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E2E" w:rsidRPr="006B02D9" w:rsidRDefault="00364E2E" w:rsidP="00AD74D0">
      <w:pPr>
        <w:pStyle w:val="acctmainheading"/>
        <w:tabs>
          <w:tab w:val="left" w:pos="1080"/>
        </w:tabs>
        <w:spacing w:after="0" w:line="240" w:lineRule="atLeast"/>
        <w:ind w:left="1080" w:hanging="1080"/>
        <w:rPr>
          <w:rFonts w:cs="Times New Roman"/>
          <w:sz w:val="24"/>
          <w:szCs w:val="24"/>
        </w:rPr>
      </w:pPr>
      <w:r w:rsidRPr="006B02D9">
        <w:rPr>
          <w:rFonts w:cs="Times New Roman"/>
          <w:sz w:val="24"/>
          <w:szCs w:val="24"/>
        </w:rPr>
        <w:t>Note</w:t>
      </w:r>
      <w:r w:rsidRPr="006B02D9">
        <w:rPr>
          <w:rFonts w:cs="Times New Roman"/>
          <w:sz w:val="24"/>
          <w:szCs w:val="24"/>
        </w:rPr>
        <w:tab/>
        <w:t>Contents</w:t>
      </w:r>
    </w:p>
    <w:p w:rsidR="00A04007" w:rsidRPr="006B02D9" w:rsidRDefault="00A04007" w:rsidP="006A4721">
      <w:pPr>
        <w:pStyle w:val="acctmainheading"/>
        <w:spacing w:after="0" w:line="240" w:lineRule="atLeast"/>
        <w:rPr>
          <w:rFonts w:cs="Times New Roman"/>
          <w:sz w:val="22"/>
          <w:szCs w:val="22"/>
          <w:cs/>
          <w:lang w:bidi="th-TH"/>
        </w:rPr>
      </w:pPr>
    </w:p>
    <w:p w:rsidR="001D1A0A" w:rsidRPr="009D235C" w:rsidRDefault="001D1A0A" w:rsidP="00E243A0">
      <w:pPr>
        <w:pStyle w:val="index"/>
        <w:tabs>
          <w:tab w:val="clear" w:pos="567"/>
          <w:tab w:val="num" w:pos="1080"/>
          <w:tab w:val="left" w:pos="1170"/>
        </w:tabs>
        <w:ind w:left="1080" w:hanging="1080"/>
      </w:pPr>
      <w:r w:rsidRPr="009D235C">
        <w:t>General information</w:t>
      </w:r>
    </w:p>
    <w:p w:rsidR="00D47D89" w:rsidRPr="009D235C" w:rsidRDefault="00D47D89" w:rsidP="00E243A0">
      <w:pPr>
        <w:pStyle w:val="index"/>
        <w:tabs>
          <w:tab w:val="clear" w:pos="567"/>
          <w:tab w:val="num" w:pos="1080"/>
          <w:tab w:val="left" w:pos="1170"/>
        </w:tabs>
        <w:ind w:left="1080" w:hanging="1080"/>
      </w:pPr>
      <w:r w:rsidRPr="009D235C">
        <w:t>Basis of preparation</w:t>
      </w:r>
      <w:r w:rsidR="00565EDC" w:rsidRPr="009D235C">
        <w:t xml:space="preserve"> of </w:t>
      </w:r>
      <w:r w:rsidR="008D4C47" w:rsidRPr="009D235C">
        <w:t>the</w:t>
      </w:r>
      <w:r w:rsidR="00B42FDE" w:rsidRPr="009D235C">
        <w:t xml:space="preserve"> </w:t>
      </w:r>
      <w:r w:rsidR="00565EDC" w:rsidRPr="009D235C">
        <w:t>financial statements</w:t>
      </w:r>
    </w:p>
    <w:p w:rsidR="00DB48A7" w:rsidRPr="009D235C" w:rsidRDefault="00DB48A7" w:rsidP="00E243A0">
      <w:pPr>
        <w:pStyle w:val="index"/>
        <w:tabs>
          <w:tab w:val="clear" w:pos="567"/>
          <w:tab w:val="num" w:pos="1080"/>
          <w:tab w:val="left" w:pos="1170"/>
        </w:tabs>
        <w:ind w:left="1080" w:hanging="1080"/>
      </w:pPr>
      <w:r w:rsidRPr="009D235C">
        <w:t>Changes in significant estimates</w:t>
      </w:r>
    </w:p>
    <w:p w:rsidR="00264FB7" w:rsidRPr="009D235C" w:rsidRDefault="00264FB7" w:rsidP="00E243A0">
      <w:pPr>
        <w:pStyle w:val="index"/>
        <w:tabs>
          <w:tab w:val="clear" w:pos="567"/>
          <w:tab w:val="num" w:pos="1080"/>
          <w:tab w:val="left" w:pos="1170"/>
        </w:tabs>
        <w:ind w:left="1080" w:hanging="1080"/>
      </w:pPr>
      <w:r w:rsidRPr="009D235C">
        <w:t>Significant accounting policies</w:t>
      </w:r>
    </w:p>
    <w:p w:rsidR="00DB48A7" w:rsidRPr="009D235C" w:rsidRDefault="00DB48A7" w:rsidP="00E243A0">
      <w:pPr>
        <w:pStyle w:val="index"/>
        <w:tabs>
          <w:tab w:val="clear" w:pos="567"/>
          <w:tab w:val="num" w:pos="1080"/>
          <w:tab w:val="left" w:pos="1170"/>
        </w:tabs>
        <w:ind w:left="1080" w:hanging="1080"/>
      </w:pPr>
      <w:r w:rsidRPr="009D235C">
        <w:t>Acquisition of business</w:t>
      </w:r>
    </w:p>
    <w:p w:rsidR="00DB48A7" w:rsidRPr="009D235C" w:rsidRDefault="00DB48A7" w:rsidP="00E243A0">
      <w:pPr>
        <w:pStyle w:val="index"/>
        <w:tabs>
          <w:tab w:val="clear" w:pos="567"/>
          <w:tab w:val="num" w:pos="1080"/>
          <w:tab w:val="left" w:pos="1170"/>
        </w:tabs>
        <w:ind w:left="1080" w:hanging="1080"/>
      </w:pPr>
      <w:r w:rsidRPr="009D235C">
        <w:t>Related parties</w:t>
      </w:r>
    </w:p>
    <w:p w:rsidR="00DB48A7" w:rsidRPr="009D235C" w:rsidRDefault="00BA11A3" w:rsidP="00E243A0">
      <w:pPr>
        <w:pStyle w:val="index"/>
        <w:tabs>
          <w:tab w:val="clear" w:pos="567"/>
          <w:tab w:val="num" w:pos="1080"/>
          <w:tab w:val="left" w:pos="1170"/>
        </w:tabs>
        <w:ind w:left="1080" w:hanging="1080"/>
      </w:pPr>
      <w:r w:rsidRPr="009D235C">
        <w:t>Cash and cash equivalents</w:t>
      </w:r>
    </w:p>
    <w:p w:rsidR="00DB48A7" w:rsidRPr="009D235C" w:rsidRDefault="00DB48A7" w:rsidP="00E243A0">
      <w:pPr>
        <w:pStyle w:val="index"/>
        <w:tabs>
          <w:tab w:val="clear" w:pos="567"/>
          <w:tab w:val="num" w:pos="1080"/>
          <w:tab w:val="left" w:pos="1170"/>
        </w:tabs>
        <w:ind w:left="1080" w:hanging="1080"/>
      </w:pPr>
      <w:r w:rsidRPr="009D235C">
        <w:t>Trade accounts receivable</w:t>
      </w:r>
    </w:p>
    <w:p w:rsidR="00BA11A3" w:rsidRPr="009D235C" w:rsidRDefault="0080132E" w:rsidP="00E243A0">
      <w:pPr>
        <w:pStyle w:val="index"/>
        <w:tabs>
          <w:tab w:val="clear" w:pos="567"/>
          <w:tab w:val="num" w:pos="1080"/>
          <w:tab w:val="left" w:pos="1170"/>
        </w:tabs>
        <w:ind w:left="1080" w:hanging="1080"/>
      </w:pPr>
      <w:r w:rsidRPr="009D235C">
        <w:t>Other receivables</w:t>
      </w:r>
    </w:p>
    <w:p w:rsidR="00BA11A3" w:rsidRPr="009D235C" w:rsidRDefault="0080132E" w:rsidP="00E243A0">
      <w:pPr>
        <w:pStyle w:val="index"/>
        <w:tabs>
          <w:tab w:val="clear" w:pos="567"/>
          <w:tab w:val="num" w:pos="1080"/>
          <w:tab w:val="left" w:pos="1170"/>
        </w:tabs>
        <w:ind w:left="1080" w:hanging="1080"/>
      </w:pPr>
      <w:r w:rsidRPr="009D235C">
        <w:t>Inventories</w:t>
      </w:r>
    </w:p>
    <w:p w:rsidR="006F158E" w:rsidRPr="009D235C" w:rsidRDefault="0080132E" w:rsidP="00E243A0">
      <w:pPr>
        <w:pStyle w:val="index"/>
        <w:tabs>
          <w:tab w:val="clear" w:pos="567"/>
          <w:tab w:val="num" w:pos="1080"/>
          <w:tab w:val="left" w:pos="1170"/>
        </w:tabs>
        <w:ind w:left="1080" w:hanging="1080"/>
      </w:pPr>
      <w:r w:rsidRPr="009D235C">
        <w:t>Investment in associate and joint ventures</w:t>
      </w:r>
    </w:p>
    <w:p w:rsidR="0080132E" w:rsidRPr="009D235C" w:rsidRDefault="0080132E" w:rsidP="00E243A0">
      <w:pPr>
        <w:pStyle w:val="index"/>
        <w:tabs>
          <w:tab w:val="clear" w:pos="567"/>
          <w:tab w:val="num" w:pos="1080"/>
          <w:tab w:val="left" w:pos="1170"/>
        </w:tabs>
        <w:ind w:left="1080" w:hanging="1080"/>
      </w:pPr>
      <w:r w:rsidRPr="009D235C">
        <w:t>Investment in subsidiaries</w:t>
      </w:r>
    </w:p>
    <w:p w:rsidR="0080132E" w:rsidRPr="00743536" w:rsidRDefault="0080132E" w:rsidP="00E243A0">
      <w:pPr>
        <w:pStyle w:val="index"/>
        <w:tabs>
          <w:tab w:val="clear" w:pos="567"/>
          <w:tab w:val="num" w:pos="1080"/>
          <w:tab w:val="left" w:pos="1170"/>
        </w:tabs>
        <w:ind w:left="1080" w:hanging="1080"/>
      </w:pPr>
      <w:r w:rsidRPr="00743536">
        <w:t>Non-controlling interests</w:t>
      </w:r>
    </w:p>
    <w:p w:rsidR="006F158E" w:rsidRPr="009D235C" w:rsidRDefault="000313B0" w:rsidP="00E243A0">
      <w:pPr>
        <w:pStyle w:val="index"/>
        <w:tabs>
          <w:tab w:val="clear" w:pos="567"/>
          <w:tab w:val="num" w:pos="1080"/>
          <w:tab w:val="left" w:pos="1170"/>
        </w:tabs>
        <w:ind w:left="1080" w:hanging="1080"/>
      </w:pPr>
      <w:r w:rsidRPr="009D235C">
        <w:t>Other long-term</w:t>
      </w:r>
      <w:r w:rsidR="0080132E" w:rsidRPr="009D235C">
        <w:t xml:space="preserve"> investments</w:t>
      </w:r>
    </w:p>
    <w:p w:rsidR="006F158E" w:rsidRPr="009D235C" w:rsidRDefault="0080132E" w:rsidP="00E243A0">
      <w:pPr>
        <w:pStyle w:val="index"/>
        <w:tabs>
          <w:tab w:val="clear" w:pos="567"/>
          <w:tab w:val="num" w:pos="1080"/>
          <w:tab w:val="left" w:pos="1170"/>
        </w:tabs>
        <w:ind w:left="1080" w:hanging="1080"/>
      </w:pPr>
      <w:r w:rsidRPr="009D235C">
        <w:t>Property, plant</w:t>
      </w:r>
      <w:r w:rsidR="00EA5D1B" w:rsidRPr="009D235C">
        <w:t>, equipment</w:t>
      </w:r>
      <w:r w:rsidRPr="009D235C">
        <w:t xml:space="preserve"> and vessels</w:t>
      </w:r>
    </w:p>
    <w:p w:rsidR="006F158E" w:rsidRPr="009D235C" w:rsidRDefault="0080132E" w:rsidP="00E243A0">
      <w:pPr>
        <w:pStyle w:val="index"/>
        <w:tabs>
          <w:tab w:val="clear" w:pos="567"/>
          <w:tab w:val="num" w:pos="1080"/>
          <w:tab w:val="left" w:pos="1170"/>
        </w:tabs>
        <w:ind w:left="1080" w:hanging="1080"/>
      </w:pPr>
      <w:r w:rsidRPr="009D235C">
        <w:t>Goodwill</w:t>
      </w:r>
    </w:p>
    <w:p w:rsidR="006F158E" w:rsidRPr="009D235C" w:rsidRDefault="00670034" w:rsidP="00E243A0">
      <w:pPr>
        <w:pStyle w:val="index"/>
        <w:tabs>
          <w:tab w:val="clear" w:pos="567"/>
          <w:tab w:val="num" w:pos="1080"/>
          <w:tab w:val="left" w:pos="1170"/>
        </w:tabs>
        <w:ind w:left="1080" w:hanging="1080"/>
      </w:pPr>
      <w:r w:rsidRPr="009D235C">
        <w:t>Other i</w:t>
      </w:r>
      <w:r w:rsidR="0080132E" w:rsidRPr="009D235C">
        <w:t>ntangible assets</w:t>
      </w:r>
    </w:p>
    <w:p w:rsidR="0080132E" w:rsidRDefault="0080132E" w:rsidP="00E243A0">
      <w:pPr>
        <w:pStyle w:val="index"/>
        <w:tabs>
          <w:tab w:val="clear" w:pos="567"/>
          <w:tab w:val="num" w:pos="1080"/>
          <w:tab w:val="left" w:pos="1170"/>
        </w:tabs>
        <w:ind w:left="1080" w:hanging="1080"/>
      </w:pPr>
      <w:r>
        <w:t xml:space="preserve">Deferred tax </w:t>
      </w:r>
    </w:p>
    <w:p w:rsidR="0080132E" w:rsidRDefault="0080132E" w:rsidP="00E243A0">
      <w:pPr>
        <w:pStyle w:val="index"/>
        <w:tabs>
          <w:tab w:val="clear" w:pos="567"/>
          <w:tab w:val="num" w:pos="1080"/>
          <w:tab w:val="left" w:pos="1170"/>
        </w:tabs>
        <w:ind w:left="1080" w:hanging="1080"/>
      </w:pPr>
      <w:r w:rsidRPr="007F6C76">
        <w:t>Other non-current assets</w:t>
      </w:r>
    </w:p>
    <w:p w:rsidR="0080132E" w:rsidRDefault="0080132E" w:rsidP="00E243A0">
      <w:pPr>
        <w:pStyle w:val="index"/>
        <w:tabs>
          <w:tab w:val="clear" w:pos="567"/>
          <w:tab w:val="num" w:pos="1080"/>
          <w:tab w:val="left" w:pos="1170"/>
        </w:tabs>
        <w:ind w:left="1080" w:hanging="1080"/>
      </w:pPr>
      <w:r w:rsidRPr="007F6C76">
        <w:t>Interest-bearing liabilities</w:t>
      </w:r>
    </w:p>
    <w:p w:rsidR="0080132E" w:rsidRDefault="0080132E" w:rsidP="00E243A0">
      <w:pPr>
        <w:pStyle w:val="index"/>
        <w:tabs>
          <w:tab w:val="clear" w:pos="567"/>
          <w:tab w:val="num" w:pos="1080"/>
          <w:tab w:val="left" w:pos="1170"/>
        </w:tabs>
        <w:ind w:left="1080" w:hanging="1080"/>
      </w:pPr>
      <w:r w:rsidRPr="007F6C76">
        <w:t>Trade accounts payable</w:t>
      </w:r>
    </w:p>
    <w:p w:rsidR="0080132E" w:rsidRDefault="0080132E" w:rsidP="00E243A0">
      <w:pPr>
        <w:pStyle w:val="index"/>
        <w:tabs>
          <w:tab w:val="clear" w:pos="567"/>
          <w:tab w:val="num" w:pos="1080"/>
          <w:tab w:val="left" w:pos="1170"/>
        </w:tabs>
        <w:ind w:left="1080" w:hanging="1080"/>
      </w:pPr>
      <w:r w:rsidRPr="007F6C76">
        <w:t>Other payables</w:t>
      </w:r>
    </w:p>
    <w:p w:rsidR="0080132E" w:rsidRPr="008309C5" w:rsidRDefault="0080132E" w:rsidP="00E243A0">
      <w:pPr>
        <w:pStyle w:val="index"/>
        <w:tabs>
          <w:tab w:val="clear" w:pos="567"/>
          <w:tab w:val="num" w:pos="1080"/>
          <w:tab w:val="left" w:pos="1170"/>
        </w:tabs>
        <w:ind w:left="1080" w:hanging="1080"/>
      </w:pPr>
      <w:r w:rsidRPr="00842B4C">
        <w:t>Non-current provisions for employee benefits</w:t>
      </w:r>
      <w:r w:rsidRPr="008309C5">
        <w:t xml:space="preserve"> </w:t>
      </w:r>
    </w:p>
    <w:p w:rsidR="0080132E" w:rsidRDefault="0080132E" w:rsidP="00E243A0">
      <w:pPr>
        <w:pStyle w:val="index"/>
        <w:tabs>
          <w:tab w:val="clear" w:pos="567"/>
          <w:tab w:val="num" w:pos="1080"/>
          <w:tab w:val="left" w:pos="1170"/>
        </w:tabs>
        <w:ind w:left="1080" w:hanging="1080"/>
      </w:pPr>
      <w:r w:rsidRPr="007F6C76">
        <w:t>Share capital</w:t>
      </w:r>
    </w:p>
    <w:p w:rsidR="00530DD2" w:rsidRDefault="00530DD2" w:rsidP="00E243A0">
      <w:pPr>
        <w:pStyle w:val="index"/>
        <w:tabs>
          <w:tab w:val="clear" w:pos="567"/>
          <w:tab w:val="num" w:pos="1080"/>
          <w:tab w:val="left" w:pos="1170"/>
        </w:tabs>
        <w:ind w:left="1080" w:hanging="1080"/>
      </w:pPr>
      <w:r w:rsidRPr="007F6C76">
        <w:t>Reserves</w:t>
      </w:r>
    </w:p>
    <w:p w:rsidR="00530DD2" w:rsidRDefault="00530DD2" w:rsidP="00E243A0">
      <w:pPr>
        <w:pStyle w:val="index"/>
        <w:tabs>
          <w:tab w:val="clear" w:pos="567"/>
          <w:tab w:val="num" w:pos="1080"/>
          <w:tab w:val="left" w:pos="1170"/>
        </w:tabs>
        <w:ind w:left="1080" w:hanging="1080"/>
      </w:pPr>
      <w:r w:rsidRPr="007F6C76">
        <w:t>Segment information</w:t>
      </w:r>
    </w:p>
    <w:p w:rsidR="00530DD2" w:rsidRDefault="00530DD2" w:rsidP="00E243A0">
      <w:pPr>
        <w:pStyle w:val="index"/>
        <w:tabs>
          <w:tab w:val="clear" w:pos="567"/>
          <w:tab w:val="num" w:pos="1080"/>
          <w:tab w:val="left" w:pos="1170"/>
        </w:tabs>
        <w:ind w:left="1080" w:hanging="1080"/>
      </w:pPr>
      <w:r w:rsidRPr="007F6C76">
        <w:t>Other income</w:t>
      </w:r>
    </w:p>
    <w:p w:rsidR="00530DD2" w:rsidRDefault="00530DD2" w:rsidP="00E243A0">
      <w:pPr>
        <w:pStyle w:val="index"/>
        <w:tabs>
          <w:tab w:val="clear" w:pos="567"/>
          <w:tab w:val="num" w:pos="1080"/>
          <w:tab w:val="left" w:pos="1170"/>
        </w:tabs>
        <w:ind w:left="1080" w:hanging="1080"/>
      </w:pPr>
      <w:r w:rsidRPr="007F6C76">
        <w:t>Administrative expenses</w:t>
      </w:r>
    </w:p>
    <w:p w:rsidR="00530DD2" w:rsidRDefault="00530DD2" w:rsidP="00E243A0">
      <w:pPr>
        <w:pStyle w:val="index"/>
        <w:tabs>
          <w:tab w:val="clear" w:pos="567"/>
          <w:tab w:val="num" w:pos="1080"/>
          <w:tab w:val="left" w:pos="1170"/>
        </w:tabs>
        <w:ind w:left="1080" w:hanging="1080"/>
      </w:pPr>
      <w:r w:rsidRPr="007F6C76">
        <w:t>Employee benefit expenses</w:t>
      </w:r>
    </w:p>
    <w:p w:rsidR="00530DD2" w:rsidRDefault="00530DD2" w:rsidP="00E243A0">
      <w:pPr>
        <w:pStyle w:val="index"/>
        <w:tabs>
          <w:tab w:val="clear" w:pos="567"/>
          <w:tab w:val="num" w:pos="1080"/>
          <w:tab w:val="left" w:pos="1170"/>
        </w:tabs>
        <w:ind w:left="1080" w:hanging="1080"/>
      </w:pPr>
      <w:r w:rsidRPr="007F6C76">
        <w:t>Expenses by nature</w:t>
      </w:r>
    </w:p>
    <w:p w:rsidR="00530DD2" w:rsidRDefault="00530DD2" w:rsidP="00E243A0">
      <w:pPr>
        <w:pStyle w:val="index"/>
        <w:tabs>
          <w:tab w:val="clear" w:pos="567"/>
          <w:tab w:val="num" w:pos="1080"/>
          <w:tab w:val="left" w:pos="1170"/>
        </w:tabs>
        <w:ind w:left="1080" w:hanging="1080"/>
      </w:pPr>
      <w:r w:rsidRPr="007F6C76">
        <w:t>Finance costs</w:t>
      </w:r>
    </w:p>
    <w:p w:rsidR="00530DD2" w:rsidRDefault="00530DD2" w:rsidP="00E243A0">
      <w:pPr>
        <w:pStyle w:val="index"/>
        <w:tabs>
          <w:tab w:val="clear" w:pos="567"/>
          <w:tab w:val="num" w:pos="1080"/>
          <w:tab w:val="left" w:pos="1170"/>
        </w:tabs>
        <w:ind w:left="1080" w:hanging="1080"/>
      </w:pPr>
      <w:r w:rsidRPr="00AD1719">
        <w:t>Income tax</w:t>
      </w:r>
      <w:r w:rsidRPr="007F6C76">
        <w:t xml:space="preserve"> expense</w:t>
      </w:r>
    </w:p>
    <w:p w:rsidR="00530DD2" w:rsidRDefault="00530DD2" w:rsidP="00E243A0">
      <w:pPr>
        <w:pStyle w:val="index"/>
        <w:tabs>
          <w:tab w:val="clear" w:pos="567"/>
          <w:tab w:val="num" w:pos="1080"/>
          <w:tab w:val="left" w:pos="1170"/>
        </w:tabs>
        <w:ind w:left="1080" w:hanging="1080"/>
      </w:pPr>
      <w:r w:rsidRPr="007F6C76">
        <w:t>Promotional privileges</w:t>
      </w:r>
    </w:p>
    <w:p w:rsidR="00530DD2" w:rsidRDefault="00165F84" w:rsidP="00E243A0">
      <w:pPr>
        <w:pStyle w:val="index"/>
        <w:tabs>
          <w:tab w:val="clear" w:pos="567"/>
          <w:tab w:val="num" w:pos="1080"/>
          <w:tab w:val="left" w:pos="1170"/>
        </w:tabs>
        <w:ind w:left="1080" w:hanging="1080"/>
      </w:pPr>
      <w:r>
        <w:t>Basic e</w:t>
      </w:r>
      <w:r w:rsidR="00530DD2" w:rsidRPr="007F6C76">
        <w:t>arnings per share</w:t>
      </w:r>
    </w:p>
    <w:p w:rsidR="00530DD2" w:rsidRDefault="00530DD2" w:rsidP="00E243A0">
      <w:pPr>
        <w:pStyle w:val="index"/>
        <w:tabs>
          <w:tab w:val="clear" w:pos="567"/>
          <w:tab w:val="num" w:pos="1080"/>
          <w:tab w:val="left" w:pos="1170"/>
        </w:tabs>
        <w:ind w:left="1080" w:hanging="1080"/>
      </w:pPr>
      <w:r w:rsidRPr="007F6C76">
        <w:t>Dividends</w:t>
      </w:r>
    </w:p>
    <w:p w:rsidR="00530DD2" w:rsidRDefault="00530DD2" w:rsidP="00E243A0">
      <w:pPr>
        <w:pStyle w:val="index"/>
        <w:tabs>
          <w:tab w:val="clear" w:pos="567"/>
          <w:tab w:val="num" w:pos="1080"/>
          <w:tab w:val="left" w:pos="1170"/>
        </w:tabs>
        <w:ind w:left="1080" w:hanging="1080"/>
      </w:pPr>
      <w:r w:rsidRPr="007F6C76">
        <w:t>Financial instruments</w:t>
      </w:r>
    </w:p>
    <w:p w:rsidR="00530DD2" w:rsidRDefault="00530DD2" w:rsidP="00E243A0">
      <w:pPr>
        <w:pStyle w:val="index"/>
        <w:tabs>
          <w:tab w:val="clear" w:pos="567"/>
          <w:tab w:val="num" w:pos="1080"/>
          <w:tab w:val="left" w:pos="1170"/>
        </w:tabs>
        <w:ind w:left="1080" w:hanging="1080"/>
      </w:pPr>
      <w:r w:rsidRPr="007F6C76">
        <w:t>Commitments with non-related parties</w:t>
      </w:r>
    </w:p>
    <w:p w:rsidR="00530DD2" w:rsidRDefault="00530DD2" w:rsidP="00E243A0">
      <w:pPr>
        <w:pStyle w:val="index"/>
        <w:tabs>
          <w:tab w:val="clear" w:pos="567"/>
          <w:tab w:val="num" w:pos="1080"/>
          <w:tab w:val="left" w:pos="1170"/>
        </w:tabs>
        <w:ind w:left="1080" w:hanging="1080"/>
      </w:pPr>
      <w:r w:rsidRPr="007F6C76">
        <w:t>Events after the reporting period</w:t>
      </w:r>
    </w:p>
    <w:p w:rsidR="00530DD2" w:rsidRDefault="00530DD2" w:rsidP="00E243A0">
      <w:pPr>
        <w:pStyle w:val="index"/>
        <w:tabs>
          <w:tab w:val="clear" w:pos="567"/>
          <w:tab w:val="num" w:pos="1080"/>
          <w:tab w:val="left" w:pos="1170"/>
        </w:tabs>
        <w:ind w:left="1080" w:hanging="1080"/>
      </w:pPr>
      <w:r w:rsidRPr="007F6C76">
        <w:t>Thai Financial Reporting Standards (TFRS) not yet adopted</w:t>
      </w:r>
    </w:p>
    <w:p w:rsidR="0015303F" w:rsidRDefault="0015303F">
      <w:pPr>
        <w:spacing w:line="240" w:lineRule="auto"/>
        <w:rPr>
          <w:rFonts w:cs="Times New Roman"/>
          <w:b/>
          <w:bCs/>
          <w:snapToGrid w:val="0"/>
          <w:szCs w:val="22"/>
          <w:lang w:eastAsia="th-TH"/>
        </w:rPr>
      </w:pPr>
      <w:r>
        <w:rPr>
          <w:rFonts w:cs="Times New Roman"/>
          <w:b/>
          <w:bCs/>
          <w:snapToGrid w:val="0"/>
          <w:szCs w:val="22"/>
          <w:lang w:eastAsia="th-TH"/>
        </w:rPr>
        <w:br w:type="page"/>
      </w:r>
    </w:p>
    <w:p w:rsidR="0013252E" w:rsidRPr="007F6C76" w:rsidRDefault="0013252E" w:rsidP="0013252E">
      <w:pPr>
        <w:spacing w:line="240" w:lineRule="atLeast"/>
        <w:ind w:left="540"/>
      </w:pPr>
      <w:r w:rsidRPr="007F6C76">
        <w:lastRenderedPageBreak/>
        <w:t>These notes form an integral part of the financial statements.</w:t>
      </w:r>
    </w:p>
    <w:p w:rsidR="0013252E" w:rsidRPr="007F6C76" w:rsidRDefault="0013252E" w:rsidP="0013252E">
      <w:pPr>
        <w:spacing w:line="240" w:lineRule="atLeast"/>
        <w:ind w:left="540"/>
      </w:pPr>
    </w:p>
    <w:p w:rsidR="0013252E" w:rsidRDefault="0013252E" w:rsidP="0013252E">
      <w:pPr>
        <w:ind w:left="547" w:hanging="7"/>
        <w:jc w:val="both"/>
        <w:rPr>
          <w:rFonts w:cs="Times New Roman"/>
          <w:b/>
          <w:bCs/>
          <w:snapToGrid w:val="0"/>
          <w:sz w:val="24"/>
          <w:szCs w:val="24"/>
          <w:lang w:eastAsia="th-TH"/>
        </w:rPr>
      </w:pPr>
      <w:r w:rsidRPr="007F6C76">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465CA8">
        <w:t>s</w:t>
      </w:r>
      <w:r w:rsidRPr="007F6C76">
        <w:t>ed for issue by the Board of Directors on</w:t>
      </w:r>
      <w:r>
        <w:t xml:space="preserve"> 22 February 2019</w:t>
      </w:r>
      <w:r w:rsidRPr="007F6C76">
        <w:t>.</w:t>
      </w:r>
    </w:p>
    <w:p w:rsidR="0013252E" w:rsidRPr="0053306A" w:rsidRDefault="0053306A" w:rsidP="0053306A">
      <w:pPr>
        <w:tabs>
          <w:tab w:val="left" w:pos="2220"/>
        </w:tabs>
        <w:ind w:left="547" w:hanging="547"/>
        <w:jc w:val="both"/>
        <w:rPr>
          <w:rFonts w:cs="Times New Roman"/>
          <w:b/>
          <w:bCs/>
          <w:snapToGrid w:val="0"/>
          <w:szCs w:val="22"/>
          <w:lang w:eastAsia="th-TH"/>
        </w:rPr>
      </w:pPr>
      <w:r>
        <w:rPr>
          <w:rFonts w:cs="Times New Roman"/>
          <w:b/>
          <w:bCs/>
          <w:snapToGrid w:val="0"/>
          <w:sz w:val="24"/>
          <w:szCs w:val="24"/>
          <w:lang w:eastAsia="th-TH"/>
        </w:rPr>
        <w:tab/>
      </w:r>
      <w:r>
        <w:rPr>
          <w:rFonts w:cs="Times New Roman"/>
          <w:b/>
          <w:bCs/>
          <w:snapToGrid w:val="0"/>
          <w:sz w:val="24"/>
          <w:szCs w:val="24"/>
          <w:lang w:eastAsia="th-TH"/>
        </w:rPr>
        <w:tab/>
      </w:r>
    </w:p>
    <w:p w:rsidR="0015303F" w:rsidRPr="009D235C" w:rsidRDefault="0015303F" w:rsidP="00F100CD">
      <w:pPr>
        <w:pStyle w:val="Heading1"/>
        <w:numPr>
          <w:ilvl w:val="0"/>
          <w:numId w:val="24"/>
        </w:numPr>
        <w:spacing w:before="0" w:after="0"/>
        <w:ind w:left="540" w:hanging="540"/>
        <w:rPr>
          <w:rFonts w:cstheme="minorBidi"/>
          <w:rtl/>
          <w:cs/>
          <w:lang w:val="en-US"/>
        </w:rPr>
      </w:pPr>
      <w:r w:rsidRPr="009D235C">
        <w:rPr>
          <w:rFonts w:cstheme="minorBidi"/>
          <w:lang w:val="en-US" w:bidi="th-TH"/>
        </w:rPr>
        <w:t>General information</w:t>
      </w:r>
    </w:p>
    <w:p w:rsidR="0015303F" w:rsidRPr="0015303F" w:rsidRDefault="0015303F" w:rsidP="0015303F">
      <w:pPr>
        <w:ind w:left="540"/>
        <w:jc w:val="both"/>
        <w:rPr>
          <w:rFonts w:cs="Times New Roman"/>
          <w:szCs w:val="22"/>
        </w:rPr>
      </w:pPr>
    </w:p>
    <w:p w:rsidR="0053306A" w:rsidRPr="007323A2" w:rsidRDefault="0053306A" w:rsidP="0053306A">
      <w:pPr>
        <w:pStyle w:val="Default"/>
        <w:ind w:left="540"/>
        <w:jc w:val="both"/>
        <w:rPr>
          <w:rFonts w:ascii="Times New Roman" w:hAnsi="Times New Roman" w:cs="Times New Roman"/>
          <w:sz w:val="22"/>
          <w:szCs w:val="22"/>
        </w:rPr>
      </w:pPr>
      <w:r w:rsidRPr="007323A2">
        <w:rPr>
          <w:rFonts w:ascii="Times New Roman" w:hAnsi="Times New Roman" w:cs="Times New Roman"/>
          <w:sz w:val="22"/>
          <w:szCs w:val="22"/>
        </w:rPr>
        <w:t>Prima Marine Public Company Limited</w:t>
      </w:r>
      <w:r w:rsidR="00884746">
        <w:rPr>
          <w:rFonts w:ascii="Times New Roman" w:hAnsi="Times New Roman" w:cs="Times New Roman"/>
          <w:sz w:val="22"/>
          <w:szCs w:val="22"/>
        </w:rPr>
        <w:t>,</w:t>
      </w:r>
      <w:r w:rsidRPr="007323A2">
        <w:rPr>
          <w:rFonts w:ascii="Times New Roman" w:hAnsi="Times New Roman" w:cs="Times New Roman"/>
          <w:sz w:val="22"/>
          <w:szCs w:val="22"/>
        </w:rPr>
        <w:t xml:space="preserve"> “the Company”</w:t>
      </w:r>
      <w:r w:rsidR="00884746">
        <w:rPr>
          <w:rFonts w:ascii="Times New Roman" w:hAnsi="Times New Roman" w:cs="Times New Roman"/>
          <w:sz w:val="22"/>
          <w:szCs w:val="22"/>
        </w:rPr>
        <w:t>,</w:t>
      </w:r>
      <w:r w:rsidRPr="007323A2">
        <w:rPr>
          <w:rFonts w:ascii="Times New Roman" w:hAnsi="Times New Roman" w:cs="Times New Roman"/>
          <w:sz w:val="22"/>
          <w:szCs w:val="22"/>
        </w:rPr>
        <w:t xml:space="preserve"> is incorporated in Thailand on 23 January 2007 and has its registered office at 80 Soi Bangna-Trad 30, Bangna-Trad Road, </w:t>
      </w:r>
      <w:r>
        <w:rPr>
          <w:rFonts w:ascii="Times New Roman" w:hAnsi="Times New Roman" w:cs="Times New Roman"/>
          <w:sz w:val="22"/>
          <w:szCs w:val="22"/>
        </w:rPr>
        <w:t xml:space="preserve">South Bangna Sub-district, </w:t>
      </w:r>
      <w:r w:rsidR="00E33E71">
        <w:rPr>
          <w:rFonts w:ascii="Times New Roman" w:hAnsi="Times New Roman" w:cs="Times New Roman"/>
          <w:sz w:val="22"/>
          <w:szCs w:val="22"/>
        </w:rPr>
        <w:t>Bangna District, Bangkok.</w:t>
      </w:r>
      <w:r w:rsidRPr="007323A2">
        <w:rPr>
          <w:rFonts w:ascii="Times New Roman" w:hAnsi="Times New Roman" w:cs="Times New Roman"/>
          <w:sz w:val="22"/>
          <w:szCs w:val="22"/>
        </w:rPr>
        <w:t xml:space="preserve"> The former name of the Company is Nath</w:t>
      </w:r>
      <w:r w:rsidR="003821B5">
        <w:rPr>
          <w:rFonts w:ascii="Times New Roman" w:hAnsi="Times New Roman" w:cs="Times New Roman"/>
          <w:sz w:val="22"/>
          <w:szCs w:val="22"/>
        </w:rPr>
        <w:t xml:space="preserve">alin Offshore Company Limited. </w:t>
      </w:r>
      <w:r w:rsidRPr="007323A2">
        <w:rPr>
          <w:rFonts w:ascii="Times New Roman" w:hAnsi="Times New Roman" w:cs="Times New Roman"/>
          <w:sz w:val="22"/>
          <w:szCs w:val="22"/>
        </w:rPr>
        <w:t>It changed its name to Prima Marine Company Limited on 10 August 2015 and transformed to Prima Marine Public Company Limited on 29 March 2017. The Company was listed on the Stock Exchange of Thailand on 14 September 2017.</w:t>
      </w:r>
    </w:p>
    <w:p w:rsidR="0053306A" w:rsidRPr="007323A2" w:rsidRDefault="0053306A" w:rsidP="0053306A">
      <w:pPr>
        <w:pStyle w:val="Default"/>
        <w:ind w:left="540"/>
        <w:jc w:val="both"/>
        <w:rPr>
          <w:rFonts w:ascii="Times New Roman" w:hAnsi="Times New Roman" w:cs="Times New Roman"/>
          <w:sz w:val="22"/>
          <w:szCs w:val="22"/>
        </w:rPr>
      </w:pPr>
    </w:p>
    <w:p w:rsidR="0053306A" w:rsidRPr="007323A2" w:rsidRDefault="0053306A" w:rsidP="0053306A">
      <w:pPr>
        <w:pStyle w:val="Default"/>
        <w:ind w:left="540"/>
        <w:jc w:val="both"/>
        <w:rPr>
          <w:rFonts w:ascii="Times New Roman" w:hAnsi="Times New Roman" w:cs="Times New Roman"/>
          <w:sz w:val="22"/>
          <w:szCs w:val="22"/>
        </w:rPr>
      </w:pPr>
      <w:r w:rsidRPr="007323A2">
        <w:rPr>
          <w:rFonts w:ascii="Times New Roman" w:hAnsi="Times New Roman" w:cs="Times New Roman"/>
          <w:sz w:val="22"/>
          <w:szCs w:val="22"/>
        </w:rPr>
        <w:t xml:space="preserve">The Company’s major shareholders during the financial </w:t>
      </w:r>
      <w:r w:rsidR="00884746">
        <w:rPr>
          <w:rFonts w:ascii="Times New Roman" w:hAnsi="Times New Roman" w:cs="Times New Roman"/>
          <w:sz w:val="22"/>
          <w:szCs w:val="22"/>
        </w:rPr>
        <w:t>year</w:t>
      </w:r>
      <w:r w:rsidRPr="007323A2">
        <w:rPr>
          <w:rFonts w:ascii="Times New Roman" w:hAnsi="Times New Roman" w:cs="Times New Roman"/>
          <w:sz w:val="22"/>
          <w:szCs w:val="22"/>
        </w:rPr>
        <w:t xml:space="preserve"> were Nathalin Co., Ltd. (54.20% shareholding) which is incorporated in Thailan</w:t>
      </w:r>
      <w:r>
        <w:rPr>
          <w:rFonts w:ascii="Times New Roman" w:hAnsi="Times New Roman" w:cs="Times New Roman"/>
          <w:sz w:val="22"/>
          <w:szCs w:val="22"/>
        </w:rPr>
        <w:t>d</w:t>
      </w:r>
      <w:r w:rsidR="00E33E71">
        <w:rPr>
          <w:rFonts w:ascii="Times New Roman" w:hAnsi="Times New Roman" w:cs="Times New Roman"/>
          <w:sz w:val="22"/>
          <w:szCs w:val="22"/>
        </w:rPr>
        <w:t xml:space="preserve"> and Austin Asset Limited (19.33</w:t>
      </w:r>
      <w:r w:rsidRPr="007323A2">
        <w:rPr>
          <w:rFonts w:ascii="Times New Roman" w:hAnsi="Times New Roman" w:cs="Times New Roman"/>
          <w:sz w:val="22"/>
          <w:szCs w:val="22"/>
        </w:rPr>
        <w:t xml:space="preserve">% shareholding) which is </w:t>
      </w:r>
      <w:r w:rsidR="002F457F">
        <w:rPr>
          <w:rFonts w:ascii="Times New Roman" w:hAnsi="Times New Roman" w:cs="Times New Roman"/>
          <w:sz w:val="22"/>
          <w:szCs w:val="22"/>
        </w:rPr>
        <w:t>incorporated in Hong Kong which</w:t>
      </w:r>
      <w:r w:rsidRPr="007323A2">
        <w:rPr>
          <w:rFonts w:ascii="Times New Roman" w:hAnsi="Times New Roman" w:cs="Times New Roman"/>
          <w:sz w:val="22"/>
          <w:szCs w:val="22"/>
        </w:rPr>
        <w:t xml:space="preserve"> is </w:t>
      </w:r>
      <w:r>
        <w:rPr>
          <w:rFonts w:ascii="Times New Roman" w:hAnsi="Times New Roman" w:cs="Times New Roman"/>
          <w:sz w:val="22"/>
          <w:szCs w:val="22"/>
        </w:rPr>
        <w:t xml:space="preserve">a </w:t>
      </w:r>
      <w:r w:rsidRPr="007323A2">
        <w:rPr>
          <w:rFonts w:ascii="Times New Roman" w:hAnsi="Times New Roman" w:cs="Times New Roman"/>
          <w:sz w:val="22"/>
          <w:szCs w:val="22"/>
        </w:rPr>
        <w:t>subsidiary of Nathalin Co., Ltd.</w:t>
      </w:r>
    </w:p>
    <w:p w:rsidR="0053306A" w:rsidRPr="007323A2" w:rsidRDefault="0053306A" w:rsidP="0053306A">
      <w:pPr>
        <w:pStyle w:val="Default"/>
        <w:ind w:left="540"/>
        <w:jc w:val="both"/>
        <w:rPr>
          <w:rFonts w:ascii="Times New Roman" w:hAnsi="Times New Roman" w:cs="Times New Roman"/>
          <w:sz w:val="22"/>
          <w:szCs w:val="22"/>
        </w:rPr>
      </w:pPr>
    </w:p>
    <w:p w:rsidR="0053306A" w:rsidRPr="007323A2" w:rsidRDefault="0053306A" w:rsidP="0053306A">
      <w:pPr>
        <w:pStyle w:val="Default"/>
        <w:ind w:left="540"/>
        <w:jc w:val="both"/>
        <w:rPr>
          <w:rFonts w:ascii="Times New Roman" w:hAnsi="Times New Roman" w:cs="Times New Roman"/>
          <w:sz w:val="22"/>
          <w:szCs w:val="22"/>
        </w:rPr>
      </w:pPr>
      <w:r w:rsidRPr="007323A2">
        <w:rPr>
          <w:rFonts w:ascii="Times New Roman" w:hAnsi="Times New Roman" w:cs="Times New Roman"/>
          <w:sz w:val="22"/>
          <w:szCs w:val="22"/>
        </w:rPr>
        <w:t xml:space="preserve">The principal activities of the Company are marine transportation of petroleum products and accommodation work barges. </w:t>
      </w:r>
    </w:p>
    <w:p w:rsidR="0053306A" w:rsidRPr="007323A2" w:rsidRDefault="0053306A" w:rsidP="0053306A">
      <w:pPr>
        <w:jc w:val="both"/>
        <w:rPr>
          <w:rFonts w:eastAsia="Batang"/>
          <w:color w:val="000000"/>
          <w:szCs w:val="22"/>
          <w:lang w:val="en-US" w:eastAsia="ko-KR" w:bidi="th-TH"/>
        </w:rPr>
      </w:pPr>
    </w:p>
    <w:p w:rsidR="0053306A" w:rsidRDefault="0053306A" w:rsidP="0053306A">
      <w:pPr>
        <w:ind w:left="540"/>
        <w:jc w:val="both"/>
        <w:rPr>
          <w:szCs w:val="22"/>
        </w:rPr>
      </w:pPr>
      <w:r w:rsidRPr="007323A2">
        <w:rPr>
          <w:szCs w:val="22"/>
        </w:rPr>
        <w:t>Det</w:t>
      </w:r>
      <w:r w:rsidR="002F457F">
        <w:rPr>
          <w:szCs w:val="22"/>
        </w:rPr>
        <w:t>ails of subsidiaries, associate</w:t>
      </w:r>
      <w:r w:rsidRPr="007323A2">
        <w:rPr>
          <w:szCs w:val="22"/>
        </w:rPr>
        <w:t xml:space="preserve"> </w:t>
      </w:r>
      <w:r>
        <w:rPr>
          <w:szCs w:val="22"/>
        </w:rPr>
        <w:t xml:space="preserve">and joint ventures as at 31 December </w:t>
      </w:r>
      <w:r w:rsidRPr="007323A2">
        <w:rPr>
          <w:szCs w:val="22"/>
        </w:rPr>
        <w:t xml:space="preserve">2018 and </w:t>
      </w:r>
      <w:r>
        <w:rPr>
          <w:szCs w:val="22"/>
        </w:rPr>
        <w:t xml:space="preserve">2017 </w:t>
      </w:r>
      <w:r>
        <w:rPr>
          <w:lang w:val="en-US"/>
        </w:rPr>
        <w:t>are disclosed</w:t>
      </w:r>
      <w:r w:rsidRPr="007F6C76">
        <w:rPr>
          <w:lang w:val="en-US"/>
        </w:rPr>
        <w:t xml:space="preserve"> in note</w:t>
      </w:r>
      <w:r>
        <w:rPr>
          <w:lang w:val="en-US"/>
        </w:rPr>
        <w:t>s 1</w:t>
      </w:r>
      <w:r w:rsidR="004313FC">
        <w:rPr>
          <w:lang w:val="en-US"/>
        </w:rPr>
        <w:t>1 and 12</w:t>
      </w:r>
      <w:r>
        <w:rPr>
          <w:lang w:val="en-US"/>
        </w:rPr>
        <w:t>, respectively.</w:t>
      </w:r>
    </w:p>
    <w:p w:rsidR="0053306A" w:rsidRPr="007323A2" w:rsidRDefault="0053306A" w:rsidP="0053306A">
      <w:pPr>
        <w:ind w:left="540"/>
        <w:jc w:val="both"/>
        <w:rPr>
          <w:szCs w:val="22"/>
        </w:rPr>
      </w:pPr>
    </w:p>
    <w:p w:rsidR="0015303F" w:rsidRPr="009D235C" w:rsidRDefault="00595816"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t>Basis of preparation of the financial statements</w:t>
      </w:r>
    </w:p>
    <w:p w:rsidR="0015303F" w:rsidRPr="0015303F" w:rsidRDefault="0015303F" w:rsidP="0015303F">
      <w:pPr>
        <w:ind w:left="547"/>
        <w:jc w:val="thaiDistribute"/>
        <w:rPr>
          <w:rFonts w:eastAsia="Cordia New" w:cs="Times New Roman"/>
          <w:spacing w:val="-4"/>
          <w:szCs w:val="22"/>
        </w:rPr>
      </w:pPr>
    </w:p>
    <w:p w:rsidR="00595816" w:rsidRPr="007F6C76" w:rsidRDefault="00595816" w:rsidP="00595816">
      <w:pPr>
        <w:pStyle w:val="BodyText"/>
        <w:spacing w:after="0" w:line="240" w:lineRule="atLeast"/>
        <w:ind w:left="540" w:hanging="540"/>
        <w:jc w:val="both"/>
        <w:rPr>
          <w:i/>
          <w:iCs/>
        </w:rPr>
      </w:pPr>
      <w:r w:rsidRPr="007F6C76">
        <w:rPr>
          <w:i/>
          <w:iCs/>
        </w:rPr>
        <w:t xml:space="preserve">(a) </w:t>
      </w:r>
      <w:r w:rsidRPr="007F6C76">
        <w:rPr>
          <w:i/>
          <w:iCs/>
        </w:rPr>
        <w:tab/>
        <w:t>Statement of compliance</w:t>
      </w:r>
    </w:p>
    <w:p w:rsidR="00595816" w:rsidRPr="007F6C76" w:rsidRDefault="00595816" w:rsidP="00595816">
      <w:pPr>
        <w:pStyle w:val="BodyText"/>
        <w:spacing w:after="0" w:line="240" w:lineRule="atLeast"/>
        <w:ind w:left="540"/>
        <w:jc w:val="both"/>
      </w:pPr>
    </w:p>
    <w:p w:rsidR="00595816" w:rsidRPr="00743536" w:rsidRDefault="00595816" w:rsidP="00595816">
      <w:pPr>
        <w:pStyle w:val="BodyText"/>
        <w:spacing w:after="0" w:line="240" w:lineRule="atLeast"/>
        <w:ind w:left="540"/>
        <w:jc w:val="both"/>
      </w:pPr>
      <w:r w:rsidRPr="007F6C76">
        <w:t xml:space="preserve">The financial statements are prepared in accordance with Thai Financial Reporting Standards (TFRS); guidelines promulgated by the Federation of Accounting Professions (“FAP”); and applicable rules and </w:t>
      </w:r>
      <w:r w:rsidRPr="00743536">
        <w:t>regulations of the Thai Securities and Exchange Commission.</w:t>
      </w:r>
    </w:p>
    <w:p w:rsidR="00595816" w:rsidRPr="00743536" w:rsidRDefault="00595816" w:rsidP="00595816">
      <w:pPr>
        <w:pStyle w:val="BodyText"/>
        <w:spacing w:after="0" w:line="240" w:lineRule="atLeast"/>
        <w:ind w:left="540"/>
        <w:jc w:val="both"/>
        <w:rPr>
          <w:szCs w:val="22"/>
        </w:rPr>
      </w:pPr>
      <w:r w:rsidRPr="00743536" w:rsidDel="00112E14">
        <w:t xml:space="preserve"> </w:t>
      </w:r>
    </w:p>
    <w:p w:rsidR="00595816" w:rsidRDefault="00595816" w:rsidP="00595816">
      <w:pPr>
        <w:pStyle w:val="BodyText"/>
        <w:spacing w:after="0" w:line="240" w:lineRule="atLeast"/>
        <w:ind w:left="540"/>
        <w:jc w:val="both"/>
        <w:rPr>
          <w:lang w:bidi="th-TH"/>
        </w:rPr>
      </w:pPr>
      <w:r w:rsidRPr="00743536">
        <w:t xml:space="preserve">The FAP has issued new and revised TFRS effective for annual accounting periods beginning on or after 1 January </w:t>
      </w:r>
      <w:r>
        <w:t>2018</w:t>
      </w:r>
      <w:r w:rsidRPr="00743536">
        <w:t>. The initial application of these new and revised TFRS has resulted in changes in</w:t>
      </w:r>
      <w:r w:rsidRPr="007F6C76">
        <w:t xml:space="preserve"> certain </w:t>
      </w:r>
      <w:r>
        <w:t>of the Group’s</w:t>
      </w:r>
      <w:r w:rsidRPr="00595816">
        <w:t xml:space="preserve"> accounting</w:t>
      </w:r>
      <w:r w:rsidRPr="007F6C76">
        <w:t xml:space="preserve"> policies. </w:t>
      </w:r>
      <w:r w:rsidRPr="007F6C76">
        <w:rPr>
          <w:lang w:bidi="th-TH"/>
        </w:rPr>
        <w:t>These changes have no material effect on the financial statements</w:t>
      </w:r>
      <w:r>
        <w:rPr>
          <w:lang w:bidi="th-TH"/>
        </w:rPr>
        <w:t>.</w:t>
      </w:r>
    </w:p>
    <w:p w:rsidR="00595816" w:rsidRDefault="00595816" w:rsidP="00595816">
      <w:pPr>
        <w:pStyle w:val="BodyText"/>
        <w:spacing w:after="0" w:line="240" w:lineRule="atLeast"/>
        <w:ind w:left="540"/>
        <w:jc w:val="both"/>
        <w:rPr>
          <w:lang w:bidi="th-TH"/>
        </w:rPr>
      </w:pPr>
    </w:p>
    <w:p w:rsidR="00595816" w:rsidRDefault="00595816" w:rsidP="00595816">
      <w:pPr>
        <w:pStyle w:val="BodyText"/>
        <w:spacing w:after="0" w:line="240" w:lineRule="atLeast"/>
        <w:ind w:left="540"/>
        <w:jc w:val="both"/>
      </w:pPr>
      <w:r w:rsidRPr="00700AAC">
        <w:t xml:space="preserve">In </w:t>
      </w:r>
      <w:r w:rsidRPr="00595816">
        <w:t xml:space="preserve">addition to the above new and revised TFRS, the FAP has issued a number of new and revised TFRS which are not yet effective for current periods. The </w:t>
      </w:r>
      <w:r>
        <w:t>Group</w:t>
      </w:r>
      <w:r w:rsidRPr="00595816">
        <w:t xml:space="preserve"> has not early adopted these standards in preparing these financial statements. Those new and revised TFRS that are relevant to the </w:t>
      </w:r>
      <w:r>
        <w:t>Group’s</w:t>
      </w:r>
      <w:r w:rsidRPr="00595816">
        <w:t xml:space="preserve"> ope</w:t>
      </w:r>
      <w:r w:rsidR="00DA42FF">
        <w:t>rations are disclosed in note 39</w:t>
      </w:r>
      <w:r w:rsidRPr="00595816">
        <w:t>.</w:t>
      </w:r>
    </w:p>
    <w:p w:rsidR="00B26959" w:rsidRDefault="00B26959" w:rsidP="00595816">
      <w:pPr>
        <w:pStyle w:val="BodyText"/>
        <w:spacing w:after="0" w:line="240" w:lineRule="atLeast"/>
        <w:ind w:left="540"/>
        <w:jc w:val="both"/>
      </w:pPr>
    </w:p>
    <w:p w:rsidR="00B26959" w:rsidRDefault="00B26959" w:rsidP="00B26959">
      <w:pPr>
        <w:rPr>
          <w:b/>
          <w:bCs/>
          <w:color w:val="0000FF"/>
        </w:rPr>
      </w:pPr>
      <w:r w:rsidRPr="007F6C76">
        <w:rPr>
          <w:i/>
          <w:iCs/>
        </w:rPr>
        <w:t>(b)</w:t>
      </w:r>
      <w:r w:rsidRPr="007F6C76">
        <w:rPr>
          <w:i/>
          <w:iCs/>
        </w:rPr>
        <w:tab/>
        <w:t>Basis of measurement</w:t>
      </w:r>
      <w:r>
        <w:rPr>
          <w:i/>
          <w:iCs/>
        </w:rPr>
        <w:t xml:space="preserve"> </w:t>
      </w:r>
    </w:p>
    <w:p w:rsidR="00B26959" w:rsidRDefault="00B26959" w:rsidP="00B26959">
      <w:pPr>
        <w:ind w:left="540"/>
        <w:rPr>
          <w:bCs/>
          <w:color w:val="0000FF"/>
        </w:rPr>
      </w:pPr>
    </w:p>
    <w:p w:rsidR="00B26959" w:rsidRPr="00586838" w:rsidRDefault="00B26959" w:rsidP="00B26959">
      <w:pPr>
        <w:pStyle w:val="AccountingPolicy"/>
        <w:tabs>
          <w:tab w:val="clear" w:pos="1531"/>
          <w:tab w:val="clear" w:pos="1871"/>
          <w:tab w:val="left" w:pos="600"/>
          <w:tab w:val="left" w:pos="1200"/>
        </w:tabs>
        <w:ind w:left="540" w:firstLine="22"/>
        <w:jc w:val="both"/>
        <w:rPr>
          <w:rFonts w:ascii="Times New Roman" w:eastAsia="Times New Roman" w:hAnsi="Times New Roman" w:cs="Times New Roman"/>
          <w:color w:val="auto"/>
          <w:sz w:val="22"/>
          <w:shd w:val="clear" w:color="auto" w:fill="D9D9D9" w:themeFill="background1" w:themeFillShade="D9"/>
        </w:rPr>
      </w:pPr>
      <w:r w:rsidRPr="00743536">
        <w:rPr>
          <w:rFonts w:ascii="Times New Roman" w:eastAsia="Times New Roman" w:hAnsi="Times New Roman" w:cs="Times New Roman"/>
          <w:color w:val="auto"/>
          <w:sz w:val="22"/>
        </w:rPr>
        <w:t xml:space="preserve">The financial statements have been prepared on the historical cost basis </w:t>
      </w:r>
      <w:r w:rsidRPr="00B26959">
        <w:rPr>
          <w:rFonts w:ascii="Times New Roman" w:eastAsia="Times New Roman" w:hAnsi="Times New Roman" w:cs="Times New Roman"/>
          <w:color w:val="auto"/>
          <w:sz w:val="22"/>
        </w:rPr>
        <w:t>except for the following items</w:t>
      </w:r>
      <w:r w:rsidRPr="00D155C5">
        <w:rPr>
          <w:rFonts w:ascii="Times New Roman" w:eastAsia="Times New Roman" w:hAnsi="Times New Roman" w:cs="Times New Roman"/>
          <w:i/>
          <w:iCs/>
          <w:color w:val="auto"/>
          <w:sz w:val="22"/>
        </w:rPr>
        <w:t>.</w:t>
      </w:r>
      <w:r w:rsidRPr="00743536">
        <w:rPr>
          <w:rFonts w:ascii="Times New Roman" w:eastAsia="Times New Roman" w:hAnsi="Times New Roman" w:cs="Times New Roman"/>
          <w:color w:val="auto"/>
          <w:sz w:val="22"/>
        </w:rPr>
        <w:t xml:space="preserve"> </w:t>
      </w:r>
    </w:p>
    <w:p w:rsidR="00B26959" w:rsidRDefault="00B26959" w:rsidP="00B26959">
      <w:pPr>
        <w:ind w:left="540"/>
        <w:rPr>
          <w:bCs/>
          <w:i/>
          <w:iCs/>
          <w:color w:val="0000FF"/>
          <w:highlight w:val="cyan"/>
          <w:shd w:val="clear" w:color="auto" w:fill="D9D9D9" w:themeFill="background1" w:themeFillShade="D9"/>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5"/>
        <w:gridCol w:w="4495"/>
      </w:tblGrid>
      <w:tr w:rsidR="00B26959" w:rsidRPr="00743536" w:rsidTr="000122E5">
        <w:tc>
          <w:tcPr>
            <w:tcW w:w="4685" w:type="dxa"/>
          </w:tcPr>
          <w:p w:rsidR="00B26959" w:rsidRPr="00743536" w:rsidRDefault="00B26959" w:rsidP="00083579">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743536">
              <w:rPr>
                <w:rFonts w:ascii="Times New Roman" w:eastAsia="Times New Roman" w:hAnsi="Times New Roman" w:cs="Times New Roman"/>
                <w:b/>
                <w:bCs/>
                <w:i/>
                <w:iCs/>
                <w:color w:val="auto"/>
                <w:sz w:val="22"/>
              </w:rPr>
              <w:t>Items</w:t>
            </w:r>
            <w:r>
              <w:rPr>
                <w:rFonts w:ascii="Times New Roman" w:eastAsia="Times New Roman" w:hAnsi="Times New Roman" w:cs="Times New Roman"/>
                <w:b/>
                <w:bCs/>
                <w:i/>
                <w:iCs/>
                <w:color w:val="auto"/>
                <w:sz w:val="22"/>
              </w:rPr>
              <w:t xml:space="preserve"> </w:t>
            </w:r>
          </w:p>
        </w:tc>
        <w:tc>
          <w:tcPr>
            <w:tcW w:w="4495" w:type="dxa"/>
          </w:tcPr>
          <w:p w:rsidR="00B26959" w:rsidRPr="00743536" w:rsidRDefault="00B26959" w:rsidP="00AB653F">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743536">
              <w:rPr>
                <w:rFonts w:ascii="Times New Roman" w:eastAsia="Times New Roman" w:hAnsi="Times New Roman" w:cs="Times New Roman"/>
                <w:b/>
                <w:bCs/>
                <w:i/>
                <w:iCs/>
                <w:color w:val="auto"/>
                <w:sz w:val="22"/>
              </w:rPr>
              <w:t>Measurement bases</w:t>
            </w:r>
          </w:p>
        </w:tc>
      </w:tr>
      <w:tr w:rsidR="00B26959" w:rsidRPr="00743536" w:rsidTr="000122E5">
        <w:tc>
          <w:tcPr>
            <w:tcW w:w="4685" w:type="dxa"/>
          </w:tcPr>
          <w:p w:rsidR="00B26959" w:rsidRPr="00743536" w:rsidRDefault="00B26959" w:rsidP="00AB653F">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sidRPr="00743536">
              <w:rPr>
                <w:rFonts w:ascii="Times New Roman" w:eastAsia="Times New Roman" w:hAnsi="Times New Roman" w:cs="Times New Roman"/>
                <w:color w:val="auto"/>
                <w:sz w:val="22"/>
              </w:rPr>
              <w:t>Contingent consideration assumed in a business combination</w:t>
            </w:r>
          </w:p>
        </w:tc>
        <w:tc>
          <w:tcPr>
            <w:tcW w:w="4495" w:type="dxa"/>
          </w:tcPr>
          <w:p w:rsidR="00B26959" w:rsidRPr="00743536" w:rsidRDefault="00B26959" w:rsidP="00AB653F">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743536">
              <w:rPr>
                <w:rFonts w:ascii="Times New Roman" w:eastAsia="Times New Roman" w:hAnsi="Times New Roman" w:cs="Times New Roman"/>
                <w:color w:val="auto"/>
                <w:sz w:val="22"/>
              </w:rPr>
              <w:t>Fair value</w:t>
            </w:r>
          </w:p>
        </w:tc>
      </w:tr>
      <w:tr w:rsidR="00B26959" w:rsidTr="000122E5">
        <w:tc>
          <w:tcPr>
            <w:tcW w:w="4685" w:type="dxa"/>
          </w:tcPr>
          <w:p w:rsidR="00B26959" w:rsidRPr="00743536" w:rsidRDefault="00B26959" w:rsidP="00AB653F">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rPr>
            </w:pPr>
            <w:r>
              <w:rPr>
                <w:rFonts w:ascii="Times New Roman" w:eastAsia="Times New Roman" w:hAnsi="Times New Roman" w:cs="Times New Roman"/>
                <w:color w:val="auto"/>
                <w:sz w:val="22"/>
              </w:rPr>
              <w:t>D</w:t>
            </w:r>
            <w:r w:rsidRPr="00743536">
              <w:rPr>
                <w:rFonts w:ascii="Times New Roman" w:eastAsia="Times New Roman" w:hAnsi="Times New Roman" w:cs="Times New Roman"/>
                <w:color w:val="auto"/>
                <w:sz w:val="22"/>
              </w:rPr>
              <w:t>efined benefit liability</w:t>
            </w:r>
          </w:p>
        </w:tc>
        <w:tc>
          <w:tcPr>
            <w:tcW w:w="4495" w:type="dxa"/>
          </w:tcPr>
          <w:p w:rsidR="00B26959" w:rsidRDefault="00B26959" w:rsidP="000122E5">
            <w:pPr>
              <w:pStyle w:val="AccountingPolicy"/>
              <w:tabs>
                <w:tab w:val="clear" w:pos="1531"/>
                <w:tab w:val="clear" w:pos="1871"/>
                <w:tab w:val="left" w:pos="600"/>
                <w:tab w:val="left" w:pos="1200"/>
              </w:tabs>
              <w:ind w:left="0" w:right="-193" w:firstLine="0"/>
              <w:rPr>
                <w:rFonts w:ascii="Times New Roman" w:eastAsia="Times New Roman" w:hAnsi="Times New Roman" w:cs="Times New Roman"/>
                <w:color w:val="auto"/>
                <w:sz w:val="22"/>
              </w:rPr>
            </w:pPr>
            <w:r w:rsidRPr="00743536">
              <w:rPr>
                <w:rFonts w:ascii="Times New Roman" w:eastAsia="Times New Roman" w:hAnsi="Times New Roman" w:cs="Times New Roman"/>
                <w:color w:val="auto"/>
                <w:sz w:val="22"/>
              </w:rPr>
              <w:t>Present value of the defined benefit o</w:t>
            </w:r>
            <w:r w:rsidR="00083579">
              <w:rPr>
                <w:rFonts w:ascii="Times New Roman" w:eastAsia="Times New Roman" w:hAnsi="Times New Roman" w:cs="Times New Roman"/>
                <w:color w:val="auto"/>
                <w:sz w:val="22"/>
              </w:rPr>
              <w:t xml:space="preserve">bligation as explained </w:t>
            </w:r>
            <w:r w:rsidR="00083579" w:rsidRPr="00307D87">
              <w:rPr>
                <w:rFonts w:ascii="Times New Roman" w:eastAsia="Times New Roman" w:hAnsi="Times New Roman" w:cs="Times New Roman"/>
                <w:color w:val="auto"/>
                <w:sz w:val="22"/>
              </w:rPr>
              <w:t>in Note 4</w:t>
            </w:r>
            <w:r w:rsidRPr="00307D87">
              <w:rPr>
                <w:rFonts w:ascii="Times New Roman" w:eastAsia="Times New Roman" w:hAnsi="Times New Roman" w:cs="Times New Roman"/>
                <w:color w:val="auto"/>
                <w:sz w:val="22"/>
              </w:rPr>
              <w:t xml:space="preserve"> (</w:t>
            </w:r>
            <w:r w:rsidR="00E812BB">
              <w:rPr>
                <w:rFonts w:ascii="Times New Roman" w:eastAsia="Times New Roman" w:hAnsi="Times New Roman" w:cs="Times New Roman"/>
                <w:color w:val="auto"/>
                <w:sz w:val="22"/>
              </w:rPr>
              <w:t>o</w:t>
            </w:r>
            <w:r w:rsidRPr="00307D87">
              <w:rPr>
                <w:rFonts w:ascii="Times New Roman" w:eastAsia="Times New Roman" w:hAnsi="Times New Roman" w:cs="Times New Roman"/>
                <w:color w:val="auto"/>
                <w:sz w:val="22"/>
              </w:rPr>
              <w:t>)</w:t>
            </w:r>
          </w:p>
        </w:tc>
      </w:tr>
    </w:tbl>
    <w:p w:rsidR="00872E95" w:rsidRPr="007F6C76" w:rsidRDefault="00872E95" w:rsidP="00872E95">
      <w:pPr>
        <w:tabs>
          <w:tab w:val="left" w:pos="540"/>
        </w:tabs>
        <w:ind w:left="540" w:hanging="540"/>
        <w:rPr>
          <w:b/>
          <w:bCs/>
          <w:color w:val="0000FF"/>
          <w:lang w:bidi="th-TH"/>
        </w:rPr>
      </w:pPr>
      <w:r w:rsidRPr="007F6C76">
        <w:rPr>
          <w:i/>
          <w:iCs/>
        </w:rPr>
        <w:lastRenderedPageBreak/>
        <w:t xml:space="preserve">(c)    </w:t>
      </w:r>
      <w:r>
        <w:rPr>
          <w:i/>
          <w:iCs/>
        </w:rPr>
        <w:tab/>
      </w:r>
      <w:r w:rsidRPr="007F6C76">
        <w:rPr>
          <w:i/>
          <w:iCs/>
        </w:rPr>
        <w:t>Functional and presentation currency</w:t>
      </w:r>
      <w:r w:rsidRPr="007F6C76">
        <w:rPr>
          <w:b/>
          <w:bCs/>
          <w:color w:val="0000FF"/>
        </w:rPr>
        <w:t xml:space="preserve"> </w:t>
      </w:r>
    </w:p>
    <w:p w:rsidR="00872E95" w:rsidRPr="007F6C76" w:rsidRDefault="00872E95" w:rsidP="00872E95">
      <w:pPr>
        <w:ind w:left="540" w:hanging="540"/>
        <w:rPr>
          <w:b/>
          <w:bCs/>
          <w:color w:val="0000FF"/>
          <w:lang w:bidi="th-TH"/>
        </w:rPr>
      </w:pPr>
    </w:p>
    <w:p w:rsidR="00872E95" w:rsidRDefault="00872E95" w:rsidP="00872E95">
      <w:pPr>
        <w:pStyle w:val="BodyText"/>
        <w:spacing w:after="0" w:line="240" w:lineRule="atLeast"/>
        <w:ind w:left="540"/>
        <w:jc w:val="both"/>
      </w:pPr>
      <w:r w:rsidRPr="00BB1CE1">
        <w:t xml:space="preserve">The financial statements are </w:t>
      </w:r>
      <w:r w:rsidRPr="00872E95">
        <w:t>prepared and presented</w:t>
      </w:r>
      <w:r w:rsidRPr="00BB1CE1">
        <w:t xml:space="preserve"> in Thai Baht, which is the Company’s functional currency.</w:t>
      </w:r>
      <w:r w:rsidRPr="007F6C76">
        <w:t xml:space="preserve"> </w:t>
      </w:r>
      <w:r>
        <w:t>All financial information presented in Thai Baht has been rounded in the notes to the financial statements to the nearest thousand unless otherwise stated.</w:t>
      </w:r>
    </w:p>
    <w:p w:rsidR="00872E95" w:rsidRDefault="00872E95" w:rsidP="00872E95">
      <w:pPr>
        <w:pStyle w:val="BodyText"/>
        <w:spacing w:after="0" w:line="240" w:lineRule="atLeast"/>
        <w:ind w:left="540"/>
        <w:jc w:val="both"/>
      </w:pPr>
    </w:p>
    <w:p w:rsidR="00872E95" w:rsidRPr="007F6C76" w:rsidRDefault="00872E95" w:rsidP="00872E95">
      <w:pPr>
        <w:tabs>
          <w:tab w:val="left" w:pos="540"/>
        </w:tabs>
        <w:ind w:left="540" w:hanging="540"/>
        <w:rPr>
          <w:b/>
          <w:bCs/>
          <w:color w:val="0000FF"/>
        </w:rPr>
      </w:pPr>
      <w:r w:rsidRPr="007F6C76">
        <w:rPr>
          <w:i/>
          <w:iCs/>
        </w:rPr>
        <w:t xml:space="preserve">(d)    </w:t>
      </w:r>
      <w:r>
        <w:rPr>
          <w:i/>
          <w:iCs/>
        </w:rPr>
        <w:tab/>
      </w:r>
      <w:r w:rsidRPr="007F6C76">
        <w:rPr>
          <w:i/>
          <w:iCs/>
        </w:rPr>
        <w:t>Use of judgements</w:t>
      </w:r>
      <w:r w:rsidRPr="007F6C76" w:rsidDel="00A4101A">
        <w:rPr>
          <w:i/>
          <w:iCs/>
        </w:rPr>
        <w:t xml:space="preserve"> </w:t>
      </w:r>
      <w:r w:rsidRPr="007F6C76">
        <w:rPr>
          <w:i/>
          <w:iCs/>
        </w:rPr>
        <w:t>and estimates</w:t>
      </w:r>
    </w:p>
    <w:p w:rsidR="00872E95" w:rsidRPr="007F6C76" w:rsidRDefault="00872E95" w:rsidP="00872E95">
      <w:pPr>
        <w:pStyle w:val="BodyText"/>
        <w:spacing w:after="0" w:line="240" w:lineRule="atLeast"/>
        <w:ind w:left="540"/>
        <w:jc w:val="both"/>
        <w:rPr>
          <w:i/>
          <w:iCs/>
        </w:rPr>
      </w:pPr>
    </w:p>
    <w:p w:rsidR="00872E95" w:rsidRPr="00743536" w:rsidRDefault="00872E95" w:rsidP="00872E95">
      <w:pPr>
        <w:pStyle w:val="BodyText"/>
        <w:spacing w:after="0" w:line="240" w:lineRule="atLeast"/>
        <w:ind w:left="540"/>
        <w:jc w:val="both"/>
      </w:pPr>
      <w:r w:rsidRPr="007F6C76">
        <w:t xml:space="preserve">The preparation of financial statements in conformity with TFRS requires management to make </w:t>
      </w:r>
      <w:r w:rsidRPr="00743536">
        <w:t xml:space="preserve">judgements, estimates and assumptions that affect the application </w:t>
      </w:r>
      <w:r w:rsidRPr="00D155C5">
        <w:t>of accounting policies and the rep</w:t>
      </w:r>
      <w:r w:rsidRPr="00743536">
        <w:t>orted amounts of assets, liabilities, income and expenses. Actual results may differ from these estimates.</w:t>
      </w:r>
    </w:p>
    <w:p w:rsidR="00872E95" w:rsidRPr="00743536" w:rsidRDefault="00872E95" w:rsidP="00872E95">
      <w:pPr>
        <w:pStyle w:val="BodyText"/>
        <w:spacing w:after="0" w:line="240" w:lineRule="atLeast"/>
        <w:ind w:left="540"/>
        <w:jc w:val="both"/>
      </w:pPr>
    </w:p>
    <w:p w:rsidR="00872E95" w:rsidRPr="00743536" w:rsidRDefault="00872E95" w:rsidP="00872E95">
      <w:pPr>
        <w:pStyle w:val="BodyText"/>
        <w:spacing w:after="0" w:line="240" w:lineRule="atLeast"/>
        <w:ind w:left="540"/>
        <w:jc w:val="both"/>
      </w:pPr>
      <w:r w:rsidRPr="00743536">
        <w:t>Estimates and underlying assumptions are reviewed on an ongoing basis. Revisions to accounting estimates are recognised prospectively.</w:t>
      </w:r>
    </w:p>
    <w:p w:rsidR="00872E95" w:rsidRDefault="00872E95" w:rsidP="00872E95">
      <w:pPr>
        <w:pStyle w:val="BodyText"/>
        <w:spacing w:after="0" w:line="240" w:lineRule="atLeast"/>
        <w:ind w:left="540"/>
        <w:jc w:val="both"/>
        <w:rPr>
          <w:i/>
          <w:iCs/>
          <w:color w:val="0000FF"/>
          <w:shd w:val="clear" w:color="auto" w:fill="D9D9D9" w:themeFill="background1" w:themeFillShade="D9"/>
        </w:rPr>
      </w:pPr>
    </w:p>
    <w:p w:rsidR="00872E95" w:rsidRPr="000625FB" w:rsidRDefault="00872E95" w:rsidP="000625FB">
      <w:pPr>
        <w:ind w:firstLine="540"/>
        <w:rPr>
          <w:i/>
          <w:iCs/>
        </w:rPr>
      </w:pPr>
      <w:r w:rsidRPr="000625FB">
        <w:rPr>
          <w:i/>
          <w:iCs/>
        </w:rPr>
        <w:t xml:space="preserve">Assumptions and estimation uncertainties </w:t>
      </w:r>
    </w:p>
    <w:p w:rsidR="00872E95" w:rsidRPr="00D155C5" w:rsidRDefault="00872E95" w:rsidP="00872E95">
      <w:pPr>
        <w:pStyle w:val="BodyText"/>
        <w:spacing w:after="0" w:line="240" w:lineRule="atLeast"/>
        <w:ind w:left="540"/>
        <w:jc w:val="both"/>
      </w:pPr>
    </w:p>
    <w:p w:rsidR="00872E95" w:rsidRDefault="00872E95" w:rsidP="000625FB">
      <w:pPr>
        <w:pStyle w:val="BodyText"/>
        <w:spacing w:after="0" w:line="240" w:lineRule="atLeast"/>
        <w:ind w:left="540"/>
        <w:jc w:val="both"/>
      </w:pPr>
      <w:r w:rsidRPr="00872E95">
        <w:t xml:space="preserve">Information about assumption and estimation uncertainties that have a significant risk of resulting in a material adjustments to the carrying amounts of assets and liabilities within </w:t>
      </w:r>
      <w:r w:rsidR="00456FA0">
        <w:t>the year ending 31 December 2018</w:t>
      </w:r>
      <w:r w:rsidRPr="00872E95">
        <w:t xml:space="preserve"> is included in the following notes:</w:t>
      </w:r>
    </w:p>
    <w:p w:rsidR="00872E95" w:rsidRDefault="00872E95" w:rsidP="00872E95">
      <w:pPr>
        <w:pStyle w:val="BodyText"/>
        <w:spacing w:after="0" w:line="240" w:lineRule="atLeast"/>
        <w:ind w:left="480"/>
        <w:jc w:val="both"/>
        <w:rPr>
          <w:shd w:val="clear" w:color="auto" w:fill="CCCCCC"/>
        </w:rPr>
      </w:pPr>
    </w:p>
    <w:p w:rsidR="00872E95" w:rsidRDefault="00872E95" w:rsidP="000625FB">
      <w:pPr>
        <w:pStyle w:val="BodyText"/>
        <w:spacing w:after="0" w:line="240" w:lineRule="atLeast"/>
        <w:ind w:left="2250" w:hanging="1710"/>
        <w:jc w:val="both"/>
      </w:pPr>
      <w:r w:rsidRPr="00BC7A24">
        <w:t xml:space="preserve">Note </w:t>
      </w:r>
      <w:r>
        <w:t>5</w:t>
      </w:r>
      <w:r w:rsidR="000625FB">
        <w:tab/>
      </w:r>
      <w:r w:rsidRPr="00BC7A24">
        <w:t xml:space="preserve">Acquisition of subsidiary: fair value </w:t>
      </w:r>
      <w:r w:rsidRPr="00550CF8">
        <w:t>of the consideration transferred (including contingent consideration) and fair value of the assets acquired and liabilities assumed,</w:t>
      </w:r>
      <w:r w:rsidRPr="00BC7A24">
        <w:t xml:space="preserve"> measured on a provisional basis; </w:t>
      </w:r>
    </w:p>
    <w:p w:rsidR="00872E95" w:rsidRPr="00D155C5" w:rsidRDefault="00872E95" w:rsidP="000625FB">
      <w:pPr>
        <w:pStyle w:val="BodyText"/>
        <w:spacing w:after="0" w:line="240" w:lineRule="atLeast"/>
        <w:ind w:left="540"/>
        <w:jc w:val="both"/>
      </w:pPr>
      <w:r w:rsidRPr="00BC7A24">
        <w:t xml:space="preserve">Note </w:t>
      </w:r>
      <w:r w:rsidR="00322476">
        <w:t>16</w:t>
      </w:r>
      <w:r w:rsidRPr="00BC7A24">
        <w:tab/>
      </w:r>
      <w:r w:rsidR="000625FB">
        <w:tab/>
      </w:r>
      <w:r w:rsidRPr="00BC7A24">
        <w:t>Impairment test: key assumptions underlying recoverable</w:t>
      </w:r>
      <w:r w:rsidRPr="00D155C5">
        <w:t xml:space="preserve"> amounts;</w:t>
      </w:r>
    </w:p>
    <w:p w:rsidR="00CE381C" w:rsidRPr="00D155C5" w:rsidRDefault="00CE381C" w:rsidP="000625FB">
      <w:pPr>
        <w:pStyle w:val="BodyText"/>
        <w:tabs>
          <w:tab w:val="left" w:pos="1890"/>
        </w:tabs>
        <w:spacing w:after="0" w:line="240" w:lineRule="atLeast"/>
        <w:ind w:left="540"/>
        <w:jc w:val="both"/>
      </w:pPr>
      <w:r w:rsidRPr="00D155C5">
        <w:t xml:space="preserve">Note </w:t>
      </w:r>
      <w:r>
        <w:t>2</w:t>
      </w:r>
      <w:r w:rsidR="00322476">
        <w:t>3</w:t>
      </w:r>
      <w:r w:rsidRPr="00D155C5">
        <w:tab/>
      </w:r>
      <w:r w:rsidR="000625FB">
        <w:tab/>
      </w:r>
      <w:r w:rsidRPr="00D155C5">
        <w:t>Measurement of defined benefit obligations</w:t>
      </w:r>
      <w:r>
        <w:t>: key actuarial assumptions</w:t>
      </w:r>
    </w:p>
    <w:p w:rsidR="00872E95" w:rsidRPr="00BC7A24" w:rsidRDefault="00872E95" w:rsidP="00CE381C">
      <w:pPr>
        <w:pStyle w:val="BodyText"/>
        <w:spacing w:after="0" w:line="240" w:lineRule="atLeast"/>
        <w:ind w:left="990"/>
        <w:jc w:val="both"/>
      </w:pPr>
    </w:p>
    <w:p w:rsidR="00CE381C" w:rsidRPr="00CE381C" w:rsidRDefault="00CE381C" w:rsidP="000625FB">
      <w:pPr>
        <w:pStyle w:val="BodyText"/>
        <w:spacing w:after="0" w:line="240" w:lineRule="atLeast"/>
        <w:ind w:left="540"/>
        <w:jc w:val="both"/>
        <w:rPr>
          <w:i/>
          <w:iCs/>
        </w:rPr>
      </w:pPr>
      <w:r w:rsidRPr="00CE381C">
        <w:rPr>
          <w:i/>
          <w:iCs/>
        </w:rPr>
        <w:t xml:space="preserve">Measurement of fair values </w:t>
      </w:r>
    </w:p>
    <w:p w:rsidR="00872E95" w:rsidRPr="00CE381C" w:rsidRDefault="00872E95" w:rsidP="000625FB">
      <w:pPr>
        <w:pStyle w:val="BodyText"/>
        <w:spacing w:after="0" w:line="240" w:lineRule="atLeast"/>
        <w:ind w:left="540"/>
        <w:jc w:val="both"/>
      </w:pPr>
    </w:p>
    <w:p w:rsidR="00CE381C" w:rsidRPr="00CE381C" w:rsidRDefault="00CE381C" w:rsidP="000625FB">
      <w:pPr>
        <w:pStyle w:val="BodyText"/>
        <w:spacing w:after="0" w:line="240" w:lineRule="atLeast"/>
        <w:ind w:left="540"/>
        <w:jc w:val="both"/>
      </w:pPr>
      <w:r w:rsidRPr="00CE381C">
        <w:t>A number of the Group</w:t>
      </w:r>
      <w:r>
        <w:t>’s</w:t>
      </w:r>
      <w:r w:rsidRPr="00CE381C">
        <w:t xml:space="preserve"> accounting policies and disclosures require the measurement of fair values, for both financial and non-financial assets</w:t>
      </w:r>
      <w:r w:rsidR="00DF5C7D">
        <w:t xml:space="preserve"> and liabilities.</w:t>
      </w:r>
    </w:p>
    <w:p w:rsidR="00CE381C" w:rsidRPr="00CE381C" w:rsidRDefault="00CE381C" w:rsidP="000625FB">
      <w:pPr>
        <w:pStyle w:val="BodyText"/>
        <w:spacing w:after="0" w:line="240" w:lineRule="atLeast"/>
        <w:ind w:left="540"/>
        <w:jc w:val="both"/>
      </w:pPr>
    </w:p>
    <w:p w:rsidR="00CE381C" w:rsidRPr="00743536" w:rsidDel="00A1677E" w:rsidRDefault="00CE381C" w:rsidP="000625FB">
      <w:pPr>
        <w:pStyle w:val="BodyText"/>
        <w:shd w:val="clear" w:color="auto" w:fill="FFFFFF"/>
        <w:spacing w:after="0" w:line="240" w:lineRule="atLeast"/>
        <w:ind w:left="540"/>
        <w:jc w:val="both"/>
        <w:rPr>
          <w:szCs w:val="22"/>
        </w:rPr>
      </w:pPr>
      <w:r w:rsidRPr="00743536" w:rsidDel="00A1677E">
        <w:rPr>
          <w:szCs w:val="22"/>
        </w:rPr>
        <w:t xml:space="preserve">The </w:t>
      </w:r>
      <w:r w:rsidRPr="00CE381C">
        <w:t>Group</w:t>
      </w:r>
      <w:r w:rsidRPr="00743536" w:rsidDel="00A1677E">
        <w:rPr>
          <w:szCs w:val="22"/>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the </w:t>
      </w:r>
      <w:r w:rsidRPr="00D155C5" w:rsidDel="00A1677E">
        <w:rPr>
          <w:szCs w:val="22"/>
        </w:rPr>
        <w:t>chief financial officer</w:t>
      </w:r>
      <w:r w:rsidRPr="00D155C5" w:rsidDel="00A1677E">
        <w:rPr>
          <w:color w:val="0000FF"/>
          <w:szCs w:val="22"/>
        </w:rPr>
        <w:t>.</w:t>
      </w:r>
    </w:p>
    <w:p w:rsidR="00CE381C" w:rsidRPr="00743536" w:rsidDel="00A1677E" w:rsidRDefault="00CE381C" w:rsidP="000625FB">
      <w:pPr>
        <w:pStyle w:val="BodyText"/>
        <w:shd w:val="clear" w:color="auto" w:fill="FFFFFF"/>
        <w:spacing w:after="0" w:line="240" w:lineRule="atLeast"/>
        <w:ind w:left="540"/>
        <w:jc w:val="both"/>
        <w:rPr>
          <w:szCs w:val="22"/>
        </w:rPr>
      </w:pPr>
    </w:p>
    <w:p w:rsidR="00CE381C" w:rsidRDefault="00CE381C" w:rsidP="000625FB">
      <w:pPr>
        <w:pStyle w:val="BodyText"/>
        <w:shd w:val="clear" w:color="auto" w:fill="FFFFFF"/>
        <w:spacing w:after="0" w:line="240" w:lineRule="atLeast"/>
        <w:ind w:left="540"/>
        <w:jc w:val="both"/>
        <w:rPr>
          <w:szCs w:val="22"/>
        </w:rPr>
      </w:pPr>
      <w:r w:rsidRPr="00743536" w:rsidDel="00A1677E">
        <w:rPr>
          <w:szCs w:val="22"/>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w:t>
      </w:r>
      <w:r w:rsidRPr="008856B6" w:rsidDel="00A1677E">
        <w:rPr>
          <w:szCs w:val="22"/>
        </w:rPr>
        <w:t xml:space="preserve">conclusion that </w:t>
      </w:r>
      <w:r w:rsidRPr="00550CF8" w:rsidDel="00A1677E">
        <w:rPr>
          <w:szCs w:val="22"/>
        </w:rPr>
        <w:t>these</w:t>
      </w:r>
      <w:r w:rsidRPr="008856B6" w:rsidDel="00A1677E">
        <w:rPr>
          <w:szCs w:val="22"/>
        </w:rPr>
        <w:t xml:space="preserve"> valuations meet the requirements of TFRS, including the level in the fair value hierarchy in which </w:t>
      </w:r>
      <w:r w:rsidRPr="00550CF8" w:rsidDel="00A1677E">
        <w:rPr>
          <w:szCs w:val="22"/>
        </w:rPr>
        <w:t>the</w:t>
      </w:r>
      <w:r w:rsidRPr="008856B6" w:rsidDel="00A1677E">
        <w:rPr>
          <w:szCs w:val="22"/>
        </w:rPr>
        <w:t xml:space="preserve"> valuations should be classified.</w:t>
      </w:r>
    </w:p>
    <w:p w:rsidR="0027688C" w:rsidRDefault="0027688C" w:rsidP="000625FB">
      <w:pPr>
        <w:pStyle w:val="BodyText"/>
        <w:shd w:val="clear" w:color="auto" w:fill="FFFFFF"/>
        <w:spacing w:after="0" w:line="240" w:lineRule="atLeast"/>
        <w:ind w:left="540"/>
        <w:jc w:val="both"/>
        <w:rPr>
          <w:szCs w:val="22"/>
        </w:rPr>
      </w:pPr>
    </w:p>
    <w:p w:rsidR="00CE381C" w:rsidRPr="00743536" w:rsidDel="00A1677E" w:rsidRDefault="00CE381C" w:rsidP="000625FB">
      <w:pPr>
        <w:pStyle w:val="BodyText"/>
        <w:shd w:val="clear" w:color="auto" w:fill="FFFFFF"/>
        <w:spacing w:after="0" w:line="240" w:lineRule="atLeast"/>
        <w:ind w:left="540"/>
        <w:jc w:val="both"/>
        <w:rPr>
          <w:szCs w:val="22"/>
        </w:rPr>
      </w:pPr>
      <w:r w:rsidRPr="008856B6" w:rsidDel="00A1677E">
        <w:rPr>
          <w:szCs w:val="22"/>
        </w:rPr>
        <w:t>Significant valuation issues are reported to the</w:t>
      </w:r>
      <w:r>
        <w:rPr>
          <w:rFonts w:hint="cs"/>
          <w:szCs w:val="22"/>
          <w:cs/>
          <w:lang w:bidi="th-TH"/>
        </w:rPr>
        <w:t xml:space="preserve"> </w:t>
      </w:r>
      <w:r w:rsidRPr="00CE381C">
        <w:t>Group</w:t>
      </w:r>
      <w:r w:rsidR="00C550B6">
        <w:rPr>
          <w:lang w:bidi="th-TH"/>
        </w:rPr>
        <w:t>’s</w:t>
      </w:r>
      <w:r w:rsidRPr="008856B6" w:rsidDel="00A1677E">
        <w:rPr>
          <w:szCs w:val="22"/>
        </w:rPr>
        <w:t xml:space="preserve"> Audit</w:t>
      </w:r>
      <w:r w:rsidRPr="00743536" w:rsidDel="00A1677E">
        <w:rPr>
          <w:szCs w:val="22"/>
        </w:rPr>
        <w:t xml:space="preserve"> Committee.</w:t>
      </w:r>
    </w:p>
    <w:p w:rsidR="00CE381C" w:rsidRPr="00743536" w:rsidDel="00A1677E" w:rsidRDefault="00CE381C" w:rsidP="000625FB">
      <w:pPr>
        <w:pStyle w:val="BodyText"/>
        <w:shd w:val="clear" w:color="auto" w:fill="FFFFFF"/>
        <w:spacing w:after="0" w:line="240" w:lineRule="atLeast"/>
        <w:ind w:left="540"/>
        <w:jc w:val="both"/>
        <w:rPr>
          <w:szCs w:val="22"/>
        </w:rPr>
      </w:pPr>
    </w:p>
    <w:p w:rsidR="00CE381C" w:rsidRPr="00743536" w:rsidRDefault="00CE381C" w:rsidP="000625FB">
      <w:pPr>
        <w:pStyle w:val="BodyText"/>
        <w:shd w:val="clear" w:color="auto" w:fill="FFFFFF"/>
        <w:spacing w:after="0" w:line="240" w:lineRule="atLeast"/>
        <w:ind w:left="540"/>
        <w:jc w:val="both"/>
        <w:rPr>
          <w:szCs w:val="22"/>
        </w:rPr>
      </w:pPr>
      <w:r w:rsidRPr="00743536">
        <w:rPr>
          <w:szCs w:val="22"/>
        </w:rPr>
        <w:t xml:space="preserve">When measuring the fair value of an asset or a liability, the </w:t>
      </w:r>
      <w:r w:rsidR="00C550B6" w:rsidRPr="00CE381C">
        <w:t>Group</w:t>
      </w:r>
      <w:r w:rsidR="00C550B6" w:rsidRPr="008856B6">
        <w:rPr>
          <w:szCs w:val="22"/>
        </w:rPr>
        <w:t xml:space="preserve"> </w:t>
      </w:r>
      <w:r w:rsidRPr="008856B6">
        <w:rPr>
          <w:szCs w:val="22"/>
        </w:rPr>
        <w:t xml:space="preserve">uses </w:t>
      </w:r>
      <w:r w:rsidRPr="00550CF8">
        <w:rPr>
          <w:szCs w:val="22"/>
        </w:rPr>
        <w:t>observable market</w:t>
      </w:r>
      <w:r w:rsidRPr="008856B6">
        <w:rPr>
          <w:szCs w:val="22"/>
        </w:rPr>
        <w:t xml:space="preserve"> data as far as possible. Fair values are categorised into different levels in a fair value hierarchy based on the inputs used in the valuation techniques as fol</w:t>
      </w:r>
      <w:r w:rsidRPr="00743536">
        <w:rPr>
          <w:szCs w:val="22"/>
        </w:rPr>
        <w:t>lows:</w:t>
      </w:r>
    </w:p>
    <w:p w:rsidR="00CE381C" w:rsidRPr="00743536" w:rsidRDefault="00CE381C" w:rsidP="000625FB">
      <w:pPr>
        <w:pStyle w:val="BodyText"/>
        <w:shd w:val="clear" w:color="auto" w:fill="FFFFFF"/>
        <w:spacing w:after="0" w:line="240" w:lineRule="atLeast"/>
        <w:ind w:left="540"/>
        <w:jc w:val="both"/>
        <w:rPr>
          <w:szCs w:val="22"/>
        </w:rPr>
      </w:pPr>
    </w:p>
    <w:p w:rsidR="00CE381C" w:rsidRPr="00743536" w:rsidRDefault="00CE381C" w:rsidP="000625FB">
      <w:pPr>
        <w:pStyle w:val="BodyText"/>
        <w:numPr>
          <w:ilvl w:val="0"/>
          <w:numId w:val="16"/>
        </w:numPr>
        <w:shd w:val="clear" w:color="auto" w:fill="FFFFFF"/>
        <w:spacing w:after="0" w:line="240" w:lineRule="atLeast"/>
        <w:ind w:left="900"/>
        <w:jc w:val="both"/>
        <w:rPr>
          <w:szCs w:val="22"/>
        </w:rPr>
      </w:pPr>
      <w:r w:rsidRPr="004716FF">
        <w:rPr>
          <w:i/>
          <w:iCs/>
          <w:szCs w:val="22"/>
        </w:rPr>
        <w:t>Level 1</w:t>
      </w:r>
      <w:r w:rsidRPr="00743536">
        <w:rPr>
          <w:szCs w:val="22"/>
        </w:rPr>
        <w:t>: quoted prices (unadjusted) in active markets for identical assets or liabilities.</w:t>
      </w:r>
    </w:p>
    <w:p w:rsidR="00CE381C" w:rsidRPr="00743536" w:rsidRDefault="00CE381C" w:rsidP="000625FB">
      <w:pPr>
        <w:pStyle w:val="BodyText"/>
        <w:numPr>
          <w:ilvl w:val="0"/>
          <w:numId w:val="16"/>
        </w:numPr>
        <w:shd w:val="clear" w:color="auto" w:fill="FFFFFF"/>
        <w:spacing w:after="0" w:line="240" w:lineRule="atLeast"/>
        <w:ind w:left="900"/>
        <w:jc w:val="both"/>
        <w:rPr>
          <w:szCs w:val="22"/>
        </w:rPr>
      </w:pPr>
      <w:r w:rsidRPr="004716FF">
        <w:rPr>
          <w:i/>
          <w:iCs/>
          <w:szCs w:val="22"/>
        </w:rPr>
        <w:t>Level 2</w:t>
      </w:r>
      <w:r w:rsidRPr="00743536">
        <w:rPr>
          <w:szCs w:val="22"/>
        </w:rPr>
        <w:t xml:space="preserve">: inputs other than quoted prices included in Level 1 that are observable for the asset or liability, either </w:t>
      </w:r>
      <w:r w:rsidRPr="00550CF8">
        <w:rPr>
          <w:szCs w:val="22"/>
        </w:rPr>
        <w:t>directly (i.e. as prices) or indirectly</w:t>
      </w:r>
      <w:r w:rsidRPr="008856B6">
        <w:rPr>
          <w:szCs w:val="22"/>
        </w:rPr>
        <w:t xml:space="preserve"> (i.e. derived</w:t>
      </w:r>
      <w:r w:rsidRPr="00743536">
        <w:rPr>
          <w:szCs w:val="22"/>
        </w:rPr>
        <w:t xml:space="preserve"> from prices).</w:t>
      </w:r>
    </w:p>
    <w:p w:rsidR="00CE381C" w:rsidRPr="00743536" w:rsidRDefault="00CE381C" w:rsidP="000625FB">
      <w:pPr>
        <w:pStyle w:val="BodyText"/>
        <w:numPr>
          <w:ilvl w:val="0"/>
          <w:numId w:val="16"/>
        </w:numPr>
        <w:shd w:val="clear" w:color="auto" w:fill="FFFFFF"/>
        <w:spacing w:after="0" w:line="240" w:lineRule="atLeast"/>
        <w:ind w:left="900"/>
        <w:jc w:val="thaiDistribute"/>
        <w:rPr>
          <w:szCs w:val="22"/>
        </w:rPr>
      </w:pPr>
      <w:r w:rsidRPr="004716FF">
        <w:rPr>
          <w:i/>
          <w:iCs/>
          <w:szCs w:val="22"/>
        </w:rPr>
        <w:t>Level 3</w:t>
      </w:r>
      <w:r w:rsidRPr="00743536">
        <w:rPr>
          <w:szCs w:val="22"/>
        </w:rPr>
        <w:t>: inputs for the asset or liability that are not based on observable market data (unobservable inputs).</w:t>
      </w:r>
    </w:p>
    <w:p w:rsidR="00CE381C" w:rsidRDefault="00CE381C" w:rsidP="00097506">
      <w:pPr>
        <w:pStyle w:val="BodyText"/>
        <w:shd w:val="clear" w:color="auto" w:fill="FFFFFF"/>
        <w:spacing w:after="0" w:line="240" w:lineRule="atLeast"/>
        <w:ind w:left="540"/>
        <w:jc w:val="both"/>
        <w:rPr>
          <w:szCs w:val="22"/>
        </w:rPr>
      </w:pPr>
      <w:r w:rsidRPr="00743536">
        <w:rPr>
          <w:szCs w:val="22"/>
        </w:rPr>
        <w:lastRenderedPageBreak/>
        <w:t>If the inputs used to measure the fair value of an asset or liability might be categorised in different levels of the fair value hierarchy, then the fair value measurement is categorised in its entire</w:t>
      </w:r>
      <w:r>
        <w:rPr>
          <w:szCs w:val="22"/>
        </w:rPr>
        <w:t>t</w:t>
      </w:r>
      <w:r w:rsidRPr="00743536">
        <w:rPr>
          <w:szCs w:val="22"/>
        </w:rPr>
        <w:t>y in the same level of the fair value hierarchy as the lowest level input that is significant to the entire measurement.</w:t>
      </w:r>
    </w:p>
    <w:p w:rsidR="00CE381C" w:rsidRDefault="00CE381C" w:rsidP="00097506">
      <w:pPr>
        <w:pStyle w:val="BodyText"/>
        <w:shd w:val="clear" w:color="auto" w:fill="FFFFFF"/>
        <w:spacing w:after="0" w:line="240" w:lineRule="atLeast"/>
        <w:ind w:left="540"/>
        <w:jc w:val="both"/>
        <w:rPr>
          <w:szCs w:val="22"/>
        </w:rPr>
      </w:pPr>
    </w:p>
    <w:p w:rsidR="00CE381C" w:rsidRDefault="00CE381C" w:rsidP="00097506">
      <w:pPr>
        <w:pStyle w:val="BodyText"/>
        <w:shd w:val="clear" w:color="auto" w:fill="FFFFFF"/>
        <w:spacing w:after="0" w:line="240" w:lineRule="atLeast"/>
        <w:ind w:left="540"/>
        <w:jc w:val="both"/>
        <w:rPr>
          <w:b/>
          <w:bCs/>
          <w:color w:val="0000FF"/>
          <w:szCs w:val="22"/>
        </w:rPr>
      </w:pPr>
      <w:r w:rsidRPr="00D155C5">
        <w:rPr>
          <w:szCs w:val="22"/>
        </w:rPr>
        <w:t xml:space="preserve">The </w:t>
      </w:r>
      <w:r w:rsidR="00C550B6" w:rsidRPr="00CE381C">
        <w:t>Group</w:t>
      </w:r>
      <w:r w:rsidR="00C550B6" w:rsidRPr="00D155C5">
        <w:rPr>
          <w:szCs w:val="22"/>
        </w:rPr>
        <w:t xml:space="preserve"> </w:t>
      </w:r>
      <w:r w:rsidRPr="00D155C5">
        <w:rPr>
          <w:szCs w:val="22"/>
        </w:rPr>
        <w:t>recognises transfers between levels of the fair value hierarchy at the end of the reporting period during which the change has occurred.</w:t>
      </w:r>
      <w:r w:rsidRPr="00D155C5">
        <w:rPr>
          <w:b/>
          <w:bCs/>
          <w:color w:val="0000FF"/>
          <w:szCs w:val="22"/>
        </w:rPr>
        <w:t xml:space="preserve"> </w:t>
      </w:r>
    </w:p>
    <w:p w:rsidR="00CE381C" w:rsidRPr="00D155C5" w:rsidRDefault="00CE381C" w:rsidP="00097506">
      <w:pPr>
        <w:pStyle w:val="BodyText"/>
        <w:shd w:val="clear" w:color="auto" w:fill="FFFFFF"/>
        <w:spacing w:after="0" w:line="240" w:lineRule="atLeast"/>
        <w:ind w:left="540"/>
        <w:jc w:val="both"/>
        <w:rPr>
          <w:b/>
          <w:bCs/>
          <w:color w:val="0000FF"/>
          <w:szCs w:val="22"/>
        </w:rPr>
      </w:pPr>
    </w:p>
    <w:p w:rsidR="00CE381C" w:rsidRPr="00743536" w:rsidRDefault="00CE381C" w:rsidP="00097506">
      <w:pPr>
        <w:pStyle w:val="BodyText"/>
        <w:shd w:val="clear" w:color="auto" w:fill="FFFFFF"/>
        <w:spacing w:after="0" w:line="240" w:lineRule="atLeast"/>
        <w:ind w:left="540"/>
        <w:jc w:val="both"/>
        <w:rPr>
          <w:szCs w:val="22"/>
        </w:rPr>
      </w:pPr>
      <w:r w:rsidRPr="00743536">
        <w:rPr>
          <w:szCs w:val="22"/>
        </w:rPr>
        <w:t>Further information about the assumptions made in measuring fair values is included in the following notes:</w:t>
      </w:r>
    </w:p>
    <w:p w:rsidR="00CE381C" w:rsidRPr="00743536" w:rsidRDefault="00CE381C" w:rsidP="00CE381C">
      <w:pPr>
        <w:pStyle w:val="BodyText"/>
        <w:shd w:val="clear" w:color="auto" w:fill="FFFFFF"/>
        <w:spacing w:after="0" w:line="240" w:lineRule="atLeast"/>
        <w:ind w:left="540"/>
        <w:jc w:val="both"/>
        <w:rPr>
          <w:szCs w:val="22"/>
        </w:rPr>
      </w:pPr>
    </w:p>
    <w:p w:rsidR="00CE381C" w:rsidRPr="00743536" w:rsidRDefault="00CE381C" w:rsidP="00097506">
      <w:pPr>
        <w:pStyle w:val="BodyText"/>
        <w:numPr>
          <w:ilvl w:val="0"/>
          <w:numId w:val="18"/>
        </w:numPr>
        <w:shd w:val="clear" w:color="auto" w:fill="FFFFFF"/>
        <w:spacing w:after="0" w:line="240" w:lineRule="atLeast"/>
        <w:ind w:left="900"/>
        <w:jc w:val="both"/>
        <w:rPr>
          <w:szCs w:val="22"/>
        </w:rPr>
      </w:pPr>
      <w:r w:rsidRPr="00743536">
        <w:rPr>
          <w:szCs w:val="22"/>
        </w:rPr>
        <w:t>Note</w:t>
      </w:r>
      <w:r w:rsidR="00C550B6">
        <w:rPr>
          <w:szCs w:val="22"/>
        </w:rPr>
        <w:t xml:space="preserve"> 5</w:t>
      </w:r>
      <w:r w:rsidRPr="00743536">
        <w:rPr>
          <w:szCs w:val="22"/>
        </w:rPr>
        <w:t xml:space="preserve"> </w:t>
      </w:r>
      <w:r w:rsidR="0046328D">
        <w:rPr>
          <w:szCs w:val="22"/>
        </w:rPr>
        <w:t xml:space="preserve">    </w:t>
      </w:r>
      <w:r w:rsidRPr="00743536">
        <w:rPr>
          <w:szCs w:val="22"/>
        </w:rPr>
        <w:t xml:space="preserve"> </w:t>
      </w:r>
      <w:r w:rsidR="0046328D">
        <w:rPr>
          <w:szCs w:val="22"/>
        </w:rPr>
        <w:t>A</w:t>
      </w:r>
      <w:r w:rsidR="00314AAA">
        <w:rPr>
          <w:szCs w:val="22"/>
        </w:rPr>
        <w:t>cquisition of business</w:t>
      </w:r>
    </w:p>
    <w:p w:rsidR="00CE381C" w:rsidRPr="00743536" w:rsidRDefault="00CE381C" w:rsidP="00097506">
      <w:pPr>
        <w:pStyle w:val="BodyText"/>
        <w:numPr>
          <w:ilvl w:val="0"/>
          <w:numId w:val="18"/>
        </w:numPr>
        <w:shd w:val="clear" w:color="auto" w:fill="FFFFFF"/>
        <w:spacing w:after="0" w:line="240" w:lineRule="atLeast"/>
        <w:ind w:left="900"/>
        <w:jc w:val="both"/>
        <w:rPr>
          <w:szCs w:val="22"/>
        </w:rPr>
      </w:pPr>
      <w:r w:rsidRPr="00743536">
        <w:rPr>
          <w:szCs w:val="22"/>
        </w:rPr>
        <w:t xml:space="preserve">Note </w:t>
      </w:r>
      <w:r w:rsidR="008C5F5F">
        <w:rPr>
          <w:szCs w:val="22"/>
        </w:rPr>
        <w:t>36</w:t>
      </w:r>
      <w:r w:rsidR="0046328D">
        <w:rPr>
          <w:szCs w:val="22"/>
        </w:rPr>
        <w:t xml:space="preserve">    F</w:t>
      </w:r>
      <w:r w:rsidR="00D60153">
        <w:rPr>
          <w:szCs w:val="22"/>
        </w:rPr>
        <w:t>inancial instruments</w:t>
      </w:r>
    </w:p>
    <w:p w:rsidR="00CE381C" w:rsidRPr="008856B6" w:rsidDel="00A1677E" w:rsidRDefault="00CE381C" w:rsidP="00CE381C">
      <w:pPr>
        <w:pStyle w:val="BodyText"/>
        <w:shd w:val="clear" w:color="auto" w:fill="FFFFFF"/>
        <w:spacing w:after="0" w:line="240" w:lineRule="atLeast"/>
        <w:ind w:left="1020"/>
        <w:jc w:val="both"/>
        <w:rPr>
          <w:i/>
          <w:iCs/>
          <w:shd w:val="clear" w:color="auto" w:fill="CCCCCC"/>
        </w:rPr>
      </w:pPr>
    </w:p>
    <w:p w:rsidR="00C550B6" w:rsidRPr="009D235C" w:rsidRDefault="00C550B6"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t>Changes in significant estimates</w:t>
      </w:r>
    </w:p>
    <w:p w:rsidR="0015303F" w:rsidRPr="0015303F" w:rsidRDefault="0015303F" w:rsidP="0015303F">
      <w:pPr>
        <w:jc w:val="thaiDistribute"/>
        <w:rPr>
          <w:rFonts w:eastAsia="Cordia New" w:cs="Times New Roman"/>
          <w:spacing w:val="-4"/>
          <w:szCs w:val="22"/>
        </w:rPr>
      </w:pPr>
    </w:p>
    <w:p w:rsidR="00C15853" w:rsidRPr="00C15853" w:rsidRDefault="00C15853" w:rsidP="00C15853">
      <w:pPr>
        <w:ind w:left="540"/>
        <w:jc w:val="thaiDistribute"/>
        <w:rPr>
          <w:spacing w:val="4"/>
          <w:szCs w:val="22"/>
        </w:rPr>
      </w:pPr>
      <w:r>
        <w:rPr>
          <w:rFonts w:eastAsia="Cordia New" w:cs="Times New Roman"/>
          <w:spacing w:val="-4"/>
          <w:szCs w:val="22"/>
        </w:rPr>
        <w:tab/>
      </w:r>
      <w:r w:rsidRPr="00C15853">
        <w:rPr>
          <w:spacing w:val="4"/>
          <w:szCs w:val="22"/>
          <w:lang w:val="en-US"/>
        </w:rPr>
        <w:t>In preparing these f</w:t>
      </w:r>
      <w:r w:rsidR="003B599F">
        <w:rPr>
          <w:spacing w:val="4"/>
          <w:szCs w:val="22"/>
          <w:lang w:val="en-US"/>
        </w:rPr>
        <w:t>inancial statements for the yea</w:t>
      </w:r>
      <w:r w:rsidRPr="00C15853">
        <w:rPr>
          <w:spacing w:val="4"/>
          <w:szCs w:val="22"/>
          <w:lang w:val="en-US"/>
        </w:rPr>
        <w:t xml:space="preserve">r ended </w:t>
      </w:r>
      <w:r w:rsidRPr="00C15853">
        <w:rPr>
          <w:szCs w:val="22"/>
        </w:rPr>
        <w:t>31 December 2018</w:t>
      </w:r>
      <w:r w:rsidRPr="00C15853">
        <w:rPr>
          <w:spacing w:val="4"/>
          <w:szCs w:val="22"/>
          <w:lang w:val="en-US"/>
        </w:rPr>
        <w:t xml:space="preserve">, </w:t>
      </w:r>
      <w:r w:rsidRPr="00C15853">
        <w:rPr>
          <w:spacing w:val="4"/>
          <w:szCs w:val="22"/>
        </w:rPr>
        <w:t>the Group has made changes in estimates of useful life and residual value of vessels as follows:</w:t>
      </w:r>
    </w:p>
    <w:p w:rsidR="00C15853" w:rsidRPr="00C15853" w:rsidRDefault="00C15853" w:rsidP="00C15853">
      <w:pPr>
        <w:jc w:val="thaiDistribute"/>
        <w:rPr>
          <w:rFonts w:eastAsia="Cordia New" w:cs="Times New Roman"/>
          <w:spacing w:val="-4"/>
          <w:szCs w:val="22"/>
        </w:rPr>
      </w:pPr>
      <w:r w:rsidRPr="00C15853">
        <w:rPr>
          <w:rFonts w:eastAsia="Cordia New" w:cs="Times New Roman"/>
          <w:spacing w:val="-4"/>
          <w:szCs w:val="22"/>
        </w:rPr>
        <w:tab/>
      </w:r>
    </w:p>
    <w:tbl>
      <w:tblPr>
        <w:tblW w:w="9180" w:type="dxa"/>
        <w:tblInd w:w="450" w:type="dxa"/>
        <w:tblLayout w:type="fixed"/>
        <w:tblLook w:val="0000" w:firstRow="0" w:lastRow="0" w:firstColumn="0" w:lastColumn="0" w:noHBand="0" w:noVBand="0"/>
      </w:tblPr>
      <w:tblGrid>
        <w:gridCol w:w="2790"/>
        <w:gridCol w:w="2970"/>
        <w:gridCol w:w="3420"/>
      </w:tblGrid>
      <w:tr w:rsidR="00C15853" w:rsidRPr="00C15853" w:rsidTr="00D26FCD">
        <w:trPr>
          <w:trHeight w:val="425"/>
          <w:tblHeader/>
        </w:trPr>
        <w:tc>
          <w:tcPr>
            <w:tcW w:w="2790" w:type="dxa"/>
            <w:shd w:val="clear" w:color="auto" w:fill="auto"/>
          </w:tcPr>
          <w:p w:rsidR="00C15853" w:rsidRPr="00A140B4" w:rsidRDefault="00C15853" w:rsidP="00AB653F">
            <w:pPr>
              <w:tabs>
                <w:tab w:val="left" w:pos="12"/>
              </w:tabs>
              <w:spacing w:line="240" w:lineRule="auto"/>
              <w:ind w:right="-108"/>
              <w:jc w:val="center"/>
              <w:rPr>
                <w:b/>
                <w:bCs/>
                <w:szCs w:val="22"/>
                <w:cs/>
                <w:lang w:val="en-US" w:bidi="th-TH"/>
              </w:rPr>
            </w:pPr>
            <w:r w:rsidRPr="00A140B4">
              <w:rPr>
                <w:b/>
                <w:bCs/>
                <w:szCs w:val="22"/>
                <w:lang w:val="en-US" w:bidi="th-TH"/>
              </w:rPr>
              <w:t xml:space="preserve">Items </w:t>
            </w:r>
          </w:p>
        </w:tc>
        <w:tc>
          <w:tcPr>
            <w:tcW w:w="2970" w:type="dxa"/>
            <w:shd w:val="clear" w:color="auto" w:fill="auto"/>
          </w:tcPr>
          <w:p w:rsidR="00C15853" w:rsidRPr="00A140B4" w:rsidRDefault="00C15853" w:rsidP="00AB653F">
            <w:pPr>
              <w:spacing w:line="240" w:lineRule="auto"/>
              <w:ind w:left="-108" w:right="-108"/>
              <w:jc w:val="center"/>
              <w:rPr>
                <w:b/>
                <w:bCs/>
                <w:szCs w:val="22"/>
                <w:rtl/>
                <w:cs/>
                <w:lang w:val="en-US" w:bidi="th-TH"/>
              </w:rPr>
            </w:pPr>
            <w:r w:rsidRPr="00A140B4">
              <w:rPr>
                <w:b/>
                <w:bCs/>
                <w:szCs w:val="22"/>
                <w:lang w:val="en-US" w:bidi="th-TH"/>
              </w:rPr>
              <w:t>As previously estimated</w:t>
            </w:r>
          </w:p>
        </w:tc>
        <w:tc>
          <w:tcPr>
            <w:tcW w:w="3420" w:type="dxa"/>
            <w:shd w:val="clear" w:color="auto" w:fill="auto"/>
          </w:tcPr>
          <w:p w:rsidR="00C15853" w:rsidRPr="00A140B4" w:rsidRDefault="00C15853" w:rsidP="00AB653F">
            <w:pPr>
              <w:tabs>
                <w:tab w:val="left" w:pos="0"/>
              </w:tabs>
              <w:spacing w:line="240" w:lineRule="auto"/>
              <w:ind w:left="-108" w:right="-108"/>
              <w:jc w:val="center"/>
              <w:rPr>
                <w:b/>
                <w:bCs/>
                <w:szCs w:val="22"/>
                <w:lang w:val="en-US" w:bidi="th-TH"/>
              </w:rPr>
            </w:pPr>
            <w:r w:rsidRPr="00A140B4">
              <w:rPr>
                <w:b/>
                <w:bCs/>
                <w:szCs w:val="22"/>
                <w:lang w:val="en-US" w:bidi="th-TH"/>
              </w:rPr>
              <w:t>As revised estimate</w:t>
            </w:r>
          </w:p>
        </w:tc>
      </w:tr>
      <w:tr w:rsidR="00C15853" w:rsidRPr="00C15853" w:rsidTr="00D26FCD">
        <w:trPr>
          <w:trHeight w:val="227"/>
          <w:tblHeader/>
        </w:trPr>
        <w:tc>
          <w:tcPr>
            <w:tcW w:w="2790" w:type="dxa"/>
            <w:shd w:val="clear" w:color="auto" w:fill="auto"/>
          </w:tcPr>
          <w:p w:rsidR="00C15853" w:rsidRPr="00A140B4" w:rsidRDefault="00C15853" w:rsidP="00AB653F">
            <w:pPr>
              <w:tabs>
                <w:tab w:val="right" w:pos="3445"/>
              </w:tabs>
              <w:spacing w:line="240" w:lineRule="auto"/>
              <w:rPr>
                <w:szCs w:val="22"/>
                <w:lang w:val="en-US" w:bidi="th-TH"/>
              </w:rPr>
            </w:pPr>
            <w:r w:rsidRPr="00A140B4">
              <w:rPr>
                <w:szCs w:val="22"/>
                <w:lang w:val="en-US" w:bidi="th-TH"/>
              </w:rPr>
              <w:t>Estimate</w:t>
            </w:r>
          </w:p>
        </w:tc>
        <w:tc>
          <w:tcPr>
            <w:tcW w:w="2970" w:type="dxa"/>
            <w:shd w:val="clear" w:color="auto" w:fill="auto"/>
          </w:tcPr>
          <w:p w:rsidR="00C15853" w:rsidRPr="00A140B4" w:rsidRDefault="00C15853" w:rsidP="00AB653F">
            <w:pPr>
              <w:tabs>
                <w:tab w:val="right" w:pos="3445"/>
              </w:tabs>
              <w:spacing w:line="240" w:lineRule="auto"/>
              <w:ind w:left="162" w:hanging="162"/>
              <w:rPr>
                <w:szCs w:val="22"/>
                <w:cs/>
                <w:lang w:val="en-US" w:bidi="th-TH"/>
              </w:rPr>
            </w:pPr>
            <w:r w:rsidRPr="00A140B4">
              <w:rPr>
                <w:szCs w:val="22"/>
                <w:lang w:val="en-US" w:bidi="th-TH"/>
              </w:rPr>
              <w:t>Expected periods of provided services</w:t>
            </w:r>
          </w:p>
        </w:tc>
        <w:tc>
          <w:tcPr>
            <w:tcW w:w="3420" w:type="dxa"/>
            <w:shd w:val="clear" w:color="auto" w:fill="auto"/>
          </w:tcPr>
          <w:p w:rsidR="00C15853" w:rsidRPr="00A140B4" w:rsidRDefault="00C15853" w:rsidP="00AB653F">
            <w:pPr>
              <w:tabs>
                <w:tab w:val="right" w:pos="3445"/>
              </w:tabs>
              <w:spacing w:line="240" w:lineRule="auto"/>
              <w:rPr>
                <w:szCs w:val="22"/>
                <w:cs/>
                <w:lang w:val="en-US" w:bidi="th-TH"/>
              </w:rPr>
            </w:pPr>
            <w:r w:rsidRPr="00A140B4">
              <w:rPr>
                <w:szCs w:val="22"/>
                <w:lang w:val="en-US" w:bidi="th-TH"/>
              </w:rPr>
              <w:t>Economic useful life</w:t>
            </w:r>
          </w:p>
        </w:tc>
      </w:tr>
      <w:tr w:rsidR="00C15853" w:rsidRPr="00C15853" w:rsidTr="00D26FCD">
        <w:trPr>
          <w:trHeight w:val="227"/>
          <w:tblHeader/>
        </w:trPr>
        <w:tc>
          <w:tcPr>
            <w:tcW w:w="2790" w:type="dxa"/>
            <w:shd w:val="clear" w:color="auto" w:fill="auto"/>
          </w:tcPr>
          <w:p w:rsidR="00C15853" w:rsidRPr="00A140B4" w:rsidRDefault="00C15853" w:rsidP="00AB653F">
            <w:pPr>
              <w:tabs>
                <w:tab w:val="right" w:pos="3445"/>
              </w:tabs>
              <w:spacing w:line="240" w:lineRule="auto"/>
              <w:rPr>
                <w:szCs w:val="22"/>
                <w:lang w:val="en-US" w:bidi="th-TH"/>
              </w:rPr>
            </w:pPr>
            <w:r w:rsidRPr="00A140B4">
              <w:rPr>
                <w:szCs w:val="22"/>
                <w:lang w:val="en-US" w:bidi="th-TH"/>
              </w:rPr>
              <w:t>Useful life</w:t>
            </w:r>
          </w:p>
        </w:tc>
        <w:tc>
          <w:tcPr>
            <w:tcW w:w="2970" w:type="dxa"/>
            <w:shd w:val="clear" w:color="auto" w:fill="auto"/>
          </w:tcPr>
          <w:p w:rsidR="00C15853" w:rsidRPr="00A140B4" w:rsidRDefault="00C15853" w:rsidP="00AB653F">
            <w:pPr>
              <w:tabs>
                <w:tab w:val="right" w:pos="3445"/>
              </w:tabs>
              <w:spacing w:line="240" w:lineRule="auto"/>
              <w:ind w:left="162" w:hanging="162"/>
              <w:rPr>
                <w:szCs w:val="22"/>
                <w:lang w:val="en-US" w:bidi="th-TH"/>
              </w:rPr>
            </w:pPr>
            <w:r w:rsidRPr="00A140B4">
              <w:rPr>
                <w:szCs w:val="22"/>
                <w:lang w:val="en-US" w:bidi="th-TH"/>
              </w:rPr>
              <w:t>5 - 20 years</w:t>
            </w:r>
          </w:p>
        </w:tc>
        <w:tc>
          <w:tcPr>
            <w:tcW w:w="3420" w:type="dxa"/>
            <w:shd w:val="clear" w:color="auto" w:fill="auto"/>
          </w:tcPr>
          <w:p w:rsidR="00C15853" w:rsidRPr="00A140B4" w:rsidRDefault="00C15853" w:rsidP="00AB653F">
            <w:pPr>
              <w:tabs>
                <w:tab w:val="right" w:pos="3445"/>
              </w:tabs>
              <w:spacing w:line="240" w:lineRule="auto"/>
              <w:rPr>
                <w:szCs w:val="22"/>
                <w:lang w:val="en-US" w:bidi="th-TH"/>
              </w:rPr>
            </w:pPr>
            <w:r w:rsidRPr="00A140B4">
              <w:rPr>
                <w:szCs w:val="22"/>
                <w:lang w:val="en-US" w:bidi="th-TH"/>
              </w:rPr>
              <w:t>20 - 27 years</w:t>
            </w:r>
          </w:p>
        </w:tc>
      </w:tr>
      <w:tr w:rsidR="00C15853" w:rsidRPr="00C15853" w:rsidTr="00D26FCD">
        <w:trPr>
          <w:trHeight w:val="20"/>
        </w:trPr>
        <w:tc>
          <w:tcPr>
            <w:tcW w:w="2790" w:type="dxa"/>
            <w:shd w:val="clear" w:color="auto" w:fill="auto"/>
          </w:tcPr>
          <w:p w:rsidR="00C15853" w:rsidRPr="00A140B4" w:rsidRDefault="00C15853" w:rsidP="00AB653F">
            <w:pPr>
              <w:tabs>
                <w:tab w:val="right" w:pos="3445"/>
              </w:tabs>
              <w:spacing w:line="240" w:lineRule="auto"/>
              <w:rPr>
                <w:szCs w:val="22"/>
                <w:cs/>
                <w:lang w:val="en-US" w:bidi="th-TH"/>
              </w:rPr>
            </w:pPr>
            <w:r w:rsidRPr="00A140B4">
              <w:rPr>
                <w:szCs w:val="22"/>
                <w:lang w:val="en-US" w:bidi="th-TH"/>
              </w:rPr>
              <w:t>Residual value (steel price)</w:t>
            </w:r>
          </w:p>
        </w:tc>
        <w:tc>
          <w:tcPr>
            <w:tcW w:w="2970" w:type="dxa"/>
            <w:shd w:val="clear" w:color="auto" w:fill="auto"/>
          </w:tcPr>
          <w:p w:rsidR="00C15853" w:rsidRPr="00A140B4" w:rsidRDefault="00C15853" w:rsidP="00AB653F">
            <w:pPr>
              <w:tabs>
                <w:tab w:val="right" w:pos="3445"/>
              </w:tabs>
              <w:spacing w:line="240" w:lineRule="auto"/>
              <w:rPr>
                <w:szCs w:val="22"/>
                <w:cs/>
                <w:lang w:val="en-US" w:bidi="th-TH"/>
              </w:rPr>
            </w:pPr>
            <w:r w:rsidRPr="00A140B4">
              <w:rPr>
                <w:szCs w:val="22"/>
                <w:lang w:val="en-US" w:bidi="th-TH"/>
              </w:rPr>
              <w:t>Steel price of the previous year</w:t>
            </w:r>
          </w:p>
        </w:tc>
        <w:tc>
          <w:tcPr>
            <w:tcW w:w="3420" w:type="dxa"/>
            <w:shd w:val="clear" w:color="auto" w:fill="auto"/>
          </w:tcPr>
          <w:p w:rsidR="00C15853" w:rsidRPr="00A140B4" w:rsidRDefault="00C15853" w:rsidP="00D26FCD">
            <w:pPr>
              <w:tabs>
                <w:tab w:val="right" w:pos="3445"/>
              </w:tabs>
              <w:spacing w:line="240" w:lineRule="auto"/>
              <w:ind w:left="162" w:hanging="162"/>
              <w:rPr>
                <w:szCs w:val="22"/>
                <w:cs/>
                <w:lang w:val="en-US" w:bidi="th-TH"/>
              </w:rPr>
            </w:pPr>
            <w:r w:rsidRPr="00A140B4">
              <w:rPr>
                <w:szCs w:val="22"/>
                <w:lang w:val="en-US" w:bidi="th-TH"/>
              </w:rPr>
              <w:t>The average of passed 5-year steel price</w:t>
            </w:r>
          </w:p>
        </w:tc>
      </w:tr>
      <w:tr w:rsidR="00C15853" w:rsidRPr="00C15853" w:rsidTr="00D26FCD">
        <w:trPr>
          <w:trHeight w:val="20"/>
        </w:trPr>
        <w:tc>
          <w:tcPr>
            <w:tcW w:w="2790" w:type="dxa"/>
            <w:shd w:val="clear" w:color="auto" w:fill="auto"/>
          </w:tcPr>
          <w:p w:rsidR="00C15853" w:rsidRPr="00A140B4" w:rsidRDefault="00C15853" w:rsidP="00AB653F">
            <w:pPr>
              <w:tabs>
                <w:tab w:val="right" w:pos="3445"/>
              </w:tabs>
              <w:spacing w:line="240" w:lineRule="auto"/>
              <w:ind w:left="144" w:hanging="144"/>
              <w:rPr>
                <w:szCs w:val="22"/>
                <w:lang w:val="en-US" w:bidi="th-TH"/>
              </w:rPr>
            </w:pPr>
            <w:r w:rsidRPr="00A140B4">
              <w:rPr>
                <w:szCs w:val="22"/>
                <w:lang w:val="en-US" w:bidi="th-TH"/>
              </w:rPr>
              <w:t xml:space="preserve">Residual value </w:t>
            </w:r>
          </w:p>
          <w:p w:rsidR="00C15853" w:rsidRPr="00A140B4" w:rsidRDefault="00C15853" w:rsidP="00AB653F">
            <w:pPr>
              <w:tabs>
                <w:tab w:val="right" w:pos="3445"/>
              </w:tabs>
              <w:spacing w:line="240" w:lineRule="auto"/>
              <w:ind w:left="234" w:hanging="144"/>
              <w:rPr>
                <w:szCs w:val="22"/>
                <w:lang w:val="en-US" w:bidi="th-TH"/>
              </w:rPr>
            </w:pPr>
            <w:r w:rsidRPr="00A140B4">
              <w:rPr>
                <w:szCs w:val="22"/>
                <w:lang w:val="en-US" w:bidi="th-TH"/>
              </w:rPr>
              <w:t>(exchange rate)</w:t>
            </w:r>
          </w:p>
        </w:tc>
        <w:tc>
          <w:tcPr>
            <w:tcW w:w="2970" w:type="dxa"/>
            <w:shd w:val="clear" w:color="auto" w:fill="auto"/>
          </w:tcPr>
          <w:p w:rsidR="00C15853" w:rsidRPr="00A140B4" w:rsidRDefault="00C15853" w:rsidP="00AB653F">
            <w:pPr>
              <w:tabs>
                <w:tab w:val="right" w:pos="3445"/>
              </w:tabs>
              <w:spacing w:line="240" w:lineRule="auto"/>
              <w:ind w:left="162" w:hanging="162"/>
              <w:rPr>
                <w:szCs w:val="22"/>
                <w:lang w:val="en-US" w:bidi="th-TH"/>
              </w:rPr>
            </w:pPr>
            <w:r w:rsidRPr="00A140B4">
              <w:rPr>
                <w:szCs w:val="22"/>
                <w:lang w:val="en-US" w:bidi="th-TH"/>
              </w:rPr>
              <w:t>Exchange rate of the previous year</w:t>
            </w:r>
          </w:p>
        </w:tc>
        <w:tc>
          <w:tcPr>
            <w:tcW w:w="3420" w:type="dxa"/>
            <w:shd w:val="clear" w:color="auto" w:fill="auto"/>
          </w:tcPr>
          <w:p w:rsidR="00C15853" w:rsidRPr="00A140B4" w:rsidRDefault="00C15853" w:rsidP="00AB653F">
            <w:pPr>
              <w:tabs>
                <w:tab w:val="right" w:pos="3445"/>
              </w:tabs>
              <w:spacing w:line="240" w:lineRule="auto"/>
              <w:ind w:left="162" w:hanging="162"/>
              <w:rPr>
                <w:szCs w:val="22"/>
                <w:lang w:val="en-US" w:bidi="th-TH"/>
              </w:rPr>
            </w:pPr>
            <w:r w:rsidRPr="00A140B4">
              <w:rPr>
                <w:szCs w:val="22"/>
                <w:lang w:val="en-US" w:bidi="th-TH"/>
              </w:rPr>
              <w:t xml:space="preserve">The average of passed 5-year exchange rate </w:t>
            </w:r>
          </w:p>
        </w:tc>
      </w:tr>
    </w:tbl>
    <w:p w:rsidR="00C15853" w:rsidRPr="00C15853" w:rsidRDefault="00C15853" w:rsidP="00C15853">
      <w:pPr>
        <w:jc w:val="thaiDistribute"/>
        <w:rPr>
          <w:rFonts w:eastAsia="Cordia New" w:cs="Times New Roman"/>
          <w:spacing w:val="-4"/>
          <w:szCs w:val="22"/>
          <w:highlight w:val="yellow"/>
          <w:lang w:bidi="th-TH"/>
        </w:rPr>
      </w:pPr>
    </w:p>
    <w:p w:rsidR="00C15853" w:rsidRPr="00A140B4" w:rsidRDefault="00C15853" w:rsidP="00C15853">
      <w:pPr>
        <w:ind w:left="562"/>
        <w:jc w:val="thaiDistribute"/>
        <w:rPr>
          <w:szCs w:val="22"/>
        </w:rPr>
      </w:pPr>
      <w:r w:rsidRPr="00A140B4">
        <w:rPr>
          <w:szCs w:val="22"/>
        </w:rPr>
        <w:t xml:space="preserve">The revision to accounting estimate are recognised prospectively. The impact to financial statements for the </w:t>
      </w:r>
      <w:r w:rsidR="00A140B4" w:rsidRPr="00A140B4">
        <w:rPr>
          <w:szCs w:val="22"/>
        </w:rPr>
        <w:t>year</w:t>
      </w:r>
      <w:r w:rsidRPr="00A140B4">
        <w:rPr>
          <w:szCs w:val="22"/>
        </w:rPr>
        <w:t xml:space="preserve"> ended </w:t>
      </w:r>
      <w:r w:rsidR="00A140B4" w:rsidRPr="00A140B4">
        <w:rPr>
          <w:szCs w:val="22"/>
        </w:rPr>
        <w:t>31 December</w:t>
      </w:r>
      <w:r w:rsidRPr="00A140B4">
        <w:rPr>
          <w:szCs w:val="22"/>
        </w:rPr>
        <w:t xml:space="preserve"> 2018 were summarized as follows:</w:t>
      </w:r>
    </w:p>
    <w:p w:rsidR="00C15853" w:rsidRPr="00C15853" w:rsidRDefault="00C15853" w:rsidP="00C15853">
      <w:pPr>
        <w:ind w:left="562"/>
        <w:jc w:val="thaiDistribute"/>
        <w:rPr>
          <w:szCs w:val="22"/>
          <w:highlight w:val="yellow"/>
        </w:rPr>
      </w:pPr>
    </w:p>
    <w:tbl>
      <w:tblPr>
        <w:tblW w:w="9230" w:type="dxa"/>
        <w:tblInd w:w="450" w:type="dxa"/>
        <w:tblLayout w:type="fixed"/>
        <w:tblCellMar>
          <w:left w:w="79" w:type="dxa"/>
          <w:right w:w="79" w:type="dxa"/>
        </w:tblCellMar>
        <w:tblLook w:val="04A0" w:firstRow="1" w:lastRow="0" w:firstColumn="1" w:lastColumn="0" w:noHBand="0" w:noVBand="1"/>
      </w:tblPr>
      <w:tblGrid>
        <w:gridCol w:w="5130"/>
        <w:gridCol w:w="1240"/>
        <w:gridCol w:w="220"/>
        <w:gridCol w:w="1240"/>
        <w:gridCol w:w="180"/>
        <w:gridCol w:w="1220"/>
      </w:tblGrid>
      <w:tr w:rsidR="00C15853" w:rsidRPr="00C15853" w:rsidTr="00AB653F">
        <w:trPr>
          <w:cantSplit/>
          <w:tblHeader/>
        </w:trPr>
        <w:tc>
          <w:tcPr>
            <w:tcW w:w="5130" w:type="dxa"/>
          </w:tcPr>
          <w:p w:rsidR="00C15853" w:rsidRPr="00C15853" w:rsidRDefault="00C15853" w:rsidP="00AB653F">
            <w:pPr>
              <w:tabs>
                <w:tab w:val="left" w:pos="2906"/>
              </w:tabs>
              <w:spacing w:line="240" w:lineRule="atLeast"/>
              <w:ind w:right="-169"/>
              <w:rPr>
                <w:szCs w:val="22"/>
                <w:highlight w:val="yellow"/>
              </w:rPr>
            </w:pPr>
            <w:r w:rsidRPr="00C15853">
              <w:rPr>
                <w:szCs w:val="22"/>
                <w:highlight w:val="yellow"/>
              </w:rPr>
              <w:br w:type="page"/>
            </w:r>
            <w:r w:rsidRPr="00C15853">
              <w:rPr>
                <w:szCs w:val="22"/>
                <w:highlight w:val="yellow"/>
                <w:rtl/>
                <w:cs/>
              </w:rPr>
              <w:br w:type="page"/>
            </w:r>
          </w:p>
        </w:tc>
        <w:tc>
          <w:tcPr>
            <w:tcW w:w="4100" w:type="dxa"/>
            <w:gridSpan w:val="5"/>
            <w:hideMark/>
          </w:tcPr>
          <w:p w:rsidR="00C15853" w:rsidRPr="004B5C0C" w:rsidRDefault="00C15853" w:rsidP="00AB653F">
            <w:pPr>
              <w:pStyle w:val="acctmergecolhdg"/>
              <w:spacing w:line="240" w:lineRule="atLeast"/>
              <w:rPr>
                <w:szCs w:val="22"/>
              </w:rPr>
            </w:pPr>
            <w:r w:rsidRPr="004B5C0C">
              <w:rPr>
                <w:szCs w:val="22"/>
              </w:rPr>
              <w:t>Consolidated financial statements</w:t>
            </w:r>
          </w:p>
        </w:tc>
      </w:tr>
      <w:tr w:rsidR="00C15853" w:rsidRPr="00C15853" w:rsidTr="00AB653F">
        <w:trPr>
          <w:cantSplit/>
          <w:tblHeader/>
        </w:trPr>
        <w:tc>
          <w:tcPr>
            <w:tcW w:w="5130" w:type="dxa"/>
            <w:vAlign w:val="bottom"/>
          </w:tcPr>
          <w:p w:rsidR="00C15853" w:rsidRPr="00C15853" w:rsidRDefault="00C15853" w:rsidP="00AB653F">
            <w:pPr>
              <w:spacing w:line="240" w:lineRule="atLeast"/>
              <w:ind w:right="-169"/>
              <w:rPr>
                <w:i/>
                <w:iCs/>
                <w:szCs w:val="22"/>
                <w:highlight w:val="yellow"/>
                <w:lang w:eastAsia="en-GB"/>
              </w:rPr>
            </w:pPr>
          </w:p>
        </w:tc>
        <w:tc>
          <w:tcPr>
            <w:tcW w:w="1240" w:type="dxa"/>
            <w:vAlign w:val="bottom"/>
            <w:hideMark/>
          </w:tcPr>
          <w:p w:rsidR="00C15853" w:rsidRPr="004B5C0C" w:rsidRDefault="00C15853" w:rsidP="00AB653F">
            <w:pPr>
              <w:pStyle w:val="acctfourfigures"/>
              <w:tabs>
                <w:tab w:val="decimal" w:pos="-79"/>
              </w:tabs>
              <w:spacing w:line="240" w:lineRule="atLeast"/>
              <w:ind w:right="-81" w:hanging="77"/>
              <w:jc w:val="center"/>
              <w:rPr>
                <w:szCs w:val="22"/>
                <w:lang w:eastAsia="en-GB" w:bidi="th-TH"/>
              </w:rPr>
            </w:pPr>
            <w:r w:rsidRPr="004B5C0C">
              <w:rPr>
                <w:szCs w:val="28"/>
                <w:lang w:val="en-US" w:eastAsia="en-GB" w:bidi="th-TH"/>
              </w:rPr>
              <w:t>As previously estimated</w:t>
            </w:r>
          </w:p>
        </w:tc>
        <w:tc>
          <w:tcPr>
            <w:tcW w:w="220" w:type="dxa"/>
            <w:vAlign w:val="bottom"/>
          </w:tcPr>
          <w:p w:rsidR="00C15853" w:rsidRPr="004B5C0C" w:rsidRDefault="00C15853" w:rsidP="00AB653F">
            <w:pPr>
              <w:pStyle w:val="acctfourfigures"/>
              <w:spacing w:line="240" w:lineRule="atLeast"/>
              <w:jc w:val="center"/>
              <w:rPr>
                <w:szCs w:val="22"/>
                <w:lang w:eastAsia="en-GB"/>
              </w:rPr>
            </w:pPr>
          </w:p>
        </w:tc>
        <w:tc>
          <w:tcPr>
            <w:tcW w:w="1240" w:type="dxa"/>
            <w:vAlign w:val="bottom"/>
            <w:hideMark/>
          </w:tcPr>
          <w:p w:rsidR="00C15853" w:rsidRPr="004B5C0C" w:rsidRDefault="00C15853" w:rsidP="00AB653F">
            <w:pPr>
              <w:pStyle w:val="acctfourfigures"/>
              <w:tabs>
                <w:tab w:val="decimal" w:pos="731"/>
              </w:tabs>
              <w:spacing w:line="240" w:lineRule="atLeast"/>
              <w:ind w:right="-79"/>
              <w:jc w:val="center"/>
              <w:rPr>
                <w:szCs w:val="22"/>
                <w:lang w:eastAsia="en-GB"/>
              </w:rPr>
            </w:pPr>
            <w:r w:rsidRPr="004B5C0C">
              <w:rPr>
                <w:szCs w:val="22"/>
                <w:lang w:eastAsia="en-GB" w:bidi="th-TH"/>
              </w:rPr>
              <w:t>Adjustment</w:t>
            </w:r>
          </w:p>
        </w:tc>
        <w:tc>
          <w:tcPr>
            <w:tcW w:w="180" w:type="dxa"/>
            <w:vAlign w:val="bottom"/>
          </w:tcPr>
          <w:p w:rsidR="00C15853" w:rsidRPr="004B5C0C" w:rsidRDefault="00C15853" w:rsidP="00AB653F">
            <w:pPr>
              <w:pStyle w:val="acctfourfigures"/>
              <w:spacing w:line="240" w:lineRule="atLeast"/>
              <w:jc w:val="center"/>
              <w:rPr>
                <w:szCs w:val="22"/>
                <w:lang w:eastAsia="en-GB"/>
              </w:rPr>
            </w:pPr>
          </w:p>
        </w:tc>
        <w:tc>
          <w:tcPr>
            <w:tcW w:w="1220" w:type="dxa"/>
            <w:vAlign w:val="bottom"/>
          </w:tcPr>
          <w:p w:rsidR="00C15853" w:rsidRPr="004B5C0C" w:rsidRDefault="00C15853" w:rsidP="00AB653F">
            <w:pPr>
              <w:pStyle w:val="acctfourfigures"/>
              <w:tabs>
                <w:tab w:val="clear" w:pos="765"/>
                <w:tab w:val="decimal" w:pos="11"/>
              </w:tabs>
              <w:spacing w:line="240" w:lineRule="atLeast"/>
              <w:jc w:val="center"/>
              <w:rPr>
                <w:szCs w:val="22"/>
                <w:lang w:eastAsia="en-GB" w:bidi="th-TH"/>
              </w:rPr>
            </w:pPr>
            <w:r w:rsidRPr="004B5C0C">
              <w:rPr>
                <w:szCs w:val="22"/>
                <w:lang w:eastAsia="en-GB" w:bidi="th-TH"/>
              </w:rPr>
              <w:t>As revised estimate</w:t>
            </w:r>
          </w:p>
        </w:tc>
      </w:tr>
      <w:tr w:rsidR="00C15853" w:rsidRPr="00C15853" w:rsidTr="00AB653F">
        <w:trPr>
          <w:cantSplit/>
          <w:tblHeader/>
        </w:trPr>
        <w:tc>
          <w:tcPr>
            <w:tcW w:w="5130" w:type="dxa"/>
            <w:vAlign w:val="bottom"/>
          </w:tcPr>
          <w:p w:rsidR="00C15853" w:rsidRPr="00C15853" w:rsidRDefault="00C15853" w:rsidP="00AB653F">
            <w:pPr>
              <w:spacing w:line="240" w:lineRule="atLeast"/>
              <w:ind w:right="-169"/>
              <w:rPr>
                <w:b/>
                <w:bCs/>
                <w:szCs w:val="22"/>
                <w:highlight w:val="yellow"/>
                <w:rtl/>
                <w:cs/>
                <w:lang w:eastAsia="en-GB"/>
              </w:rPr>
            </w:pPr>
          </w:p>
        </w:tc>
        <w:tc>
          <w:tcPr>
            <w:tcW w:w="4100" w:type="dxa"/>
            <w:gridSpan w:val="5"/>
            <w:vAlign w:val="bottom"/>
          </w:tcPr>
          <w:p w:rsidR="00C15853" w:rsidRPr="004B5C0C" w:rsidRDefault="00C15853" w:rsidP="00AB653F">
            <w:pPr>
              <w:pStyle w:val="acctfourfigures"/>
              <w:tabs>
                <w:tab w:val="clear" w:pos="765"/>
              </w:tabs>
              <w:spacing w:line="240" w:lineRule="atLeast"/>
              <w:jc w:val="center"/>
              <w:rPr>
                <w:i/>
                <w:iCs/>
                <w:szCs w:val="22"/>
                <w:lang w:eastAsia="en-GB" w:bidi="th-TH"/>
              </w:rPr>
            </w:pPr>
            <w:r w:rsidRPr="004B5C0C">
              <w:rPr>
                <w:i/>
                <w:iCs/>
                <w:szCs w:val="22"/>
                <w:cs/>
                <w:lang w:eastAsia="en-GB" w:bidi="th-TH"/>
              </w:rPr>
              <w:t>(</w:t>
            </w:r>
            <w:r w:rsidRPr="004B5C0C">
              <w:rPr>
                <w:i/>
                <w:iCs/>
                <w:szCs w:val="22"/>
                <w:lang w:eastAsia="en-GB" w:bidi="th-TH"/>
              </w:rPr>
              <w:t>in thousand Baht</w:t>
            </w:r>
            <w:r w:rsidRPr="004B5C0C">
              <w:rPr>
                <w:i/>
                <w:iCs/>
                <w:szCs w:val="22"/>
                <w:cs/>
                <w:lang w:eastAsia="en-GB" w:bidi="th-TH"/>
              </w:rPr>
              <w:t>)</w:t>
            </w:r>
          </w:p>
        </w:tc>
      </w:tr>
      <w:tr w:rsidR="00C15853" w:rsidRPr="00C15853" w:rsidTr="00AB653F">
        <w:trPr>
          <w:cantSplit/>
        </w:trPr>
        <w:tc>
          <w:tcPr>
            <w:tcW w:w="5130" w:type="dxa"/>
            <w:hideMark/>
          </w:tcPr>
          <w:p w:rsidR="00C15853" w:rsidRPr="00A140B4" w:rsidRDefault="00C15853" w:rsidP="00AB653F">
            <w:pPr>
              <w:spacing w:line="240" w:lineRule="atLeast"/>
              <w:rPr>
                <w:b/>
                <w:bCs/>
                <w:i/>
                <w:iCs/>
                <w:szCs w:val="22"/>
                <w:lang w:eastAsia="en-GB"/>
              </w:rPr>
            </w:pPr>
            <w:r w:rsidRPr="00A140B4">
              <w:rPr>
                <w:b/>
                <w:bCs/>
                <w:i/>
                <w:iCs/>
                <w:szCs w:val="22"/>
                <w:lang w:eastAsia="en-GB"/>
              </w:rPr>
              <w:t>Statement of financial position</w:t>
            </w:r>
          </w:p>
        </w:tc>
        <w:tc>
          <w:tcPr>
            <w:tcW w:w="1240" w:type="dxa"/>
          </w:tcPr>
          <w:p w:rsidR="00C15853" w:rsidRPr="00C15853" w:rsidRDefault="00C15853" w:rsidP="00AB653F">
            <w:pPr>
              <w:pStyle w:val="acctfourfigures"/>
              <w:tabs>
                <w:tab w:val="decimal" w:pos="731"/>
              </w:tabs>
              <w:spacing w:line="240" w:lineRule="atLeast"/>
              <w:ind w:right="11"/>
              <w:rPr>
                <w:szCs w:val="22"/>
                <w:highlight w:val="yellow"/>
                <w:lang w:eastAsia="en-GB"/>
              </w:rPr>
            </w:pPr>
          </w:p>
        </w:tc>
        <w:tc>
          <w:tcPr>
            <w:tcW w:w="220" w:type="dxa"/>
          </w:tcPr>
          <w:p w:rsidR="00C15853" w:rsidRPr="00C15853" w:rsidRDefault="00C15853" w:rsidP="00AB653F">
            <w:pPr>
              <w:pStyle w:val="acctfourfigures"/>
              <w:spacing w:line="240" w:lineRule="atLeast"/>
              <w:rPr>
                <w:szCs w:val="22"/>
                <w:highlight w:val="yellow"/>
                <w:lang w:eastAsia="en-GB"/>
              </w:rPr>
            </w:pPr>
          </w:p>
        </w:tc>
        <w:tc>
          <w:tcPr>
            <w:tcW w:w="1240" w:type="dxa"/>
          </w:tcPr>
          <w:p w:rsidR="00C15853" w:rsidRPr="00C15853" w:rsidRDefault="00C15853" w:rsidP="00AB653F">
            <w:pPr>
              <w:pStyle w:val="acctfourfigures"/>
              <w:tabs>
                <w:tab w:val="clear" w:pos="765"/>
                <w:tab w:val="decimal" w:pos="911"/>
              </w:tabs>
              <w:spacing w:line="240" w:lineRule="atLeast"/>
              <w:ind w:right="11"/>
              <w:rPr>
                <w:szCs w:val="22"/>
                <w:highlight w:val="yellow"/>
                <w:lang w:eastAsia="en-GB"/>
              </w:rPr>
            </w:pPr>
          </w:p>
        </w:tc>
        <w:tc>
          <w:tcPr>
            <w:tcW w:w="180" w:type="dxa"/>
          </w:tcPr>
          <w:p w:rsidR="00C15853" w:rsidRPr="00C15853" w:rsidRDefault="00C15853" w:rsidP="00AB653F">
            <w:pPr>
              <w:pStyle w:val="acctfourfigures"/>
              <w:tabs>
                <w:tab w:val="clear" w:pos="765"/>
                <w:tab w:val="decimal" w:pos="911"/>
              </w:tabs>
              <w:spacing w:line="240" w:lineRule="atLeast"/>
              <w:ind w:right="11"/>
              <w:rPr>
                <w:szCs w:val="22"/>
                <w:highlight w:val="yellow"/>
                <w:lang w:eastAsia="en-GB"/>
              </w:rPr>
            </w:pPr>
          </w:p>
        </w:tc>
        <w:tc>
          <w:tcPr>
            <w:tcW w:w="1220" w:type="dxa"/>
          </w:tcPr>
          <w:p w:rsidR="00C15853" w:rsidRPr="00C15853" w:rsidRDefault="00C15853" w:rsidP="00AB653F">
            <w:pPr>
              <w:pStyle w:val="acctfourfigures"/>
              <w:tabs>
                <w:tab w:val="clear" w:pos="765"/>
                <w:tab w:val="decimal" w:pos="911"/>
              </w:tabs>
              <w:spacing w:line="240" w:lineRule="atLeast"/>
              <w:ind w:right="11"/>
              <w:rPr>
                <w:szCs w:val="22"/>
                <w:highlight w:val="yellow"/>
                <w:lang w:eastAsia="en-GB"/>
              </w:rPr>
            </w:pPr>
          </w:p>
        </w:tc>
      </w:tr>
      <w:tr w:rsidR="00C15853" w:rsidRPr="00C15853" w:rsidTr="00AB653F">
        <w:trPr>
          <w:cantSplit/>
        </w:trPr>
        <w:tc>
          <w:tcPr>
            <w:tcW w:w="5130" w:type="dxa"/>
          </w:tcPr>
          <w:p w:rsidR="00C15853" w:rsidRPr="00A140B4" w:rsidRDefault="00C15853" w:rsidP="00A140B4">
            <w:pPr>
              <w:spacing w:line="240" w:lineRule="atLeast"/>
              <w:rPr>
                <w:b/>
                <w:bCs/>
                <w:i/>
                <w:iCs/>
                <w:szCs w:val="22"/>
                <w:rtl/>
                <w:cs/>
                <w:lang w:eastAsia="en-GB"/>
              </w:rPr>
            </w:pPr>
            <w:r w:rsidRPr="00A140B4">
              <w:rPr>
                <w:b/>
                <w:bCs/>
                <w:i/>
                <w:iCs/>
                <w:szCs w:val="22"/>
                <w:lang w:eastAsia="en-GB"/>
              </w:rPr>
              <w:t xml:space="preserve">At </w:t>
            </w:r>
            <w:r w:rsidR="00A140B4" w:rsidRPr="00A140B4">
              <w:rPr>
                <w:b/>
                <w:bCs/>
                <w:i/>
                <w:iCs/>
                <w:szCs w:val="22"/>
                <w:lang w:eastAsia="en-GB"/>
              </w:rPr>
              <w:t>31 December</w:t>
            </w:r>
            <w:r w:rsidRPr="00A140B4">
              <w:rPr>
                <w:b/>
                <w:bCs/>
                <w:i/>
                <w:iCs/>
                <w:szCs w:val="22"/>
                <w:lang w:eastAsia="en-GB"/>
              </w:rPr>
              <w:t xml:space="preserve"> 2018</w:t>
            </w:r>
          </w:p>
        </w:tc>
        <w:tc>
          <w:tcPr>
            <w:tcW w:w="1240" w:type="dxa"/>
          </w:tcPr>
          <w:p w:rsidR="00C15853" w:rsidRPr="00C15853" w:rsidRDefault="00C15853" w:rsidP="00AB653F">
            <w:pPr>
              <w:pStyle w:val="acctfourfigures"/>
              <w:tabs>
                <w:tab w:val="decimal" w:pos="731"/>
              </w:tabs>
              <w:spacing w:line="240" w:lineRule="atLeast"/>
              <w:ind w:right="11"/>
              <w:rPr>
                <w:szCs w:val="22"/>
                <w:highlight w:val="yellow"/>
                <w:lang w:eastAsia="en-GB"/>
              </w:rPr>
            </w:pPr>
          </w:p>
        </w:tc>
        <w:tc>
          <w:tcPr>
            <w:tcW w:w="220" w:type="dxa"/>
          </w:tcPr>
          <w:p w:rsidR="00C15853" w:rsidRPr="00C15853" w:rsidRDefault="00C15853" w:rsidP="00AB653F">
            <w:pPr>
              <w:pStyle w:val="acctfourfigures"/>
              <w:spacing w:line="240" w:lineRule="atLeast"/>
              <w:rPr>
                <w:szCs w:val="22"/>
                <w:highlight w:val="yellow"/>
                <w:lang w:eastAsia="en-GB"/>
              </w:rPr>
            </w:pPr>
          </w:p>
        </w:tc>
        <w:tc>
          <w:tcPr>
            <w:tcW w:w="1240" w:type="dxa"/>
          </w:tcPr>
          <w:p w:rsidR="00C15853" w:rsidRPr="00C15853" w:rsidRDefault="00C15853" w:rsidP="00AB653F">
            <w:pPr>
              <w:pStyle w:val="acctfourfigures"/>
              <w:tabs>
                <w:tab w:val="clear" w:pos="765"/>
                <w:tab w:val="decimal" w:pos="911"/>
              </w:tabs>
              <w:spacing w:line="240" w:lineRule="atLeast"/>
              <w:ind w:right="11"/>
              <w:rPr>
                <w:szCs w:val="22"/>
                <w:highlight w:val="yellow"/>
                <w:lang w:eastAsia="en-GB"/>
              </w:rPr>
            </w:pPr>
          </w:p>
        </w:tc>
        <w:tc>
          <w:tcPr>
            <w:tcW w:w="180" w:type="dxa"/>
          </w:tcPr>
          <w:p w:rsidR="00C15853" w:rsidRPr="00C15853" w:rsidRDefault="00C15853" w:rsidP="00AB653F">
            <w:pPr>
              <w:pStyle w:val="acctfourfigures"/>
              <w:tabs>
                <w:tab w:val="clear" w:pos="765"/>
                <w:tab w:val="decimal" w:pos="911"/>
              </w:tabs>
              <w:spacing w:line="240" w:lineRule="atLeast"/>
              <w:ind w:right="11"/>
              <w:rPr>
                <w:szCs w:val="22"/>
                <w:highlight w:val="yellow"/>
                <w:lang w:eastAsia="en-GB"/>
              </w:rPr>
            </w:pPr>
          </w:p>
        </w:tc>
        <w:tc>
          <w:tcPr>
            <w:tcW w:w="1220" w:type="dxa"/>
          </w:tcPr>
          <w:p w:rsidR="00C15853" w:rsidRPr="00C15853" w:rsidRDefault="00C15853" w:rsidP="00AB653F">
            <w:pPr>
              <w:pStyle w:val="acctfourfigures"/>
              <w:tabs>
                <w:tab w:val="clear" w:pos="765"/>
                <w:tab w:val="decimal" w:pos="911"/>
              </w:tabs>
              <w:spacing w:line="240" w:lineRule="atLeast"/>
              <w:ind w:right="11"/>
              <w:rPr>
                <w:szCs w:val="22"/>
                <w:highlight w:val="yellow"/>
                <w:lang w:eastAsia="en-GB"/>
              </w:rPr>
            </w:pPr>
          </w:p>
        </w:tc>
      </w:tr>
      <w:tr w:rsidR="00A140B4" w:rsidRPr="00C15853" w:rsidTr="00AB653F">
        <w:trPr>
          <w:cantSplit/>
        </w:trPr>
        <w:tc>
          <w:tcPr>
            <w:tcW w:w="5130" w:type="dxa"/>
            <w:vAlign w:val="bottom"/>
            <w:hideMark/>
          </w:tcPr>
          <w:p w:rsidR="00A140B4" w:rsidRPr="00A140B4" w:rsidRDefault="00A140B4" w:rsidP="00A140B4">
            <w:pPr>
              <w:spacing w:line="240" w:lineRule="atLeast"/>
              <w:rPr>
                <w:szCs w:val="22"/>
                <w:lang w:eastAsia="en-GB"/>
              </w:rPr>
            </w:pPr>
            <w:r w:rsidRPr="00A140B4">
              <w:rPr>
                <w:szCs w:val="22"/>
                <w:lang w:eastAsia="en-GB"/>
              </w:rPr>
              <w:t>Property, plant</w:t>
            </w:r>
            <w:r w:rsidR="004E01E7">
              <w:rPr>
                <w:szCs w:val="22"/>
                <w:lang w:eastAsia="en-GB"/>
              </w:rPr>
              <w:t>, equipment</w:t>
            </w:r>
            <w:r w:rsidRPr="00A140B4">
              <w:rPr>
                <w:szCs w:val="22"/>
                <w:lang w:eastAsia="en-GB"/>
              </w:rPr>
              <w:t xml:space="preserve"> and vessels</w:t>
            </w:r>
          </w:p>
        </w:tc>
        <w:tc>
          <w:tcPr>
            <w:tcW w:w="1240" w:type="dxa"/>
            <w:shd w:val="clear" w:color="auto" w:fill="auto"/>
          </w:tcPr>
          <w:p w:rsidR="00A140B4" w:rsidRPr="00A140B4" w:rsidRDefault="00B70C3F" w:rsidP="00A05620">
            <w:pPr>
              <w:pStyle w:val="acctfourfigures"/>
              <w:tabs>
                <w:tab w:val="clear" w:pos="765"/>
                <w:tab w:val="decimal" w:pos="990"/>
              </w:tabs>
              <w:spacing w:line="240" w:lineRule="atLeast"/>
              <w:ind w:right="81"/>
              <w:jc w:val="right"/>
              <w:rPr>
                <w:rFonts w:cs="Times New Roman"/>
                <w:szCs w:val="22"/>
                <w:lang w:val="en-US" w:eastAsia="en-GB" w:bidi="th-TH"/>
              </w:rPr>
            </w:pPr>
            <w:r w:rsidRPr="00B70C3F">
              <w:rPr>
                <w:rFonts w:cs="Times New Roman"/>
                <w:szCs w:val="22"/>
                <w:lang w:val="en-US" w:eastAsia="en-GB" w:bidi="th-TH"/>
              </w:rPr>
              <w:t>6,713,14</w:t>
            </w:r>
            <w:r w:rsidR="006E13FC">
              <w:rPr>
                <w:rFonts w:cs="Times New Roman"/>
                <w:szCs w:val="22"/>
                <w:lang w:val="en-US" w:eastAsia="en-GB" w:bidi="th-TH"/>
              </w:rPr>
              <w:t>4</w:t>
            </w:r>
          </w:p>
        </w:tc>
        <w:tc>
          <w:tcPr>
            <w:tcW w:w="220" w:type="dxa"/>
            <w:shd w:val="clear" w:color="auto" w:fill="auto"/>
          </w:tcPr>
          <w:p w:rsidR="00A140B4" w:rsidRPr="00A140B4" w:rsidRDefault="00A140B4" w:rsidP="00A140B4">
            <w:pPr>
              <w:pStyle w:val="acctfourfigures"/>
              <w:spacing w:line="240" w:lineRule="atLeast"/>
              <w:jc w:val="right"/>
              <w:rPr>
                <w:rFonts w:cs="Times New Roman"/>
                <w:szCs w:val="22"/>
                <w:lang w:eastAsia="en-GB"/>
              </w:rPr>
            </w:pPr>
          </w:p>
        </w:tc>
        <w:tc>
          <w:tcPr>
            <w:tcW w:w="1240" w:type="dxa"/>
            <w:shd w:val="clear" w:color="auto" w:fill="auto"/>
          </w:tcPr>
          <w:p w:rsidR="00A140B4" w:rsidRPr="00A140B4" w:rsidRDefault="00B70C3F" w:rsidP="00A05620">
            <w:pPr>
              <w:pStyle w:val="acctfourfigures"/>
              <w:tabs>
                <w:tab w:val="clear" w:pos="765"/>
                <w:tab w:val="decimal" w:pos="981"/>
              </w:tabs>
              <w:spacing w:line="240" w:lineRule="atLeast"/>
              <w:ind w:right="101"/>
              <w:jc w:val="right"/>
              <w:rPr>
                <w:rFonts w:cs="Times New Roman"/>
                <w:szCs w:val="22"/>
                <w:lang w:val="en-US" w:eastAsia="en-GB" w:bidi="th-TH"/>
              </w:rPr>
            </w:pPr>
            <w:r w:rsidRPr="00B70C3F">
              <w:rPr>
                <w:rFonts w:cs="Times New Roman"/>
                <w:szCs w:val="22"/>
                <w:lang w:val="en-US" w:eastAsia="en-GB" w:bidi="th-TH"/>
              </w:rPr>
              <w:t>230,266</w:t>
            </w:r>
          </w:p>
        </w:tc>
        <w:tc>
          <w:tcPr>
            <w:tcW w:w="180" w:type="dxa"/>
            <w:shd w:val="clear" w:color="auto" w:fill="auto"/>
          </w:tcPr>
          <w:p w:rsidR="00A140B4" w:rsidRPr="00A140B4" w:rsidRDefault="00A140B4" w:rsidP="00A140B4">
            <w:pPr>
              <w:pStyle w:val="acctfourfigures"/>
              <w:tabs>
                <w:tab w:val="clear" w:pos="765"/>
                <w:tab w:val="decimal" w:pos="911"/>
              </w:tabs>
              <w:spacing w:line="240" w:lineRule="atLeast"/>
              <w:ind w:right="11"/>
              <w:jc w:val="right"/>
              <w:rPr>
                <w:rFonts w:cs="Times New Roman"/>
                <w:szCs w:val="22"/>
                <w:lang w:eastAsia="en-GB"/>
              </w:rPr>
            </w:pPr>
          </w:p>
        </w:tc>
        <w:tc>
          <w:tcPr>
            <w:tcW w:w="1220" w:type="dxa"/>
            <w:shd w:val="clear" w:color="auto" w:fill="auto"/>
          </w:tcPr>
          <w:p w:rsidR="00A140B4" w:rsidRPr="00A140B4" w:rsidRDefault="00B70C3F" w:rsidP="00A035DD">
            <w:pPr>
              <w:pStyle w:val="acctfourfigures"/>
              <w:tabs>
                <w:tab w:val="clear" w:pos="765"/>
                <w:tab w:val="decimal" w:pos="911"/>
              </w:tabs>
              <w:spacing w:line="240" w:lineRule="atLeast"/>
              <w:ind w:right="61"/>
              <w:jc w:val="right"/>
              <w:rPr>
                <w:rFonts w:cs="Times New Roman"/>
                <w:szCs w:val="22"/>
                <w:lang w:eastAsia="en-GB"/>
              </w:rPr>
            </w:pPr>
            <w:r w:rsidRPr="00B70C3F">
              <w:rPr>
                <w:rFonts w:cs="Times New Roman"/>
                <w:szCs w:val="22"/>
                <w:lang w:val="en-US" w:eastAsia="en-GB" w:bidi="th-TH"/>
              </w:rPr>
              <w:t>6,943,410</w:t>
            </w:r>
          </w:p>
        </w:tc>
      </w:tr>
      <w:tr w:rsidR="00A140B4" w:rsidRPr="00C15853" w:rsidTr="00AB653F">
        <w:trPr>
          <w:cantSplit/>
        </w:trPr>
        <w:tc>
          <w:tcPr>
            <w:tcW w:w="5130" w:type="dxa"/>
            <w:vAlign w:val="bottom"/>
          </w:tcPr>
          <w:p w:rsidR="00A140B4" w:rsidRPr="00A140B4" w:rsidRDefault="00A140B4" w:rsidP="00A140B4">
            <w:pPr>
              <w:spacing w:line="240" w:lineRule="atLeast"/>
              <w:rPr>
                <w:szCs w:val="22"/>
                <w:lang w:eastAsia="en-GB"/>
              </w:rPr>
            </w:pPr>
            <w:r w:rsidRPr="00A140B4">
              <w:rPr>
                <w:b/>
                <w:bCs/>
                <w:szCs w:val="22"/>
                <w:lang w:eastAsia="en-GB"/>
              </w:rPr>
              <w:t>Total assets increase</w:t>
            </w:r>
          </w:p>
        </w:tc>
        <w:tc>
          <w:tcPr>
            <w:tcW w:w="1240" w:type="dxa"/>
            <w:tcBorders>
              <w:left w:val="nil"/>
              <w:right w:val="nil"/>
            </w:tcBorders>
          </w:tcPr>
          <w:p w:rsidR="00A140B4" w:rsidRPr="00A140B4" w:rsidRDefault="00A140B4" w:rsidP="00A05620">
            <w:pPr>
              <w:pStyle w:val="acctfourfigures"/>
              <w:tabs>
                <w:tab w:val="clear" w:pos="765"/>
                <w:tab w:val="decimal" w:pos="911"/>
              </w:tabs>
              <w:spacing w:line="240" w:lineRule="atLeast"/>
              <w:ind w:right="81"/>
              <w:jc w:val="right"/>
              <w:rPr>
                <w:rFonts w:cs="Times New Roman"/>
                <w:b/>
                <w:bCs/>
                <w:szCs w:val="22"/>
                <w:lang w:val="en-US" w:eastAsia="en-GB" w:bidi="th-TH"/>
              </w:rPr>
            </w:pPr>
          </w:p>
        </w:tc>
        <w:tc>
          <w:tcPr>
            <w:tcW w:w="220" w:type="dxa"/>
          </w:tcPr>
          <w:p w:rsidR="00A140B4" w:rsidRPr="00A140B4" w:rsidRDefault="00A140B4" w:rsidP="00A140B4">
            <w:pPr>
              <w:pStyle w:val="acctfourfigures"/>
              <w:spacing w:line="240" w:lineRule="atLeast"/>
              <w:jc w:val="right"/>
              <w:rPr>
                <w:rFonts w:cs="Times New Roman"/>
                <w:b/>
                <w:bCs/>
                <w:szCs w:val="22"/>
                <w:lang w:eastAsia="en-GB"/>
              </w:rPr>
            </w:pPr>
          </w:p>
        </w:tc>
        <w:tc>
          <w:tcPr>
            <w:tcW w:w="1240" w:type="dxa"/>
            <w:tcBorders>
              <w:top w:val="single" w:sz="4" w:space="0" w:color="auto"/>
              <w:left w:val="nil"/>
              <w:bottom w:val="double" w:sz="4" w:space="0" w:color="auto"/>
              <w:right w:val="nil"/>
            </w:tcBorders>
            <w:shd w:val="clear" w:color="auto" w:fill="auto"/>
          </w:tcPr>
          <w:p w:rsidR="00A140B4" w:rsidRPr="00B70C3F" w:rsidRDefault="00B70C3F" w:rsidP="00A05620">
            <w:pPr>
              <w:pStyle w:val="acctfourfigures"/>
              <w:tabs>
                <w:tab w:val="clear" w:pos="765"/>
                <w:tab w:val="decimal" w:pos="981"/>
              </w:tabs>
              <w:spacing w:line="240" w:lineRule="atLeast"/>
              <w:ind w:right="101"/>
              <w:jc w:val="right"/>
              <w:rPr>
                <w:rFonts w:cs="Times New Roman"/>
                <w:b/>
                <w:bCs/>
                <w:szCs w:val="22"/>
                <w:lang w:val="en-US" w:eastAsia="en-GB" w:bidi="th-TH"/>
              </w:rPr>
            </w:pPr>
            <w:r w:rsidRPr="00B70C3F">
              <w:rPr>
                <w:rFonts w:cs="Times New Roman"/>
                <w:b/>
                <w:bCs/>
                <w:szCs w:val="22"/>
                <w:lang w:val="en-US" w:eastAsia="en-GB" w:bidi="th-TH"/>
              </w:rPr>
              <w:t>230,266</w:t>
            </w:r>
          </w:p>
        </w:tc>
        <w:tc>
          <w:tcPr>
            <w:tcW w:w="180" w:type="dxa"/>
            <w:shd w:val="clear" w:color="auto" w:fill="auto"/>
          </w:tcPr>
          <w:p w:rsidR="00A140B4" w:rsidRPr="00A140B4" w:rsidRDefault="00A140B4" w:rsidP="00A140B4">
            <w:pPr>
              <w:pStyle w:val="acctfourfigures"/>
              <w:tabs>
                <w:tab w:val="clear" w:pos="765"/>
                <w:tab w:val="decimal" w:pos="911"/>
              </w:tabs>
              <w:spacing w:line="240" w:lineRule="atLeast"/>
              <w:ind w:right="11"/>
              <w:jc w:val="right"/>
              <w:rPr>
                <w:rFonts w:cs="Times New Roman"/>
                <w:szCs w:val="22"/>
                <w:lang w:eastAsia="en-GB"/>
              </w:rPr>
            </w:pPr>
          </w:p>
        </w:tc>
        <w:tc>
          <w:tcPr>
            <w:tcW w:w="1220" w:type="dxa"/>
            <w:tcBorders>
              <w:left w:val="nil"/>
              <w:right w:val="nil"/>
            </w:tcBorders>
            <w:shd w:val="clear" w:color="auto" w:fill="auto"/>
          </w:tcPr>
          <w:p w:rsidR="00A140B4" w:rsidRPr="00A140B4" w:rsidRDefault="00A140B4" w:rsidP="00A140B4">
            <w:pPr>
              <w:pStyle w:val="acctfourfigures"/>
              <w:tabs>
                <w:tab w:val="clear" w:pos="765"/>
                <w:tab w:val="decimal" w:pos="1001"/>
              </w:tabs>
              <w:spacing w:line="240" w:lineRule="atLeast"/>
              <w:ind w:right="11"/>
              <w:jc w:val="right"/>
              <w:rPr>
                <w:rFonts w:cs="Times New Roman"/>
                <w:b/>
                <w:bCs/>
                <w:szCs w:val="22"/>
                <w:lang w:eastAsia="en-GB"/>
              </w:rPr>
            </w:pPr>
          </w:p>
        </w:tc>
      </w:tr>
      <w:tr w:rsidR="00C15853" w:rsidRPr="00C15853" w:rsidTr="00AB653F">
        <w:trPr>
          <w:cantSplit/>
        </w:trPr>
        <w:tc>
          <w:tcPr>
            <w:tcW w:w="5130" w:type="dxa"/>
          </w:tcPr>
          <w:p w:rsidR="00C15853" w:rsidRPr="00C15853" w:rsidRDefault="00C15853" w:rsidP="00AB653F">
            <w:pPr>
              <w:spacing w:line="240" w:lineRule="atLeast"/>
              <w:rPr>
                <w:sz w:val="12"/>
                <w:szCs w:val="12"/>
                <w:highlight w:val="yellow"/>
                <w:lang w:eastAsia="en-GB"/>
              </w:rPr>
            </w:pPr>
          </w:p>
        </w:tc>
        <w:tc>
          <w:tcPr>
            <w:tcW w:w="1240" w:type="dxa"/>
            <w:tcBorders>
              <w:left w:val="nil"/>
              <w:right w:val="nil"/>
            </w:tcBorders>
          </w:tcPr>
          <w:p w:rsidR="00C15853" w:rsidRPr="00C15853" w:rsidRDefault="00C15853" w:rsidP="00A05620">
            <w:pPr>
              <w:pStyle w:val="acctfourfigures"/>
              <w:tabs>
                <w:tab w:val="clear" w:pos="765"/>
                <w:tab w:val="decimal" w:pos="911"/>
              </w:tabs>
              <w:spacing w:line="240" w:lineRule="atLeast"/>
              <w:ind w:right="81"/>
              <w:rPr>
                <w:sz w:val="12"/>
                <w:szCs w:val="12"/>
                <w:highlight w:val="yellow"/>
                <w:lang w:eastAsia="en-GB"/>
              </w:rPr>
            </w:pPr>
          </w:p>
        </w:tc>
        <w:tc>
          <w:tcPr>
            <w:tcW w:w="220" w:type="dxa"/>
          </w:tcPr>
          <w:p w:rsidR="00C15853" w:rsidRPr="00C15853" w:rsidRDefault="00C15853" w:rsidP="00AB653F">
            <w:pPr>
              <w:pStyle w:val="acctfourfigures"/>
              <w:spacing w:line="240" w:lineRule="atLeast"/>
              <w:rPr>
                <w:sz w:val="12"/>
                <w:szCs w:val="12"/>
                <w:highlight w:val="yellow"/>
                <w:lang w:eastAsia="en-GB"/>
              </w:rPr>
            </w:pPr>
          </w:p>
        </w:tc>
        <w:tc>
          <w:tcPr>
            <w:tcW w:w="1240" w:type="dxa"/>
            <w:tcBorders>
              <w:top w:val="double" w:sz="4" w:space="0" w:color="auto"/>
              <w:left w:val="nil"/>
              <w:right w:val="nil"/>
            </w:tcBorders>
          </w:tcPr>
          <w:p w:rsidR="00C15853" w:rsidRPr="00C15853" w:rsidRDefault="00C15853" w:rsidP="00AB653F">
            <w:pPr>
              <w:pStyle w:val="acctfourfigures"/>
              <w:tabs>
                <w:tab w:val="clear" w:pos="765"/>
                <w:tab w:val="decimal" w:pos="911"/>
              </w:tabs>
              <w:spacing w:line="240" w:lineRule="atLeast"/>
              <w:ind w:right="11"/>
              <w:rPr>
                <w:sz w:val="12"/>
                <w:szCs w:val="12"/>
                <w:highlight w:val="yellow"/>
                <w:lang w:eastAsia="en-GB"/>
              </w:rPr>
            </w:pPr>
          </w:p>
        </w:tc>
        <w:tc>
          <w:tcPr>
            <w:tcW w:w="180" w:type="dxa"/>
          </w:tcPr>
          <w:p w:rsidR="00C15853" w:rsidRPr="00C15853" w:rsidRDefault="00C15853" w:rsidP="00AB653F">
            <w:pPr>
              <w:pStyle w:val="acctfourfigures"/>
              <w:tabs>
                <w:tab w:val="clear" w:pos="765"/>
                <w:tab w:val="decimal" w:pos="911"/>
              </w:tabs>
              <w:spacing w:line="240" w:lineRule="atLeast"/>
              <w:ind w:right="11"/>
              <w:rPr>
                <w:sz w:val="12"/>
                <w:szCs w:val="12"/>
                <w:highlight w:val="yellow"/>
                <w:lang w:eastAsia="en-GB"/>
              </w:rPr>
            </w:pPr>
          </w:p>
        </w:tc>
        <w:tc>
          <w:tcPr>
            <w:tcW w:w="1220" w:type="dxa"/>
            <w:tcBorders>
              <w:left w:val="nil"/>
              <w:right w:val="nil"/>
            </w:tcBorders>
          </w:tcPr>
          <w:p w:rsidR="00C15853" w:rsidRPr="00C15853" w:rsidRDefault="00C15853" w:rsidP="00AB653F">
            <w:pPr>
              <w:pStyle w:val="acctfourfigures"/>
              <w:tabs>
                <w:tab w:val="clear" w:pos="765"/>
                <w:tab w:val="decimal" w:pos="911"/>
              </w:tabs>
              <w:spacing w:line="240" w:lineRule="atLeast"/>
              <w:ind w:right="11"/>
              <w:rPr>
                <w:sz w:val="12"/>
                <w:szCs w:val="12"/>
                <w:highlight w:val="yellow"/>
                <w:lang w:eastAsia="en-GB"/>
              </w:rPr>
            </w:pPr>
          </w:p>
        </w:tc>
      </w:tr>
      <w:tr w:rsidR="00B70C3F" w:rsidRPr="00C15853" w:rsidTr="00AB653F">
        <w:trPr>
          <w:cantSplit/>
        </w:trPr>
        <w:tc>
          <w:tcPr>
            <w:tcW w:w="5130" w:type="dxa"/>
          </w:tcPr>
          <w:p w:rsidR="00B70C3F" w:rsidRPr="00C15853" w:rsidRDefault="00B70C3F" w:rsidP="00B70C3F">
            <w:pPr>
              <w:spacing w:line="240" w:lineRule="atLeast"/>
              <w:rPr>
                <w:szCs w:val="22"/>
                <w:highlight w:val="yellow"/>
                <w:lang w:eastAsia="en-GB"/>
              </w:rPr>
            </w:pPr>
            <w:r w:rsidRPr="004B5C0C">
              <w:rPr>
                <w:szCs w:val="22"/>
                <w:lang w:eastAsia="en-GB"/>
              </w:rPr>
              <w:t>Deferred tax assets (liabilities)</w:t>
            </w:r>
          </w:p>
        </w:tc>
        <w:tc>
          <w:tcPr>
            <w:tcW w:w="1240" w:type="dxa"/>
          </w:tcPr>
          <w:p w:rsidR="00B70C3F" w:rsidRPr="00B70C3F" w:rsidRDefault="00B70C3F" w:rsidP="00A05620">
            <w:pPr>
              <w:pStyle w:val="acctfourfigures"/>
              <w:tabs>
                <w:tab w:val="clear" w:pos="765"/>
                <w:tab w:val="decimal" w:pos="990"/>
              </w:tabs>
              <w:spacing w:line="240" w:lineRule="atLeast"/>
              <w:ind w:right="81"/>
              <w:jc w:val="right"/>
              <w:rPr>
                <w:rFonts w:cs="Times New Roman"/>
                <w:szCs w:val="22"/>
                <w:lang w:val="en-US" w:eastAsia="en-GB" w:bidi="th-TH"/>
              </w:rPr>
            </w:pPr>
            <w:r w:rsidRPr="00B70C3F">
              <w:rPr>
                <w:rFonts w:cs="Times New Roman"/>
                <w:szCs w:val="22"/>
                <w:lang w:val="en-US" w:eastAsia="en-GB" w:bidi="th-TH"/>
              </w:rPr>
              <w:t>32,517</w:t>
            </w:r>
          </w:p>
        </w:tc>
        <w:tc>
          <w:tcPr>
            <w:tcW w:w="220" w:type="dxa"/>
          </w:tcPr>
          <w:p w:rsidR="00B70C3F" w:rsidRPr="009E0C9A" w:rsidRDefault="00B70C3F" w:rsidP="00B70C3F"/>
        </w:tc>
        <w:tc>
          <w:tcPr>
            <w:tcW w:w="1240" w:type="dxa"/>
          </w:tcPr>
          <w:p w:rsidR="00B70C3F" w:rsidRPr="00B70C3F" w:rsidRDefault="00B70C3F" w:rsidP="00B70C3F">
            <w:pPr>
              <w:pStyle w:val="acctfourfigures"/>
              <w:tabs>
                <w:tab w:val="clear" w:pos="765"/>
                <w:tab w:val="decimal" w:pos="990"/>
              </w:tabs>
              <w:spacing w:line="240" w:lineRule="atLeast"/>
              <w:ind w:right="11"/>
              <w:jc w:val="right"/>
              <w:rPr>
                <w:rFonts w:cs="Times New Roman"/>
                <w:szCs w:val="22"/>
                <w:lang w:val="en-US" w:eastAsia="en-GB" w:bidi="th-TH"/>
              </w:rPr>
            </w:pPr>
            <w:r w:rsidRPr="00B70C3F">
              <w:rPr>
                <w:rFonts w:cs="Times New Roman"/>
                <w:szCs w:val="22"/>
                <w:lang w:val="en-US" w:eastAsia="en-GB" w:bidi="th-TH"/>
              </w:rPr>
              <w:t>(46,053)</w:t>
            </w:r>
          </w:p>
        </w:tc>
        <w:tc>
          <w:tcPr>
            <w:tcW w:w="180" w:type="dxa"/>
          </w:tcPr>
          <w:p w:rsidR="00B70C3F" w:rsidRPr="00B70C3F" w:rsidRDefault="00B70C3F" w:rsidP="00B70C3F">
            <w:pPr>
              <w:pStyle w:val="acctfourfigures"/>
              <w:tabs>
                <w:tab w:val="clear" w:pos="765"/>
                <w:tab w:val="decimal" w:pos="990"/>
              </w:tabs>
              <w:spacing w:line="240" w:lineRule="atLeast"/>
              <w:ind w:right="11"/>
              <w:jc w:val="right"/>
              <w:rPr>
                <w:rFonts w:cs="Times New Roman"/>
                <w:szCs w:val="22"/>
                <w:lang w:val="en-US" w:eastAsia="en-GB" w:bidi="th-TH"/>
              </w:rPr>
            </w:pPr>
          </w:p>
        </w:tc>
        <w:tc>
          <w:tcPr>
            <w:tcW w:w="1220" w:type="dxa"/>
          </w:tcPr>
          <w:p w:rsidR="00B70C3F" w:rsidRPr="00B70C3F" w:rsidRDefault="00B70C3F" w:rsidP="00A035DD">
            <w:pPr>
              <w:pStyle w:val="acctfourfigures"/>
              <w:tabs>
                <w:tab w:val="clear" w:pos="765"/>
                <w:tab w:val="decimal" w:pos="1001"/>
              </w:tabs>
              <w:spacing w:line="240" w:lineRule="atLeast"/>
              <w:ind w:right="11"/>
              <w:jc w:val="right"/>
              <w:rPr>
                <w:rFonts w:cs="Times New Roman"/>
                <w:szCs w:val="22"/>
                <w:lang w:val="en-US" w:eastAsia="en-GB" w:bidi="th-TH"/>
              </w:rPr>
            </w:pPr>
            <w:r w:rsidRPr="00B70C3F">
              <w:rPr>
                <w:rFonts w:cs="Times New Roman"/>
                <w:szCs w:val="22"/>
                <w:lang w:val="en-US" w:eastAsia="en-GB" w:bidi="th-TH"/>
              </w:rPr>
              <w:t>(13,536)</w:t>
            </w:r>
          </w:p>
        </w:tc>
      </w:tr>
      <w:tr w:rsidR="00B70C3F" w:rsidRPr="00C15853" w:rsidTr="00AB653F">
        <w:trPr>
          <w:cantSplit/>
        </w:trPr>
        <w:tc>
          <w:tcPr>
            <w:tcW w:w="5130" w:type="dxa"/>
          </w:tcPr>
          <w:p w:rsidR="00B70C3F" w:rsidRPr="00090D70" w:rsidRDefault="00B70C3F" w:rsidP="00B70C3F">
            <w:pPr>
              <w:spacing w:line="240" w:lineRule="atLeast"/>
              <w:rPr>
                <w:b/>
                <w:bCs/>
                <w:szCs w:val="22"/>
                <w:lang w:eastAsia="en-GB"/>
              </w:rPr>
            </w:pPr>
            <w:r w:rsidRPr="00090D70">
              <w:rPr>
                <w:b/>
                <w:bCs/>
                <w:szCs w:val="22"/>
                <w:lang w:eastAsia="en-GB"/>
              </w:rPr>
              <w:t>Total liabilities increase</w:t>
            </w:r>
          </w:p>
        </w:tc>
        <w:tc>
          <w:tcPr>
            <w:tcW w:w="1240" w:type="dxa"/>
          </w:tcPr>
          <w:p w:rsidR="00B70C3F" w:rsidRPr="00B70C3F" w:rsidRDefault="00B70C3F" w:rsidP="00B70C3F">
            <w:pPr>
              <w:rPr>
                <w:rFonts w:cs="Times New Roman"/>
                <w:szCs w:val="22"/>
                <w:lang w:val="en-US" w:eastAsia="en-GB" w:bidi="th-TH"/>
              </w:rPr>
            </w:pPr>
          </w:p>
        </w:tc>
        <w:tc>
          <w:tcPr>
            <w:tcW w:w="220" w:type="dxa"/>
          </w:tcPr>
          <w:p w:rsidR="00B70C3F" w:rsidRPr="009E0C9A" w:rsidRDefault="00B70C3F" w:rsidP="00B70C3F"/>
        </w:tc>
        <w:tc>
          <w:tcPr>
            <w:tcW w:w="1240" w:type="dxa"/>
            <w:tcBorders>
              <w:top w:val="single" w:sz="4" w:space="0" w:color="auto"/>
              <w:bottom w:val="double" w:sz="4" w:space="0" w:color="auto"/>
            </w:tcBorders>
          </w:tcPr>
          <w:p w:rsidR="00B70C3F" w:rsidRPr="00B70C3F" w:rsidRDefault="00B70C3F" w:rsidP="00B70C3F">
            <w:pPr>
              <w:pStyle w:val="acctfourfigures"/>
              <w:tabs>
                <w:tab w:val="clear" w:pos="765"/>
                <w:tab w:val="decimal" w:pos="990"/>
              </w:tabs>
              <w:spacing w:line="240" w:lineRule="atLeast"/>
              <w:ind w:right="11"/>
              <w:jc w:val="right"/>
              <w:rPr>
                <w:rFonts w:cs="Times New Roman"/>
                <w:b/>
                <w:bCs/>
                <w:szCs w:val="22"/>
                <w:lang w:val="en-US" w:eastAsia="en-GB" w:bidi="th-TH"/>
              </w:rPr>
            </w:pPr>
            <w:r w:rsidRPr="00B70C3F">
              <w:rPr>
                <w:rFonts w:cs="Times New Roman"/>
                <w:b/>
                <w:bCs/>
                <w:szCs w:val="22"/>
                <w:lang w:val="en-US" w:eastAsia="en-GB" w:bidi="th-TH"/>
              </w:rPr>
              <w:t>(46,053)</w:t>
            </w:r>
          </w:p>
        </w:tc>
        <w:tc>
          <w:tcPr>
            <w:tcW w:w="180" w:type="dxa"/>
          </w:tcPr>
          <w:p w:rsidR="00B70C3F" w:rsidRPr="00B70C3F" w:rsidRDefault="00B70C3F" w:rsidP="00B70C3F">
            <w:pPr>
              <w:pStyle w:val="acctfourfigures"/>
              <w:tabs>
                <w:tab w:val="clear" w:pos="765"/>
                <w:tab w:val="decimal" w:pos="990"/>
              </w:tabs>
              <w:spacing w:line="240" w:lineRule="atLeast"/>
              <w:ind w:right="11"/>
              <w:jc w:val="right"/>
              <w:rPr>
                <w:rFonts w:cs="Times New Roman"/>
                <w:szCs w:val="22"/>
                <w:lang w:val="en-US" w:eastAsia="en-GB" w:bidi="th-TH"/>
              </w:rPr>
            </w:pPr>
          </w:p>
        </w:tc>
        <w:tc>
          <w:tcPr>
            <w:tcW w:w="1220" w:type="dxa"/>
          </w:tcPr>
          <w:p w:rsidR="00B70C3F" w:rsidRPr="00B70C3F" w:rsidRDefault="00B70C3F" w:rsidP="00B70C3F">
            <w:pPr>
              <w:pStyle w:val="acctfourfigures"/>
              <w:tabs>
                <w:tab w:val="clear" w:pos="765"/>
                <w:tab w:val="decimal" w:pos="990"/>
              </w:tabs>
              <w:spacing w:line="240" w:lineRule="atLeast"/>
              <w:ind w:right="11"/>
              <w:jc w:val="right"/>
              <w:rPr>
                <w:rFonts w:cs="Times New Roman"/>
                <w:szCs w:val="22"/>
                <w:lang w:val="en-US" w:eastAsia="en-GB" w:bidi="th-TH"/>
              </w:rPr>
            </w:pPr>
          </w:p>
        </w:tc>
      </w:tr>
      <w:tr w:rsidR="00C15853" w:rsidRPr="00C15853" w:rsidTr="00AB653F">
        <w:trPr>
          <w:cantSplit/>
        </w:trPr>
        <w:tc>
          <w:tcPr>
            <w:tcW w:w="5130" w:type="dxa"/>
          </w:tcPr>
          <w:p w:rsidR="00C15853" w:rsidRPr="00090D70" w:rsidRDefault="00C15853" w:rsidP="00AB653F">
            <w:pPr>
              <w:tabs>
                <w:tab w:val="decimal" w:pos="510"/>
              </w:tabs>
              <w:spacing w:line="240" w:lineRule="atLeast"/>
              <w:rPr>
                <w:sz w:val="12"/>
                <w:szCs w:val="12"/>
                <w:lang w:eastAsia="en-GB"/>
              </w:rPr>
            </w:pPr>
          </w:p>
        </w:tc>
        <w:tc>
          <w:tcPr>
            <w:tcW w:w="1240" w:type="dxa"/>
          </w:tcPr>
          <w:p w:rsidR="00C15853" w:rsidRPr="00C15853" w:rsidRDefault="00C15853" w:rsidP="00AB653F">
            <w:pPr>
              <w:pStyle w:val="acctfourfigures"/>
              <w:tabs>
                <w:tab w:val="clear" w:pos="765"/>
                <w:tab w:val="decimal" w:pos="911"/>
              </w:tabs>
              <w:spacing w:line="240" w:lineRule="atLeast"/>
              <w:ind w:right="11"/>
              <w:rPr>
                <w:sz w:val="12"/>
                <w:szCs w:val="12"/>
                <w:highlight w:val="yellow"/>
                <w:lang w:val="en-US" w:eastAsia="en-GB" w:bidi="th-TH"/>
              </w:rPr>
            </w:pPr>
          </w:p>
        </w:tc>
        <w:tc>
          <w:tcPr>
            <w:tcW w:w="220" w:type="dxa"/>
          </w:tcPr>
          <w:p w:rsidR="00C15853" w:rsidRPr="00C15853" w:rsidRDefault="00C15853" w:rsidP="00AB653F">
            <w:pPr>
              <w:pStyle w:val="acctfourfigures"/>
              <w:spacing w:line="240" w:lineRule="atLeast"/>
              <w:rPr>
                <w:sz w:val="12"/>
                <w:szCs w:val="12"/>
                <w:highlight w:val="yellow"/>
                <w:lang w:eastAsia="en-GB"/>
              </w:rPr>
            </w:pPr>
          </w:p>
        </w:tc>
        <w:tc>
          <w:tcPr>
            <w:tcW w:w="1240" w:type="dxa"/>
            <w:tcBorders>
              <w:top w:val="double" w:sz="4" w:space="0" w:color="auto"/>
            </w:tcBorders>
          </w:tcPr>
          <w:p w:rsidR="00C15853" w:rsidRPr="00C15853" w:rsidRDefault="00C15853" w:rsidP="00AB653F">
            <w:pPr>
              <w:pStyle w:val="acctfourfigures"/>
              <w:tabs>
                <w:tab w:val="clear" w:pos="765"/>
                <w:tab w:val="decimal" w:pos="1080"/>
              </w:tabs>
              <w:spacing w:line="240" w:lineRule="atLeast"/>
              <w:ind w:right="11"/>
              <w:rPr>
                <w:sz w:val="12"/>
                <w:szCs w:val="12"/>
                <w:highlight w:val="yellow"/>
                <w:lang w:eastAsia="en-GB"/>
              </w:rPr>
            </w:pPr>
          </w:p>
        </w:tc>
        <w:tc>
          <w:tcPr>
            <w:tcW w:w="180" w:type="dxa"/>
          </w:tcPr>
          <w:p w:rsidR="00C15853" w:rsidRPr="00C15853" w:rsidRDefault="00C15853" w:rsidP="00AB653F">
            <w:pPr>
              <w:pStyle w:val="acctfourfigures"/>
              <w:tabs>
                <w:tab w:val="clear" w:pos="765"/>
                <w:tab w:val="decimal" w:pos="911"/>
              </w:tabs>
              <w:spacing w:line="240" w:lineRule="atLeast"/>
              <w:ind w:right="11"/>
              <w:rPr>
                <w:sz w:val="12"/>
                <w:szCs w:val="12"/>
                <w:highlight w:val="yellow"/>
                <w:lang w:eastAsia="en-GB"/>
              </w:rPr>
            </w:pPr>
          </w:p>
        </w:tc>
        <w:tc>
          <w:tcPr>
            <w:tcW w:w="1220" w:type="dxa"/>
          </w:tcPr>
          <w:p w:rsidR="00C15853" w:rsidRPr="00C15853" w:rsidRDefault="00C15853" w:rsidP="00AB653F">
            <w:pPr>
              <w:pStyle w:val="acctfourfigures"/>
              <w:tabs>
                <w:tab w:val="clear" w:pos="765"/>
                <w:tab w:val="decimal" w:pos="911"/>
              </w:tabs>
              <w:spacing w:line="240" w:lineRule="atLeast"/>
              <w:rPr>
                <w:sz w:val="12"/>
                <w:szCs w:val="12"/>
                <w:highlight w:val="yellow"/>
                <w:lang w:eastAsia="en-GB"/>
              </w:rPr>
            </w:pPr>
          </w:p>
        </w:tc>
      </w:tr>
      <w:tr w:rsidR="00090D70" w:rsidRPr="00C15853" w:rsidTr="008C3908">
        <w:trPr>
          <w:cantSplit/>
        </w:trPr>
        <w:tc>
          <w:tcPr>
            <w:tcW w:w="5130" w:type="dxa"/>
            <w:hideMark/>
          </w:tcPr>
          <w:p w:rsidR="00090D70" w:rsidRPr="00090D70" w:rsidRDefault="00090D70" w:rsidP="00090D70">
            <w:pPr>
              <w:tabs>
                <w:tab w:val="decimal" w:pos="510"/>
              </w:tabs>
              <w:spacing w:line="240" w:lineRule="atLeast"/>
              <w:rPr>
                <w:szCs w:val="22"/>
                <w:lang w:eastAsia="en-GB"/>
              </w:rPr>
            </w:pPr>
            <w:r w:rsidRPr="00090D70">
              <w:rPr>
                <w:szCs w:val="22"/>
                <w:lang w:eastAsia="en-GB"/>
              </w:rPr>
              <w:t>Retained earnings</w:t>
            </w:r>
          </w:p>
        </w:tc>
        <w:tc>
          <w:tcPr>
            <w:tcW w:w="1240" w:type="dxa"/>
            <w:shd w:val="clear" w:color="auto" w:fill="auto"/>
          </w:tcPr>
          <w:p w:rsidR="00090D70" w:rsidRPr="00090D70" w:rsidRDefault="0077391D" w:rsidP="00090D70">
            <w:pPr>
              <w:pStyle w:val="acctfourfigures"/>
              <w:tabs>
                <w:tab w:val="clear" w:pos="765"/>
                <w:tab w:val="decimal" w:pos="990"/>
              </w:tabs>
              <w:spacing w:line="240" w:lineRule="atLeast"/>
              <w:ind w:right="11"/>
              <w:jc w:val="right"/>
              <w:rPr>
                <w:rFonts w:cs="Times New Roman"/>
                <w:szCs w:val="22"/>
                <w:lang w:val="en-US" w:eastAsia="en-GB" w:bidi="th-TH"/>
              </w:rPr>
            </w:pPr>
            <w:r>
              <w:rPr>
                <w:rFonts w:cs="Times New Roman"/>
                <w:szCs w:val="22"/>
                <w:lang w:val="en-US" w:eastAsia="en-GB" w:bidi="th-TH"/>
              </w:rPr>
              <w:t>(867,923</w:t>
            </w:r>
            <w:r w:rsidR="00090D70" w:rsidRPr="00090D70">
              <w:rPr>
                <w:rFonts w:cs="Times New Roman"/>
                <w:szCs w:val="22"/>
                <w:lang w:val="en-US" w:eastAsia="en-GB" w:bidi="th-TH"/>
              </w:rPr>
              <w:t>)</w:t>
            </w:r>
          </w:p>
        </w:tc>
        <w:tc>
          <w:tcPr>
            <w:tcW w:w="220" w:type="dxa"/>
            <w:shd w:val="clear" w:color="auto" w:fill="auto"/>
          </w:tcPr>
          <w:p w:rsidR="00090D70" w:rsidRPr="00090D70" w:rsidRDefault="00090D70" w:rsidP="00090D70">
            <w:pPr>
              <w:pStyle w:val="acctfourfigures"/>
              <w:tabs>
                <w:tab w:val="decimal" w:pos="990"/>
              </w:tabs>
              <w:spacing w:line="240" w:lineRule="atLeast"/>
              <w:jc w:val="right"/>
              <w:rPr>
                <w:rFonts w:cs="Times New Roman"/>
                <w:szCs w:val="22"/>
                <w:lang w:val="en-US" w:eastAsia="en-GB" w:bidi="th-TH"/>
              </w:rPr>
            </w:pPr>
          </w:p>
        </w:tc>
        <w:tc>
          <w:tcPr>
            <w:tcW w:w="1240" w:type="dxa"/>
            <w:tcBorders>
              <w:bottom w:val="single" w:sz="4" w:space="0" w:color="auto"/>
            </w:tcBorders>
            <w:shd w:val="clear" w:color="auto" w:fill="auto"/>
          </w:tcPr>
          <w:p w:rsidR="00090D70" w:rsidRPr="00090D70" w:rsidRDefault="0080439A" w:rsidP="0080439A">
            <w:pPr>
              <w:pStyle w:val="acctfourfigures"/>
              <w:tabs>
                <w:tab w:val="clear" w:pos="765"/>
                <w:tab w:val="decimal" w:pos="990"/>
                <w:tab w:val="decimal" w:pos="1181"/>
              </w:tabs>
              <w:spacing w:line="240" w:lineRule="atLeast"/>
              <w:ind w:right="11"/>
              <w:jc w:val="right"/>
              <w:rPr>
                <w:rFonts w:cs="Times New Roman"/>
                <w:szCs w:val="22"/>
                <w:lang w:val="en-US" w:eastAsia="en-GB" w:bidi="th-TH"/>
              </w:rPr>
            </w:pPr>
            <w:r>
              <w:rPr>
                <w:rFonts w:cs="Times New Roman"/>
                <w:szCs w:val="22"/>
                <w:lang w:val="en-US" w:eastAsia="en-GB" w:bidi="th-TH"/>
              </w:rPr>
              <w:t>(184,213</w:t>
            </w:r>
            <w:r w:rsidR="00090D70" w:rsidRPr="00090D70">
              <w:rPr>
                <w:rFonts w:cs="Times New Roman"/>
                <w:szCs w:val="22"/>
                <w:lang w:val="en-US" w:eastAsia="en-GB" w:bidi="th-TH"/>
              </w:rPr>
              <w:t>)</w:t>
            </w:r>
          </w:p>
        </w:tc>
        <w:tc>
          <w:tcPr>
            <w:tcW w:w="180" w:type="dxa"/>
            <w:shd w:val="clear" w:color="auto" w:fill="auto"/>
          </w:tcPr>
          <w:p w:rsidR="00090D70" w:rsidRPr="00090D70" w:rsidRDefault="00090D70" w:rsidP="00090D70">
            <w:pPr>
              <w:pStyle w:val="acctfourfigures"/>
              <w:tabs>
                <w:tab w:val="clear" w:pos="765"/>
                <w:tab w:val="decimal" w:pos="911"/>
                <w:tab w:val="decimal" w:pos="990"/>
              </w:tabs>
              <w:spacing w:line="240" w:lineRule="atLeast"/>
              <w:ind w:right="11"/>
              <w:jc w:val="right"/>
              <w:rPr>
                <w:rFonts w:cs="Times New Roman"/>
                <w:szCs w:val="22"/>
                <w:lang w:val="en-US" w:eastAsia="en-GB" w:bidi="th-TH"/>
              </w:rPr>
            </w:pPr>
          </w:p>
        </w:tc>
        <w:tc>
          <w:tcPr>
            <w:tcW w:w="1220" w:type="dxa"/>
            <w:shd w:val="clear" w:color="auto" w:fill="auto"/>
          </w:tcPr>
          <w:p w:rsidR="00090D70" w:rsidRPr="00090D70" w:rsidRDefault="0077391D" w:rsidP="0077391D">
            <w:pPr>
              <w:pStyle w:val="acctfourfigures"/>
              <w:tabs>
                <w:tab w:val="clear" w:pos="765"/>
                <w:tab w:val="decimal" w:pos="990"/>
              </w:tabs>
              <w:spacing w:line="240" w:lineRule="atLeast"/>
              <w:ind w:right="11"/>
              <w:jc w:val="right"/>
              <w:rPr>
                <w:rFonts w:cs="Times New Roman"/>
                <w:szCs w:val="22"/>
                <w:lang w:val="en-US" w:eastAsia="en-GB" w:bidi="th-TH"/>
              </w:rPr>
            </w:pPr>
            <w:r>
              <w:rPr>
                <w:rFonts w:cs="Times New Roman"/>
                <w:szCs w:val="22"/>
                <w:lang w:val="en-US" w:eastAsia="en-GB" w:bidi="th-TH"/>
              </w:rPr>
              <w:t>(1,052,136</w:t>
            </w:r>
            <w:r w:rsidR="00090D70" w:rsidRPr="00090D70">
              <w:rPr>
                <w:rFonts w:cs="Times New Roman"/>
                <w:szCs w:val="22"/>
                <w:lang w:val="en-US" w:eastAsia="en-GB" w:bidi="th-TH"/>
              </w:rPr>
              <w:t>)</w:t>
            </w:r>
          </w:p>
        </w:tc>
      </w:tr>
      <w:tr w:rsidR="00090D70" w:rsidRPr="00C15853" w:rsidTr="008C3908">
        <w:trPr>
          <w:cantSplit/>
        </w:trPr>
        <w:tc>
          <w:tcPr>
            <w:tcW w:w="5130" w:type="dxa"/>
            <w:hideMark/>
          </w:tcPr>
          <w:p w:rsidR="00090D70" w:rsidRPr="00090D70" w:rsidRDefault="00090D70" w:rsidP="00090D70">
            <w:pPr>
              <w:tabs>
                <w:tab w:val="decimal" w:pos="510"/>
              </w:tabs>
              <w:spacing w:line="240" w:lineRule="atLeast"/>
              <w:rPr>
                <w:b/>
                <w:bCs/>
                <w:szCs w:val="22"/>
                <w:lang w:eastAsia="en-GB"/>
              </w:rPr>
            </w:pPr>
            <w:r w:rsidRPr="00090D70">
              <w:rPr>
                <w:b/>
                <w:bCs/>
                <w:szCs w:val="22"/>
                <w:lang w:eastAsia="en-GB"/>
              </w:rPr>
              <w:t>Total retained earnings increase</w:t>
            </w:r>
          </w:p>
        </w:tc>
        <w:tc>
          <w:tcPr>
            <w:tcW w:w="1240" w:type="dxa"/>
            <w:shd w:val="clear" w:color="auto" w:fill="auto"/>
          </w:tcPr>
          <w:p w:rsidR="00090D70" w:rsidRPr="00090D70" w:rsidRDefault="00090D70" w:rsidP="00090D70">
            <w:pPr>
              <w:pStyle w:val="acctfourfigures"/>
              <w:tabs>
                <w:tab w:val="clear" w:pos="765"/>
                <w:tab w:val="decimal" w:pos="990"/>
              </w:tabs>
              <w:spacing w:line="240" w:lineRule="atLeast"/>
              <w:ind w:right="11"/>
              <w:jc w:val="right"/>
              <w:rPr>
                <w:rFonts w:cs="Times New Roman"/>
                <w:szCs w:val="22"/>
                <w:lang w:val="en-US" w:eastAsia="en-GB" w:bidi="th-TH"/>
              </w:rPr>
            </w:pPr>
          </w:p>
        </w:tc>
        <w:tc>
          <w:tcPr>
            <w:tcW w:w="220" w:type="dxa"/>
            <w:shd w:val="clear" w:color="auto" w:fill="auto"/>
          </w:tcPr>
          <w:p w:rsidR="00090D70" w:rsidRPr="00090D70" w:rsidRDefault="00090D70" w:rsidP="00090D70">
            <w:pPr>
              <w:pStyle w:val="acctfourfigures"/>
              <w:tabs>
                <w:tab w:val="decimal" w:pos="990"/>
              </w:tabs>
              <w:spacing w:line="240" w:lineRule="atLeast"/>
              <w:jc w:val="right"/>
              <w:rPr>
                <w:rFonts w:cs="Times New Roman"/>
                <w:szCs w:val="22"/>
                <w:lang w:val="en-US" w:eastAsia="en-GB" w:bidi="th-TH"/>
              </w:rPr>
            </w:pPr>
          </w:p>
        </w:tc>
        <w:tc>
          <w:tcPr>
            <w:tcW w:w="1240" w:type="dxa"/>
            <w:tcBorders>
              <w:top w:val="single" w:sz="4" w:space="0" w:color="auto"/>
              <w:bottom w:val="double" w:sz="4" w:space="0" w:color="auto"/>
            </w:tcBorders>
            <w:shd w:val="clear" w:color="auto" w:fill="auto"/>
          </w:tcPr>
          <w:p w:rsidR="00090D70" w:rsidRPr="00090D70" w:rsidRDefault="004E01E7" w:rsidP="00090D70">
            <w:pPr>
              <w:pStyle w:val="acctfourfigures"/>
              <w:tabs>
                <w:tab w:val="clear" w:pos="765"/>
                <w:tab w:val="decimal" w:pos="990"/>
                <w:tab w:val="decimal" w:pos="1181"/>
              </w:tabs>
              <w:spacing w:line="240" w:lineRule="atLeast"/>
              <w:ind w:right="11"/>
              <w:jc w:val="right"/>
              <w:rPr>
                <w:rFonts w:cs="Times New Roman"/>
                <w:b/>
                <w:bCs/>
                <w:szCs w:val="22"/>
                <w:lang w:val="en-US" w:eastAsia="en-GB" w:bidi="th-TH"/>
              </w:rPr>
            </w:pPr>
            <w:r>
              <w:rPr>
                <w:rFonts w:cs="Times New Roman"/>
                <w:b/>
                <w:bCs/>
                <w:szCs w:val="22"/>
                <w:lang w:val="en-US" w:eastAsia="en-GB" w:bidi="th-TH"/>
              </w:rPr>
              <w:t>(184</w:t>
            </w:r>
            <w:r w:rsidR="00090D70" w:rsidRPr="00090D70">
              <w:rPr>
                <w:rFonts w:cs="Times New Roman"/>
                <w:b/>
                <w:bCs/>
                <w:szCs w:val="22"/>
                <w:lang w:val="en-US" w:eastAsia="en-GB" w:bidi="th-TH"/>
              </w:rPr>
              <w:t>,21</w:t>
            </w:r>
            <w:r w:rsidR="0080439A">
              <w:rPr>
                <w:rFonts w:cstheme="minorBidi"/>
                <w:b/>
                <w:bCs/>
                <w:szCs w:val="22"/>
                <w:lang w:val="en-US" w:eastAsia="en-GB" w:bidi="th-TH"/>
              </w:rPr>
              <w:t>3</w:t>
            </w:r>
            <w:r w:rsidR="00090D70" w:rsidRPr="00090D70">
              <w:rPr>
                <w:rFonts w:cs="Times New Roman"/>
                <w:b/>
                <w:bCs/>
                <w:szCs w:val="22"/>
                <w:lang w:val="en-US" w:eastAsia="en-GB" w:bidi="th-TH"/>
              </w:rPr>
              <w:t>)</w:t>
            </w:r>
          </w:p>
        </w:tc>
        <w:tc>
          <w:tcPr>
            <w:tcW w:w="180" w:type="dxa"/>
            <w:shd w:val="clear" w:color="auto" w:fill="auto"/>
          </w:tcPr>
          <w:p w:rsidR="00090D70" w:rsidRPr="00090D70" w:rsidRDefault="00090D70" w:rsidP="00090D70">
            <w:pPr>
              <w:pStyle w:val="acctfourfigures"/>
              <w:tabs>
                <w:tab w:val="clear" w:pos="765"/>
                <w:tab w:val="decimal" w:pos="990"/>
              </w:tabs>
              <w:spacing w:line="240" w:lineRule="atLeast"/>
              <w:ind w:right="11"/>
              <w:jc w:val="right"/>
              <w:rPr>
                <w:rFonts w:cs="Times New Roman"/>
                <w:szCs w:val="22"/>
                <w:lang w:val="en-US" w:eastAsia="en-GB" w:bidi="th-TH"/>
              </w:rPr>
            </w:pPr>
          </w:p>
        </w:tc>
        <w:tc>
          <w:tcPr>
            <w:tcW w:w="1220" w:type="dxa"/>
            <w:shd w:val="clear" w:color="auto" w:fill="auto"/>
          </w:tcPr>
          <w:p w:rsidR="00090D70" w:rsidRPr="00090D70" w:rsidRDefault="00090D70" w:rsidP="00090D70">
            <w:pPr>
              <w:pStyle w:val="acctfourfigures"/>
              <w:tabs>
                <w:tab w:val="clear" w:pos="765"/>
                <w:tab w:val="decimal" w:pos="990"/>
              </w:tabs>
              <w:spacing w:line="240" w:lineRule="atLeast"/>
              <w:ind w:right="11"/>
              <w:jc w:val="right"/>
              <w:rPr>
                <w:rFonts w:cs="Times New Roman"/>
                <w:szCs w:val="22"/>
                <w:lang w:val="en-US" w:eastAsia="en-GB" w:bidi="th-TH"/>
              </w:rPr>
            </w:pPr>
          </w:p>
        </w:tc>
      </w:tr>
      <w:tr w:rsidR="00C15853" w:rsidRPr="00C15853" w:rsidTr="00AB653F">
        <w:trPr>
          <w:cantSplit/>
        </w:trPr>
        <w:tc>
          <w:tcPr>
            <w:tcW w:w="5130" w:type="dxa"/>
          </w:tcPr>
          <w:p w:rsidR="00C15853" w:rsidRPr="00C15853" w:rsidRDefault="00C15853" w:rsidP="00AB653F">
            <w:pPr>
              <w:tabs>
                <w:tab w:val="decimal" w:pos="510"/>
              </w:tabs>
              <w:spacing w:line="240" w:lineRule="atLeast"/>
              <w:rPr>
                <w:b/>
                <w:bCs/>
                <w:sz w:val="16"/>
                <w:szCs w:val="16"/>
                <w:highlight w:val="yellow"/>
                <w:lang w:eastAsia="en-GB"/>
              </w:rPr>
            </w:pPr>
          </w:p>
        </w:tc>
        <w:tc>
          <w:tcPr>
            <w:tcW w:w="1240" w:type="dxa"/>
            <w:tcBorders>
              <w:left w:val="nil"/>
              <w:right w:val="nil"/>
            </w:tcBorders>
          </w:tcPr>
          <w:p w:rsidR="00C15853" w:rsidRPr="00C15853" w:rsidRDefault="00C15853" w:rsidP="00AB653F">
            <w:pPr>
              <w:pStyle w:val="acctfourfigures"/>
              <w:tabs>
                <w:tab w:val="clear" w:pos="765"/>
                <w:tab w:val="decimal" w:pos="911"/>
              </w:tabs>
              <w:spacing w:line="240" w:lineRule="atLeast"/>
              <w:ind w:right="11"/>
              <w:rPr>
                <w:b/>
                <w:bCs/>
                <w:sz w:val="16"/>
                <w:szCs w:val="16"/>
                <w:highlight w:val="yellow"/>
                <w:lang w:val="en-US" w:eastAsia="en-GB" w:bidi="th-TH"/>
              </w:rPr>
            </w:pPr>
          </w:p>
        </w:tc>
        <w:tc>
          <w:tcPr>
            <w:tcW w:w="220" w:type="dxa"/>
          </w:tcPr>
          <w:p w:rsidR="00C15853" w:rsidRPr="00C15853" w:rsidRDefault="00C15853" w:rsidP="00AB653F">
            <w:pPr>
              <w:pStyle w:val="acctfourfigures"/>
              <w:spacing w:line="240" w:lineRule="atLeast"/>
              <w:rPr>
                <w:b/>
                <w:bCs/>
                <w:sz w:val="16"/>
                <w:szCs w:val="16"/>
                <w:highlight w:val="yellow"/>
                <w:lang w:eastAsia="en-GB"/>
              </w:rPr>
            </w:pPr>
          </w:p>
        </w:tc>
        <w:tc>
          <w:tcPr>
            <w:tcW w:w="1240" w:type="dxa"/>
            <w:tcBorders>
              <w:top w:val="double" w:sz="4" w:space="0" w:color="auto"/>
              <w:left w:val="nil"/>
              <w:right w:val="nil"/>
            </w:tcBorders>
          </w:tcPr>
          <w:p w:rsidR="00C15853" w:rsidRPr="00060088" w:rsidRDefault="00C15853" w:rsidP="00AB653F">
            <w:pPr>
              <w:pStyle w:val="acctfourfigures"/>
              <w:tabs>
                <w:tab w:val="clear" w:pos="765"/>
                <w:tab w:val="decimal" w:pos="1080"/>
              </w:tabs>
              <w:spacing w:line="240" w:lineRule="atLeast"/>
              <w:ind w:right="11"/>
              <w:rPr>
                <w:b/>
                <w:bCs/>
                <w:sz w:val="16"/>
                <w:szCs w:val="16"/>
                <w:lang w:eastAsia="en-GB"/>
              </w:rPr>
            </w:pPr>
          </w:p>
        </w:tc>
        <w:tc>
          <w:tcPr>
            <w:tcW w:w="180" w:type="dxa"/>
          </w:tcPr>
          <w:p w:rsidR="00C15853" w:rsidRPr="00C15853" w:rsidRDefault="00C15853" w:rsidP="00AB653F">
            <w:pPr>
              <w:pStyle w:val="acctfourfigures"/>
              <w:tabs>
                <w:tab w:val="clear" w:pos="765"/>
                <w:tab w:val="decimal" w:pos="911"/>
              </w:tabs>
              <w:spacing w:line="240" w:lineRule="atLeast"/>
              <w:ind w:right="11"/>
              <w:rPr>
                <w:b/>
                <w:bCs/>
                <w:sz w:val="16"/>
                <w:szCs w:val="16"/>
                <w:highlight w:val="yellow"/>
                <w:lang w:eastAsia="en-GB"/>
              </w:rPr>
            </w:pPr>
          </w:p>
        </w:tc>
        <w:tc>
          <w:tcPr>
            <w:tcW w:w="1220" w:type="dxa"/>
            <w:tcBorders>
              <w:left w:val="nil"/>
              <w:right w:val="nil"/>
            </w:tcBorders>
          </w:tcPr>
          <w:p w:rsidR="00C15853" w:rsidRPr="00C15853" w:rsidRDefault="00C15853" w:rsidP="00AB653F">
            <w:pPr>
              <w:pStyle w:val="acctfourfigures"/>
              <w:tabs>
                <w:tab w:val="clear" w:pos="765"/>
                <w:tab w:val="decimal" w:pos="911"/>
              </w:tabs>
              <w:spacing w:line="240" w:lineRule="atLeast"/>
              <w:rPr>
                <w:b/>
                <w:bCs/>
                <w:sz w:val="16"/>
                <w:szCs w:val="16"/>
                <w:highlight w:val="yellow"/>
                <w:lang w:eastAsia="en-GB"/>
              </w:rPr>
            </w:pPr>
          </w:p>
        </w:tc>
      </w:tr>
      <w:tr w:rsidR="00C15853" w:rsidRPr="00C15853" w:rsidTr="00AB653F">
        <w:trPr>
          <w:cantSplit/>
        </w:trPr>
        <w:tc>
          <w:tcPr>
            <w:tcW w:w="5130" w:type="dxa"/>
          </w:tcPr>
          <w:p w:rsidR="00C15853" w:rsidRPr="004B5C0C" w:rsidRDefault="00C15853" w:rsidP="00AB653F">
            <w:pPr>
              <w:spacing w:line="240" w:lineRule="atLeast"/>
              <w:rPr>
                <w:b/>
                <w:bCs/>
                <w:szCs w:val="22"/>
                <w:lang w:eastAsia="en-GB"/>
              </w:rPr>
            </w:pPr>
            <w:r w:rsidRPr="004B5C0C">
              <w:rPr>
                <w:b/>
                <w:bCs/>
                <w:szCs w:val="22"/>
                <w:lang w:eastAsia="en-GB"/>
              </w:rPr>
              <w:t>Total equity increase</w:t>
            </w:r>
          </w:p>
        </w:tc>
        <w:tc>
          <w:tcPr>
            <w:tcW w:w="1240" w:type="dxa"/>
            <w:tcBorders>
              <w:left w:val="nil"/>
              <w:right w:val="nil"/>
            </w:tcBorders>
          </w:tcPr>
          <w:p w:rsidR="00C15853" w:rsidRPr="004B5C0C" w:rsidRDefault="00C15853" w:rsidP="00AB653F">
            <w:pPr>
              <w:pStyle w:val="acctfourfigures"/>
              <w:tabs>
                <w:tab w:val="clear" w:pos="765"/>
                <w:tab w:val="decimal" w:pos="911"/>
              </w:tabs>
              <w:spacing w:line="240" w:lineRule="atLeast"/>
              <w:ind w:right="11"/>
              <w:rPr>
                <w:b/>
                <w:bCs/>
                <w:szCs w:val="22"/>
                <w:lang w:val="en-US" w:eastAsia="en-GB" w:bidi="th-TH"/>
              </w:rPr>
            </w:pPr>
          </w:p>
        </w:tc>
        <w:tc>
          <w:tcPr>
            <w:tcW w:w="220" w:type="dxa"/>
          </w:tcPr>
          <w:p w:rsidR="00C15853" w:rsidRPr="004B5C0C" w:rsidRDefault="00C15853" w:rsidP="00AB653F">
            <w:pPr>
              <w:pStyle w:val="acctfourfigures"/>
              <w:spacing w:line="240" w:lineRule="atLeast"/>
              <w:rPr>
                <w:b/>
                <w:bCs/>
                <w:szCs w:val="22"/>
                <w:lang w:eastAsia="en-GB"/>
              </w:rPr>
            </w:pPr>
          </w:p>
        </w:tc>
        <w:tc>
          <w:tcPr>
            <w:tcW w:w="1240" w:type="dxa"/>
            <w:tcBorders>
              <w:left w:val="nil"/>
              <w:bottom w:val="double" w:sz="4" w:space="0" w:color="auto"/>
              <w:right w:val="nil"/>
            </w:tcBorders>
          </w:tcPr>
          <w:p w:rsidR="00C15853" w:rsidRPr="00060088" w:rsidRDefault="004E01E7" w:rsidP="00AB653F">
            <w:pPr>
              <w:pStyle w:val="acctfourfigures"/>
              <w:tabs>
                <w:tab w:val="clear" w:pos="765"/>
                <w:tab w:val="decimal" w:pos="1080"/>
              </w:tabs>
              <w:spacing w:line="240" w:lineRule="atLeast"/>
              <w:ind w:right="11"/>
              <w:rPr>
                <w:b/>
                <w:bCs/>
                <w:szCs w:val="22"/>
                <w:lang w:eastAsia="en-GB"/>
              </w:rPr>
            </w:pPr>
            <w:r w:rsidRPr="00060088">
              <w:rPr>
                <w:rFonts w:cs="Times New Roman"/>
                <w:b/>
                <w:bCs/>
                <w:szCs w:val="22"/>
                <w:lang w:val="en-US" w:eastAsia="en-GB" w:bidi="th-TH"/>
              </w:rPr>
              <w:t>(184</w:t>
            </w:r>
            <w:r w:rsidR="00090D70" w:rsidRPr="00060088">
              <w:rPr>
                <w:rFonts w:cs="Times New Roman"/>
                <w:b/>
                <w:bCs/>
                <w:szCs w:val="22"/>
                <w:lang w:val="en-US" w:eastAsia="en-GB" w:bidi="th-TH"/>
              </w:rPr>
              <w:t>,21</w:t>
            </w:r>
            <w:r w:rsidR="00090D70" w:rsidRPr="00060088">
              <w:rPr>
                <w:rFonts w:cstheme="minorBidi"/>
                <w:b/>
                <w:bCs/>
                <w:szCs w:val="22"/>
                <w:lang w:val="en-US" w:eastAsia="en-GB" w:bidi="th-TH"/>
              </w:rPr>
              <w:t>3</w:t>
            </w:r>
            <w:r w:rsidR="00090D70" w:rsidRPr="00060088">
              <w:rPr>
                <w:rFonts w:cs="Times New Roman"/>
                <w:b/>
                <w:bCs/>
                <w:szCs w:val="22"/>
                <w:lang w:val="en-US" w:eastAsia="en-GB" w:bidi="th-TH"/>
              </w:rPr>
              <w:t>)</w:t>
            </w:r>
          </w:p>
        </w:tc>
        <w:tc>
          <w:tcPr>
            <w:tcW w:w="180" w:type="dxa"/>
          </w:tcPr>
          <w:p w:rsidR="00C15853" w:rsidRPr="004B5C0C" w:rsidRDefault="00C15853" w:rsidP="00AB653F">
            <w:pPr>
              <w:pStyle w:val="acctfourfigures"/>
              <w:tabs>
                <w:tab w:val="clear" w:pos="765"/>
                <w:tab w:val="decimal" w:pos="911"/>
              </w:tabs>
              <w:spacing w:line="240" w:lineRule="atLeast"/>
              <w:ind w:right="11"/>
              <w:rPr>
                <w:b/>
                <w:bCs/>
                <w:szCs w:val="22"/>
                <w:lang w:eastAsia="en-GB"/>
              </w:rPr>
            </w:pPr>
          </w:p>
        </w:tc>
        <w:tc>
          <w:tcPr>
            <w:tcW w:w="1220" w:type="dxa"/>
            <w:tcBorders>
              <w:left w:val="nil"/>
              <w:right w:val="nil"/>
            </w:tcBorders>
          </w:tcPr>
          <w:p w:rsidR="00C15853" w:rsidRPr="00C15853" w:rsidRDefault="00C15853" w:rsidP="00AB653F">
            <w:pPr>
              <w:pStyle w:val="acctfourfigures"/>
              <w:tabs>
                <w:tab w:val="clear" w:pos="765"/>
                <w:tab w:val="decimal" w:pos="911"/>
              </w:tabs>
              <w:spacing w:line="240" w:lineRule="atLeast"/>
              <w:rPr>
                <w:b/>
                <w:bCs/>
                <w:szCs w:val="22"/>
                <w:highlight w:val="yellow"/>
                <w:lang w:eastAsia="en-GB"/>
              </w:rPr>
            </w:pPr>
          </w:p>
        </w:tc>
      </w:tr>
      <w:tr w:rsidR="00C15853" w:rsidRPr="00C15853" w:rsidTr="00AB653F">
        <w:trPr>
          <w:cantSplit/>
        </w:trPr>
        <w:tc>
          <w:tcPr>
            <w:tcW w:w="5130" w:type="dxa"/>
          </w:tcPr>
          <w:p w:rsidR="00C15853" w:rsidRPr="004B5C0C" w:rsidRDefault="00C15853" w:rsidP="00AB653F">
            <w:pPr>
              <w:spacing w:line="240" w:lineRule="atLeast"/>
              <w:rPr>
                <w:b/>
                <w:bCs/>
                <w:szCs w:val="22"/>
                <w:lang w:eastAsia="en-GB"/>
              </w:rPr>
            </w:pPr>
            <w:r w:rsidRPr="004B5C0C">
              <w:rPr>
                <w:b/>
                <w:bCs/>
                <w:szCs w:val="22"/>
                <w:lang w:eastAsia="en-GB"/>
              </w:rPr>
              <w:t>Total liabilities and equity increase</w:t>
            </w:r>
          </w:p>
        </w:tc>
        <w:tc>
          <w:tcPr>
            <w:tcW w:w="1240" w:type="dxa"/>
          </w:tcPr>
          <w:p w:rsidR="00C15853" w:rsidRPr="004B5C0C" w:rsidRDefault="00C15853" w:rsidP="00AB653F">
            <w:pPr>
              <w:pStyle w:val="acctfourfigures"/>
              <w:tabs>
                <w:tab w:val="clear" w:pos="765"/>
                <w:tab w:val="decimal" w:pos="911"/>
              </w:tabs>
              <w:spacing w:line="240" w:lineRule="atLeast"/>
              <w:ind w:right="11"/>
              <w:rPr>
                <w:b/>
                <w:bCs/>
                <w:szCs w:val="22"/>
                <w:lang w:eastAsia="en-GB"/>
              </w:rPr>
            </w:pPr>
          </w:p>
        </w:tc>
        <w:tc>
          <w:tcPr>
            <w:tcW w:w="220" w:type="dxa"/>
          </w:tcPr>
          <w:p w:rsidR="00C15853" w:rsidRPr="004B5C0C" w:rsidRDefault="00C15853" w:rsidP="00AB653F">
            <w:pPr>
              <w:pStyle w:val="acctfourfigures"/>
              <w:spacing w:line="240" w:lineRule="atLeast"/>
              <w:rPr>
                <w:b/>
                <w:bCs/>
                <w:szCs w:val="22"/>
                <w:lang w:eastAsia="en-GB"/>
              </w:rPr>
            </w:pPr>
          </w:p>
        </w:tc>
        <w:tc>
          <w:tcPr>
            <w:tcW w:w="1240" w:type="dxa"/>
            <w:tcBorders>
              <w:top w:val="double" w:sz="4" w:space="0" w:color="auto"/>
              <w:bottom w:val="double" w:sz="4" w:space="0" w:color="auto"/>
            </w:tcBorders>
          </w:tcPr>
          <w:p w:rsidR="00C15853" w:rsidRPr="00060088" w:rsidRDefault="004B5C0C" w:rsidP="00AB653F">
            <w:pPr>
              <w:pStyle w:val="acctfourfigures"/>
              <w:tabs>
                <w:tab w:val="clear" w:pos="765"/>
                <w:tab w:val="decimal" w:pos="1080"/>
              </w:tabs>
              <w:spacing w:line="240" w:lineRule="atLeast"/>
              <w:ind w:right="11"/>
              <w:rPr>
                <w:b/>
                <w:bCs/>
                <w:szCs w:val="22"/>
                <w:lang w:eastAsia="en-GB"/>
              </w:rPr>
            </w:pPr>
            <w:r w:rsidRPr="00060088">
              <w:rPr>
                <w:rFonts w:cs="Times New Roman"/>
                <w:b/>
                <w:bCs/>
                <w:szCs w:val="22"/>
                <w:lang w:val="en-US" w:eastAsia="en-GB" w:bidi="th-TH"/>
              </w:rPr>
              <w:t>(</w:t>
            </w:r>
            <w:r w:rsidR="00090D70" w:rsidRPr="00060088">
              <w:rPr>
                <w:rFonts w:cs="Times New Roman"/>
                <w:b/>
                <w:bCs/>
                <w:szCs w:val="22"/>
                <w:lang w:val="en-US" w:eastAsia="en-GB" w:bidi="th-TH"/>
              </w:rPr>
              <w:t>230,266</w:t>
            </w:r>
            <w:r w:rsidR="00C15853" w:rsidRPr="00060088">
              <w:rPr>
                <w:b/>
                <w:bCs/>
              </w:rPr>
              <w:t>)</w:t>
            </w:r>
          </w:p>
        </w:tc>
        <w:tc>
          <w:tcPr>
            <w:tcW w:w="180" w:type="dxa"/>
          </w:tcPr>
          <w:p w:rsidR="00C15853" w:rsidRPr="004B5C0C" w:rsidRDefault="00C15853" w:rsidP="00AB653F">
            <w:pPr>
              <w:pStyle w:val="acctfourfigures"/>
              <w:tabs>
                <w:tab w:val="clear" w:pos="765"/>
                <w:tab w:val="decimal" w:pos="911"/>
              </w:tabs>
              <w:spacing w:line="240" w:lineRule="atLeast"/>
              <w:ind w:right="11"/>
              <w:rPr>
                <w:b/>
                <w:bCs/>
                <w:szCs w:val="22"/>
                <w:lang w:eastAsia="en-GB"/>
              </w:rPr>
            </w:pPr>
          </w:p>
        </w:tc>
        <w:tc>
          <w:tcPr>
            <w:tcW w:w="1220" w:type="dxa"/>
          </w:tcPr>
          <w:p w:rsidR="00C15853" w:rsidRPr="00C15853" w:rsidRDefault="00C15853" w:rsidP="00AB653F">
            <w:pPr>
              <w:pStyle w:val="acctfourfigures"/>
              <w:tabs>
                <w:tab w:val="clear" w:pos="765"/>
                <w:tab w:val="decimal" w:pos="911"/>
              </w:tabs>
              <w:spacing w:line="240" w:lineRule="atLeast"/>
              <w:rPr>
                <w:b/>
                <w:bCs/>
                <w:szCs w:val="22"/>
                <w:highlight w:val="yellow"/>
                <w:lang w:eastAsia="en-GB"/>
              </w:rPr>
            </w:pPr>
          </w:p>
        </w:tc>
      </w:tr>
      <w:tr w:rsidR="00C15853" w:rsidRPr="00C15853" w:rsidTr="00BB26EF">
        <w:trPr>
          <w:cantSplit/>
        </w:trPr>
        <w:tc>
          <w:tcPr>
            <w:tcW w:w="5130" w:type="dxa"/>
          </w:tcPr>
          <w:p w:rsidR="00C15853" w:rsidRPr="00C15853" w:rsidRDefault="00C15853" w:rsidP="00AB653F">
            <w:pPr>
              <w:spacing w:line="240" w:lineRule="atLeast"/>
              <w:rPr>
                <w:b/>
                <w:bCs/>
                <w:sz w:val="12"/>
                <w:szCs w:val="12"/>
                <w:highlight w:val="yellow"/>
                <w:lang w:eastAsia="en-GB"/>
              </w:rPr>
            </w:pPr>
          </w:p>
        </w:tc>
        <w:tc>
          <w:tcPr>
            <w:tcW w:w="1240" w:type="dxa"/>
          </w:tcPr>
          <w:p w:rsidR="00C15853" w:rsidRPr="00C15853" w:rsidRDefault="00C15853" w:rsidP="00AB653F">
            <w:pPr>
              <w:pStyle w:val="acctfourfigures"/>
              <w:tabs>
                <w:tab w:val="clear" w:pos="765"/>
                <w:tab w:val="decimal" w:pos="911"/>
              </w:tabs>
              <w:spacing w:line="240" w:lineRule="atLeast"/>
              <w:ind w:right="11"/>
              <w:rPr>
                <w:b/>
                <w:bCs/>
                <w:sz w:val="12"/>
                <w:szCs w:val="12"/>
                <w:highlight w:val="yellow"/>
                <w:lang w:eastAsia="en-GB"/>
              </w:rPr>
            </w:pPr>
          </w:p>
        </w:tc>
        <w:tc>
          <w:tcPr>
            <w:tcW w:w="220" w:type="dxa"/>
          </w:tcPr>
          <w:p w:rsidR="00C15853" w:rsidRPr="00C15853" w:rsidRDefault="00C15853" w:rsidP="00AB653F">
            <w:pPr>
              <w:pStyle w:val="acctfourfigures"/>
              <w:spacing w:line="240" w:lineRule="atLeast"/>
              <w:rPr>
                <w:b/>
                <w:bCs/>
                <w:sz w:val="12"/>
                <w:szCs w:val="12"/>
                <w:highlight w:val="yellow"/>
                <w:lang w:eastAsia="en-GB"/>
              </w:rPr>
            </w:pPr>
          </w:p>
        </w:tc>
        <w:tc>
          <w:tcPr>
            <w:tcW w:w="1240" w:type="dxa"/>
            <w:tcBorders>
              <w:top w:val="double" w:sz="4" w:space="0" w:color="auto"/>
            </w:tcBorders>
          </w:tcPr>
          <w:p w:rsidR="00C15853" w:rsidRPr="00C15853" w:rsidRDefault="00C15853" w:rsidP="00AB653F">
            <w:pPr>
              <w:pStyle w:val="acctfourfigures"/>
              <w:tabs>
                <w:tab w:val="clear" w:pos="765"/>
                <w:tab w:val="decimal" w:pos="1080"/>
              </w:tabs>
              <w:spacing w:line="240" w:lineRule="atLeast"/>
              <w:ind w:right="11"/>
              <w:rPr>
                <w:b/>
                <w:bCs/>
                <w:sz w:val="12"/>
                <w:szCs w:val="12"/>
                <w:highlight w:val="yellow"/>
                <w:lang w:eastAsia="en-GB"/>
              </w:rPr>
            </w:pPr>
          </w:p>
        </w:tc>
        <w:tc>
          <w:tcPr>
            <w:tcW w:w="180" w:type="dxa"/>
          </w:tcPr>
          <w:p w:rsidR="00C15853" w:rsidRPr="00C15853" w:rsidRDefault="00C15853" w:rsidP="00AB653F">
            <w:pPr>
              <w:pStyle w:val="acctfourfigures"/>
              <w:tabs>
                <w:tab w:val="clear" w:pos="765"/>
                <w:tab w:val="decimal" w:pos="911"/>
              </w:tabs>
              <w:spacing w:line="240" w:lineRule="atLeast"/>
              <w:ind w:right="11"/>
              <w:rPr>
                <w:b/>
                <w:bCs/>
                <w:sz w:val="12"/>
                <w:szCs w:val="12"/>
                <w:highlight w:val="yellow"/>
                <w:lang w:eastAsia="en-GB"/>
              </w:rPr>
            </w:pPr>
          </w:p>
        </w:tc>
        <w:tc>
          <w:tcPr>
            <w:tcW w:w="1220" w:type="dxa"/>
          </w:tcPr>
          <w:p w:rsidR="00C15853" w:rsidRPr="00C15853" w:rsidRDefault="00C15853" w:rsidP="00AB653F">
            <w:pPr>
              <w:pStyle w:val="acctfourfigures"/>
              <w:tabs>
                <w:tab w:val="clear" w:pos="765"/>
                <w:tab w:val="decimal" w:pos="911"/>
              </w:tabs>
              <w:spacing w:line="240" w:lineRule="atLeast"/>
              <w:rPr>
                <w:b/>
                <w:bCs/>
                <w:sz w:val="12"/>
                <w:szCs w:val="12"/>
                <w:highlight w:val="yellow"/>
                <w:lang w:eastAsia="en-GB"/>
              </w:rPr>
            </w:pPr>
          </w:p>
        </w:tc>
      </w:tr>
      <w:tr w:rsidR="00BB26EF" w:rsidRPr="00C15853" w:rsidTr="00BB26EF">
        <w:trPr>
          <w:cantSplit/>
        </w:trPr>
        <w:tc>
          <w:tcPr>
            <w:tcW w:w="5130" w:type="dxa"/>
          </w:tcPr>
          <w:p w:rsidR="00BB26EF" w:rsidRPr="00C15853" w:rsidRDefault="00BB26EF" w:rsidP="00AB653F">
            <w:pPr>
              <w:spacing w:line="240" w:lineRule="atLeast"/>
              <w:rPr>
                <w:b/>
                <w:bCs/>
                <w:sz w:val="12"/>
                <w:szCs w:val="12"/>
                <w:highlight w:val="yellow"/>
                <w:lang w:eastAsia="en-GB"/>
              </w:rPr>
            </w:pPr>
          </w:p>
        </w:tc>
        <w:tc>
          <w:tcPr>
            <w:tcW w:w="1240" w:type="dxa"/>
          </w:tcPr>
          <w:p w:rsidR="00BB26EF" w:rsidRPr="00C15853" w:rsidRDefault="00BB26EF" w:rsidP="00AB653F">
            <w:pPr>
              <w:pStyle w:val="acctfourfigures"/>
              <w:tabs>
                <w:tab w:val="clear" w:pos="765"/>
                <w:tab w:val="decimal" w:pos="911"/>
              </w:tabs>
              <w:spacing w:line="240" w:lineRule="atLeast"/>
              <w:ind w:right="11"/>
              <w:rPr>
                <w:b/>
                <w:bCs/>
                <w:sz w:val="12"/>
                <w:szCs w:val="12"/>
                <w:highlight w:val="yellow"/>
                <w:lang w:eastAsia="en-GB"/>
              </w:rPr>
            </w:pPr>
          </w:p>
        </w:tc>
        <w:tc>
          <w:tcPr>
            <w:tcW w:w="220" w:type="dxa"/>
          </w:tcPr>
          <w:p w:rsidR="00BB26EF" w:rsidRPr="00C15853" w:rsidRDefault="00BB26EF" w:rsidP="00AB653F">
            <w:pPr>
              <w:pStyle w:val="acctfourfigures"/>
              <w:spacing w:line="240" w:lineRule="atLeast"/>
              <w:rPr>
                <w:b/>
                <w:bCs/>
                <w:sz w:val="12"/>
                <w:szCs w:val="12"/>
                <w:highlight w:val="yellow"/>
                <w:lang w:eastAsia="en-GB"/>
              </w:rPr>
            </w:pPr>
          </w:p>
        </w:tc>
        <w:tc>
          <w:tcPr>
            <w:tcW w:w="1240" w:type="dxa"/>
          </w:tcPr>
          <w:p w:rsidR="00BB26EF" w:rsidRPr="00C15853" w:rsidRDefault="00BB26EF" w:rsidP="00AB653F">
            <w:pPr>
              <w:pStyle w:val="acctfourfigures"/>
              <w:tabs>
                <w:tab w:val="clear" w:pos="765"/>
                <w:tab w:val="decimal" w:pos="1080"/>
              </w:tabs>
              <w:spacing w:line="240" w:lineRule="atLeast"/>
              <w:ind w:right="11"/>
              <w:rPr>
                <w:b/>
                <w:bCs/>
                <w:sz w:val="12"/>
                <w:szCs w:val="12"/>
                <w:highlight w:val="yellow"/>
                <w:lang w:eastAsia="en-GB"/>
              </w:rPr>
            </w:pPr>
          </w:p>
        </w:tc>
        <w:tc>
          <w:tcPr>
            <w:tcW w:w="180" w:type="dxa"/>
          </w:tcPr>
          <w:p w:rsidR="00BB26EF" w:rsidRPr="00C15853" w:rsidRDefault="00BB26EF" w:rsidP="00AB653F">
            <w:pPr>
              <w:pStyle w:val="acctfourfigures"/>
              <w:tabs>
                <w:tab w:val="clear" w:pos="765"/>
                <w:tab w:val="decimal" w:pos="911"/>
              </w:tabs>
              <w:spacing w:line="240" w:lineRule="atLeast"/>
              <w:ind w:right="11"/>
              <w:rPr>
                <w:b/>
                <w:bCs/>
                <w:sz w:val="12"/>
                <w:szCs w:val="12"/>
                <w:highlight w:val="yellow"/>
                <w:lang w:eastAsia="en-GB"/>
              </w:rPr>
            </w:pPr>
          </w:p>
        </w:tc>
        <w:tc>
          <w:tcPr>
            <w:tcW w:w="1220" w:type="dxa"/>
          </w:tcPr>
          <w:p w:rsidR="00BB26EF" w:rsidRPr="00C15853" w:rsidRDefault="00BB26EF" w:rsidP="00AB653F">
            <w:pPr>
              <w:pStyle w:val="acctfourfigures"/>
              <w:tabs>
                <w:tab w:val="clear" w:pos="765"/>
                <w:tab w:val="decimal" w:pos="911"/>
              </w:tabs>
              <w:spacing w:line="240" w:lineRule="atLeast"/>
              <w:rPr>
                <w:b/>
                <w:bCs/>
                <w:sz w:val="12"/>
                <w:szCs w:val="12"/>
                <w:highlight w:val="yellow"/>
                <w:lang w:eastAsia="en-GB"/>
              </w:rPr>
            </w:pPr>
          </w:p>
        </w:tc>
      </w:tr>
      <w:tr w:rsidR="00BB26EF" w:rsidRPr="00C15853" w:rsidTr="00BB26EF">
        <w:trPr>
          <w:cantSplit/>
        </w:trPr>
        <w:tc>
          <w:tcPr>
            <w:tcW w:w="5130" w:type="dxa"/>
          </w:tcPr>
          <w:p w:rsidR="00BB26EF" w:rsidRPr="00C15853" w:rsidRDefault="00BB26EF" w:rsidP="00AB653F">
            <w:pPr>
              <w:spacing w:line="240" w:lineRule="atLeast"/>
              <w:rPr>
                <w:b/>
                <w:bCs/>
                <w:sz w:val="12"/>
                <w:szCs w:val="12"/>
                <w:highlight w:val="yellow"/>
                <w:lang w:eastAsia="en-GB"/>
              </w:rPr>
            </w:pPr>
          </w:p>
        </w:tc>
        <w:tc>
          <w:tcPr>
            <w:tcW w:w="1240" w:type="dxa"/>
          </w:tcPr>
          <w:p w:rsidR="00BB26EF" w:rsidRPr="00C15853" w:rsidRDefault="00BB26EF" w:rsidP="00AB653F">
            <w:pPr>
              <w:pStyle w:val="acctfourfigures"/>
              <w:tabs>
                <w:tab w:val="clear" w:pos="765"/>
                <w:tab w:val="decimal" w:pos="911"/>
              </w:tabs>
              <w:spacing w:line="240" w:lineRule="atLeast"/>
              <w:ind w:right="11"/>
              <w:rPr>
                <w:b/>
                <w:bCs/>
                <w:sz w:val="12"/>
                <w:szCs w:val="12"/>
                <w:highlight w:val="yellow"/>
                <w:lang w:eastAsia="en-GB"/>
              </w:rPr>
            </w:pPr>
          </w:p>
        </w:tc>
        <w:tc>
          <w:tcPr>
            <w:tcW w:w="220" w:type="dxa"/>
          </w:tcPr>
          <w:p w:rsidR="00BB26EF" w:rsidRPr="00C15853" w:rsidRDefault="00BB26EF" w:rsidP="00AB653F">
            <w:pPr>
              <w:pStyle w:val="acctfourfigures"/>
              <w:spacing w:line="240" w:lineRule="atLeast"/>
              <w:rPr>
                <w:b/>
                <w:bCs/>
                <w:sz w:val="12"/>
                <w:szCs w:val="12"/>
                <w:highlight w:val="yellow"/>
                <w:lang w:eastAsia="en-GB"/>
              </w:rPr>
            </w:pPr>
          </w:p>
        </w:tc>
        <w:tc>
          <w:tcPr>
            <w:tcW w:w="1240" w:type="dxa"/>
          </w:tcPr>
          <w:p w:rsidR="00BB26EF" w:rsidRPr="00C15853" w:rsidRDefault="00BB26EF" w:rsidP="00AB653F">
            <w:pPr>
              <w:pStyle w:val="acctfourfigures"/>
              <w:tabs>
                <w:tab w:val="clear" w:pos="765"/>
                <w:tab w:val="decimal" w:pos="1080"/>
              </w:tabs>
              <w:spacing w:line="240" w:lineRule="atLeast"/>
              <w:ind w:right="11"/>
              <w:rPr>
                <w:b/>
                <w:bCs/>
                <w:sz w:val="12"/>
                <w:szCs w:val="12"/>
                <w:highlight w:val="yellow"/>
                <w:lang w:eastAsia="en-GB"/>
              </w:rPr>
            </w:pPr>
          </w:p>
        </w:tc>
        <w:tc>
          <w:tcPr>
            <w:tcW w:w="180" w:type="dxa"/>
          </w:tcPr>
          <w:p w:rsidR="00BB26EF" w:rsidRPr="00C15853" w:rsidRDefault="00BB26EF" w:rsidP="00AB653F">
            <w:pPr>
              <w:pStyle w:val="acctfourfigures"/>
              <w:tabs>
                <w:tab w:val="clear" w:pos="765"/>
                <w:tab w:val="decimal" w:pos="911"/>
              </w:tabs>
              <w:spacing w:line="240" w:lineRule="atLeast"/>
              <w:ind w:right="11"/>
              <w:rPr>
                <w:b/>
                <w:bCs/>
                <w:sz w:val="12"/>
                <w:szCs w:val="12"/>
                <w:highlight w:val="yellow"/>
                <w:lang w:eastAsia="en-GB"/>
              </w:rPr>
            </w:pPr>
          </w:p>
        </w:tc>
        <w:tc>
          <w:tcPr>
            <w:tcW w:w="1220" w:type="dxa"/>
          </w:tcPr>
          <w:p w:rsidR="00BB26EF" w:rsidRPr="00C15853" w:rsidRDefault="00BB26EF" w:rsidP="00AB653F">
            <w:pPr>
              <w:pStyle w:val="acctfourfigures"/>
              <w:tabs>
                <w:tab w:val="clear" w:pos="765"/>
                <w:tab w:val="decimal" w:pos="911"/>
              </w:tabs>
              <w:spacing w:line="240" w:lineRule="atLeast"/>
              <w:rPr>
                <w:b/>
                <w:bCs/>
                <w:sz w:val="12"/>
                <w:szCs w:val="12"/>
                <w:highlight w:val="yellow"/>
                <w:lang w:eastAsia="en-GB"/>
              </w:rPr>
            </w:pPr>
          </w:p>
        </w:tc>
      </w:tr>
      <w:tr w:rsidR="00BB26EF" w:rsidRPr="00C15853" w:rsidTr="00BB26EF">
        <w:trPr>
          <w:cantSplit/>
        </w:trPr>
        <w:tc>
          <w:tcPr>
            <w:tcW w:w="5130" w:type="dxa"/>
          </w:tcPr>
          <w:p w:rsidR="00BB26EF" w:rsidRPr="00C15853" w:rsidRDefault="00BB26EF" w:rsidP="00AB653F">
            <w:pPr>
              <w:spacing w:line="240" w:lineRule="atLeast"/>
              <w:rPr>
                <w:b/>
                <w:bCs/>
                <w:sz w:val="12"/>
                <w:szCs w:val="12"/>
                <w:highlight w:val="yellow"/>
                <w:lang w:eastAsia="en-GB"/>
              </w:rPr>
            </w:pPr>
          </w:p>
        </w:tc>
        <w:tc>
          <w:tcPr>
            <w:tcW w:w="1240" w:type="dxa"/>
          </w:tcPr>
          <w:p w:rsidR="00BB26EF" w:rsidRPr="00C15853" w:rsidRDefault="00BB26EF" w:rsidP="00AB653F">
            <w:pPr>
              <w:pStyle w:val="acctfourfigures"/>
              <w:tabs>
                <w:tab w:val="clear" w:pos="765"/>
                <w:tab w:val="decimal" w:pos="911"/>
              </w:tabs>
              <w:spacing w:line="240" w:lineRule="atLeast"/>
              <w:ind w:right="11"/>
              <w:rPr>
                <w:b/>
                <w:bCs/>
                <w:sz w:val="12"/>
                <w:szCs w:val="12"/>
                <w:highlight w:val="yellow"/>
                <w:lang w:eastAsia="en-GB"/>
              </w:rPr>
            </w:pPr>
          </w:p>
        </w:tc>
        <w:tc>
          <w:tcPr>
            <w:tcW w:w="220" w:type="dxa"/>
          </w:tcPr>
          <w:p w:rsidR="00BB26EF" w:rsidRPr="00C15853" w:rsidRDefault="00BB26EF" w:rsidP="00AB653F">
            <w:pPr>
              <w:pStyle w:val="acctfourfigures"/>
              <w:spacing w:line="240" w:lineRule="atLeast"/>
              <w:rPr>
                <w:b/>
                <w:bCs/>
                <w:sz w:val="12"/>
                <w:szCs w:val="12"/>
                <w:highlight w:val="yellow"/>
                <w:lang w:eastAsia="en-GB"/>
              </w:rPr>
            </w:pPr>
          </w:p>
        </w:tc>
        <w:tc>
          <w:tcPr>
            <w:tcW w:w="1240" w:type="dxa"/>
          </w:tcPr>
          <w:p w:rsidR="00BB26EF" w:rsidRPr="00C15853" w:rsidRDefault="00BB26EF" w:rsidP="00AB653F">
            <w:pPr>
              <w:pStyle w:val="acctfourfigures"/>
              <w:tabs>
                <w:tab w:val="clear" w:pos="765"/>
                <w:tab w:val="decimal" w:pos="1080"/>
              </w:tabs>
              <w:spacing w:line="240" w:lineRule="atLeast"/>
              <w:ind w:right="11"/>
              <w:rPr>
                <w:b/>
                <w:bCs/>
                <w:sz w:val="12"/>
                <w:szCs w:val="12"/>
                <w:highlight w:val="yellow"/>
                <w:lang w:eastAsia="en-GB"/>
              </w:rPr>
            </w:pPr>
          </w:p>
        </w:tc>
        <w:tc>
          <w:tcPr>
            <w:tcW w:w="180" w:type="dxa"/>
          </w:tcPr>
          <w:p w:rsidR="00BB26EF" w:rsidRPr="00C15853" w:rsidRDefault="00BB26EF" w:rsidP="00AB653F">
            <w:pPr>
              <w:pStyle w:val="acctfourfigures"/>
              <w:tabs>
                <w:tab w:val="clear" w:pos="765"/>
                <w:tab w:val="decimal" w:pos="911"/>
              </w:tabs>
              <w:spacing w:line="240" w:lineRule="atLeast"/>
              <w:ind w:right="11"/>
              <w:rPr>
                <w:b/>
                <w:bCs/>
                <w:sz w:val="12"/>
                <w:szCs w:val="12"/>
                <w:highlight w:val="yellow"/>
                <w:lang w:eastAsia="en-GB"/>
              </w:rPr>
            </w:pPr>
          </w:p>
        </w:tc>
        <w:tc>
          <w:tcPr>
            <w:tcW w:w="1220" w:type="dxa"/>
          </w:tcPr>
          <w:p w:rsidR="00BB26EF" w:rsidRPr="00C15853" w:rsidRDefault="00BB26EF" w:rsidP="00AB653F">
            <w:pPr>
              <w:pStyle w:val="acctfourfigures"/>
              <w:tabs>
                <w:tab w:val="clear" w:pos="765"/>
                <w:tab w:val="decimal" w:pos="911"/>
              </w:tabs>
              <w:spacing w:line="240" w:lineRule="atLeast"/>
              <w:rPr>
                <w:b/>
                <w:bCs/>
                <w:sz w:val="12"/>
                <w:szCs w:val="12"/>
                <w:highlight w:val="yellow"/>
                <w:lang w:eastAsia="en-GB"/>
              </w:rPr>
            </w:pPr>
          </w:p>
        </w:tc>
      </w:tr>
      <w:tr w:rsidR="00BB26EF" w:rsidRPr="00C15853" w:rsidTr="00BB26EF">
        <w:trPr>
          <w:cantSplit/>
        </w:trPr>
        <w:tc>
          <w:tcPr>
            <w:tcW w:w="5130" w:type="dxa"/>
          </w:tcPr>
          <w:p w:rsidR="00BB26EF" w:rsidRPr="00C15853" w:rsidRDefault="00BB26EF" w:rsidP="00AB653F">
            <w:pPr>
              <w:spacing w:line="240" w:lineRule="atLeast"/>
              <w:rPr>
                <w:b/>
                <w:bCs/>
                <w:sz w:val="12"/>
                <w:szCs w:val="12"/>
                <w:highlight w:val="yellow"/>
                <w:lang w:eastAsia="en-GB"/>
              </w:rPr>
            </w:pPr>
          </w:p>
        </w:tc>
        <w:tc>
          <w:tcPr>
            <w:tcW w:w="1240" w:type="dxa"/>
          </w:tcPr>
          <w:p w:rsidR="00BB26EF" w:rsidRPr="00C15853" w:rsidRDefault="00BB26EF" w:rsidP="00AB653F">
            <w:pPr>
              <w:pStyle w:val="acctfourfigures"/>
              <w:tabs>
                <w:tab w:val="clear" w:pos="765"/>
                <w:tab w:val="decimal" w:pos="911"/>
              </w:tabs>
              <w:spacing w:line="240" w:lineRule="atLeast"/>
              <w:ind w:right="11"/>
              <w:rPr>
                <w:b/>
                <w:bCs/>
                <w:sz w:val="12"/>
                <w:szCs w:val="12"/>
                <w:highlight w:val="yellow"/>
                <w:lang w:eastAsia="en-GB"/>
              </w:rPr>
            </w:pPr>
          </w:p>
        </w:tc>
        <w:tc>
          <w:tcPr>
            <w:tcW w:w="220" w:type="dxa"/>
          </w:tcPr>
          <w:p w:rsidR="00BB26EF" w:rsidRPr="00C15853" w:rsidRDefault="00BB26EF" w:rsidP="00AB653F">
            <w:pPr>
              <w:pStyle w:val="acctfourfigures"/>
              <w:spacing w:line="240" w:lineRule="atLeast"/>
              <w:rPr>
                <w:b/>
                <w:bCs/>
                <w:sz w:val="12"/>
                <w:szCs w:val="12"/>
                <w:highlight w:val="yellow"/>
                <w:lang w:eastAsia="en-GB"/>
              </w:rPr>
            </w:pPr>
          </w:p>
        </w:tc>
        <w:tc>
          <w:tcPr>
            <w:tcW w:w="1240" w:type="dxa"/>
          </w:tcPr>
          <w:p w:rsidR="00BB26EF" w:rsidRPr="00C15853" w:rsidRDefault="00BB26EF" w:rsidP="00AB653F">
            <w:pPr>
              <w:pStyle w:val="acctfourfigures"/>
              <w:tabs>
                <w:tab w:val="clear" w:pos="765"/>
                <w:tab w:val="decimal" w:pos="1080"/>
              </w:tabs>
              <w:spacing w:line="240" w:lineRule="atLeast"/>
              <w:ind w:right="11"/>
              <w:rPr>
                <w:b/>
                <w:bCs/>
                <w:sz w:val="12"/>
                <w:szCs w:val="12"/>
                <w:highlight w:val="yellow"/>
                <w:lang w:eastAsia="en-GB"/>
              </w:rPr>
            </w:pPr>
          </w:p>
        </w:tc>
        <w:tc>
          <w:tcPr>
            <w:tcW w:w="180" w:type="dxa"/>
          </w:tcPr>
          <w:p w:rsidR="00BB26EF" w:rsidRPr="00C15853" w:rsidRDefault="00BB26EF" w:rsidP="00AB653F">
            <w:pPr>
              <w:pStyle w:val="acctfourfigures"/>
              <w:tabs>
                <w:tab w:val="clear" w:pos="765"/>
                <w:tab w:val="decimal" w:pos="911"/>
              </w:tabs>
              <w:spacing w:line="240" w:lineRule="atLeast"/>
              <w:ind w:right="11"/>
              <w:rPr>
                <w:b/>
                <w:bCs/>
                <w:sz w:val="12"/>
                <w:szCs w:val="12"/>
                <w:highlight w:val="yellow"/>
                <w:lang w:eastAsia="en-GB"/>
              </w:rPr>
            </w:pPr>
          </w:p>
        </w:tc>
        <w:tc>
          <w:tcPr>
            <w:tcW w:w="1220" w:type="dxa"/>
          </w:tcPr>
          <w:p w:rsidR="00BB26EF" w:rsidRPr="00C15853" w:rsidRDefault="00BB26EF" w:rsidP="00AB653F">
            <w:pPr>
              <w:pStyle w:val="acctfourfigures"/>
              <w:tabs>
                <w:tab w:val="clear" w:pos="765"/>
                <w:tab w:val="decimal" w:pos="911"/>
              </w:tabs>
              <w:spacing w:line="240" w:lineRule="atLeast"/>
              <w:rPr>
                <w:b/>
                <w:bCs/>
                <w:sz w:val="12"/>
                <w:szCs w:val="12"/>
                <w:highlight w:val="yellow"/>
                <w:lang w:eastAsia="en-GB"/>
              </w:rPr>
            </w:pPr>
          </w:p>
        </w:tc>
      </w:tr>
      <w:tr w:rsidR="00402F4D" w:rsidRPr="00C15853" w:rsidTr="00BB26EF">
        <w:trPr>
          <w:cantSplit/>
        </w:trPr>
        <w:tc>
          <w:tcPr>
            <w:tcW w:w="5130" w:type="dxa"/>
          </w:tcPr>
          <w:p w:rsidR="00402F4D" w:rsidRPr="00C15853" w:rsidRDefault="00402F4D" w:rsidP="00AB653F">
            <w:pPr>
              <w:spacing w:line="240" w:lineRule="atLeast"/>
              <w:rPr>
                <w:b/>
                <w:bCs/>
                <w:sz w:val="12"/>
                <w:szCs w:val="12"/>
                <w:highlight w:val="yellow"/>
                <w:lang w:eastAsia="en-GB"/>
              </w:rPr>
            </w:pPr>
          </w:p>
        </w:tc>
        <w:tc>
          <w:tcPr>
            <w:tcW w:w="1240" w:type="dxa"/>
          </w:tcPr>
          <w:p w:rsidR="00402F4D" w:rsidRPr="00C15853" w:rsidRDefault="00402F4D" w:rsidP="00AB653F">
            <w:pPr>
              <w:pStyle w:val="acctfourfigures"/>
              <w:tabs>
                <w:tab w:val="clear" w:pos="765"/>
                <w:tab w:val="decimal" w:pos="911"/>
              </w:tabs>
              <w:spacing w:line="240" w:lineRule="atLeast"/>
              <w:ind w:right="11"/>
              <w:rPr>
                <w:b/>
                <w:bCs/>
                <w:sz w:val="12"/>
                <w:szCs w:val="12"/>
                <w:highlight w:val="yellow"/>
                <w:lang w:eastAsia="en-GB"/>
              </w:rPr>
            </w:pPr>
          </w:p>
        </w:tc>
        <w:tc>
          <w:tcPr>
            <w:tcW w:w="220" w:type="dxa"/>
          </w:tcPr>
          <w:p w:rsidR="00402F4D" w:rsidRPr="00C15853" w:rsidRDefault="00402F4D" w:rsidP="00AB653F">
            <w:pPr>
              <w:pStyle w:val="acctfourfigures"/>
              <w:spacing w:line="240" w:lineRule="atLeast"/>
              <w:rPr>
                <w:b/>
                <w:bCs/>
                <w:sz w:val="12"/>
                <w:szCs w:val="12"/>
                <w:highlight w:val="yellow"/>
                <w:lang w:eastAsia="en-GB"/>
              </w:rPr>
            </w:pPr>
          </w:p>
        </w:tc>
        <w:tc>
          <w:tcPr>
            <w:tcW w:w="1240" w:type="dxa"/>
          </w:tcPr>
          <w:p w:rsidR="00402F4D" w:rsidRPr="00C15853" w:rsidRDefault="00402F4D" w:rsidP="00AB653F">
            <w:pPr>
              <w:pStyle w:val="acctfourfigures"/>
              <w:tabs>
                <w:tab w:val="clear" w:pos="765"/>
                <w:tab w:val="decimal" w:pos="1080"/>
              </w:tabs>
              <w:spacing w:line="240" w:lineRule="atLeast"/>
              <w:ind w:right="11"/>
              <w:rPr>
                <w:b/>
                <w:bCs/>
                <w:sz w:val="12"/>
                <w:szCs w:val="12"/>
                <w:highlight w:val="yellow"/>
                <w:lang w:eastAsia="en-GB"/>
              </w:rPr>
            </w:pPr>
          </w:p>
        </w:tc>
        <w:tc>
          <w:tcPr>
            <w:tcW w:w="180" w:type="dxa"/>
          </w:tcPr>
          <w:p w:rsidR="00402F4D" w:rsidRPr="00C15853" w:rsidRDefault="00402F4D" w:rsidP="00AB653F">
            <w:pPr>
              <w:pStyle w:val="acctfourfigures"/>
              <w:tabs>
                <w:tab w:val="clear" w:pos="765"/>
                <w:tab w:val="decimal" w:pos="911"/>
              </w:tabs>
              <w:spacing w:line="240" w:lineRule="atLeast"/>
              <w:ind w:right="11"/>
              <w:rPr>
                <w:b/>
                <w:bCs/>
                <w:sz w:val="12"/>
                <w:szCs w:val="12"/>
                <w:highlight w:val="yellow"/>
                <w:lang w:eastAsia="en-GB"/>
              </w:rPr>
            </w:pPr>
          </w:p>
        </w:tc>
        <w:tc>
          <w:tcPr>
            <w:tcW w:w="1220" w:type="dxa"/>
          </w:tcPr>
          <w:p w:rsidR="00402F4D" w:rsidRPr="00C15853" w:rsidRDefault="00402F4D" w:rsidP="00AB653F">
            <w:pPr>
              <w:pStyle w:val="acctfourfigures"/>
              <w:tabs>
                <w:tab w:val="clear" w:pos="765"/>
                <w:tab w:val="decimal" w:pos="911"/>
              </w:tabs>
              <w:spacing w:line="240" w:lineRule="atLeast"/>
              <w:rPr>
                <w:b/>
                <w:bCs/>
                <w:sz w:val="12"/>
                <w:szCs w:val="12"/>
                <w:highlight w:val="yellow"/>
                <w:lang w:eastAsia="en-GB"/>
              </w:rPr>
            </w:pPr>
          </w:p>
        </w:tc>
      </w:tr>
      <w:tr w:rsidR="00C15853" w:rsidRPr="00C15853" w:rsidTr="00AB653F">
        <w:trPr>
          <w:cantSplit/>
        </w:trPr>
        <w:tc>
          <w:tcPr>
            <w:tcW w:w="5130" w:type="dxa"/>
          </w:tcPr>
          <w:p w:rsidR="00C15853" w:rsidRPr="001A6332" w:rsidRDefault="00C15853" w:rsidP="00AB653F">
            <w:pPr>
              <w:spacing w:line="240" w:lineRule="atLeast"/>
              <w:rPr>
                <w:b/>
                <w:bCs/>
                <w:i/>
                <w:iCs/>
                <w:szCs w:val="22"/>
                <w:lang w:eastAsia="en-GB"/>
              </w:rPr>
            </w:pPr>
            <w:r w:rsidRPr="001A6332">
              <w:rPr>
                <w:b/>
                <w:bCs/>
                <w:i/>
                <w:iCs/>
                <w:szCs w:val="22"/>
                <w:lang w:eastAsia="en-GB"/>
              </w:rPr>
              <w:t>Statement of income</w:t>
            </w:r>
          </w:p>
        </w:tc>
        <w:tc>
          <w:tcPr>
            <w:tcW w:w="1240" w:type="dxa"/>
          </w:tcPr>
          <w:p w:rsidR="00C15853" w:rsidRPr="00C15853" w:rsidRDefault="00C15853" w:rsidP="00AB653F">
            <w:pPr>
              <w:pStyle w:val="acctfourfigures"/>
              <w:tabs>
                <w:tab w:val="decimal" w:pos="731"/>
              </w:tabs>
              <w:spacing w:line="240" w:lineRule="atLeast"/>
              <w:ind w:right="11"/>
              <w:rPr>
                <w:szCs w:val="22"/>
                <w:highlight w:val="yellow"/>
                <w:lang w:eastAsia="en-GB"/>
              </w:rPr>
            </w:pPr>
          </w:p>
        </w:tc>
        <w:tc>
          <w:tcPr>
            <w:tcW w:w="220" w:type="dxa"/>
          </w:tcPr>
          <w:p w:rsidR="00C15853" w:rsidRPr="00C15853" w:rsidRDefault="00C15853" w:rsidP="00AB653F">
            <w:pPr>
              <w:pStyle w:val="acctfourfigures"/>
              <w:spacing w:line="240" w:lineRule="atLeast"/>
              <w:rPr>
                <w:szCs w:val="22"/>
                <w:highlight w:val="yellow"/>
                <w:lang w:eastAsia="en-GB"/>
              </w:rPr>
            </w:pPr>
          </w:p>
        </w:tc>
        <w:tc>
          <w:tcPr>
            <w:tcW w:w="1240" w:type="dxa"/>
          </w:tcPr>
          <w:p w:rsidR="00C15853" w:rsidRPr="00C15853" w:rsidRDefault="00C15853" w:rsidP="00AB653F">
            <w:pPr>
              <w:pStyle w:val="acctfourfigures"/>
              <w:tabs>
                <w:tab w:val="clear" w:pos="765"/>
                <w:tab w:val="decimal" w:pos="911"/>
              </w:tabs>
              <w:spacing w:line="240" w:lineRule="atLeast"/>
              <w:ind w:right="11"/>
              <w:rPr>
                <w:szCs w:val="22"/>
                <w:highlight w:val="yellow"/>
                <w:lang w:eastAsia="en-GB"/>
              </w:rPr>
            </w:pPr>
          </w:p>
        </w:tc>
        <w:tc>
          <w:tcPr>
            <w:tcW w:w="180" w:type="dxa"/>
          </w:tcPr>
          <w:p w:rsidR="00C15853" w:rsidRPr="00C15853" w:rsidRDefault="00C15853" w:rsidP="00AB653F">
            <w:pPr>
              <w:pStyle w:val="acctfourfigures"/>
              <w:tabs>
                <w:tab w:val="clear" w:pos="765"/>
                <w:tab w:val="decimal" w:pos="911"/>
              </w:tabs>
              <w:spacing w:line="240" w:lineRule="atLeast"/>
              <w:ind w:right="11"/>
              <w:rPr>
                <w:szCs w:val="22"/>
                <w:highlight w:val="yellow"/>
                <w:lang w:eastAsia="en-GB"/>
              </w:rPr>
            </w:pPr>
          </w:p>
        </w:tc>
        <w:tc>
          <w:tcPr>
            <w:tcW w:w="1220" w:type="dxa"/>
          </w:tcPr>
          <w:p w:rsidR="00C15853" w:rsidRPr="00C15853" w:rsidRDefault="00C15853" w:rsidP="00AB653F">
            <w:pPr>
              <w:pStyle w:val="acctfourfigures"/>
              <w:tabs>
                <w:tab w:val="clear" w:pos="765"/>
                <w:tab w:val="decimal" w:pos="911"/>
              </w:tabs>
              <w:spacing w:line="240" w:lineRule="atLeast"/>
              <w:ind w:right="11"/>
              <w:rPr>
                <w:szCs w:val="22"/>
                <w:highlight w:val="yellow"/>
                <w:lang w:eastAsia="en-GB"/>
              </w:rPr>
            </w:pPr>
          </w:p>
        </w:tc>
      </w:tr>
      <w:tr w:rsidR="00C15853" w:rsidRPr="00C15853" w:rsidTr="00AB653F">
        <w:trPr>
          <w:cantSplit/>
        </w:trPr>
        <w:tc>
          <w:tcPr>
            <w:tcW w:w="5130" w:type="dxa"/>
          </w:tcPr>
          <w:p w:rsidR="00C15853" w:rsidRPr="001A6332" w:rsidRDefault="00C15853" w:rsidP="004B5C0C">
            <w:pPr>
              <w:spacing w:line="240" w:lineRule="atLeast"/>
              <w:rPr>
                <w:b/>
                <w:bCs/>
                <w:i/>
                <w:iCs/>
                <w:szCs w:val="22"/>
                <w:lang w:eastAsia="en-GB"/>
              </w:rPr>
            </w:pPr>
            <w:r w:rsidRPr="001A6332">
              <w:rPr>
                <w:b/>
                <w:bCs/>
                <w:i/>
                <w:iCs/>
                <w:szCs w:val="22"/>
                <w:lang w:eastAsia="en-GB"/>
              </w:rPr>
              <w:t xml:space="preserve">For the </w:t>
            </w:r>
            <w:r w:rsidR="004B5C0C" w:rsidRPr="001A6332">
              <w:rPr>
                <w:b/>
                <w:bCs/>
                <w:i/>
                <w:iCs/>
                <w:szCs w:val="22"/>
                <w:lang w:eastAsia="en-GB"/>
              </w:rPr>
              <w:t>year ended 31 December</w:t>
            </w:r>
            <w:r w:rsidRPr="001A6332">
              <w:rPr>
                <w:b/>
                <w:bCs/>
                <w:i/>
                <w:iCs/>
                <w:szCs w:val="22"/>
                <w:lang w:eastAsia="en-GB"/>
              </w:rPr>
              <w:t xml:space="preserve"> 2018</w:t>
            </w:r>
          </w:p>
        </w:tc>
        <w:tc>
          <w:tcPr>
            <w:tcW w:w="1240" w:type="dxa"/>
          </w:tcPr>
          <w:p w:rsidR="00C15853" w:rsidRPr="00C15853" w:rsidRDefault="00C15853" w:rsidP="00AB653F">
            <w:pPr>
              <w:pStyle w:val="acctfourfigures"/>
              <w:tabs>
                <w:tab w:val="decimal" w:pos="731"/>
              </w:tabs>
              <w:spacing w:line="240" w:lineRule="atLeast"/>
              <w:ind w:right="11"/>
              <w:rPr>
                <w:szCs w:val="22"/>
                <w:highlight w:val="yellow"/>
                <w:lang w:eastAsia="en-GB"/>
              </w:rPr>
            </w:pPr>
          </w:p>
        </w:tc>
        <w:tc>
          <w:tcPr>
            <w:tcW w:w="220" w:type="dxa"/>
          </w:tcPr>
          <w:p w:rsidR="00C15853" w:rsidRPr="00C15853" w:rsidRDefault="00C15853" w:rsidP="00AB653F">
            <w:pPr>
              <w:pStyle w:val="acctfourfigures"/>
              <w:spacing w:line="240" w:lineRule="atLeast"/>
              <w:rPr>
                <w:szCs w:val="22"/>
                <w:highlight w:val="yellow"/>
                <w:lang w:eastAsia="en-GB"/>
              </w:rPr>
            </w:pPr>
          </w:p>
        </w:tc>
        <w:tc>
          <w:tcPr>
            <w:tcW w:w="1240" w:type="dxa"/>
          </w:tcPr>
          <w:p w:rsidR="00C15853" w:rsidRPr="00C15853" w:rsidRDefault="00C15853" w:rsidP="00AB653F">
            <w:pPr>
              <w:pStyle w:val="acctfourfigures"/>
              <w:tabs>
                <w:tab w:val="clear" w:pos="765"/>
                <w:tab w:val="decimal" w:pos="911"/>
              </w:tabs>
              <w:spacing w:line="240" w:lineRule="atLeast"/>
              <w:ind w:right="11"/>
              <w:rPr>
                <w:szCs w:val="22"/>
                <w:highlight w:val="yellow"/>
                <w:lang w:eastAsia="en-GB"/>
              </w:rPr>
            </w:pPr>
          </w:p>
        </w:tc>
        <w:tc>
          <w:tcPr>
            <w:tcW w:w="180" w:type="dxa"/>
          </w:tcPr>
          <w:p w:rsidR="00C15853" w:rsidRPr="00C15853" w:rsidRDefault="00C15853" w:rsidP="00AB653F">
            <w:pPr>
              <w:pStyle w:val="acctfourfigures"/>
              <w:tabs>
                <w:tab w:val="clear" w:pos="765"/>
                <w:tab w:val="decimal" w:pos="911"/>
              </w:tabs>
              <w:spacing w:line="240" w:lineRule="atLeast"/>
              <w:ind w:right="11"/>
              <w:rPr>
                <w:szCs w:val="22"/>
                <w:highlight w:val="yellow"/>
                <w:lang w:eastAsia="en-GB"/>
              </w:rPr>
            </w:pPr>
          </w:p>
        </w:tc>
        <w:tc>
          <w:tcPr>
            <w:tcW w:w="1220" w:type="dxa"/>
          </w:tcPr>
          <w:p w:rsidR="00C15853" w:rsidRPr="00C15853" w:rsidRDefault="00C15853" w:rsidP="00AB653F">
            <w:pPr>
              <w:pStyle w:val="acctfourfigures"/>
              <w:tabs>
                <w:tab w:val="clear" w:pos="765"/>
                <w:tab w:val="decimal" w:pos="911"/>
              </w:tabs>
              <w:spacing w:line="240" w:lineRule="atLeast"/>
              <w:ind w:right="11"/>
              <w:rPr>
                <w:szCs w:val="22"/>
                <w:highlight w:val="yellow"/>
                <w:lang w:eastAsia="en-GB"/>
              </w:rPr>
            </w:pPr>
          </w:p>
        </w:tc>
      </w:tr>
      <w:tr w:rsidR="00A05620" w:rsidRPr="00C15853" w:rsidTr="008C3908">
        <w:trPr>
          <w:cantSplit/>
        </w:trPr>
        <w:tc>
          <w:tcPr>
            <w:tcW w:w="5130" w:type="dxa"/>
          </w:tcPr>
          <w:p w:rsidR="00A05620" w:rsidRPr="001A6332" w:rsidRDefault="00A05620" w:rsidP="00A05620">
            <w:pPr>
              <w:spacing w:line="240" w:lineRule="atLeast"/>
              <w:rPr>
                <w:szCs w:val="22"/>
                <w:lang w:eastAsia="en-GB"/>
              </w:rPr>
            </w:pPr>
            <w:r w:rsidRPr="001A6332">
              <w:rPr>
                <w:szCs w:val="22"/>
                <w:lang w:eastAsia="en-GB"/>
              </w:rPr>
              <w:t>Cost of rendering of services</w:t>
            </w:r>
          </w:p>
        </w:tc>
        <w:tc>
          <w:tcPr>
            <w:tcW w:w="1240" w:type="dxa"/>
            <w:tcBorders>
              <w:left w:val="nil"/>
              <w:right w:val="nil"/>
            </w:tcBorders>
            <w:shd w:val="clear" w:color="auto" w:fill="auto"/>
          </w:tcPr>
          <w:p w:rsidR="00A05620" w:rsidRPr="00A05620" w:rsidRDefault="00231ED6" w:rsidP="00A05620">
            <w:pPr>
              <w:pStyle w:val="acctfourfigures"/>
              <w:tabs>
                <w:tab w:val="clear" w:pos="765"/>
                <w:tab w:val="decimal" w:pos="990"/>
              </w:tabs>
              <w:spacing w:line="240" w:lineRule="atLeast"/>
              <w:ind w:right="11"/>
              <w:jc w:val="right"/>
              <w:rPr>
                <w:rFonts w:cs="Times New Roman"/>
                <w:szCs w:val="22"/>
                <w:lang w:val="en-US" w:eastAsia="en-GB" w:bidi="th-TH"/>
              </w:rPr>
            </w:pPr>
            <w:r>
              <w:rPr>
                <w:rFonts w:cs="Times New Roman"/>
                <w:szCs w:val="22"/>
                <w:lang w:val="en-US" w:eastAsia="en-GB" w:bidi="th-TH"/>
              </w:rPr>
              <w:t>(3,562,337</w:t>
            </w:r>
            <w:r w:rsidR="00A05620" w:rsidRPr="00A05620">
              <w:rPr>
                <w:rFonts w:cs="Times New Roman"/>
                <w:szCs w:val="22"/>
                <w:lang w:val="en-US" w:eastAsia="en-GB" w:bidi="th-TH"/>
              </w:rPr>
              <w:t>)</w:t>
            </w:r>
          </w:p>
        </w:tc>
        <w:tc>
          <w:tcPr>
            <w:tcW w:w="220" w:type="dxa"/>
            <w:shd w:val="clear" w:color="auto" w:fill="auto"/>
          </w:tcPr>
          <w:p w:rsidR="00A05620" w:rsidRPr="00A05620" w:rsidRDefault="00A05620" w:rsidP="00A05620">
            <w:pPr>
              <w:pStyle w:val="acctfourfigures"/>
              <w:tabs>
                <w:tab w:val="decimal" w:pos="990"/>
              </w:tabs>
              <w:spacing w:line="240" w:lineRule="atLeast"/>
              <w:jc w:val="right"/>
              <w:rPr>
                <w:rFonts w:cs="Times New Roman"/>
                <w:szCs w:val="22"/>
                <w:lang w:val="en-US" w:eastAsia="en-GB" w:bidi="th-TH"/>
              </w:rPr>
            </w:pPr>
          </w:p>
        </w:tc>
        <w:tc>
          <w:tcPr>
            <w:tcW w:w="1240" w:type="dxa"/>
            <w:tcBorders>
              <w:left w:val="nil"/>
              <w:right w:val="nil"/>
            </w:tcBorders>
            <w:shd w:val="clear" w:color="auto" w:fill="auto"/>
          </w:tcPr>
          <w:p w:rsidR="00A05620" w:rsidRPr="00A05620" w:rsidRDefault="00A05620" w:rsidP="00A05620">
            <w:pPr>
              <w:pStyle w:val="acctfourfigures"/>
              <w:tabs>
                <w:tab w:val="clear" w:pos="765"/>
                <w:tab w:val="decimal" w:pos="981"/>
              </w:tabs>
              <w:spacing w:line="240" w:lineRule="atLeast"/>
              <w:ind w:right="101"/>
              <w:jc w:val="right"/>
              <w:rPr>
                <w:rFonts w:cs="Times New Roman"/>
                <w:szCs w:val="22"/>
                <w:lang w:val="en-US" w:eastAsia="en-GB" w:bidi="th-TH"/>
              </w:rPr>
            </w:pPr>
            <w:r w:rsidRPr="00A05620">
              <w:rPr>
                <w:rFonts w:cs="Times New Roman"/>
                <w:szCs w:val="22"/>
                <w:lang w:val="en-US" w:eastAsia="en-GB" w:bidi="th-TH"/>
              </w:rPr>
              <w:t>193,780</w:t>
            </w:r>
          </w:p>
        </w:tc>
        <w:tc>
          <w:tcPr>
            <w:tcW w:w="180" w:type="dxa"/>
            <w:shd w:val="clear" w:color="auto" w:fill="auto"/>
          </w:tcPr>
          <w:p w:rsidR="00A05620" w:rsidRPr="00A05620" w:rsidRDefault="00A05620" w:rsidP="00A05620">
            <w:pPr>
              <w:pStyle w:val="acctfourfigures"/>
              <w:tabs>
                <w:tab w:val="clear" w:pos="765"/>
                <w:tab w:val="decimal" w:pos="911"/>
                <w:tab w:val="decimal" w:pos="990"/>
              </w:tabs>
              <w:spacing w:line="240" w:lineRule="atLeast"/>
              <w:ind w:right="11"/>
              <w:jc w:val="right"/>
              <w:rPr>
                <w:rFonts w:cs="Times New Roman"/>
                <w:szCs w:val="22"/>
                <w:lang w:val="en-US" w:eastAsia="en-GB" w:bidi="th-TH"/>
              </w:rPr>
            </w:pPr>
          </w:p>
        </w:tc>
        <w:tc>
          <w:tcPr>
            <w:tcW w:w="1220" w:type="dxa"/>
            <w:tcBorders>
              <w:left w:val="nil"/>
              <w:right w:val="nil"/>
            </w:tcBorders>
            <w:shd w:val="clear" w:color="auto" w:fill="auto"/>
          </w:tcPr>
          <w:p w:rsidR="00A05620" w:rsidRPr="00A05620" w:rsidRDefault="00231ED6" w:rsidP="00231ED6">
            <w:pPr>
              <w:pStyle w:val="acctfourfigures"/>
              <w:tabs>
                <w:tab w:val="clear" w:pos="765"/>
                <w:tab w:val="decimal" w:pos="990"/>
              </w:tabs>
              <w:spacing w:line="240" w:lineRule="atLeast"/>
              <w:ind w:right="11"/>
              <w:jc w:val="right"/>
              <w:rPr>
                <w:rFonts w:cs="Times New Roman"/>
                <w:szCs w:val="22"/>
                <w:lang w:val="en-US" w:eastAsia="en-GB" w:bidi="th-TH"/>
              </w:rPr>
            </w:pPr>
            <w:r>
              <w:rPr>
                <w:rFonts w:cs="Times New Roman"/>
                <w:szCs w:val="22"/>
                <w:lang w:val="en-US" w:eastAsia="en-GB" w:bidi="th-TH"/>
              </w:rPr>
              <w:t>(3,368,557</w:t>
            </w:r>
            <w:r w:rsidR="00A05620" w:rsidRPr="00A05620">
              <w:rPr>
                <w:rFonts w:cs="Times New Roman"/>
                <w:szCs w:val="22"/>
                <w:lang w:val="en-US" w:eastAsia="en-GB" w:bidi="th-TH"/>
              </w:rPr>
              <w:t>)</w:t>
            </w:r>
          </w:p>
        </w:tc>
      </w:tr>
      <w:tr w:rsidR="00A05620" w:rsidRPr="00C15853" w:rsidTr="008C3908">
        <w:trPr>
          <w:cantSplit/>
        </w:trPr>
        <w:tc>
          <w:tcPr>
            <w:tcW w:w="5130" w:type="dxa"/>
          </w:tcPr>
          <w:p w:rsidR="00A05620" w:rsidRPr="001A6332" w:rsidRDefault="00A05620" w:rsidP="00A05620">
            <w:pPr>
              <w:spacing w:line="240" w:lineRule="atLeast"/>
              <w:rPr>
                <w:szCs w:val="22"/>
                <w:lang w:eastAsia="en-GB"/>
              </w:rPr>
            </w:pPr>
            <w:r w:rsidRPr="001A6332">
              <w:rPr>
                <w:szCs w:val="22"/>
                <w:lang w:eastAsia="en-GB"/>
              </w:rPr>
              <w:t>Other income</w:t>
            </w:r>
          </w:p>
        </w:tc>
        <w:tc>
          <w:tcPr>
            <w:tcW w:w="1240" w:type="dxa"/>
            <w:tcBorders>
              <w:left w:val="nil"/>
              <w:right w:val="nil"/>
            </w:tcBorders>
            <w:shd w:val="clear" w:color="auto" w:fill="auto"/>
          </w:tcPr>
          <w:p w:rsidR="00A05620" w:rsidRPr="00A05620" w:rsidRDefault="00A05620" w:rsidP="00A05620">
            <w:pPr>
              <w:pStyle w:val="acctfourfigures"/>
              <w:tabs>
                <w:tab w:val="clear" w:pos="765"/>
                <w:tab w:val="decimal" w:pos="990"/>
              </w:tabs>
              <w:spacing w:line="240" w:lineRule="atLeast"/>
              <w:ind w:right="81"/>
              <w:jc w:val="right"/>
              <w:rPr>
                <w:rFonts w:cs="Times New Roman"/>
                <w:szCs w:val="22"/>
                <w:lang w:val="en-US" w:eastAsia="en-GB" w:bidi="th-TH"/>
              </w:rPr>
            </w:pPr>
            <w:r w:rsidRPr="00A05620">
              <w:rPr>
                <w:rFonts w:cs="Times New Roman"/>
                <w:szCs w:val="22"/>
                <w:lang w:val="en-US" w:eastAsia="en-GB" w:bidi="th-TH"/>
              </w:rPr>
              <w:t>50,260</w:t>
            </w:r>
          </w:p>
        </w:tc>
        <w:tc>
          <w:tcPr>
            <w:tcW w:w="220" w:type="dxa"/>
            <w:shd w:val="clear" w:color="auto" w:fill="auto"/>
          </w:tcPr>
          <w:p w:rsidR="00A05620" w:rsidRPr="00A05620" w:rsidRDefault="00A05620" w:rsidP="00A05620">
            <w:pPr>
              <w:pStyle w:val="acctfourfigures"/>
              <w:tabs>
                <w:tab w:val="decimal" w:pos="990"/>
              </w:tabs>
              <w:spacing w:line="240" w:lineRule="atLeast"/>
              <w:jc w:val="right"/>
              <w:rPr>
                <w:rFonts w:cs="Times New Roman"/>
                <w:szCs w:val="22"/>
                <w:lang w:val="en-US" w:eastAsia="en-GB" w:bidi="th-TH"/>
              </w:rPr>
            </w:pPr>
          </w:p>
        </w:tc>
        <w:tc>
          <w:tcPr>
            <w:tcW w:w="1240" w:type="dxa"/>
            <w:tcBorders>
              <w:left w:val="nil"/>
              <w:right w:val="nil"/>
            </w:tcBorders>
            <w:shd w:val="clear" w:color="auto" w:fill="auto"/>
          </w:tcPr>
          <w:p w:rsidR="00A05620" w:rsidRPr="00A05620" w:rsidRDefault="00A05620" w:rsidP="00A05620">
            <w:pPr>
              <w:pStyle w:val="acctfourfigures"/>
              <w:tabs>
                <w:tab w:val="clear" w:pos="765"/>
                <w:tab w:val="decimal" w:pos="981"/>
              </w:tabs>
              <w:spacing w:line="240" w:lineRule="atLeast"/>
              <w:ind w:right="101"/>
              <w:jc w:val="right"/>
              <w:rPr>
                <w:rFonts w:cs="Times New Roman"/>
                <w:szCs w:val="22"/>
                <w:lang w:val="en-US" w:eastAsia="en-GB" w:bidi="th-TH"/>
              </w:rPr>
            </w:pPr>
            <w:r w:rsidRPr="00A05620">
              <w:rPr>
                <w:rFonts w:cs="Times New Roman"/>
                <w:szCs w:val="22"/>
                <w:lang w:val="en-US" w:eastAsia="en-GB" w:bidi="th-TH"/>
              </w:rPr>
              <w:t>42,204</w:t>
            </w:r>
          </w:p>
        </w:tc>
        <w:tc>
          <w:tcPr>
            <w:tcW w:w="180" w:type="dxa"/>
            <w:shd w:val="clear" w:color="auto" w:fill="auto"/>
          </w:tcPr>
          <w:p w:rsidR="00A05620" w:rsidRPr="00A05620" w:rsidRDefault="00A05620" w:rsidP="00A05620">
            <w:pPr>
              <w:pStyle w:val="acctfourfigures"/>
              <w:tabs>
                <w:tab w:val="clear" w:pos="765"/>
                <w:tab w:val="decimal" w:pos="911"/>
                <w:tab w:val="decimal" w:pos="990"/>
              </w:tabs>
              <w:spacing w:line="240" w:lineRule="atLeast"/>
              <w:ind w:right="11"/>
              <w:jc w:val="right"/>
              <w:rPr>
                <w:rFonts w:cs="Times New Roman"/>
                <w:szCs w:val="22"/>
                <w:lang w:val="en-US" w:eastAsia="en-GB" w:bidi="th-TH"/>
              </w:rPr>
            </w:pPr>
          </w:p>
        </w:tc>
        <w:tc>
          <w:tcPr>
            <w:tcW w:w="1220" w:type="dxa"/>
            <w:tcBorders>
              <w:left w:val="nil"/>
              <w:right w:val="nil"/>
            </w:tcBorders>
            <w:shd w:val="clear" w:color="auto" w:fill="auto"/>
          </w:tcPr>
          <w:p w:rsidR="00A05620" w:rsidRPr="00A05620" w:rsidRDefault="00A05620" w:rsidP="00A05620">
            <w:pPr>
              <w:pStyle w:val="acctfourfigures"/>
              <w:tabs>
                <w:tab w:val="clear" w:pos="765"/>
                <w:tab w:val="decimal" w:pos="911"/>
              </w:tabs>
              <w:spacing w:line="240" w:lineRule="atLeast"/>
              <w:ind w:right="61"/>
              <w:jc w:val="right"/>
              <w:rPr>
                <w:rFonts w:cs="Times New Roman"/>
                <w:szCs w:val="22"/>
                <w:lang w:val="en-US" w:eastAsia="en-GB" w:bidi="th-TH"/>
              </w:rPr>
            </w:pPr>
            <w:r w:rsidRPr="00A05620">
              <w:rPr>
                <w:rFonts w:cs="Times New Roman"/>
                <w:szCs w:val="22"/>
                <w:lang w:val="en-US" w:eastAsia="en-GB" w:bidi="th-TH"/>
              </w:rPr>
              <w:t>92,464</w:t>
            </w:r>
          </w:p>
        </w:tc>
      </w:tr>
      <w:tr w:rsidR="00A05620" w:rsidRPr="00C15853" w:rsidTr="008C3908">
        <w:trPr>
          <w:cantSplit/>
        </w:trPr>
        <w:tc>
          <w:tcPr>
            <w:tcW w:w="5130" w:type="dxa"/>
          </w:tcPr>
          <w:p w:rsidR="00A05620" w:rsidRPr="001A6332" w:rsidRDefault="00A05620" w:rsidP="00A05620">
            <w:pPr>
              <w:spacing w:line="240" w:lineRule="atLeast"/>
              <w:rPr>
                <w:szCs w:val="22"/>
                <w:lang w:eastAsia="en-GB"/>
              </w:rPr>
            </w:pPr>
            <w:r w:rsidRPr="001A6332">
              <w:rPr>
                <w:szCs w:val="22"/>
                <w:lang w:eastAsia="en-GB"/>
              </w:rPr>
              <w:t>Administrative expenses</w:t>
            </w:r>
          </w:p>
        </w:tc>
        <w:tc>
          <w:tcPr>
            <w:tcW w:w="1240" w:type="dxa"/>
            <w:tcBorders>
              <w:left w:val="nil"/>
              <w:right w:val="nil"/>
            </w:tcBorders>
            <w:shd w:val="clear" w:color="auto" w:fill="auto"/>
          </w:tcPr>
          <w:p w:rsidR="00A05620" w:rsidRPr="00A05620" w:rsidRDefault="00231ED6" w:rsidP="00A05620">
            <w:pPr>
              <w:pStyle w:val="acctfourfigures"/>
              <w:tabs>
                <w:tab w:val="clear" w:pos="765"/>
                <w:tab w:val="decimal" w:pos="990"/>
              </w:tabs>
              <w:spacing w:line="240" w:lineRule="atLeast"/>
              <w:ind w:right="11"/>
              <w:jc w:val="right"/>
              <w:rPr>
                <w:rFonts w:cs="Times New Roman"/>
                <w:szCs w:val="22"/>
                <w:lang w:val="en-US" w:eastAsia="en-GB" w:bidi="th-TH"/>
              </w:rPr>
            </w:pPr>
            <w:r>
              <w:rPr>
                <w:rFonts w:cs="Times New Roman"/>
                <w:szCs w:val="22"/>
                <w:lang w:val="en-US" w:eastAsia="en-GB" w:bidi="th-TH"/>
              </w:rPr>
              <w:t>(383,975</w:t>
            </w:r>
            <w:r w:rsidR="00A05620" w:rsidRPr="00A05620">
              <w:rPr>
                <w:rFonts w:cs="Times New Roman"/>
                <w:szCs w:val="22"/>
                <w:lang w:val="en-US" w:eastAsia="en-GB" w:bidi="th-TH"/>
              </w:rPr>
              <w:t>)</w:t>
            </w:r>
          </w:p>
        </w:tc>
        <w:tc>
          <w:tcPr>
            <w:tcW w:w="220" w:type="dxa"/>
            <w:shd w:val="clear" w:color="auto" w:fill="auto"/>
          </w:tcPr>
          <w:p w:rsidR="00A05620" w:rsidRPr="00A05620" w:rsidRDefault="00A05620" w:rsidP="00A05620">
            <w:pPr>
              <w:pStyle w:val="acctfourfigures"/>
              <w:tabs>
                <w:tab w:val="decimal" w:pos="990"/>
              </w:tabs>
              <w:spacing w:line="240" w:lineRule="atLeast"/>
              <w:jc w:val="right"/>
              <w:rPr>
                <w:rFonts w:cs="Times New Roman"/>
                <w:szCs w:val="22"/>
                <w:lang w:val="en-US" w:eastAsia="en-GB" w:bidi="th-TH"/>
              </w:rPr>
            </w:pPr>
          </w:p>
        </w:tc>
        <w:tc>
          <w:tcPr>
            <w:tcW w:w="1240" w:type="dxa"/>
            <w:tcBorders>
              <w:left w:val="nil"/>
              <w:right w:val="nil"/>
            </w:tcBorders>
            <w:shd w:val="clear" w:color="auto" w:fill="auto"/>
          </w:tcPr>
          <w:p w:rsidR="00A05620" w:rsidRPr="00A05620" w:rsidRDefault="00A05620" w:rsidP="00A05620">
            <w:pPr>
              <w:pStyle w:val="acctfourfigures"/>
              <w:tabs>
                <w:tab w:val="clear" w:pos="765"/>
                <w:tab w:val="decimal" w:pos="990"/>
              </w:tabs>
              <w:spacing w:line="240" w:lineRule="atLeast"/>
              <w:ind w:right="101"/>
              <w:jc w:val="right"/>
              <w:rPr>
                <w:rFonts w:cs="Times New Roman"/>
                <w:szCs w:val="22"/>
                <w:lang w:val="en-US" w:eastAsia="en-GB" w:bidi="th-TH"/>
              </w:rPr>
            </w:pPr>
            <w:r w:rsidRPr="00A05620">
              <w:rPr>
                <w:rFonts w:cs="Times New Roman"/>
                <w:szCs w:val="22"/>
                <w:lang w:val="en-US" w:eastAsia="en-GB" w:bidi="th-TH"/>
              </w:rPr>
              <w:t>(5,718)</w:t>
            </w:r>
          </w:p>
        </w:tc>
        <w:tc>
          <w:tcPr>
            <w:tcW w:w="180" w:type="dxa"/>
            <w:shd w:val="clear" w:color="auto" w:fill="auto"/>
          </w:tcPr>
          <w:p w:rsidR="00A05620" w:rsidRPr="00A05620" w:rsidRDefault="00A05620" w:rsidP="00A05620">
            <w:pPr>
              <w:pStyle w:val="acctfourfigures"/>
              <w:tabs>
                <w:tab w:val="clear" w:pos="765"/>
                <w:tab w:val="decimal" w:pos="911"/>
                <w:tab w:val="decimal" w:pos="990"/>
              </w:tabs>
              <w:spacing w:line="240" w:lineRule="atLeast"/>
              <w:ind w:right="11"/>
              <w:jc w:val="right"/>
              <w:rPr>
                <w:rFonts w:cs="Times New Roman"/>
                <w:szCs w:val="22"/>
                <w:lang w:val="en-US" w:eastAsia="en-GB" w:bidi="th-TH"/>
              </w:rPr>
            </w:pPr>
          </w:p>
        </w:tc>
        <w:tc>
          <w:tcPr>
            <w:tcW w:w="1220" w:type="dxa"/>
            <w:tcBorders>
              <w:left w:val="nil"/>
              <w:right w:val="nil"/>
            </w:tcBorders>
            <w:shd w:val="clear" w:color="auto" w:fill="auto"/>
          </w:tcPr>
          <w:p w:rsidR="00A05620" w:rsidRPr="00A05620" w:rsidRDefault="00231ED6" w:rsidP="00A05620">
            <w:pPr>
              <w:pStyle w:val="acctfourfigures"/>
              <w:tabs>
                <w:tab w:val="clear" w:pos="765"/>
                <w:tab w:val="decimal" w:pos="990"/>
              </w:tabs>
              <w:spacing w:line="240" w:lineRule="atLeast"/>
              <w:ind w:right="11"/>
              <w:jc w:val="right"/>
              <w:rPr>
                <w:rFonts w:cs="Times New Roman"/>
                <w:szCs w:val="22"/>
                <w:lang w:val="en-US" w:eastAsia="en-GB" w:bidi="th-TH"/>
              </w:rPr>
            </w:pPr>
            <w:r>
              <w:rPr>
                <w:rFonts w:cs="Times New Roman"/>
                <w:szCs w:val="22"/>
                <w:lang w:val="en-US" w:eastAsia="en-GB" w:bidi="th-TH"/>
              </w:rPr>
              <w:t>(389,693</w:t>
            </w:r>
            <w:r w:rsidR="00A05620" w:rsidRPr="00A05620">
              <w:rPr>
                <w:rFonts w:cs="Times New Roman"/>
                <w:szCs w:val="22"/>
                <w:lang w:val="en-US" w:eastAsia="en-GB" w:bidi="th-TH"/>
              </w:rPr>
              <w:t>)</w:t>
            </w:r>
          </w:p>
        </w:tc>
      </w:tr>
      <w:tr w:rsidR="00A05620" w:rsidRPr="00C15853" w:rsidTr="008C3908">
        <w:trPr>
          <w:cantSplit/>
        </w:trPr>
        <w:tc>
          <w:tcPr>
            <w:tcW w:w="5130" w:type="dxa"/>
          </w:tcPr>
          <w:p w:rsidR="00A05620" w:rsidRPr="001A6332" w:rsidRDefault="00A05620" w:rsidP="00A05620">
            <w:pPr>
              <w:spacing w:line="240" w:lineRule="atLeast"/>
              <w:rPr>
                <w:szCs w:val="22"/>
                <w:lang w:eastAsia="en-GB"/>
              </w:rPr>
            </w:pPr>
            <w:r w:rsidRPr="001A6332">
              <w:rPr>
                <w:szCs w:val="22"/>
                <w:lang w:eastAsia="en-GB"/>
              </w:rPr>
              <w:t>Tax expense</w:t>
            </w:r>
          </w:p>
        </w:tc>
        <w:tc>
          <w:tcPr>
            <w:tcW w:w="1240" w:type="dxa"/>
            <w:tcBorders>
              <w:left w:val="nil"/>
              <w:right w:val="nil"/>
            </w:tcBorders>
            <w:shd w:val="clear" w:color="auto" w:fill="auto"/>
          </w:tcPr>
          <w:p w:rsidR="00A05620" w:rsidRPr="00A05620" w:rsidRDefault="00BA530F" w:rsidP="00BA530F">
            <w:pPr>
              <w:pStyle w:val="acctfourfigures"/>
              <w:tabs>
                <w:tab w:val="clear" w:pos="765"/>
                <w:tab w:val="decimal" w:pos="990"/>
              </w:tabs>
              <w:spacing w:line="240" w:lineRule="atLeast"/>
              <w:ind w:right="11"/>
              <w:jc w:val="right"/>
              <w:rPr>
                <w:rFonts w:cs="Times New Roman"/>
                <w:szCs w:val="22"/>
                <w:lang w:val="en-US" w:eastAsia="en-GB" w:bidi="th-TH"/>
              </w:rPr>
            </w:pPr>
            <w:r>
              <w:rPr>
                <w:rFonts w:cs="Times New Roman"/>
                <w:szCs w:val="22"/>
                <w:lang w:val="en-US" w:eastAsia="en-GB" w:bidi="th-TH"/>
              </w:rPr>
              <w:t>(12,209</w:t>
            </w:r>
            <w:r w:rsidR="00A05620" w:rsidRPr="00A05620">
              <w:rPr>
                <w:rFonts w:cs="Times New Roman"/>
                <w:szCs w:val="22"/>
                <w:lang w:val="en-US" w:eastAsia="en-GB" w:bidi="th-TH"/>
              </w:rPr>
              <w:t>)</w:t>
            </w:r>
          </w:p>
        </w:tc>
        <w:tc>
          <w:tcPr>
            <w:tcW w:w="220" w:type="dxa"/>
            <w:shd w:val="clear" w:color="auto" w:fill="auto"/>
          </w:tcPr>
          <w:p w:rsidR="00A05620" w:rsidRPr="00A05620" w:rsidRDefault="00A05620" w:rsidP="00A05620">
            <w:pPr>
              <w:pStyle w:val="acctfourfigures"/>
              <w:tabs>
                <w:tab w:val="decimal" w:pos="990"/>
              </w:tabs>
              <w:spacing w:line="240" w:lineRule="atLeast"/>
              <w:jc w:val="right"/>
              <w:rPr>
                <w:rFonts w:cs="Times New Roman"/>
                <w:szCs w:val="22"/>
                <w:lang w:val="en-US" w:eastAsia="en-GB" w:bidi="th-TH"/>
              </w:rPr>
            </w:pPr>
          </w:p>
        </w:tc>
        <w:tc>
          <w:tcPr>
            <w:tcW w:w="1240" w:type="dxa"/>
            <w:tcBorders>
              <w:left w:val="nil"/>
              <w:bottom w:val="single" w:sz="4" w:space="0" w:color="auto"/>
              <w:right w:val="nil"/>
            </w:tcBorders>
            <w:shd w:val="clear" w:color="auto" w:fill="auto"/>
          </w:tcPr>
          <w:p w:rsidR="00A05620" w:rsidRPr="00A05620" w:rsidRDefault="00A05620" w:rsidP="00A05620">
            <w:pPr>
              <w:pStyle w:val="acctfourfigures"/>
              <w:tabs>
                <w:tab w:val="clear" w:pos="765"/>
                <w:tab w:val="decimal" w:pos="990"/>
              </w:tabs>
              <w:spacing w:line="240" w:lineRule="atLeast"/>
              <w:ind w:right="101"/>
              <w:jc w:val="right"/>
              <w:rPr>
                <w:rFonts w:cs="Times New Roman"/>
                <w:szCs w:val="22"/>
                <w:lang w:val="en-US" w:eastAsia="en-GB" w:bidi="th-TH"/>
              </w:rPr>
            </w:pPr>
            <w:r w:rsidRPr="00A05620">
              <w:rPr>
                <w:rFonts w:cs="Times New Roman"/>
                <w:szCs w:val="22"/>
                <w:lang w:val="en-US" w:eastAsia="en-GB" w:bidi="th-TH"/>
              </w:rPr>
              <w:t>(46,053)</w:t>
            </w:r>
          </w:p>
        </w:tc>
        <w:tc>
          <w:tcPr>
            <w:tcW w:w="180" w:type="dxa"/>
            <w:shd w:val="clear" w:color="auto" w:fill="auto"/>
          </w:tcPr>
          <w:p w:rsidR="00A05620" w:rsidRPr="00A05620" w:rsidRDefault="00A05620" w:rsidP="00A05620">
            <w:pPr>
              <w:pStyle w:val="acctfourfigures"/>
              <w:tabs>
                <w:tab w:val="clear" w:pos="765"/>
                <w:tab w:val="decimal" w:pos="911"/>
                <w:tab w:val="decimal" w:pos="990"/>
              </w:tabs>
              <w:spacing w:line="240" w:lineRule="atLeast"/>
              <w:ind w:right="11"/>
              <w:jc w:val="right"/>
              <w:rPr>
                <w:rFonts w:cs="Times New Roman"/>
                <w:szCs w:val="22"/>
                <w:lang w:val="en-US" w:eastAsia="en-GB" w:bidi="th-TH"/>
              </w:rPr>
            </w:pPr>
          </w:p>
        </w:tc>
        <w:tc>
          <w:tcPr>
            <w:tcW w:w="1220" w:type="dxa"/>
            <w:tcBorders>
              <w:left w:val="nil"/>
              <w:right w:val="nil"/>
            </w:tcBorders>
            <w:shd w:val="clear" w:color="auto" w:fill="auto"/>
          </w:tcPr>
          <w:p w:rsidR="00A05620" w:rsidRPr="00A05620" w:rsidRDefault="00BA530F" w:rsidP="00A05620">
            <w:pPr>
              <w:pStyle w:val="acctfourfigures"/>
              <w:tabs>
                <w:tab w:val="clear" w:pos="765"/>
                <w:tab w:val="decimal" w:pos="990"/>
              </w:tabs>
              <w:spacing w:line="240" w:lineRule="atLeast"/>
              <w:ind w:right="11"/>
              <w:jc w:val="right"/>
              <w:rPr>
                <w:rFonts w:cs="Times New Roman"/>
                <w:szCs w:val="22"/>
                <w:lang w:val="en-US" w:eastAsia="en-GB" w:bidi="th-TH"/>
              </w:rPr>
            </w:pPr>
            <w:r>
              <w:rPr>
                <w:rFonts w:cs="Times New Roman"/>
                <w:szCs w:val="22"/>
                <w:lang w:val="en-US" w:eastAsia="en-GB" w:bidi="th-TH"/>
              </w:rPr>
              <w:t>(58,262</w:t>
            </w:r>
            <w:r w:rsidR="00A05620" w:rsidRPr="00A05620">
              <w:rPr>
                <w:rFonts w:cs="Times New Roman"/>
                <w:szCs w:val="22"/>
                <w:lang w:val="en-US" w:eastAsia="en-GB" w:bidi="th-TH"/>
              </w:rPr>
              <w:t>)</w:t>
            </w:r>
          </w:p>
        </w:tc>
      </w:tr>
      <w:tr w:rsidR="004B5C0C" w:rsidRPr="00C15853" w:rsidTr="00AB653F">
        <w:trPr>
          <w:cantSplit/>
        </w:trPr>
        <w:tc>
          <w:tcPr>
            <w:tcW w:w="5130" w:type="dxa"/>
          </w:tcPr>
          <w:p w:rsidR="004B5C0C" w:rsidRPr="001A6332" w:rsidRDefault="004B5C0C" w:rsidP="004B5C0C">
            <w:pPr>
              <w:spacing w:line="240" w:lineRule="atLeast"/>
              <w:rPr>
                <w:b/>
                <w:bCs/>
                <w:szCs w:val="22"/>
                <w:lang w:eastAsia="en-GB"/>
              </w:rPr>
            </w:pPr>
            <w:r w:rsidRPr="001A6332">
              <w:rPr>
                <w:b/>
                <w:bCs/>
                <w:szCs w:val="22"/>
                <w:lang w:eastAsia="en-GB"/>
              </w:rPr>
              <w:t>Total expenses decrease</w:t>
            </w:r>
          </w:p>
        </w:tc>
        <w:tc>
          <w:tcPr>
            <w:tcW w:w="1240" w:type="dxa"/>
            <w:tcBorders>
              <w:left w:val="nil"/>
              <w:right w:val="nil"/>
            </w:tcBorders>
          </w:tcPr>
          <w:p w:rsidR="004B5C0C" w:rsidRPr="004B5C0C" w:rsidRDefault="004B5C0C" w:rsidP="004B5C0C">
            <w:pPr>
              <w:pStyle w:val="acctfourfigures"/>
              <w:tabs>
                <w:tab w:val="clear" w:pos="765"/>
                <w:tab w:val="decimal" w:pos="1091"/>
              </w:tabs>
              <w:spacing w:line="240" w:lineRule="atLeast"/>
              <w:ind w:right="31"/>
            </w:pPr>
          </w:p>
        </w:tc>
        <w:tc>
          <w:tcPr>
            <w:tcW w:w="220" w:type="dxa"/>
          </w:tcPr>
          <w:p w:rsidR="004B5C0C" w:rsidRPr="00C15853" w:rsidRDefault="004B5C0C" w:rsidP="004B5C0C">
            <w:pPr>
              <w:pStyle w:val="acctfourfigures"/>
              <w:spacing w:line="240" w:lineRule="atLeast"/>
              <w:rPr>
                <w:rFonts w:cs="Times New Roman"/>
                <w:b/>
                <w:bCs/>
                <w:szCs w:val="22"/>
                <w:highlight w:val="yellow"/>
                <w:lang w:eastAsia="en-GB"/>
              </w:rPr>
            </w:pPr>
          </w:p>
        </w:tc>
        <w:tc>
          <w:tcPr>
            <w:tcW w:w="1240" w:type="dxa"/>
            <w:tcBorders>
              <w:top w:val="single" w:sz="4" w:space="0" w:color="auto"/>
              <w:left w:val="nil"/>
              <w:bottom w:val="double" w:sz="4" w:space="0" w:color="auto"/>
              <w:right w:val="nil"/>
            </w:tcBorders>
            <w:shd w:val="clear" w:color="auto" w:fill="auto"/>
          </w:tcPr>
          <w:p w:rsidR="004B5C0C" w:rsidRPr="004B5C0C" w:rsidRDefault="0080439A" w:rsidP="004B5C0C">
            <w:pPr>
              <w:pStyle w:val="acctfourfigures"/>
              <w:tabs>
                <w:tab w:val="clear" w:pos="765"/>
                <w:tab w:val="decimal" w:pos="981"/>
              </w:tabs>
              <w:spacing w:line="240" w:lineRule="atLeast"/>
              <w:ind w:right="11"/>
              <w:rPr>
                <w:b/>
                <w:bCs/>
              </w:rPr>
            </w:pPr>
            <w:r w:rsidRPr="0080439A">
              <w:rPr>
                <w:b/>
                <w:bCs/>
              </w:rPr>
              <w:t>184,21</w:t>
            </w:r>
            <w:r>
              <w:rPr>
                <w:b/>
                <w:bCs/>
              </w:rPr>
              <w:t>3</w:t>
            </w:r>
          </w:p>
        </w:tc>
        <w:tc>
          <w:tcPr>
            <w:tcW w:w="180" w:type="dxa"/>
          </w:tcPr>
          <w:p w:rsidR="004B5C0C" w:rsidRPr="004B5C0C" w:rsidRDefault="004B5C0C" w:rsidP="004B5C0C">
            <w:pPr>
              <w:pStyle w:val="acctfourfigures"/>
              <w:tabs>
                <w:tab w:val="clear" w:pos="765"/>
                <w:tab w:val="decimal" w:pos="911"/>
                <w:tab w:val="decimal" w:pos="1080"/>
              </w:tabs>
              <w:spacing w:line="240" w:lineRule="atLeast"/>
              <w:ind w:right="11"/>
              <w:rPr>
                <w:b/>
                <w:bCs/>
              </w:rPr>
            </w:pPr>
          </w:p>
        </w:tc>
        <w:tc>
          <w:tcPr>
            <w:tcW w:w="1220" w:type="dxa"/>
            <w:tcBorders>
              <w:left w:val="nil"/>
              <w:right w:val="nil"/>
            </w:tcBorders>
          </w:tcPr>
          <w:p w:rsidR="004B5C0C" w:rsidRPr="004B5C0C" w:rsidRDefault="004B5C0C" w:rsidP="004B5C0C">
            <w:pPr>
              <w:pStyle w:val="acctfourfigures"/>
              <w:tabs>
                <w:tab w:val="clear" w:pos="765"/>
                <w:tab w:val="decimal" w:pos="1091"/>
              </w:tabs>
              <w:spacing w:line="240" w:lineRule="atLeast"/>
              <w:ind w:right="31"/>
            </w:pPr>
          </w:p>
        </w:tc>
      </w:tr>
      <w:tr w:rsidR="00C15853" w:rsidRPr="00C15853" w:rsidTr="00AB653F">
        <w:trPr>
          <w:cantSplit/>
        </w:trPr>
        <w:tc>
          <w:tcPr>
            <w:tcW w:w="5130" w:type="dxa"/>
          </w:tcPr>
          <w:p w:rsidR="00C15853" w:rsidRPr="00C15853" w:rsidRDefault="00C15853" w:rsidP="00AB653F">
            <w:pPr>
              <w:spacing w:line="240" w:lineRule="atLeast"/>
              <w:rPr>
                <w:b/>
                <w:bCs/>
                <w:i/>
                <w:iCs/>
                <w:sz w:val="14"/>
                <w:szCs w:val="14"/>
                <w:highlight w:val="yellow"/>
                <w:lang w:eastAsia="en-GB"/>
              </w:rPr>
            </w:pPr>
          </w:p>
        </w:tc>
        <w:tc>
          <w:tcPr>
            <w:tcW w:w="1240" w:type="dxa"/>
          </w:tcPr>
          <w:p w:rsidR="00C15853" w:rsidRPr="004B5C0C" w:rsidRDefault="00C15853" w:rsidP="004B5C0C">
            <w:pPr>
              <w:pStyle w:val="acctfourfigures"/>
              <w:tabs>
                <w:tab w:val="clear" w:pos="765"/>
                <w:tab w:val="decimal" w:pos="1091"/>
              </w:tabs>
              <w:spacing w:line="240" w:lineRule="atLeast"/>
              <w:ind w:right="31"/>
            </w:pPr>
          </w:p>
        </w:tc>
        <w:tc>
          <w:tcPr>
            <w:tcW w:w="220" w:type="dxa"/>
          </w:tcPr>
          <w:p w:rsidR="00C15853" w:rsidRPr="00C15853" w:rsidRDefault="00C15853" w:rsidP="00AB653F">
            <w:pPr>
              <w:pStyle w:val="acctfourfigures"/>
              <w:spacing w:line="240" w:lineRule="atLeast"/>
              <w:rPr>
                <w:sz w:val="14"/>
                <w:szCs w:val="14"/>
                <w:highlight w:val="yellow"/>
                <w:lang w:eastAsia="en-GB"/>
              </w:rPr>
            </w:pPr>
          </w:p>
        </w:tc>
        <w:tc>
          <w:tcPr>
            <w:tcW w:w="1240" w:type="dxa"/>
            <w:tcBorders>
              <w:top w:val="double" w:sz="4" w:space="0" w:color="auto"/>
            </w:tcBorders>
          </w:tcPr>
          <w:p w:rsidR="00C15853" w:rsidRPr="00C15853" w:rsidRDefault="00C15853" w:rsidP="00AB653F">
            <w:pPr>
              <w:pStyle w:val="acctfourfigures"/>
              <w:tabs>
                <w:tab w:val="clear" w:pos="765"/>
                <w:tab w:val="decimal" w:pos="911"/>
              </w:tabs>
              <w:spacing w:line="240" w:lineRule="atLeast"/>
              <w:ind w:right="11"/>
              <w:rPr>
                <w:sz w:val="14"/>
                <w:szCs w:val="14"/>
                <w:highlight w:val="yellow"/>
                <w:lang w:eastAsia="en-GB"/>
              </w:rPr>
            </w:pPr>
          </w:p>
        </w:tc>
        <w:tc>
          <w:tcPr>
            <w:tcW w:w="180" w:type="dxa"/>
          </w:tcPr>
          <w:p w:rsidR="00C15853" w:rsidRPr="00C15853" w:rsidRDefault="00C15853" w:rsidP="00AB653F">
            <w:pPr>
              <w:pStyle w:val="acctfourfigures"/>
              <w:tabs>
                <w:tab w:val="clear" w:pos="765"/>
                <w:tab w:val="decimal" w:pos="911"/>
              </w:tabs>
              <w:spacing w:line="240" w:lineRule="atLeast"/>
              <w:ind w:right="11"/>
              <w:rPr>
                <w:sz w:val="14"/>
                <w:szCs w:val="14"/>
                <w:highlight w:val="yellow"/>
                <w:lang w:eastAsia="en-GB"/>
              </w:rPr>
            </w:pPr>
          </w:p>
        </w:tc>
        <w:tc>
          <w:tcPr>
            <w:tcW w:w="1220" w:type="dxa"/>
          </w:tcPr>
          <w:p w:rsidR="00C15853" w:rsidRPr="004B5C0C" w:rsidRDefault="00C15853" w:rsidP="004B5C0C">
            <w:pPr>
              <w:pStyle w:val="acctfourfigures"/>
              <w:tabs>
                <w:tab w:val="clear" w:pos="765"/>
                <w:tab w:val="decimal" w:pos="1091"/>
              </w:tabs>
              <w:spacing w:line="240" w:lineRule="atLeast"/>
              <w:ind w:right="31"/>
            </w:pPr>
          </w:p>
        </w:tc>
      </w:tr>
      <w:tr w:rsidR="00C15853" w:rsidRPr="00C15853" w:rsidTr="00AB653F">
        <w:trPr>
          <w:cantSplit/>
        </w:trPr>
        <w:tc>
          <w:tcPr>
            <w:tcW w:w="5130" w:type="dxa"/>
          </w:tcPr>
          <w:p w:rsidR="00C15853" w:rsidRPr="001A6332" w:rsidRDefault="00770C08" w:rsidP="00AB653F">
            <w:pPr>
              <w:tabs>
                <w:tab w:val="right" w:pos="4713"/>
              </w:tabs>
              <w:spacing w:line="240" w:lineRule="atLeast"/>
              <w:rPr>
                <w:b/>
                <w:bCs/>
                <w:szCs w:val="22"/>
                <w:lang w:eastAsia="en-GB"/>
              </w:rPr>
            </w:pPr>
            <w:r>
              <w:rPr>
                <w:b/>
                <w:bCs/>
                <w:szCs w:val="22"/>
                <w:lang w:eastAsia="en-GB"/>
              </w:rPr>
              <w:t>Profit for the year</w:t>
            </w:r>
            <w:r w:rsidR="00C15853" w:rsidRPr="001A6332">
              <w:rPr>
                <w:b/>
                <w:bCs/>
                <w:szCs w:val="22"/>
                <w:lang w:eastAsia="en-GB"/>
              </w:rPr>
              <w:t xml:space="preserve"> increase</w:t>
            </w:r>
            <w:r w:rsidR="00C15853" w:rsidRPr="001A6332">
              <w:rPr>
                <w:b/>
                <w:bCs/>
                <w:szCs w:val="22"/>
                <w:lang w:eastAsia="en-GB"/>
              </w:rPr>
              <w:tab/>
            </w:r>
          </w:p>
        </w:tc>
        <w:tc>
          <w:tcPr>
            <w:tcW w:w="1240" w:type="dxa"/>
          </w:tcPr>
          <w:p w:rsidR="00C15853" w:rsidRPr="001A6332" w:rsidRDefault="00C15853" w:rsidP="00AB653F">
            <w:pPr>
              <w:pStyle w:val="acctfourfigures"/>
              <w:tabs>
                <w:tab w:val="clear" w:pos="765"/>
                <w:tab w:val="decimal" w:pos="900"/>
              </w:tabs>
              <w:spacing w:line="240" w:lineRule="atLeast"/>
              <w:ind w:right="11"/>
              <w:rPr>
                <w:b/>
                <w:bCs/>
                <w:szCs w:val="22"/>
                <w:lang w:eastAsia="en-GB"/>
              </w:rPr>
            </w:pPr>
          </w:p>
        </w:tc>
        <w:tc>
          <w:tcPr>
            <w:tcW w:w="220" w:type="dxa"/>
          </w:tcPr>
          <w:p w:rsidR="00C15853" w:rsidRPr="001A6332" w:rsidRDefault="00C15853" w:rsidP="00AB653F">
            <w:pPr>
              <w:pStyle w:val="acctfourfigures"/>
              <w:spacing w:line="240" w:lineRule="atLeast"/>
              <w:rPr>
                <w:b/>
                <w:bCs/>
                <w:szCs w:val="22"/>
                <w:lang w:eastAsia="en-GB"/>
              </w:rPr>
            </w:pPr>
          </w:p>
        </w:tc>
        <w:tc>
          <w:tcPr>
            <w:tcW w:w="1240" w:type="dxa"/>
            <w:tcBorders>
              <w:bottom w:val="double" w:sz="4" w:space="0" w:color="auto"/>
            </w:tcBorders>
          </w:tcPr>
          <w:p w:rsidR="00C15853" w:rsidRPr="001A6332" w:rsidRDefault="0080439A" w:rsidP="00AB653F">
            <w:pPr>
              <w:pStyle w:val="acctfourfigures"/>
              <w:tabs>
                <w:tab w:val="clear" w:pos="765"/>
                <w:tab w:val="decimal" w:pos="990"/>
              </w:tabs>
              <w:spacing w:line="240" w:lineRule="atLeast"/>
              <w:ind w:right="11"/>
              <w:rPr>
                <w:rFonts w:cs="Times New Roman"/>
                <w:b/>
                <w:bCs/>
                <w:szCs w:val="22"/>
                <w:lang w:eastAsia="en-GB"/>
              </w:rPr>
            </w:pPr>
            <w:r w:rsidRPr="0080439A">
              <w:rPr>
                <w:b/>
                <w:bCs/>
              </w:rPr>
              <w:t>184,21</w:t>
            </w:r>
            <w:r>
              <w:rPr>
                <w:b/>
                <w:bCs/>
              </w:rPr>
              <w:t>3</w:t>
            </w:r>
          </w:p>
        </w:tc>
        <w:tc>
          <w:tcPr>
            <w:tcW w:w="180" w:type="dxa"/>
          </w:tcPr>
          <w:p w:rsidR="00C15853" w:rsidRPr="00C15853" w:rsidRDefault="00C15853" w:rsidP="00AB653F">
            <w:pPr>
              <w:pStyle w:val="acctfourfigures"/>
              <w:tabs>
                <w:tab w:val="clear" w:pos="765"/>
                <w:tab w:val="decimal" w:pos="911"/>
              </w:tabs>
              <w:spacing w:line="240" w:lineRule="atLeast"/>
              <w:ind w:right="11"/>
              <w:rPr>
                <w:b/>
                <w:bCs/>
                <w:szCs w:val="22"/>
                <w:highlight w:val="yellow"/>
                <w:lang w:eastAsia="en-GB"/>
              </w:rPr>
            </w:pPr>
          </w:p>
        </w:tc>
        <w:tc>
          <w:tcPr>
            <w:tcW w:w="1220" w:type="dxa"/>
          </w:tcPr>
          <w:p w:rsidR="00C15853" w:rsidRPr="00C15853" w:rsidRDefault="00C15853" w:rsidP="00AB653F">
            <w:pPr>
              <w:pStyle w:val="acctfourfigures"/>
              <w:tabs>
                <w:tab w:val="clear" w:pos="765"/>
                <w:tab w:val="decimal" w:pos="911"/>
              </w:tabs>
              <w:spacing w:line="240" w:lineRule="atLeast"/>
              <w:ind w:right="11"/>
              <w:rPr>
                <w:b/>
                <w:bCs/>
                <w:szCs w:val="22"/>
                <w:highlight w:val="yellow"/>
                <w:lang w:eastAsia="en-GB"/>
              </w:rPr>
            </w:pPr>
          </w:p>
        </w:tc>
      </w:tr>
      <w:tr w:rsidR="00C15853" w:rsidRPr="00C15853" w:rsidTr="00AB653F">
        <w:trPr>
          <w:cantSplit/>
        </w:trPr>
        <w:tc>
          <w:tcPr>
            <w:tcW w:w="5130" w:type="dxa"/>
          </w:tcPr>
          <w:p w:rsidR="00C15853" w:rsidRPr="001A6332" w:rsidRDefault="00C15853" w:rsidP="00AB653F">
            <w:pPr>
              <w:spacing w:line="240" w:lineRule="atLeast"/>
              <w:rPr>
                <w:b/>
                <w:bCs/>
                <w:szCs w:val="22"/>
                <w:lang w:eastAsia="en-GB"/>
              </w:rPr>
            </w:pPr>
            <w:r w:rsidRPr="001A6332">
              <w:rPr>
                <w:b/>
                <w:bCs/>
                <w:szCs w:val="22"/>
                <w:lang w:eastAsia="en-GB"/>
              </w:rPr>
              <w:t xml:space="preserve">Basic earnings per share increase </w:t>
            </w:r>
            <w:r w:rsidRPr="001A6332">
              <w:rPr>
                <w:b/>
                <w:bCs/>
                <w:i/>
                <w:iCs/>
                <w:szCs w:val="22"/>
                <w:lang w:eastAsia="en-GB"/>
              </w:rPr>
              <w:t>(in Baht)</w:t>
            </w:r>
          </w:p>
        </w:tc>
        <w:tc>
          <w:tcPr>
            <w:tcW w:w="1240" w:type="dxa"/>
          </w:tcPr>
          <w:p w:rsidR="00C15853" w:rsidRPr="001A6332" w:rsidRDefault="00C15853" w:rsidP="00AB653F">
            <w:pPr>
              <w:pStyle w:val="acctfourfigures"/>
              <w:tabs>
                <w:tab w:val="clear" w:pos="765"/>
                <w:tab w:val="decimal" w:pos="630"/>
              </w:tabs>
              <w:spacing w:line="240" w:lineRule="atLeast"/>
              <w:ind w:right="11"/>
              <w:rPr>
                <w:b/>
                <w:bCs/>
                <w:szCs w:val="22"/>
                <w:lang w:eastAsia="en-GB"/>
              </w:rPr>
            </w:pPr>
          </w:p>
        </w:tc>
        <w:tc>
          <w:tcPr>
            <w:tcW w:w="220" w:type="dxa"/>
          </w:tcPr>
          <w:p w:rsidR="00C15853" w:rsidRPr="001A6332" w:rsidRDefault="00C15853" w:rsidP="00AB653F">
            <w:pPr>
              <w:pStyle w:val="acctfourfigures"/>
              <w:spacing w:line="240" w:lineRule="atLeast"/>
              <w:rPr>
                <w:b/>
                <w:bCs/>
                <w:szCs w:val="22"/>
                <w:lang w:eastAsia="en-GB"/>
              </w:rPr>
            </w:pPr>
          </w:p>
        </w:tc>
        <w:tc>
          <w:tcPr>
            <w:tcW w:w="1240" w:type="dxa"/>
            <w:tcBorders>
              <w:top w:val="double" w:sz="4" w:space="0" w:color="auto"/>
              <w:bottom w:val="double" w:sz="4" w:space="0" w:color="auto"/>
            </w:tcBorders>
            <w:shd w:val="clear" w:color="auto" w:fill="auto"/>
          </w:tcPr>
          <w:p w:rsidR="00C15853" w:rsidRPr="001A6332" w:rsidRDefault="00C15853" w:rsidP="001A6332">
            <w:pPr>
              <w:pStyle w:val="acctfourfigures"/>
              <w:tabs>
                <w:tab w:val="clear" w:pos="765"/>
                <w:tab w:val="decimal" w:pos="891"/>
              </w:tabs>
              <w:spacing w:line="240" w:lineRule="atLeast"/>
              <w:ind w:right="101"/>
              <w:rPr>
                <w:rFonts w:cs="Times New Roman"/>
                <w:b/>
                <w:bCs/>
                <w:szCs w:val="22"/>
                <w:lang w:eastAsia="en-GB"/>
              </w:rPr>
            </w:pPr>
            <w:r w:rsidRPr="001A6332">
              <w:rPr>
                <w:rFonts w:cs="Times New Roman"/>
                <w:b/>
                <w:bCs/>
                <w:szCs w:val="22"/>
                <w:lang w:eastAsia="en-GB"/>
              </w:rPr>
              <w:t>0.0</w:t>
            </w:r>
            <w:r w:rsidR="001A6332" w:rsidRPr="001A6332">
              <w:rPr>
                <w:rFonts w:cs="Times New Roman"/>
                <w:b/>
                <w:bCs/>
                <w:szCs w:val="22"/>
                <w:lang w:eastAsia="en-GB"/>
              </w:rPr>
              <w:t>7</w:t>
            </w:r>
          </w:p>
        </w:tc>
        <w:tc>
          <w:tcPr>
            <w:tcW w:w="180" w:type="dxa"/>
            <w:shd w:val="clear" w:color="auto" w:fill="auto"/>
          </w:tcPr>
          <w:p w:rsidR="00C15853" w:rsidRPr="00C15853" w:rsidRDefault="00C15853" w:rsidP="00AB653F">
            <w:pPr>
              <w:pStyle w:val="acctfourfigures"/>
              <w:tabs>
                <w:tab w:val="clear" w:pos="765"/>
                <w:tab w:val="decimal" w:pos="911"/>
              </w:tabs>
              <w:spacing w:line="240" w:lineRule="atLeast"/>
              <w:ind w:right="11"/>
              <w:rPr>
                <w:b/>
                <w:bCs/>
                <w:szCs w:val="22"/>
                <w:highlight w:val="yellow"/>
                <w:lang w:eastAsia="en-GB"/>
              </w:rPr>
            </w:pPr>
          </w:p>
        </w:tc>
        <w:tc>
          <w:tcPr>
            <w:tcW w:w="1220" w:type="dxa"/>
          </w:tcPr>
          <w:p w:rsidR="00C15853" w:rsidRPr="00C15853" w:rsidRDefault="00C15853" w:rsidP="00AB653F">
            <w:pPr>
              <w:pStyle w:val="acctfourfigures"/>
              <w:tabs>
                <w:tab w:val="clear" w:pos="765"/>
                <w:tab w:val="decimal" w:pos="720"/>
              </w:tabs>
              <w:spacing w:line="240" w:lineRule="atLeast"/>
              <w:ind w:right="11"/>
              <w:rPr>
                <w:b/>
                <w:bCs/>
                <w:szCs w:val="22"/>
                <w:highlight w:val="yellow"/>
                <w:lang w:eastAsia="en-GB"/>
              </w:rPr>
            </w:pPr>
          </w:p>
        </w:tc>
      </w:tr>
    </w:tbl>
    <w:p w:rsidR="00C15853" w:rsidRPr="00C15853" w:rsidRDefault="00C15853" w:rsidP="00C15853">
      <w:pPr>
        <w:jc w:val="thaiDistribute"/>
        <w:rPr>
          <w:rFonts w:eastAsia="Cordia New" w:cs="Times New Roman"/>
          <w:spacing w:val="-4"/>
          <w:sz w:val="12"/>
          <w:szCs w:val="12"/>
          <w:highlight w:val="yellow"/>
        </w:rPr>
      </w:pPr>
    </w:p>
    <w:tbl>
      <w:tblPr>
        <w:tblW w:w="9230" w:type="dxa"/>
        <w:tblInd w:w="450" w:type="dxa"/>
        <w:tblLayout w:type="fixed"/>
        <w:tblCellMar>
          <w:left w:w="79" w:type="dxa"/>
          <w:right w:w="79" w:type="dxa"/>
        </w:tblCellMar>
        <w:tblLook w:val="04A0" w:firstRow="1" w:lastRow="0" w:firstColumn="1" w:lastColumn="0" w:noHBand="0" w:noVBand="1"/>
      </w:tblPr>
      <w:tblGrid>
        <w:gridCol w:w="5130"/>
        <w:gridCol w:w="1240"/>
        <w:gridCol w:w="220"/>
        <w:gridCol w:w="1240"/>
        <w:gridCol w:w="180"/>
        <w:gridCol w:w="1220"/>
      </w:tblGrid>
      <w:tr w:rsidR="00C15853" w:rsidRPr="00C15853" w:rsidTr="00AB653F">
        <w:trPr>
          <w:cantSplit/>
          <w:tblHeader/>
        </w:trPr>
        <w:tc>
          <w:tcPr>
            <w:tcW w:w="5130" w:type="dxa"/>
          </w:tcPr>
          <w:p w:rsidR="00C15853" w:rsidRPr="00C15853" w:rsidRDefault="00C15853" w:rsidP="00AB653F">
            <w:pPr>
              <w:tabs>
                <w:tab w:val="left" w:pos="2906"/>
              </w:tabs>
              <w:ind w:right="-169"/>
              <w:rPr>
                <w:b/>
                <w:bCs/>
                <w:i/>
                <w:iCs/>
                <w:szCs w:val="22"/>
                <w:highlight w:val="yellow"/>
                <w:lang w:eastAsia="en-GB"/>
              </w:rPr>
            </w:pPr>
            <w:r w:rsidRPr="00C15853">
              <w:rPr>
                <w:szCs w:val="22"/>
                <w:highlight w:val="yellow"/>
              </w:rPr>
              <w:br w:type="page"/>
            </w:r>
            <w:r w:rsidRPr="00C15853">
              <w:rPr>
                <w:b/>
                <w:bCs/>
                <w:szCs w:val="22"/>
                <w:highlight w:val="yellow"/>
                <w:rtl/>
                <w:cs/>
              </w:rPr>
              <w:br w:type="page"/>
            </w:r>
          </w:p>
        </w:tc>
        <w:tc>
          <w:tcPr>
            <w:tcW w:w="4100" w:type="dxa"/>
            <w:gridSpan w:val="5"/>
            <w:hideMark/>
          </w:tcPr>
          <w:p w:rsidR="00C15853" w:rsidRPr="001A6332" w:rsidRDefault="00C15853" w:rsidP="00AB653F">
            <w:pPr>
              <w:pStyle w:val="acctmergecolhdg"/>
              <w:spacing w:line="240" w:lineRule="atLeast"/>
              <w:rPr>
                <w:szCs w:val="22"/>
              </w:rPr>
            </w:pPr>
            <w:r w:rsidRPr="001A6332">
              <w:rPr>
                <w:szCs w:val="22"/>
              </w:rPr>
              <w:t>Separate financial statements</w:t>
            </w:r>
          </w:p>
        </w:tc>
      </w:tr>
      <w:tr w:rsidR="00C15853" w:rsidRPr="00C15853" w:rsidTr="00AB653F">
        <w:trPr>
          <w:cantSplit/>
          <w:tblHeader/>
        </w:trPr>
        <w:tc>
          <w:tcPr>
            <w:tcW w:w="5130" w:type="dxa"/>
            <w:vAlign w:val="bottom"/>
          </w:tcPr>
          <w:p w:rsidR="00C15853" w:rsidRPr="00C15853" w:rsidRDefault="00C15853" w:rsidP="00AB653F">
            <w:pPr>
              <w:ind w:right="-169"/>
              <w:rPr>
                <w:i/>
                <w:iCs/>
                <w:szCs w:val="22"/>
                <w:highlight w:val="yellow"/>
                <w:lang w:eastAsia="en-GB"/>
              </w:rPr>
            </w:pPr>
          </w:p>
        </w:tc>
        <w:tc>
          <w:tcPr>
            <w:tcW w:w="1240" w:type="dxa"/>
            <w:vAlign w:val="bottom"/>
            <w:hideMark/>
          </w:tcPr>
          <w:p w:rsidR="00C15853" w:rsidRPr="001A6332" w:rsidRDefault="00C15853" w:rsidP="00AB653F">
            <w:pPr>
              <w:pStyle w:val="acctfourfigures"/>
              <w:tabs>
                <w:tab w:val="decimal" w:pos="-79"/>
              </w:tabs>
              <w:spacing w:line="240" w:lineRule="atLeast"/>
              <w:ind w:right="-81" w:hanging="77"/>
              <w:jc w:val="center"/>
              <w:rPr>
                <w:szCs w:val="22"/>
                <w:lang w:eastAsia="en-GB" w:bidi="th-TH"/>
              </w:rPr>
            </w:pPr>
            <w:r w:rsidRPr="001A6332">
              <w:rPr>
                <w:szCs w:val="28"/>
                <w:lang w:val="en-US" w:eastAsia="en-GB" w:bidi="th-TH"/>
              </w:rPr>
              <w:t>As previously estimated</w:t>
            </w:r>
          </w:p>
        </w:tc>
        <w:tc>
          <w:tcPr>
            <w:tcW w:w="220" w:type="dxa"/>
            <w:vAlign w:val="bottom"/>
          </w:tcPr>
          <w:p w:rsidR="00C15853" w:rsidRPr="001A6332" w:rsidRDefault="00C15853" w:rsidP="00AB653F">
            <w:pPr>
              <w:pStyle w:val="acctfourfigures"/>
              <w:spacing w:line="240" w:lineRule="atLeast"/>
              <w:jc w:val="center"/>
              <w:rPr>
                <w:szCs w:val="22"/>
                <w:lang w:eastAsia="en-GB"/>
              </w:rPr>
            </w:pPr>
          </w:p>
        </w:tc>
        <w:tc>
          <w:tcPr>
            <w:tcW w:w="1240" w:type="dxa"/>
            <w:vAlign w:val="bottom"/>
            <w:hideMark/>
          </w:tcPr>
          <w:p w:rsidR="00C15853" w:rsidRPr="001A6332" w:rsidRDefault="00C15853" w:rsidP="00AB653F">
            <w:pPr>
              <w:pStyle w:val="acctfourfigures"/>
              <w:tabs>
                <w:tab w:val="decimal" w:pos="731"/>
              </w:tabs>
              <w:ind w:right="-79"/>
              <w:jc w:val="center"/>
              <w:rPr>
                <w:szCs w:val="22"/>
                <w:lang w:eastAsia="en-GB"/>
              </w:rPr>
            </w:pPr>
            <w:r w:rsidRPr="001A6332">
              <w:rPr>
                <w:szCs w:val="22"/>
                <w:lang w:eastAsia="en-GB" w:bidi="th-TH"/>
              </w:rPr>
              <w:t>Adjustment</w:t>
            </w:r>
          </w:p>
        </w:tc>
        <w:tc>
          <w:tcPr>
            <w:tcW w:w="180" w:type="dxa"/>
            <w:vAlign w:val="bottom"/>
          </w:tcPr>
          <w:p w:rsidR="00C15853" w:rsidRPr="001A6332" w:rsidRDefault="00C15853" w:rsidP="00AB653F">
            <w:pPr>
              <w:pStyle w:val="acctfourfigures"/>
              <w:spacing w:line="240" w:lineRule="atLeast"/>
              <w:jc w:val="center"/>
              <w:rPr>
                <w:szCs w:val="22"/>
                <w:lang w:eastAsia="en-GB"/>
              </w:rPr>
            </w:pPr>
          </w:p>
        </w:tc>
        <w:tc>
          <w:tcPr>
            <w:tcW w:w="1220" w:type="dxa"/>
            <w:vAlign w:val="bottom"/>
          </w:tcPr>
          <w:p w:rsidR="00C15853" w:rsidRPr="001A6332" w:rsidRDefault="00C15853" w:rsidP="00AB653F">
            <w:pPr>
              <w:pStyle w:val="acctfourfigures"/>
              <w:tabs>
                <w:tab w:val="clear" w:pos="765"/>
                <w:tab w:val="decimal" w:pos="11"/>
              </w:tabs>
              <w:spacing w:line="240" w:lineRule="atLeast"/>
              <w:jc w:val="center"/>
              <w:rPr>
                <w:szCs w:val="22"/>
                <w:lang w:eastAsia="en-GB" w:bidi="th-TH"/>
              </w:rPr>
            </w:pPr>
            <w:r w:rsidRPr="001A6332">
              <w:rPr>
                <w:szCs w:val="22"/>
                <w:lang w:eastAsia="en-GB" w:bidi="th-TH"/>
              </w:rPr>
              <w:t>As revised estimate</w:t>
            </w:r>
          </w:p>
        </w:tc>
      </w:tr>
      <w:tr w:rsidR="00C15853" w:rsidRPr="00C15853" w:rsidTr="00AB653F">
        <w:trPr>
          <w:cantSplit/>
          <w:tblHeader/>
        </w:trPr>
        <w:tc>
          <w:tcPr>
            <w:tcW w:w="5130" w:type="dxa"/>
            <w:vAlign w:val="bottom"/>
          </w:tcPr>
          <w:p w:rsidR="00C15853" w:rsidRPr="00C15853" w:rsidRDefault="00C15853" w:rsidP="00AB653F">
            <w:pPr>
              <w:ind w:right="-169"/>
              <w:rPr>
                <w:b/>
                <w:bCs/>
                <w:szCs w:val="22"/>
                <w:highlight w:val="yellow"/>
                <w:rtl/>
                <w:cs/>
                <w:lang w:eastAsia="en-GB"/>
              </w:rPr>
            </w:pPr>
          </w:p>
        </w:tc>
        <w:tc>
          <w:tcPr>
            <w:tcW w:w="4100" w:type="dxa"/>
            <w:gridSpan w:val="5"/>
            <w:vAlign w:val="bottom"/>
          </w:tcPr>
          <w:p w:rsidR="00C15853" w:rsidRPr="001A6332" w:rsidRDefault="00C15853" w:rsidP="00AB653F">
            <w:pPr>
              <w:pStyle w:val="acctfourfigures"/>
              <w:tabs>
                <w:tab w:val="clear" w:pos="765"/>
              </w:tabs>
              <w:spacing w:line="240" w:lineRule="atLeast"/>
              <w:jc w:val="center"/>
              <w:rPr>
                <w:i/>
                <w:iCs/>
                <w:szCs w:val="22"/>
                <w:lang w:eastAsia="en-GB" w:bidi="th-TH"/>
              </w:rPr>
            </w:pPr>
            <w:r w:rsidRPr="001A6332">
              <w:rPr>
                <w:i/>
                <w:iCs/>
                <w:szCs w:val="22"/>
                <w:cs/>
                <w:lang w:eastAsia="en-GB" w:bidi="th-TH"/>
              </w:rPr>
              <w:t>(</w:t>
            </w:r>
            <w:r w:rsidRPr="001A6332">
              <w:rPr>
                <w:i/>
                <w:iCs/>
                <w:szCs w:val="22"/>
                <w:lang w:eastAsia="en-GB" w:bidi="th-TH"/>
              </w:rPr>
              <w:t>in thousand Baht</w:t>
            </w:r>
            <w:r w:rsidRPr="001A6332">
              <w:rPr>
                <w:i/>
                <w:iCs/>
                <w:szCs w:val="22"/>
                <w:cs/>
                <w:lang w:eastAsia="en-GB" w:bidi="th-TH"/>
              </w:rPr>
              <w:t>)</w:t>
            </w:r>
          </w:p>
        </w:tc>
      </w:tr>
      <w:tr w:rsidR="00C15853" w:rsidRPr="00C15853" w:rsidTr="00AB653F">
        <w:trPr>
          <w:cantSplit/>
          <w:trHeight w:val="335"/>
        </w:trPr>
        <w:tc>
          <w:tcPr>
            <w:tcW w:w="5130" w:type="dxa"/>
            <w:hideMark/>
          </w:tcPr>
          <w:p w:rsidR="00C15853" w:rsidRPr="001A6332" w:rsidRDefault="00C15853" w:rsidP="00AB653F">
            <w:pPr>
              <w:rPr>
                <w:b/>
                <w:bCs/>
                <w:i/>
                <w:iCs/>
                <w:szCs w:val="22"/>
                <w:lang w:eastAsia="en-GB"/>
              </w:rPr>
            </w:pPr>
            <w:r w:rsidRPr="001A6332">
              <w:rPr>
                <w:b/>
                <w:bCs/>
                <w:i/>
                <w:iCs/>
                <w:szCs w:val="22"/>
                <w:lang w:eastAsia="en-GB"/>
              </w:rPr>
              <w:t>Statement of financial position</w:t>
            </w:r>
          </w:p>
        </w:tc>
        <w:tc>
          <w:tcPr>
            <w:tcW w:w="1240" w:type="dxa"/>
          </w:tcPr>
          <w:p w:rsidR="00C15853" w:rsidRPr="00C15853" w:rsidRDefault="00C15853" w:rsidP="00AB653F">
            <w:pPr>
              <w:pStyle w:val="acctfourfigures"/>
              <w:tabs>
                <w:tab w:val="decimal" w:pos="731"/>
              </w:tabs>
              <w:spacing w:line="240" w:lineRule="atLeast"/>
              <w:ind w:right="11"/>
              <w:rPr>
                <w:szCs w:val="22"/>
                <w:highlight w:val="yellow"/>
                <w:lang w:eastAsia="en-GB"/>
              </w:rPr>
            </w:pPr>
          </w:p>
        </w:tc>
        <w:tc>
          <w:tcPr>
            <w:tcW w:w="220" w:type="dxa"/>
          </w:tcPr>
          <w:p w:rsidR="00C15853" w:rsidRPr="00C15853" w:rsidRDefault="00C15853" w:rsidP="00AB653F">
            <w:pPr>
              <w:pStyle w:val="acctfourfigures"/>
              <w:spacing w:line="240" w:lineRule="atLeast"/>
              <w:rPr>
                <w:szCs w:val="22"/>
                <w:highlight w:val="yellow"/>
                <w:lang w:eastAsia="en-GB"/>
              </w:rPr>
            </w:pPr>
          </w:p>
        </w:tc>
        <w:tc>
          <w:tcPr>
            <w:tcW w:w="1240" w:type="dxa"/>
          </w:tcPr>
          <w:p w:rsidR="00C15853" w:rsidRPr="00C15853" w:rsidRDefault="00C15853" w:rsidP="00AB653F">
            <w:pPr>
              <w:pStyle w:val="acctfourfigures"/>
              <w:tabs>
                <w:tab w:val="clear" w:pos="765"/>
                <w:tab w:val="decimal" w:pos="911"/>
              </w:tabs>
              <w:spacing w:line="240" w:lineRule="atLeast"/>
              <w:ind w:right="11"/>
              <w:rPr>
                <w:szCs w:val="22"/>
                <w:highlight w:val="yellow"/>
                <w:lang w:eastAsia="en-GB"/>
              </w:rPr>
            </w:pPr>
          </w:p>
        </w:tc>
        <w:tc>
          <w:tcPr>
            <w:tcW w:w="180" w:type="dxa"/>
          </w:tcPr>
          <w:p w:rsidR="00C15853" w:rsidRPr="00C15853" w:rsidRDefault="00C15853" w:rsidP="00AB653F">
            <w:pPr>
              <w:pStyle w:val="acctfourfigures"/>
              <w:tabs>
                <w:tab w:val="clear" w:pos="765"/>
                <w:tab w:val="decimal" w:pos="911"/>
              </w:tabs>
              <w:spacing w:line="240" w:lineRule="atLeast"/>
              <w:ind w:right="11"/>
              <w:rPr>
                <w:szCs w:val="22"/>
                <w:highlight w:val="yellow"/>
                <w:lang w:eastAsia="en-GB"/>
              </w:rPr>
            </w:pPr>
          </w:p>
        </w:tc>
        <w:tc>
          <w:tcPr>
            <w:tcW w:w="1220" w:type="dxa"/>
          </w:tcPr>
          <w:p w:rsidR="00C15853" w:rsidRPr="00C15853" w:rsidRDefault="00C15853" w:rsidP="00AB653F">
            <w:pPr>
              <w:pStyle w:val="acctfourfigures"/>
              <w:tabs>
                <w:tab w:val="clear" w:pos="765"/>
                <w:tab w:val="decimal" w:pos="911"/>
              </w:tabs>
              <w:spacing w:line="240" w:lineRule="atLeast"/>
              <w:ind w:right="11"/>
              <w:rPr>
                <w:szCs w:val="22"/>
                <w:highlight w:val="yellow"/>
                <w:lang w:eastAsia="en-GB"/>
              </w:rPr>
            </w:pPr>
          </w:p>
        </w:tc>
      </w:tr>
      <w:tr w:rsidR="00C15853" w:rsidRPr="00C15853" w:rsidTr="00AB653F">
        <w:trPr>
          <w:cantSplit/>
        </w:trPr>
        <w:tc>
          <w:tcPr>
            <w:tcW w:w="5130" w:type="dxa"/>
          </w:tcPr>
          <w:p w:rsidR="00C15853" w:rsidRPr="001A6332" w:rsidRDefault="001A6332" w:rsidP="00AB653F">
            <w:pPr>
              <w:rPr>
                <w:b/>
                <w:bCs/>
                <w:i/>
                <w:iCs/>
                <w:szCs w:val="22"/>
                <w:rtl/>
                <w:cs/>
                <w:lang w:eastAsia="en-GB"/>
              </w:rPr>
            </w:pPr>
            <w:r w:rsidRPr="001A6332">
              <w:rPr>
                <w:b/>
                <w:bCs/>
                <w:i/>
                <w:iCs/>
                <w:szCs w:val="22"/>
                <w:lang w:eastAsia="en-GB"/>
              </w:rPr>
              <w:t>At 31 December 2018</w:t>
            </w:r>
          </w:p>
        </w:tc>
        <w:tc>
          <w:tcPr>
            <w:tcW w:w="1240" w:type="dxa"/>
          </w:tcPr>
          <w:p w:rsidR="00C15853" w:rsidRPr="00C15853" w:rsidRDefault="00C15853" w:rsidP="00AB653F">
            <w:pPr>
              <w:pStyle w:val="acctfourfigures"/>
              <w:tabs>
                <w:tab w:val="decimal" w:pos="731"/>
              </w:tabs>
              <w:spacing w:line="240" w:lineRule="atLeast"/>
              <w:ind w:right="11"/>
              <w:rPr>
                <w:szCs w:val="22"/>
                <w:highlight w:val="yellow"/>
                <w:lang w:eastAsia="en-GB"/>
              </w:rPr>
            </w:pPr>
          </w:p>
        </w:tc>
        <w:tc>
          <w:tcPr>
            <w:tcW w:w="220" w:type="dxa"/>
          </w:tcPr>
          <w:p w:rsidR="00C15853" w:rsidRPr="00C15853" w:rsidRDefault="00C15853" w:rsidP="00AB653F">
            <w:pPr>
              <w:pStyle w:val="acctfourfigures"/>
              <w:spacing w:line="240" w:lineRule="atLeast"/>
              <w:rPr>
                <w:szCs w:val="22"/>
                <w:highlight w:val="yellow"/>
                <w:lang w:eastAsia="en-GB"/>
              </w:rPr>
            </w:pPr>
          </w:p>
        </w:tc>
        <w:tc>
          <w:tcPr>
            <w:tcW w:w="1240" w:type="dxa"/>
          </w:tcPr>
          <w:p w:rsidR="00C15853" w:rsidRPr="00C15853" w:rsidRDefault="00C15853" w:rsidP="00AB653F">
            <w:pPr>
              <w:pStyle w:val="acctfourfigures"/>
              <w:tabs>
                <w:tab w:val="clear" w:pos="765"/>
                <w:tab w:val="decimal" w:pos="911"/>
              </w:tabs>
              <w:spacing w:line="240" w:lineRule="atLeast"/>
              <w:ind w:right="11"/>
              <w:rPr>
                <w:szCs w:val="22"/>
                <w:highlight w:val="yellow"/>
                <w:lang w:eastAsia="en-GB"/>
              </w:rPr>
            </w:pPr>
          </w:p>
        </w:tc>
        <w:tc>
          <w:tcPr>
            <w:tcW w:w="180" w:type="dxa"/>
          </w:tcPr>
          <w:p w:rsidR="00C15853" w:rsidRPr="00C15853" w:rsidRDefault="00C15853" w:rsidP="00AB653F">
            <w:pPr>
              <w:pStyle w:val="acctfourfigures"/>
              <w:tabs>
                <w:tab w:val="clear" w:pos="765"/>
                <w:tab w:val="decimal" w:pos="911"/>
              </w:tabs>
              <w:spacing w:line="240" w:lineRule="atLeast"/>
              <w:ind w:right="11"/>
              <w:rPr>
                <w:szCs w:val="22"/>
                <w:highlight w:val="yellow"/>
                <w:lang w:eastAsia="en-GB"/>
              </w:rPr>
            </w:pPr>
          </w:p>
        </w:tc>
        <w:tc>
          <w:tcPr>
            <w:tcW w:w="1220" w:type="dxa"/>
          </w:tcPr>
          <w:p w:rsidR="00C15853" w:rsidRPr="00C15853" w:rsidRDefault="00C15853" w:rsidP="00AB653F">
            <w:pPr>
              <w:pStyle w:val="acctfourfigures"/>
              <w:tabs>
                <w:tab w:val="clear" w:pos="765"/>
                <w:tab w:val="decimal" w:pos="911"/>
              </w:tabs>
              <w:spacing w:line="240" w:lineRule="atLeast"/>
              <w:ind w:right="11"/>
              <w:rPr>
                <w:szCs w:val="22"/>
                <w:highlight w:val="yellow"/>
                <w:lang w:eastAsia="en-GB"/>
              </w:rPr>
            </w:pPr>
          </w:p>
        </w:tc>
      </w:tr>
      <w:tr w:rsidR="001A6332" w:rsidRPr="00C15853" w:rsidTr="00AB653F">
        <w:trPr>
          <w:cantSplit/>
        </w:trPr>
        <w:tc>
          <w:tcPr>
            <w:tcW w:w="5130" w:type="dxa"/>
            <w:vAlign w:val="bottom"/>
            <w:hideMark/>
          </w:tcPr>
          <w:p w:rsidR="001A6332" w:rsidRPr="001A6332" w:rsidRDefault="001A6332" w:rsidP="001A6332">
            <w:pPr>
              <w:rPr>
                <w:szCs w:val="22"/>
                <w:lang w:eastAsia="en-GB"/>
              </w:rPr>
            </w:pPr>
            <w:r w:rsidRPr="001A6332">
              <w:rPr>
                <w:szCs w:val="22"/>
                <w:lang w:eastAsia="en-GB"/>
              </w:rPr>
              <w:t>Property, plant</w:t>
            </w:r>
            <w:r w:rsidR="00E07CBD">
              <w:rPr>
                <w:szCs w:val="22"/>
                <w:lang w:eastAsia="en-GB"/>
              </w:rPr>
              <w:t>, equipment</w:t>
            </w:r>
            <w:r w:rsidRPr="001A6332">
              <w:rPr>
                <w:szCs w:val="22"/>
                <w:lang w:eastAsia="en-GB"/>
              </w:rPr>
              <w:t xml:space="preserve"> and vessels</w:t>
            </w:r>
          </w:p>
        </w:tc>
        <w:tc>
          <w:tcPr>
            <w:tcW w:w="1240" w:type="dxa"/>
            <w:shd w:val="clear" w:color="auto" w:fill="auto"/>
          </w:tcPr>
          <w:p w:rsidR="001A6332" w:rsidRPr="001A6332" w:rsidRDefault="001A6332" w:rsidP="001A6332">
            <w:pPr>
              <w:pStyle w:val="acctfourfigures"/>
              <w:tabs>
                <w:tab w:val="clear" w:pos="765"/>
                <w:tab w:val="decimal" w:pos="1091"/>
              </w:tabs>
              <w:spacing w:line="240" w:lineRule="atLeast"/>
              <w:ind w:right="31"/>
              <w:rPr>
                <w:rFonts w:cs="Times New Roman"/>
                <w:szCs w:val="22"/>
              </w:rPr>
            </w:pPr>
            <w:r w:rsidRPr="001A6332">
              <w:rPr>
                <w:rFonts w:cs="Times New Roman"/>
                <w:szCs w:val="22"/>
                <w:cs/>
                <w:lang w:bidi="th-TH"/>
              </w:rPr>
              <w:t>1</w:t>
            </w:r>
            <w:r w:rsidRPr="001A6332">
              <w:rPr>
                <w:rFonts w:cs="Times New Roman"/>
                <w:szCs w:val="22"/>
              </w:rPr>
              <w:t>,</w:t>
            </w:r>
            <w:r w:rsidRPr="001A6332">
              <w:rPr>
                <w:rFonts w:cs="Times New Roman"/>
                <w:szCs w:val="22"/>
                <w:cs/>
                <w:lang w:bidi="th-TH"/>
              </w:rPr>
              <w:t>765</w:t>
            </w:r>
            <w:r w:rsidRPr="001A6332">
              <w:rPr>
                <w:rFonts w:cs="Times New Roman"/>
                <w:szCs w:val="22"/>
              </w:rPr>
              <w:t>,</w:t>
            </w:r>
            <w:r w:rsidRPr="001A6332">
              <w:rPr>
                <w:rFonts w:cs="Times New Roman"/>
                <w:szCs w:val="22"/>
                <w:cs/>
                <w:lang w:bidi="th-TH"/>
              </w:rPr>
              <w:t>441</w:t>
            </w:r>
          </w:p>
        </w:tc>
        <w:tc>
          <w:tcPr>
            <w:tcW w:w="220" w:type="dxa"/>
            <w:shd w:val="clear" w:color="auto" w:fill="auto"/>
          </w:tcPr>
          <w:p w:rsidR="001A6332" w:rsidRPr="001A6332" w:rsidRDefault="001A6332" w:rsidP="001A6332">
            <w:pPr>
              <w:pStyle w:val="acctfourfigures"/>
              <w:tabs>
                <w:tab w:val="decimal" w:pos="1091"/>
              </w:tabs>
              <w:spacing w:line="240" w:lineRule="atLeast"/>
              <w:ind w:right="31"/>
              <w:rPr>
                <w:rFonts w:cs="Times New Roman"/>
                <w:szCs w:val="22"/>
              </w:rPr>
            </w:pPr>
          </w:p>
        </w:tc>
        <w:tc>
          <w:tcPr>
            <w:tcW w:w="1240" w:type="dxa"/>
            <w:shd w:val="clear" w:color="auto" w:fill="auto"/>
          </w:tcPr>
          <w:p w:rsidR="001A6332" w:rsidRPr="001A6332" w:rsidRDefault="00F725EA" w:rsidP="001A6332">
            <w:pPr>
              <w:pStyle w:val="acctfourfigures"/>
              <w:tabs>
                <w:tab w:val="clear" w:pos="765"/>
                <w:tab w:val="decimal" w:pos="1091"/>
              </w:tabs>
              <w:spacing w:line="240" w:lineRule="atLeast"/>
              <w:ind w:right="31"/>
              <w:jc w:val="right"/>
            </w:pPr>
            <w:r w:rsidRPr="00F725EA">
              <w:rPr>
                <w:lang w:val="en-US"/>
              </w:rPr>
              <w:t>45,853</w:t>
            </w:r>
          </w:p>
        </w:tc>
        <w:tc>
          <w:tcPr>
            <w:tcW w:w="180" w:type="dxa"/>
            <w:shd w:val="clear" w:color="auto" w:fill="auto"/>
          </w:tcPr>
          <w:p w:rsidR="001A6332" w:rsidRPr="001A6332" w:rsidRDefault="001A6332" w:rsidP="001A6332">
            <w:pPr>
              <w:pStyle w:val="acctfourfigures"/>
              <w:tabs>
                <w:tab w:val="clear" w:pos="765"/>
                <w:tab w:val="decimal" w:pos="911"/>
                <w:tab w:val="decimal" w:pos="1091"/>
              </w:tabs>
              <w:spacing w:line="240" w:lineRule="atLeast"/>
              <w:ind w:right="31"/>
              <w:jc w:val="right"/>
            </w:pPr>
          </w:p>
        </w:tc>
        <w:tc>
          <w:tcPr>
            <w:tcW w:w="1220" w:type="dxa"/>
            <w:shd w:val="clear" w:color="auto" w:fill="auto"/>
          </w:tcPr>
          <w:p w:rsidR="001A6332" w:rsidRPr="001A6332" w:rsidRDefault="00F725EA" w:rsidP="00F725EA">
            <w:pPr>
              <w:pStyle w:val="acctfourfigures"/>
              <w:tabs>
                <w:tab w:val="clear" w:pos="765"/>
                <w:tab w:val="decimal" w:pos="911"/>
              </w:tabs>
              <w:spacing w:line="240" w:lineRule="atLeast"/>
              <w:ind w:right="61"/>
              <w:jc w:val="right"/>
            </w:pPr>
            <w:r w:rsidRPr="00F725EA">
              <w:t>1,811,294</w:t>
            </w:r>
          </w:p>
        </w:tc>
      </w:tr>
      <w:tr w:rsidR="001A6332" w:rsidRPr="00C15853" w:rsidTr="00AB653F">
        <w:trPr>
          <w:cantSplit/>
        </w:trPr>
        <w:tc>
          <w:tcPr>
            <w:tcW w:w="5130" w:type="dxa"/>
            <w:vAlign w:val="bottom"/>
          </w:tcPr>
          <w:p w:rsidR="001A6332" w:rsidRPr="001A6332" w:rsidRDefault="001A6332" w:rsidP="001A6332">
            <w:pPr>
              <w:rPr>
                <w:szCs w:val="22"/>
                <w:lang w:eastAsia="en-GB"/>
              </w:rPr>
            </w:pPr>
            <w:r w:rsidRPr="001A6332">
              <w:rPr>
                <w:b/>
                <w:bCs/>
                <w:szCs w:val="22"/>
                <w:lang w:eastAsia="en-GB"/>
              </w:rPr>
              <w:t>Total assets increase</w:t>
            </w:r>
          </w:p>
        </w:tc>
        <w:tc>
          <w:tcPr>
            <w:tcW w:w="1240" w:type="dxa"/>
            <w:tcBorders>
              <w:left w:val="nil"/>
              <w:right w:val="nil"/>
            </w:tcBorders>
          </w:tcPr>
          <w:p w:rsidR="001A6332" w:rsidRPr="001A6332" w:rsidRDefault="001A6332" w:rsidP="001A6332">
            <w:pPr>
              <w:pStyle w:val="acctfourfigures"/>
              <w:tabs>
                <w:tab w:val="clear" w:pos="765"/>
                <w:tab w:val="decimal" w:pos="1091"/>
              </w:tabs>
              <w:spacing w:line="240" w:lineRule="atLeast"/>
              <w:ind w:right="31"/>
            </w:pPr>
          </w:p>
        </w:tc>
        <w:tc>
          <w:tcPr>
            <w:tcW w:w="220" w:type="dxa"/>
          </w:tcPr>
          <w:p w:rsidR="001A6332" w:rsidRPr="001A6332" w:rsidRDefault="001A6332" w:rsidP="001A6332">
            <w:pPr>
              <w:pStyle w:val="acctfourfigures"/>
              <w:tabs>
                <w:tab w:val="decimal" w:pos="1091"/>
              </w:tabs>
              <w:spacing w:line="240" w:lineRule="atLeast"/>
              <w:ind w:right="31"/>
            </w:pPr>
          </w:p>
        </w:tc>
        <w:tc>
          <w:tcPr>
            <w:tcW w:w="1240" w:type="dxa"/>
            <w:tcBorders>
              <w:top w:val="single" w:sz="4" w:space="0" w:color="auto"/>
              <w:left w:val="nil"/>
              <w:bottom w:val="double" w:sz="4" w:space="0" w:color="auto"/>
              <w:right w:val="nil"/>
            </w:tcBorders>
            <w:shd w:val="clear" w:color="auto" w:fill="auto"/>
          </w:tcPr>
          <w:p w:rsidR="001A6332" w:rsidRPr="001A6332" w:rsidRDefault="00F725EA" w:rsidP="001A6332">
            <w:pPr>
              <w:pStyle w:val="acctfourfigures"/>
              <w:tabs>
                <w:tab w:val="clear" w:pos="765"/>
                <w:tab w:val="decimal" w:pos="990"/>
                <w:tab w:val="decimal" w:pos="1091"/>
              </w:tabs>
              <w:spacing w:line="240" w:lineRule="atLeast"/>
              <w:ind w:right="31"/>
              <w:jc w:val="right"/>
              <w:rPr>
                <w:b/>
                <w:bCs/>
              </w:rPr>
            </w:pPr>
            <w:r w:rsidRPr="00F725EA">
              <w:rPr>
                <w:b/>
                <w:bCs/>
              </w:rPr>
              <w:t>45,853</w:t>
            </w:r>
          </w:p>
        </w:tc>
        <w:tc>
          <w:tcPr>
            <w:tcW w:w="180" w:type="dxa"/>
            <w:shd w:val="clear" w:color="auto" w:fill="auto"/>
          </w:tcPr>
          <w:p w:rsidR="001A6332" w:rsidRPr="001A6332" w:rsidRDefault="001A6332" w:rsidP="001A6332">
            <w:pPr>
              <w:pStyle w:val="acctfourfigures"/>
              <w:tabs>
                <w:tab w:val="clear" w:pos="765"/>
                <w:tab w:val="decimal" w:pos="1091"/>
              </w:tabs>
              <w:spacing w:line="240" w:lineRule="atLeast"/>
              <w:ind w:right="31"/>
              <w:jc w:val="right"/>
            </w:pPr>
          </w:p>
        </w:tc>
        <w:tc>
          <w:tcPr>
            <w:tcW w:w="1220" w:type="dxa"/>
            <w:tcBorders>
              <w:left w:val="nil"/>
              <w:right w:val="nil"/>
            </w:tcBorders>
            <w:shd w:val="clear" w:color="auto" w:fill="auto"/>
          </w:tcPr>
          <w:p w:rsidR="001A6332" w:rsidRPr="001A6332" w:rsidRDefault="001A6332" w:rsidP="001A6332">
            <w:pPr>
              <w:pStyle w:val="acctfourfigures"/>
              <w:tabs>
                <w:tab w:val="clear" w:pos="765"/>
                <w:tab w:val="decimal" w:pos="1001"/>
                <w:tab w:val="decimal" w:pos="1091"/>
              </w:tabs>
              <w:spacing w:line="240" w:lineRule="atLeast"/>
              <w:ind w:right="31"/>
              <w:jc w:val="right"/>
            </w:pPr>
          </w:p>
        </w:tc>
      </w:tr>
      <w:tr w:rsidR="00C15853" w:rsidRPr="00C15853" w:rsidTr="00AB653F">
        <w:trPr>
          <w:cantSplit/>
          <w:trHeight w:hRule="exact" w:val="288"/>
        </w:trPr>
        <w:tc>
          <w:tcPr>
            <w:tcW w:w="5130" w:type="dxa"/>
          </w:tcPr>
          <w:p w:rsidR="00C15853" w:rsidRPr="00C15853" w:rsidRDefault="00C15853" w:rsidP="00AB653F">
            <w:pPr>
              <w:rPr>
                <w:szCs w:val="22"/>
                <w:highlight w:val="yellow"/>
                <w:lang w:eastAsia="en-GB"/>
              </w:rPr>
            </w:pPr>
          </w:p>
        </w:tc>
        <w:tc>
          <w:tcPr>
            <w:tcW w:w="1240" w:type="dxa"/>
          </w:tcPr>
          <w:p w:rsidR="00C15853" w:rsidRPr="00C15853" w:rsidRDefault="00C15853" w:rsidP="00AB653F">
            <w:pPr>
              <w:pStyle w:val="acctfourfigures"/>
              <w:tabs>
                <w:tab w:val="clear" w:pos="765"/>
                <w:tab w:val="decimal" w:pos="911"/>
              </w:tabs>
              <w:spacing w:line="240" w:lineRule="atLeast"/>
              <w:ind w:right="11"/>
              <w:rPr>
                <w:rFonts w:cs="Times New Roman"/>
                <w:szCs w:val="22"/>
                <w:highlight w:val="yellow"/>
                <w:lang w:eastAsia="en-GB"/>
              </w:rPr>
            </w:pPr>
          </w:p>
        </w:tc>
        <w:tc>
          <w:tcPr>
            <w:tcW w:w="220" w:type="dxa"/>
          </w:tcPr>
          <w:p w:rsidR="00C15853" w:rsidRPr="00C15853" w:rsidRDefault="00C15853" w:rsidP="00AB653F">
            <w:pPr>
              <w:pStyle w:val="acctfourfigures"/>
              <w:spacing w:line="240" w:lineRule="atLeast"/>
              <w:rPr>
                <w:rFonts w:cs="Times New Roman"/>
                <w:szCs w:val="22"/>
                <w:highlight w:val="yellow"/>
                <w:lang w:eastAsia="en-GB"/>
              </w:rPr>
            </w:pPr>
          </w:p>
        </w:tc>
        <w:tc>
          <w:tcPr>
            <w:tcW w:w="1240" w:type="dxa"/>
          </w:tcPr>
          <w:p w:rsidR="00C15853" w:rsidRPr="00C15853" w:rsidRDefault="00C15853" w:rsidP="00AB653F">
            <w:pPr>
              <w:pStyle w:val="acctfourfigures"/>
              <w:tabs>
                <w:tab w:val="clear" w:pos="765"/>
                <w:tab w:val="decimal" w:pos="990"/>
              </w:tabs>
              <w:spacing w:line="240" w:lineRule="atLeast"/>
              <w:ind w:right="11"/>
              <w:rPr>
                <w:rFonts w:cs="Times New Roman"/>
                <w:szCs w:val="22"/>
                <w:highlight w:val="yellow"/>
                <w:lang w:eastAsia="en-GB"/>
              </w:rPr>
            </w:pPr>
          </w:p>
        </w:tc>
        <w:tc>
          <w:tcPr>
            <w:tcW w:w="180" w:type="dxa"/>
          </w:tcPr>
          <w:p w:rsidR="00C15853" w:rsidRPr="00C15853" w:rsidRDefault="00C15853" w:rsidP="00AB653F">
            <w:pPr>
              <w:pStyle w:val="acctfourfigures"/>
              <w:tabs>
                <w:tab w:val="clear" w:pos="765"/>
                <w:tab w:val="decimal" w:pos="911"/>
              </w:tabs>
              <w:spacing w:line="240" w:lineRule="atLeast"/>
              <w:ind w:right="11"/>
              <w:rPr>
                <w:rFonts w:cs="Times New Roman"/>
                <w:szCs w:val="22"/>
                <w:highlight w:val="yellow"/>
                <w:lang w:eastAsia="en-GB"/>
              </w:rPr>
            </w:pPr>
          </w:p>
        </w:tc>
        <w:tc>
          <w:tcPr>
            <w:tcW w:w="1220" w:type="dxa"/>
          </w:tcPr>
          <w:p w:rsidR="00C15853" w:rsidRPr="00C15853" w:rsidRDefault="00C15853" w:rsidP="00AB653F">
            <w:pPr>
              <w:pStyle w:val="acctfourfigures"/>
              <w:tabs>
                <w:tab w:val="clear" w:pos="765"/>
                <w:tab w:val="decimal" w:pos="1001"/>
              </w:tabs>
              <w:spacing w:line="240" w:lineRule="atLeast"/>
              <w:ind w:right="11"/>
              <w:rPr>
                <w:rFonts w:cs="Times New Roman"/>
                <w:szCs w:val="22"/>
                <w:highlight w:val="yellow"/>
                <w:lang w:eastAsia="en-GB"/>
              </w:rPr>
            </w:pPr>
          </w:p>
        </w:tc>
      </w:tr>
      <w:tr w:rsidR="00F725EA" w:rsidRPr="00C15853" w:rsidTr="008C3908">
        <w:trPr>
          <w:cantSplit/>
          <w:trHeight w:hRule="exact" w:val="288"/>
        </w:trPr>
        <w:tc>
          <w:tcPr>
            <w:tcW w:w="5130" w:type="dxa"/>
          </w:tcPr>
          <w:p w:rsidR="00F725EA" w:rsidRPr="00933E3C" w:rsidRDefault="00F725EA" w:rsidP="00F725EA">
            <w:pPr>
              <w:spacing w:line="240" w:lineRule="atLeast"/>
              <w:rPr>
                <w:szCs w:val="22"/>
                <w:lang w:eastAsia="en-GB"/>
              </w:rPr>
            </w:pPr>
            <w:r w:rsidRPr="00933E3C">
              <w:rPr>
                <w:szCs w:val="22"/>
                <w:lang w:eastAsia="en-GB"/>
              </w:rPr>
              <w:t xml:space="preserve">Deferred tax </w:t>
            </w:r>
            <w:r w:rsidR="00553201">
              <w:rPr>
                <w:szCs w:val="22"/>
                <w:lang w:eastAsia="en-GB"/>
              </w:rPr>
              <w:t>assets (</w:t>
            </w:r>
            <w:r w:rsidRPr="00933E3C">
              <w:rPr>
                <w:szCs w:val="22"/>
                <w:lang w:eastAsia="en-GB"/>
              </w:rPr>
              <w:t>liabilities</w:t>
            </w:r>
            <w:r w:rsidR="00553201">
              <w:rPr>
                <w:szCs w:val="22"/>
                <w:lang w:eastAsia="en-GB"/>
              </w:rPr>
              <w:t>)</w:t>
            </w:r>
          </w:p>
        </w:tc>
        <w:tc>
          <w:tcPr>
            <w:tcW w:w="1240" w:type="dxa"/>
            <w:shd w:val="clear" w:color="auto" w:fill="auto"/>
          </w:tcPr>
          <w:p w:rsidR="00F725EA" w:rsidRPr="00F725EA" w:rsidRDefault="00F725EA" w:rsidP="00F725EA">
            <w:pPr>
              <w:pStyle w:val="acctfourfigures"/>
              <w:tabs>
                <w:tab w:val="clear" w:pos="765"/>
                <w:tab w:val="decimal" w:pos="1091"/>
              </w:tabs>
              <w:spacing w:line="240" w:lineRule="atLeast"/>
              <w:ind w:right="31"/>
              <w:rPr>
                <w:rFonts w:cs="Times New Roman"/>
                <w:szCs w:val="22"/>
                <w:lang w:bidi="th-TH"/>
              </w:rPr>
            </w:pPr>
            <w:r w:rsidRPr="00F725EA">
              <w:rPr>
                <w:rFonts w:cs="Times New Roman"/>
                <w:szCs w:val="22"/>
                <w:lang w:bidi="th-TH"/>
              </w:rPr>
              <w:t>3,325</w:t>
            </w:r>
          </w:p>
        </w:tc>
        <w:tc>
          <w:tcPr>
            <w:tcW w:w="220" w:type="dxa"/>
            <w:shd w:val="clear" w:color="auto" w:fill="auto"/>
          </w:tcPr>
          <w:p w:rsidR="00F725EA" w:rsidRPr="00F725EA" w:rsidRDefault="00F725EA" w:rsidP="00F725EA">
            <w:pPr>
              <w:pStyle w:val="acctfourfigures"/>
              <w:tabs>
                <w:tab w:val="decimal" w:pos="1091"/>
              </w:tabs>
              <w:spacing w:line="240" w:lineRule="atLeast"/>
              <w:ind w:right="31"/>
              <w:rPr>
                <w:rFonts w:cs="Times New Roman"/>
                <w:szCs w:val="22"/>
                <w:lang w:bidi="th-TH"/>
              </w:rPr>
            </w:pPr>
          </w:p>
        </w:tc>
        <w:tc>
          <w:tcPr>
            <w:tcW w:w="1240" w:type="dxa"/>
            <w:shd w:val="clear" w:color="auto" w:fill="auto"/>
          </w:tcPr>
          <w:p w:rsidR="00F725EA" w:rsidRPr="00F725EA" w:rsidRDefault="00F725EA" w:rsidP="00F725EA">
            <w:pPr>
              <w:pStyle w:val="acctfourfigures"/>
              <w:tabs>
                <w:tab w:val="clear" w:pos="765"/>
                <w:tab w:val="decimal" w:pos="1091"/>
              </w:tabs>
              <w:spacing w:line="240" w:lineRule="atLeast"/>
              <w:ind w:right="31"/>
              <w:jc w:val="right"/>
              <w:rPr>
                <w:lang w:val="en-US"/>
              </w:rPr>
            </w:pPr>
            <w:r w:rsidRPr="00F725EA">
              <w:rPr>
                <w:lang w:val="en-US"/>
              </w:rPr>
              <w:t>(9,170)</w:t>
            </w:r>
          </w:p>
        </w:tc>
        <w:tc>
          <w:tcPr>
            <w:tcW w:w="180" w:type="dxa"/>
            <w:shd w:val="clear" w:color="auto" w:fill="auto"/>
          </w:tcPr>
          <w:p w:rsidR="00F725EA" w:rsidRPr="00F725EA" w:rsidRDefault="00F725EA" w:rsidP="00F725EA">
            <w:pPr>
              <w:pStyle w:val="acctfourfigures"/>
              <w:tabs>
                <w:tab w:val="clear" w:pos="765"/>
                <w:tab w:val="decimal" w:pos="911"/>
                <w:tab w:val="decimal" w:pos="1091"/>
              </w:tabs>
              <w:spacing w:line="240" w:lineRule="atLeast"/>
              <w:ind w:right="31"/>
              <w:rPr>
                <w:rFonts w:cs="Times New Roman"/>
                <w:szCs w:val="22"/>
                <w:lang w:bidi="th-TH"/>
              </w:rPr>
            </w:pPr>
          </w:p>
        </w:tc>
        <w:tc>
          <w:tcPr>
            <w:tcW w:w="1220" w:type="dxa"/>
            <w:shd w:val="clear" w:color="auto" w:fill="auto"/>
          </w:tcPr>
          <w:p w:rsidR="00F725EA" w:rsidRPr="00F725EA" w:rsidRDefault="00F725EA" w:rsidP="00F725EA">
            <w:pPr>
              <w:pStyle w:val="acctfourfigures"/>
              <w:tabs>
                <w:tab w:val="clear" w:pos="765"/>
                <w:tab w:val="decimal" w:pos="1051"/>
              </w:tabs>
              <w:spacing w:line="240" w:lineRule="atLeast"/>
              <w:ind w:right="11"/>
              <w:jc w:val="right"/>
              <w:rPr>
                <w:rFonts w:cs="Times New Roman"/>
                <w:szCs w:val="22"/>
                <w:lang w:val="en-US" w:eastAsia="en-GB" w:bidi="th-TH"/>
              </w:rPr>
            </w:pPr>
            <w:r w:rsidRPr="00F725EA">
              <w:rPr>
                <w:rFonts w:cs="Times New Roman"/>
                <w:szCs w:val="22"/>
                <w:lang w:val="en-US" w:eastAsia="en-GB" w:bidi="th-TH"/>
              </w:rPr>
              <w:t>(5,845)</w:t>
            </w:r>
          </w:p>
        </w:tc>
      </w:tr>
      <w:tr w:rsidR="00F725EA" w:rsidRPr="00C15853" w:rsidTr="008C3908">
        <w:trPr>
          <w:cantSplit/>
          <w:trHeight w:hRule="exact" w:val="288"/>
        </w:trPr>
        <w:tc>
          <w:tcPr>
            <w:tcW w:w="5130" w:type="dxa"/>
          </w:tcPr>
          <w:p w:rsidR="00F725EA" w:rsidRPr="00933E3C" w:rsidRDefault="00F725EA" w:rsidP="00F725EA">
            <w:pPr>
              <w:spacing w:line="240" w:lineRule="atLeast"/>
              <w:rPr>
                <w:b/>
                <w:bCs/>
                <w:szCs w:val="22"/>
                <w:lang w:eastAsia="en-GB"/>
              </w:rPr>
            </w:pPr>
            <w:r w:rsidRPr="00933E3C">
              <w:rPr>
                <w:b/>
                <w:bCs/>
                <w:szCs w:val="22"/>
                <w:lang w:eastAsia="en-GB"/>
              </w:rPr>
              <w:t>Total liabilities increase</w:t>
            </w:r>
          </w:p>
        </w:tc>
        <w:tc>
          <w:tcPr>
            <w:tcW w:w="1240" w:type="dxa"/>
            <w:shd w:val="clear" w:color="auto" w:fill="auto"/>
          </w:tcPr>
          <w:p w:rsidR="00F725EA" w:rsidRPr="00F725EA" w:rsidRDefault="00F725EA" w:rsidP="00F725EA">
            <w:pPr>
              <w:pStyle w:val="acctfourfigures"/>
              <w:tabs>
                <w:tab w:val="clear" w:pos="765"/>
                <w:tab w:val="decimal" w:pos="1091"/>
              </w:tabs>
              <w:spacing w:line="240" w:lineRule="atLeast"/>
              <w:ind w:right="31"/>
              <w:rPr>
                <w:rFonts w:cs="Times New Roman"/>
                <w:szCs w:val="22"/>
                <w:lang w:bidi="th-TH"/>
              </w:rPr>
            </w:pPr>
          </w:p>
        </w:tc>
        <w:tc>
          <w:tcPr>
            <w:tcW w:w="220" w:type="dxa"/>
            <w:shd w:val="clear" w:color="auto" w:fill="auto"/>
          </w:tcPr>
          <w:p w:rsidR="00F725EA" w:rsidRPr="00F725EA" w:rsidRDefault="00F725EA" w:rsidP="00F725EA">
            <w:pPr>
              <w:pStyle w:val="acctfourfigures"/>
              <w:tabs>
                <w:tab w:val="decimal" w:pos="1091"/>
              </w:tabs>
              <w:spacing w:line="240" w:lineRule="atLeast"/>
              <w:ind w:right="31"/>
              <w:rPr>
                <w:rFonts w:cs="Times New Roman"/>
                <w:szCs w:val="22"/>
                <w:lang w:bidi="th-TH"/>
              </w:rPr>
            </w:pPr>
          </w:p>
        </w:tc>
        <w:tc>
          <w:tcPr>
            <w:tcW w:w="1240" w:type="dxa"/>
            <w:tcBorders>
              <w:top w:val="single" w:sz="4" w:space="0" w:color="auto"/>
              <w:bottom w:val="double" w:sz="4" w:space="0" w:color="auto"/>
            </w:tcBorders>
            <w:shd w:val="clear" w:color="auto" w:fill="auto"/>
          </w:tcPr>
          <w:p w:rsidR="00F725EA" w:rsidRPr="00F725EA" w:rsidRDefault="00F725EA" w:rsidP="00F725EA">
            <w:pPr>
              <w:pStyle w:val="acctfourfigures"/>
              <w:tabs>
                <w:tab w:val="clear" w:pos="765"/>
                <w:tab w:val="decimal" w:pos="1091"/>
              </w:tabs>
              <w:spacing w:line="240" w:lineRule="atLeast"/>
              <w:ind w:right="31"/>
              <w:jc w:val="right"/>
              <w:rPr>
                <w:b/>
                <w:bCs/>
                <w:lang w:val="en-US"/>
              </w:rPr>
            </w:pPr>
            <w:r w:rsidRPr="00F725EA">
              <w:rPr>
                <w:b/>
                <w:bCs/>
                <w:lang w:val="en-US"/>
              </w:rPr>
              <w:t>(9,170)</w:t>
            </w:r>
          </w:p>
        </w:tc>
        <w:tc>
          <w:tcPr>
            <w:tcW w:w="180" w:type="dxa"/>
            <w:shd w:val="clear" w:color="auto" w:fill="auto"/>
          </w:tcPr>
          <w:p w:rsidR="00F725EA" w:rsidRPr="00F725EA" w:rsidRDefault="00F725EA" w:rsidP="00F725EA">
            <w:pPr>
              <w:pStyle w:val="acctfourfigures"/>
              <w:tabs>
                <w:tab w:val="clear" w:pos="765"/>
                <w:tab w:val="decimal" w:pos="1091"/>
              </w:tabs>
              <w:spacing w:line="240" w:lineRule="atLeast"/>
              <w:ind w:right="31"/>
              <w:rPr>
                <w:rFonts w:cs="Times New Roman"/>
                <w:szCs w:val="22"/>
                <w:lang w:bidi="th-TH"/>
              </w:rPr>
            </w:pPr>
          </w:p>
        </w:tc>
        <w:tc>
          <w:tcPr>
            <w:tcW w:w="1220" w:type="dxa"/>
            <w:shd w:val="clear" w:color="auto" w:fill="auto"/>
          </w:tcPr>
          <w:p w:rsidR="00F725EA" w:rsidRPr="00F725EA" w:rsidRDefault="00F725EA" w:rsidP="00F725EA">
            <w:pPr>
              <w:pStyle w:val="acctfourfigures"/>
              <w:tabs>
                <w:tab w:val="clear" w:pos="765"/>
                <w:tab w:val="decimal" w:pos="1001"/>
              </w:tabs>
              <w:spacing w:line="240" w:lineRule="atLeast"/>
              <w:ind w:right="11"/>
              <w:jc w:val="right"/>
              <w:rPr>
                <w:rFonts w:cs="Times New Roman"/>
                <w:szCs w:val="22"/>
                <w:lang w:val="en-US" w:eastAsia="en-GB" w:bidi="th-TH"/>
              </w:rPr>
            </w:pPr>
          </w:p>
        </w:tc>
      </w:tr>
      <w:tr w:rsidR="00C15853" w:rsidRPr="00C15853" w:rsidTr="00AB653F">
        <w:trPr>
          <w:cantSplit/>
          <w:trHeight w:hRule="exact" w:val="288"/>
        </w:trPr>
        <w:tc>
          <w:tcPr>
            <w:tcW w:w="5130" w:type="dxa"/>
          </w:tcPr>
          <w:p w:rsidR="00C15853" w:rsidRPr="00933E3C" w:rsidRDefault="00C15853" w:rsidP="00AB653F">
            <w:pPr>
              <w:rPr>
                <w:szCs w:val="22"/>
                <w:lang w:eastAsia="en-GB"/>
              </w:rPr>
            </w:pPr>
          </w:p>
        </w:tc>
        <w:tc>
          <w:tcPr>
            <w:tcW w:w="1240" w:type="dxa"/>
          </w:tcPr>
          <w:p w:rsidR="00C15853" w:rsidRPr="00C15853" w:rsidRDefault="00C15853" w:rsidP="00AB653F">
            <w:pPr>
              <w:pStyle w:val="acctfourfigures"/>
              <w:tabs>
                <w:tab w:val="clear" w:pos="765"/>
                <w:tab w:val="decimal" w:pos="911"/>
              </w:tabs>
              <w:spacing w:line="240" w:lineRule="atLeast"/>
              <w:ind w:right="11"/>
              <w:rPr>
                <w:rFonts w:cs="Times New Roman"/>
                <w:szCs w:val="22"/>
                <w:highlight w:val="yellow"/>
                <w:lang w:eastAsia="en-GB"/>
              </w:rPr>
            </w:pPr>
          </w:p>
        </w:tc>
        <w:tc>
          <w:tcPr>
            <w:tcW w:w="220" w:type="dxa"/>
          </w:tcPr>
          <w:p w:rsidR="00C15853" w:rsidRPr="00C15853" w:rsidRDefault="00C15853" w:rsidP="00AB653F">
            <w:pPr>
              <w:pStyle w:val="acctfourfigures"/>
              <w:spacing w:line="240" w:lineRule="atLeast"/>
              <w:rPr>
                <w:rFonts w:cs="Times New Roman"/>
                <w:szCs w:val="22"/>
                <w:highlight w:val="yellow"/>
                <w:lang w:eastAsia="en-GB"/>
              </w:rPr>
            </w:pPr>
          </w:p>
        </w:tc>
        <w:tc>
          <w:tcPr>
            <w:tcW w:w="1240" w:type="dxa"/>
            <w:tcBorders>
              <w:top w:val="double" w:sz="4" w:space="0" w:color="auto"/>
            </w:tcBorders>
          </w:tcPr>
          <w:p w:rsidR="00C15853" w:rsidRPr="00C15853" w:rsidRDefault="00C15853" w:rsidP="00AB653F">
            <w:pPr>
              <w:pStyle w:val="acctfourfigures"/>
              <w:tabs>
                <w:tab w:val="clear" w:pos="765"/>
                <w:tab w:val="decimal" w:pos="990"/>
              </w:tabs>
              <w:spacing w:line="240" w:lineRule="atLeast"/>
              <w:ind w:right="11"/>
              <w:rPr>
                <w:rFonts w:cs="Times New Roman"/>
                <w:szCs w:val="22"/>
                <w:highlight w:val="yellow"/>
                <w:lang w:eastAsia="en-GB"/>
              </w:rPr>
            </w:pPr>
          </w:p>
        </w:tc>
        <w:tc>
          <w:tcPr>
            <w:tcW w:w="180" w:type="dxa"/>
          </w:tcPr>
          <w:p w:rsidR="00C15853" w:rsidRPr="00C15853" w:rsidRDefault="00C15853" w:rsidP="00AB653F">
            <w:pPr>
              <w:pStyle w:val="acctfourfigures"/>
              <w:tabs>
                <w:tab w:val="clear" w:pos="765"/>
                <w:tab w:val="decimal" w:pos="911"/>
              </w:tabs>
              <w:spacing w:line="240" w:lineRule="atLeast"/>
              <w:ind w:right="11"/>
              <w:rPr>
                <w:rFonts w:cs="Times New Roman"/>
                <w:szCs w:val="22"/>
                <w:highlight w:val="yellow"/>
                <w:lang w:eastAsia="en-GB"/>
              </w:rPr>
            </w:pPr>
          </w:p>
        </w:tc>
        <w:tc>
          <w:tcPr>
            <w:tcW w:w="1220" w:type="dxa"/>
          </w:tcPr>
          <w:p w:rsidR="00C15853" w:rsidRPr="00F725EA" w:rsidRDefault="00C15853" w:rsidP="00F725EA">
            <w:pPr>
              <w:pStyle w:val="acctfourfigures"/>
              <w:tabs>
                <w:tab w:val="clear" w:pos="765"/>
                <w:tab w:val="decimal" w:pos="1001"/>
              </w:tabs>
              <w:spacing w:line="240" w:lineRule="atLeast"/>
              <w:ind w:right="11"/>
              <w:jc w:val="right"/>
              <w:rPr>
                <w:rFonts w:cs="Times New Roman"/>
                <w:szCs w:val="22"/>
                <w:lang w:val="en-US" w:eastAsia="en-GB" w:bidi="th-TH"/>
              </w:rPr>
            </w:pPr>
          </w:p>
        </w:tc>
      </w:tr>
      <w:tr w:rsidR="00D14678" w:rsidRPr="00C15853" w:rsidTr="008C3908">
        <w:trPr>
          <w:cantSplit/>
        </w:trPr>
        <w:tc>
          <w:tcPr>
            <w:tcW w:w="5130" w:type="dxa"/>
            <w:hideMark/>
          </w:tcPr>
          <w:p w:rsidR="00D14678" w:rsidRPr="00933E3C" w:rsidRDefault="00D14678" w:rsidP="00D14678">
            <w:pPr>
              <w:tabs>
                <w:tab w:val="decimal" w:pos="510"/>
              </w:tabs>
              <w:rPr>
                <w:szCs w:val="22"/>
                <w:lang w:eastAsia="en-GB"/>
              </w:rPr>
            </w:pPr>
            <w:r w:rsidRPr="00933E3C">
              <w:rPr>
                <w:szCs w:val="22"/>
                <w:lang w:eastAsia="en-GB"/>
              </w:rPr>
              <w:t>Retained earnings</w:t>
            </w:r>
          </w:p>
        </w:tc>
        <w:tc>
          <w:tcPr>
            <w:tcW w:w="1240" w:type="dxa"/>
            <w:shd w:val="clear" w:color="auto" w:fill="auto"/>
          </w:tcPr>
          <w:p w:rsidR="00D14678" w:rsidRPr="00D14678" w:rsidRDefault="00BA530F" w:rsidP="00D14678">
            <w:pPr>
              <w:pStyle w:val="acctfourfigures"/>
              <w:tabs>
                <w:tab w:val="clear" w:pos="765"/>
                <w:tab w:val="decimal" w:pos="1091"/>
              </w:tabs>
              <w:spacing w:line="240" w:lineRule="atLeast"/>
              <w:ind w:right="31"/>
              <w:jc w:val="right"/>
              <w:rPr>
                <w:lang w:val="en-US"/>
              </w:rPr>
            </w:pPr>
            <w:r>
              <w:rPr>
                <w:lang w:val="en-US"/>
              </w:rPr>
              <w:t>(333,120</w:t>
            </w:r>
            <w:r w:rsidR="00D14678" w:rsidRPr="00D14678">
              <w:rPr>
                <w:lang w:val="en-US"/>
              </w:rPr>
              <w:t>)</w:t>
            </w:r>
          </w:p>
        </w:tc>
        <w:tc>
          <w:tcPr>
            <w:tcW w:w="220" w:type="dxa"/>
            <w:shd w:val="clear" w:color="auto" w:fill="auto"/>
          </w:tcPr>
          <w:p w:rsidR="00D14678" w:rsidRPr="00D14678" w:rsidRDefault="00D14678" w:rsidP="00D14678">
            <w:pPr>
              <w:pStyle w:val="acctfourfigures"/>
              <w:tabs>
                <w:tab w:val="decimal" w:pos="1091"/>
              </w:tabs>
              <w:spacing w:line="240" w:lineRule="atLeast"/>
              <w:ind w:right="31"/>
              <w:jc w:val="right"/>
              <w:rPr>
                <w:lang w:val="en-US"/>
              </w:rPr>
            </w:pPr>
          </w:p>
        </w:tc>
        <w:tc>
          <w:tcPr>
            <w:tcW w:w="1240" w:type="dxa"/>
            <w:tcBorders>
              <w:bottom w:val="single" w:sz="4" w:space="0" w:color="auto"/>
            </w:tcBorders>
            <w:shd w:val="clear" w:color="auto" w:fill="auto"/>
          </w:tcPr>
          <w:p w:rsidR="00D14678" w:rsidRPr="00D14678" w:rsidRDefault="00D14678" w:rsidP="00D14678">
            <w:pPr>
              <w:pStyle w:val="acctfourfigures"/>
              <w:tabs>
                <w:tab w:val="clear" w:pos="765"/>
                <w:tab w:val="decimal" w:pos="1091"/>
                <w:tab w:val="decimal" w:pos="1181"/>
              </w:tabs>
              <w:spacing w:line="240" w:lineRule="atLeast"/>
              <w:ind w:right="31"/>
              <w:jc w:val="right"/>
              <w:rPr>
                <w:lang w:val="en-US"/>
              </w:rPr>
            </w:pPr>
            <w:r w:rsidRPr="00D14678">
              <w:rPr>
                <w:lang w:val="en-US"/>
              </w:rPr>
              <w:t>(36,683)</w:t>
            </w:r>
          </w:p>
        </w:tc>
        <w:tc>
          <w:tcPr>
            <w:tcW w:w="180" w:type="dxa"/>
            <w:shd w:val="clear" w:color="auto" w:fill="auto"/>
          </w:tcPr>
          <w:p w:rsidR="00D14678" w:rsidRPr="00D14678" w:rsidRDefault="00D14678" w:rsidP="00D14678">
            <w:pPr>
              <w:pStyle w:val="acctfourfigures"/>
              <w:tabs>
                <w:tab w:val="clear" w:pos="765"/>
                <w:tab w:val="decimal" w:pos="911"/>
                <w:tab w:val="decimal" w:pos="1091"/>
              </w:tabs>
              <w:spacing w:line="240" w:lineRule="atLeast"/>
              <w:ind w:right="31"/>
              <w:jc w:val="right"/>
              <w:rPr>
                <w:lang w:val="en-US"/>
              </w:rPr>
            </w:pPr>
          </w:p>
        </w:tc>
        <w:tc>
          <w:tcPr>
            <w:tcW w:w="1220" w:type="dxa"/>
            <w:shd w:val="clear" w:color="auto" w:fill="auto"/>
          </w:tcPr>
          <w:p w:rsidR="00D14678" w:rsidRPr="00D14678" w:rsidRDefault="00BA530F" w:rsidP="00D14678">
            <w:pPr>
              <w:pStyle w:val="acctfourfigures"/>
              <w:tabs>
                <w:tab w:val="clear" w:pos="765"/>
                <w:tab w:val="decimal" w:pos="1091"/>
              </w:tabs>
              <w:spacing w:line="240" w:lineRule="atLeast"/>
              <w:ind w:right="31"/>
              <w:jc w:val="right"/>
              <w:rPr>
                <w:lang w:val="en-US"/>
              </w:rPr>
            </w:pPr>
            <w:r>
              <w:rPr>
                <w:lang w:val="en-US"/>
              </w:rPr>
              <w:t>(369,803</w:t>
            </w:r>
            <w:r w:rsidR="00D14678" w:rsidRPr="00D14678">
              <w:rPr>
                <w:lang w:val="en-US"/>
              </w:rPr>
              <w:t>)</w:t>
            </w:r>
          </w:p>
        </w:tc>
      </w:tr>
      <w:tr w:rsidR="00D14678" w:rsidRPr="00C15853" w:rsidTr="008C3908">
        <w:trPr>
          <w:cantSplit/>
        </w:trPr>
        <w:tc>
          <w:tcPr>
            <w:tcW w:w="5130" w:type="dxa"/>
            <w:hideMark/>
          </w:tcPr>
          <w:p w:rsidR="00D14678" w:rsidRPr="00933E3C" w:rsidRDefault="00D14678" w:rsidP="00D14678">
            <w:pPr>
              <w:tabs>
                <w:tab w:val="decimal" w:pos="510"/>
              </w:tabs>
              <w:rPr>
                <w:b/>
                <w:bCs/>
                <w:szCs w:val="22"/>
                <w:lang w:eastAsia="en-GB"/>
              </w:rPr>
            </w:pPr>
            <w:r w:rsidRPr="00933E3C">
              <w:rPr>
                <w:b/>
                <w:bCs/>
                <w:szCs w:val="22"/>
                <w:lang w:eastAsia="en-GB"/>
              </w:rPr>
              <w:t>Total retained earnings increase</w:t>
            </w:r>
          </w:p>
        </w:tc>
        <w:tc>
          <w:tcPr>
            <w:tcW w:w="1240" w:type="dxa"/>
            <w:shd w:val="clear" w:color="auto" w:fill="auto"/>
          </w:tcPr>
          <w:p w:rsidR="00D14678" w:rsidRPr="00D14678" w:rsidRDefault="00D14678" w:rsidP="00D14678">
            <w:pPr>
              <w:pStyle w:val="acctfourfigures"/>
              <w:tabs>
                <w:tab w:val="clear" w:pos="765"/>
                <w:tab w:val="decimal" w:pos="1091"/>
              </w:tabs>
              <w:spacing w:line="240" w:lineRule="atLeast"/>
              <w:ind w:right="31"/>
              <w:jc w:val="right"/>
              <w:rPr>
                <w:lang w:val="en-US"/>
              </w:rPr>
            </w:pPr>
          </w:p>
        </w:tc>
        <w:tc>
          <w:tcPr>
            <w:tcW w:w="220" w:type="dxa"/>
            <w:shd w:val="clear" w:color="auto" w:fill="auto"/>
          </w:tcPr>
          <w:p w:rsidR="00D14678" w:rsidRPr="00D14678" w:rsidRDefault="00D14678" w:rsidP="00D14678">
            <w:pPr>
              <w:pStyle w:val="acctfourfigures"/>
              <w:tabs>
                <w:tab w:val="decimal" w:pos="1091"/>
              </w:tabs>
              <w:spacing w:line="240" w:lineRule="atLeast"/>
              <w:ind w:right="31"/>
              <w:jc w:val="right"/>
              <w:rPr>
                <w:lang w:val="en-US"/>
              </w:rPr>
            </w:pPr>
          </w:p>
        </w:tc>
        <w:tc>
          <w:tcPr>
            <w:tcW w:w="1240" w:type="dxa"/>
            <w:tcBorders>
              <w:top w:val="single" w:sz="4" w:space="0" w:color="auto"/>
              <w:bottom w:val="double" w:sz="4" w:space="0" w:color="auto"/>
            </w:tcBorders>
            <w:shd w:val="clear" w:color="auto" w:fill="auto"/>
          </w:tcPr>
          <w:p w:rsidR="00D14678" w:rsidRPr="00D14678" w:rsidRDefault="00D14678" w:rsidP="00D14678">
            <w:pPr>
              <w:pStyle w:val="acctfourfigures"/>
              <w:tabs>
                <w:tab w:val="clear" w:pos="765"/>
                <w:tab w:val="decimal" w:pos="1091"/>
                <w:tab w:val="decimal" w:pos="1181"/>
              </w:tabs>
              <w:spacing w:line="240" w:lineRule="atLeast"/>
              <w:ind w:right="31"/>
              <w:jc w:val="right"/>
              <w:rPr>
                <w:b/>
                <w:bCs/>
                <w:lang w:val="en-US"/>
              </w:rPr>
            </w:pPr>
            <w:r w:rsidRPr="00D14678">
              <w:rPr>
                <w:b/>
                <w:bCs/>
                <w:lang w:val="en-US"/>
              </w:rPr>
              <w:t>(36,683)</w:t>
            </w:r>
          </w:p>
        </w:tc>
        <w:tc>
          <w:tcPr>
            <w:tcW w:w="180" w:type="dxa"/>
            <w:shd w:val="clear" w:color="auto" w:fill="auto"/>
          </w:tcPr>
          <w:p w:rsidR="00D14678" w:rsidRPr="00D14678" w:rsidRDefault="00D14678" w:rsidP="00D14678">
            <w:pPr>
              <w:pStyle w:val="acctfourfigures"/>
              <w:tabs>
                <w:tab w:val="clear" w:pos="765"/>
                <w:tab w:val="decimal" w:pos="1091"/>
              </w:tabs>
              <w:spacing w:line="240" w:lineRule="atLeast"/>
              <w:ind w:right="31"/>
              <w:jc w:val="right"/>
              <w:rPr>
                <w:lang w:val="en-US"/>
              </w:rPr>
            </w:pPr>
          </w:p>
        </w:tc>
        <w:tc>
          <w:tcPr>
            <w:tcW w:w="1220" w:type="dxa"/>
            <w:shd w:val="clear" w:color="auto" w:fill="auto"/>
          </w:tcPr>
          <w:p w:rsidR="00D14678" w:rsidRPr="00D14678" w:rsidRDefault="00D14678" w:rsidP="00D14678">
            <w:pPr>
              <w:pStyle w:val="acctfourfigures"/>
              <w:tabs>
                <w:tab w:val="clear" w:pos="765"/>
                <w:tab w:val="decimal" w:pos="1001"/>
                <w:tab w:val="decimal" w:pos="1091"/>
              </w:tabs>
              <w:spacing w:line="240" w:lineRule="atLeast"/>
              <w:ind w:right="31"/>
              <w:jc w:val="right"/>
              <w:rPr>
                <w:lang w:val="en-US"/>
              </w:rPr>
            </w:pPr>
          </w:p>
        </w:tc>
      </w:tr>
      <w:tr w:rsidR="00D14678" w:rsidRPr="00C15853" w:rsidTr="008C3908">
        <w:trPr>
          <w:cantSplit/>
        </w:trPr>
        <w:tc>
          <w:tcPr>
            <w:tcW w:w="5130" w:type="dxa"/>
          </w:tcPr>
          <w:p w:rsidR="00D14678" w:rsidRPr="00933E3C" w:rsidRDefault="00D14678" w:rsidP="00D14678">
            <w:pPr>
              <w:tabs>
                <w:tab w:val="decimal" w:pos="510"/>
              </w:tabs>
              <w:rPr>
                <w:b/>
                <w:bCs/>
                <w:szCs w:val="22"/>
                <w:lang w:eastAsia="en-GB"/>
              </w:rPr>
            </w:pPr>
          </w:p>
        </w:tc>
        <w:tc>
          <w:tcPr>
            <w:tcW w:w="1240" w:type="dxa"/>
          </w:tcPr>
          <w:p w:rsidR="00D14678" w:rsidRPr="00D14678" w:rsidRDefault="00D14678" w:rsidP="00D14678">
            <w:pPr>
              <w:pStyle w:val="acctfourfigures"/>
              <w:tabs>
                <w:tab w:val="clear" w:pos="765"/>
                <w:tab w:val="decimal" w:pos="1091"/>
              </w:tabs>
              <w:spacing w:line="240" w:lineRule="atLeast"/>
              <w:ind w:right="31"/>
              <w:jc w:val="right"/>
              <w:rPr>
                <w:lang w:val="en-US"/>
              </w:rPr>
            </w:pPr>
          </w:p>
        </w:tc>
        <w:tc>
          <w:tcPr>
            <w:tcW w:w="220" w:type="dxa"/>
          </w:tcPr>
          <w:p w:rsidR="00D14678" w:rsidRPr="00D14678" w:rsidRDefault="00D14678" w:rsidP="00D14678">
            <w:pPr>
              <w:pStyle w:val="acctfourfigures"/>
              <w:tabs>
                <w:tab w:val="decimal" w:pos="1091"/>
              </w:tabs>
              <w:spacing w:line="240" w:lineRule="atLeast"/>
              <w:ind w:right="31"/>
              <w:jc w:val="right"/>
              <w:rPr>
                <w:lang w:val="en-US"/>
              </w:rPr>
            </w:pPr>
          </w:p>
        </w:tc>
        <w:tc>
          <w:tcPr>
            <w:tcW w:w="1240" w:type="dxa"/>
            <w:tcBorders>
              <w:top w:val="double" w:sz="4" w:space="0" w:color="auto"/>
            </w:tcBorders>
          </w:tcPr>
          <w:p w:rsidR="00D14678" w:rsidRPr="00D14678" w:rsidRDefault="00D14678" w:rsidP="00D14678">
            <w:pPr>
              <w:pStyle w:val="acctfourfigures"/>
              <w:tabs>
                <w:tab w:val="clear" w:pos="765"/>
                <w:tab w:val="decimal" w:pos="1091"/>
                <w:tab w:val="decimal" w:pos="1181"/>
              </w:tabs>
              <w:spacing w:line="240" w:lineRule="atLeast"/>
              <w:ind w:right="31"/>
              <w:jc w:val="right"/>
              <w:rPr>
                <w:b/>
                <w:bCs/>
                <w:lang w:val="en-US"/>
              </w:rPr>
            </w:pPr>
          </w:p>
        </w:tc>
        <w:tc>
          <w:tcPr>
            <w:tcW w:w="180" w:type="dxa"/>
          </w:tcPr>
          <w:p w:rsidR="00D14678" w:rsidRPr="00D14678" w:rsidRDefault="00D14678" w:rsidP="00D14678">
            <w:pPr>
              <w:pStyle w:val="acctfourfigures"/>
              <w:tabs>
                <w:tab w:val="clear" w:pos="765"/>
                <w:tab w:val="decimal" w:pos="1091"/>
              </w:tabs>
              <w:spacing w:line="240" w:lineRule="atLeast"/>
              <w:ind w:right="31"/>
              <w:jc w:val="right"/>
              <w:rPr>
                <w:lang w:val="en-US"/>
              </w:rPr>
            </w:pPr>
          </w:p>
        </w:tc>
        <w:tc>
          <w:tcPr>
            <w:tcW w:w="1220" w:type="dxa"/>
          </w:tcPr>
          <w:p w:rsidR="00D14678" w:rsidRPr="00D14678" w:rsidRDefault="00D14678" w:rsidP="00D14678">
            <w:pPr>
              <w:pStyle w:val="acctfourfigures"/>
              <w:tabs>
                <w:tab w:val="clear" w:pos="765"/>
                <w:tab w:val="decimal" w:pos="1001"/>
                <w:tab w:val="decimal" w:pos="1091"/>
              </w:tabs>
              <w:spacing w:line="240" w:lineRule="atLeast"/>
              <w:ind w:right="31"/>
              <w:jc w:val="right"/>
              <w:rPr>
                <w:lang w:val="en-US"/>
              </w:rPr>
            </w:pPr>
          </w:p>
        </w:tc>
      </w:tr>
      <w:tr w:rsidR="00D14678" w:rsidRPr="00C15853" w:rsidTr="00AB653F">
        <w:trPr>
          <w:cantSplit/>
        </w:trPr>
        <w:tc>
          <w:tcPr>
            <w:tcW w:w="5130" w:type="dxa"/>
          </w:tcPr>
          <w:p w:rsidR="00D14678" w:rsidRPr="00933E3C" w:rsidRDefault="00D14678" w:rsidP="00D14678">
            <w:pPr>
              <w:rPr>
                <w:b/>
                <w:bCs/>
                <w:szCs w:val="22"/>
                <w:lang w:eastAsia="en-GB"/>
              </w:rPr>
            </w:pPr>
            <w:r w:rsidRPr="00933E3C">
              <w:rPr>
                <w:b/>
                <w:bCs/>
                <w:szCs w:val="22"/>
                <w:lang w:eastAsia="en-GB"/>
              </w:rPr>
              <w:t>Total equity increase</w:t>
            </w:r>
          </w:p>
        </w:tc>
        <w:tc>
          <w:tcPr>
            <w:tcW w:w="1240" w:type="dxa"/>
            <w:tcBorders>
              <w:left w:val="nil"/>
              <w:right w:val="nil"/>
            </w:tcBorders>
          </w:tcPr>
          <w:p w:rsidR="00D14678" w:rsidRPr="00D14678" w:rsidRDefault="00D14678" w:rsidP="00D14678">
            <w:pPr>
              <w:pStyle w:val="acctfourfigures"/>
              <w:tabs>
                <w:tab w:val="clear" w:pos="765"/>
                <w:tab w:val="decimal" w:pos="1091"/>
              </w:tabs>
              <w:spacing w:line="240" w:lineRule="atLeast"/>
              <w:ind w:right="31"/>
              <w:jc w:val="right"/>
              <w:rPr>
                <w:lang w:val="en-US"/>
              </w:rPr>
            </w:pPr>
          </w:p>
        </w:tc>
        <w:tc>
          <w:tcPr>
            <w:tcW w:w="220" w:type="dxa"/>
          </w:tcPr>
          <w:p w:rsidR="00D14678" w:rsidRPr="00D14678" w:rsidRDefault="00D14678" w:rsidP="00D14678">
            <w:pPr>
              <w:pStyle w:val="acctfourfigures"/>
              <w:tabs>
                <w:tab w:val="decimal" w:pos="1091"/>
              </w:tabs>
              <w:spacing w:line="240" w:lineRule="atLeast"/>
              <w:ind w:right="31"/>
              <w:jc w:val="right"/>
              <w:rPr>
                <w:lang w:val="en-US"/>
              </w:rPr>
            </w:pPr>
          </w:p>
        </w:tc>
        <w:tc>
          <w:tcPr>
            <w:tcW w:w="1240" w:type="dxa"/>
            <w:tcBorders>
              <w:left w:val="nil"/>
              <w:bottom w:val="double" w:sz="4" w:space="0" w:color="auto"/>
              <w:right w:val="nil"/>
            </w:tcBorders>
            <w:shd w:val="clear" w:color="auto" w:fill="auto"/>
          </w:tcPr>
          <w:p w:rsidR="00D14678" w:rsidRPr="00D14678" w:rsidRDefault="00D14678" w:rsidP="00D14678">
            <w:pPr>
              <w:pStyle w:val="acctfourfigures"/>
              <w:tabs>
                <w:tab w:val="clear" w:pos="765"/>
                <w:tab w:val="decimal" w:pos="1091"/>
                <w:tab w:val="decimal" w:pos="1181"/>
              </w:tabs>
              <w:spacing w:line="240" w:lineRule="atLeast"/>
              <w:ind w:right="31"/>
              <w:jc w:val="right"/>
              <w:rPr>
                <w:b/>
                <w:bCs/>
                <w:lang w:val="en-US"/>
              </w:rPr>
            </w:pPr>
            <w:r w:rsidRPr="00D14678">
              <w:rPr>
                <w:b/>
                <w:bCs/>
                <w:lang w:val="en-US"/>
              </w:rPr>
              <w:t>(36,683)</w:t>
            </w:r>
          </w:p>
        </w:tc>
        <w:tc>
          <w:tcPr>
            <w:tcW w:w="180" w:type="dxa"/>
          </w:tcPr>
          <w:p w:rsidR="00D14678" w:rsidRPr="00D14678" w:rsidRDefault="00D14678" w:rsidP="00D14678">
            <w:pPr>
              <w:pStyle w:val="acctfourfigures"/>
              <w:tabs>
                <w:tab w:val="clear" w:pos="765"/>
                <w:tab w:val="decimal" w:pos="1091"/>
              </w:tabs>
              <w:spacing w:line="240" w:lineRule="atLeast"/>
              <w:ind w:right="31"/>
              <w:jc w:val="right"/>
              <w:rPr>
                <w:lang w:val="en-US"/>
              </w:rPr>
            </w:pPr>
          </w:p>
        </w:tc>
        <w:tc>
          <w:tcPr>
            <w:tcW w:w="1220" w:type="dxa"/>
            <w:tcBorders>
              <w:left w:val="nil"/>
              <w:right w:val="nil"/>
            </w:tcBorders>
          </w:tcPr>
          <w:p w:rsidR="00D14678" w:rsidRPr="00D14678" w:rsidRDefault="00D14678" w:rsidP="00D14678">
            <w:pPr>
              <w:pStyle w:val="acctfourfigures"/>
              <w:tabs>
                <w:tab w:val="clear" w:pos="765"/>
                <w:tab w:val="decimal" w:pos="1001"/>
                <w:tab w:val="decimal" w:pos="1091"/>
              </w:tabs>
              <w:spacing w:line="240" w:lineRule="atLeast"/>
              <w:ind w:right="31"/>
              <w:jc w:val="right"/>
              <w:rPr>
                <w:lang w:val="en-US"/>
              </w:rPr>
            </w:pPr>
          </w:p>
        </w:tc>
      </w:tr>
      <w:tr w:rsidR="00D14678" w:rsidRPr="00C15853" w:rsidTr="008C3908">
        <w:trPr>
          <w:cantSplit/>
          <w:trHeight w:hRule="exact" w:val="288"/>
        </w:trPr>
        <w:tc>
          <w:tcPr>
            <w:tcW w:w="5130" w:type="dxa"/>
          </w:tcPr>
          <w:p w:rsidR="00D14678" w:rsidRPr="00933E3C" w:rsidRDefault="00D14678" w:rsidP="00D14678">
            <w:pPr>
              <w:rPr>
                <w:b/>
                <w:bCs/>
                <w:szCs w:val="22"/>
                <w:lang w:eastAsia="en-GB"/>
              </w:rPr>
            </w:pPr>
            <w:r w:rsidRPr="00933E3C">
              <w:rPr>
                <w:b/>
                <w:bCs/>
                <w:szCs w:val="22"/>
                <w:lang w:eastAsia="en-GB"/>
              </w:rPr>
              <w:t>Total liabilities and equity increase</w:t>
            </w:r>
          </w:p>
        </w:tc>
        <w:tc>
          <w:tcPr>
            <w:tcW w:w="1240" w:type="dxa"/>
            <w:tcBorders>
              <w:left w:val="nil"/>
              <w:right w:val="nil"/>
            </w:tcBorders>
          </w:tcPr>
          <w:p w:rsidR="00D14678" w:rsidRPr="00D14678" w:rsidRDefault="00D14678" w:rsidP="00D14678">
            <w:pPr>
              <w:pStyle w:val="acctfourfigures"/>
              <w:tabs>
                <w:tab w:val="clear" w:pos="765"/>
                <w:tab w:val="decimal" w:pos="1091"/>
              </w:tabs>
              <w:spacing w:line="240" w:lineRule="atLeast"/>
              <w:ind w:right="31"/>
              <w:jc w:val="right"/>
              <w:rPr>
                <w:lang w:val="en-US"/>
              </w:rPr>
            </w:pPr>
          </w:p>
        </w:tc>
        <w:tc>
          <w:tcPr>
            <w:tcW w:w="220" w:type="dxa"/>
          </w:tcPr>
          <w:p w:rsidR="00D14678" w:rsidRPr="00D14678" w:rsidRDefault="00D14678" w:rsidP="00D14678">
            <w:pPr>
              <w:pStyle w:val="acctfourfigures"/>
              <w:tabs>
                <w:tab w:val="decimal" w:pos="1091"/>
              </w:tabs>
              <w:spacing w:line="240" w:lineRule="atLeast"/>
              <w:ind w:right="31"/>
              <w:jc w:val="right"/>
              <w:rPr>
                <w:lang w:val="en-US"/>
              </w:rPr>
            </w:pPr>
          </w:p>
        </w:tc>
        <w:tc>
          <w:tcPr>
            <w:tcW w:w="1240" w:type="dxa"/>
            <w:tcBorders>
              <w:top w:val="double" w:sz="4" w:space="0" w:color="auto"/>
              <w:left w:val="nil"/>
              <w:bottom w:val="double" w:sz="4" w:space="0" w:color="auto"/>
              <w:right w:val="nil"/>
            </w:tcBorders>
            <w:shd w:val="clear" w:color="auto" w:fill="auto"/>
          </w:tcPr>
          <w:p w:rsidR="00D14678" w:rsidRPr="00D14678" w:rsidRDefault="00D14678" w:rsidP="00D14678">
            <w:pPr>
              <w:pStyle w:val="acctfourfigures"/>
              <w:tabs>
                <w:tab w:val="clear" w:pos="765"/>
                <w:tab w:val="decimal" w:pos="1091"/>
                <w:tab w:val="decimal" w:pos="1181"/>
              </w:tabs>
              <w:spacing w:line="240" w:lineRule="atLeast"/>
              <w:ind w:right="31"/>
              <w:jc w:val="right"/>
              <w:rPr>
                <w:b/>
                <w:bCs/>
                <w:lang w:val="en-US"/>
              </w:rPr>
            </w:pPr>
            <w:r w:rsidRPr="00D14678">
              <w:rPr>
                <w:b/>
                <w:bCs/>
                <w:lang w:val="en-US"/>
              </w:rPr>
              <w:t>(45,853)</w:t>
            </w:r>
          </w:p>
        </w:tc>
        <w:tc>
          <w:tcPr>
            <w:tcW w:w="180" w:type="dxa"/>
          </w:tcPr>
          <w:p w:rsidR="00D14678" w:rsidRPr="00D14678" w:rsidRDefault="00D14678" w:rsidP="00D14678">
            <w:pPr>
              <w:pStyle w:val="acctfourfigures"/>
              <w:tabs>
                <w:tab w:val="clear" w:pos="765"/>
                <w:tab w:val="decimal" w:pos="1091"/>
              </w:tabs>
              <w:spacing w:line="240" w:lineRule="atLeast"/>
              <w:ind w:right="31"/>
              <w:jc w:val="right"/>
              <w:rPr>
                <w:lang w:val="en-US"/>
              </w:rPr>
            </w:pPr>
          </w:p>
        </w:tc>
        <w:tc>
          <w:tcPr>
            <w:tcW w:w="1220" w:type="dxa"/>
            <w:tcBorders>
              <w:left w:val="nil"/>
              <w:right w:val="nil"/>
            </w:tcBorders>
          </w:tcPr>
          <w:p w:rsidR="00D14678" w:rsidRPr="00D14678" w:rsidRDefault="00D14678" w:rsidP="00D14678">
            <w:pPr>
              <w:pStyle w:val="acctfourfigures"/>
              <w:tabs>
                <w:tab w:val="clear" w:pos="765"/>
                <w:tab w:val="decimal" w:pos="1001"/>
                <w:tab w:val="decimal" w:pos="1091"/>
              </w:tabs>
              <w:spacing w:line="240" w:lineRule="atLeast"/>
              <w:ind w:right="31"/>
              <w:jc w:val="right"/>
              <w:rPr>
                <w:lang w:val="en-US"/>
              </w:rPr>
            </w:pPr>
          </w:p>
        </w:tc>
      </w:tr>
      <w:tr w:rsidR="00C15853" w:rsidRPr="00C15853" w:rsidTr="001A6332">
        <w:trPr>
          <w:cantSplit/>
          <w:trHeight w:hRule="exact" w:val="288"/>
        </w:trPr>
        <w:tc>
          <w:tcPr>
            <w:tcW w:w="5130" w:type="dxa"/>
          </w:tcPr>
          <w:p w:rsidR="00C15853" w:rsidRPr="00C15853" w:rsidRDefault="00C15853" w:rsidP="00AB653F">
            <w:pPr>
              <w:rPr>
                <w:b/>
                <w:bCs/>
                <w:szCs w:val="22"/>
                <w:highlight w:val="yellow"/>
                <w:lang w:eastAsia="en-GB"/>
              </w:rPr>
            </w:pPr>
            <w:r w:rsidRPr="00C15853">
              <w:rPr>
                <w:b/>
                <w:bCs/>
                <w:szCs w:val="22"/>
                <w:highlight w:val="yellow"/>
                <w:lang w:eastAsia="en-GB"/>
              </w:rPr>
              <w:br/>
            </w:r>
            <w:r w:rsidRPr="00C15853">
              <w:rPr>
                <w:b/>
                <w:bCs/>
                <w:szCs w:val="22"/>
                <w:highlight w:val="yellow"/>
                <w:lang w:eastAsia="en-GB"/>
              </w:rPr>
              <w:br/>
            </w:r>
          </w:p>
        </w:tc>
        <w:tc>
          <w:tcPr>
            <w:tcW w:w="1240" w:type="dxa"/>
          </w:tcPr>
          <w:p w:rsidR="00C15853" w:rsidRPr="00C15853" w:rsidRDefault="00C15853" w:rsidP="00AB653F">
            <w:pPr>
              <w:pStyle w:val="acctfourfigures"/>
              <w:tabs>
                <w:tab w:val="decimal" w:pos="731"/>
              </w:tabs>
              <w:spacing w:line="240" w:lineRule="atLeast"/>
              <w:ind w:right="11"/>
              <w:rPr>
                <w:szCs w:val="22"/>
                <w:highlight w:val="yellow"/>
                <w:lang w:eastAsia="en-GB"/>
              </w:rPr>
            </w:pPr>
          </w:p>
        </w:tc>
        <w:tc>
          <w:tcPr>
            <w:tcW w:w="220" w:type="dxa"/>
          </w:tcPr>
          <w:p w:rsidR="00C15853" w:rsidRPr="00C15853" w:rsidRDefault="00C15853" w:rsidP="00AB653F">
            <w:pPr>
              <w:pStyle w:val="acctfourfigures"/>
              <w:spacing w:line="240" w:lineRule="atLeast"/>
              <w:rPr>
                <w:szCs w:val="22"/>
                <w:highlight w:val="yellow"/>
                <w:lang w:eastAsia="en-GB"/>
              </w:rPr>
            </w:pPr>
          </w:p>
        </w:tc>
        <w:tc>
          <w:tcPr>
            <w:tcW w:w="1240" w:type="dxa"/>
            <w:tcBorders>
              <w:top w:val="double" w:sz="4" w:space="0" w:color="auto"/>
            </w:tcBorders>
          </w:tcPr>
          <w:p w:rsidR="00C15853" w:rsidRPr="00C15853" w:rsidRDefault="00C15853" w:rsidP="00AB653F">
            <w:pPr>
              <w:pStyle w:val="acctfourfigures"/>
              <w:tabs>
                <w:tab w:val="clear" w:pos="765"/>
                <w:tab w:val="decimal" w:pos="911"/>
              </w:tabs>
              <w:spacing w:line="240" w:lineRule="atLeast"/>
              <w:ind w:right="11"/>
              <w:rPr>
                <w:szCs w:val="22"/>
                <w:highlight w:val="yellow"/>
                <w:lang w:eastAsia="en-GB"/>
              </w:rPr>
            </w:pPr>
          </w:p>
        </w:tc>
        <w:tc>
          <w:tcPr>
            <w:tcW w:w="180" w:type="dxa"/>
          </w:tcPr>
          <w:p w:rsidR="00C15853" w:rsidRPr="00C15853" w:rsidRDefault="00C15853" w:rsidP="00AB653F">
            <w:pPr>
              <w:pStyle w:val="acctfourfigures"/>
              <w:tabs>
                <w:tab w:val="clear" w:pos="765"/>
                <w:tab w:val="decimal" w:pos="911"/>
              </w:tabs>
              <w:spacing w:line="240" w:lineRule="atLeast"/>
              <w:ind w:right="11"/>
              <w:rPr>
                <w:szCs w:val="22"/>
                <w:highlight w:val="yellow"/>
                <w:lang w:eastAsia="en-GB"/>
              </w:rPr>
            </w:pPr>
          </w:p>
        </w:tc>
        <w:tc>
          <w:tcPr>
            <w:tcW w:w="1220" w:type="dxa"/>
          </w:tcPr>
          <w:p w:rsidR="00C15853" w:rsidRPr="00C15853" w:rsidRDefault="00C15853" w:rsidP="00AB653F">
            <w:pPr>
              <w:pStyle w:val="acctfourfigures"/>
              <w:tabs>
                <w:tab w:val="clear" w:pos="765"/>
                <w:tab w:val="decimal" w:pos="911"/>
              </w:tabs>
              <w:spacing w:line="240" w:lineRule="atLeast"/>
              <w:ind w:right="11"/>
              <w:rPr>
                <w:szCs w:val="22"/>
                <w:highlight w:val="yellow"/>
                <w:lang w:eastAsia="en-GB"/>
              </w:rPr>
            </w:pPr>
          </w:p>
        </w:tc>
      </w:tr>
      <w:tr w:rsidR="001A6332" w:rsidRPr="00C15853" w:rsidTr="001A6332">
        <w:trPr>
          <w:cantSplit/>
          <w:trHeight w:hRule="exact" w:val="288"/>
        </w:trPr>
        <w:tc>
          <w:tcPr>
            <w:tcW w:w="5130" w:type="dxa"/>
          </w:tcPr>
          <w:p w:rsidR="001A6332" w:rsidRPr="00C15853" w:rsidRDefault="001A6332" w:rsidP="00AB653F">
            <w:pPr>
              <w:rPr>
                <w:b/>
                <w:bCs/>
                <w:szCs w:val="22"/>
                <w:highlight w:val="yellow"/>
                <w:lang w:eastAsia="en-GB"/>
              </w:rPr>
            </w:pPr>
          </w:p>
        </w:tc>
        <w:tc>
          <w:tcPr>
            <w:tcW w:w="1240" w:type="dxa"/>
          </w:tcPr>
          <w:p w:rsidR="001A6332" w:rsidRPr="00C15853" w:rsidRDefault="001A6332" w:rsidP="00AB653F">
            <w:pPr>
              <w:pStyle w:val="acctfourfigures"/>
              <w:tabs>
                <w:tab w:val="decimal" w:pos="731"/>
              </w:tabs>
              <w:spacing w:line="240" w:lineRule="atLeast"/>
              <w:ind w:right="11"/>
              <w:rPr>
                <w:szCs w:val="22"/>
                <w:highlight w:val="yellow"/>
                <w:lang w:eastAsia="en-GB"/>
              </w:rPr>
            </w:pPr>
          </w:p>
        </w:tc>
        <w:tc>
          <w:tcPr>
            <w:tcW w:w="220" w:type="dxa"/>
          </w:tcPr>
          <w:p w:rsidR="001A6332" w:rsidRPr="00C15853" w:rsidRDefault="001A6332" w:rsidP="00AB653F">
            <w:pPr>
              <w:pStyle w:val="acctfourfigures"/>
              <w:spacing w:line="240" w:lineRule="atLeast"/>
              <w:rPr>
                <w:szCs w:val="22"/>
                <w:highlight w:val="yellow"/>
                <w:lang w:eastAsia="en-GB"/>
              </w:rPr>
            </w:pPr>
          </w:p>
        </w:tc>
        <w:tc>
          <w:tcPr>
            <w:tcW w:w="1240" w:type="dxa"/>
          </w:tcPr>
          <w:p w:rsidR="001A6332" w:rsidRPr="00C15853" w:rsidRDefault="001A6332" w:rsidP="00AB653F">
            <w:pPr>
              <w:pStyle w:val="acctfourfigures"/>
              <w:tabs>
                <w:tab w:val="clear" w:pos="765"/>
                <w:tab w:val="decimal" w:pos="911"/>
              </w:tabs>
              <w:spacing w:line="240" w:lineRule="atLeast"/>
              <w:ind w:right="11"/>
              <w:rPr>
                <w:szCs w:val="22"/>
                <w:highlight w:val="yellow"/>
                <w:lang w:eastAsia="en-GB"/>
              </w:rPr>
            </w:pPr>
          </w:p>
        </w:tc>
        <w:tc>
          <w:tcPr>
            <w:tcW w:w="180" w:type="dxa"/>
          </w:tcPr>
          <w:p w:rsidR="001A6332" w:rsidRPr="00C15853" w:rsidRDefault="001A6332" w:rsidP="00AB653F">
            <w:pPr>
              <w:pStyle w:val="acctfourfigures"/>
              <w:tabs>
                <w:tab w:val="clear" w:pos="765"/>
                <w:tab w:val="decimal" w:pos="911"/>
              </w:tabs>
              <w:spacing w:line="240" w:lineRule="atLeast"/>
              <w:ind w:right="11"/>
              <w:rPr>
                <w:szCs w:val="22"/>
                <w:highlight w:val="yellow"/>
                <w:lang w:eastAsia="en-GB"/>
              </w:rPr>
            </w:pPr>
          </w:p>
        </w:tc>
        <w:tc>
          <w:tcPr>
            <w:tcW w:w="1220" w:type="dxa"/>
          </w:tcPr>
          <w:p w:rsidR="001A6332" w:rsidRPr="00C15853" w:rsidRDefault="001A6332" w:rsidP="00AB653F">
            <w:pPr>
              <w:pStyle w:val="acctfourfigures"/>
              <w:tabs>
                <w:tab w:val="clear" w:pos="765"/>
                <w:tab w:val="decimal" w:pos="911"/>
              </w:tabs>
              <w:spacing w:line="240" w:lineRule="atLeast"/>
              <w:ind w:right="11"/>
              <w:rPr>
                <w:szCs w:val="22"/>
                <w:highlight w:val="yellow"/>
                <w:lang w:eastAsia="en-GB"/>
              </w:rPr>
            </w:pPr>
          </w:p>
        </w:tc>
      </w:tr>
      <w:tr w:rsidR="00C15853" w:rsidRPr="00C15853" w:rsidTr="00AB653F">
        <w:trPr>
          <w:cantSplit/>
          <w:trHeight w:hRule="exact" w:val="288"/>
        </w:trPr>
        <w:tc>
          <w:tcPr>
            <w:tcW w:w="5130" w:type="dxa"/>
          </w:tcPr>
          <w:p w:rsidR="00C15853" w:rsidRPr="00DC33D1" w:rsidRDefault="00C15853" w:rsidP="00AB653F">
            <w:pPr>
              <w:rPr>
                <w:b/>
                <w:bCs/>
                <w:i/>
                <w:iCs/>
                <w:szCs w:val="22"/>
                <w:lang w:eastAsia="en-GB"/>
              </w:rPr>
            </w:pPr>
            <w:r w:rsidRPr="00DC33D1">
              <w:rPr>
                <w:b/>
                <w:bCs/>
                <w:i/>
                <w:iCs/>
                <w:szCs w:val="22"/>
                <w:lang w:eastAsia="en-GB"/>
              </w:rPr>
              <w:t>Statement of income</w:t>
            </w:r>
          </w:p>
        </w:tc>
        <w:tc>
          <w:tcPr>
            <w:tcW w:w="1240" w:type="dxa"/>
          </w:tcPr>
          <w:p w:rsidR="00C15853" w:rsidRPr="00DC33D1" w:rsidRDefault="00C15853" w:rsidP="00AB653F">
            <w:pPr>
              <w:pStyle w:val="acctfourfigures"/>
              <w:tabs>
                <w:tab w:val="decimal" w:pos="731"/>
              </w:tabs>
              <w:spacing w:line="240" w:lineRule="atLeast"/>
              <w:ind w:right="11"/>
              <w:rPr>
                <w:szCs w:val="22"/>
                <w:lang w:eastAsia="en-GB"/>
              </w:rPr>
            </w:pPr>
          </w:p>
        </w:tc>
        <w:tc>
          <w:tcPr>
            <w:tcW w:w="220" w:type="dxa"/>
          </w:tcPr>
          <w:p w:rsidR="00C15853" w:rsidRPr="00DC33D1" w:rsidRDefault="00C15853" w:rsidP="00AB653F">
            <w:pPr>
              <w:pStyle w:val="acctfourfigures"/>
              <w:spacing w:line="240" w:lineRule="atLeast"/>
              <w:rPr>
                <w:szCs w:val="22"/>
                <w:lang w:eastAsia="en-GB"/>
              </w:rPr>
            </w:pPr>
          </w:p>
        </w:tc>
        <w:tc>
          <w:tcPr>
            <w:tcW w:w="1240" w:type="dxa"/>
          </w:tcPr>
          <w:p w:rsidR="00C15853" w:rsidRPr="00DC33D1" w:rsidRDefault="00C15853" w:rsidP="00AB653F">
            <w:pPr>
              <w:pStyle w:val="acctfourfigures"/>
              <w:tabs>
                <w:tab w:val="clear" w:pos="765"/>
                <w:tab w:val="decimal" w:pos="911"/>
              </w:tabs>
              <w:spacing w:line="240" w:lineRule="atLeast"/>
              <w:ind w:right="11"/>
              <w:rPr>
                <w:szCs w:val="22"/>
                <w:lang w:eastAsia="en-GB"/>
              </w:rPr>
            </w:pPr>
          </w:p>
        </w:tc>
        <w:tc>
          <w:tcPr>
            <w:tcW w:w="180" w:type="dxa"/>
          </w:tcPr>
          <w:p w:rsidR="00C15853" w:rsidRPr="00DC33D1" w:rsidRDefault="00C15853" w:rsidP="00AB653F">
            <w:pPr>
              <w:pStyle w:val="acctfourfigures"/>
              <w:tabs>
                <w:tab w:val="clear" w:pos="765"/>
                <w:tab w:val="decimal" w:pos="911"/>
              </w:tabs>
              <w:spacing w:line="240" w:lineRule="atLeast"/>
              <w:ind w:right="11"/>
              <w:rPr>
                <w:szCs w:val="22"/>
                <w:lang w:eastAsia="en-GB"/>
              </w:rPr>
            </w:pPr>
          </w:p>
        </w:tc>
        <w:tc>
          <w:tcPr>
            <w:tcW w:w="1220" w:type="dxa"/>
          </w:tcPr>
          <w:p w:rsidR="00C15853" w:rsidRPr="00DC33D1" w:rsidRDefault="00C15853" w:rsidP="00AB653F">
            <w:pPr>
              <w:pStyle w:val="acctfourfigures"/>
              <w:tabs>
                <w:tab w:val="clear" w:pos="765"/>
                <w:tab w:val="decimal" w:pos="911"/>
              </w:tabs>
              <w:spacing w:line="240" w:lineRule="atLeast"/>
              <w:ind w:right="11"/>
              <w:rPr>
                <w:szCs w:val="22"/>
                <w:lang w:eastAsia="en-GB"/>
              </w:rPr>
            </w:pPr>
          </w:p>
        </w:tc>
      </w:tr>
      <w:tr w:rsidR="00C15853" w:rsidRPr="00C15853" w:rsidTr="00AB653F">
        <w:trPr>
          <w:cantSplit/>
          <w:trHeight w:hRule="exact" w:val="288"/>
        </w:trPr>
        <w:tc>
          <w:tcPr>
            <w:tcW w:w="5130" w:type="dxa"/>
          </w:tcPr>
          <w:p w:rsidR="00C15853" w:rsidRPr="00DC33D1" w:rsidRDefault="00933E3C" w:rsidP="00AB653F">
            <w:pPr>
              <w:rPr>
                <w:b/>
                <w:bCs/>
                <w:i/>
                <w:iCs/>
                <w:szCs w:val="22"/>
                <w:lang w:eastAsia="en-GB"/>
              </w:rPr>
            </w:pPr>
            <w:r w:rsidRPr="00DC33D1">
              <w:rPr>
                <w:b/>
                <w:bCs/>
                <w:i/>
                <w:iCs/>
                <w:szCs w:val="22"/>
                <w:lang w:eastAsia="en-GB"/>
              </w:rPr>
              <w:t>For the year ended 31 December 2018</w:t>
            </w:r>
          </w:p>
        </w:tc>
        <w:tc>
          <w:tcPr>
            <w:tcW w:w="1240" w:type="dxa"/>
          </w:tcPr>
          <w:p w:rsidR="00C15853" w:rsidRPr="00DC33D1" w:rsidRDefault="00C15853" w:rsidP="00AB653F">
            <w:pPr>
              <w:pStyle w:val="acctfourfigures"/>
              <w:tabs>
                <w:tab w:val="decimal" w:pos="731"/>
              </w:tabs>
              <w:spacing w:line="240" w:lineRule="atLeast"/>
              <w:ind w:right="11"/>
              <w:rPr>
                <w:szCs w:val="22"/>
                <w:lang w:eastAsia="en-GB"/>
              </w:rPr>
            </w:pPr>
          </w:p>
        </w:tc>
        <w:tc>
          <w:tcPr>
            <w:tcW w:w="220" w:type="dxa"/>
          </w:tcPr>
          <w:p w:rsidR="00C15853" w:rsidRPr="00DC33D1" w:rsidRDefault="00C15853" w:rsidP="00AB653F">
            <w:pPr>
              <w:pStyle w:val="acctfourfigures"/>
              <w:spacing w:line="240" w:lineRule="atLeast"/>
              <w:rPr>
                <w:szCs w:val="22"/>
                <w:lang w:eastAsia="en-GB"/>
              </w:rPr>
            </w:pPr>
          </w:p>
        </w:tc>
        <w:tc>
          <w:tcPr>
            <w:tcW w:w="1240" w:type="dxa"/>
          </w:tcPr>
          <w:p w:rsidR="00C15853" w:rsidRPr="00DC33D1" w:rsidRDefault="00C15853" w:rsidP="00AB653F">
            <w:pPr>
              <w:pStyle w:val="acctfourfigures"/>
              <w:tabs>
                <w:tab w:val="clear" w:pos="765"/>
                <w:tab w:val="decimal" w:pos="911"/>
              </w:tabs>
              <w:spacing w:line="240" w:lineRule="atLeast"/>
              <w:ind w:right="11"/>
              <w:rPr>
                <w:szCs w:val="22"/>
                <w:lang w:eastAsia="en-GB"/>
              </w:rPr>
            </w:pPr>
          </w:p>
        </w:tc>
        <w:tc>
          <w:tcPr>
            <w:tcW w:w="180" w:type="dxa"/>
          </w:tcPr>
          <w:p w:rsidR="00C15853" w:rsidRPr="00DC33D1" w:rsidRDefault="00C15853" w:rsidP="00AB653F">
            <w:pPr>
              <w:pStyle w:val="acctfourfigures"/>
              <w:tabs>
                <w:tab w:val="clear" w:pos="765"/>
                <w:tab w:val="decimal" w:pos="911"/>
              </w:tabs>
              <w:spacing w:line="240" w:lineRule="atLeast"/>
              <w:ind w:right="11"/>
              <w:rPr>
                <w:szCs w:val="22"/>
                <w:lang w:eastAsia="en-GB"/>
              </w:rPr>
            </w:pPr>
          </w:p>
        </w:tc>
        <w:tc>
          <w:tcPr>
            <w:tcW w:w="1220" w:type="dxa"/>
          </w:tcPr>
          <w:p w:rsidR="00C15853" w:rsidRPr="00DC33D1" w:rsidRDefault="00C15853" w:rsidP="00AB653F">
            <w:pPr>
              <w:pStyle w:val="acctfourfigures"/>
              <w:tabs>
                <w:tab w:val="clear" w:pos="765"/>
                <w:tab w:val="decimal" w:pos="911"/>
              </w:tabs>
              <w:spacing w:line="240" w:lineRule="atLeast"/>
              <w:ind w:right="11"/>
              <w:rPr>
                <w:szCs w:val="22"/>
                <w:lang w:eastAsia="en-GB"/>
              </w:rPr>
            </w:pPr>
          </w:p>
        </w:tc>
      </w:tr>
      <w:tr w:rsidR="008C3908" w:rsidRPr="00C15853" w:rsidTr="00B51834">
        <w:trPr>
          <w:cantSplit/>
          <w:trHeight w:hRule="exact" w:val="288"/>
        </w:trPr>
        <w:tc>
          <w:tcPr>
            <w:tcW w:w="5130" w:type="dxa"/>
          </w:tcPr>
          <w:p w:rsidR="008C3908" w:rsidRPr="00DC33D1" w:rsidRDefault="008C3908" w:rsidP="008C3908">
            <w:pPr>
              <w:rPr>
                <w:szCs w:val="22"/>
                <w:lang w:eastAsia="en-GB"/>
              </w:rPr>
            </w:pPr>
            <w:r w:rsidRPr="00DC33D1">
              <w:rPr>
                <w:szCs w:val="22"/>
                <w:lang w:eastAsia="en-GB"/>
              </w:rPr>
              <w:t>Cost of rendering of services</w:t>
            </w:r>
          </w:p>
        </w:tc>
        <w:tc>
          <w:tcPr>
            <w:tcW w:w="1240" w:type="dxa"/>
            <w:tcBorders>
              <w:left w:val="nil"/>
              <w:right w:val="nil"/>
            </w:tcBorders>
            <w:shd w:val="clear" w:color="auto" w:fill="auto"/>
          </w:tcPr>
          <w:p w:rsidR="008C3908" w:rsidRPr="008C3908" w:rsidRDefault="008C3908" w:rsidP="008C3908">
            <w:pPr>
              <w:pStyle w:val="acctfourfigures"/>
              <w:tabs>
                <w:tab w:val="clear" w:pos="765"/>
                <w:tab w:val="decimal" w:pos="911"/>
              </w:tabs>
              <w:spacing w:line="240" w:lineRule="atLeast"/>
              <w:ind w:right="31"/>
              <w:jc w:val="right"/>
              <w:rPr>
                <w:lang w:val="en-US"/>
              </w:rPr>
            </w:pPr>
            <w:r w:rsidRPr="008C3908">
              <w:rPr>
                <w:lang w:val="en-US"/>
              </w:rPr>
              <w:t xml:space="preserve">(1,402,249) </w:t>
            </w:r>
          </w:p>
        </w:tc>
        <w:tc>
          <w:tcPr>
            <w:tcW w:w="220" w:type="dxa"/>
            <w:shd w:val="clear" w:color="auto" w:fill="auto"/>
          </w:tcPr>
          <w:p w:rsidR="008C3908" w:rsidRPr="008C3908" w:rsidRDefault="008C3908" w:rsidP="008C3908">
            <w:pPr>
              <w:pStyle w:val="acctfourfigures"/>
              <w:tabs>
                <w:tab w:val="decimal" w:pos="1091"/>
                <w:tab w:val="decimal" w:pos="1181"/>
              </w:tabs>
              <w:spacing w:line="240" w:lineRule="atLeast"/>
              <w:ind w:right="31"/>
              <w:jc w:val="right"/>
              <w:rPr>
                <w:lang w:val="en-US"/>
              </w:rPr>
            </w:pPr>
          </w:p>
        </w:tc>
        <w:tc>
          <w:tcPr>
            <w:tcW w:w="1240" w:type="dxa"/>
            <w:tcBorders>
              <w:left w:val="nil"/>
              <w:bottom w:val="nil"/>
              <w:right w:val="nil"/>
            </w:tcBorders>
            <w:shd w:val="clear" w:color="auto" w:fill="auto"/>
          </w:tcPr>
          <w:p w:rsidR="008C3908" w:rsidRPr="008C3908" w:rsidRDefault="008C3908" w:rsidP="008C3908">
            <w:pPr>
              <w:pStyle w:val="acctfourfigures"/>
              <w:tabs>
                <w:tab w:val="clear" w:pos="765"/>
                <w:tab w:val="decimal" w:pos="891"/>
              </w:tabs>
              <w:spacing w:line="240" w:lineRule="atLeast"/>
              <w:ind w:right="101"/>
              <w:jc w:val="right"/>
              <w:rPr>
                <w:lang w:val="en-US"/>
              </w:rPr>
            </w:pPr>
            <w:r w:rsidRPr="008C3908">
              <w:rPr>
                <w:lang w:val="en-US"/>
              </w:rPr>
              <w:t>9,367</w:t>
            </w:r>
          </w:p>
        </w:tc>
        <w:tc>
          <w:tcPr>
            <w:tcW w:w="180" w:type="dxa"/>
            <w:shd w:val="clear" w:color="auto" w:fill="auto"/>
          </w:tcPr>
          <w:p w:rsidR="008C3908" w:rsidRPr="008C3908" w:rsidRDefault="008C3908" w:rsidP="008C3908">
            <w:pPr>
              <w:pStyle w:val="acctfourfigures"/>
              <w:tabs>
                <w:tab w:val="clear" w:pos="765"/>
                <w:tab w:val="decimal" w:pos="911"/>
                <w:tab w:val="decimal" w:pos="1091"/>
                <w:tab w:val="decimal" w:pos="1181"/>
              </w:tabs>
              <w:spacing w:line="240" w:lineRule="atLeast"/>
              <w:ind w:right="31"/>
              <w:jc w:val="right"/>
              <w:rPr>
                <w:lang w:val="en-US"/>
              </w:rPr>
            </w:pPr>
          </w:p>
        </w:tc>
        <w:tc>
          <w:tcPr>
            <w:tcW w:w="1220" w:type="dxa"/>
            <w:tcBorders>
              <w:left w:val="nil"/>
              <w:right w:val="nil"/>
            </w:tcBorders>
            <w:shd w:val="clear" w:color="auto" w:fill="auto"/>
          </w:tcPr>
          <w:p w:rsidR="008C3908" w:rsidRPr="008C3908" w:rsidRDefault="008C3908" w:rsidP="008C3908">
            <w:pPr>
              <w:pStyle w:val="acctfourfigures"/>
              <w:tabs>
                <w:tab w:val="clear" w:pos="765"/>
                <w:tab w:val="decimal" w:pos="1091"/>
                <w:tab w:val="decimal" w:pos="1181"/>
              </w:tabs>
              <w:spacing w:line="240" w:lineRule="atLeast"/>
              <w:ind w:right="31"/>
              <w:jc w:val="right"/>
              <w:rPr>
                <w:lang w:val="en-US"/>
              </w:rPr>
            </w:pPr>
            <w:r w:rsidRPr="008C3908">
              <w:rPr>
                <w:lang w:val="en-US"/>
              </w:rPr>
              <w:t>(1,392,882)</w:t>
            </w:r>
          </w:p>
        </w:tc>
      </w:tr>
      <w:tr w:rsidR="008C3908" w:rsidRPr="00C15853" w:rsidTr="00B51834">
        <w:trPr>
          <w:cantSplit/>
          <w:trHeight w:hRule="exact" w:val="288"/>
        </w:trPr>
        <w:tc>
          <w:tcPr>
            <w:tcW w:w="5130" w:type="dxa"/>
          </w:tcPr>
          <w:p w:rsidR="008C3908" w:rsidRPr="00DC33D1" w:rsidRDefault="008C3908" w:rsidP="008C3908">
            <w:pPr>
              <w:rPr>
                <w:szCs w:val="22"/>
                <w:lang w:eastAsia="en-GB"/>
              </w:rPr>
            </w:pPr>
            <w:r w:rsidRPr="00DC33D1">
              <w:rPr>
                <w:szCs w:val="22"/>
                <w:lang w:eastAsia="en-GB"/>
              </w:rPr>
              <w:t>Other income</w:t>
            </w:r>
          </w:p>
        </w:tc>
        <w:tc>
          <w:tcPr>
            <w:tcW w:w="1240" w:type="dxa"/>
            <w:tcBorders>
              <w:left w:val="nil"/>
              <w:right w:val="nil"/>
            </w:tcBorders>
            <w:shd w:val="clear" w:color="auto" w:fill="auto"/>
          </w:tcPr>
          <w:p w:rsidR="008C3908" w:rsidRPr="008C3908" w:rsidRDefault="008C3908" w:rsidP="00943AAF">
            <w:pPr>
              <w:pStyle w:val="acctfourfigures"/>
              <w:tabs>
                <w:tab w:val="clear" w:pos="765"/>
                <w:tab w:val="decimal" w:pos="911"/>
              </w:tabs>
              <w:spacing w:line="240" w:lineRule="atLeast"/>
              <w:ind w:right="81"/>
              <w:jc w:val="right"/>
              <w:rPr>
                <w:lang w:val="en-US"/>
              </w:rPr>
            </w:pPr>
            <w:r w:rsidRPr="008C3908">
              <w:rPr>
                <w:lang w:val="en-US"/>
              </w:rPr>
              <w:t>341,238</w:t>
            </w:r>
          </w:p>
        </w:tc>
        <w:tc>
          <w:tcPr>
            <w:tcW w:w="220" w:type="dxa"/>
            <w:shd w:val="clear" w:color="auto" w:fill="auto"/>
          </w:tcPr>
          <w:p w:rsidR="008C3908" w:rsidRPr="008C3908" w:rsidRDefault="008C3908" w:rsidP="008C3908">
            <w:pPr>
              <w:pStyle w:val="acctfourfigures"/>
              <w:tabs>
                <w:tab w:val="decimal" w:pos="1091"/>
                <w:tab w:val="decimal" w:pos="1181"/>
              </w:tabs>
              <w:spacing w:line="240" w:lineRule="atLeast"/>
              <w:ind w:right="31"/>
              <w:jc w:val="right"/>
              <w:rPr>
                <w:lang w:val="en-US"/>
              </w:rPr>
            </w:pPr>
          </w:p>
        </w:tc>
        <w:tc>
          <w:tcPr>
            <w:tcW w:w="1240" w:type="dxa"/>
            <w:tcBorders>
              <w:left w:val="nil"/>
              <w:bottom w:val="nil"/>
              <w:right w:val="nil"/>
            </w:tcBorders>
            <w:shd w:val="clear" w:color="auto" w:fill="auto"/>
          </w:tcPr>
          <w:p w:rsidR="008C3908" w:rsidRPr="008C3908" w:rsidRDefault="008C3908" w:rsidP="008C3908">
            <w:pPr>
              <w:pStyle w:val="acctfourfigures"/>
              <w:tabs>
                <w:tab w:val="clear" w:pos="765"/>
                <w:tab w:val="decimal" w:pos="891"/>
              </w:tabs>
              <w:spacing w:line="240" w:lineRule="atLeast"/>
              <w:ind w:right="101"/>
              <w:jc w:val="right"/>
              <w:rPr>
                <w:lang w:val="en-US"/>
              </w:rPr>
            </w:pPr>
            <w:r w:rsidRPr="008C3908">
              <w:rPr>
                <w:lang w:val="en-US"/>
              </w:rPr>
              <w:t>42,204</w:t>
            </w:r>
          </w:p>
        </w:tc>
        <w:tc>
          <w:tcPr>
            <w:tcW w:w="180" w:type="dxa"/>
            <w:shd w:val="clear" w:color="auto" w:fill="auto"/>
          </w:tcPr>
          <w:p w:rsidR="008C3908" w:rsidRPr="008C3908" w:rsidRDefault="008C3908" w:rsidP="008C3908">
            <w:pPr>
              <w:pStyle w:val="acctfourfigures"/>
              <w:tabs>
                <w:tab w:val="clear" w:pos="765"/>
                <w:tab w:val="decimal" w:pos="911"/>
                <w:tab w:val="decimal" w:pos="1091"/>
                <w:tab w:val="decimal" w:pos="1181"/>
              </w:tabs>
              <w:spacing w:line="240" w:lineRule="atLeast"/>
              <w:ind w:right="31"/>
              <w:jc w:val="right"/>
              <w:rPr>
                <w:lang w:val="en-US"/>
              </w:rPr>
            </w:pPr>
          </w:p>
        </w:tc>
        <w:tc>
          <w:tcPr>
            <w:tcW w:w="1220" w:type="dxa"/>
            <w:tcBorders>
              <w:left w:val="nil"/>
              <w:right w:val="nil"/>
            </w:tcBorders>
            <w:shd w:val="clear" w:color="auto" w:fill="auto"/>
          </w:tcPr>
          <w:p w:rsidR="008C3908" w:rsidRPr="008C3908" w:rsidRDefault="008C3908" w:rsidP="008C3908">
            <w:pPr>
              <w:pStyle w:val="acctfourfigures"/>
              <w:tabs>
                <w:tab w:val="clear" w:pos="765"/>
                <w:tab w:val="decimal" w:pos="911"/>
              </w:tabs>
              <w:spacing w:line="240" w:lineRule="atLeast"/>
              <w:ind w:right="61"/>
              <w:jc w:val="right"/>
              <w:rPr>
                <w:lang w:val="en-US"/>
              </w:rPr>
            </w:pPr>
            <w:r w:rsidRPr="008C3908">
              <w:rPr>
                <w:lang w:val="en-US"/>
              </w:rPr>
              <w:t>383,442</w:t>
            </w:r>
          </w:p>
        </w:tc>
      </w:tr>
      <w:tr w:rsidR="008C3908" w:rsidRPr="00C15853" w:rsidTr="00B51834">
        <w:trPr>
          <w:cantSplit/>
          <w:trHeight w:hRule="exact" w:val="288"/>
        </w:trPr>
        <w:tc>
          <w:tcPr>
            <w:tcW w:w="5130" w:type="dxa"/>
          </w:tcPr>
          <w:p w:rsidR="008C3908" w:rsidRPr="00DC33D1" w:rsidRDefault="008C3908" w:rsidP="008C3908">
            <w:pPr>
              <w:rPr>
                <w:szCs w:val="22"/>
                <w:lang w:eastAsia="en-GB"/>
              </w:rPr>
            </w:pPr>
            <w:r w:rsidRPr="00DC33D1">
              <w:rPr>
                <w:szCs w:val="22"/>
                <w:lang w:eastAsia="en-GB"/>
              </w:rPr>
              <w:t>Administrative expenses</w:t>
            </w:r>
          </w:p>
        </w:tc>
        <w:tc>
          <w:tcPr>
            <w:tcW w:w="1240" w:type="dxa"/>
            <w:tcBorders>
              <w:left w:val="nil"/>
              <w:right w:val="nil"/>
            </w:tcBorders>
            <w:shd w:val="clear" w:color="auto" w:fill="auto"/>
          </w:tcPr>
          <w:p w:rsidR="008C3908" w:rsidRPr="008C3908" w:rsidRDefault="008C3908" w:rsidP="008C3908">
            <w:pPr>
              <w:pStyle w:val="acctfourfigures"/>
              <w:tabs>
                <w:tab w:val="clear" w:pos="765"/>
                <w:tab w:val="decimal" w:pos="911"/>
              </w:tabs>
              <w:spacing w:line="240" w:lineRule="atLeast"/>
              <w:ind w:right="31"/>
              <w:jc w:val="right"/>
              <w:rPr>
                <w:lang w:val="en-US"/>
              </w:rPr>
            </w:pPr>
            <w:r w:rsidRPr="008C3908">
              <w:rPr>
                <w:lang w:val="en-US"/>
              </w:rPr>
              <w:t>(302,149)</w:t>
            </w:r>
          </w:p>
        </w:tc>
        <w:tc>
          <w:tcPr>
            <w:tcW w:w="220" w:type="dxa"/>
            <w:shd w:val="clear" w:color="auto" w:fill="auto"/>
          </w:tcPr>
          <w:p w:rsidR="008C3908" w:rsidRPr="008C3908" w:rsidRDefault="008C3908" w:rsidP="008C3908">
            <w:pPr>
              <w:pStyle w:val="acctfourfigures"/>
              <w:tabs>
                <w:tab w:val="decimal" w:pos="1091"/>
                <w:tab w:val="decimal" w:pos="1181"/>
              </w:tabs>
              <w:spacing w:line="240" w:lineRule="atLeast"/>
              <w:ind w:right="31"/>
              <w:jc w:val="right"/>
              <w:rPr>
                <w:lang w:val="en-US"/>
              </w:rPr>
            </w:pPr>
          </w:p>
        </w:tc>
        <w:tc>
          <w:tcPr>
            <w:tcW w:w="1240" w:type="dxa"/>
            <w:tcBorders>
              <w:left w:val="nil"/>
              <w:bottom w:val="nil"/>
              <w:right w:val="nil"/>
            </w:tcBorders>
            <w:shd w:val="clear" w:color="auto" w:fill="auto"/>
          </w:tcPr>
          <w:p w:rsidR="008C3908" w:rsidRPr="008C3908" w:rsidRDefault="008C3908" w:rsidP="008C3908">
            <w:pPr>
              <w:pStyle w:val="acctfourfigures"/>
              <w:tabs>
                <w:tab w:val="clear" w:pos="765"/>
                <w:tab w:val="decimal" w:pos="1091"/>
                <w:tab w:val="decimal" w:pos="1181"/>
              </w:tabs>
              <w:spacing w:line="240" w:lineRule="atLeast"/>
              <w:ind w:right="31"/>
              <w:jc w:val="right"/>
              <w:rPr>
                <w:lang w:val="en-US"/>
              </w:rPr>
            </w:pPr>
            <w:r w:rsidRPr="008C3908">
              <w:rPr>
                <w:lang w:val="en-US"/>
              </w:rPr>
              <w:t>(5,718)</w:t>
            </w:r>
          </w:p>
        </w:tc>
        <w:tc>
          <w:tcPr>
            <w:tcW w:w="180" w:type="dxa"/>
            <w:shd w:val="clear" w:color="auto" w:fill="auto"/>
          </w:tcPr>
          <w:p w:rsidR="008C3908" w:rsidRPr="008C3908" w:rsidRDefault="008C3908" w:rsidP="008C3908">
            <w:pPr>
              <w:pStyle w:val="acctfourfigures"/>
              <w:tabs>
                <w:tab w:val="clear" w:pos="765"/>
                <w:tab w:val="decimal" w:pos="911"/>
                <w:tab w:val="decimal" w:pos="1091"/>
                <w:tab w:val="decimal" w:pos="1181"/>
              </w:tabs>
              <w:spacing w:line="240" w:lineRule="atLeast"/>
              <w:ind w:right="31"/>
              <w:jc w:val="right"/>
              <w:rPr>
                <w:lang w:val="en-US"/>
              </w:rPr>
            </w:pPr>
          </w:p>
        </w:tc>
        <w:tc>
          <w:tcPr>
            <w:tcW w:w="1220" w:type="dxa"/>
            <w:tcBorders>
              <w:left w:val="nil"/>
              <w:right w:val="nil"/>
            </w:tcBorders>
            <w:shd w:val="clear" w:color="auto" w:fill="auto"/>
          </w:tcPr>
          <w:p w:rsidR="008C3908" w:rsidRPr="008C3908" w:rsidRDefault="008C3908" w:rsidP="008C3908">
            <w:pPr>
              <w:pStyle w:val="acctfourfigures"/>
              <w:tabs>
                <w:tab w:val="clear" w:pos="765"/>
                <w:tab w:val="decimal" w:pos="1091"/>
                <w:tab w:val="decimal" w:pos="1181"/>
              </w:tabs>
              <w:spacing w:line="240" w:lineRule="atLeast"/>
              <w:ind w:right="31"/>
              <w:jc w:val="right"/>
              <w:rPr>
                <w:lang w:val="en-US"/>
              </w:rPr>
            </w:pPr>
            <w:r w:rsidRPr="008C3908">
              <w:rPr>
                <w:lang w:val="en-US"/>
              </w:rPr>
              <w:t>(307,867)</w:t>
            </w:r>
          </w:p>
        </w:tc>
      </w:tr>
      <w:tr w:rsidR="008C3908" w:rsidRPr="00C15853" w:rsidTr="008C3908">
        <w:trPr>
          <w:cantSplit/>
          <w:trHeight w:hRule="exact" w:val="288"/>
        </w:trPr>
        <w:tc>
          <w:tcPr>
            <w:tcW w:w="5130" w:type="dxa"/>
          </w:tcPr>
          <w:p w:rsidR="008C3908" w:rsidRPr="00DC33D1" w:rsidRDefault="008C3908" w:rsidP="008C3908">
            <w:pPr>
              <w:rPr>
                <w:szCs w:val="22"/>
                <w:lang w:eastAsia="en-GB"/>
              </w:rPr>
            </w:pPr>
            <w:r w:rsidRPr="00DC33D1">
              <w:rPr>
                <w:szCs w:val="22"/>
                <w:lang w:eastAsia="en-GB"/>
              </w:rPr>
              <w:t>Tax expense</w:t>
            </w:r>
          </w:p>
        </w:tc>
        <w:tc>
          <w:tcPr>
            <w:tcW w:w="1240" w:type="dxa"/>
            <w:tcBorders>
              <w:left w:val="nil"/>
              <w:right w:val="nil"/>
            </w:tcBorders>
            <w:shd w:val="clear" w:color="auto" w:fill="auto"/>
          </w:tcPr>
          <w:p w:rsidR="008C3908" w:rsidRPr="008C3908" w:rsidRDefault="00BA530F" w:rsidP="00943AAF">
            <w:pPr>
              <w:pStyle w:val="acctfourfigures"/>
              <w:tabs>
                <w:tab w:val="clear" w:pos="765"/>
                <w:tab w:val="decimal" w:pos="911"/>
              </w:tabs>
              <w:spacing w:line="240" w:lineRule="atLeast"/>
              <w:ind w:right="81"/>
              <w:jc w:val="right"/>
              <w:rPr>
                <w:lang w:val="en-US"/>
              </w:rPr>
            </w:pPr>
            <w:r>
              <w:rPr>
                <w:lang w:val="en-US"/>
              </w:rPr>
              <w:t>3,096</w:t>
            </w:r>
          </w:p>
        </w:tc>
        <w:tc>
          <w:tcPr>
            <w:tcW w:w="220" w:type="dxa"/>
            <w:shd w:val="clear" w:color="auto" w:fill="auto"/>
          </w:tcPr>
          <w:p w:rsidR="008C3908" w:rsidRPr="008C3908" w:rsidRDefault="008C3908" w:rsidP="008C3908">
            <w:pPr>
              <w:pStyle w:val="acctfourfigures"/>
              <w:tabs>
                <w:tab w:val="decimal" w:pos="1091"/>
                <w:tab w:val="decimal" w:pos="1181"/>
              </w:tabs>
              <w:spacing w:line="240" w:lineRule="atLeast"/>
              <w:ind w:right="31"/>
              <w:jc w:val="right"/>
              <w:rPr>
                <w:lang w:val="en-US"/>
              </w:rPr>
            </w:pPr>
          </w:p>
        </w:tc>
        <w:tc>
          <w:tcPr>
            <w:tcW w:w="1240" w:type="dxa"/>
            <w:tcBorders>
              <w:left w:val="nil"/>
              <w:bottom w:val="nil"/>
              <w:right w:val="nil"/>
            </w:tcBorders>
            <w:shd w:val="clear" w:color="auto" w:fill="auto"/>
          </w:tcPr>
          <w:p w:rsidR="008C3908" w:rsidRPr="008C3908" w:rsidRDefault="00B47909" w:rsidP="008C3908">
            <w:pPr>
              <w:pStyle w:val="acctfourfigures"/>
              <w:tabs>
                <w:tab w:val="clear" w:pos="765"/>
                <w:tab w:val="decimal" w:pos="1091"/>
                <w:tab w:val="decimal" w:pos="1181"/>
              </w:tabs>
              <w:spacing w:line="240" w:lineRule="atLeast"/>
              <w:ind w:right="31"/>
              <w:jc w:val="right"/>
              <w:rPr>
                <w:lang w:val="en-US"/>
              </w:rPr>
            </w:pPr>
            <w:r>
              <w:rPr>
                <w:lang w:val="en-US"/>
              </w:rPr>
              <w:t>(9,170</w:t>
            </w:r>
            <w:r w:rsidR="008C3908" w:rsidRPr="008C3908">
              <w:rPr>
                <w:lang w:val="en-US"/>
              </w:rPr>
              <w:t>)</w:t>
            </w:r>
          </w:p>
        </w:tc>
        <w:tc>
          <w:tcPr>
            <w:tcW w:w="180" w:type="dxa"/>
            <w:shd w:val="clear" w:color="auto" w:fill="auto"/>
          </w:tcPr>
          <w:p w:rsidR="008C3908" w:rsidRPr="008C3908" w:rsidRDefault="008C3908" w:rsidP="008C3908">
            <w:pPr>
              <w:pStyle w:val="acctfourfigures"/>
              <w:tabs>
                <w:tab w:val="clear" w:pos="765"/>
                <w:tab w:val="decimal" w:pos="911"/>
                <w:tab w:val="decimal" w:pos="1091"/>
                <w:tab w:val="decimal" w:pos="1181"/>
              </w:tabs>
              <w:spacing w:line="240" w:lineRule="atLeast"/>
              <w:ind w:right="31"/>
              <w:jc w:val="right"/>
              <w:rPr>
                <w:lang w:val="en-US"/>
              </w:rPr>
            </w:pPr>
          </w:p>
        </w:tc>
        <w:tc>
          <w:tcPr>
            <w:tcW w:w="1220" w:type="dxa"/>
            <w:tcBorders>
              <w:left w:val="nil"/>
              <w:right w:val="nil"/>
            </w:tcBorders>
            <w:shd w:val="clear" w:color="auto" w:fill="auto"/>
          </w:tcPr>
          <w:p w:rsidR="008C3908" w:rsidRPr="008C3908" w:rsidRDefault="00BA530F" w:rsidP="008C3908">
            <w:pPr>
              <w:pStyle w:val="acctfourfigures"/>
              <w:tabs>
                <w:tab w:val="clear" w:pos="765"/>
                <w:tab w:val="decimal" w:pos="1091"/>
                <w:tab w:val="decimal" w:pos="1181"/>
              </w:tabs>
              <w:spacing w:line="240" w:lineRule="atLeast"/>
              <w:ind w:right="31"/>
              <w:jc w:val="right"/>
              <w:rPr>
                <w:lang w:val="en-US"/>
              </w:rPr>
            </w:pPr>
            <w:r>
              <w:rPr>
                <w:lang w:val="en-US"/>
              </w:rPr>
              <w:t>(6,074</w:t>
            </w:r>
            <w:r w:rsidR="008C3908" w:rsidRPr="008C3908">
              <w:rPr>
                <w:lang w:val="en-US"/>
              </w:rPr>
              <w:t>)</w:t>
            </w:r>
          </w:p>
        </w:tc>
      </w:tr>
      <w:tr w:rsidR="008C3908" w:rsidRPr="00C15853" w:rsidTr="008C3908">
        <w:trPr>
          <w:cantSplit/>
          <w:trHeight w:hRule="exact" w:val="288"/>
        </w:trPr>
        <w:tc>
          <w:tcPr>
            <w:tcW w:w="5130" w:type="dxa"/>
          </w:tcPr>
          <w:p w:rsidR="008C3908" w:rsidRPr="00DC33D1" w:rsidRDefault="008C3908" w:rsidP="008C3908">
            <w:pPr>
              <w:rPr>
                <w:b/>
                <w:bCs/>
                <w:szCs w:val="22"/>
                <w:lang w:eastAsia="en-GB"/>
              </w:rPr>
            </w:pPr>
            <w:r w:rsidRPr="00DC33D1">
              <w:rPr>
                <w:b/>
                <w:bCs/>
                <w:szCs w:val="22"/>
                <w:lang w:eastAsia="en-GB"/>
              </w:rPr>
              <w:t>Total expenses decrease</w:t>
            </w:r>
          </w:p>
        </w:tc>
        <w:tc>
          <w:tcPr>
            <w:tcW w:w="1240" w:type="dxa"/>
            <w:tcBorders>
              <w:left w:val="nil"/>
              <w:right w:val="nil"/>
            </w:tcBorders>
          </w:tcPr>
          <w:p w:rsidR="008C3908" w:rsidRPr="008C3908" w:rsidRDefault="008C3908" w:rsidP="008C3908">
            <w:pPr>
              <w:pStyle w:val="acctfourfigures"/>
              <w:tabs>
                <w:tab w:val="clear" w:pos="765"/>
                <w:tab w:val="decimal" w:pos="1091"/>
                <w:tab w:val="decimal" w:pos="1181"/>
              </w:tabs>
              <w:spacing w:line="240" w:lineRule="atLeast"/>
              <w:ind w:right="31"/>
              <w:jc w:val="right"/>
              <w:rPr>
                <w:lang w:val="en-US"/>
              </w:rPr>
            </w:pPr>
          </w:p>
        </w:tc>
        <w:tc>
          <w:tcPr>
            <w:tcW w:w="220" w:type="dxa"/>
          </w:tcPr>
          <w:p w:rsidR="008C3908" w:rsidRPr="008C3908" w:rsidRDefault="008C3908" w:rsidP="008C3908">
            <w:pPr>
              <w:pStyle w:val="acctfourfigures"/>
              <w:tabs>
                <w:tab w:val="decimal" w:pos="1091"/>
                <w:tab w:val="decimal" w:pos="1181"/>
              </w:tabs>
              <w:spacing w:line="240" w:lineRule="atLeast"/>
              <w:ind w:right="31"/>
              <w:jc w:val="right"/>
              <w:rPr>
                <w:lang w:val="en-US"/>
              </w:rPr>
            </w:pPr>
          </w:p>
        </w:tc>
        <w:tc>
          <w:tcPr>
            <w:tcW w:w="1240" w:type="dxa"/>
            <w:tcBorders>
              <w:top w:val="single" w:sz="4" w:space="0" w:color="auto"/>
              <w:left w:val="nil"/>
              <w:bottom w:val="double" w:sz="4" w:space="0" w:color="auto"/>
              <w:right w:val="nil"/>
            </w:tcBorders>
            <w:shd w:val="clear" w:color="auto" w:fill="auto"/>
          </w:tcPr>
          <w:p w:rsidR="008C3908" w:rsidRPr="005C4FB7" w:rsidRDefault="008C3908" w:rsidP="008C3908">
            <w:pPr>
              <w:pStyle w:val="acctfourfigures"/>
              <w:tabs>
                <w:tab w:val="clear" w:pos="765"/>
                <w:tab w:val="decimal" w:pos="801"/>
              </w:tabs>
              <w:spacing w:line="240" w:lineRule="atLeast"/>
              <w:ind w:right="101"/>
              <w:jc w:val="right"/>
              <w:rPr>
                <w:b/>
                <w:bCs/>
                <w:lang w:val="en-US"/>
              </w:rPr>
            </w:pPr>
            <w:r w:rsidRPr="005C4FB7">
              <w:rPr>
                <w:b/>
                <w:bCs/>
                <w:lang w:val="en-US"/>
              </w:rPr>
              <w:t>36,683</w:t>
            </w:r>
          </w:p>
        </w:tc>
        <w:tc>
          <w:tcPr>
            <w:tcW w:w="180" w:type="dxa"/>
          </w:tcPr>
          <w:p w:rsidR="008C3908" w:rsidRPr="008C3908" w:rsidRDefault="008C3908" w:rsidP="008C3908">
            <w:pPr>
              <w:pStyle w:val="acctfourfigures"/>
              <w:tabs>
                <w:tab w:val="clear" w:pos="765"/>
                <w:tab w:val="decimal" w:pos="911"/>
                <w:tab w:val="decimal" w:pos="1091"/>
                <w:tab w:val="decimal" w:pos="1181"/>
              </w:tabs>
              <w:spacing w:line="240" w:lineRule="atLeast"/>
              <w:ind w:right="31"/>
              <w:jc w:val="right"/>
              <w:rPr>
                <w:lang w:val="en-US"/>
              </w:rPr>
            </w:pPr>
          </w:p>
        </w:tc>
        <w:tc>
          <w:tcPr>
            <w:tcW w:w="1220" w:type="dxa"/>
            <w:tcBorders>
              <w:left w:val="nil"/>
              <w:right w:val="nil"/>
            </w:tcBorders>
          </w:tcPr>
          <w:p w:rsidR="008C3908" w:rsidRPr="008C3908" w:rsidRDefault="008C3908" w:rsidP="008C3908">
            <w:pPr>
              <w:pStyle w:val="acctfourfigures"/>
              <w:tabs>
                <w:tab w:val="clear" w:pos="765"/>
                <w:tab w:val="decimal" w:pos="821"/>
                <w:tab w:val="decimal" w:pos="1091"/>
                <w:tab w:val="decimal" w:pos="1181"/>
              </w:tabs>
              <w:spacing w:line="240" w:lineRule="atLeast"/>
              <w:ind w:right="31"/>
              <w:jc w:val="right"/>
              <w:rPr>
                <w:lang w:val="en-US"/>
              </w:rPr>
            </w:pPr>
          </w:p>
        </w:tc>
      </w:tr>
      <w:tr w:rsidR="008C3908" w:rsidRPr="00C15853" w:rsidTr="008C3908">
        <w:trPr>
          <w:cantSplit/>
          <w:trHeight w:hRule="exact" w:val="288"/>
        </w:trPr>
        <w:tc>
          <w:tcPr>
            <w:tcW w:w="5130" w:type="dxa"/>
          </w:tcPr>
          <w:p w:rsidR="008C3908" w:rsidRPr="00DC33D1" w:rsidRDefault="008C3908" w:rsidP="008C3908">
            <w:pPr>
              <w:rPr>
                <w:b/>
                <w:bCs/>
                <w:szCs w:val="22"/>
                <w:lang w:eastAsia="en-GB"/>
              </w:rPr>
            </w:pPr>
          </w:p>
        </w:tc>
        <w:tc>
          <w:tcPr>
            <w:tcW w:w="1240" w:type="dxa"/>
            <w:tcBorders>
              <w:left w:val="nil"/>
              <w:right w:val="nil"/>
            </w:tcBorders>
          </w:tcPr>
          <w:p w:rsidR="008C3908" w:rsidRPr="008C3908" w:rsidRDefault="008C3908" w:rsidP="008C3908">
            <w:pPr>
              <w:pStyle w:val="acctfourfigures"/>
              <w:tabs>
                <w:tab w:val="clear" w:pos="765"/>
                <w:tab w:val="decimal" w:pos="1091"/>
                <w:tab w:val="decimal" w:pos="1181"/>
              </w:tabs>
              <w:spacing w:line="240" w:lineRule="atLeast"/>
              <w:ind w:right="31"/>
              <w:jc w:val="right"/>
              <w:rPr>
                <w:lang w:val="en-US"/>
              </w:rPr>
            </w:pPr>
          </w:p>
        </w:tc>
        <w:tc>
          <w:tcPr>
            <w:tcW w:w="220" w:type="dxa"/>
          </w:tcPr>
          <w:p w:rsidR="008C3908" w:rsidRPr="008C3908" w:rsidRDefault="008C3908" w:rsidP="008C3908">
            <w:pPr>
              <w:pStyle w:val="acctfourfigures"/>
              <w:tabs>
                <w:tab w:val="decimal" w:pos="1091"/>
                <w:tab w:val="decimal" w:pos="1181"/>
              </w:tabs>
              <w:spacing w:line="240" w:lineRule="atLeast"/>
              <w:ind w:right="31"/>
              <w:jc w:val="right"/>
              <w:rPr>
                <w:lang w:val="en-US"/>
              </w:rPr>
            </w:pPr>
          </w:p>
        </w:tc>
        <w:tc>
          <w:tcPr>
            <w:tcW w:w="1240" w:type="dxa"/>
            <w:tcBorders>
              <w:top w:val="double" w:sz="4" w:space="0" w:color="auto"/>
              <w:left w:val="nil"/>
              <w:bottom w:val="nil"/>
              <w:right w:val="nil"/>
            </w:tcBorders>
            <w:shd w:val="clear" w:color="auto" w:fill="auto"/>
          </w:tcPr>
          <w:p w:rsidR="008C3908" w:rsidRPr="005C4FB7" w:rsidRDefault="008C3908" w:rsidP="008C3908">
            <w:pPr>
              <w:pStyle w:val="acctfourfigures"/>
              <w:tabs>
                <w:tab w:val="clear" w:pos="765"/>
                <w:tab w:val="decimal" w:pos="720"/>
                <w:tab w:val="decimal" w:pos="801"/>
              </w:tabs>
              <w:spacing w:line="240" w:lineRule="atLeast"/>
              <w:ind w:right="101"/>
              <w:jc w:val="right"/>
              <w:rPr>
                <w:b/>
                <w:bCs/>
                <w:lang w:val="en-US"/>
              </w:rPr>
            </w:pPr>
          </w:p>
        </w:tc>
        <w:tc>
          <w:tcPr>
            <w:tcW w:w="180" w:type="dxa"/>
          </w:tcPr>
          <w:p w:rsidR="008C3908" w:rsidRPr="008C3908" w:rsidRDefault="008C3908" w:rsidP="008C3908">
            <w:pPr>
              <w:pStyle w:val="acctfourfigures"/>
              <w:tabs>
                <w:tab w:val="clear" w:pos="765"/>
                <w:tab w:val="decimal" w:pos="911"/>
                <w:tab w:val="decimal" w:pos="1091"/>
                <w:tab w:val="decimal" w:pos="1181"/>
              </w:tabs>
              <w:spacing w:line="240" w:lineRule="atLeast"/>
              <w:ind w:right="31"/>
              <w:jc w:val="right"/>
              <w:rPr>
                <w:lang w:val="en-US"/>
              </w:rPr>
            </w:pPr>
          </w:p>
        </w:tc>
        <w:tc>
          <w:tcPr>
            <w:tcW w:w="1220" w:type="dxa"/>
            <w:tcBorders>
              <w:left w:val="nil"/>
              <w:right w:val="nil"/>
            </w:tcBorders>
          </w:tcPr>
          <w:p w:rsidR="008C3908" w:rsidRPr="008C3908" w:rsidRDefault="008C3908" w:rsidP="008C3908">
            <w:pPr>
              <w:pStyle w:val="acctfourfigures"/>
              <w:tabs>
                <w:tab w:val="clear" w:pos="765"/>
                <w:tab w:val="decimal" w:pos="821"/>
                <w:tab w:val="decimal" w:pos="1091"/>
                <w:tab w:val="decimal" w:pos="1181"/>
              </w:tabs>
              <w:spacing w:line="240" w:lineRule="atLeast"/>
              <w:ind w:right="31"/>
              <w:jc w:val="right"/>
              <w:rPr>
                <w:lang w:val="en-US"/>
              </w:rPr>
            </w:pPr>
          </w:p>
        </w:tc>
      </w:tr>
      <w:tr w:rsidR="008C3908" w:rsidRPr="00C15853" w:rsidTr="008C3908">
        <w:trPr>
          <w:cantSplit/>
          <w:trHeight w:hRule="exact" w:val="288"/>
        </w:trPr>
        <w:tc>
          <w:tcPr>
            <w:tcW w:w="5130" w:type="dxa"/>
          </w:tcPr>
          <w:p w:rsidR="008C3908" w:rsidRPr="00DC33D1" w:rsidRDefault="009D66CD" w:rsidP="008C3908">
            <w:pPr>
              <w:tabs>
                <w:tab w:val="right" w:pos="4713"/>
              </w:tabs>
              <w:spacing w:line="240" w:lineRule="atLeast"/>
              <w:rPr>
                <w:b/>
                <w:bCs/>
                <w:szCs w:val="22"/>
                <w:lang w:eastAsia="en-GB"/>
              </w:rPr>
            </w:pPr>
            <w:r>
              <w:rPr>
                <w:b/>
                <w:bCs/>
                <w:szCs w:val="22"/>
                <w:lang w:eastAsia="en-GB"/>
              </w:rPr>
              <w:t>Profit for the year</w:t>
            </w:r>
            <w:r w:rsidR="008C3908" w:rsidRPr="00DC33D1">
              <w:rPr>
                <w:b/>
                <w:bCs/>
                <w:szCs w:val="22"/>
                <w:lang w:eastAsia="en-GB"/>
              </w:rPr>
              <w:t xml:space="preserve"> increase</w:t>
            </w:r>
            <w:r w:rsidR="008C3908" w:rsidRPr="00DC33D1">
              <w:rPr>
                <w:b/>
                <w:bCs/>
                <w:szCs w:val="22"/>
                <w:lang w:eastAsia="en-GB"/>
              </w:rPr>
              <w:tab/>
            </w:r>
          </w:p>
        </w:tc>
        <w:tc>
          <w:tcPr>
            <w:tcW w:w="1240" w:type="dxa"/>
            <w:tcBorders>
              <w:left w:val="nil"/>
              <w:right w:val="nil"/>
            </w:tcBorders>
          </w:tcPr>
          <w:p w:rsidR="008C3908" w:rsidRPr="008C3908" w:rsidRDefault="008C3908" w:rsidP="008C3908">
            <w:pPr>
              <w:pStyle w:val="acctfourfigures"/>
              <w:tabs>
                <w:tab w:val="clear" w:pos="765"/>
                <w:tab w:val="decimal" w:pos="1091"/>
                <w:tab w:val="decimal" w:pos="1181"/>
              </w:tabs>
              <w:spacing w:line="240" w:lineRule="atLeast"/>
              <w:ind w:right="31"/>
              <w:jc w:val="right"/>
              <w:rPr>
                <w:lang w:val="en-US"/>
              </w:rPr>
            </w:pPr>
          </w:p>
        </w:tc>
        <w:tc>
          <w:tcPr>
            <w:tcW w:w="220" w:type="dxa"/>
          </w:tcPr>
          <w:p w:rsidR="008C3908" w:rsidRPr="008C3908" w:rsidRDefault="008C3908" w:rsidP="008C3908">
            <w:pPr>
              <w:pStyle w:val="acctfourfigures"/>
              <w:tabs>
                <w:tab w:val="decimal" w:pos="1091"/>
                <w:tab w:val="decimal" w:pos="1181"/>
              </w:tabs>
              <w:spacing w:line="240" w:lineRule="atLeast"/>
              <w:ind w:right="31"/>
              <w:jc w:val="right"/>
              <w:rPr>
                <w:lang w:val="en-US"/>
              </w:rPr>
            </w:pPr>
          </w:p>
        </w:tc>
        <w:tc>
          <w:tcPr>
            <w:tcW w:w="1240" w:type="dxa"/>
            <w:tcBorders>
              <w:left w:val="nil"/>
              <w:bottom w:val="double" w:sz="4" w:space="0" w:color="auto"/>
              <w:right w:val="nil"/>
            </w:tcBorders>
            <w:shd w:val="clear" w:color="auto" w:fill="auto"/>
          </w:tcPr>
          <w:p w:rsidR="008C3908" w:rsidRPr="005C4FB7" w:rsidRDefault="008C3908" w:rsidP="008C3908">
            <w:pPr>
              <w:pStyle w:val="acctfourfigures"/>
              <w:tabs>
                <w:tab w:val="clear" w:pos="765"/>
                <w:tab w:val="decimal" w:pos="801"/>
              </w:tabs>
              <w:spacing w:line="240" w:lineRule="atLeast"/>
              <w:ind w:right="101"/>
              <w:jc w:val="right"/>
              <w:rPr>
                <w:b/>
                <w:bCs/>
                <w:lang w:val="en-US"/>
              </w:rPr>
            </w:pPr>
            <w:r w:rsidRPr="005C4FB7">
              <w:rPr>
                <w:b/>
                <w:bCs/>
                <w:lang w:val="en-US"/>
              </w:rPr>
              <w:t>36,683</w:t>
            </w:r>
          </w:p>
        </w:tc>
        <w:tc>
          <w:tcPr>
            <w:tcW w:w="180" w:type="dxa"/>
          </w:tcPr>
          <w:p w:rsidR="008C3908" w:rsidRPr="008C3908" w:rsidRDefault="008C3908" w:rsidP="008C3908">
            <w:pPr>
              <w:pStyle w:val="acctfourfigures"/>
              <w:tabs>
                <w:tab w:val="clear" w:pos="765"/>
                <w:tab w:val="decimal" w:pos="911"/>
                <w:tab w:val="decimal" w:pos="1091"/>
                <w:tab w:val="decimal" w:pos="1181"/>
              </w:tabs>
              <w:spacing w:line="240" w:lineRule="atLeast"/>
              <w:ind w:right="31"/>
              <w:jc w:val="right"/>
              <w:rPr>
                <w:lang w:val="en-US"/>
              </w:rPr>
            </w:pPr>
          </w:p>
        </w:tc>
        <w:tc>
          <w:tcPr>
            <w:tcW w:w="1220" w:type="dxa"/>
            <w:tcBorders>
              <w:left w:val="nil"/>
              <w:right w:val="nil"/>
            </w:tcBorders>
          </w:tcPr>
          <w:p w:rsidR="008C3908" w:rsidRPr="008C3908" w:rsidRDefault="008C3908" w:rsidP="008C3908">
            <w:pPr>
              <w:pStyle w:val="acctfourfigures"/>
              <w:tabs>
                <w:tab w:val="clear" w:pos="765"/>
                <w:tab w:val="decimal" w:pos="821"/>
                <w:tab w:val="decimal" w:pos="1091"/>
                <w:tab w:val="decimal" w:pos="1181"/>
              </w:tabs>
              <w:spacing w:line="240" w:lineRule="atLeast"/>
              <w:ind w:right="31"/>
              <w:jc w:val="right"/>
              <w:rPr>
                <w:lang w:val="en-US"/>
              </w:rPr>
            </w:pPr>
          </w:p>
        </w:tc>
      </w:tr>
      <w:tr w:rsidR="008C3908" w:rsidRPr="00C15853" w:rsidTr="008C3908">
        <w:trPr>
          <w:cantSplit/>
          <w:trHeight w:hRule="exact" w:val="288"/>
        </w:trPr>
        <w:tc>
          <w:tcPr>
            <w:tcW w:w="5130" w:type="dxa"/>
          </w:tcPr>
          <w:p w:rsidR="008C3908" w:rsidRPr="00DC33D1" w:rsidRDefault="008C3908" w:rsidP="008C3908">
            <w:pPr>
              <w:spacing w:line="240" w:lineRule="atLeast"/>
              <w:rPr>
                <w:b/>
                <w:bCs/>
                <w:szCs w:val="22"/>
                <w:lang w:eastAsia="en-GB"/>
              </w:rPr>
            </w:pPr>
            <w:r w:rsidRPr="00DC33D1">
              <w:rPr>
                <w:b/>
                <w:bCs/>
                <w:szCs w:val="22"/>
                <w:lang w:eastAsia="en-GB"/>
              </w:rPr>
              <w:t xml:space="preserve">Basic earnings per share increase </w:t>
            </w:r>
            <w:r w:rsidRPr="00DC33D1">
              <w:rPr>
                <w:b/>
                <w:bCs/>
                <w:i/>
                <w:iCs/>
                <w:szCs w:val="22"/>
                <w:lang w:eastAsia="en-GB"/>
              </w:rPr>
              <w:t>(in Baht)</w:t>
            </w:r>
          </w:p>
        </w:tc>
        <w:tc>
          <w:tcPr>
            <w:tcW w:w="1240" w:type="dxa"/>
            <w:tcBorders>
              <w:left w:val="nil"/>
              <w:right w:val="nil"/>
            </w:tcBorders>
          </w:tcPr>
          <w:p w:rsidR="008C3908" w:rsidRPr="008C3908" w:rsidRDefault="008C3908" w:rsidP="008C3908">
            <w:pPr>
              <w:pStyle w:val="acctfourfigures"/>
              <w:tabs>
                <w:tab w:val="clear" w:pos="765"/>
                <w:tab w:val="decimal" w:pos="1091"/>
                <w:tab w:val="decimal" w:pos="1181"/>
              </w:tabs>
              <w:spacing w:line="240" w:lineRule="atLeast"/>
              <w:ind w:right="31"/>
              <w:jc w:val="right"/>
              <w:rPr>
                <w:lang w:val="en-US"/>
              </w:rPr>
            </w:pPr>
          </w:p>
        </w:tc>
        <w:tc>
          <w:tcPr>
            <w:tcW w:w="220" w:type="dxa"/>
          </w:tcPr>
          <w:p w:rsidR="008C3908" w:rsidRPr="008C3908" w:rsidRDefault="008C3908" w:rsidP="008C3908">
            <w:pPr>
              <w:pStyle w:val="acctfourfigures"/>
              <w:tabs>
                <w:tab w:val="decimal" w:pos="1091"/>
                <w:tab w:val="decimal" w:pos="1181"/>
              </w:tabs>
              <w:spacing w:line="240" w:lineRule="atLeast"/>
              <w:ind w:right="31"/>
              <w:jc w:val="right"/>
              <w:rPr>
                <w:lang w:val="en-US"/>
              </w:rPr>
            </w:pPr>
          </w:p>
        </w:tc>
        <w:tc>
          <w:tcPr>
            <w:tcW w:w="1240" w:type="dxa"/>
            <w:tcBorders>
              <w:top w:val="double" w:sz="4" w:space="0" w:color="auto"/>
              <w:left w:val="nil"/>
              <w:bottom w:val="double" w:sz="4" w:space="0" w:color="auto"/>
              <w:right w:val="nil"/>
            </w:tcBorders>
            <w:shd w:val="clear" w:color="auto" w:fill="auto"/>
          </w:tcPr>
          <w:p w:rsidR="008C3908" w:rsidRPr="005C4FB7" w:rsidRDefault="008C3908" w:rsidP="008C3908">
            <w:pPr>
              <w:pStyle w:val="acctfourfigures"/>
              <w:tabs>
                <w:tab w:val="clear" w:pos="765"/>
                <w:tab w:val="decimal" w:pos="801"/>
              </w:tabs>
              <w:spacing w:line="240" w:lineRule="atLeast"/>
              <w:ind w:right="101"/>
              <w:jc w:val="right"/>
              <w:rPr>
                <w:b/>
                <w:bCs/>
                <w:lang w:val="en-US"/>
              </w:rPr>
            </w:pPr>
            <w:r w:rsidRPr="005C4FB7">
              <w:rPr>
                <w:b/>
                <w:bCs/>
                <w:lang w:val="en-US"/>
              </w:rPr>
              <w:t>0.01</w:t>
            </w:r>
          </w:p>
        </w:tc>
        <w:tc>
          <w:tcPr>
            <w:tcW w:w="180" w:type="dxa"/>
          </w:tcPr>
          <w:p w:rsidR="008C3908" w:rsidRPr="008C3908" w:rsidRDefault="008C3908" w:rsidP="008C3908">
            <w:pPr>
              <w:pStyle w:val="acctfourfigures"/>
              <w:tabs>
                <w:tab w:val="clear" w:pos="765"/>
                <w:tab w:val="decimal" w:pos="911"/>
                <w:tab w:val="decimal" w:pos="1091"/>
                <w:tab w:val="decimal" w:pos="1181"/>
              </w:tabs>
              <w:spacing w:line="240" w:lineRule="atLeast"/>
              <w:ind w:right="31"/>
              <w:jc w:val="right"/>
              <w:rPr>
                <w:lang w:val="en-US"/>
              </w:rPr>
            </w:pPr>
          </w:p>
        </w:tc>
        <w:tc>
          <w:tcPr>
            <w:tcW w:w="1220" w:type="dxa"/>
            <w:tcBorders>
              <w:left w:val="nil"/>
              <w:right w:val="nil"/>
            </w:tcBorders>
          </w:tcPr>
          <w:p w:rsidR="008C3908" w:rsidRPr="008C3908" w:rsidRDefault="008C3908" w:rsidP="008C3908">
            <w:pPr>
              <w:pStyle w:val="acctfourfigures"/>
              <w:tabs>
                <w:tab w:val="clear" w:pos="765"/>
                <w:tab w:val="decimal" w:pos="821"/>
                <w:tab w:val="decimal" w:pos="1091"/>
                <w:tab w:val="decimal" w:pos="1181"/>
              </w:tabs>
              <w:spacing w:line="240" w:lineRule="atLeast"/>
              <w:ind w:right="31"/>
              <w:jc w:val="right"/>
              <w:rPr>
                <w:lang w:val="en-US"/>
              </w:rPr>
            </w:pPr>
          </w:p>
        </w:tc>
      </w:tr>
    </w:tbl>
    <w:p w:rsidR="00DC33D1" w:rsidRDefault="0015303F" w:rsidP="0015303F">
      <w:pPr>
        <w:ind w:left="547" w:hanging="547"/>
        <w:jc w:val="thaiDistribute"/>
        <w:rPr>
          <w:rFonts w:cs="Times New Roman"/>
          <w:b/>
          <w:bCs/>
          <w:snapToGrid w:val="0"/>
          <w:sz w:val="24"/>
          <w:szCs w:val="24"/>
          <w:lang w:eastAsia="th-TH"/>
        </w:rPr>
      </w:pPr>
      <w:r w:rsidRPr="0091059A">
        <w:rPr>
          <w:rFonts w:cs="Times New Roman"/>
          <w:b/>
          <w:bCs/>
          <w:snapToGrid w:val="0"/>
          <w:sz w:val="24"/>
          <w:szCs w:val="24"/>
          <w:lang w:eastAsia="th-TH"/>
        </w:rPr>
        <w:tab/>
      </w:r>
    </w:p>
    <w:p w:rsidR="00F200A2" w:rsidRDefault="00F200A2" w:rsidP="0015303F">
      <w:pPr>
        <w:ind w:left="547" w:hanging="547"/>
        <w:jc w:val="thaiDistribute"/>
        <w:rPr>
          <w:rFonts w:cs="Times New Roman"/>
          <w:b/>
          <w:bCs/>
          <w:snapToGrid w:val="0"/>
          <w:sz w:val="24"/>
          <w:szCs w:val="24"/>
          <w:lang w:eastAsia="th-TH"/>
        </w:rPr>
      </w:pPr>
    </w:p>
    <w:p w:rsidR="00F200A2" w:rsidRDefault="00F200A2" w:rsidP="0015303F">
      <w:pPr>
        <w:ind w:left="547" w:hanging="547"/>
        <w:jc w:val="thaiDistribute"/>
        <w:rPr>
          <w:rFonts w:cs="Times New Roman"/>
          <w:b/>
          <w:bCs/>
          <w:snapToGrid w:val="0"/>
          <w:sz w:val="24"/>
          <w:szCs w:val="24"/>
          <w:lang w:eastAsia="th-TH"/>
        </w:rPr>
      </w:pPr>
    </w:p>
    <w:p w:rsidR="00F200A2" w:rsidRDefault="00F200A2" w:rsidP="0015303F">
      <w:pPr>
        <w:ind w:left="547" w:hanging="547"/>
        <w:jc w:val="thaiDistribute"/>
        <w:rPr>
          <w:rFonts w:cs="Times New Roman"/>
          <w:b/>
          <w:bCs/>
          <w:snapToGrid w:val="0"/>
          <w:sz w:val="24"/>
          <w:szCs w:val="24"/>
          <w:lang w:eastAsia="th-TH"/>
        </w:rPr>
      </w:pPr>
    </w:p>
    <w:p w:rsidR="00F200A2" w:rsidRDefault="00F200A2" w:rsidP="0015303F">
      <w:pPr>
        <w:ind w:left="547" w:hanging="547"/>
        <w:jc w:val="thaiDistribute"/>
        <w:rPr>
          <w:rFonts w:cs="Times New Roman"/>
          <w:b/>
          <w:bCs/>
          <w:snapToGrid w:val="0"/>
          <w:sz w:val="24"/>
          <w:szCs w:val="24"/>
          <w:lang w:eastAsia="th-TH"/>
        </w:rPr>
      </w:pPr>
    </w:p>
    <w:p w:rsidR="00DC33D1" w:rsidRPr="009D235C" w:rsidRDefault="00DC33D1"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lastRenderedPageBreak/>
        <w:t>Significant accounting policies</w:t>
      </w:r>
    </w:p>
    <w:p w:rsidR="0015303F" w:rsidRPr="0015303F" w:rsidRDefault="0015303F" w:rsidP="0015303F">
      <w:pPr>
        <w:suppressAutoHyphens/>
        <w:jc w:val="both"/>
        <w:rPr>
          <w:rFonts w:cs="Times New Roman"/>
          <w:spacing w:val="-2"/>
          <w:szCs w:val="22"/>
        </w:rPr>
      </w:pPr>
    </w:p>
    <w:p w:rsidR="00DC33D1" w:rsidRDefault="00DC33D1" w:rsidP="0015303F">
      <w:pPr>
        <w:ind w:left="538"/>
        <w:jc w:val="both"/>
        <w:rPr>
          <w:szCs w:val="22"/>
        </w:rPr>
      </w:pPr>
      <w:r w:rsidRPr="00743536">
        <w:rPr>
          <w:szCs w:val="22"/>
        </w:rPr>
        <w:t xml:space="preserve">The </w:t>
      </w:r>
      <w:r>
        <w:rPr>
          <w:szCs w:val="22"/>
        </w:rPr>
        <w:t xml:space="preserve">accounting policies set out below have been applied consistently to all periods presented </w:t>
      </w:r>
      <w:r w:rsidR="00AE179E">
        <w:rPr>
          <w:szCs w:val="22"/>
        </w:rPr>
        <w:t xml:space="preserve">in these financial statements, except as explained in note 3, which addresses changes in </w:t>
      </w:r>
      <w:r w:rsidR="00D425B6">
        <w:rPr>
          <w:szCs w:val="22"/>
        </w:rPr>
        <w:t>significant estimates</w:t>
      </w:r>
      <w:r w:rsidR="00AE179E">
        <w:rPr>
          <w:szCs w:val="22"/>
        </w:rPr>
        <w:t>.</w:t>
      </w:r>
    </w:p>
    <w:p w:rsidR="00DC33D1" w:rsidRDefault="00DC33D1" w:rsidP="0015303F">
      <w:pPr>
        <w:ind w:left="538"/>
        <w:jc w:val="both"/>
        <w:rPr>
          <w:rFonts w:cs="Times New Roman"/>
          <w:spacing w:val="-2"/>
          <w:szCs w:val="22"/>
        </w:rPr>
      </w:pPr>
    </w:p>
    <w:p w:rsidR="00015280" w:rsidRPr="007F6C76" w:rsidRDefault="00015280" w:rsidP="00F100CD">
      <w:pPr>
        <w:pStyle w:val="Heading2"/>
        <w:numPr>
          <w:ilvl w:val="1"/>
          <w:numId w:val="19"/>
        </w:numPr>
        <w:shd w:val="clear" w:color="auto" w:fill="FFFFFF"/>
        <w:spacing w:before="0" w:after="0" w:line="240" w:lineRule="atLeast"/>
        <w:ind w:left="540" w:hanging="540"/>
        <w:rPr>
          <w:sz w:val="22"/>
          <w:szCs w:val="22"/>
        </w:rPr>
      </w:pPr>
      <w:r w:rsidRPr="007F6C76">
        <w:rPr>
          <w:sz w:val="22"/>
          <w:szCs w:val="22"/>
        </w:rPr>
        <w:t>Basis of consolidation</w:t>
      </w:r>
    </w:p>
    <w:p w:rsidR="00015280" w:rsidRPr="007F6C76" w:rsidRDefault="00015280" w:rsidP="00015280">
      <w:pPr>
        <w:pStyle w:val="BodyText"/>
        <w:shd w:val="clear" w:color="auto" w:fill="FFFFFF"/>
        <w:spacing w:after="0" w:line="240" w:lineRule="atLeast"/>
        <w:ind w:left="540"/>
        <w:jc w:val="both"/>
        <w:rPr>
          <w:szCs w:val="22"/>
        </w:rPr>
      </w:pPr>
    </w:p>
    <w:p w:rsidR="00015280" w:rsidRPr="00015280" w:rsidRDefault="00015280" w:rsidP="00015280">
      <w:pPr>
        <w:pStyle w:val="BodyText"/>
        <w:shd w:val="clear" w:color="auto" w:fill="FFFFFF"/>
        <w:spacing w:after="0" w:line="240" w:lineRule="atLeast"/>
        <w:ind w:left="540"/>
        <w:jc w:val="both"/>
        <w:rPr>
          <w:szCs w:val="22"/>
        </w:rPr>
      </w:pPr>
      <w:r w:rsidRPr="00743536">
        <w:rPr>
          <w:szCs w:val="22"/>
        </w:rPr>
        <w:t xml:space="preserve">The consolidated financial statements relate to the Company and its subsidiaries (together referred to as the “Group”) and the Group’s interests in associates </w:t>
      </w:r>
      <w:r w:rsidRPr="00015280">
        <w:rPr>
          <w:szCs w:val="22"/>
        </w:rPr>
        <w:t>and joint ventures</w:t>
      </w:r>
      <w:r w:rsidRPr="00743536">
        <w:rPr>
          <w:szCs w:val="22"/>
        </w:rPr>
        <w:t xml:space="preserve">.  </w:t>
      </w:r>
    </w:p>
    <w:p w:rsidR="00015280" w:rsidRPr="00015280" w:rsidRDefault="00015280" w:rsidP="00015280">
      <w:pPr>
        <w:pStyle w:val="BodyText"/>
        <w:spacing w:after="0" w:line="240" w:lineRule="atLeast"/>
        <w:ind w:left="540"/>
        <w:jc w:val="both"/>
        <w:rPr>
          <w:szCs w:val="22"/>
        </w:rPr>
      </w:pPr>
    </w:p>
    <w:p w:rsidR="00015280" w:rsidRPr="00743536" w:rsidRDefault="00015280" w:rsidP="00015280">
      <w:pPr>
        <w:pStyle w:val="BodyText"/>
        <w:spacing w:after="0" w:line="240" w:lineRule="atLeast"/>
        <w:ind w:left="540"/>
        <w:jc w:val="both"/>
        <w:rPr>
          <w:i/>
          <w:iCs/>
          <w:szCs w:val="22"/>
        </w:rPr>
      </w:pPr>
      <w:r w:rsidRPr="00743536">
        <w:rPr>
          <w:i/>
          <w:iCs/>
          <w:szCs w:val="22"/>
        </w:rPr>
        <w:t>Business combinations</w:t>
      </w:r>
    </w:p>
    <w:p w:rsidR="00015280" w:rsidRPr="00A63BC0" w:rsidRDefault="00015280" w:rsidP="00015280">
      <w:pPr>
        <w:autoSpaceDE w:val="0"/>
        <w:autoSpaceDN w:val="0"/>
        <w:adjustRightInd w:val="0"/>
        <w:spacing w:line="240" w:lineRule="auto"/>
        <w:ind w:left="540"/>
        <w:jc w:val="both"/>
        <w:rPr>
          <w:rFonts w:cs="Univers 45 Light"/>
          <w:color w:val="000000"/>
          <w:szCs w:val="22"/>
          <w:lang w:val="en-US" w:bidi="th-TH"/>
        </w:rPr>
      </w:pPr>
    </w:p>
    <w:p w:rsidR="00015280" w:rsidRPr="00743536" w:rsidRDefault="00015280" w:rsidP="00015280">
      <w:pPr>
        <w:autoSpaceDE w:val="0"/>
        <w:autoSpaceDN w:val="0"/>
        <w:adjustRightInd w:val="0"/>
        <w:spacing w:line="240" w:lineRule="auto"/>
        <w:ind w:left="540"/>
        <w:jc w:val="both"/>
        <w:rPr>
          <w:rFonts w:cs="Univers 45 Light"/>
          <w:color w:val="000000"/>
          <w:szCs w:val="22"/>
          <w:lang w:val="en-US" w:bidi="th-TH"/>
        </w:rPr>
      </w:pPr>
      <w:r w:rsidRPr="00743536">
        <w:rPr>
          <w:rFonts w:cs="Univers 45 Light"/>
          <w:color w:val="000000"/>
          <w:szCs w:val="22"/>
          <w:lang w:val="en-US" w:bidi="th-TH"/>
        </w:rPr>
        <w:t xml:space="preserve">The </w:t>
      </w:r>
      <w:r w:rsidRPr="00F0484D">
        <w:rPr>
          <w:rFonts w:cs="Univers 45 Light"/>
          <w:color w:val="000000"/>
          <w:szCs w:val="22"/>
          <w:lang w:val="en-US" w:bidi="th-TH"/>
        </w:rPr>
        <w:t>Group</w:t>
      </w:r>
      <w:r w:rsidRPr="00743536">
        <w:rPr>
          <w:rFonts w:cs="Univers 45 Light"/>
          <w:color w:val="000000"/>
          <w:szCs w:val="22"/>
          <w:lang w:val="en-US" w:bidi="th-TH"/>
        </w:rPr>
        <w:t xml:space="preserve"> applies the acquisition method for all business combinations when control is transferred to the </w:t>
      </w:r>
      <w:r w:rsidRPr="005253A9">
        <w:rPr>
          <w:rFonts w:cs="Univers 45 Light"/>
          <w:color w:val="000000"/>
          <w:szCs w:val="22"/>
          <w:lang w:val="en-US" w:bidi="th-TH"/>
        </w:rPr>
        <w:t>Group</w:t>
      </w:r>
      <w:r w:rsidRPr="000E1B33">
        <w:rPr>
          <w:rFonts w:cs="Univers 45 Light"/>
          <w:color w:val="000000"/>
          <w:szCs w:val="22"/>
          <w:lang w:val="en-US" w:bidi="th-TH"/>
        </w:rPr>
        <w:t>, as describe in subsidiaries section,</w:t>
      </w:r>
      <w:r w:rsidRPr="005253A9">
        <w:rPr>
          <w:rFonts w:cs="Univers 45 Light"/>
          <w:color w:val="000000"/>
          <w:szCs w:val="22"/>
          <w:lang w:val="en-US" w:bidi="th-TH"/>
        </w:rPr>
        <w:t xml:space="preserve"> other</w:t>
      </w:r>
      <w:r w:rsidRPr="00743536">
        <w:rPr>
          <w:rFonts w:cs="Univers 45 Light"/>
          <w:color w:val="000000"/>
          <w:szCs w:val="22"/>
          <w:lang w:val="en-US" w:bidi="th-TH"/>
        </w:rPr>
        <w:t xml:space="preserve"> than those with entities under common control.</w:t>
      </w:r>
    </w:p>
    <w:p w:rsidR="00015280" w:rsidRPr="00743536" w:rsidRDefault="00015280" w:rsidP="00015280">
      <w:pPr>
        <w:autoSpaceDE w:val="0"/>
        <w:autoSpaceDN w:val="0"/>
        <w:adjustRightInd w:val="0"/>
        <w:spacing w:line="240" w:lineRule="auto"/>
        <w:ind w:left="540"/>
        <w:jc w:val="both"/>
        <w:rPr>
          <w:rFonts w:cs="Univers 45 Light"/>
          <w:color w:val="000000"/>
          <w:szCs w:val="22"/>
          <w:lang w:val="en-US" w:bidi="th-TH"/>
        </w:rPr>
      </w:pPr>
    </w:p>
    <w:p w:rsidR="00015280" w:rsidRPr="007F6C76" w:rsidRDefault="00015280" w:rsidP="00015280">
      <w:pPr>
        <w:autoSpaceDE w:val="0"/>
        <w:autoSpaceDN w:val="0"/>
        <w:adjustRightInd w:val="0"/>
        <w:spacing w:line="240" w:lineRule="auto"/>
        <w:ind w:left="540"/>
        <w:jc w:val="thaiDistribute"/>
        <w:rPr>
          <w:rFonts w:cs="Univers 45 Light"/>
          <w:color w:val="000000"/>
          <w:szCs w:val="22"/>
          <w:lang w:val="en-US" w:bidi="th-TH"/>
        </w:rPr>
      </w:pPr>
      <w:r w:rsidRPr="00D155C5">
        <w:rPr>
          <w:rFonts w:cs="Univers 45 Light"/>
          <w:color w:val="000000"/>
          <w:szCs w:val="22"/>
          <w:lang w:val="en-US" w:bidi="th-TH"/>
        </w:rPr>
        <w:t>The acquisition</w:t>
      </w:r>
      <w:r w:rsidRPr="00743536">
        <w:rPr>
          <w:rFonts w:cs="Univers 45 Light"/>
          <w:color w:val="000000"/>
          <w:szCs w:val="22"/>
          <w:lang w:val="en-US" w:bidi="th-TH"/>
        </w:rPr>
        <w:t xml:space="preserve"> date is the date on which control is transferred to the acquirer. Judgment is applied in determining the acquisition date and determining whether control is transferred from one party to another.</w:t>
      </w:r>
    </w:p>
    <w:p w:rsidR="00015280" w:rsidRPr="007F6C76" w:rsidRDefault="00015280" w:rsidP="00015280">
      <w:pPr>
        <w:autoSpaceDE w:val="0"/>
        <w:autoSpaceDN w:val="0"/>
        <w:adjustRightInd w:val="0"/>
        <w:spacing w:line="240" w:lineRule="auto"/>
        <w:ind w:left="540"/>
        <w:jc w:val="both"/>
        <w:rPr>
          <w:rFonts w:cs="Univers 45 Light"/>
          <w:color w:val="000000"/>
          <w:szCs w:val="22"/>
          <w:lang w:val="en-US" w:bidi="th-TH"/>
        </w:rPr>
      </w:pPr>
    </w:p>
    <w:p w:rsidR="00015280" w:rsidRPr="007F6C76" w:rsidRDefault="00015280" w:rsidP="00015280">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w:t>
      </w:r>
      <w:r w:rsidRPr="005253A9">
        <w:rPr>
          <w:rFonts w:cs="Univers 45 Light"/>
          <w:color w:val="000000"/>
          <w:szCs w:val="22"/>
          <w:lang w:val="en-US" w:bidi="th-TH"/>
        </w:rPr>
        <w:t xml:space="preserve">e. </w:t>
      </w:r>
      <w:r w:rsidRPr="000E1B33">
        <w:rPr>
          <w:rFonts w:cs="Univers 45 Light"/>
          <w:color w:val="000000"/>
          <w:szCs w:val="22"/>
          <w:lang w:val="en-US" w:bidi="th-TH"/>
        </w:rPr>
        <w:t>Any gain on bargain purchase is recognised in profit or loss immediately.</w:t>
      </w:r>
    </w:p>
    <w:p w:rsidR="00015280" w:rsidRPr="007F6C76" w:rsidRDefault="00015280" w:rsidP="00015280">
      <w:pPr>
        <w:autoSpaceDE w:val="0"/>
        <w:autoSpaceDN w:val="0"/>
        <w:adjustRightInd w:val="0"/>
        <w:spacing w:line="240" w:lineRule="auto"/>
        <w:ind w:left="540"/>
        <w:jc w:val="both"/>
        <w:rPr>
          <w:rFonts w:cs="Univers 45 Light"/>
          <w:color w:val="000000"/>
          <w:szCs w:val="22"/>
          <w:lang w:val="en-US" w:bidi="th-TH"/>
        </w:rPr>
      </w:pPr>
    </w:p>
    <w:p w:rsidR="00015280" w:rsidRDefault="00015280" w:rsidP="00015280">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Consideration transferred includes the fair values of the assets transferred, </w:t>
      </w:r>
      <w:r w:rsidRPr="00285CC2">
        <w:rPr>
          <w:rFonts w:cs="Univers 45 Light"/>
          <w:color w:val="000000"/>
          <w:szCs w:val="22"/>
          <w:lang w:val="en-US" w:bidi="th-TH"/>
        </w:rPr>
        <w:t xml:space="preserve">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 </w:t>
      </w:r>
    </w:p>
    <w:p w:rsidR="00015280" w:rsidRPr="007F6C76" w:rsidRDefault="00015280" w:rsidP="00015280">
      <w:pPr>
        <w:autoSpaceDE w:val="0"/>
        <w:autoSpaceDN w:val="0"/>
        <w:adjustRightInd w:val="0"/>
        <w:spacing w:line="240" w:lineRule="auto"/>
        <w:ind w:left="540"/>
        <w:jc w:val="both"/>
        <w:rPr>
          <w:rFonts w:cs="Univers 45 Light"/>
          <w:color w:val="000000"/>
          <w:szCs w:val="22"/>
          <w:lang w:val="en-US" w:bidi="th-TH"/>
        </w:rPr>
      </w:pPr>
    </w:p>
    <w:p w:rsidR="00015280" w:rsidRPr="007F6C76" w:rsidRDefault="00015280" w:rsidP="00015280">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A contingent liability of the acquiree is assumed in a business combination only if such a liability represents a present obligation and arises from a past event, and its fair value can be measured reliably. </w:t>
      </w:r>
    </w:p>
    <w:p w:rsidR="00015280" w:rsidRPr="007F6C76" w:rsidRDefault="00015280" w:rsidP="00015280">
      <w:pPr>
        <w:autoSpaceDE w:val="0"/>
        <w:autoSpaceDN w:val="0"/>
        <w:adjustRightInd w:val="0"/>
        <w:spacing w:line="240" w:lineRule="auto"/>
        <w:ind w:left="540"/>
        <w:jc w:val="both"/>
        <w:rPr>
          <w:rFonts w:cs="Univers 45 Light"/>
          <w:color w:val="000000"/>
          <w:szCs w:val="22"/>
          <w:lang w:val="en-US" w:bidi="th-TH"/>
        </w:rPr>
      </w:pPr>
    </w:p>
    <w:p w:rsidR="00015280" w:rsidRDefault="00015280" w:rsidP="00015280">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Transaction costs that the </w:t>
      </w:r>
      <w:r w:rsidRPr="00F0484D">
        <w:rPr>
          <w:rFonts w:cs="Univers 45 Light"/>
          <w:color w:val="000000"/>
          <w:szCs w:val="22"/>
          <w:lang w:val="en-US" w:bidi="th-TH"/>
        </w:rPr>
        <w:t>Group</w:t>
      </w:r>
      <w:r w:rsidRPr="007F6C76">
        <w:rPr>
          <w:rFonts w:cs="Univers 45 Light"/>
          <w:color w:val="000000"/>
          <w:szCs w:val="22"/>
          <w:lang w:val="en-US" w:bidi="th-TH"/>
        </w:rPr>
        <w:t xml:space="preserve"> incurs in connection with a business combination, such as legal fees, and other professional and consulting fees are expensed as incurred. </w:t>
      </w:r>
    </w:p>
    <w:p w:rsidR="007139B3" w:rsidRDefault="007139B3" w:rsidP="00015280">
      <w:pPr>
        <w:autoSpaceDE w:val="0"/>
        <w:autoSpaceDN w:val="0"/>
        <w:adjustRightInd w:val="0"/>
        <w:spacing w:line="240" w:lineRule="auto"/>
        <w:ind w:left="540"/>
        <w:jc w:val="both"/>
        <w:rPr>
          <w:rFonts w:cs="Univers 45 Light"/>
          <w:color w:val="000000"/>
          <w:szCs w:val="22"/>
          <w:lang w:val="en-US" w:bidi="th-TH"/>
        </w:rPr>
      </w:pPr>
    </w:p>
    <w:p w:rsidR="00015280" w:rsidRPr="00D155C5" w:rsidRDefault="00015280" w:rsidP="007139B3">
      <w:pPr>
        <w:spacing w:line="240" w:lineRule="auto"/>
        <w:ind w:left="540"/>
        <w:jc w:val="thaiDistribute"/>
        <w:rPr>
          <w:rFonts w:cs="Univers 45 Light"/>
          <w:color w:val="000000"/>
          <w:szCs w:val="22"/>
          <w:lang w:val="en-US" w:bidi="th-TH"/>
        </w:rPr>
      </w:pPr>
      <w:r w:rsidRPr="00285CC2">
        <w:rPr>
          <w:rFonts w:cs="Univers 45 Light"/>
          <w:color w:val="000000"/>
          <w:szCs w:val="22"/>
          <w:lang w:val="en-US"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w:t>
      </w:r>
      <w:r w:rsidR="007139B3">
        <w:rPr>
          <w:rFonts w:cs="Univers 45 Light"/>
          <w:color w:val="000000"/>
          <w:szCs w:val="22"/>
          <w:lang w:val="en-US" w:bidi="th-TH"/>
        </w:rPr>
        <w:t>ve affected the amounts recognis</w:t>
      </w:r>
      <w:r w:rsidRPr="00285CC2">
        <w:rPr>
          <w:rFonts w:cs="Univers 45 Light"/>
          <w:color w:val="000000"/>
          <w:szCs w:val="22"/>
          <w:lang w:val="en-US" w:bidi="th-TH"/>
        </w:rPr>
        <w:t>ed at that date.</w:t>
      </w:r>
    </w:p>
    <w:p w:rsidR="00015280" w:rsidRPr="00D155C5" w:rsidRDefault="00015280" w:rsidP="00015280">
      <w:pPr>
        <w:pStyle w:val="BodyText"/>
        <w:shd w:val="clear" w:color="auto" w:fill="FFFFFF"/>
        <w:spacing w:after="0" w:line="240" w:lineRule="atLeast"/>
        <w:ind w:left="540"/>
        <w:jc w:val="both"/>
        <w:rPr>
          <w:i/>
          <w:iCs/>
          <w:szCs w:val="22"/>
        </w:rPr>
      </w:pPr>
    </w:p>
    <w:p w:rsidR="00015280" w:rsidRPr="00285CC2" w:rsidRDefault="00015280" w:rsidP="00015280">
      <w:pPr>
        <w:pStyle w:val="BodyText"/>
        <w:shd w:val="clear" w:color="auto" w:fill="FFFFFF"/>
        <w:spacing w:after="0" w:line="240" w:lineRule="atLeast"/>
        <w:ind w:left="540"/>
        <w:jc w:val="both"/>
        <w:rPr>
          <w:i/>
          <w:iCs/>
          <w:szCs w:val="22"/>
        </w:rPr>
      </w:pPr>
      <w:r w:rsidRPr="00285CC2">
        <w:rPr>
          <w:i/>
          <w:iCs/>
          <w:szCs w:val="22"/>
        </w:rPr>
        <w:t xml:space="preserve">Step acquisition </w:t>
      </w:r>
    </w:p>
    <w:p w:rsidR="00015280" w:rsidRPr="00285CC2" w:rsidRDefault="00015280" w:rsidP="00015280">
      <w:pPr>
        <w:pStyle w:val="BodyText"/>
        <w:shd w:val="clear" w:color="auto" w:fill="FFFFFF"/>
        <w:spacing w:after="0" w:line="240" w:lineRule="atLeast"/>
        <w:ind w:left="540"/>
        <w:jc w:val="both"/>
        <w:rPr>
          <w:i/>
          <w:iCs/>
          <w:szCs w:val="22"/>
        </w:rPr>
      </w:pPr>
    </w:p>
    <w:p w:rsidR="00015280" w:rsidRDefault="00015280" w:rsidP="00015280">
      <w:pPr>
        <w:pStyle w:val="BodyText"/>
        <w:shd w:val="clear" w:color="auto" w:fill="FFFFFF"/>
        <w:spacing w:after="0" w:line="240" w:lineRule="atLeast"/>
        <w:ind w:left="540"/>
        <w:jc w:val="both"/>
        <w:rPr>
          <w:szCs w:val="22"/>
        </w:rPr>
      </w:pPr>
      <w:r w:rsidRPr="00285CC2">
        <w:rPr>
          <w:szCs w:val="22"/>
        </w:rPr>
        <w:t>When a business combination is achieved in stages, the Group’s previously held equity interest in the acquiree is remeasured to its acquisition-date fair value and the resulting gain or loss, if any, 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rsidR="007139B3" w:rsidRPr="00285CC2" w:rsidRDefault="007139B3" w:rsidP="00015280">
      <w:pPr>
        <w:pStyle w:val="BodyText"/>
        <w:shd w:val="clear" w:color="auto" w:fill="FFFFFF"/>
        <w:spacing w:after="0" w:line="240" w:lineRule="atLeast"/>
        <w:ind w:left="540"/>
        <w:jc w:val="both"/>
        <w:rPr>
          <w:szCs w:val="22"/>
        </w:rPr>
      </w:pPr>
    </w:p>
    <w:p w:rsidR="00015280" w:rsidRPr="007F6C76" w:rsidRDefault="00015280" w:rsidP="00015280">
      <w:pPr>
        <w:pStyle w:val="BodyText"/>
        <w:shd w:val="clear" w:color="auto" w:fill="FFFFFF"/>
        <w:spacing w:after="0" w:line="240" w:lineRule="atLeast"/>
        <w:ind w:left="540"/>
        <w:jc w:val="both"/>
        <w:rPr>
          <w:i/>
          <w:iCs/>
          <w:szCs w:val="22"/>
        </w:rPr>
      </w:pPr>
    </w:p>
    <w:p w:rsidR="00015280" w:rsidRPr="007F6C76" w:rsidRDefault="00015280" w:rsidP="00015280">
      <w:pPr>
        <w:pStyle w:val="BodyText"/>
        <w:shd w:val="clear" w:color="auto" w:fill="FFFFFF"/>
        <w:spacing w:after="0" w:line="240" w:lineRule="atLeast"/>
        <w:ind w:left="540"/>
        <w:jc w:val="both"/>
        <w:rPr>
          <w:i/>
          <w:iCs/>
          <w:szCs w:val="22"/>
        </w:rPr>
      </w:pPr>
      <w:r w:rsidRPr="007F6C76">
        <w:rPr>
          <w:i/>
          <w:iCs/>
          <w:szCs w:val="22"/>
        </w:rPr>
        <w:lastRenderedPageBreak/>
        <w:t>Acquisitions from entities under common control</w:t>
      </w:r>
    </w:p>
    <w:p w:rsidR="00015280" w:rsidRPr="007F6C76" w:rsidRDefault="00015280" w:rsidP="00015280">
      <w:pPr>
        <w:pStyle w:val="BodyText"/>
        <w:shd w:val="clear" w:color="auto" w:fill="FFFFFF"/>
        <w:spacing w:after="0" w:line="240" w:lineRule="atLeast"/>
        <w:ind w:left="540"/>
        <w:jc w:val="both"/>
        <w:rPr>
          <w:szCs w:val="22"/>
        </w:rPr>
      </w:pPr>
    </w:p>
    <w:p w:rsidR="00015280" w:rsidRPr="00015280" w:rsidRDefault="00015280" w:rsidP="00015280">
      <w:pPr>
        <w:spacing w:line="240" w:lineRule="auto"/>
        <w:ind w:left="540"/>
        <w:jc w:val="thaiDistribute"/>
        <w:rPr>
          <w:szCs w:val="22"/>
          <w:lang w:val="en-AU"/>
        </w:rPr>
      </w:pPr>
      <w:r w:rsidRPr="00015280">
        <w:rPr>
          <w:szCs w:val="22"/>
          <w:lang w:val="en-AU"/>
        </w:rPr>
        <w:t>Business combination under common control are accounted for using a method similar to the pooling of interest method. Under that method the acquirer recognizes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recognized as surplus or discount from business combinations under common control in shareholder’s equity. The surplus or discount will be transferred to retained earnings upon divestment of the businesses acquired.</w:t>
      </w:r>
    </w:p>
    <w:p w:rsidR="00015280" w:rsidRPr="00015280" w:rsidRDefault="00015280" w:rsidP="00015280">
      <w:pPr>
        <w:spacing w:line="240" w:lineRule="auto"/>
        <w:ind w:left="540"/>
        <w:jc w:val="thaiDistribute"/>
        <w:rPr>
          <w:szCs w:val="22"/>
          <w:lang w:val="en-AU"/>
        </w:rPr>
      </w:pPr>
    </w:p>
    <w:p w:rsidR="00015280" w:rsidRPr="00015280" w:rsidRDefault="00015280" w:rsidP="00015280">
      <w:pPr>
        <w:spacing w:line="240" w:lineRule="auto"/>
        <w:ind w:left="540"/>
        <w:jc w:val="thaiDistribute"/>
        <w:rPr>
          <w:szCs w:val="22"/>
          <w:lang w:val="en-AU"/>
        </w:rPr>
      </w:pPr>
      <w:r w:rsidRPr="00015280">
        <w:rPr>
          <w:szCs w:val="22"/>
          <w:lang w:val="en-AU"/>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rsidR="00015280" w:rsidRPr="007F6C76" w:rsidRDefault="00015280" w:rsidP="00015280">
      <w:pPr>
        <w:pStyle w:val="BodyText"/>
        <w:shd w:val="clear" w:color="auto" w:fill="FFFFFF"/>
        <w:spacing w:after="0" w:line="240" w:lineRule="atLeast"/>
        <w:ind w:left="540"/>
        <w:jc w:val="both"/>
        <w:rPr>
          <w:i/>
          <w:iCs/>
          <w:szCs w:val="22"/>
        </w:rPr>
      </w:pPr>
    </w:p>
    <w:p w:rsidR="00015280" w:rsidRDefault="00015280" w:rsidP="00015280">
      <w:pPr>
        <w:pStyle w:val="BodyText"/>
        <w:shd w:val="clear" w:color="auto" w:fill="FFFFFF"/>
        <w:spacing w:after="0" w:line="240" w:lineRule="atLeast"/>
        <w:ind w:left="540"/>
        <w:jc w:val="both"/>
        <w:rPr>
          <w:i/>
          <w:iCs/>
          <w:szCs w:val="22"/>
        </w:rPr>
      </w:pPr>
      <w:r w:rsidRPr="00743536">
        <w:rPr>
          <w:i/>
          <w:iCs/>
          <w:szCs w:val="22"/>
        </w:rPr>
        <w:t>Subsidiaries</w:t>
      </w:r>
    </w:p>
    <w:p w:rsidR="00015280" w:rsidRPr="00743536" w:rsidRDefault="00015280" w:rsidP="00015280">
      <w:pPr>
        <w:pStyle w:val="BodyText"/>
        <w:shd w:val="clear" w:color="auto" w:fill="FFFFFF"/>
        <w:spacing w:after="0" w:line="240" w:lineRule="atLeast"/>
        <w:ind w:left="540"/>
        <w:jc w:val="both"/>
        <w:rPr>
          <w:szCs w:val="22"/>
        </w:rPr>
      </w:pPr>
    </w:p>
    <w:p w:rsidR="00015280" w:rsidRPr="00743536" w:rsidRDefault="00015280" w:rsidP="00015280">
      <w:pPr>
        <w:pStyle w:val="BodyText"/>
        <w:shd w:val="clear" w:color="auto" w:fill="FFFFFF"/>
        <w:spacing w:after="0" w:line="240" w:lineRule="atLeast"/>
        <w:ind w:left="540"/>
        <w:jc w:val="both"/>
        <w:rPr>
          <w:szCs w:val="22"/>
        </w:rPr>
      </w:pPr>
      <w:r w:rsidRPr="00743536">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015280" w:rsidRDefault="00015280" w:rsidP="00015280">
      <w:pPr>
        <w:pStyle w:val="BodyText"/>
        <w:shd w:val="clear" w:color="auto" w:fill="FFFFFF"/>
        <w:spacing w:after="0" w:line="240" w:lineRule="atLeast"/>
        <w:ind w:left="540"/>
        <w:jc w:val="both"/>
        <w:rPr>
          <w:szCs w:val="22"/>
        </w:rPr>
      </w:pPr>
    </w:p>
    <w:p w:rsidR="00015280" w:rsidRPr="00D155C5" w:rsidRDefault="00015280" w:rsidP="00015280">
      <w:pPr>
        <w:pStyle w:val="BodyText"/>
        <w:shd w:val="clear" w:color="auto" w:fill="FFFFFF"/>
        <w:spacing w:after="0" w:line="240" w:lineRule="atLeast"/>
        <w:ind w:left="540"/>
        <w:jc w:val="both"/>
        <w:rPr>
          <w:b/>
          <w:bCs/>
          <w:color w:val="0000FF"/>
          <w:szCs w:val="22"/>
        </w:rPr>
      </w:pPr>
      <w:r w:rsidRPr="00D155C5">
        <w:rPr>
          <w:rFonts w:cs="Univers 45 Light"/>
          <w:i/>
          <w:iCs/>
          <w:color w:val="000000"/>
          <w:szCs w:val="22"/>
          <w:lang w:val="en-US" w:bidi="th-TH"/>
        </w:rPr>
        <w:t>Non-controlling interests</w:t>
      </w:r>
    </w:p>
    <w:p w:rsidR="00015280" w:rsidRPr="00D155C5" w:rsidDel="00E00E25" w:rsidRDefault="00015280" w:rsidP="00015280">
      <w:pPr>
        <w:autoSpaceDE w:val="0"/>
        <w:autoSpaceDN w:val="0"/>
        <w:adjustRightInd w:val="0"/>
        <w:spacing w:line="240" w:lineRule="auto"/>
        <w:ind w:left="540"/>
        <w:jc w:val="both"/>
        <w:rPr>
          <w:rFonts w:cs="Univers 45 Light"/>
          <w:color w:val="000000"/>
          <w:szCs w:val="22"/>
          <w:lang w:bidi="th-TH"/>
        </w:rPr>
      </w:pPr>
    </w:p>
    <w:p w:rsidR="00015280" w:rsidRPr="00D155C5" w:rsidDel="00E00E25" w:rsidRDefault="00015280" w:rsidP="00015280">
      <w:pPr>
        <w:autoSpaceDE w:val="0"/>
        <w:autoSpaceDN w:val="0"/>
        <w:adjustRightInd w:val="0"/>
        <w:spacing w:line="240" w:lineRule="auto"/>
        <w:ind w:left="540"/>
        <w:jc w:val="both"/>
        <w:rPr>
          <w:rFonts w:cs="Univers 45 Light"/>
          <w:color w:val="000000"/>
          <w:szCs w:val="22"/>
          <w:lang w:val="en-US" w:bidi="th-TH"/>
        </w:rPr>
      </w:pPr>
      <w:r w:rsidRPr="00D155C5">
        <w:rPr>
          <w:rFonts w:cs="Univers 45 Light"/>
          <w:color w:val="000000"/>
          <w:szCs w:val="22"/>
          <w:lang w:val="en-US" w:bidi="th-TH"/>
        </w:rPr>
        <w:t>At the acquisition date, t</w:t>
      </w:r>
      <w:r w:rsidRPr="00D155C5" w:rsidDel="00E00E25">
        <w:rPr>
          <w:rFonts w:cs="Univers 45 Light"/>
          <w:color w:val="000000"/>
          <w:szCs w:val="22"/>
          <w:lang w:val="en-US" w:bidi="th-TH"/>
        </w:rPr>
        <w:t>he Group measures any non-controlling interest at its proportionate interest in the identifiable net assets of the acquiree.</w:t>
      </w:r>
      <w:r w:rsidRPr="00D155C5">
        <w:rPr>
          <w:rFonts w:cs="Univers 45 Light"/>
          <w:color w:val="000000"/>
          <w:szCs w:val="22"/>
          <w:lang w:val="en-US" w:bidi="th-TH"/>
        </w:rPr>
        <w:t xml:space="preserve"> </w:t>
      </w:r>
    </w:p>
    <w:p w:rsidR="00015280" w:rsidRPr="00D155C5" w:rsidRDefault="00015280" w:rsidP="00015280">
      <w:pPr>
        <w:pStyle w:val="BodyText"/>
        <w:shd w:val="clear" w:color="auto" w:fill="FFFFFF"/>
        <w:spacing w:after="0" w:line="240" w:lineRule="atLeast"/>
        <w:ind w:left="540"/>
        <w:jc w:val="both"/>
        <w:rPr>
          <w:szCs w:val="22"/>
          <w:lang w:val="en-US"/>
        </w:rPr>
      </w:pPr>
    </w:p>
    <w:p w:rsidR="00015280" w:rsidRPr="00743536" w:rsidRDefault="00015280" w:rsidP="00015280">
      <w:pPr>
        <w:spacing w:line="240" w:lineRule="auto"/>
        <w:ind w:left="540"/>
        <w:jc w:val="both"/>
        <w:rPr>
          <w:b/>
          <w:bCs/>
        </w:rPr>
      </w:pPr>
      <w:r w:rsidRPr="00D155C5">
        <w:rPr>
          <w:szCs w:val="22"/>
          <w:lang w:val="en-US"/>
        </w:rPr>
        <w:t>Changes in the Group’s interest in a subsidiary that do not result in a loss of control are accounted for as equity transactions</w:t>
      </w:r>
      <w:r w:rsidR="007A610B">
        <w:rPr>
          <w:szCs w:val="22"/>
          <w:lang w:val="en-US"/>
        </w:rPr>
        <w:t>.</w:t>
      </w:r>
    </w:p>
    <w:p w:rsidR="00015280" w:rsidRDefault="00015280" w:rsidP="00015280">
      <w:pPr>
        <w:spacing w:line="240" w:lineRule="auto"/>
        <w:ind w:left="540"/>
        <w:rPr>
          <w:i/>
          <w:iCs/>
        </w:rPr>
      </w:pPr>
    </w:p>
    <w:p w:rsidR="00015280" w:rsidRPr="00743536" w:rsidRDefault="00015280" w:rsidP="00015280">
      <w:pPr>
        <w:spacing w:line="240" w:lineRule="auto"/>
        <w:ind w:firstLine="540"/>
        <w:rPr>
          <w:i/>
          <w:iCs/>
        </w:rPr>
      </w:pPr>
      <w:r w:rsidRPr="00743536">
        <w:rPr>
          <w:i/>
          <w:iCs/>
        </w:rPr>
        <w:t>Interests in equity</w:t>
      </w:r>
      <w:r w:rsidR="00B93D02">
        <w:rPr>
          <w:i/>
          <w:iCs/>
        </w:rPr>
        <w:t>-</w:t>
      </w:r>
      <w:r w:rsidRPr="00743536">
        <w:rPr>
          <w:i/>
          <w:iCs/>
        </w:rPr>
        <w:t xml:space="preserve">accounted investees </w:t>
      </w:r>
    </w:p>
    <w:p w:rsidR="00015280" w:rsidRPr="00743536" w:rsidRDefault="00015280" w:rsidP="00015280">
      <w:pPr>
        <w:pStyle w:val="BodyText"/>
        <w:spacing w:after="0" w:line="240" w:lineRule="atLeast"/>
        <w:ind w:left="540"/>
        <w:jc w:val="both"/>
        <w:rPr>
          <w:i/>
          <w:iCs/>
        </w:rPr>
      </w:pPr>
    </w:p>
    <w:p w:rsidR="00015280" w:rsidRPr="00743536" w:rsidRDefault="00015280" w:rsidP="00015280">
      <w:pPr>
        <w:pStyle w:val="BodyText"/>
        <w:spacing w:after="0" w:line="240" w:lineRule="atLeast"/>
        <w:ind w:left="540"/>
        <w:jc w:val="both"/>
      </w:pPr>
      <w:r w:rsidRPr="00743536">
        <w:t>The Group’s interests in equity-accounted investees comprise interests in associates and a joint venture.</w:t>
      </w:r>
    </w:p>
    <w:p w:rsidR="00015280" w:rsidRPr="00743536" w:rsidRDefault="00015280" w:rsidP="00015280">
      <w:pPr>
        <w:pStyle w:val="BodyText"/>
        <w:spacing w:after="0" w:line="240" w:lineRule="atLeast"/>
        <w:ind w:left="540"/>
        <w:jc w:val="both"/>
      </w:pPr>
    </w:p>
    <w:p w:rsidR="00015280" w:rsidRPr="00743536" w:rsidRDefault="00015280" w:rsidP="00015280">
      <w:pPr>
        <w:pStyle w:val="BodyText"/>
        <w:spacing w:after="0" w:line="240" w:lineRule="atLeast"/>
        <w:ind w:left="540"/>
        <w:jc w:val="both"/>
      </w:pPr>
      <w:r w:rsidRPr="00743536">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rsidR="00015280" w:rsidRPr="00743536" w:rsidRDefault="00015280" w:rsidP="00015280">
      <w:pPr>
        <w:pStyle w:val="BodyText"/>
        <w:spacing w:after="0" w:line="240" w:lineRule="atLeast"/>
        <w:ind w:left="540"/>
        <w:jc w:val="both"/>
      </w:pPr>
    </w:p>
    <w:p w:rsidR="00015280" w:rsidRPr="00743536" w:rsidRDefault="00015280" w:rsidP="00015280">
      <w:pPr>
        <w:pStyle w:val="BodyText"/>
        <w:spacing w:after="0" w:line="240" w:lineRule="atLeast"/>
        <w:ind w:left="540"/>
        <w:jc w:val="both"/>
        <w:rPr>
          <w:szCs w:val="22"/>
        </w:rPr>
      </w:pPr>
      <w:r w:rsidRPr="00743536">
        <w:t xml:space="preserve">Interests in associates and joint ventures are accounted for using the equity method. They </w:t>
      </w:r>
      <w:r w:rsidRPr="005253A9">
        <w:t xml:space="preserve">are </w:t>
      </w:r>
      <w:r w:rsidRPr="005260B9">
        <w:t>initially recognised</w:t>
      </w:r>
      <w:r w:rsidRPr="005253A9">
        <w:t xml:space="preserve"> at cost, which includes transaction costs. Subsequent to initial recognition, the co</w:t>
      </w:r>
      <w:r w:rsidRPr="00743536">
        <w:t>nsolidated financial statements include the Group’s share of the profit or loss and other</w:t>
      </w:r>
      <w:r w:rsidR="00EB056A">
        <w:t xml:space="preserve"> comprehensive income of equity-</w:t>
      </w:r>
      <w:r w:rsidRPr="00743536">
        <w:t>accounted investees, until the date on which significant influence or joint control ceases.</w:t>
      </w:r>
    </w:p>
    <w:p w:rsidR="00015280" w:rsidRPr="00743536" w:rsidRDefault="00015280" w:rsidP="00015280">
      <w:pPr>
        <w:pStyle w:val="BodyText"/>
        <w:shd w:val="clear" w:color="auto" w:fill="FFFFFF"/>
        <w:spacing w:after="0" w:line="240" w:lineRule="atLeast"/>
        <w:ind w:left="540"/>
        <w:jc w:val="both"/>
        <w:rPr>
          <w:i/>
          <w:iCs/>
          <w:szCs w:val="22"/>
        </w:rPr>
      </w:pPr>
    </w:p>
    <w:p w:rsidR="00015280" w:rsidRDefault="00015280" w:rsidP="00015280">
      <w:pPr>
        <w:pStyle w:val="BodyText"/>
        <w:shd w:val="clear" w:color="auto" w:fill="FFFFFF"/>
        <w:spacing w:after="0" w:line="240" w:lineRule="atLeast"/>
        <w:ind w:left="540"/>
        <w:jc w:val="both"/>
        <w:rPr>
          <w:b/>
          <w:bCs/>
          <w:color w:val="0000FF"/>
          <w:szCs w:val="22"/>
        </w:rPr>
      </w:pPr>
      <w:r w:rsidRPr="00743536">
        <w:rPr>
          <w:i/>
          <w:iCs/>
          <w:szCs w:val="22"/>
        </w:rPr>
        <w:t>Transactions eliminated on consolidation</w:t>
      </w:r>
      <w:r w:rsidRPr="00743536">
        <w:rPr>
          <w:b/>
          <w:bCs/>
          <w:color w:val="0000FF"/>
          <w:szCs w:val="22"/>
        </w:rPr>
        <w:t xml:space="preserve">  </w:t>
      </w:r>
    </w:p>
    <w:p w:rsidR="007A610B" w:rsidRPr="007F6C76" w:rsidRDefault="007A610B" w:rsidP="00015280">
      <w:pPr>
        <w:pStyle w:val="BodyText"/>
        <w:shd w:val="clear" w:color="auto" w:fill="FFFFFF"/>
        <w:spacing w:after="0" w:line="240" w:lineRule="atLeast"/>
        <w:ind w:left="540"/>
        <w:jc w:val="both"/>
        <w:rPr>
          <w:i/>
          <w:iCs/>
          <w:szCs w:val="22"/>
        </w:rPr>
      </w:pPr>
    </w:p>
    <w:p w:rsidR="00015280" w:rsidRDefault="00015280" w:rsidP="00015280">
      <w:pPr>
        <w:pStyle w:val="BodyText"/>
        <w:shd w:val="clear" w:color="auto" w:fill="FFFFFF"/>
        <w:spacing w:after="0" w:line="240" w:lineRule="atLeast"/>
        <w:ind w:left="540"/>
        <w:jc w:val="both"/>
        <w:rPr>
          <w:szCs w:val="22"/>
        </w:rPr>
      </w:pPr>
      <w:r w:rsidRPr="007F6C76">
        <w:rPr>
          <w:szCs w:val="22"/>
        </w:rPr>
        <w:t xml:space="preserve">Intra-group balances and transactions, and any unrealised income or expenses arising from intra-group transactions, are eliminated.  Unrealised gains arising from transactions with </w:t>
      </w:r>
      <w:r>
        <w:rPr>
          <w:szCs w:val="22"/>
        </w:rPr>
        <w:t>equity-accounted investees</w:t>
      </w:r>
      <w:r w:rsidRPr="007F6C76">
        <w:rPr>
          <w:szCs w:val="22"/>
        </w:rPr>
        <w:t xml:space="preserve"> are eliminated against the investment to the extent of the Gro</w:t>
      </w:r>
      <w:r w:rsidR="00EB056A">
        <w:rPr>
          <w:szCs w:val="22"/>
        </w:rPr>
        <w:t xml:space="preserve">up’s interest in the investee. </w:t>
      </w:r>
      <w:r w:rsidRPr="007F6C76">
        <w:rPr>
          <w:szCs w:val="22"/>
        </w:rPr>
        <w:t xml:space="preserve">Unrealised losses are eliminated in the same way as unrealised gains, but only to the extent that there is no evidence of impairment. </w:t>
      </w:r>
    </w:p>
    <w:p w:rsidR="00443C61" w:rsidRPr="007F6C76" w:rsidRDefault="00443C61" w:rsidP="00015280">
      <w:pPr>
        <w:pStyle w:val="BodyText"/>
        <w:shd w:val="clear" w:color="auto" w:fill="FFFFFF"/>
        <w:spacing w:after="0" w:line="240" w:lineRule="atLeast"/>
        <w:ind w:left="540"/>
        <w:jc w:val="both"/>
        <w:rPr>
          <w:szCs w:val="22"/>
        </w:rPr>
      </w:pPr>
    </w:p>
    <w:p w:rsidR="00015280" w:rsidRPr="007F6C76" w:rsidRDefault="00015280" w:rsidP="00015280">
      <w:pPr>
        <w:pStyle w:val="BodyText"/>
        <w:shd w:val="clear" w:color="auto" w:fill="FFFFFF"/>
        <w:spacing w:after="0" w:line="240" w:lineRule="atLeast"/>
        <w:ind w:left="540"/>
        <w:jc w:val="both"/>
        <w:rPr>
          <w:b/>
          <w:bCs/>
          <w:color w:val="0000FF"/>
          <w:szCs w:val="22"/>
        </w:rPr>
      </w:pPr>
    </w:p>
    <w:p w:rsidR="00015280" w:rsidRPr="007F6C76" w:rsidRDefault="00015280" w:rsidP="00F100CD">
      <w:pPr>
        <w:pStyle w:val="Heading2"/>
        <w:numPr>
          <w:ilvl w:val="1"/>
          <w:numId w:val="19"/>
        </w:numPr>
        <w:shd w:val="clear" w:color="auto" w:fill="FFFFFF"/>
        <w:spacing w:before="0" w:after="0" w:line="240" w:lineRule="atLeast"/>
        <w:ind w:left="540" w:hanging="540"/>
        <w:rPr>
          <w:sz w:val="22"/>
          <w:szCs w:val="22"/>
        </w:rPr>
      </w:pPr>
      <w:r w:rsidRPr="007F6C76">
        <w:rPr>
          <w:sz w:val="22"/>
          <w:szCs w:val="22"/>
        </w:rPr>
        <w:lastRenderedPageBreak/>
        <w:tab/>
        <w:t>Foreign currencies</w:t>
      </w:r>
    </w:p>
    <w:p w:rsidR="00015280" w:rsidRDefault="00015280" w:rsidP="00DC40AD">
      <w:pPr>
        <w:pStyle w:val="AccPolicysubhead"/>
      </w:pPr>
    </w:p>
    <w:p w:rsidR="00015280" w:rsidRPr="007F6C76" w:rsidRDefault="00015280" w:rsidP="00DC40AD">
      <w:pPr>
        <w:pStyle w:val="AccPolicysubhead"/>
      </w:pPr>
      <w:r w:rsidRPr="007F6C76">
        <w:t>Foreign currency transactions</w:t>
      </w:r>
    </w:p>
    <w:p w:rsidR="00015280" w:rsidRPr="007F6C76" w:rsidRDefault="00015280" w:rsidP="00015280">
      <w:pPr>
        <w:pStyle w:val="BodyText"/>
        <w:spacing w:after="0" w:line="240" w:lineRule="atLeast"/>
        <w:ind w:left="540" w:hanging="540"/>
        <w:jc w:val="both"/>
        <w:rPr>
          <w:szCs w:val="22"/>
        </w:rPr>
      </w:pPr>
    </w:p>
    <w:p w:rsidR="00015280" w:rsidRPr="007F6C76" w:rsidRDefault="00015280" w:rsidP="00015280">
      <w:pPr>
        <w:pStyle w:val="BodyText"/>
        <w:spacing w:after="0" w:line="240" w:lineRule="atLeast"/>
        <w:ind w:left="540"/>
        <w:jc w:val="both"/>
        <w:rPr>
          <w:szCs w:val="22"/>
        </w:rPr>
      </w:pPr>
      <w:r w:rsidRPr="007F6C76">
        <w:rPr>
          <w:szCs w:val="22"/>
        </w:rPr>
        <w:t>Transactions in foreign currencies are translated to the respective functional currencies of Group entities at exchange rates at the dates of the transactions.</w:t>
      </w:r>
    </w:p>
    <w:p w:rsidR="00015280" w:rsidRPr="007F6C76" w:rsidRDefault="00015280" w:rsidP="00015280">
      <w:pPr>
        <w:pStyle w:val="BodyText"/>
        <w:spacing w:after="0" w:line="240" w:lineRule="atLeast"/>
        <w:ind w:left="540"/>
        <w:jc w:val="both"/>
        <w:rPr>
          <w:szCs w:val="22"/>
        </w:rPr>
      </w:pPr>
    </w:p>
    <w:p w:rsidR="00015280" w:rsidRPr="007F6C76" w:rsidRDefault="00015280" w:rsidP="00015280">
      <w:pPr>
        <w:pStyle w:val="BodyText"/>
        <w:spacing w:after="0" w:line="240" w:lineRule="atLeast"/>
        <w:ind w:left="540"/>
        <w:jc w:val="thaiDistribute"/>
        <w:rPr>
          <w:szCs w:val="22"/>
        </w:rPr>
      </w:pPr>
      <w:r w:rsidRPr="007F6C76">
        <w:rPr>
          <w:szCs w:val="22"/>
        </w:rPr>
        <w:t xml:space="preserve">Monetary assets and liabilities denominated in foreign currencies are translated to </w:t>
      </w:r>
      <w:r w:rsidRPr="007F6C76">
        <w:rPr>
          <w:szCs w:val="28"/>
          <w:lang w:bidi="th-TH"/>
        </w:rPr>
        <w:t xml:space="preserve">the </w:t>
      </w:r>
      <w:r w:rsidRPr="007F6C76">
        <w:rPr>
          <w:szCs w:val="22"/>
        </w:rPr>
        <w:t>functional currency at the exchange rate at the reporting date.</w:t>
      </w:r>
    </w:p>
    <w:p w:rsidR="00015280" w:rsidRPr="007F6C76" w:rsidRDefault="00015280" w:rsidP="00015280">
      <w:pPr>
        <w:pStyle w:val="BodyText"/>
        <w:spacing w:after="0" w:line="240" w:lineRule="atLeast"/>
        <w:ind w:left="540"/>
        <w:jc w:val="both"/>
        <w:rPr>
          <w:szCs w:val="22"/>
        </w:rPr>
      </w:pPr>
    </w:p>
    <w:p w:rsidR="00015280" w:rsidRPr="007F6C76" w:rsidRDefault="00015280" w:rsidP="00015280">
      <w:pPr>
        <w:pStyle w:val="BodyText"/>
        <w:shd w:val="clear" w:color="auto" w:fill="FFFFFF"/>
        <w:spacing w:after="0" w:line="240" w:lineRule="atLeast"/>
        <w:ind w:left="540"/>
        <w:jc w:val="both"/>
        <w:rPr>
          <w:szCs w:val="22"/>
        </w:rPr>
      </w:pPr>
      <w:r w:rsidRPr="007F6C76">
        <w:rPr>
          <w:szCs w:val="22"/>
          <w:shd w:val="clear" w:color="auto" w:fill="FFFFFF"/>
        </w:rPr>
        <w:t xml:space="preserve">Non-monetary assets and liabilities measured at cost in foreign currencies are translated to the </w:t>
      </w:r>
      <w:r w:rsidRPr="007F6C76">
        <w:rPr>
          <w:szCs w:val="22"/>
        </w:rPr>
        <w:t xml:space="preserve">functional currency </w:t>
      </w:r>
      <w:r w:rsidRPr="007F6C76">
        <w:rPr>
          <w:szCs w:val="22"/>
          <w:shd w:val="clear" w:color="auto" w:fill="FFFFFF"/>
        </w:rPr>
        <w:t>at the exchange rates at the dates of the transactions.</w:t>
      </w:r>
      <w:r w:rsidRPr="007F6C76">
        <w:rPr>
          <w:szCs w:val="22"/>
        </w:rPr>
        <w:t xml:space="preserve"> </w:t>
      </w:r>
    </w:p>
    <w:p w:rsidR="00015280" w:rsidRPr="007F6C76" w:rsidRDefault="00015280" w:rsidP="00015280">
      <w:pPr>
        <w:pStyle w:val="BodyText"/>
        <w:shd w:val="clear" w:color="auto" w:fill="FFFFFF"/>
        <w:spacing w:after="0" w:line="240" w:lineRule="atLeast"/>
        <w:ind w:left="540"/>
        <w:jc w:val="both"/>
        <w:rPr>
          <w:szCs w:val="22"/>
        </w:rPr>
      </w:pPr>
    </w:p>
    <w:p w:rsidR="00015280" w:rsidRPr="007F6C76" w:rsidRDefault="00015280" w:rsidP="00DC40AD">
      <w:pPr>
        <w:pStyle w:val="AccPolicysubhead"/>
        <w:rPr>
          <w:shd w:val="clear" w:color="auto" w:fill="FFFF00"/>
        </w:rPr>
      </w:pPr>
      <w:r w:rsidRPr="007F6C76">
        <w:t xml:space="preserve">Foreign operations  </w:t>
      </w:r>
    </w:p>
    <w:p w:rsidR="00015280" w:rsidRPr="007F6C76" w:rsidRDefault="00015280" w:rsidP="00015280">
      <w:pPr>
        <w:pStyle w:val="BodyText"/>
        <w:shd w:val="clear" w:color="auto" w:fill="FFFFFF"/>
        <w:spacing w:after="0" w:line="240" w:lineRule="atLeast"/>
        <w:ind w:left="540"/>
        <w:jc w:val="both"/>
        <w:rPr>
          <w:szCs w:val="22"/>
        </w:rPr>
      </w:pPr>
    </w:p>
    <w:p w:rsidR="00015280" w:rsidRPr="00743536" w:rsidRDefault="00015280" w:rsidP="00015280">
      <w:pPr>
        <w:pStyle w:val="BodyText"/>
        <w:shd w:val="clear" w:color="auto" w:fill="FFFFFF"/>
        <w:spacing w:after="0" w:line="240" w:lineRule="atLeast"/>
        <w:ind w:left="540"/>
        <w:jc w:val="both"/>
        <w:rPr>
          <w:szCs w:val="22"/>
        </w:rPr>
      </w:pPr>
      <w:r w:rsidRPr="00743536">
        <w:rPr>
          <w:szCs w:val="22"/>
        </w:rPr>
        <w:t>The assets and liabilities of foreign operations, including goodwill and fair value adjustments arising on acquisition, are translated to Thai Baht at the exchange rates at the reporting date.</w:t>
      </w:r>
    </w:p>
    <w:p w:rsidR="00015280" w:rsidRPr="00743536" w:rsidRDefault="00015280" w:rsidP="00015280">
      <w:pPr>
        <w:pStyle w:val="BodyText"/>
        <w:shd w:val="clear" w:color="auto" w:fill="FFFFFF"/>
        <w:spacing w:after="0" w:line="240" w:lineRule="atLeast"/>
        <w:ind w:left="540"/>
        <w:jc w:val="both"/>
        <w:rPr>
          <w:szCs w:val="22"/>
        </w:rPr>
      </w:pPr>
    </w:p>
    <w:p w:rsidR="00015280" w:rsidRPr="00743536" w:rsidRDefault="00015280" w:rsidP="00015280">
      <w:pPr>
        <w:pStyle w:val="BodyText"/>
        <w:shd w:val="clear" w:color="auto" w:fill="FFFFFF"/>
        <w:spacing w:after="0" w:line="240" w:lineRule="atLeast"/>
        <w:ind w:left="540"/>
        <w:jc w:val="both"/>
        <w:rPr>
          <w:szCs w:val="22"/>
        </w:rPr>
      </w:pPr>
      <w:r w:rsidRPr="00743536">
        <w:rPr>
          <w:szCs w:val="22"/>
          <w:shd w:val="clear" w:color="auto" w:fill="FFFFFF"/>
        </w:rPr>
        <w:t xml:space="preserve">The revenues and expenses of foreign </w:t>
      </w:r>
      <w:r w:rsidRPr="00743536">
        <w:rPr>
          <w:szCs w:val="22"/>
        </w:rPr>
        <w:t>operations are translated to Thai Baht at rates approximating the exchange rates at the dates of the transactions.</w:t>
      </w:r>
    </w:p>
    <w:p w:rsidR="00015280" w:rsidRPr="00743536" w:rsidRDefault="00015280" w:rsidP="00015280">
      <w:pPr>
        <w:pStyle w:val="BodyText"/>
        <w:shd w:val="clear" w:color="auto" w:fill="FFFFFF"/>
        <w:spacing w:after="0" w:line="240" w:lineRule="atLeast"/>
        <w:ind w:left="567"/>
        <w:jc w:val="both"/>
        <w:rPr>
          <w:szCs w:val="22"/>
        </w:rPr>
      </w:pPr>
    </w:p>
    <w:p w:rsidR="00015280" w:rsidRPr="00743536" w:rsidRDefault="00015280" w:rsidP="00015280">
      <w:pPr>
        <w:pStyle w:val="BodyText"/>
        <w:shd w:val="clear" w:color="auto" w:fill="FFFFFF"/>
        <w:spacing w:after="0" w:line="240" w:lineRule="atLeast"/>
        <w:ind w:left="540"/>
        <w:jc w:val="both"/>
        <w:rPr>
          <w:szCs w:val="22"/>
        </w:rPr>
      </w:pPr>
      <w:r w:rsidRPr="00743536">
        <w:rPr>
          <w:szCs w:val="22"/>
        </w:rPr>
        <w:t>Foreign exchange differences are recognised in other comprehensive income and accumulated in the translation reserve, except to extent that the translation difference is allocated to non-controlling interest.</w:t>
      </w:r>
    </w:p>
    <w:p w:rsidR="00015280" w:rsidRPr="00743536" w:rsidRDefault="00015280" w:rsidP="00015280">
      <w:pPr>
        <w:pStyle w:val="BodyText"/>
        <w:shd w:val="clear" w:color="auto" w:fill="FFFFFF"/>
        <w:spacing w:after="0" w:line="240" w:lineRule="atLeast"/>
        <w:ind w:left="567"/>
        <w:jc w:val="both"/>
        <w:rPr>
          <w:szCs w:val="22"/>
        </w:rPr>
      </w:pPr>
    </w:p>
    <w:p w:rsidR="00015280" w:rsidRDefault="00015280" w:rsidP="00015280">
      <w:pPr>
        <w:pStyle w:val="BodyText"/>
        <w:shd w:val="clear" w:color="auto" w:fill="FFFFFF"/>
        <w:spacing w:after="0" w:line="240" w:lineRule="atLeast"/>
        <w:ind w:left="567"/>
        <w:jc w:val="both"/>
        <w:rPr>
          <w:szCs w:val="22"/>
        </w:rPr>
      </w:pPr>
      <w:r w:rsidRPr="00285CC2">
        <w:rPr>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rsidR="00015280" w:rsidRPr="007F6C76" w:rsidRDefault="00015280" w:rsidP="00015280">
      <w:pPr>
        <w:pStyle w:val="BodyText"/>
        <w:shd w:val="clear" w:color="auto" w:fill="FFFFFF"/>
        <w:spacing w:after="0" w:line="240" w:lineRule="atLeast"/>
        <w:ind w:left="567"/>
        <w:jc w:val="both"/>
        <w:rPr>
          <w:szCs w:val="22"/>
        </w:rPr>
      </w:pPr>
    </w:p>
    <w:p w:rsidR="00015280" w:rsidRDefault="00015280" w:rsidP="00015280">
      <w:pPr>
        <w:pStyle w:val="BodyText"/>
        <w:shd w:val="clear" w:color="auto" w:fill="FFFFFF"/>
        <w:spacing w:after="0" w:line="240" w:lineRule="atLeast"/>
        <w:ind w:left="540"/>
        <w:jc w:val="both"/>
        <w:rPr>
          <w:szCs w:val="22"/>
        </w:rPr>
      </w:pPr>
      <w:r w:rsidRPr="00285CC2">
        <w:rPr>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rsidR="0015303F" w:rsidRDefault="0015303F" w:rsidP="0015303F">
      <w:pPr>
        <w:ind w:left="538"/>
        <w:jc w:val="both"/>
        <w:rPr>
          <w:rFonts w:cs="Times New Roman"/>
          <w:spacing w:val="-2"/>
          <w:szCs w:val="22"/>
          <w:lang w:val="en-AU"/>
        </w:rPr>
      </w:pPr>
    </w:p>
    <w:p w:rsidR="00615338" w:rsidRPr="00615338" w:rsidRDefault="00615338" w:rsidP="00F100CD">
      <w:pPr>
        <w:pStyle w:val="Heading2"/>
        <w:numPr>
          <w:ilvl w:val="1"/>
          <w:numId w:val="19"/>
        </w:numPr>
        <w:shd w:val="clear" w:color="auto" w:fill="FFFFFF"/>
        <w:spacing w:before="0" w:after="0" w:line="240" w:lineRule="atLeast"/>
        <w:ind w:left="540" w:hanging="540"/>
        <w:rPr>
          <w:sz w:val="22"/>
          <w:szCs w:val="22"/>
        </w:rPr>
      </w:pPr>
      <w:r w:rsidRPr="00615338">
        <w:rPr>
          <w:sz w:val="22"/>
          <w:szCs w:val="22"/>
        </w:rPr>
        <w:t xml:space="preserve">Derivatives </w:t>
      </w:r>
    </w:p>
    <w:p w:rsidR="00615338" w:rsidRDefault="00615338" w:rsidP="00615338">
      <w:pPr>
        <w:rPr>
          <w:rFonts w:cstheme="minorBidi"/>
          <w:i/>
          <w:iCs/>
          <w:szCs w:val="28"/>
          <w:highlight w:val="lightGray"/>
          <w:lang w:bidi="th-TH"/>
        </w:rPr>
      </w:pPr>
    </w:p>
    <w:p w:rsidR="00615338" w:rsidRPr="007F6C76" w:rsidRDefault="00615338" w:rsidP="00615338">
      <w:pPr>
        <w:pStyle w:val="BodyText"/>
        <w:spacing w:after="0" w:line="240" w:lineRule="atLeast"/>
        <w:ind w:left="567"/>
        <w:jc w:val="both"/>
        <w:rPr>
          <w:szCs w:val="22"/>
        </w:rPr>
      </w:pPr>
      <w:r w:rsidRPr="00615338">
        <w:rPr>
          <w:szCs w:val="22"/>
        </w:rPr>
        <w:t>Derivatives</w:t>
      </w:r>
      <w:r w:rsidRPr="007F6C76">
        <w:rPr>
          <w:szCs w:val="22"/>
        </w:rPr>
        <w:t xml:space="preserve"> are used to manage exposure to foreign exchange, interest rate arising from operational, financing and investment activities. </w:t>
      </w:r>
      <w:r w:rsidRPr="00615338">
        <w:rPr>
          <w:szCs w:val="22"/>
        </w:rPr>
        <w:t>Derivatives</w:t>
      </w:r>
      <w:r w:rsidRPr="007F6C76">
        <w:rPr>
          <w:szCs w:val="22"/>
        </w:rPr>
        <w:t xml:space="preserve"> are not used for trading purposes.  However, derivatives that do not qualify for hedge accounting are accounted for as trading instruments.</w:t>
      </w:r>
    </w:p>
    <w:p w:rsidR="00615338" w:rsidRDefault="00615338" w:rsidP="00615338">
      <w:pPr>
        <w:pStyle w:val="BodyText"/>
        <w:spacing w:after="0" w:line="240" w:lineRule="atLeast"/>
        <w:jc w:val="both"/>
        <w:rPr>
          <w:szCs w:val="22"/>
        </w:rPr>
      </w:pPr>
    </w:p>
    <w:p w:rsidR="00615338" w:rsidRPr="007F6C76" w:rsidRDefault="00615338" w:rsidP="00F100CD">
      <w:pPr>
        <w:pStyle w:val="Heading2"/>
        <w:numPr>
          <w:ilvl w:val="1"/>
          <w:numId w:val="19"/>
        </w:numPr>
        <w:shd w:val="clear" w:color="auto" w:fill="FFFFFF"/>
        <w:spacing w:before="0" w:after="0" w:line="240" w:lineRule="atLeast"/>
        <w:ind w:left="540" w:hanging="540"/>
        <w:rPr>
          <w:sz w:val="22"/>
          <w:szCs w:val="22"/>
        </w:rPr>
      </w:pPr>
      <w:r w:rsidRPr="007F6C76">
        <w:rPr>
          <w:bCs/>
          <w:sz w:val="22"/>
          <w:szCs w:val="22"/>
        </w:rPr>
        <w:t>Hedging</w:t>
      </w:r>
      <w:r w:rsidRPr="007F6C76">
        <w:rPr>
          <w:sz w:val="22"/>
          <w:szCs w:val="22"/>
        </w:rPr>
        <w:t xml:space="preserve"> </w:t>
      </w:r>
    </w:p>
    <w:p w:rsidR="00615338" w:rsidRDefault="00615338" w:rsidP="00DC40AD">
      <w:pPr>
        <w:pStyle w:val="AccPolicyalternative"/>
      </w:pPr>
    </w:p>
    <w:p w:rsidR="00615338" w:rsidRPr="007F6C76" w:rsidRDefault="00615338" w:rsidP="00DC40AD">
      <w:pPr>
        <w:pStyle w:val="AccPolicysubhead"/>
      </w:pPr>
      <w:r w:rsidRPr="007F6C76">
        <w:t>Hedge of future foreign currency transactions</w:t>
      </w:r>
    </w:p>
    <w:p w:rsidR="00615338" w:rsidRPr="007F6C76" w:rsidRDefault="00615338" w:rsidP="00615338">
      <w:pPr>
        <w:pStyle w:val="BodyText"/>
        <w:spacing w:after="0" w:line="240" w:lineRule="atLeast"/>
        <w:ind w:left="567"/>
        <w:jc w:val="both"/>
        <w:rPr>
          <w:szCs w:val="22"/>
        </w:rPr>
      </w:pPr>
    </w:p>
    <w:p w:rsidR="00615338" w:rsidRPr="007F6C76" w:rsidRDefault="00615338" w:rsidP="00615338">
      <w:pPr>
        <w:pStyle w:val="BodyText"/>
        <w:spacing w:after="0" w:line="240" w:lineRule="atLeast"/>
        <w:ind w:left="567"/>
        <w:jc w:val="both"/>
        <w:rPr>
          <w:szCs w:val="22"/>
        </w:rPr>
      </w:pPr>
      <w:r w:rsidRPr="00FA4B79">
        <w:rPr>
          <w:szCs w:val="22"/>
        </w:rPr>
        <w:t>Gains and losses from forward exchange contracts and currency swaps used to hedge anticipated future currency transactions are deferred until the forecasted transaction occurs.  Where the hedged item is a recognised asset or liability, it is translated at the contracted forward rates.Foreign currency assets and liabilities hedged by forward exchange contracts are translated to Thai Baht at the contracted forward exchange rates.</w:t>
      </w:r>
      <w:r w:rsidRPr="007F6C76">
        <w:rPr>
          <w:szCs w:val="22"/>
        </w:rPr>
        <w:t xml:space="preserve">  </w:t>
      </w:r>
    </w:p>
    <w:p w:rsidR="00615338" w:rsidRDefault="00615338" w:rsidP="00615338">
      <w:pPr>
        <w:spacing w:line="240" w:lineRule="auto"/>
        <w:rPr>
          <w:rFonts w:cs="Univers 45 Light"/>
          <w:i/>
          <w:iCs/>
          <w:color w:val="000000"/>
          <w:szCs w:val="22"/>
          <w:lang w:val="en-US" w:bidi="th-TH"/>
        </w:rPr>
      </w:pPr>
    </w:p>
    <w:p w:rsidR="00615338" w:rsidRPr="007F6C76" w:rsidRDefault="00615338" w:rsidP="00DC40AD">
      <w:pPr>
        <w:pStyle w:val="AccPolicysubhead"/>
      </w:pPr>
      <w:r w:rsidRPr="007F6C76">
        <w:lastRenderedPageBreak/>
        <w:t>Hedge of interest rates</w:t>
      </w:r>
    </w:p>
    <w:p w:rsidR="00615338" w:rsidRPr="007F6C76" w:rsidRDefault="00615338" w:rsidP="00615338">
      <w:pPr>
        <w:pStyle w:val="BodyText"/>
        <w:spacing w:after="0" w:line="240" w:lineRule="atLeast"/>
        <w:ind w:left="567"/>
        <w:jc w:val="both"/>
        <w:rPr>
          <w:szCs w:val="22"/>
        </w:rPr>
      </w:pPr>
    </w:p>
    <w:p w:rsidR="00615338" w:rsidRPr="007F6C76" w:rsidRDefault="00615338" w:rsidP="00615338">
      <w:pPr>
        <w:pStyle w:val="BodyText"/>
        <w:spacing w:after="0" w:line="240" w:lineRule="atLeast"/>
        <w:ind w:left="567"/>
        <w:jc w:val="both"/>
        <w:rPr>
          <w:lang w:bidi="th-TH"/>
        </w:rPr>
      </w:pPr>
      <w:r w:rsidRPr="007F6C76">
        <w:rPr>
          <w:szCs w:val="22"/>
        </w:rPr>
        <w:t>Interest differentials under swap arrangements are accrued and recorded as adjustments to the interest expense relating to the hedged loans.  For interest rate forward contracts, the amounts received or paid on cash settlements, representing the gain or loss, are deferred and recognised over the life of the underlying monetary asset or liability as an adjustment to interest income or expense.  For purchased interest rate options, the premiums paid are included in the statement of financial position under other assets or other liabilities.  The premiums are amortised to interest income or expense over the life of the agreements.</w:t>
      </w:r>
    </w:p>
    <w:p w:rsidR="00615338" w:rsidRPr="007F6C76" w:rsidRDefault="00615338" w:rsidP="00615338">
      <w:pPr>
        <w:rPr>
          <w:lang w:bidi="th-TH"/>
        </w:rPr>
      </w:pPr>
    </w:p>
    <w:p w:rsidR="00615338" w:rsidRPr="00A31277" w:rsidRDefault="00615338" w:rsidP="00F100CD">
      <w:pPr>
        <w:pStyle w:val="Heading2"/>
        <w:numPr>
          <w:ilvl w:val="1"/>
          <w:numId w:val="19"/>
        </w:numPr>
        <w:shd w:val="clear" w:color="auto" w:fill="FFFFFF"/>
        <w:spacing w:before="0" w:after="0" w:line="240" w:lineRule="atLeast"/>
        <w:ind w:left="540" w:hanging="540"/>
        <w:rPr>
          <w:bCs/>
          <w:sz w:val="22"/>
          <w:szCs w:val="22"/>
        </w:rPr>
      </w:pPr>
      <w:r w:rsidRPr="007F6C76">
        <w:rPr>
          <w:bCs/>
          <w:sz w:val="22"/>
          <w:szCs w:val="22"/>
        </w:rPr>
        <w:t xml:space="preserve">Cash and cash equivalents </w:t>
      </w:r>
    </w:p>
    <w:p w:rsidR="00615338" w:rsidRPr="007F6C76" w:rsidRDefault="00615338" w:rsidP="00615338">
      <w:pPr>
        <w:pStyle w:val="BodyText"/>
        <w:shd w:val="clear" w:color="auto" w:fill="FFFFFF"/>
        <w:spacing w:after="0" w:line="240" w:lineRule="atLeast"/>
        <w:ind w:left="567"/>
        <w:jc w:val="both"/>
        <w:rPr>
          <w:szCs w:val="22"/>
        </w:rPr>
      </w:pPr>
    </w:p>
    <w:p w:rsidR="00615338" w:rsidRDefault="00615338" w:rsidP="00615338">
      <w:pPr>
        <w:pStyle w:val="BodyText"/>
        <w:shd w:val="clear" w:color="auto" w:fill="FFFFFF"/>
        <w:spacing w:after="0" w:line="240" w:lineRule="atLeast"/>
        <w:ind w:left="540"/>
        <w:jc w:val="both"/>
        <w:rPr>
          <w:szCs w:val="22"/>
        </w:rPr>
      </w:pPr>
      <w:r w:rsidRPr="007F6C76">
        <w:rPr>
          <w:szCs w:val="22"/>
        </w:rPr>
        <w:t xml:space="preserve">Cash and cash equivalents in the statements of cash flows comprise cash balances, call deposits and highly liquid short-term investments. Bank overdrafts that are repayable on demand are a component of </w:t>
      </w:r>
      <w:r w:rsidRPr="00A31277">
        <w:rPr>
          <w:szCs w:val="22"/>
        </w:rPr>
        <w:t>financing activities</w:t>
      </w:r>
      <w:r w:rsidR="00A31277" w:rsidRPr="00A31277">
        <w:rPr>
          <w:szCs w:val="22"/>
        </w:rPr>
        <w:t xml:space="preserve"> </w:t>
      </w:r>
      <w:r w:rsidRPr="007F6C76">
        <w:rPr>
          <w:szCs w:val="22"/>
        </w:rPr>
        <w:t xml:space="preserve">for the purpose of the statement of cash flows.  </w:t>
      </w:r>
    </w:p>
    <w:p w:rsidR="00615338" w:rsidRDefault="00615338" w:rsidP="00615338">
      <w:pPr>
        <w:spacing w:line="240" w:lineRule="auto"/>
        <w:rPr>
          <w:szCs w:val="22"/>
        </w:rPr>
      </w:pPr>
    </w:p>
    <w:p w:rsidR="00615338" w:rsidRPr="00A31277" w:rsidRDefault="00615338" w:rsidP="00F100CD">
      <w:pPr>
        <w:pStyle w:val="Heading2"/>
        <w:numPr>
          <w:ilvl w:val="1"/>
          <w:numId w:val="19"/>
        </w:numPr>
        <w:shd w:val="clear" w:color="auto" w:fill="FFFFFF"/>
        <w:spacing w:before="0" w:after="0" w:line="240" w:lineRule="atLeast"/>
        <w:ind w:left="540" w:hanging="540"/>
        <w:rPr>
          <w:bCs/>
          <w:sz w:val="22"/>
          <w:szCs w:val="22"/>
        </w:rPr>
      </w:pPr>
      <w:r w:rsidRPr="00A31277">
        <w:rPr>
          <w:bCs/>
          <w:sz w:val="22"/>
          <w:szCs w:val="22"/>
        </w:rPr>
        <w:t>Trade and other accounts receivable</w:t>
      </w:r>
    </w:p>
    <w:p w:rsidR="00615338" w:rsidRPr="007F6C76" w:rsidRDefault="00615338" w:rsidP="00615338">
      <w:pPr>
        <w:pStyle w:val="BodyText"/>
        <w:spacing w:after="0" w:line="240" w:lineRule="atLeast"/>
        <w:ind w:left="540"/>
        <w:jc w:val="both"/>
        <w:rPr>
          <w:szCs w:val="22"/>
        </w:rPr>
      </w:pPr>
    </w:p>
    <w:p w:rsidR="00615338" w:rsidRPr="007F6C76" w:rsidRDefault="00615338" w:rsidP="00615338">
      <w:pPr>
        <w:pStyle w:val="BodyText"/>
        <w:spacing w:after="0" w:line="240" w:lineRule="atLeast"/>
        <w:ind w:left="540"/>
        <w:jc w:val="both"/>
        <w:rPr>
          <w:szCs w:val="22"/>
        </w:rPr>
      </w:pPr>
      <w:r w:rsidRPr="007F6C76">
        <w:rPr>
          <w:szCs w:val="22"/>
        </w:rPr>
        <w:t xml:space="preserve">Trade and other accounts receivable </w:t>
      </w:r>
      <w:r w:rsidRPr="00826F9E">
        <w:rPr>
          <w:szCs w:val="22"/>
        </w:rPr>
        <w:t>are stated</w:t>
      </w:r>
      <w:r w:rsidRPr="007F6C76">
        <w:rPr>
          <w:szCs w:val="22"/>
        </w:rPr>
        <w:t xml:space="preserve"> at their invoice value less allowance for doubtful accounts.</w:t>
      </w:r>
    </w:p>
    <w:p w:rsidR="00615338" w:rsidRPr="007F6C76" w:rsidRDefault="00615338" w:rsidP="00615338">
      <w:pPr>
        <w:pStyle w:val="BodyText"/>
        <w:spacing w:after="0" w:line="240" w:lineRule="atLeast"/>
        <w:ind w:left="540"/>
        <w:jc w:val="both"/>
        <w:rPr>
          <w:szCs w:val="22"/>
        </w:rPr>
      </w:pPr>
    </w:p>
    <w:p w:rsidR="00615338" w:rsidRPr="00905F6D" w:rsidRDefault="00615338" w:rsidP="00615338">
      <w:pPr>
        <w:pStyle w:val="BodyText"/>
        <w:spacing w:after="0" w:line="240" w:lineRule="atLeast"/>
        <w:ind w:left="540"/>
        <w:jc w:val="both"/>
        <w:rPr>
          <w:szCs w:val="28"/>
          <w:lang w:val="en-US" w:bidi="th-TH"/>
        </w:rPr>
      </w:pPr>
      <w:r w:rsidRPr="007F6C76">
        <w:rPr>
          <w:szCs w:val="22"/>
        </w:rPr>
        <w:t xml:space="preserve">The allowance for doubtful accounts is assessed primarily on analysis of payment histories and future expectations of customer payments. Bad debts are written off when </w:t>
      </w:r>
      <w:r w:rsidRPr="00905F6D">
        <w:rPr>
          <w:szCs w:val="22"/>
        </w:rPr>
        <w:t>incurred</w:t>
      </w:r>
      <w:r>
        <w:rPr>
          <w:szCs w:val="28"/>
          <w:lang w:val="en-US" w:bidi="th-TH"/>
        </w:rPr>
        <w:t>.</w:t>
      </w:r>
    </w:p>
    <w:p w:rsidR="00615338" w:rsidRDefault="00615338" w:rsidP="00615338">
      <w:pPr>
        <w:spacing w:line="240" w:lineRule="auto"/>
        <w:rPr>
          <w:b/>
          <w:bCs/>
          <w:i/>
          <w:szCs w:val="22"/>
        </w:rPr>
      </w:pPr>
    </w:p>
    <w:p w:rsidR="00615338" w:rsidRPr="00A31277" w:rsidRDefault="00615338" w:rsidP="00F100CD">
      <w:pPr>
        <w:pStyle w:val="Heading2"/>
        <w:numPr>
          <w:ilvl w:val="1"/>
          <w:numId w:val="19"/>
        </w:numPr>
        <w:shd w:val="clear" w:color="auto" w:fill="FFFFFF"/>
        <w:spacing w:before="0" w:after="0" w:line="240" w:lineRule="atLeast"/>
        <w:ind w:left="540" w:hanging="540"/>
        <w:rPr>
          <w:bCs/>
          <w:sz w:val="22"/>
          <w:szCs w:val="22"/>
        </w:rPr>
      </w:pPr>
      <w:r w:rsidRPr="00A31277">
        <w:rPr>
          <w:bCs/>
          <w:sz w:val="22"/>
          <w:szCs w:val="22"/>
        </w:rPr>
        <w:t>Inventories</w:t>
      </w:r>
    </w:p>
    <w:p w:rsidR="00615338" w:rsidRDefault="00615338" w:rsidP="00615338">
      <w:pPr>
        <w:pStyle w:val="BodyText"/>
        <w:shd w:val="clear" w:color="auto" w:fill="FFFFFF"/>
        <w:spacing w:after="0" w:line="240" w:lineRule="atLeast"/>
        <w:ind w:left="540"/>
        <w:jc w:val="both"/>
        <w:rPr>
          <w:szCs w:val="22"/>
        </w:rPr>
      </w:pPr>
    </w:p>
    <w:p w:rsidR="00615338" w:rsidRPr="007F6C76" w:rsidRDefault="00615338" w:rsidP="00615338">
      <w:pPr>
        <w:pStyle w:val="BodyText"/>
        <w:shd w:val="clear" w:color="auto" w:fill="FFFFFF"/>
        <w:spacing w:after="0" w:line="240" w:lineRule="atLeast"/>
        <w:ind w:left="540"/>
        <w:jc w:val="both"/>
        <w:rPr>
          <w:b/>
          <w:bCs/>
          <w:color w:val="0000FF"/>
          <w:szCs w:val="22"/>
        </w:rPr>
      </w:pPr>
      <w:r w:rsidRPr="007F6C76">
        <w:rPr>
          <w:szCs w:val="22"/>
        </w:rPr>
        <w:t xml:space="preserve">Inventories are measured at the lower of cost and net realisable value. </w:t>
      </w:r>
    </w:p>
    <w:p w:rsidR="00615338" w:rsidRPr="007F6C76" w:rsidRDefault="00615338" w:rsidP="00615338">
      <w:pPr>
        <w:pStyle w:val="BodyText"/>
        <w:spacing w:after="0" w:line="240" w:lineRule="atLeast"/>
        <w:ind w:left="540"/>
        <w:jc w:val="both"/>
        <w:rPr>
          <w:szCs w:val="22"/>
        </w:rPr>
      </w:pPr>
    </w:p>
    <w:p w:rsidR="00615338" w:rsidRPr="007F6C76" w:rsidRDefault="00615338" w:rsidP="00A31277">
      <w:pPr>
        <w:pStyle w:val="BodyText"/>
        <w:spacing w:after="0" w:line="240" w:lineRule="atLeast"/>
        <w:ind w:left="540"/>
        <w:jc w:val="both"/>
        <w:rPr>
          <w:b/>
          <w:bCs/>
          <w:color w:val="0000FF"/>
          <w:szCs w:val="22"/>
        </w:rPr>
      </w:pPr>
      <w:r w:rsidRPr="007F6C76">
        <w:rPr>
          <w:szCs w:val="22"/>
        </w:rPr>
        <w:t xml:space="preserve">Cost is calculated using the </w:t>
      </w:r>
      <w:r w:rsidRPr="00A31277">
        <w:rPr>
          <w:szCs w:val="22"/>
        </w:rPr>
        <w:t>first in first out</w:t>
      </w:r>
      <w:r w:rsidRPr="007F6C76">
        <w:rPr>
          <w:szCs w:val="22"/>
        </w:rPr>
        <w:t xml:space="preserve"> principle, and comprises all costs of purchase and other costs incurred in bringing the inventories to their present location and condition.</w:t>
      </w:r>
      <w:r w:rsidR="00A31277">
        <w:rPr>
          <w:szCs w:val="22"/>
        </w:rPr>
        <w:t xml:space="preserve"> </w:t>
      </w:r>
      <w:r w:rsidRPr="007F6C76">
        <w:rPr>
          <w:szCs w:val="22"/>
        </w:rPr>
        <w:t>Net realisable value is the estimated selling price in the ordinary course of business less the estimated costs to complete and to make the sale.</w:t>
      </w:r>
    </w:p>
    <w:p w:rsidR="009E59AA" w:rsidRPr="009E59AA" w:rsidRDefault="009E59AA" w:rsidP="009E59AA">
      <w:pPr>
        <w:spacing w:line="240" w:lineRule="auto"/>
        <w:rPr>
          <w:b/>
          <w:bCs/>
          <w:i/>
          <w:szCs w:val="22"/>
        </w:rPr>
      </w:pPr>
    </w:p>
    <w:p w:rsidR="009E59AA" w:rsidRPr="009E59AA" w:rsidRDefault="009E59AA" w:rsidP="00F100CD">
      <w:pPr>
        <w:pStyle w:val="Heading2"/>
        <w:numPr>
          <w:ilvl w:val="1"/>
          <w:numId w:val="19"/>
        </w:numPr>
        <w:shd w:val="clear" w:color="auto" w:fill="FFFFFF"/>
        <w:spacing w:before="0" w:after="0" w:line="240" w:lineRule="atLeast"/>
        <w:ind w:left="540" w:hanging="540"/>
        <w:rPr>
          <w:bCs/>
          <w:sz w:val="22"/>
          <w:szCs w:val="22"/>
        </w:rPr>
      </w:pPr>
      <w:r w:rsidRPr="009E59AA">
        <w:rPr>
          <w:bCs/>
          <w:sz w:val="22"/>
          <w:szCs w:val="22"/>
        </w:rPr>
        <w:t>Investments</w:t>
      </w:r>
    </w:p>
    <w:p w:rsidR="009E59AA" w:rsidRDefault="009E59AA" w:rsidP="00DC40AD">
      <w:pPr>
        <w:pStyle w:val="AccPolicysubhead"/>
      </w:pPr>
    </w:p>
    <w:p w:rsidR="009E59AA" w:rsidRPr="00743536" w:rsidRDefault="009E59AA" w:rsidP="00DC40AD">
      <w:pPr>
        <w:pStyle w:val="AccPolicysubhead"/>
      </w:pPr>
      <w:r w:rsidRPr="00743536">
        <w:t>Investments in associates, subsidiaries and joint ventures</w:t>
      </w:r>
    </w:p>
    <w:p w:rsidR="009E59AA" w:rsidRPr="00743536" w:rsidRDefault="009E59AA" w:rsidP="009E59AA">
      <w:pPr>
        <w:pStyle w:val="BodyText"/>
        <w:spacing w:after="0"/>
        <w:rPr>
          <w:lang w:val="en-US" w:bidi="th-TH"/>
        </w:rPr>
      </w:pPr>
    </w:p>
    <w:p w:rsidR="009E59AA" w:rsidRPr="007F6C76" w:rsidRDefault="009E59AA" w:rsidP="009E59AA">
      <w:pPr>
        <w:pStyle w:val="BodyText"/>
        <w:spacing w:after="0" w:line="240" w:lineRule="atLeast"/>
        <w:ind w:left="540"/>
        <w:jc w:val="both"/>
        <w:rPr>
          <w:szCs w:val="22"/>
        </w:rPr>
      </w:pPr>
      <w:r w:rsidRPr="00743536">
        <w:rPr>
          <w:szCs w:val="22"/>
        </w:rPr>
        <w:t xml:space="preserve">Investments in </w:t>
      </w:r>
      <w:r w:rsidRPr="00743536">
        <w:t>associates, subsidiaries and joint ventures</w:t>
      </w:r>
      <w:r w:rsidRPr="00743536">
        <w:rPr>
          <w:szCs w:val="22"/>
        </w:rPr>
        <w:t xml:space="preserve"> in the separate financial statements of the Company are accounted for using </w:t>
      </w:r>
      <w:r w:rsidRPr="005253A9">
        <w:rPr>
          <w:szCs w:val="22"/>
        </w:rPr>
        <w:t xml:space="preserve">the </w:t>
      </w:r>
      <w:r w:rsidRPr="009E59AA">
        <w:rPr>
          <w:szCs w:val="22"/>
        </w:rPr>
        <w:t xml:space="preserve">cost </w:t>
      </w:r>
      <w:r w:rsidRPr="005253A9">
        <w:rPr>
          <w:szCs w:val="22"/>
        </w:rPr>
        <w:t>method</w:t>
      </w:r>
      <w:r w:rsidRPr="00743536">
        <w:rPr>
          <w:szCs w:val="22"/>
        </w:rPr>
        <w:t xml:space="preserve">.  Investments in associates </w:t>
      </w:r>
      <w:r w:rsidRPr="009E59AA">
        <w:rPr>
          <w:szCs w:val="22"/>
        </w:rPr>
        <w:t>and joint ventures</w:t>
      </w:r>
      <w:r w:rsidRPr="00743536">
        <w:rPr>
          <w:szCs w:val="22"/>
        </w:rPr>
        <w:t xml:space="preserve"> </w:t>
      </w:r>
      <w:r w:rsidRPr="007F6C76">
        <w:rPr>
          <w:szCs w:val="22"/>
        </w:rPr>
        <w:t>in the consolidated financial statements are accounted for using the equity method.</w:t>
      </w:r>
    </w:p>
    <w:p w:rsidR="009E59AA" w:rsidRDefault="009E59AA" w:rsidP="00DC40AD">
      <w:pPr>
        <w:pStyle w:val="AccPolicysubhead"/>
      </w:pPr>
    </w:p>
    <w:p w:rsidR="009C7358" w:rsidRPr="009442D4" w:rsidRDefault="009C7358" w:rsidP="009C7358">
      <w:pPr>
        <w:pStyle w:val="AccPolicysubhead"/>
      </w:pPr>
      <w:r w:rsidRPr="009442D4">
        <w:t>Investments in other equity securities</w:t>
      </w:r>
    </w:p>
    <w:p w:rsidR="009C7358" w:rsidRPr="009442D4" w:rsidRDefault="009C7358" w:rsidP="009C7358">
      <w:pPr>
        <w:pStyle w:val="BodyText"/>
        <w:spacing w:after="0" w:line="240" w:lineRule="atLeast"/>
        <w:ind w:left="567"/>
        <w:jc w:val="both"/>
        <w:rPr>
          <w:szCs w:val="22"/>
          <w:lang w:val="en-US"/>
        </w:rPr>
      </w:pPr>
    </w:p>
    <w:p w:rsidR="009C7358" w:rsidRPr="009442D4" w:rsidRDefault="009C7358" w:rsidP="009C7358">
      <w:pPr>
        <w:pStyle w:val="BodyText"/>
        <w:spacing w:after="0" w:line="240" w:lineRule="atLeast"/>
        <w:ind w:firstLine="567"/>
        <w:jc w:val="both"/>
        <w:rPr>
          <w:szCs w:val="22"/>
        </w:rPr>
      </w:pPr>
      <w:r w:rsidRPr="009442D4">
        <w:rPr>
          <w:szCs w:val="22"/>
        </w:rPr>
        <w:t>Equity securities which are not marketable are stated at cost less any impairment losses.</w:t>
      </w:r>
    </w:p>
    <w:p w:rsidR="009C7358" w:rsidRDefault="009C7358" w:rsidP="009442D4">
      <w:pPr>
        <w:pStyle w:val="AccPolicysubhead"/>
        <w:ind w:left="0"/>
      </w:pPr>
    </w:p>
    <w:p w:rsidR="009E59AA" w:rsidRPr="007F6C76" w:rsidRDefault="009E59AA" w:rsidP="00DC40AD">
      <w:pPr>
        <w:pStyle w:val="AccPolicysubhead"/>
      </w:pPr>
      <w:r w:rsidRPr="007F6C76">
        <w:t>Disposal of investments</w:t>
      </w:r>
    </w:p>
    <w:p w:rsidR="009E59AA" w:rsidRPr="007F6C76" w:rsidRDefault="009E59AA" w:rsidP="009E59AA">
      <w:pPr>
        <w:pStyle w:val="BodyText"/>
        <w:spacing w:after="0" w:line="240" w:lineRule="atLeast"/>
        <w:ind w:left="567"/>
        <w:jc w:val="both"/>
        <w:rPr>
          <w:szCs w:val="22"/>
        </w:rPr>
      </w:pPr>
    </w:p>
    <w:p w:rsidR="009E59AA" w:rsidRPr="007F6C76" w:rsidRDefault="009E59AA" w:rsidP="009E59AA">
      <w:pPr>
        <w:pStyle w:val="BodyText"/>
        <w:spacing w:after="0" w:line="240" w:lineRule="atLeast"/>
        <w:ind w:left="567"/>
        <w:jc w:val="both"/>
        <w:rPr>
          <w:szCs w:val="22"/>
        </w:rPr>
      </w:pPr>
      <w:r w:rsidRPr="007F6C76">
        <w:rPr>
          <w:szCs w:val="22"/>
        </w:rPr>
        <w:t>On disposal of an investment, the difference between net disposal proceeds and the carrying amount together with the associated cumulative gain or loss that was reported in equity is recognised in profit or loss.</w:t>
      </w:r>
    </w:p>
    <w:p w:rsidR="009E59AA" w:rsidRPr="007F6C76" w:rsidRDefault="009E59AA" w:rsidP="009E59AA">
      <w:pPr>
        <w:pStyle w:val="BodyText"/>
        <w:spacing w:after="0" w:line="240" w:lineRule="atLeast"/>
        <w:ind w:left="567"/>
        <w:jc w:val="both"/>
        <w:rPr>
          <w:szCs w:val="22"/>
        </w:rPr>
      </w:pPr>
    </w:p>
    <w:p w:rsidR="009E59AA" w:rsidRPr="007F6C76" w:rsidRDefault="009E59AA" w:rsidP="009E59AA">
      <w:pPr>
        <w:pStyle w:val="BodyText"/>
        <w:spacing w:after="0" w:line="240" w:lineRule="atLeast"/>
        <w:ind w:left="567"/>
        <w:jc w:val="both"/>
        <w:rPr>
          <w:szCs w:val="22"/>
        </w:rPr>
      </w:pPr>
      <w:r w:rsidRPr="007F6C76">
        <w:rPr>
          <w:szCs w:val="22"/>
        </w:rPr>
        <w:t xml:space="preserve">If the </w:t>
      </w:r>
      <w:r w:rsidRPr="005826B3">
        <w:rPr>
          <w:szCs w:val="22"/>
        </w:rPr>
        <w:t>Group</w:t>
      </w:r>
      <w:r w:rsidR="005826B3" w:rsidRPr="005826B3">
        <w:rPr>
          <w:szCs w:val="22"/>
        </w:rPr>
        <w:t xml:space="preserve"> </w:t>
      </w:r>
      <w:r w:rsidRPr="007F6C76">
        <w:rPr>
          <w:szCs w:val="22"/>
        </w:rPr>
        <w:t xml:space="preserve">disposes of part of its holding of a particular investment, the deemed cost of the part sold is determined using the </w:t>
      </w:r>
      <w:r w:rsidRPr="005826B3">
        <w:rPr>
          <w:szCs w:val="22"/>
        </w:rPr>
        <w:t>weighted average</w:t>
      </w:r>
      <w:r w:rsidRPr="007F6C76">
        <w:rPr>
          <w:szCs w:val="22"/>
        </w:rPr>
        <w:t xml:space="preserve"> method applied to the carrying value of the total holding of the investment.</w:t>
      </w:r>
    </w:p>
    <w:p w:rsidR="00834C45" w:rsidRPr="00834C45" w:rsidRDefault="00193919" w:rsidP="00F100CD">
      <w:pPr>
        <w:pStyle w:val="Heading2"/>
        <w:numPr>
          <w:ilvl w:val="1"/>
          <w:numId w:val="19"/>
        </w:numPr>
        <w:shd w:val="clear" w:color="auto" w:fill="FFFFFF"/>
        <w:spacing w:before="0" w:after="0" w:line="240" w:lineRule="atLeast"/>
        <w:ind w:left="540" w:hanging="540"/>
        <w:rPr>
          <w:bCs/>
          <w:sz w:val="22"/>
          <w:szCs w:val="22"/>
        </w:rPr>
      </w:pPr>
      <w:r>
        <w:rPr>
          <w:bCs/>
          <w:sz w:val="22"/>
          <w:szCs w:val="22"/>
        </w:rPr>
        <w:lastRenderedPageBreak/>
        <w:t xml:space="preserve">Property, plant, </w:t>
      </w:r>
      <w:r w:rsidR="00834C45" w:rsidRPr="00834C45">
        <w:rPr>
          <w:bCs/>
          <w:sz w:val="22"/>
          <w:szCs w:val="22"/>
        </w:rPr>
        <w:t>equipment</w:t>
      </w:r>
      <w:r>
        <w:rPr>
          <w:bCs/>
          <w:sz w:val="22"/>
          <w:szCs w:val="22"/>
        </w:rPr>
        <w:t xml:space="preserve"> and vessels</w:t>
      </w:r>
    </w:p>
    <w:p w:rsidR="00834C45" w:rsidRDefault="00834C45" w:rsidP="00DC40AD">
      <w:pPr>
        <w:pStyle w:val="AccPolicysubhead"/>
      </w:pPr>
    </w:p>
    <w:p w:rsidR="00834C45" w:rsidRPr="00FC0CC5" w:rsidRDefault="00834C45" w:rsidP="00DC40AD">
      <w:pPr>
        <w:pStyle w:val="AccPolicysubhead"/>
      </w:pPr>
      <w:r w:rsidRPr="00FC0CC5">
        <w:t>Recognition and measurement</w:t>
      </w:r>
    </w:p>
    <w:p w:rsidR="00834C45" w:rsidRDefault="00834C45" w:rsidP="00DC40AD">
      <w:pPr>
        <w:pStyle w:val="AccPolicysubhead"/>
      </w:pPr>
    </w:p>
    <w:p w:rsidR="00834C45" w:rsidRPr="007F6C76" w:rsidRDefault="00834C45" w:rsidP="00DC40AD">
      <w:pPr>
        <w:pStyle w:val="AccPolicysubhead"/>
      </w:pPr>
      <w:r w:rsidRPr="007F6C76">
        <w:t>Owned assets</w:t>
      </w:r>
    </w:p>
    <w:p w:rsidR="00834C45" w:rsidRPr="007F6C76" w:rsidRDefault="00834C45" w:rsidP="00834C45">
      <w:pPr>
        <w:pStyle w:val="BodyText"/>
        <w:spacing w:after="0" w:line="240" w:lineRule="atLeast"/>
        <w:ind w:left="567"/>
        <w:jc w:val="both"/>
        <w:rPr>
          <w:szCs w:val="22"/>
        </w:rPr>
      </w:pPr>
    </w:p>
    <w:p w:rsidR="00834C45" w:rsidRPr="007F6C76" w:rsidRDefault="00D8443F" w:rsidP="00834C45">
      <w:pPr>
        <w:pStyle w:val="BodyText"/>
        <w:shd w:val="clear" w:color="auto" w:fill="FFFFFF"/>
        <w:spacing w:after="0" w:line="240" w:lineRule="atLeast"/>
        <w:ind w:left="540"/>
        <w:jc w:val="both"/>
        <w:rPr>
          <w:b/>
          <w:bCs/>
          <w:color w:val="0000FF"/>
          <w:szCs w:val="22"/>
        </w:rPr>
      </w:pPr>
      <w:r>
        <w:rPr>
          <w:szCs w:val="22"/>
        </w:rPr>
        <w:t xml:space="preserve">Property, plant, </w:t>
      </w:r>
      <w:r w:rsidR="00834C45" w:rsidRPr="007F6C76">
        <w:rPr>
          <w:szCs w:val="22"/>
        </w:rPr>
        <w:t xml:space="preserve">equipment </w:t>
      </w:r>
      <w:r>
        <w:rPr>
          <w:szCs w:val="22"/>
        </w:rPr>
        <w:t xml:space="preserve">and vessels </w:t>
      </w:r>
      <w:r w:rsidR="00834C45" w:rsidRPr="005253A9">
        <w:rPr>
          <w:szCs w:val="22"/>
        </w:rPr>
        <w:t xml:space="preserve">are </w:t>
      </w:r>
      <w:r w:rsidR="00834C45" w:rsidRPr="00623B2D">
        <w:rPr>
          <w:szCs w:val="22"/>
        </w:rPr>
        <w:t>measured</w:t>
      </w:r>
      <w:r w:rsidR="00834C45" w:rsidRPr="005253A9">
        <w:rPr>
          <w:szCs w:val="22"/>
        </w:rPr>
        <w:t xml:space="preserve"> at</w:t>
      </w:r>
      <w:r w:rsidR="00834C45" w:rsidRPr="007F6C76">
        <w:rPr>
          <w:szCs w:val="22"/>
        </w:rPr>
        <w:t xml:space="preserve"> cost less accumulated depreciation and impairment losses</w:t>
      </w:r>
      <w:r w:rsidR="00834C45">
        <w:rPr>
          <w:szCs w:val="22"/>
        </w:rPr>
        <w:t>.</w:t>
      </w:r>
    </w:p>
    <w:p w:rsidR="00834C45" w:rsidRDefault="00834C45" w:rsidP="00DC40AD">
      <w:pPr>
        <w:pStyle w:val="AccPolicysubhead"/>
      </w:pPr>
    </w:p>
    <w:p w:rsidR="00834C45" w:rsidRPr="00FC0CC5" w:rsidRDefault="00834C45" w:rsidP="00834C45">
      <w:pPr>
        <w:pStyle w:val="BodyText"/>
        <w:spacing w:after="0" w:line="240" w:lineRule="atLeast"/>
        <w:ind w:left="540"/>
        <w:jc w:val="both"/>
      </w:pPr>
      <w:r w:rsidRPr="00FC0CC5">
        <w:rPr>
          <w:szCs w:val="22"/>
        </w:rPr>
        <w:t xml:space="preserve">Cost includes expenditure that is directly attributable to the acquisition of the asset. </w:t>
      </w:r>
      <w:r w:rsidRPr="00C61100">
        <w:rPr>
          <w:szCs w:val="22"/>
        </w:rPr>
        <w:t>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250C55">
        <w:rPr>
          <w:szCs w:val="22"/>
        </w:rPr>
        <w:t xml:space="preserve"> </w:t>
      </w:r>
      <w:r w:rsidRPr="00FC0CC5">
        <w:rPr>
          <w:szCs w:val="22"/>
        </w:rPr>
        <w:t xml:space="preserve">Purchased software that is integral to the functionality of the related equipment is capitalised as part of that equipment. </w:t>
      </w:r>
    </w:p>
    <w:p w:rsidR="00834C45" w:rsidRDefault="00834C45" w:rsidP="00DC40AD">
      <w:pPr>
        <w:pStyle w:val="AccPolicysubhead"/>
      </w:pPr>
    </w:p>
    <w:p w:rsidR="00834C45" w:rsidRDefault="00834C45" w:rsidP="00834C45">
      <w:pPr>
        <w:pStyle w:val="BodyText"/>
        <w:spacing w:after="0" w:line="240" w:lineRule="atLeast"/>
        <w:ind w:left="540"/>
        <w:jc w:val="both"/>
        <w:rPr>
          <w:szCs w:val="22"/>
        </w:rPr>
      </w:pPr>
      <w:r w:rsidRPr="00FC0CC5">
        <w:rPr>
          <w:szCs w:val="22"/>
        </w:rPr>
        <w:t>When parts of</w:t>
      </w:r>
      <w:r w:rsidR="00034F14">
        <w:rPr>
          <w:szCs w:val="22"/>
        </w:rPr>
        <w:t xml:space="preserve"> an item of property, plant, equipment and vessels </w:t>
      </w:r>
      <w:r w:rsidRPr="00FC0CC5">
        <w:rPr>
          <w:szCs w:val="22"/>
        </w:rPr>
        <w:t>have different useful lives, they are accounted for as separate items (major com</w:t>
      </w:r>
      <w:r w:rsidR="00FA4BFC">
        <w:rPr>
          <w:szCs w:val="22"/>
        </w:rPr>
        <w:t xml:space="preserve">ponents) of property, plant, </w:t>
      </w:r>
      <w:r w:rsidRPr="00FC0CC5">
        <w:rPr>
          <w:szCs w:val="22"/>
        </w:rPr>
        <w:t>equipment</w:t>
      </w:r>
      <w:r w:rsidR="00FA4BFC">
        <w:rPr>
          <w:szCs w:val="22"/>
        </w:rPr>
        <w:t xml:space="preserve"> and vessels</w:t>
      </w:r>
      <w:r w:rsidRPr="00FC0CC5">
        <w:rPr>
          <w:szCs w:val="22"/>
        </w:rPr>
        <w:t xml:space="preserve">. </w:t>
      </w:r>
    </w:p>
    <w:p w:rsidR="00834C45" w:rsidRDefault="00834C45" w:rsidP="00834C45">
      <w:pPr>
        <w:pStyle w:val="BodyText"/>
        <w:spacing w:after="0" w:line="240" w:lineRule="atLeast"/>
        <w:ind w:left="540"/>
        <w:jc w:val="both"/>
        <w:rPr>
          <w:szCs w:val="22"/>
        </w:rPr>
      </w:pPr>
    </w:p>
    <w:p w:rsidR="00834C45" w:rsidRPr="007F6C76" w:rsidRDefault="00834C45" w:rsidP="00834C45">
      <w:pPr>
        <w:pStyle w:val="BodyText"/>
        <w:spacing w:after="0" w:line="240" w:lineRule="atLeast"/>
        <w:ind w:left="540"/>
        <w:jc w:val="both"/>
      </w:pPr>
      <w:r w:rsidRPr="00623B2D">
        <w:rPr>
          <w:szCs w:val="22"/>
        </w:rPr>
        <w:t xml:space="preserve">Any </w:t>
      </w:r>
      <w:r w:rsidRPr="005253A9">
        <w:rPr>
          <w:szCs w:val="22"/>
        </w:rPr>
        <w:t>gains and losses on disposal of item of</w:t>
      </w:r>
      <w:r w:rsidR="00441B03">
        <w:rPr>
          <w:szCs w:val="22"/>
        </w:rPr>
        <w:t xml:space="preserve"> property, plant, </w:t>
      </w:r>
      <w:r w:rsidRPr="005253A9">
        <w:rPr>
          <w:szCs w:val="22"/>
        </w:rPr>
        <w:t>equipment</w:t>
      </w:r>
      <w:r w:rsidR="00441B03">
        <w:rPr>
          <w:szCs w:val="22"/>
        </w:rPr>
        <w:t>, and vessels</w:t>
      </w:r>
      <w:r w:rsidRPr="005253A9">
        <w:rPr>
          <w:szCs w:val="22"/>
        </w:rPr>
        <w:t xml:space="preserve"> are determined by comparing the proceeds from disposal with the carryin</w:t>
      </w:r>
      <w:r w:rsidR="00B44252">
        <w:rPr>
          <w:szCs w:val="22"/>
        </w:rPr>
        <w:t>g amount of property, plant, equipment and vessels,</w:t>
      </w:r>
      <w:r w:rsidRPr="005253A9">
        <w:rPr>
          <w:szCs w:val="22"/>
        </w:rPr>
        <w:t xml:space="preserve"> and are</w:t>
      </w:r>
      <w:r w:rsidRPr="00623B2D">
        <w:rPr>
          <w:szCs w:val="22"/>
        </w:rPr>
        <w:t xml:space="preserve"> recognised in profit or loss. </w:t>
      </w:r>
    </w:p>
    <w:p w:rsidR="00834C45" w:rsidRDefault="00834C45" w:rsidP="00DC40AD">
      <w:pPr>
        <w:pStyle w:val="AccPolicysubhead"/>
      </w:pPr>
    </w:p>
    <w:p w:rsidR="00834C45" w:rsidRPr="00FC0CC5" w:rsidRDefault="00834C45" w:rsidP="00DC40AD">
      <w:pPr>
        <w:pStyle w:val="AccPolicysubhead"/>
      </w:pPr>
      <w:r w:rsidRPr="00FC0CC5">
        <w:t>Leased assets</w:t>
      </w:r>
    </w:p>
    <w:p w:rsidR="00834C45" w:rsidRPr="007F6C76" w:rsidRDefault="00834C45" w:rsidP="00834C45">
      <w:pPr>
        <w:pStyle w:val="BodyText"/>
        <w:spacing w:after="0" w:line="240" w:lineRule="atLeast"/>
        <w:ind w:left="567"/>
        <w:jc w:val="both"/>
        <w:rPr>
          <w:szCs w:val="22"/>
        </w:rPr>
      </w:pPr>
    </w:p>
    <w:p w:rsidR="00834C45" w:rsidRPr="007F6C76" w:rsidRDefault="00834C45" w:rsidP="00834C45">
      <w:pPr>
        <w:pStyle w:val="BodyText"/>
        <w:spacing w:after="0" w:line="240" w:lineRule="atLeast"/>
        <w:ind w:left="540"/>
        <w:jc w:val="both"/>
        <w:rPr>
          <w:szCs w:val="22"/>
        </w:rPr>
      </w:pPr>
      <w:r w:rsidRPr="007F6C76">
        <w:rPr>
          <w:szCs w:val="22"/>
        </w:rPr>
        <w:t xml:space="preserve">Leases in terms of which the </w:t>
      </w:r>
      <w:r w:rsidRPr="00834C45">
        <w:rPr>
          <w:szCs w:val="22"/>
        </w:rPr>
        <w:t>Group</w:t>
      </w:r>
      <w:r w:rsidRPr="00B24C84">
        <w:rPr>
          <w:szCs w:val="22"/>
        </w:rPr>
        <w:t xml:space="preserve"> </w:t>
      </w:r>
      <w:r w:rsidRPr="007F6C76">
        <w:rPr>
          <w:szCs w:val="22"/>
        </w:rPr>
        <w:t>substantially assumes all the risk and rewards of ownership are classified as financ</w:t>
      </w:r>
      <w:r>
        <w:rPr>
          <w:szCs w:val="22"/>
        </w:rPr>
        <w:t xml:space="preserve">e leases. </w:t>
      </w:r>
      <w:r w:rsidR="00B9259E">
        <w:rPr>
          <w:szCs w:val="22"/>
        </w:rPr>
        <w:t xml:space="preserve">Property, plant, </w:t>
      </w:r>
      <w:r w:rsidRPr="007F6C76">
        <w:rPr>
          <w:szCs w:val="22"/>
        </w:rPr>
        <w:t>equipment</w:t>
      </w:r>
      <w:r w:rsidR="00B9259E">
        <w:rPr>
          <w:szCs w:val="22"/>
        </w:rPr>
        <w:t xml:space="preserve"> and vessels</w:t>
      </w:r>
      <w:r w:rsidRPr="007F6C76">
        <w:rPr>
          <w:szCs w:val="22"/>
        </w:rPr>
        <w:t xml:space="preserve">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rsidR="009442D4" w:rsidRDefault="009442D4" w:rsidP="00834C45">
      <w:pPr>
        <w:pStyle w:val="BodyText"/>
        <w:spacing w:after="0" w:line="240" w:lineRule="atLeast"/>
        <w:ind w:left="540"/>
        <w:rPr>
          <w:rFonts w:cs="Univers 45 Light"/>
          <w:i/>
          <w:iCs/>
          <w:color w:val="000000"/>
          <w:szCs w:val="22"/>
          <w:lang w:val="en-US" w:bidi="th-TH"/>
        </w:rPr>
      </w:pPr>
    </w:p>
    <w:p w:rsidR="00834C45" w:rsidRPr="007F6C76" w:rsidRDefault="00834C45" w:rsidP="00834C45">
      <w:pPr>
        <w:pStyle w:val="BodyText"/>
        <w:spacing w:after="0" w:line="240" w:lineRule="atLeast"/>
        <w:ind w:left="540"/>
        <w:rPr>
          <w:rFonts w:cs="Univers 45 Light"/>
          <w:i/>
          <w:iCs/>
          <w:color w:val="000000"/>
          <w:szCs w:val="22"/>
          <w:lang w:val="en-US" w:bidi="th-TH"/>
        </w:rPr>
      </w:pPr>
      <w:r w:rsidRPr="007F6C76">
        <w:rPr>
          <w:rFonts w:cs="Univers 45 Light"/>
          <w:i/>
          <w:iCs/>
          <w:color w:val="000000"/>
          <w:szCs w:val="22"/>
          <w:lang w:val="en-US" w:bidi="th-TH"/>
        </w:rPr>
        <w:t>Subsequent costs</w:t>
      </w:r>
    </w:p>
    <w:p w:rsidR="00834C45" w:rsidRPr="007F6C76" w:rsidRDefault="00834C45" w:rsidP="00834C45">
      <w:pPr>
        <w:autoSpaceDE w:val="0"/>
        <w:autoSpaceDN w:val="0"/>
        <w:adjustRightInd w:val="0"/>
        <w:spacing w:line="240" w:lineRule="atLeast"/>
        <w:ind w:left="540"/>
        <w:jc w:val="both"/>
        <w:rPr>
          <w:rFonts w:cs="Univers 45 Light"/>
          <w:color w:val="000000"/>
          <w:szCs w:val="22"/>
          <w:lang w:val="en-US" w:bidi="th-TH"/>
        </w:rPr>
      </w:pPr>
    </w:p>
    <w:p w:rsidR="00834C45" w:rsidRDefault="00834C45" w:rsidP="00834C45">
      <w:pPr>
        <w:pStyle w:val="BodyText"/>
        <w:spacing w:after="0" w:line="240" w:lineRule="atLeast"/>
        <w:ind w:left="540"/>
        <w:jc w:val="both"/>
        <w:rPr>
          <w:rFonts w:cs="Univers 45 Light"/>
          <w:color w:val="000000"/>
          <w:szCs w:val="22"/>
          <w:lang w:val="en-US" w:bidi="th-TH"/>
        </w:rPr>
      </w:pPr>
      <w:r w:rsidRPr="007F6C76">
        <w:rPr>
          <w:rFonts w:cs="Univers 45 Light"/>
          <w:color w:val="000000"/>
          <w:szCs w:val="22"/>
          <w:lang w:val="en-US" w:bidi="th-TH"/>
        </w:rPr>
        <w:t>The cost of replacing a part of</w:t>
      </w:r>
      <w:r w:rsidR="0052127D">
        <w:rPr>
          <w:rFonts w:cs="Univers 45 Light"/>
          <w:color w:val="000000"/>
          <w:szCs w:val="22"/>
          <w:lang w:val="en-US" w:bidi="th-TH"/>
        </w:rPr>
        <w:t xml:space="preserve"> an item of property, plant, </w:t>
      </w:r>
      <w:r w:rsidRPr="007F6C76">
        <w:rPr>
          <w:rFonts w:cs="Univers 45 Light"/>
          <w:color w:val="000000"/>
          <w:szCs w:val="22"/>
          <w:lang w:val="en-US" w:bidi="th-TH"/>
        </w:rPr>
        <w:t>equipment</w:t>
      </w:r>
      <w:r w:rsidR="0052127D">
        <w:rPr>
          <w:rFonts w:cs="Univers 45 Light"/>
          <w:color w:val="000000"/>
          <w:szCs w:val="22"/>
          <w:lang w:val="en-US" w:bidi="th-TH"/>
        </w:rPr>
        <w:t xml:space="preserve"> and vessels</w:t>
      </w:r>
      <w:r w:rsidRPr="007F6C76">
        <w:rPr>
          <w:rFonts w:cs="Univers 45 Light"/>
          <w:color w:val="000000"/>
          <w:szCs w:val="22"/>
          <w:lang w:val="en-US" w:bidi="th-TH"/>
        </w:rPr>
        <w:t xml:space="preserve"> is recognised in the carrying amount of the item if it is probable that the future economic benefits embodied within the part will flow to the </w:t>
      </w:r>
      <w:r w:rsidRPr="004469F2">
        <w:rPr>
          <w:rFonts w:cs="Univers 45 Light"/>
          <w:color w:val="000000"/>
          <w:szCs w:val="22"/>
          <w:lang w:val="en-US" w:bidi="th-TH"/>
        </w:rPr>
        <w:t>Group</w:t>
      </w:r>
      <w:r w:rsidR="004469F2" w:rsidRPr="004469F2">
        <w:rPr>
          <w:rFonts w:cs="Univers 45 Light"/>
          <w:color w:val="000000"/>
          <w:szCs w:val="22"/>
          <w:lang w:val="en-US" w:bidi="th-TH"/>
        </w:rPr>
        <w:t>,</w:t>
      </w:r>
      <w:r w:rsidRPr="007F6C76">
        <w:rPr>
          <w:rFonts w:cs="Univers 45 Light"/>
          <w:color w:val="000000"/>
          <w:szCs w:val="22"/>
          <w:lang w:val="en-US" w:bidi="th-TH"/>
        </w:rPr>
        <w:t xml:space="preserve"> and its cost can be measured reliably. The carrying amount of the replaced part is derecognised. The costs of the day-to-day </w:t>
      </w:r>
      <w:r w:rsidR="0052127D">
        <w:rPr>
          <w:rFonts w:cs="Univers 45 Light"/>
          <w:color w:val="000000"/>
          <w:szCs w:val="22"/>
          <w:lang w:val="en-US" w:bidi="th-TH"/>
        </w:rPr>
        <w:t>servicing of property, plant,</w:t>
      </w:r>
      <w:r w:rsidRPr="007F6C76">
        <w:rPr>
          <w:rFonts w:cs="Univers 45 Light"/>
          <w:color w:val="000000"/>
          <w:szCs w:val="22"/>
          <w:lang w:val="en-US" w:bidi="th-TH"/>
        </w:rPr>
        <w:t xml:space="preserve"> equipment</w:t>
      </w:r>
      <w:r w:rsidR="0052127D">
        <w:rPr>
          <w:rFonts w:cs="Univers 45 Light"/>
          <w:color w:val="000000"/>
          <w:szCs w:val="22"/>
          <w:lang w:val="en-US" w:bidi="th-TH"/>
        </w:rPr>
        <w:t xml:space="preserve"> and vessels</w:t>
      </w:r>
      <w:r w:rsidRPr="007F6C76">
        <w:rPr>
          <w:rFonts w:cs="Univers 45 Light"/>
          <w:color w:val="000000"/>
          <w:szCs w:val="22"/>
          <w:lang w:val="en-US" w:bidi="th-TH"/>
        </w:rPr>
        <w:t xml:space="preserve"> are recognised in profit or loss as incurred.</w:t>
      </w:r>
    </w:p>
    <w:p w:rsidR="006C7757" w:rsidRDefault="006C7757" w:rsidP="00834C45">
      <w:pPr>
        <w:pStyle w:val="BodyText"/>
        <w:spacing w:after="0" w:line="240" w:lineRule="atLeast"/>
        <w:ind w:left="540"/>
        <w:jc w:val="both"/>
        <w:rPr>
          <w:rFonts w:cs="Univers 45 Light"/>
          <w:color w:val="000000"/>
          <w:szCs w:val="22"/>
          <w:lang w:val="en-US" w:bidi="th-TH"/>
        </w:rPr>
      </w:pPr>
    </w:p>
    <w:p w:rsidR="001A3BBA" w:rsidRPr="008B0EE5" w:rsidRDefault="001A3BBA" w:rsidP="00834C45">
      <w:pPr>
        <w:pStyle w:val="BodyText"/>
        <w:spacing w:after="0" w:line="240" w:lineRule="atLeast"/>
        <w:ind w:left="540"/>
        <w:jc w:val="both"/>
        <w:rPr>
          <w:color w:val="000000"/>
          <w:szCs w:val="22"/>
          <w:lang w:val="en-US" w:bidi="th-TH"/>
        </w:rPr>
      </w:pPr>
      <w:r w:rsidRPr="008B0EE5">
        <w:rPr>
          <w:color w:val="000000"/>
          <w:szCs w:val="22"/>
          <w:lang w:val="en-US" w:bidi="th-TH"/>
        </w:rPr>
        <w:t xml:space="preserve">Expenses occurred during vessel maintenance and dry docking is recognised as </w:t>
      </w:r>
      <w:r w:rsidR="00C03F59" w:rsidRPr="008B0EE5">
        <w:rPr>
          <w:color w:val="000000"/>
          <w:szCs w:val="22"/>
          <w:lang w:val="en-US" w:bidi="th-TH"/>
        </w:rPr>
        <w:t>c</w:t>
      </w:r>
      <w:r w:rsidR="003C32FD" w:rsidRPr="008B0EE5">
        <w:rPr>
          <w:color w:val="000000"/>
          <w:szCs w:val="22"/>
          <w:lang w:val="en-US" w:bidi="th-TH"/>
        </w:rPr>
        <w:t>apital expenditure</w:t>
      </w:r>
      <w:r w:rsidR="0036572B" w:rsidRPr="008B0EE5">
        <w:rPr>
          <w:color w:val="000000"/>
          <w:szCs w:val="22"/>
          <w:lang w:val="en-US" w:bidi="th-TH"/>
        </w:rPr>
        <w:t>. Depreciation is charged to profit or loss on a straight-line basis over the time until</w:t>
      </w:r>
      <w:r w:rsidR="003C32FD" w:rsidRPr="008B0EE5">
        <w:rPr>
          <w:color w:val="000000"/>
          <w:szCs w:val="22"/>
          <w:lang w:val="en-US" w:bidi="th-TH"/>
        </w:rPr>
        <w:t xml:space="preserve"> the next dry docking with estimated useful lives within 3 years. </w:t>
      </w:r>
      <w:r w:rsidR="00C03F59" w:rsidRPr="008B0EE5">
        <w:rPr>
          <w:color w:val="000000"/>
          <w:szCs w:val="22"/>
          <w:lang w:val="en-US" w:bidi="th-TH"/>
        </w:rPr>
        <w:t>In case there is any dry docking prior t</w:t>
      </w:r>
      <w:r w:rsidR="008B0EE5" w:rsidRPr="008B0EE5">
        <w:rPr>
          <w:color w:val="000000"/>
          <w:szCs w:val="22"/>
          <w:lang w:val="en-US" w:bidi="th-TH"/>
        </w:rPr>
        <w:t>o the next planned dry docking, any remaining cost of dry docking will be written off in profit or loss immediately.</w:t>
      </w:r>
    </w:p>
    <w:p w:rsidR="00834C45" w:rsidRPr="007F6C76" w:rsidRDefault="00834C45" w:rsidP="00834C45">
      <w:pPr>
        <w:pStyle w:val="BodyText"/>
        <w:spacing w:after="0" w:line="240" w:lineRule="atLeast"/>
        <w:ind w:left="540"/>
        <w:jc w:val="both"/>
        <w:rPr>
          <w:szCs w:val="22"/>
          <w:lang w:val="en-US" w:eastAsia="en-GB" w:bidi="th-TH"/>
        </w:rPr>
      </w:pPr>
    </w:p>
    <w:p w:rsidR="00834C45" w:rsidRPr="007F6C76" w:rsidRDefault="00834C45" w:rsidP="00DC40AD">
      <w:pPr>
        <w:pStyle w:val="AccPolicysubhead"/>
      </w:pPr>
      <w:r w:rsidRPr="007F6C76">
        <w:t>Depreciation</w:t>
      </w:r>
    </w:p>
    <w:p w:rsidR="00834C45" w:rsidRPr="007F6C76" w:rsidRDefault="00834C45" w:rsidP="00834C45">
      <w:pPr>
        <w:autoSpaceDE w:val="0"/>
        <w:autoSpaceDN w:val="0"/>
        <w:adjustRightInd w:val="0"/>
        <w:spacing w:line="240" w:lineRule="atLeast"/>
        <w:rPr>
          <w:rFonts w:cs="Univers 45 Light"/>
          <w:color w:val="000000"/>
          <w:szCs w:val="22"/>
          <w:lang w:val="en-US" w:bidi="th-TH"/>
        </w:rPr>
      </w:pPr>
    </w:p>
    <w:p w:rsidR="00834C45" w:rsidRPr="007F6C76" w:rsidRDefault="00834C45" w:rsidP="00834C45">
      <w:pPr>
        <w:pStyle w:val="BodyText"/>
        <w:spacing w:after="0" w:line="240" w:lineRule="atLeast"/>
        <w:ind w:left="567"/>
        <w:jc w:val="both"/>
        <w:rPr>
          <w:szCs w:val="22"/>
        </w:rPr>
      </w:pPr>
      <w:r w:rsidRPr="007F6C76">
        <w:rPr>
          <w:rFonts w:cs="Univers 45 Light"/>
          <w:color w:val="000000"/>
          <w:szCs w:val="22"/>
          <w:lang w:val="en-US" w:bidi="th-TH"/>
        </w:rPr>
        <w:t>Depreciation is calculated based on the depreciable amount, which is the cost of an asset</w:t>
      </w:r>
      <w:r w:rsidRPr="00F85570">
        <w:rPr>
          <w:rFonts w:cs="Univers 45 Light"/>
          <w:color w:val="000000"/>
          <w:szCs w:val="22"/>
          <w:lang w:val="en-US" w:bidi="th-TH"/>
        </w:rPr>
        <w:t>, or other amount substituted for cost,</w:t>
      </w:r>
      <w:r w:rsidRPr="007F6C76">
        <w:rPr>
          <w:rFonts w:cs="Univers 45 Light"/>
          <w:color w:val="000000"/>
          <w:szCs w:val="22"/>
          <w:lang w:val="en-US" w:bidi="th-TH"/>
        </w:rPr>
        <w:t xml:space="preserve"> less its residual value.</w:t>
      </w:r>
    </w:p>
    <w:p w:rsidR="00834C45" w:rsidRDefault="00834C45" w:rsidP="00834C45">
      <w:pPr>
        <w:pStyle w:val="BodyText"/>
        <w:spacing w:after="0" w:line="240" w:lineRule="atLeast"/>
        <w:ind w:left="567"/>
        <w:jc w:val="both"/>
        <w:rPr>
          <w:szCs w:val="22"/>
        </w:rPr>
      </w:pPr>
    </w:p>
    <w:p w:rsidR="00250C55" w:rsidRPr="00F85570" w:rsidRDefault="00250C55" w:rsidP="00834C45">
      <w:pPr>
        <w:pStyle w:val="BodyText"/>
        <w:spacing w:after="0" w:line="240" w:lineRule="atLeast"/>
        <w:ind w:left="567"/>
        <w:jc w:val="both"/>
        <w:rPr>
          <w:szCs w:val="22"/>
        </w:rPr>
      </w:pPr>
    </w:p>
    <w:p w:rsidR="00834C45" w:rsidRPr="007F6C76" w:rsidRDefault="00834C45" w:rsidP="00834C45">
      <w:pPr>
        <w:pStyle w:val="BodyText"/>
        <w:spacing w:after="0" w:line="240" w:lineRule="atLeast"/>
        <w:ind w:left="567"/>
        <w:jc w:val="both"/>
        <w:rPr>
          <w:szCs w:val="22"/>
        </w:rPr>
      </w:pPr>
      <w:r w:rsidRPr="007F6C76">
        <w:rPr>
          <w:szCs w:val="22"/>
        </w:rPr>
        <w:lastRenderedPageBreak/>
        <w:t>Depreciation is charged to profit or loss on a straight-line basis over the estimated useful lives of each component of an item of</w:t>
      </w:r>
      <w:r w:rsidR="00674F3B">
        <w:rPr>
          <w:szCs w:val="22"/>
        </w:rPr>
        <w:t xml:space="preserve"> property, plant, equipment</w:t>
      </w:r>
      <w:r w:rsidRPr="007F6C76">
        <w:rPr>
          <w:szCs w:val="22"/>
        </w:rPr>
        <w:t xml:space="preserve"> </w:t>
      </w:r>
      <w:r w:rsidR="00674F3B">
        <w:rPr>
          <w:szCs w:val="22"/>
        </w:rPr>
        <w:t xml:space="preserve">and vessels. </w:t>
      </w:r>
      <w:r w:rsidRPr="007F6C76">
        <w:rPr>
          <w:szCs w:val="22"/>
        </w:rPr>
        <w:t xml:space="preserve">The estimated useful lives are as follows: </w:t>
      </w:r>
    </w:p>
    <w:p w:rsidR="00834C45" w:rsidRDefault="00834C45" w:rsidP="00DC40AD">
      <w:pPr>
        <w:pStyle w:val="AccPolicyalternative"/>
      </w:pPr>
    </w:p>
    <w:tbl>
      <w:tblPr>
        <w:tblW w:w="7260" w:type="dxa"/>
        <w:tblInd w:w="450" w:type="dxa"/>
        <w:tblLook w:val="0000" w:firstRow="0" w:lastRow="0" w:firstColumn="0" w:lastColumn="0" w:noHBand="0" w:noVBand="0"/>
      </w:tblPr>
      <w:tblGrid>
        <w:gridCol w:w="5390"/>
        <w:gridCol w:w="1195"/>
        <w:gridCol w:w="675"/>
      </w:tblGrid>
      <w:tr w:rsidR="00834C45" w:rsidRPr="007F6C76" w:rsidTr="00AB653F">
        <w:tc>
          <w:tcPr>
            <w:tcW w:w="5390" w:type="dxa"/>
            <w:vAlign w:val="bottom"/>
          </w:tcPr>
          <w:p w:rsidR="00834C45" w:rsidRPr="007F6C76" w:rsidRDefault="00834C45" w:rsidP="006C7757">
            <w:pPr>
              <w:spacing w:line="240" w:lineRule="atLeast"/>
              <w:ind w:right="-86"/>
              <w:rPr>
                <w:szCs w:val="22"/>
              </w:rPr>
            </w:pPr>
            <w:r w:rsidRPr="007F6C76">
              <w:rPr>
                <w:szCs w:val="22"/>
              </w:rPr>
              <w:t>Buildings</w:t>
            </w:r>
          </w:p>
        </w:tc>
        <w:tc>
          <w:tcPr>
            <w:tcW w:w="1195" w:type="dxa"/>
          </w:tcPr>
          <w:p w:rsidR="00834C45" w:rsidRPr="006C7757" w:rsidRDefault="006C7757" w:rsidP="00AB653F">
            <w:pPr>
              <w:jc w:val="right"/>
              <w:rPr>
                <w:szCs w:val="22"/>
              </w:rPr>
            </w:pPr>
            <w:r w:rsidRPr="006C7757">
              <w:rPr>
                <w:szCs w:val="22"/>
              </w:rPr>
              <w:t>20</w:t>
            </w:r>
            <w:r w:rsidR="00834C45" w:rsidRPr="007F6C76">
              <w:rPr>
                <w:szCs w:val="22"/>
              </w:rPr>
              <w:t xml:space="preserve"> </w:t>
            </w:r>
          </w:p>
        </w:tc>
        <w:tc>
          <w:tcPr>
            <w:tcW w:w="675" w:type="dxa"/>
            <w:vAlign w:val="bottom"/>
          </w:tcPr>
          <w:p w:rsidR="00834C45" w:rsidRPr="007F6C76" w:rsidRDefault="00834C45" w:rsidP="00AB653F">
            <w:pPr>
              <w:spacing w:line="240" w:lineRule="atLeast"/>
              <w:ind w:left="-20" w:right="-86"/>
              <w:rPr>
                <w:szCs w:val="22"/>
              </w:rPr>
            </w:pPr>
            <w:r w:rsidRPr="007F6C76">
              <w:rPr>
                <w:szCs w:val="22"/>
              </w:rPr>
              <w:t>years</w:t>
            </w:r>
          </w:p>
        </w:tc>
      </w:tr>
      <w:tr w:rsidR="00834C45" w:rsidRPr="007F6C76" w:rsidTr="00AB653F">
        <w:tc>
          <w:tcPr>
            <w:tcW w:w="5390" w:type="dxa"/>
            <w:vAlign w:val="bottom"/>
          </w:tcPr>
          <w:p w:rsidR="00834C45" w:rsidRPr="007F6C76" w:rsidRDefault="006C7757" w:rsidP="00AB653F">
            <w:pPr>
              <w:spacing w:line="240" w:lineRule="atLeast"/>
              <w:ind w:right="-86"/>
              <w:rPr>
                <w:szCs w:val="22"/>
              </w:rPr>
            </w:pPr>
            <w:r>
              <w:rPr>
                <w:szCs w:val="22"/>
              </w:rPr>
              <w:t>Building improvements</w:t>
            </w:r>
          </w:p>
        </w:tc>
        <w:tc>
          <w:tcPr>
            <w:tcW w:w="1195" w:type="dxa"/>
          </w:tcPr>
          <w:p w:rsidR="00834C45" w:rsidRPr="007F6C76" w:rsidRDefault="006C7757" w:rsidP="00AB653F">
            <w:pPr>
              <w:jc w:val="right"/>
              <w:rPr>
                <w:szCs w:val="22"/>
              </w:rPr>
            </w:pPr>
            <w:r>
              <w:rPr>
                <w:szCs w:val="22"/>
              </w:rPr>
              <w:t>5</w:t>
            </w:r>
            <w:r w:rsidR="00834C45" w:rsidRPr="007F6C76">
              <w:rPr>
                <w:szCs w:val="22"/>
              </w:rPr>
              <w:t xml:space="preserve"> </w:t>
            </w:r>
          </w:p>
        </w:tc>
        <w:tc>
          <w:tcPr>
            <w:tcW w:w="675" w:type="dxa"/>
          </w:tcPr>
          <w:p w:rsidR="00834C45" w:rsidRPr="007F6C76" w:rsidRDefault="00834C45" w:rsidP="00AB653F">
            <w:pPr>
              <w:spacing w:line="240" w:lineRule="atLeast"/>
              <w:ind w:left="-20" w:right="-86"/>
              <w:rPr>
                <w:szCs w:val="22"/>
              </w:rPr>
            </w:pPr>
            <w:r w:rsidRPr="007F6C76">
              <w:rPr>
                <w:szCs w:val="22"/>
              </w:rPr>
              <w:t>years</w:t>
            </w:r>
          </w:p>
        </w:tc>
      </w:tr>
      <w:tr w:rsidR="00834C45" w:rsidRPr="007F6C76" w:rsidTr="00AB653F">
        <w:tc>
          <w:tcPr>
            <w:tcW w:w="5390" w:type="dxa"/>
            <w:vAlign w:val="bottom"/>
          </w:tcPr>
          <w:p w:rsidR="00834C45" w:rsidRPr="007F6C76" w:rsidRDefault="006C7757" w:rsidP="00AB653F">
            <w:pPr>
              <w:spacing w:line="240" w:lineRule="atLeast"/>
              <w:ind w:right="-86"/>
              <w:rPr>
                <w:szCs w:val="22"/>
              </w:rPr>
            </w:pPr>
            <w:r>
              <w:rPr>
                <w:szCs w:val="22"/>
              </w:rPr>
              <w:t>Vessels</w:t>
            </w:r>
          </w:p>
        </w:tc>
        <w:tc>
          <w:tcPr>
            <w:tcW w:w="1195" w:type="dxa"/>
          </w:tcPr>
          <w:p w:rsidR="00834C45" w:rsidRPr="006C7757" w:rsidRDefault="007537BD" w:rsidP="007537BD">
            <w:pPr>
              <w:jc w:val="right"/>
              <w:rPr>
                <w:szCs w:val="22"/>
              </w:rPr>
            </w:pPr>
            <w:r>
              <w:rPr>
                <w:szCs w:val="22"/>
              </w:rPr>
              <w:t>20 - 30</w:t>
            </w:r>
            <w:r w:rsidR="00834C45" w:rsidRPr="007F6C76">
              <w:rPr>
                <w:szCs w:val="22"/>
              </w:rPr>
              <w:t xml:space="preserve"> </w:t>
            </w:r>
          </w:p>
        </w:tc>
        <w:tc>
          <w:tcPr>
            <w:tcW w:w="675" w:type="dxa"/>
          </w:tcPr>
          <w:p w:rsidR="00834C45" w:rsidRPr="007F6C76" w:rsidRDefault="00834C45" w:rsidP="00AB653F">
            <w:pPr>
              <w:spacing w:line="240" w:lineRule="atLeast"/>
              <w:ind w:left="-20" w:right="-86"/>
              <w:rPr>
                <w:szCs w:val="22"/>
              </w:rPr>
            </w:pPr>
            <w:r w:rsidRPr="007F6C76">
              <w:rPr>
                <w:szCs w:val="22"/>
              </w:rPr>
              <w:t>years</w:t>
            </w:r>
          </w:p>
        </w:tc>
      </w:tr>
      <w:tr w:rsidR="006C7757" w:rsidRPr="007F6C76" w:rsidTr="00AB653F">
        <w:tc>
          <w:tcPr>
            <w:tcW w:w="5390" w:type="dxa"/>
            <w:vAlign w:val="bottom"/>
          </w:tcPr>
          <w:p w:rsidR="006C7757" w:rsidRDefault="007537BD" w:rsidP="001965ED">
            <w:pPr>
              <w:spacing w:line="240" w:lineRule="atLeast"/>
              <w:ind w:right="-86"/>
              <w:rPr>
                <w:szCs w:val="22"/>
              </w:rPr>
            </w:pPr>
            <w:r>
              <w:rPr>
                <w:szCs w:val="22"/>
              </w:rPr>
              <w:t>Deferred d</w:t>
            </w:r>
            <w:r w:rsidR="006C7757" w:rsidRPr="006C7757">
              <w:rPr>
                <w:szCs w:val="22"/>
              </w:rPr>
              <w:t>ry</w:t>
            </w:r>
            <w:r w:rsidR="001965ED">
              <w:rPr>
                <w:szCs w:val="22"/>
              </w:rPr>
              <w:t xml:space="preserve"> </w:t>
            </w:r>
            <w:r w:rsidR="006C7757" w:rsidRPr="006C7757">
              <w:rPr>
                <w:szCs w:val="22"/>
              </w:rPr>
              <w:t>docking</w:t>
            </w:r>
          </w:p>
        </w:tc>
        <w:tc>
          <w:tcPr>
            <w:tcW w:w="1195" w:type="dxa"/>
          </w:tcPr>
          <w:p w:rsidR="006C7757" w:rsidRDefault="006C7757" w:rsidP="00AB653F">
            <w:pPr>
              <w:jc w:val="right"/>
              <w:rPr>
                <w:szCs w:val="22"/>
              </w:rPr>
            </w:pPr>
            <w:r>
              <w:rPr>
                <w:szCs w:val="22"/>
              </w:rPr>
              <w:t>2.5</w:t>
            </w:r>
          </w:p>
        </w:tc>
        <w:tc>
          <w:tcPr>
            <w:tcW w:w="675" w:type="dxa"/>
          </w:tcPr>
          <w:p w:rsidR="006C7757" w:rsidRPr="007F6C76" w:rsidRDefault="006C7757" w:rsidP="00AB653F">
            <w:pPr>
              <w:spacing w:line="240" w:lineRule="atLeast"/>
              <w:ind w:left="-20" w:right="-86"/>
              <w:rPr>
                <w:szCs w:val="22"/>
              </w:rPr>
            </w:pPr>
            <w:r w:rsidRPr="007F6C76">
              <w:rPr>
                <w:szCs w:val="22"/>
              </w:rPr>
              <w:t>years</w:t>
            </w:r>
          </w:p>
        </w:tc>
      </w:tr>
      <w:tr w:rsidR="006C7757" w:rsidRPr="007F6C76" w:rsidTr="00AB653F">
        <w:tc>
          <w:tcPr>
            <w:tcW w:w="5390" w:type="dxa"/>
            <w:vAlign w:val="bottom"/>
          </w:tcPr>
          <w:p w:rsidR="006C7757" w:rsidRPr="006C7757" w:rsidRDefault="006C7757" w:rsidP="00AB653F">
            <w:pPr>
              <w:spacing w:line="240" w:lineRule="atLeast"/>
              <w:ind w:right="-86"/>
              <w:rPr>
                <w:szCs w:val="22"/>
              </w:rPr>
            </w:pPr>
            <w:r>
              <w:rPr>
                <w:szCs w:val="22"/>
              </w:rPr>
              <w:t>Vessel equipment</w:t>
            </w:r>
          </w:p>
        </w:tc>
        <w:tc>
          <w:tcPr>
            <w:tcW w:w="1195" w:type="dxa"/>
          </w:tcPr>
          <w:p w:rsidR="006C7757" w:rsidRDefault="006C7757" w:rsidP="00AB653F">
            <w:pPr>
              <w:jc w:val="right"/>
              <w:rPr>
                <w:szCs w:val="22"/>
              </w:rPr>
            </w:pPr>
            <w:r>
              <w:rPr>
                <w:szCs w:val="22"/>
              </w:rPr>
              <w:t>3 - 5</w:t>
            </w:r>
          </w:p>
        </w:tc>
        <w:tc>
          <w:tcPr>
            <w:tcW w:w="675" w:type="dxa"/>
          </w:tcPr>
          <w:p w:rsidR="006C7757" w:rsidRPr="007F6C76" w:rsidRDefault="006C7757" w:rsidP="00AB653F">
            <w:pPr>
              <w:spacing w:line="240" w:lineRule="atLeast"/>
              <w:ind w:left="-20" w:right="-86"/>
              <w:rPr>
                <w:szCs w:val="22"/>
              </w:rPr>
            </w:pPr>
            <w:r w:rsidRPr="007F6C76">
              <w:rPr>
                <w:szCs w:val="22"/>
              </w:rPr>
              <w:t>years</w:t>
            </w:r>
          </w:p>
        </w:tc>
      </w:tr>
      <w:tr w:rsidR="00834C45" w:rsidRPr="007F6C76" w:rsidTr="00AB653F">
        <w:tc>
          <w:tcPr>
            <w:tcW w:w="5390" w:type="dxa"/>
            <w:vAlign w:val="bottom"/>
          </w:tcPr>
          <w:p w:rsidR="00834C45" w:rsidRPr="007F6C76" w:rsidRDefault="00674F3B" w:rsidP="00AB653F">
            <w:pPr>
              <w:spacing w:line="240" w:lineRule="atLeast"/>
              <w:ind w:right="-86"/>
              <w:rPr>
                <w:szCs w:val="22"/>
              </w:rPr>
            </w:pPr>
            <w:r>
              <w:rPr>
                <w:szCs w:val="22"/>
              </w:rPr>
              <w:t xml:space="preserve">Furniture </w:t>
            </w:r>
            <w:r w:rsidR="00834C45" w:rsidRPr="007F6C76">
              <w:rPr>
                <w:szCs w:val="22"/>
              </w:rPr>
              <w:t>and office equipment</w:t>
            </w:r>
          </w:p>
        </w:tc>
        <w:tc>
          <w:tcPr>
            <w:tcW w:w="1195" w:type="dxa"/>
          </w:tcPr>
          <w:p w:rsidR="00834C45" w:rsidRPr="006C7757" w:rsidRDefault="00750E33" w:rsidP="00AB653F">
            <w:pPr>
              <w:jc w:val="right"/>
              <w:rPr>
                <w:szCs w:val="22"/>
              </w:rPr>
            </w:pPr>
            <w:r>
              <w:rPr>
                <w:szCs w:val="22"/>
              </w:rPr>
              <w:t>3 - 5</w:t>
            </w:r>
          </w:p>
        </w:tc>
        <w:tc>
          <w:tcPr>
            <w:tcW w:w="675" w:type="dxa"/>
          </w:tcPr>
          <w:p w:rsidR="00834C45" w:rsidRPr="007F6C76" w:rsidRDefault="00834C45" w:rsidP="00AB653F">
            <w:pPr>
              <w:spacing w:line="240" w:lineRule="atLeast"/>
              <w:ind w:left="-20" w:right="-86"/>
              <w:rPr>
                <w:szCs w:val="22"/>
              </w:rPr>
            </w:pPr>
            <w:r w:rsidRPr="007F6C76">
              <w:rPr>
                <w:szCs w:val="22"/>
              </w:rPr>
              <w:t>years</w:t>
            </w:r>
          </w:p>
        </w:tc>
      </w:tr>
      <w:tr w:rsidR="00834C45" w:rsidRPr="007F6C76" w:rsidTr="00AB653F">
        <w:tc>
          <w:tcPr>
            <w:tcW w:w="5390" w:type="dxa"/>
            <w:vAlign w:val="bottom"/>
          </w:tcPr>
          <w:p w:rsidR="00834C45" w:rsidRPr="007F6C76" w:rsidRDefault="00834C45" w:rsidP="00AB653F">
            <w:pPr>
              <w:spacing w:line="240" w:lineRule="atLeast"/>
              <w:ind w:right="-86"/>
              <w:rPr>
                <w:szCs w:val="22"/>
              </w:rPr>
            </w:pPr>
            <w:r w:rsidRPr="007F6C76">
              <w:rPr>
                <w:szCs w:val="22"/>
              </w:rPr>
              <w:t>Vehicles</w:t>
            </w:r>
          </w:p>
        </w:tc>
        <w:tc>
          <w:tcPr>
            <w:tcW w:w="1195" w:type="dxa"/>
          </w:tcPr>
          <w:p w:rsidR="00834C45" w:rsidRPr="006C7757" w:rsidRDefault="00750E33" w:rsidP="00AB653F">
            <w:pPr>
              <w:jc w:val="right"/>
              <w:rPr>
                <w:szCs w:val="22"/>
              </w:rPr>
            </w:pPr>
            <w:r>
              <w:rPr>
                <w:szCs w:val="22"/>
              </w:rPr>
              <w:t>5</w:t>
            </w:r>
            <w:r w:rsidR="00834C45" w:rsidRPr="007F6C76">
              <w:rPr>
                <w:szCs w:val="22"/>
              </w:rPr>
              <w:t xml:space="preserve"> </w:t>
            </w:r>
          </w:p>
        </w:tc>
        <w:tc>
          <w:tcPr>
            <w:tcW w:w="675" w:type="dxa"/>
          </w:tcPr>
          <w:p w:rsidR="00834C45" w:rsidRPr="007F6C76" w:rsidRDefault="00834C45" w:rsidP="00AB653F">
            <w:pPr>
              <w:spacing w:line="240" w:lineRule="atLeast"/>
              <w:ind w:left="-20" w:right="-86"/>
              <w:rPr>
                <w:szCs w:val="22"/>
              </w:rPr>
            </w:pPr>
            <w:r w:rsidRPr="007F6C76">
              <w:rPr>
                <w:szCs w:val="22"/>
              </w:rPr>
              <w:t>years</w:t>
            </w:r>
          </w:p>
        </w:tc>
      </w:tr>
    </w:tbl>
    <w:p w:rsidR="00834C45" w:rsidRDefault="00834C45" w:rsidP="00DC40AD">
      <w:pPr>
        <w:pStyle w:val="AccPolicyalternative"/>
      </w:pPr>
    </w:p>
    <w:p w:rsidR="00834C45" w:rsidRPr="007F6C76" w:rsidRDefault="00834C45" w:rsidP="00834C45">
      <w:pPr>
        <w:pStyle w:val="BodyText"/>
        <w:spacing w:after="0" w:line="240" w:lineRule="atLeast"/>
        <w:ind w:firstLine="567"/>
        <w:jc w:val="both"/>
        <w:rPr>
          <w:szCs w:val="22"/>
        </w:rPr>
      </w:pPr>
      <w:r w:rsidRPr="007F6C76">
        <w:rPr>
          <w:szCs w:val="22"/>
        </w:rPr>
        <w:t>No depreciation is provided on freehold land or assets under construction.</w:t>
      </w:r>
    </w:p>
    <w:p w:rsidR="00834C45" w:rsidRPr="007F6C76" w:rsidRDefault="00834C45" w:rsidP="00834C45">
      <w:pPr>
        <w:pStyle w:val="BodyText"/>
        <w:spacing w:after="0" w:line="240" w:lineRule="atLeast"/>
        <w:ind w:left="540"/>
        <w:rPr>
          <w:rFonts w:cs="Univers 45 Light"/>
          <w:color w:val="000000"/>
          <w:szCs w:val="22"/>
          <w:lang w:val="en-US" w:bidi="th-TH"/>
        </w:rPr>
      </w:pPr>
    </w:p>
    <w:p w:rsidR="00834C45" w:rsidRDefault="00834C45" w:rsidP="00834C45">
      <w:pPr>
        <w:pStyle w:val="BodyText"/>
        <w:spacing w:after="0" w:line="240" w:lineRule="atLeast"/>
        <w:ind w:left="540"/>
        <w:jc w:val="both"/>
        <w:rPr>
          <w:rFonts w:cs="Univers 45 Light"/>
          <w:color w:val="000000"/>
          <w:szCs w:val="22"/>
          <w:lang w:val="en-US" w:bidi="th-TH"/>
        </w:rPr>
      </w:pPr>
      <w:r w:rsidRPr="007F6C76">
        <w:rPr>
          <w:rFonts w:cs="Univers 45 Light"/>
          <w:color w:val="000000"/>
          <w:szCs w:val="22"/>
          <w:lang w:val="en-US" w:bidi="th-TH"/>
        </w:rPr>
        <w:t>Depreciation methods, useful lives and residual values are reviewed at each financial year-end and adjusted if appropriate.</w:t>
      </w:r>
    </w:p>
    <w:p w:rsidR="005A3EC2" w:rsidRDefault="005A3EC2" w:rsidP="0015303F">
      <w:pPr>
        <w:ind w:left="538"/>
        <w:jc w:val="both"/>
        <w:rPr>
          <w:rFonts w:cs="Times New Roman"/>
          <w:spacing w:val="-2"/>
          <w:szCs w:val="22"/>
          <w:lang w:val="en-AU"/>
        </w:rPr>
      </w:pPr>
    </w:p>
    <w:p w:rsidR="001F25B0" w:rsidRPr="001F25B0" w:rsidRDefault="001F25B0" w:rsidP="00F100CD">
      <w:pPr>
        <w:pStyle w:val="Heading2"/>
        <w:numPr>
          <w:ilvl w:val="1"/>
          <w:numId w:val="19"/>
        </w:numPr>
        <w:shd w:val="clear" w:color="auto" w:fill="FFFFFF"/>
        <w:spacing w:before="0" w:after="0" w:line="240" w:lineRule="atLeast"/>
        <w:ind w:left="540" w:hanging="540"/>
        <w:rPr>
          <w:bCs/>
          <w:sz w:val="22"/>
          <w:szCs w:val="22"/>
        </w:rPr>
      </w:pPr>
      <w:r w:rsidRPr="001F25B0">
        <w:rPr>
          <w:bCs/>
          <w:sz w:val="22"/>
          <w:szCs w:val="22"/>
        </w:rPr>
        <w:t>Intangible assets</w:t>
      </w:r>
    </w:p>
    <w:p w:rsidR="001F25B0" w:rsidRDefault="001F25B0" w:rsidP="00DC40AD">
      <w:pPr>
        <w:pStyle w:val="AccPolicysubhead"/>
      </w:pPr>
    </w:p>
    <w:p w:rsidR="001F25B0" w:rsidRPr="00DC40AD" w:rsidRDefault="001F25B0" w:rsidP="00DC40AD">
      <w:pPr>
        <w:pStyle w:val="AccPolicysubhead"/>
      </w:pPr>
      <w:r w:rsidRPr="00DC40AD">
        <w:t>Goodwill</w:t>
      </w:r>
    </w:p>
    <w:p w:rsidR="001F25B0" w:rsidRPr="007F6C76" w:rsidRDefault="001F25B0" w:rsidP="001F25B0">
      <w:pPr>
        <w:pStyle w:val="BodyText"/>
        <w:shd w:val="clear" w:color="auto" w:fill="FFFFFF"/>
        <w:spacing w:after="0" w:line="240" w:lineRule="atLeast"/>
        <w:ind w:left="567"/>
        <w:jc w:val="both"/>
        <w:rPr>
          <w:szCs w:val="22"/>
          <w:lang w:val="en-US"/>
        </w:rPr>
      </w:pPr>
    </w:p>
    <w:p w:rsidR="001F25B0" w:rsidRPr="007F6C76" w:rsidRDefault="001F25B0" w:rsidP="001F25B0">
      <w:pPr>
        <w:ind w:left="540"/>
        <w:jc w:val="thaiDistribute"/>
        <w:rPr>
          <w:rFonts w:cs="Univers 45 Light"/>
          <w:color w:val="000000"/>
          <w:szCs w:val="22"/>
          <w:lang w:val="en-US" w:bidi="th-TH"/>
        </w:rPr>
      </w:pPr>
      <w:r w:rsidRPr="007F6C76">
        <w:rPr>
          <w:rFonts w:cs="Univers 45 Light"/>
          <w:color w:val="000000"/>
          <w:szCs w:val="22"/>
          <w:lang w:val="en-US" w:bidi="th-TH"/>
        </w:rPr>
        <w:t xml:space="preserve">Goodwill that arises upon the acquisition of subsidiaries is </w:t>
      </w:r>
      <w:r w:rsidR="00831E3C">
        <w:rPr>
          <w:rFonts w:cs="Univers 45 Light"/>
          <w:color w:val="000000"/>
          <w:szCs w:val="22"/>
          <w:lang w:val="en-US" w:bidi="th-TH"/>
        </w:rPr>
        <w:t xml:space="preserve">included in intangible assets. </w:t>
      </w:r>
      <w:r w:rsidRPr="007F6C76">
        <w:rPr>
          <w:rFonts w:cs="Univers 45 Light"/>
          <w:color w:val="000000"/>
          <w:szCs w:val="22"/>
          <w:lang w:val="en-US" w:bidi="th-TH"/>
        </w:rPr>
        <w:t>The measurement of goodwill at initial recognition</w:t>
      </w:r>
      <w:r>
        <w:rPr>
          <w:rFonts w:cs="Univers 45 Light"/>
          <w:color w:val="000000"/>
          <w:szCs w:val="22"/>
          <w:lang w:val="en-US" w:bidi="th-TH"/>
        </w:rPr>
        <w:t xml:space="preserve"> is described in note 4</w:t>
      </w:r>
      <w:r w:rsidR="00BB28D3">
        <w:rPr>
          <w:rFonts w:cs="Univers 45 Light"/>
          <w:color w:val="000000"/>
          <w:szCs w:val="22"/>
          <w:lang w:val="en-US" w:bidi="th-TH"/>
        </w:rPr>
        <w:t xml:space="preserve"> </w:t>
      </w:r>
      <w:r w:rsidRPr="007F6C76">
        <w:rPr>
          <w:rFonts w:cs="Univers 45 Light"/>
          <w:color w:val="000000"/>
          <w:szCs w:val="22"/>
          <w:lang w:val="en-US" w:bidi="th-TH"/>
        </w:rPr>
        <w:t>(a).</w:t>
      </w:r>
      <w:r>
        <w:rPr>
          <w:rFonts w:cs="Univers 45 Light"/>
          <w:color w:val="000000"/>
          <w:szCs w:val="22"/>
          <w:lang w:val="en-US" w:bidi="th-TH"/>
        </w:rPr>
        <w:t xml:space="preserve"> </w:t>
      </w:r>
      <w:r w:rsidRPr="007F6C76">
        <w:rPr>
          <w:rFonts w:cs="Univers 45 Light"/>
          <w:color w:val="000000"/>
          <w:szCs w:val="22"/>
          <w:lang w:val="en-US" w:bidi="th-TH"/>
        </w:rPr>
        <w:t>Subsequent to initial recognition, goodwill</w:t>
      </w:r>
      <w:r w:rsidRPr="007F6C76">
        <w:rPr>
          <w:rFonts w:cs="Univers 45 Light"/>
          <w:b/>
          <w:color w:val="000000"/>
          <w:szCs w:val="22"/>
          <w:lang w:val="en-US" w:bidi="th-TH"/>
        </w:rPr>
        <w:t xml:space="preserve"> </w:t>
      </w:r>
      <w:r w:rsidRPr="007F6C76">
        <w:rPr>
          <w:rFonts w:cs="Univers 45 Light"/>
          <w:color w:val="000000"/>
          <w:szCs w:val="22"/>
          <w:lang w:val="en-US" w:bidi="th-TH"/>
        </w:rPr>
        <w:t>is measured at cost less accumulated impairment losses. In respect of equity-accounted investees, the carrying amount of goodwill is included in the carrying amount of the investment, and an impairment loss on such an investment is not allocated to any asset, including goodwill</w:t>
      </w:r>
      <w:r w:rsidR="00D37DE3">
        <w:rPr>
          <w:rFonts w:cs="Univers 45 Light"/>
          <w:color w:val="000000"/>
          <w:szCs w:val="22"/>
          <w:lang w:val="en-US" w:bidi="th-TH"/>
        </w:rPr>
        <w:t>.</w:t>
      </w:r>
      <w:r w:rsidRPr="005253A9">
        <w:rPr>
          <w:rFonts w:cs="Univers 45 Light"/>
          <w:color w:val="000000"/>
          <w:szCs w:val="22"/>
          <w:lang w:val="en-US" w:bidi="th-TH"/>
        </w:rPr>
        <w:t xml:space="preserve"> </w:t>
      </w:r>
    </w:p>
    <w:p w:rsidR="001F25B0" w:rsidRPr="007F6C76" w:rsidRDefault="001F25B0" w:rsidP="001F25B0">
      <w:pPr>
        <w:autoSpaceDE w:val="0"/>
        <w:autoSpaceDN w:val="0"/>
        <w:adjustRightInd w:val="0"/>
        <w:spacing w:line="240" w:lineRule="auto"/>
        <w:rPr>
          <w:rFonts w:ascii="Univers 45 Light" w:hAnsi="Univers 45 Light" w:cs="Univers 45 Light"/>
          <w:color w:val="000000"/>
          <w:sz w:val="24"/>
          <w:szCs w:val="24"/>
          <w:lang w:val="en-US" w:bidi="th-TH"/>
        </w:rPr>
      </w:pPr>
    </w:p>
    <w:p w:rsidR="001F25B0" w:rsidRPr="007F6C76" w:rsidRDefault="001F25B0" w:rsidP="001F25B0">
      <w:pPr>
        <w:ind w:left="540"/>
        <w:jc w:val="both"/>
        <w:rPr>
          <w:rFonts w:cs="Univers 45 Light"/>
          <w:i/>
          <w:iCs/>
          <w:color w:val="000000"/>
          <w:szCs w:val="22"/>
          <w:lang w:val="en-US" w:bidi="th-TH"/>
        </w:rPr>
      </w:pPr>
      <w:r w:rsidRPr="007F6C76">
        <w:rPr>
          <w:rFonts w:cs="Univers 45 Light"/>
          <w:i/>
          <w:iCs/>
          <w:color w:val="000000"/>
          <w:szCs w:val="22"/>
          <w:lang w:val="en-US" w:bidi="th-TH"/>
        </w:rPr>
        <w:t xml:space="preserve">Other intangible assets </w:t>
      </w:r>
    </w:p>
    <w:p w:rsidR="001F25B0" w:rsidRPr="007F6C76" w:rsidRDefault="001F25B0" w:rsidP="001F25B0">
      <w:pPr>
        <w:ind w:left="540"/>
        <w:jc w:val="both"/>
        <w:rPr>
          <w:rFonts w:cs="Univers 45 Light"/>
          <w:i/>
          <w:iCs/>
          <w:color w:val="000000"/>
          <w:szCs w:val="22"/>
          <w:lang w:val="en-US" w:bidi="th-TH"/>
        </w:rPr>
      </w:pPr>
    </w:p>
    <w:p w:rsidR="001F25B0" w:rsidRDefault="001F25B0" w:rsidP="001F25B0">
      <w:pPr>
        <w:ind w:left="540"/>
        <w:jc w:val="both"/>
        <w:rPr>
          <w:rFonts w:cs="Univers 45 Light"/>
          <w:color w:val="000000"/>
          <w:szCs w:val="22"/>
          <w:lang w:val="en-US" w:bidi="th-TH"/>
        </w:rPr>
      </w:pPr>
      <w:r w:rsidRPr="007F6C76">
        <w:rPr>
          <w:rFonts w:cs="Univers 45 Light"/>
          <w:color w:val="000000"/>
          <w:szCs w:val="22"/>
          <w:lang w:val="en-US" w:bidi="th-TH"/>
        </w:rPr>
        <w:t xml:space="preserve">Other intangible assets that are acquired by the </w:t>
      </w:r>
      <w:r w:rsidRPr="00E80976">
        <w:rPr>
          <w:rFonts w:cs="Univers 45 Light"/>
          <w:color w:val="000000"/>
          <w:szCs w:val="22"/>
          <w:lang w:val="en-US" w:bidi="th-TH"/>
        </w:rPr>
        <w:t>Group</w:t>
      </w:r>
      <w:r w:rsidRPr="007F6C76">
        <w:rPr>
          <w:rFonts w:cs="Univers 45 Light"/>
          <w:color w:val="000000"/>
          <w:szCs w:val="22"/>
          <w:lang w:val="en-US" w:bidi="th-TH"/>
        </w:rPr>
        <w:t xml:space="preserve"> and have finite useful lives are measured at cost less accumulated amortisation and accumulated impairment losses. </w:t>
      </w:r>
    </w:p>
    <w:p w:rsidR="001F25B0" w:rsidRDefault="001F25B0" w:rsidP="001F25B0">
      <w:pPr>
        <w:ind w:left="540"/>
        <w:jc w:val="both"/>
        <w:rPr>
          <w:rFonts w:cs="Univers 45 Light"/>
          <w:color w:val="000000"/>
          <w:szCs w:val="22"/>
          <w:lang w:val="en-US" w:bidi="th-TH"/>
        </w:rPr>
      </w:pPr>
    </w:p>
    <w:p w:rsidR="001F25B0" w:rsidRPr="007F6C76" w:rsidRDefault="001F25B0" w:rsidP="001F25B0">
      <w:pPr>
        <w:ind w:left="540"/>
        <w:jc w:val="both"/>
        <w:rPr>
          <w:rFonts w:cs="Univers 45 Light"/>
          <w:i/>
          <w:iCs/>
          <w:color w:val="000000"/>
          <w:szCs w:val="22"/>
          <w:lang w:val="en-US" w:bidi="th-TH"/>
        </w:rPr>
      </w:pPr>
      <w:r w:rsidRPr="007F6C76">
        <w:rPr>
          <w:rFonts w:cs="Univers 45 Light"/>
          <w:i/>
          <w:iCs/>
          <w:color w:val="000000"/>
          <w:szCs w:val="22"/>
          <w:lang w:val="en-US" w:bidi="th-TH"/>
        </w:rPr>
        <w:t xml:space="preserve">Subsequent expenditure </w:t>
      </w:r>
    </w:p>
    <w:p w:rsidR="001F25B0" w:rsidRPr="007F6C76" w:rsidRDefault="001F25B0" w:rsidP="001F25B0">
      <w:pPr>
        <w:ind w:left="540"/>
        <w:jc w:val="both"/>
        <w:rPr>
          <w:rFonts w:cs="Univers 45 Light"/>
          <w:i/>
          <w:iCs/>
          <w:color w:val="000000"/>
          <w:szCs w:val="22"/>
          <w:lang w:val="en-US" w:bidi="th-TH"/>
        </w:rPr>
      </w:pPr>
    </w:p>
    <w:p w:rsidR="001F25B0" w:rsidRPr="007F6C76" w:rsidRDefault="001F25B0" w:rsidP="001F25B0">
      <w:pPr>
        <w:ind w:left="540"/>
        <w:jc w:val="both"/>
        <w:rPr>
          <w:rFonts w:cs="Univers 45 Light"/>
          <w:color w:val="000000"/>
          <w:szCs w:val="22"/>
          <w:lang w:val="en-US" w:bidi="th-TH"/>
        </w:rPr>
      </w:pPr>
      <w:r w:rsidRPr="007F6C76">
        <w:rPr>
          <w:rFonts w:cs="Univers 45 Light"/>
          <w:color w:val="000000"/>
          <w:szCs w:val="22"/>
          <w:lang w:val="en-US" w:bidi="th-TH"/>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rsidR="001F25B0" w:rsidRPr="007F6C76" w:rsidRDefault="001F25B0" w:rsidP="001F25B0">
      <w:pPr>
        <w:ind w:left="540"/>
        <w:jc w:val="both"/>
        <w:rPr>
          <w:rFonts w:cs="Univers 45 Light"/>
          <w:i/>
          <w:iCs/>
          <w:color w:val="000000"/>
          <w:szCs w:val="22"/>
          <w:lang w:val="en-US" w:bidi="th-TH"/>
        </w:rPr>
      </w:pPr>
    </w:p>
    <w:p w:rsidR="001F25B0" w:rsidRPr="007F6C76" w:rsidRDefault="001F25B0" w:rsidP="001F25B0">
      <w:pPr>
        <w:spacing w:line="240" w:lineRule="auto"/>
        <w:ind w:left="540"/>
        <w:rPr>
          <w:rFonts w:cs="Univers 45 Light"/>
          <w:i/>
          <w:iCs/>
          <w:color w:val="000000"/>
          <w:szCs w:val="22"/>
          <w:lang w:val="en-US" w:bidi="th-TH"/>
        </w:rPr>
      </w:pPr>
      <w:r w:rsidRPr="007F6C76">
        <w:rPr>
          <w:rFonts w:cs="Univers 45 Light"/>
          <w:i/>
          <w:iCs/>
          <w:color w:val="000000"/>
          <w:szCs w:val="22"/>
          <w:lang w:val="en-US" w:bidi="th-TH"/>
        </w:rPr>
        <w:t xml:space="preserve">Amortisation   </w:t>
      </w:r>
    </w:p>
    <w:p w:rsidR="001F25B0" w:rsidRPr="007F6C76" w:rsidRDefault="001F25B0" w:rsidP="001F25B0">
      <w:pPr>
        <w:ind w:left="540"/>
        <w:jc w:val="both"/>
        <w:rPr>
          <w:rFonts w:cs="Univers 45 Light"/>
          <w:i/>
          <w:iCs/>
          <w:color w:val="0000FF"/>
          <w:szCs w:val="22"/>
          <w:lang w:val="en-US" w:bidi="th-TH"/>
        </w:rPr>
      </w:pPr>
    </w:p>
    <w:p w:rsidR="001F25B0" w:rsidRPr="007F6C76" w:rsidRDefault="001F25B0" w:rsidP="001F25B0">
      <w:pPr>
        <w:ind w:left="540"/>
        <w:jc w:val="both"/>
        <w:rPr>
          <w:rFonts w:cs="Univers 45 Light"/>
          <w:color w:val="000000"/>
          <w:szCs w:val="22"/>
          <w:lang w:val="en-US" w:bidi="th-TH"/>
        </w:rPr>
      </w:pPr>
      <w:r w:rsidRPr="007F6C76">
        <w:rPr>
          <w:rFonts w:cs="Univers 45 Light"/>
          <w:color w:val="000000"/>
          <w:szCs w:val="22"/>
          <w:lang w:val="en-US" w:bidi="th-TH"/>
        </w:rPr>
        <w:t>Amortisation is based on the cost of the asset</w:t>
      </w:r>
      <w:r w:rsidRPr="00931900">
        <w:rPr>
          <w:rFonts w:cs="Univers 45 Light"/>
          <w:color w:val="000000"/>
          <w:szCs w:val="22"/>
          <w:lang w:val="en-US" w:bidi="th-TH"/>
        </w:rPr>
        <w:t>, or other amount substituted for cost,</w:t>
      </w:r>
      <w:r w:rsidRPr="007F6C76">
        <w:rPr>
          <w:rFonts w:cs="Univers 45 Light"/>
          <w:color w:val="000000"/>
          <w:szCs w:val="22"/>
          <w:lang w:val="en-US" w:bidi="th-TH"/>
        </w:rPr>
        <w:t xml:space="preserve"> less its residual value. </w:t>
      </w:r>
    </w:p>
    <w:p w:rsidR="001F25B0" w:rsidRPr="007F6C76" w:rsidRDefault="001F25B0" w:rsidP="001F25B0">
      <w:pPr>
        <w:ind w:left="540" w:hanging="720"/>
        <w:jc w:val="both"/>
        <w:rPr>
          <w:rFonts w:cs="Univers 45 Light"/>
          <w:i/>
          <w:iCs/>
          <w:color w:val="000000"/>
          <w:szCs w:val="22"/>
          <w:lang w:val="en-US" w:bidi="th-TH"/>
        </w:rPr>
      </w:pPr>
    </w:p>
    <w:p w:rsidR="001462E0" w:rsidRDefault="001F25B0" w:rsidP="001F25B0">
      <w:pPr>
        <w:ind w:left="540"/>
        <w:jc w:val="both"/>
        <w:rPr>
          <w:rFonts w:cs="Univers 45 Light"/>
          <w:color w:val="000000"/>
          <w:szCs w:val="22"/>
          <w:lang w:val="en-US" w:bidi="th-TH"/>
        </w:rPr>
      </w:pPr>
      <w:r w:rsidRPr="007F6C76">
        <w:rPr>
          <w:rFonts w:cs="Univers 45 Light"/>
          <w:color w:val="000000"/>
          <w:szCs w:val="22"/>
          <w:lang w:val="en-US" w:bidi="th-TH"/>
        </w:rPr>
        <w:t>Amortisation is recognised in profit or loss on a straight-line basis over the estimated useful lives of intangible assets</w:t>
      </w:r>
      <w:r w:rsidRPr="00931900">
        <w:rPr>
          <w:rFonts w:cs="Univers 45 Light"/>
          <w:color w:val="000000"/>
          <w:szCs w:val="22"/>
          <w:lang w:val="en-US" w:bidi="th-TH"/>
        </w:rPr>
        <w:t>, other than goodwill,</w:t>
      </w:r>
      <w:r w:rsidRPr="007F6C76">
        <w:rPr>
          <w:rFonts w:cs="Univers 45 Light"/>
          <w:color w:val="000000"/>
          <w:szCs w:val="22"/>
          <w:lang w:val="en-US" w:bidi="th-TH"/>
        </w:rPr>
        <w:t xml:space="preserve"> from the date that they are available for use, since this most closely reflects the expected pattern of consumption of the future economic benefits embodied in the asset. </w:t>
      </w:r>
    </w:p>
    <w:p w:rsidR="001462E0" w:rsidRDefault="001462E0" w:rsidP="001F25B0">
      <w:pPr>
        <w:ind w:left="540"/>
        <w:jc w:val="both"/>
        <w:rPr>
          <w:rFonts w:cs="Univers 45 Light"/>
          <w:color w:val="000000"/>
          <w:szCs w:val="22"/>
          <w:lang w:val="en-US" w:bidi="th-TH"/>
        </w:rPr>
      </w:pPr>
    </w:p>
    <w:p w:rsidR="001F25B0" w:rsidRPr="007F6C76" w:rsidRDefault="001F25B0" w:rsidP="001F25B0">
      <w:pPr>
        <w:ind w:left="540"/>
        <w:jc w:val="both"/>
        <w:rPr>
          <w:rFonts w:cs="Univers 45 Light"/>
          <w:color w:val="000000"/>
          <w:szCs w:val="22"/>
          <w:lang w:val="en-US" w:bidi="th-TH"/>
        </w:rPr>
      </w:pPr>
      <w:r w:rsidRPr="007F6C76">
        <w:rPr>
          <w:rFonts w:cs="Univers 45 Light"/>
          <w:color w:val="000000"/>
          <w:szCs w:val="22"/>
          <w:lang w:val="en-US" w:bidi="th-TH"/>
        </w:rPr>
        <w:t xml:space="preserve">The estimated useful lives for the current and comparative periods are as follows: </w:t>
      </w:r>
      <w:r w:rsidRPr="007F6C76">
        <w:rPr>
          <w:rFonts w:ascii="Univers 45 Light" w:hAnsi="Univers 45 Light" w:cs="Univers 45 Light"/>
          <w:color w:val="000000"/>
          <w:szCs w:val="22"/>
          <w:lang w:val="en-US" w:bidi="th-TH"/>
        </w:rPr>
        <w:t></w:t>
      </w:r>
      <w:r w:rsidRPr="007F6C76">
        <w:rPr>
          <w:rFonts w:cs="Univers 45 Light"/>
          <w:color w:val="000000"/>
          <w:szCs w:val="22"/>
          <w:lang w:val="en-US" w:bidi="th-TH"/>
        </w:rPr>
        <w:t xml:space="preserve"> </w:t>
      </w:r>
    </w:p>
    <w:p w:rsidR="001F25B0" w:rsidRPr="007F6C76" w:rsidRDefault="001F25B0" w:rsidP="001F25B0">
      <w:pPr>
        <w:ind w:left="540"/>
        <w:jc w:val="both"/>
        <w:rPr>
          <w:rFonts w:cs="Univers 45 Light"/>
          <w:color w:val="000000"/>
          <w:szCs w:val="22"/>
          <w:lang w:val="en-US" w:bidi="th-TH"/>
        </w:rPr>
      </w:pPr>
    </w:p>
    <w:p w:rsidR="001F25B0" w:rsidRPr="001965ED" w:rsidRDefault="001F25B0" w:rsidP="001F25B0">
      <w:pPr>
        <w:tabs>
          <w:tab w:val="right" w:pos="4680"/>
          <w:tab w:val="right" w:pos="5400"/>
        </w:tabs>
        <w:ind w:left="900" w:hanging="360"/>
        <w:jc w:val="both"/>
        <w:rPr>
          <w:lang w:val="en-US"/>
        </w:rPr>
      </w:pPr>
      <w:r w:rsidRPr="001965ED">
        <w:rPr>
          <w:lang w:val="en-US"/>
        </w:rPr>
        <w:t>Software licences</w:t>
      </w:r>
      <w:r w:rsidRPr="001965ED">
        <w:rPr>
          <w:lang w:val="en-US"/>
        </w:rPr>
        <w:tab/>
      </w:r>
      <w:r w:rsidR="007B319D" w:rsidRPr="001965ED">
        <w:rPr>
          <w:lang w:val="en-US"/>
        </w:rPr>
        <w:t>10</w:t>
      </w:r>
      <w:r w:rsidRPr="001965ED">
        <w:rPr>
          <w:lang w:val="en-US"/>
        </w:rPr>
        <w:tab/>
      </w:r>
      <w:r w:rsidRPr="001965ED">
        <w:rPr>
          <w:rFonts w:cs="Univers 45 Light"/>
          <w:color w:val="000000"/>
          <w:szCs w:val="22"/>
          <w:lang w:val="en-US" w:bidi="th-TH"/>
        </w:rPr>
        <w:t>years</w:t>
      </w:r>
    </w:p>
    <w:p w:rsidR="001F25B0" w:rsidRPr="00B7016A" w:rsidRDefault="007B319D" w:rsidP="001F25B0">
      <w:pPr>
        <w:tabs>
          <w:tab w:val="right" w:pos="4680"/>
          <w:tab w:val="right" w:pos="5400"/>
        </w:tabs>
        <w:ind w:left="900" w:hanging="360"/>
        <w:jc w:val="both"/>
        <w:rPr>
          <w:lang w:val="en-US"/>
        </w:rPr>
      </w:pPr>
      <w:r w:rsidRPr="00B7016A">
        <w:rPr>
          <w:rFonts w:cs="Univers 45 Light"/>
          <w:color w:val="000000"/>
          <w:szCs w:val="22"/>
          <w:lang w:val="en-US" w:bidi="th-TH"/>
        </w:rPr>
        <w:t>Customer</w:t>
      </w:r>
      <w:r w:rsidR="00F50627" w:rsidRPr="00B7016A">
        <w:rPr>
          <w:rFonts w:cs="Univers 45 Light"/>
          <w:color w:val="000000"/>
          <w:szCs w:val="22"/>
          <w:lang w:val="en-US" w:bidi="th-TH"/>
        </w:rPr>
        <w:t xml:space="preserve"> relationships</w:t>
      </w:r>
      <w:r w:rsidR="00B96400">
        <w:rPr>
          <w:rFonts w:cs="Univers 45 Light"/>
          <w:color w:val="000000"/>
          <w:szCs w:val="22"/>
          <w:lang w:val="en-US" w:bidi="th-TH"/>
        </w:rPr>
        <w:tab/>
        <w:t>5</w:t>
      </w:r>
      <w:r w:rsidR="001F25B0" w:rsidRPr="00B7016A">
        <w:rPr>
          <w:rFonts w:cs="Univers 45 Light"/>
          <w:color w:val="000000"/>
          <w:szCs w:val="22"/>
          <w:lang w:val="en-US" w:bidi="th-TH"/>
        </w:rPr>
        <w:tab/>
        <w:t>years</w:t>
      </w:r>
    </w:p>
    <w:p w:rsidR="001F25B0" w:rsidRPr="007F6C76" w:rsidRDefault="007B319D" w:rsidP="001F25B0">
      <w:pPr>
        <w:tabs>
          <w:tab w:val="right" w:pos="4680"/>
          <w:tab w:val="right" w:pos="5400"/>
        </w:tabs>
        <w:ind w:left="900" w:hanging="360"/>
        <w:jc w:val="both"/>
        <w:rPr>
          <w:rFonts w:cs="Univers 45 Light"/>
          <w:i/>
          <w:iCs/>
          <w:color w:val="000000"/>
          <w:szCs w:val="22"/>
          <w:lang w:val="en-US" w:bidi="th-TH"/>
        </w:rPr>
      </w:pPr>
      <w:r w:rsidRPr="00B7016A">
        <w:rPr>
          <w:rFonts w:cs="Univers 45 Light"/>
          <w:color w:val="000000"/>
          <w:szCs w:val="22"/>
          <w:lang w:val="en-US" w:bidi="th-TH"/>
        </w:rPr>
        <w:t>Long-term service</w:t>
      </w:r>
      <w:r w:rsidR="001F25B0" w:rsidRPr="00B7016A">
        <w:rPr>
          <w:rFonts w:cs="Univers 45 Light"/>
          <w:color w:val="000000"/>
          <w:szCs w:val="22"/>
          <w:lang w:val="en-US" w:bidi="th-TH"/>
        </w:rPr>
        <w:t xml:space="preserve"> </w:t>
      </w:r>
      <w:r w:rsidRPr="00B7016A">
        <w:rPr>
          <w:rFonts w:cs="Univers 45 Light"/>
          <w:color w:val="000000"/>
          <w:szCs w:val="22"/>
          <w:lang w:val="en-US" w:bidi="th-TH"/>
        </w:rPr>
        <w:t>agree</w:t>
      </w:r>
      <w:r w:rsidR="001F25B0" w:rsidRPr="00B7016A">
        <w:rPr>
          <w:rFonts w:cs="Univers 45 Light"/>
          <w:color w:val="000000"/>
          <w:szCs w:val="22"/>
          <w:lang w:val="en-US" w:bidi="th-TH"/>
        </w:rPr>
        <w:t>ment</w:t>
      </w:r>
      <w:r w:rsidR="008918C2" w:rsidRPr="00B7016A">
        <w:rPr>
          <w:rFonts w:cs="Univers 45 Light"/>
          <w:color w:val="000000"/>
          <w:szCs w:val="22"/>
          <w:lang w:val="en-US" w:bidi="th-TH"/>
        </w:rPr>
        <w:t>s</w:t>
      </w:r>
      <w:r w:rsidR="001965ED" w:rsidRPr="001965ED">
        <w:rPr>
          <w:rFonts w:cs="Univers 45 Light"/>
          <w:color w:val="000000"/>
          <w:szCs w:val="22"/>
          <w:lang w:val="en-US" w:bidi="th-TH"/>
        </w:rPr>
        <w:t xml:space="preserve"> </w:t>
      </w:r>
      <w:r w:rsidR="001965ED" w:rsidRPr="001965ED">
        <w:rPr>
          <w:rFonts w:cs="Univers 45 Light"/>
          <w:color w:val="000000"/>
          <w:szCs w:val="22"/>
          <w:lang w:val="en-US" w:bidi="th-TH"/>
        </w:rPr>
        <w:tab/>
        <w:t>2 - 28</w:t>
      </w:r>
      <w:r w:rsidR="001F25B0" w:rsidRPr="001965ED">
        <w:rPr>
          <w:rFonts w:cs="Univers 45 Light"/>
          <w:color w:val="000000"/>
          <w:szCs w:val="22"/>
          <w:lang w:val="en-US" w:bidi="th-TH"/>
        </w:rPr>
        <w:tab/>
        <w:t>years</w:t>
      </w:r>
    </w:p>
    <w:p w:rsidR="001F25B0" w:rsidRPr="007F6C76" w:rsidRDefault="009442D4" w:rsidP="001F25B0">
      <w:pPr>
        <w:ind w:left="540"/>
        <w:jc w:val="both"/>
        <w:rPr>
          <w:szCs w:val="22"/>
          <w:lang w:val="en-US"/>
        </w:rPr>
      </w:pPr>
      <w:r>
        <w:rPr>
          <w:rFonts w:cs="Univers 45 Light"/>
          <w:color w:val="000000"/>
          <w:szCs w:val="22"/>
          <w:lang w:val="en-US" w:bidi="th-TH"/>
        </w:rPr>
        <w:lastRenderedPageBreak/>
        <w:t>A</w:t>
      </w:r>
      <w:r w:rsidR="001F25B0" w:rsidRPr="007F6C76">
        <w:rPr>
          <w:rFonts w:cs="Univers 45 Light"/>
          <w:color w:val="000000"/>
          <w:szCs w:val="22"/>
          <w:lang w:val="en-US" w:bidi="th-TH"/>
        </w:rPr>
        <w:t>mortisation methods, useful lives and residual values are reviewed at each financial year-end and adjusted if appropriate.</w:t>
      </w:r>
    </w:p>
    <w:p w:rsidR="001F25B0" w:rsidRPr="007F6C76" w:rsidRDefault="001F25B0" w:rsidP="001F25B0">
      <w:pPr>
        <w:autoSpaceDE w:val="0"/>
        <w:autoSpaceDN w:val="0"/>
        <w:adjustRightInd w:val="0"/>
        <w:spacing w:line="240" w:lineRule="auto"/>
        <w:rPr>
          <w:rFonts w:ascii="Univers 45 Light" w:hAnsi="Univers 45 Light" w:cs="Univers 45 Light"/>
          <w:color w:val="000000"/>
          <w:sz w:val="24"/>
          <w:szCs w:val="24"/>
          <w:lang w:val="en-US" w:bidi="th-TH"/>
        </w:rPr>
      </w:pPr>
    </w:p>
    <w:p w:rsidR="00F50627" w:rsidRPr="007F6C76" w:rsidRDefault="00F50627" w:rsidP="00F100CD">
      <w:pPr>
        <w:pStyle w:val="Heading2"/>
        <w:numPr>
          <w:ilvl w:val="1"/>
          <w:numId w:val="19"/>
        </w:numPr>
        <w:shd w:val="clear" w:color="auto" w:fill="FFFFFF"/>
        <w:spacing w:before="0" w:after="0" w:line="240" w:lineRule="atLeast"/>
        <w:ind w:left="540" w:hanging="540"/>
        <w:rPr>
          <w:sz w:val="22"/>
          <w:szCs w:val="22"/>
        </w:rPr>
      </w:pPr>
      <w:r w:rsidRPr="007F6C76">
        <w:rPr>
          <w:sz w:val="22"/>
          <w:szCs w:val="22"/>
        </w:rPr>
        <w:t>Impairment</w:t>
      </w:r>
    </w:p>
    <w:p w:rsidR="00F50627" w:rsidRDefault="00F50627" w:rsidP="00F50627">
      <w:pPr>
        <w:pStyle w:val="BodyText"/>
        <w:spacing w:after="0" w:line="240" w:lineRule="atLeast"/>
        <w:ind w:left="540"/>
        <w:jc w:val="both"/>
        <w:rPr>
          <w:szCs w:val="22"/>
        </w:rPr>
      </w:pPr>
    </w:p>
    <w:p w:rsidR="00F50627" w:rsidRPr="007F6C76" w:rsidRDefault="00F50627" w:rsidP="00F50627">
      <w:pPr>
        <w:pStyle w:val="BodyText"/>
        <w:spacing w:after="0" w:line="240" w:lineRule="atLeast"/>
        <w:ind w:left="540"/>
        <w:jc w:val="both"/>
        <w:rPr>
          <w:szCs w:val="22"/>
        </w:rPr>
      </w:pPr>
      <w:r w:rsidRPr="007F6C76">
        <w:rPr>
          <w:szCs w:val="22"/>
        </w:rPr>
        <w:t xml:space="preserve">The carrying amounts of the </w:t>
      </w:r>
      <w:r w:rsidRPr="00F50627">
        <w:rPr>
          <w:szCs w:val="22"/>
          <w:shd w:val="clear" w:color="auto" w:fill="FFFFFF"/>
        </w:rPr>
        <w:t>Group’s assets</w:t>
      </w:r>
      <w:r w:rsidRPr="007F6C76">
        <w:rPr>
          <w:szCs w:val="22"/>
        </w:rPr>
        <w:t xml:space="preserve"> are reviewed at each reporting date to determine whether there is any indication of impairment. If any such indication exists, the assets’ recoverable amounts are estimated. </w:t>
      </w:r>
      <w:r w:rsidRPr="007F6C76">
        <w:rPr>
          <w:szCs w:val="22"/>
          <w:shd w:val="clear" w:color="auto" w:fill="FFFFFF"/>
        </w:rPr>
        <w:t>For goodwill and intangible assets that have indefinite useful lives or are not yet available for use, the recoverable amount is estimated each year at the same time.</w:t>
      </w:r>
    </w:p>
    <w:p w:rsidR="00F50627" w:rsidRPr="007F6C76" w:rsidRDefault="00F50627" w:rsidP="00F50627">
      <w:pPr>
        <w:pStyle w:val="BodyText"/>
        <w:spacing w:after="0" w:line="240" w:lineRule="atLeast"/>
        <w:ind w:left="567"/>
        <w:jc w:val="both"/>
        <w:rPr>
          <w:szCs w:val="22"/>
        </w:rPr>
      </w:pPr>
    </w:p>
    <w:p w:rsidR="00F50627" w:rsidRDefault="00F50627" w:rsidP="00F50627">
      <w:pPr>
        <w:pStyle w:val="BodyText"/>
        <w:spacing w:after="0" w:line="240" w:lineRule="atLeast"/>
        <w:ind w:left="540"/>
        <w:jc w:val="both"/>
        <w:rPr>
          <w:szCs w:val="22"/>
        </w:rPr>
      </w:pPr>
      <w:r w:rsidRPr="007F6C76">
        <w:rPr>
          <w:szCs w:val="22"/>
        </w:rPr>
        <w:t>An impairment loss is recognised</w:t>
      </w:r>
      <w:r w:rsidRPr="007F6C76">
        <w:rPr>
          <w:szCs w:val="22"/>
          <w:shd w:val="clear" w:color="auto" w:fill="FFFFFF"/>
        </w:rPr>
        <w:t xml:space="preserve"> if</w:t>
      </w:r>
      <w:r w:rsidRPr="007F6C76">
        <w:rPr>
          <w:szCs w:val="22"/>
        </w:rPr>
        <w:t xml:space="preserve"> the carrying amount of an asset exceeds its recoverable amount. The impairment loss is recognised in profit or loss unless it reverses a previous revaluation credited to equity, in which case it is charged to equity.</w:t>
      </w:r>
    </w:p>
    <w:p w:rsidR="00F50627" w:rsidRDefault="00F50627" w:rsidP="00F50627">
      <w:pPr>
        <w:spacing w:line="240" w:lineRule="auto"/>
        <w:rPr>
          <w:i/>
          <w:iCs/>
        </w:rPr>
      </w:pPr>
    </w:p>
    <w:p w:rsidR="00F50627" w:rsidRPr="00931900" w:rsidRDefault="00F50627" w:rsidP="00F50627">
      <w:pPr>
        <w:spacing w:line="240" w:lineRule="auto"/>
        <w:ind w:left="540"/>
        <w:rPr>
          <w:i/>
          <w:iCs/>
        </w:rPr>
      </w:pPr>
      <w:r w:rsidRPr="003C0A15">
        <w:rPr>
          <w:i/>
          <w:iCs/>
        </w:rPr>
        <w:t>Calculation of recoverable amount</w:t>
      </w:r>
    </w:p>
    <w:p w:rsidR="00F50627" w:rsidRPr="00931900" w:rsidRDefault="00F50627" w:rsidP="00F50627">
      <w:pPr>
        <w:pStyle w:val="BodyText"/>
        <w:shd w:val="clear" w:color="auto" w:fill="FFFFFF"/>
        <w:spacing w:after="0" w:line="240" w:lineRule="atLeast"/>
        <w:ind w:left="567"/>
        <w:jc w:val="both"/>
        <w:rPr>
          <w:szCs w:val="22"/>
        </w:rPr>
      </w:pPr>
    </w:p>
    <w:p w:rsidR="00F50627" w:rsidRPr="007F6C76" w:rsidRDefault="00F50627" w:rsidP="00F50627">
      <w:pPr>
        <w:pStyle w:val="BodyText"/>
        <w:shd w:val="clear" w:color="auto" w:fill="FFFFFF"/>
        <w:spacing w:after="0" w:line="240" w:lineRule="atLeast"/>
        <w:ind w:left="567"/>
        <w:jc w:val="both"/>
        <w:rPr>
          <w:b/>
          <w:szCs w:val="22"/>
        </w:rPr>
      </w:pPr>
      <w:r w:rsidRPr="007F6C76">
        <w:rPr>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7F6C76">
        <w:rPr>
          <w:bCs/>
          <w:szCs w:val="22"/>
        </w:rPr>
        <w:t>.</w:t>
      </w:r>
    </w:p>
    <w:p w:rsidR="00F50627" w:rsidRDefault="00F50627" w:rsidP="00F50627">
      <w:pPr>
        <w:spacing w:line="240" w:lineRule="auto"/>
        <w:rPr>
          <w:rFonts w:cs="Univers 45 Light"/>
          <w:i/>
          <w:iCs/>
          <w:color w:val="000000"/>
          <w:szCs w:val="22"/>
          <w:lang w:val="en-US" w:bidi="th-TH"/>
        </w:rPr>
      </w:pPr>
    </w:p>
    <w:p w:rsidR="00F50627" w:rsidRPr="007F6C76" w:rsidRDefault="00F50627" w:rsidP="00DC40AD">
      <w:pPr>
        <w:pStyle w:val="AccPolicysubhead"/>
      </w:pPr>
      <w:r w:rsidRPr="007F6C76">
        <w:t>Reversals of impairment</w:t>
      </w:r>
    </w:p>
    <w:p w:rsidR="00F50627" w:rsidRPr="007F6C76" w:rsidRDefault="00F50627" w:rsidP="00F50627">
      <w:pPr>
        <w:pStyle w:val="BodyText"/>
        <w:spacing w:after="0" w:line="240" w:lineRule="atLeast"/>
        <w:ind w:left="567"/>
        <w:jc w:val="both"/>
        <w:rPr>
          <w:szCs w:val="22"/>
        </w:rPr>
      </w:pPr>
    </w:p>
    <w:p w:rsidR="00F50627" w:rsidRPr="007F6C76" w:rsidRDefault="00F50627" w:rsidP="00F50627">
      <w:pPr>
        <w:pStyle w:val="BodyText"/>
        <w:spacing w:after="0" w:line="240" w:lineRule="atLeast"/>
        <w:ind w:left="567"/>
        <w:jc w:val="both"/>
        <w:rPr>
          <w:szCs w:val="22"/>
        </w:rPr>
      </w:pPr>
      <w:r w:rsidRPr="007F6C76">
        <w:rPr>
          <w:szCs w:val="22"/>
        </w:rPr>
        <w:t xml:space="preserve">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 </w:t>
      </w:r>
    </w:p>
    <w:p w:rsidR="00DC40AD" w:rsidRDefault="00DC40AD" w:rsidP="00F50627">
      <w:pPr>
        <w:pStyle w:val="BodyText"/>
        <w:spacing w:after="0" w:line="240" w:lineRule="atLeast"/>
        <w:ind w:left="567"/>
        <w:jc w:val="both"/>
        <w:rPr>
          <w:szCs w:val="22"/>
        </w:rPr>
      </w:pPr>
    </w:p>
    <w:p w:rsidR="00F50627" w:rsidRDefault="00F50627" w:rsidP="00F50627">
      <w:pPr>
        <w:pStyle w:val="BodyText"/>
        <w:spacing w:after="0" w:line="240" w:lineRule="atLeast"/>
        <w:ind w:left="567"/>
        <w:jc w:val="both"/>
        <w:rPr>
          <w:szCs w:val="22"/>
        </w:rPr>
      </w:pPr>
      <w:r w:rsidRPr="000D0E66">
        <w:rPr>
          <w:szCs w:val="22"/>
        </w:rPr>
        <w:t>An impairment loss in respect of goodwill is not reversed.</w:t>
      </w:r>
      <w:r w:rsidRPr="007F6C76">
        <w:rPr>
          <w:szCs w:val="22"/>
        </w:rPr>
        <w:t xml:space="preserve"> 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rsidR="003C6910" w:rsidRDefault="003C6910" w:rsidP="00F50627">
      <w:pPr>
        <w:pStyle w:val="BodyText"/>
        <w:spacing w:after="0" w:line="240" w:lineRule="atLeast"/>
        <w:ind w:left="567"/>
        <w:jc w:val="both"/>
        <w:rPr>
          <w:szCs w:val="22"/>
        </w:rPr>
      </w:pPr>
    </w:p>
    <w:p w:rsidR="00F50627" w:rsidRPr="002E332E" w:rsidRDefault="00B23C7D" w:rsidP="00F100CD">
      <w:pPr>
        <w:pStyle w:val="Heading2"/>
        <w:numPr>
          <w:ilvl w:val="1"/>
          <w:numId w:val="19"/>
        </w:numPr>
        <w:shd w:val="clear" w:color="auto" w:fill="FFFFFF"/>
        <w:spacing w:before="0" w:after="0" w:line="240" w:lineRule="atLeast"/>
        <w:ind w:left="540" w:hanging="540"/>
        <w:rPr>
          <w:sz w:val="22"/>
          <w:szCs w:val="22"/>
        </w:rPr>
      </w:pPr>
      <w:r w:rsidRPr="002E332E">
        <w:rPr>
          <w:sz w:val="22"/>
          <w:szCs w:val="22"/>
        </w:rPr>
        <w:t>Finance leases</w:t>
      </w:r>
    </w:p>
    <w:p w:rsidR="00F50627" w:rsidRPr="008E5E3F" w:rsidRDefault="00F50627" w:rsidP="00F50627">
      <w:pPr>
        <w:pStyle w:val="BodyText"/>
        <w:spacing w:after="0" w:line="240" w:lineRule="atLeast"/>
        <w:ind w:left="567"/>
        <w:jc w:val="both"/>
        <w:rPr>
          <w:szCs w:val="22"/>
        </w:rPr>
      </w:pPr>
    </w:p>
    <w:p w:rsidR="00F50627" w:rsidRPr="008E5E3F" w:rsidRDefault="00B23C7D" w:rsidP="00F50627">
      <w:pPr>
        <w:pStyle w:val="BodyText"/>
        <w:spacing w:after="0" w:line="240" w:lineRule="atLeast"/>
        <w:ind w:left="540"/>
        <w:jc w:val="both"/>
        <w:rPr>
          <w:szCs w:val="22"/>
        </w:rPr>
      </w:pPr>
      <w:r w:rsidRPr="008E5E3F">
        <w:rPr>
          <w:szCs w:val="22"/>
        </w:rPr>
        <w:t xml:space="preserve">Finance leases </w:t>
      </w:r>
      <w:r w:rsidR="00F50627" w:rsidRPr="008E5E3F">
        <w:rPr>
          <w:szCs w:val="22"/>
        </w:rPr>
        <w:t>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8E5E3F" w:rsidRPr="008E5E3F" w:rsidRDefault="008E5E3F" w:rsidP="00F50627">
      <w:pPr>
        <w:pStyle w:val="BodyText"/>
        <w:spacing w:after="0" w:line="240" w:lineRule="atLeast"/>
        <w:ind w:left="540"/>
        <w:jc w:val="both"/>
        <w:rPr>
          <w:szCs w:val="22"/>
        </w:rPr>
      </w:pPr>
    </w:p>
    <w:p w:rsidR="008E5E3F" w:rsidRPr="008E5E3F" w:rsidRDefault="008E5E3F" w:rsidP="00F100CD">
      <w:pPr>
        <w:pStyle w:val="Heading2"/>
        <w:numPr>
          <w:ilvl w:val="1"/>
          <w:numId w:val="19"/>
        </w:numPr>
        <w:shd w:val="clear" w:color="auto" w:fill="FFFFFF"/>
        <w:spacing w:before="0" w:after="0" w:line="240" w:lineRule="atLeast"/>
        <w:ind w:left="540" w:hanging="540"/>
        <w:rPr>
          <w:sz w:val="22"/>
          <w:szCs w:val="22"/>
        </w:rPr>
      </w:pPr>
      <w:r w:rsidRPr="008E5E3F">
        <w:rPr>
          <w:sz w:val="22"/>
          <w:szCs w:val="22"/>
        </w:rPr>
        <w:t>Interest-bearing liabilities</w:t>
      </w:r>
    </w:p>
    <w:p w:rsidR="008E5E3F" w:rsidRDefault="008E5E3F" w:rsidP="00F50627">
      <w:pPr>
        <w:pStyle w:val="BodyText"/>
        <w:spacing w:after="0" w:line="240" w:lineRule="atLeast"/>
        <w:ind w:left="540"/>
        <w:jc w:val="both"/>
        <w:rPr>
          <w:szCs w:val="22"/>
        </w:rPr>
      </w:pPr>
    </w:p>
    <w:p w:rsidR="008E5E3F" w:rsidRDefault="008E5E3F" w:rsidP="008E5E3F">
      <w:pPr>
        <w:pStyle w:val="BodyText"/>
        <w:shd w:val="clear" w:color="auto" w:fill="FFFFFF"/>
        <w:spacing w:after="0" w:line="240" w:lineRule="atLeast"/>
        <w:ind w:left="540"/>
        <w:jc w:val="both"/>
        <w:rPr>
          <w:szCs w:val="22"/>
        </w:rPr>
      </w:pPr>
      <w:r w:rsidRPr="008E5E3F">
        <w:rPr>
          <w:szCs w:val="22"/>
        </w:rPr>
        <w:t>Interest-bearing liabilities are</w:t>
      </w:r>
      <w:r>
        <w:rPr>
          <w:szCs w:val="22"/>
        </w:rPr>
        <w:t xml:space="preserve"> </w:t>
      </w:r>
      <w:r w:rsidRPr="007F6C76">
        <w:rPr>
          <w:szCs w:val="22"/>
        </w:rPr>
        <w:t>stated at cost.</w:t>
      </w:r>
    </w:p>
    <w:p w:rsidR="00F50627" w:rsidRDefault="00F50627" w:rsidP="00F50627">
      <w:pPr>
        <w:pStyle w:val="BodyText"/>
        <w:spacing w:after="0" w:line="240" w:lineRule="atLeast"/>
        <w:ind w:left="540"/>
        <w:jc w:val="both"/>
        <w:rPr>
          <w:szCs w:val="22"/>
        </w:rPr>
      </w:pPr>
    </w:p>
    <w:p w:rsidR="00F50627" w:rsidRPr="007F6C76" w:rsidRDefault="00F50627" w:rsidP="00F100CD">
      <w:pPr>
        <w:pStyle w:val="Heading2"/>
        <w:numPr>
          <w:ilvl w:val="1"/>
          <w:numId w:val="19"/>
        </w:numPr>
        <w:shd w:val="clear" w:color="auto" w:fill="FFFFFF"/>
        <w:spacing w:before="0" w:after="0" w:line="240" w:lineRule="atLeast"/>
        <w:ind w:left="540" w:hanging="540"/>
        <w:rPr>
          <w:sz w:val="22"/>
          <w:szCs w:val="22"/>
        </w:rPr>
      </w:pPr>
      <w:r w:rsidRPr="007F6C76">
        <w:rPr>
          <w:sz w:val="22"/>
          <w:szCs w:val="22"/>
        </w:rPr>
        <w:t>Trade and other accounts payable</w:t>
      </w:r>
    </w:p>
    <w:p w:rsidR="00F50627" w:rsidRPr="007F6C76" w:rsidRDefault="00F50627" w:rsidP="00F50627">
      <w:pPr>
        <w:pStyle w:val="BodyText"/>
        <w:spacing w:after="0" w:line="240" w:lineRule="atLeast"/>
        <w:ind w:left="567"/>
        <w:jc w:val="both"/>
        <w:rPr>
          <w:szCs w:val="22"/>
        </w:rPr>
      </w:pPr>
    </w:p>
    <w:p w:rsidR="00F50627" w:rsidRPr="007F6C76" w:rsidRDefault="00F50627" w:rsidP="00F50627">
      <w:pPr>
        <w:pStyle w:val="BodyText"/>
        <w:shd w:val="clear" w:color="auto" w:fill="FFFFFF"/>
        <w:spacing w:after="0" w:line="240" w:lineRule="atLeast"/>
        <w:ind w:left="540"/>
        <w:jc w:val="both"/>
        <w:rPr>
          <w:szCs w:val="22"/>
        </w:rPr>
      </w:pPr>
      <w:r w:rsidRPr="007F6C76">
        <w:rPr>
          <w:szCs w:val="22"/>
        </w:rPr>
        <w:t>Trade and other accounts payable are stated at cost.</w:t>
      </w:r>
    </w:p>
    <w:p w:rsidR="00F50627" w:rsidRDefault="00F50627" w:rsidP="00F50627">
      <w:pPr>
        <w:spacing w:line="240" w:lineRule="auto"/>
        <w:rPr>
          <w:szCs w:val="22"/>
          <w:lang w:bidi="th-TH"/>
        </w:rPr>
      </w:pPr>
    </w:p>
    <w:p w:rsidR="00F50627" w:rsidRPr="007F6C76" w:rsidRDefault="00F50627" w:rsidP="00F100CD">
      <w:pPr>
        <w:pStyle w:val="Heading2"/>
        <w:numPr>
          <w:ilvl w:val="1"/>
          <w:numId w:val="19"/>
        </w:numPr>
        <w:shd w:val="clear" w:color="auto" w:fill="FFFFFF"/>
        <w:spacing w:before="0" w:after="0" w:line="240" w:lineRule="atLeast"/>
        <w:ind w:left="540" w:hanging="540"/>
        <w:rPr>
          <w:sz w:val="22"/>
          <w:szCs w:val="22"/>
        </w:rPr>
      </w:pPr>
      <w:r w:rsidRPr="007F6C76">
        <w:rPr>
          <w:sz w:val="22"/>
          <w:szCs w:val="22"/>
        </w:rPr>
        <w:lastRenderedPageBreak/>
        <w:t xml:space="preserve">Employee benefits </w:t>
      </w:r>
    </w:p>
    <w:p w:rsidR="00F50627" w:rsidRDefault="00F50627" w:rsidP="00DC40AD">
      <w:pPr>
        <w:pStyle w:val="AccPolicysubhead"/>
      </w:pPr>
    </w:p>
    <w:p w:rsidR="00F50627" w:rsidRPr="00743536" w:rsidRDefault="00F50627" w:rsidP="00DC40AD">
      <w:pPr>
        <w:pStyle w:val="AccPolicysubhead"/>
      </w:pPr>
      <w:r w:rsidRPr="00743536">
        <w:t>Defined contribution plans</w:t>
      </w:r>
    </w:p>
    <w:p w:rsidR="00F50627" w:rsidRPr="00743536" w:rsidRDefault="00F50627" w:rsidP="00F50627">
      <w:pPr>
        <w:autoSpaceDE w:val="0"/>
        <w:autoSpaceDN w:val="0"/>
        <w:adjustRightInd w:val="0"/>
        <w:spacing w:line="240" w:lineRule="atLeast"/>
        <w:jc w:val="both"/>
        <w:rPr>
          <w:rFonts w:cs="Univers 45 Light"/>
          <w:color w:val="000000"/>
          <w:szCs w:val="22"/>
          <w:lang w:val="en-US" w:bidi="th-TH"/>
        </w:rPr>
      </w:pPr>
    </w:p>
    <w:p w:rsidR="00F50627" w:rsidRDefault="00F50627" w:rsidP="00F50627">
      <w:pPr>
        <w:pStyle w:val="BodyText"/>
        <w:spacing w:after="0" w:line="240" w:lineRule="atLeast"/>
        <w:ind w:left="540"/>
        <w:jc w:val="both"/>
        <w:rPr>
          <w:rFonts w:cs="Univers 45 Light"/>
          <w:color w:val="000000"/>
          <w:szCs w:val="22"/>
          <w:shd w:val="clear" w:color="auto" w:fill="D9D9D9" w:themeFill="background1" w:themeFillShade="D9"/>
          <w:lang w:val="en-US" w:bidi="th-TH"/>
        </w:rPr>
      </w:pPr>
      <w:r w:rsidRPr="00743536">
        <w:rPr>
          <w:rFonts w:cs="Univers 45 Light"/>
          <w:color w:val="000000"/>
          <w:szCs w:val="22"/>
          <w:lang w:val="en-US" w:bidi="th-TH"/>
        </w:rPr>
        <w:t xml:space="preserve">Obligations for contributions to defined contribution plans are expensed as the related service is provided. </w:t>
      </w:r>
    </w:p>
    <w:p w:rsidR="00F50627" w:rsidRPr="005B64FA" w:rsidRDefault="00F50627" w:rsidP="005B64FA">
      <w:pPr>
        <w:autoSpaceDE w:val="0"/>
        <w:autoSpaceDN w:val="0"/>
        <w:adjustRightInd w:val="0"/>
        <w:spacing w:line="240" w:lineRule="atLeast"/>
        <w:jc w:val="both"/>
        <w:rPr>
          <w:i/>
          <w:iCs/>
        </w:rPr>
      </w:pPr>
    </w:p>
    <w:p w:rsidR="00F50627" w:rsidRPr="00743536" w:rsidRDefault="00F50627" w:rsidP="00DC40AD">
      <w:pPr>
        <w:pStyle w:val="AccPolicysubhead"/>
      </w:pPr>
      <w:r w:rsidRPr="00743536">
        <w:t>Defined benefit plans</w:t>
      </w:r>
    </w:p>
    <w:p w:rsidR="00F50627" w:rsidRPr="00743536" w:rsidRDefault="00F50627" w:rsidP="00676576">
      <w:pPr>
        <w:autoSpaceDE w:val="0"/>
        <w:autoSpaceDN w:val="0"/>
        <w:adjustRightInd w:val="0"/>
        <w:spacing w:line="240" w:lineRule="atLeast"/>
        <w:jc w:val="both"/>
      </w:pPr>
    </w:p>
    <w:p w:rsidR="00F50627" w:rsidRDefault="00F50627" w:rsidP="00F50627">
      <w:pPr>
        <w:pStyle w:val="BodyText"/>
        <w:spacing w:after="0" w:line="240" w:lineRule="atLeast"/>
        <w:ind w:left="540"/>
        <w:jc w:val="both"/>
        <w:rPr>
          <w:rFonts w:cs="Univers 45 Light"/>
          <w:color w:val="000000"/>
          <w:szCs w:val="22"/>
          <w:lang w:val="en-US" w:bidi="th-TH"/>
        </w:rPr>
      </w:pPr>
      <w:r w:rsidRPr="00743536">
        <w:rPr>
          <w:rFonts w:cs="Univers 45 Light"/>
          <w:color w:val="000000"/>
          <w:szCs w:val="22"/>
          <w:lang w:val="en-US" w:bidi="th-TH"/>
        </w:rPr>
        <w:t xml:space="preserve">The </w:t>
      </w:r>
      <w:r w:rsidRPr="005B64FA">
        <w:rPr>
          <w:rFonts w:cs="Univers 45 Light"/>
          <w:color w:val="000000"/>
          <w:szCs w:val="22"/>
          <w:lang w:val="en-US" w:bidi="th-TH"/>
        </w:rPr>
        <w:t>Group’s</w:t>
      </w:r>
      <w:r w:rsidRPr="00743536">
        <w:rPr>
          <w:rFonts w:cs="Univers 45 Light"/>
          <w:color w:val="000000"/>
          <w:szCs w:val="22"/>
          <w:lang w:val="en-US" w:bidi="th-TH"/>
        </w:rPr>
        <w:t xml:space="preserve"> net obligation in respect of defined benefit plans is calculated separately for each plan by estimating the amount of future benefit that employees have earned in the current and prior periods, discounting that amount. </w:t>
      </w:r>
    </w:p>
    <w:p w:rsidR="00EB5D44" w:rsidRDefault="00EB5D44" w:rsidP="00F50627">
      <w:pPr>
        <w:pStyle w:val="BodyText"/>
        <w:spacing w:after="0" w:line="240" w:lineRule="atLeast"/>
        <w:ind w:left="540"/>
        <w:jc w:val="both"/>
        <w:rPr>
          <w:rFonts w:cs="Univers 45 Light"/>
          <w:color w:val="000000"/>
          <w:szCs w:val="22"/>
          <w:lang w:val="en-US" w:bidi="th-TH"/>
        </w:rPr>
      </w:pPr>
    </w:p>
    <w:p w:rsidR="00EB5D44" w:rsidRPr="00743536" w:rsidRDefault="00EB5D44" w:rsidP="00F50627">
      <w:pPr>
        <w:pStyle w:val="BodyText"/>
        <w:spacing w:after="0" w:line="240" w:lineRule="atLeast"/>
        <w:ind w:left="540"/>
        <w:jc w:val="both"/>
        <w:rPr>
          <w:b/>
          <w:bCs/>
          <w:color w:val="0000FF"/>
        </w:rPr>
      </w:pPr>
      <w:r w:rsidRPr="00743536">
        <w:t>The calculation of defined benefit obligations is performed annually by a qualified actuary using the projected unit credit method.</w:t>
      </w:r>
    </w:p>
    <w:p w:rsidR="00F50627" w:rsidRPr="00743536" w:rsidRDefault="00F50627" w:rsidP="00F50627">
      <w:pPr>
        <w:pStyle w:val="BodyText"/>
        <w:spacing w:after="0" w:line="240" w:lineRule="atLeast"/>
        <w:ind w:left="540"/>
        <w:jc w:val="both"/>
        <w:rPr>
          <w:b/>
          <w:bCs/>
          <w:color w:val="0000FF"/>
        </w:rPr>
      </w:pPr>
    </w:p>
    <w:p w:rsidR="00F50627" w:rsidRPr="00743536" w:rsidRDefault="00F50627" w:rsidP="00F50627">
      <w:pPr>
        <w:pStyle w:val="BodyText"/>
        <w:spacing w:after="0" w:line="240" w:lineRule="atLeast"/>
        <w:ind w:left="540"/>
        <w:jc w:val="both"/>
        <w:rPr>
          <w:b/>
          <w:bCs/>
          <w:color w:val="0000FF"/>
        </w:rPr>
      </w:pPr>
      <w:r w:rsidRPr="00743536">
        <w:rPr>
          <w:rFonts w:cstheme="minorBidi"/>
          <w:szCs w:val="22"/>
          <w:lang w:val="en-US" w:bidi="th-TH"/>
        </w:rPr>
        <w:t xml:space="preserve">Remeasurements of the net defined benefit liability, actuarial gain or loss are recognized immediately in </w:t>
      </w:r>
      <w:r w:rsidRPr="007570EA">
        <w:rPr>
          <w:rFonts w:cstheme="minorBidi"/>
          <w:szCs w:val="22"/>
          <w:lang w:val="en-US" w:bidi="th-TH"/>
        </w:rPr>
        <w:t>OCI</w:t>
      </w:r>
      <w:r w:rsidRPr="00743536">
        <w:rPr>
          <w:rFonts w:cstheme="minorBidi"/>
          <w:szCs w:val="22"/>
          <w:lang w:val="en-US" w:bidi="th-TH"/>
        </w:rPr>
        <w:t xml:space="preserve">. The </w:t>
      </w:r>
      <w:r w:rsidRPr="00E534D7">
        <w:rPr>
          <w:rFonts w:cstheme="minorBidi"/>
          <w:szCs w:val="22"/>
          <w:lang w:val="en-US" w:bidi="th-TH"/>
        </w:rPr>
        <w:t>G</w:t>
      </w:r>
      <w:r w:rsidR="00E534D7" w:rsidRPr="00E534D7">
        <w:rPr>
          <w:rFonts w:cstheme="minorBidi"/>
          <w:szCs w:val="22"/>
          <w:lang w:val="en-US" w:bidi="th-TH"/>
        </w:rPr>
        <w:t>roup</w:t>
      </w:r>
      <w:r w:rsidRPr="00743536">
        <w:rPr>
          <w:rFonts w:cstheme="minorBidi"/>
          <w:szCs w:val="22"/>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w:t>
      </w:r>
      <w:r w:rsidR="00E534D7">
        <w:rPr>
          <w:rFonts w:cstheme="minorBidi"/>
          <w:szCs w:val="22"/>
          <w:lang w:val="en-US" w:bidi="th-TH"/>
        </w:rPr>
        <w:t>.</w:t>
      </w:r>
    </w:p>
    <w:p w:rsidR="00F50627" w:rsidRPr="00743536" w:rsidRDefault="00F50627" w:rsidP="00F50627">
      <w:pPr>
        <w:pStyle w:val="BodyText"/>
        <w:spacing w:after="0" w:line="240" w:lineRule="atLeast"/>
        <w:ind w:left="540"/>
        <w:jc w:val="both"/>
        <w:rPr>
          <w:b/>
          <w:bCs/>
          <w:color w:val="0000FF"/>
        </w:rPr>
      </w:pPr>
    </w:p>
    <w:p w:rsidR="00F50627" w:rsidRPr="00743536" w:rsidRDefault="00F50627" w:rsidP="00F50627">
      <w:pPr>
        <w:pStyle w:val="BodyText"/>
        <w:spacing w:after="0" w:line="240" w:lineRule="atLeast"/>
        <w:ind w:left="540"/>
        <w:jc w:val="both"/>
        <w:rPr>
          <w:color w:val="0000FF"/>
        </w:rPr>
      </w:pPr>
      <w:r w:rsidRPr="00743536">
        <w:t xml:space="preserve">When the benefits of a plan are changed or when a plan is curtailed, the resulting change in benefit that relates to past service or the gain or loss on curtailment is recognised immediately in profit or loss. The </w:t>
      </w:r>
      <w:r w:rsidRPr="00320F2D">
        <w:t>Group</w:t>
      </w:r>
      <w:r w:rsidRPr="00743536">
        <w:t xml:space="preserve"> recognises gains and losses on the settlement of a defined benefit plan when the settlement occurs.</w:t>
      </w:r>
      <w:r w:rsidRPr="00743536">
        <w:rPr>
          <w:color w:val="0000FF"/>
        </w:rPr>
        <w:t xml:space="preserve"> </w:t>
      </w:r>
    </w:p>
    <w:p w:rsidR="00F50627" w:rsidRDefault="00F50627" w:rsidP="00DC40AD">
      <w:pPr>
        <w:pStyle w:val="AccPolicysubhead"/>
      </w:pPr>
    </w:p>
    <w:p w:rsidR="00F50627" w:rsidRDefault="00F50627" w:rsidP="00DC40AD">
      <w:pPr>
        <w:pStyle w:val="AccPolicysubhead"/>
      </w:pPr>
      <w:r w:rsidRPr="00743536">
        <w:t>Short-term employee benefits</w:t>
      </w:r>
    </w:p>
    <w:p w:rsidR="00F50627" w:rsidRDefault="00F50627" w:rsidP="00DC40AD">
      <w:pPr>
        <w:pStyle w:val="AccPolicysubhead"/>
      </w:pPr>
    </w:p>
    <w:p w:rsidR="00F50627" w:rsidRDefault="00F50627" w:rsidP="00DC40AD">
      <w:pPr>
        <w:pStyle w:val="AccPolicysubhead"/>
        <w:rPr>
          <w:i w:val="0"/>
          <w:iCs w:val="0"/>
        </w:rPr>
      </w:pPr>
      <w:r w:rsidRPr="00DC40AD">
        <w:rPr>
          <w:i w:val="0"/>
          <w:iCs w:val="0"/>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rsidR="009D235C" w:rsidRPr="009D235C" w:rsidRDefault="009D235C" w:rsidP="009D235C">
      <w:pPr>
        <w:pStyle w:val="BodyText"/>
        <w:spacing w:after="0"/>
        <w:rPr>
          <w:lang w:val="en-GB"/>
        </w:rPr>
      </w:pPr>
    </w:p>
    <w:p w:rsidR="00927AE8" w:rsidRDefault="00927AE8" w:rsidP="00F100CD">
      <w:pPr>
        <w:pStyle w:val="Heading2"/>
        <w:numPr>
          <w:ilvl w:val="1"/>
          <w:numId w:val="19"/>
        </w:numPr>
        <w:shd w:val="clear" w:color="auto" w:fill="FFFFFF"/>
        <w:spacing w:before="0" w:after="0" w:line="240" w:lineRule="atLeast"/>
        <w:ind w:left="567" w:hanging="540"/>
        <w:jc w:val="both"/>
        <w:rPr>
          <w:sz w:val="22"/>
          <w:szCs w:val="22"/>
        </w:rPr>
      </w:pPr>
      <w:r w:rsidRPr="00C2338A">
        <w:rPr>
          <w:sz w:val="22"/>
          <w:szCs w:val="22"/>
        </w:rPr>
        <w:t xml:space="preserve">Provisions  </w:t>
      </w:r>
    </w:p>
    <w:p w:rsidR="00C2338A" w:rsidRDefault="00C2338A" w:rsidP="009D235C">
      <w:pPr>
        <w:ind w:left="538"/>
        <w:jc w:val="both"/>
        <w:rPr>
          <w:szCs w:val="22"/>
        </w:rPr>
      </w:pPr>
    </w:p>
    <w:p w:rsidR="005A3EC2" w:rsidRDefault="00927AE8" w:rsidP="00927AE8">
      <w:pPr>
        <w:ind w:left="538"/>
        <w:jc w:val="both"/>
      </w:pPr>
      <w:r w:rsidRPr="007F6C76">
        <w:rPr>
          <w:szCs w:val="22"/>
        </w:rPr>
        <w:t xml:space="preserve">A provision is recognised if, as a result of a past event, the </w:t>
      </w:r>
      <w:r w:rsidR="00C2338A" w:rsidRPr="00C2338A">
        <w:rPr>
          <w:szCs w:val="22"/>
        </w:rPr>
        <w:t>Group</w:t>
      </w:r>
      <w:r w:rsidRPr="007F6C76">
        <w:rPr>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w:t>
      </w:r>
      <w:r w:rsidRPr="007F6C76">
        <w:rPr>
          <w:rFonts w:cs="Univers-Light"/>
          <w:szCs w:val="22"/>
        </w:rPr>
        <w:t xml:space="preserve">The unwinding of the discount is recognised as </w:t>
      </w:r>
      <w:r>
        <w:rPr>
          <w:rFonts w:cs="Univers-Light"/>
          <w:szCs w:val="22"/>
        </w:rPr>
        <w:t xml:space="preserve">a </w:t>
      </w:r>
      <w:r w:rsidRPr="007F6C76">
        <w:rPr>
          <w:rFonts w:cs="Univers-Light"/>
          <w:szCs w:val="22"/>
        </w:rPr>
        <w:t>finance cost.</w:t>
      </w:r>
      <w:r w:rsidRPr="007F6C76">
        <w:t xml:space="preserve">  </w:t>
      </w:r>
    </w:p>
    <w:p w:rsidR="00AB653F" w:rsidRDefault="00AB653F" w:rsidP="00927AE8">
      <w:pPr>
        <w:ind w:left="538"/>
        <w:jc w:val="both"/>
        <w:rPr>
          <w:rFonts w:cs="Times New Roman"/>
          <w:spacing w:val="-2"/>
          <w:szCs w:val="22"/>
          <w:lang w:val="en-AU"/>
        </w:rPr>
      </w:pPr>
    </w:p>
    <w:p w:rsidR="00AB653F" w:rsidRPr="00AB653F" w:rsidRDefault="00AB653F" w:rsidP="00F100CD">
      <w:pPr>
        <w:pStyle w:val="Heading2"/>
        <w:numPr>
          <w:ilvl w:val="1"/>
          <w:numId w:val="19"/>
        </w:numPr>
        <w:shd w:val="clear" w:color="auto" w:fill="FFFFFF"/>
        <w:spacing w:before="0" w:after="0" w:line="240" w:lineRule="atLeast"/>
        <w:ind w:left="567" w:hanging="540"/>
        <w:jc w:val="both"/>
        <w:rPr>
          <w:sz w:val="22"/>
          <w:szCs w:val="22"/>
        </w:rPr>
      </w:pPr>
      <w:r w:rsidRPr="00AB653F">
        <w:rPr>
          <w:sz w:val="22"/>
          <w:szCs w:val="22"/>
        </w:rPr>
        <w:t>Revenue</w:t>
      </w:r>
    </w:p>
    <w:p w:rsidR="00AB653F" w:rsidRPr="007F6C76" w:rsidRDefault="00AB653F" w:rsidP="00AB653F">
      <w:pPr>
        <w:pStyle w:val="BodyText"/>
        <w:spacing w:after="0" w:line="240" w:lineRule="atLeast"/>
        <w:ind w:left="567"/>
        <w:jc w:val="both"/>
        <w:rPr>
          <w:szCs w:val="22"/>
        </w:rPr>
      </w:pPr>
    </w:p>
    <w:p w:rsidR="00AB653F" w:rsidRPr="007F6C76" w:rsidRDefault="00AB653F" w:rsidP="00AB653F">
      <w:pPr>
        <w:pStyle w:val="BodyText"/>
        <w:spacing w:after="0" w:line="240" w:lineRule="atLeast"/>
        <w:ind w:left="540"/>
        <w:jc w:val="both"/>
        <w:rPr>
          <w:szCs w:val="22"/>
        </w:rPr>
      </w:pPr>
      <w:r w:rsidRPr="007F6C76">
        <w:rPr>
          <w:szCs w:val="22"/>
        </w:rPr>
        <w:t>Revenue excludes value added taxes and is arrived at after deduction of trade discounts and volume rebates.</w:t>
      </w:r>
    </w:p>
    <w:p w:rsidR="00AB653F" w:rsidRDefault="00AB653F" w:rsidP="00AB653F">
      <w:pPr>
        <w:pStyle w:val="AccPolicysubhead"/>
      </w:pPr>
    </w:p>
    <w:p w:rsidR="00AB653F" w:rsidRPr="00623B2D" w:rsidRDefault="00AB653F" w:rsidP="00AB653F">
      <w:pPr>
        <w:pStyle w:val="BodyText"/>
        <w:spacing w:after="0" w:line="240" w:lineRule="atLeast"/>
        <w:ind w:left="540"/>
        <w:jc w:val="both"/>
        <w:rPr>
          <w:i/>
          <w:iCs/>
          <w:szCs w:val="22"/>
        </w:rPr>
      </w:pPr>
      <w:r w:rsidRPr="00623B2D">
        <w:rPr>
          <w:i/>
          <w:iCs/>
          <w:szCs w:val="22"/>
        </w:rPr>
        <w:t>Rendering of services</w:t>
      </w:r>
    </w:p>
    <w:p w:rsidR="00AB653F" w:rsidRPr="00623B2D" w:rsidRDefault="00AB653F" w:rsidP="00AB653F">
      <w:pPr>
        <w:pStyle w:val="BodyText"/>
        <w:spacing w:after="0" w:line="240" w:lineRule="atLeast"/>
        <w:ind w:left="540"/>
        <w:jc w:val="both"/>
        <w:rPr>
          <w:i/>
          <w:iCs/>
          <w:szCs w:val="22"/>
        </w:rPr>
      </w:pPr>
    </w:p>
    <w:p w:rsidR="00AB653F" w:rsidRPr="00826F9E" w:rsidRDefault="00AB653F" w:rsidP="00AB653F">
      <w:pPr>
        <w:pStyle w:val="BodyText"/>
        <w:spacing w:after="0" w:line="240" w:lineRule="atLeast"/>
        <w:ind w:left="540"/>
        <w:jc w:val="both"/>
        <w:rPr>
          <w:szCs w:val="22"/>
        </w:rPr>
      </w:pPr>
      <w:r w:rsidRPr="00623B2D">
        <w:rPr>
          <w:szCs w:val="22"/>
        </w:rPr>
        <w:t xml:space="preserve">The Group recognises revenue from rendering of services in proportion to the stage of completion of the transaction at the reporting date. The stage of completion is assessed based on </w:t>
      </w:r>
      <w:r w:rsidRPr="00AB653F">
        <w:rPr>
          <w:szCs w:val="22"/>
        </w:rPr>
        <w:t>surveys of work performed</w:t>
      </w:r>
      <w:r w:rsidRPr="00623B2D">
        <w:rPr>
          <w:szCs w:val="22"/>
        </w:rPr>
        <w:t xml:space="preserve">. </w:t>
      </w:r>
    </w:p>
    <w:p w:rsidR="00AB653F" w:rsidRDefault="00AB653F" w:rsidP="00AB653F">
      <w:pPr>
        <w:pStyle w:val="BodyText"/>
        <w:spacing w:after="0" w:line="240" w:lineRule="atLeast"/>
        <w:ind w:left="540"/>
        <w:jc w:val="both"/>
        <w:rPr>
          <w:szCs w:val="22"/>
        </w:rPr>
      </w:pPr>
    </w:p>
    <w:p w:rsidR="008E46D6" w:rsidRDefault="008E46D6" w:rsidP="00AB653F">
      <w:pPr>
        <w:pStyle w:val="BodyText"/>
        <w:spacing w:after="0" w:line="240" w:lineRule="atLeast"/>
        <w:ind w:left="540"/>
        <w:jc w:val="both"/>
        <w:rPr>
          <w:szCs w:val="22"/>
        </w:rPr>
      </w:pPr>
    </w:p>
    <w:p w:rsidR="008E46D6" w:rsidRDefault="008E46D6" w:rsidP="00AB653F">
      <w:pPr>
        <w:pStyle w:val="BodyText"/>
        <w:spacing w:after="0" w:line="240" w:lineRule="atLeast"/>
        <w:ind w:left="540"/>
        <w:jc w:val="both"/>
        <w:rPr>
          <w:szCs w:val="22"/>
        </w:rPr>
      </w:pPr>
    </w:p>
    <w:p w:rsidR="00AB653F" w:rsidRPr="007F6C76" w:rsidRDefault="00AB653F" w:rsidP="00AB653F">
      <w:pPr>
        <w:pStyle w:val="BodyText"/>
        <w:spacing w:after="0" w:line="240" w:lineRule="atLeast"/>
        <w:ind w:left="540"/>
        <w:jc w:val="both"/>
        <w:rPr>
          <w:i/>
          <w:iCs/>
          <w:szCs w:val="22"/>
        </w:rPr>
      </w:pPr>
      <w:r w:rsidRPr="007F6C76">
        <w:rPr>
          <w:i/>
          <w:iCs/>
          <w:szCs w:val="22"/>
        </w:rPr>
        <w:lastRenderedPageBreak/>
        <w:t>Dividend income</w:t>
      </w:r>
    </w:p>
    <w:p w:rsidR="00AB653F" w:rsidRPr="007F6C76" w:rsidRDefault="00AB653F" w:rsidP="00AB653F">
      <w:pPr>
        <w:pStyle w:val="BodyText"/>
        <w:spacing w:after="0" w:line="240" w:lineRule="atLeast"/>
        <w:ind w:left="540"/>
        <w:jc w:val="both"/>
        <w:rPr>
          <w:szCs w:val="22"/>
        </w:rPr>
      </w:pPr>
    </w:p>
    <w:p w:rsidR="00AB653F" w:rsidRDefault="00AB653F" w:rsidP="00AB653F">
      <w:pPr>
        <w:pStyle w:val="BodyText"/>
        <w:spacing w:after="0" w:line="240" w:lineRule="atLeast"/>
        <w:ind w:left="540"/>
        <w:jc w:val="both"/>
      </w:pPr>
      <w:r w:rsidRPr="007F6C76">
        <w:t xml:space="preserve">Dividend income is recognised in </w:t>
      </w:r>
      <w:r w:rsidRPr="007F6C76">
        <w:rPr>
          <w:szCs w:val="28"/>
          <w:lang w:bidi="th-TH"/>
        </w:rPr>
        <w:t>profit or loss</w:t>
      </w:r>
      <w:r w:rsidRPr="007F6C76">
        <w:t xml:space="preserve"> on the date the </w:t>
      </w:r>
      <w:r w:rsidRPr="00AB653F">
        <w:t>Group’s</w:t>
      </w:r>
      <w:r w:rsidRPr="007F6C76">
        <w:t xml:space="preserve"> right to receive payments is established. </w:t>
      </w:r>
    </w:p>
    <w:p w:rsidR="00AB653F" w:rsidRDefault="00AB653F" w:rsidP="00AB653F">
      <w:pPr>
        <w:pStyle w:val="BodyText"/>
        <w:spacing w:after="0" w:line="240" w:lineRule="atLeast"/>
        <w:ind w:left="540"/>
        <w:jc w:val="both"/>
      </w:pPr>
    </w:p>
    <w:p w:rsidR="00AB653F" w:rsidRPr="007F6C76" w:rsidRDefault="00AB653F" w:rsidP="00AB653F">
      <w:pPr>
        <w:pStyle w:val="BodyText"/>
        <w:spacing w:after="0" w:line="240" w:lineRule="atLeast"/>
        <w:ind w:left="540"/>
        <w:jc w:val="both"/>
        <w:rPr>
          <w:i/>
          <w:iCs/>
          <w:szCs w:val="22"/>
        </w:rPr>
      </w:pPr>
      <w:r w:rsidRPr="007F6C76">
        <w:rPr>
          <w:i/>
          <w:iCs/>
          <w:szCs w:val="22"/>
        </w:rPr>
        <w:t>Interest income</w:t>
      </w:r>
    </w:p>
    <w:p w:rsidR="00AB653F" w:rsidRPr="007F6C76" w:rsidRDefault="00AB653F" w:rsidP="00AB653F">
      <w:pPr>
        <w:pStyle w:val="BodyText"/>
        <w:spacing w:after="0" w:line="240" w:lineRule="atLeast"/>
        <w:ind w:left="540"/>
        <w:jc w:val="both"/>
        <w:rPr>
          <w:szCs w:val="22"/>
        </w:rPr>
      </w:pPr>
    </w:p>
    <w:p w:rsidR="00AB653F" w:rsidRPr="007F6C76" w:rsidRDefault="00AB653F" w:rsidP="00AB653F">
      <w:pPr>
        <w:pStyle w:val="BodyText"/>
        <w:spacing w:after="0" w:line="240" w:lineRule="atLeast"/>
        <w:ind w:left="540"/>
        <w:jc w:val="both"/>
        <w:rPr>
          <w:szCs w:val="22"/>
        </w:rPr>
      </w:pPr>
      <w:r w:rsidRPr="007F6C76">
        <w:t xml:space="preserve">Interest income is recognised in </w:t>
      </w:r>
      <w:r w:rsidRPr="007F6C76">
        <w:rPr>
          <w:szCs w:val="28"/>
          <w:lang w:bidi="th-TH"/>
        </w:rPr>
        <w:t>profit or loss</w:t>
      </w:r>
      <w:r w:rsidRPr="007F6C76">
        <w:t xml:space="preserve"> as it accrues.  </w:t>
      </w:r>
    </w:p>
    <w:p w:rsidR="00AB653F" w:rsidRDefault="00AB653F" w:rsidP="00AB653F">
      <w:pPr>
        <w:spacing w:line="240" w:lineRule="auto"/>
      </w:pPr>
    </w:p>
    <w:p w:rsidR="00AB653F" w:rsidRPr="007F6C76" w:rsidRDefault="00AB653F" w:rsidP="00F100CD">
      <w:pPr>
        <w:pStyle w:val="Heading2"/>
        <w:numPr>
          <w:ilvl w:val="1"/>
          <w:numId w:val="19"/>
        </w:numPr>
        <w:shd w:val="clear" w:color="auto" w:fill="FFFFFF"/>
        <w:spacing w:before="0" w:after="0" w:line="240" w:lineRule="atLeast"/>
        <w:ind w:left="567" w:hanging="540"/>
        <w:jc w:val="both"/>
        <w:rPr>
          <w:sz w:val="22"/>
          <w:szCs w:val="22"/>
        </w:rPr>
      </w:pPr>
      <w:r w:rsidRPr="007F6C76">
        <w:rPr>
          <w:sz w:val="22"/>
          <w:szCs w:val="22"/>
        </w:rPr>
        <w:t>Finance costs</w:t>
      </w:r>
    </w:p>
    <w:p w:rsidR="00AB653F" w:rsidRPr="007F6C76" w:rsidRDefault="00AB653F" w:rsidP="00AB653F">
      <w:pPr>
        <w:pStyle w:val="BodyText"/>
        <w:spacing w:after="0" w:line="240" w:lineRule="atLeast"/>
        <w:ind w:left="540"/>
        <w:jc w:val="both"/>
      </w:pPr>
    </w:p>
    <w:p w:rsidR="00AB653F" w:rsidRDefault="00AB653F" w:rsidP="00AB653F">
      <w:pPr>
        <w:pStyle w:val="BodyText"/>
        <w:spacing w:after="0" w:line="240" w:lineRule="atLeast"/>
        <w:ind w:left="540"/>
        <w:jc w:val="both"/>
      </w:pPr>
      <w:r w:rsidRPr="00D155C5">
        <w:t xml:space="preserve">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w:t>
      </w:r>
      <w:r w:rsidRPr="00383285">
        <w:t>periods</w:t>
      </w:r>
      <w:r w:rsidRPr="00D155C5">
        <w:t xml:space="preserve"> of time to be prepared for its intended use or sale.</w:t>
      </w:r>
    </w:p>
    <w:p w:rsidR="00397A03" w:rsidRDefault="00397A03" w:rsidP="00AB653F">
      <w:pPr>
        <w:pStyle w:val="BodyText"/>
        <w:spacing w:after="0" w:line="240" w:lineRule="atLeast"/>
        <w:ind w:left="540"/>
        <w:jc w:val="both"/>
      </w:pPr>
    </w:p>
    <w:p w:rsidR="00397A03" w:rsidRPr="007F6C76" w:rsidRDefault="00397A03" w:rsidP="00F100CD">
      <w:pPr>
        <w:pStyle w:val="Heading2"/>
        <w:numPr>
          <w:ilvl w:val="1"/>
          <w:numId w:val="19"/>
        </w:numPr>
        <w:shd w:val="clear" w:color="auto" w:fill="FFFFFF"/>
        <w:spacing w:before="0" w:after="0" w:line="240" w:lineRule="atLeast"/>
        <w:ind w:left="567" w:hanging="540"/>
        <w:jc w:val="both"/>
        <w:rPr>
          <w:sz w:val="22"/>
          <w:szCs w:val="22"/>
        </w:rPr>
      </w:pPr>
      <w:r w:rsidRPr="007F6C76">
        <w:rPr>
          <w:sz w:val="22"/>
          <w:szCs w:val="22"/>
        </w:rPr>
        <w:t>Lease payments</w:t>
      </w:r>
    </w:p>
    <w:p w:rsidR="00397A03" w:rsidRDefault="00397A03" w:rsidP="00397A03">
      <w:pPr>
        <w:pStyle w:val="AccPolicysubhead"/>
      </w:pPr>
    </w:p>
    <w:p w:rsidR="00397A03" w:rsidRPr="007F6C76" w:rsidRDefault="00397A03" w:rsidP="00397A03">
      <w:pPr>
        <w:pStyle w:val="BodyText"/>
        <w:spacing w:after="0" w:line="240" w:lineRule="atLeast"/>
        <w:ind w:left="540"/>
        <w:jc w:val="both"/>
      </w:pPr>
      <w:r w:rsidRPr="007F6C76">
        <w:t>Payments made under operating leases are recognised in profit or loss on a straight line basis over the term of the lease</w:t>
      </w:r>
      <w:r>
        <w:t>.</w:t>
      </w:r>
    </w:p>
    <w:p w:rsidR="00397A03" w:rsidRDefault="00397A03" w:rsidP="00397A03">
      <w:pPr>
        <w:pStyle w:val="AccPolicysubhead"/>
      </w:pPr>
    </w:p>
    <w:p w:rsidR="00397A03" w:rsidRDefault="00397A03" w:rsidP="00397A03">
      <w:pPr>
        <w:pStyle w:val="BodyText"/>
        <w:spacing w:after="0" w:line="240" w:lineRule="atLeast"/>
        <w:ind w:left="540"/>
        <w:jc w:val="both"/>
      </w:pPr>
      <w:r w:rsidRPr="007F6C76">
        <w:t xml:space="preserve">Contingent lease payments are accounted for by revising the minimum lease payments over the remaining term of the lease when the lease adjustment is confirmed. </w:t>
      </w:r>
    </w:p>
    <w:p w:rsidR="00DA3775" w:rsidRDefault="00DA3775" w:rsidP="00397A03">
      <w:pPr>
        <w:pStyle w:val="BodyText"/>
        <w:spacing w:after="0" w:line="240" w:lineRule="atLeast"/>
        <w:ind w:left="540"/>
        <w:jc w:val="both"/>
      </w:pPr>
    </w:p>
    <w:p w:rsidR="00397A03" w:rsidRPr="007F6C76" w:rsidRDefault="00397A03" w:rsidP="00397A03">
      <w:pPr>
        <w:pStyle w:val="AccPolicysubhead"/>
      </w:pPr>
      <w:r w:rsidRPr="007F6C76">
        <w:t xml:space="preserve">Determining whether an arrangement contains </w:t>
      </w:r>
      <w:r w:rsidRPr="00BB2849">
        <w:t xml:space="preserve">a lease </w:t>
      </w:r>
    </w:p>
    <w:p w:rsidR="00397A03" w:rsidRDefault="00397A03" w:rsidP="00397A03">
      <w:pPr>
        <w:pStyle w:val="AccPolicysubhead"/>
      </w:pPr>
    </w:p>
    <w:p w:rsidR="00397A03" w:rsidRPr="007F6C76" w:rsidRDefault="00397A03" w:rsidP="00397A03">
      <w:pPr>
        <w:pStyle w:val="BodyText"/>
        <w:spacing w:after="0" w:line="240" w:lineRule="atLeast"/>
        <w:ind w:left="540"/>
        <w:jc w:val="both"/>
      </w:pPr>
      <w:r w:rsidRPr="007F6C76">
        <w:t xml:space="preserve">At inception of an arrangement, the </w:t>
      </w:r>
      <w:r w:rsidRPr="00397A03">
        <w:t xml:space="preserve">Group </w:t>
      </w:r>
      <w:r w:rsidRPr="007F6C76">
        <w:t xml:space="preserve">determines whether such an arrangement is or contains a lease. A specific asset is the subject of a lease if fulfilment of the arrangement is dependent on the use of that specified asset. An arrangement conveys the right to use the asset if the arrangement conveys to the </w:t>
      </w:r>
      <w:r w:rsidRPr="00397A03">
        <w:t>Group</w:t>
      </w:r>
      <w:r w:rsidRPr="007F6C76">
        <w:t xml:space="preserve"> the right to control the use of the underlying </w:t>
      </w:r>
      <w:r w:rsidRPr="00BB2849">
        <w:t xml:space="preserve">asset. </w:t>
      </w:r>
    </w:p>
    <w:p w:rsidR="009442D4" w:rsidRDefault="009442D4" w:rsidP="00AB653F">
      <w:pPr>
        <w:pStyle w:val="BodyText"/>
        <w:spacing w:after="0" w:line="240" w:lineRule="atLeast"/>
        <w:ind w:left="540"/>
        <w:jc w:val="both"/>
      </w:pPr>
    </w:p>
    <w:p w:rsidR="00397A03" w:rsidRDefault="00397A03" w:rsidP="00AB653F">
      <w:pPr>
        <w:pStyle w:val="BodyText"/>
        <w:spacing w:after="0" w:line="240" w:lineRule="atLeast"/>
        <w:ind w:left="540"/>
        <w:jc w:val="both"/>
      </w:pPr>
      <w:r w:rsidRPr="007F6C76">
        <w:t xml:space="preserve">At inception or upon reassessment of the arrangement, the </w:t>
      </w:r>
      <w:r w:rsidRPr="00AD730B">
        <w:t>Group</w:t>
      </w:r>
      <w:r w:rsidRPr="007F6C76">
        <w:t xml:space="preserve"> separates payments and other consideration required by such an arrangement into those for the lease and those for other elements on the basis of their relative fair values. If the </w:t>
      </w:r>
      <w:r w:rsidRPr="00AD730B">
        <w:t>Group</w:t>
      </w:r>
      <w:r w:rsidRPr="007F6C76">
        <w:t xml:space="preserve">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w:t>
      </w:r>
      <w:r w:rsidRPr="00AD730B">
        <w:t>Group’s</w:t>
      </w:r>
      <w:r w:rsidRPr="007F6C76">
        <w:t xml:space="preserve"> incremental borrowing </w:t>
      </w:r>
      <w:r w:rsidRPr="00BB2849">
        <w:t>rate.</w:t>
      </w:r>
      <w:r w:rsidRPr="00623B2D">
        <w:rPr>
          <w:b/>
          <w:bCs/>
          <w:color w:val="0000FF"/>
        </w:rPr>
        <w:t xml:space="preserve"> </w:t>
      </w:r>
    </w:p>
    <w:p w:rsidR="00397A03" w:rsidRDefault="00397A03" w:rsidP="00AB653F">
      <w:pPr>
        <w:pStyle w:val="BodyText"/>
        <w:spacing w:after="0" w:line="240" w:lineRule="atLeast"/>
        <w:ind w:left="540"/>
        <w:jc w:val="both"/>
      </w:pPr>
    </w:p>
    <w:p w:rsidR="00397A03" w:rsidRPr="007F6C76" w:rsidRDefault="00397A03" w:rsidP="00F100CD">
      <w:pPr>
        <w:pStyle w:val="Heading2"/>
        <w:numPr>
          <w:ilvl w:val="1"/>
          <w:numId w:val="19"/>
        </w:numPr>
        <w:shd w:val="clear" w:color="auto" w:fill="FFFFFF"/>
        <w:spacing w:before="0" w:after="0" w:line="240" w:lineRule="atLeast"/>
        <w:ind w:left="567" w:hanging="540"/>
        <w:jc w:val="both"/>
        <w:rPr>
          <w:sz w:val="22"/>
          <w:szCs w:val="22"/>
        </w:rPr>
      </w:pPr>
      <w:r w:rsidRPr="007F6C76">
        <w:rPr>
          <w:sz w:val="22"/>
          <w:szCs w:val="22"/>
        </w:rPr>
        <w:t>Income tax</w:t>
      </w:r>
    </w:p>
    <w:p w:rsidR="00397A03" w:rsidRPr="007F6C76" w:rsidRDefault="00397A03" w:rsidP="00397A03">
      <w:pPr>
        <w:pStyle w:val="BodyText"/>
        <w:spacing w:after="0"/>
      </w:pPr>
    </w:p>
    <w:p w:rsidR="00397A03" w:rsidRPr="007F6C76" w:rsidRDefault="00397A03" w:rsidP="00397A03">
      <w:pPr>
        <w:pStyle w:val="BodyText"/>
        <w:spacing w:after="0" w:line="240" w:lineRule="atLeast"/>
        <w:ind w:left="540"/>
        <w:jc w:val="both"/>
      </w:pPr>
      <w:r w:rsidRPr="007F6C76">
        <w:t>Income tax expense for the year comprises current and deferred tax.  Current and deferred tax are recognised in profit or loss except to the extent that they relate to a business combination, or items recognised directly in equity or in other comprehensive income.</w:t>
      </w:r>
    </w:p>
    <w:p w:rsidR="00397A03" w:rsidRDefault="00397A03" w:rsidP="00397A03">
      <w:pPr>
        <w:pStyle w:val="AccPolicysubhead"/>
      </w:pPr>
    </w:p>
    <w:p w:rsidR="00397A03" w:rsidRPr="007F6C76" w:rsidRDefault="00397A03" w:rsidP="00397A03">
      <w:pPr>
        <w:pStyle w:val="AccPolicysubhead"/>
      </w:pPr>
      <w:r w:rsidRPr="001163C1">
        <w:rPr>
          <w:rFonts w:cs="Times New Roman"/>
          <w:i w:val="0"/>
          <w:iCs w:val="0"/>
          <w:szCs w:val="20"/>
          <w:lang w:val="en-GB" w:bidi="ar-SA"/>
        </w:rPr>
        <w:t>Current tax is the expected tax payable or receivable on the taxable income or loss for the year, using tax rates enacted or substantively enacted at the reporting date, and any adjustment to tax payable in respect of previous years</w:t>
      </w:r>
      <w:r w:rsidR="00654358">
        <w:rPr>
          <w:rFonts w:cs="Times New Roman"/>
          <w:i w:val="0"/>
          <w:iCs w:val="0"/>
          <w:szCs w:val="20"/>
          <w:lang w:val="en-GB" w:bidi="ar-SA"/>
        </w:rPr>
        <w:t>.</w:t>
      </w:r>
    </w:p>
    <w:p w:rsidR="00397A03" w:rsidRPr="007F6C76" w:rsidRDefault="00397A03" w:rsidP="00397A03">
      <w:pPr>
        <w:pStyle w:val="BodyText"/>
        <w:spacing w:after="0"/>
        <w:rPr>
          <w:lang w:val="en-US" w:bidi="th-TH"/>
        </w:rPr>
      </w:pPr>
    </w:p>
    <w:p w:rsidR="00397A03" w:rsidRDefault="00397A03" w:rsidP="00397A03">
      <w:pPr>
        <w:autoSpaceDE w:val="0"/>
        <w:autoSpaceDN w:val="0"/>
        <w:adjustRightInd w:val="0"/>
        <w:ind w:left="540"/>
        <w:jc w:val="thaiDistribute"/>
      </w:pPr>
      <w:r w:rsidRPr="007F6C76">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w:t>
      </w:r>
      <w:r w:rsidRPr="00743536">
        <w:t xml:space="preserve">joint ventures to the extent that it is probable that they will not reverse in the foreseeable future.  </w:t>
      </w:r>
    </w:p>
    <w:p w:rsidR="00397A03" w:rsidRDefault="00397A03" w:rsidP="00397A03">
      <w:pPr>
        <w:autoSpaceDE w:val="0"/>
        <w:autoSpaceDN w:val="0"/>
        <w:adjustRightInd w:val="0"/>
        <w:ind w:left="540"/>
        <w:jc w:val="thaiDistribute"/>
      </w:pPr>
      <w:r w:rsidRPr="007F6C76">
        <w:lastRenderedPageBreak/>
        <w:t xml:space="preserve">The measurement of deferred tax reflects the tax consequences that would follow the manner in which the </w:t>
      </w:r>
      <w:r w:rsidRPr="00654358">
        <w:t>Group</w:t>
      </w:r>
      <w:r w:rsidRPr="007F6C76">
        <w:t xml:space="preserve"> expects, at the end of the reporting period, to recover or settle the carrying amount of its assets and liabilities.</w:t>
      </w:r>
      <w:r w:rsidR="00654358">
        <w:t xml:space="preserve"> </w:t>
      </w:r>
    </w:p>
    <w:p w:rsidR="00654358" w:rsidRPr="007F6C76" w:rsidRDefault="00654358" w:rsidP="00397A03">
      <w:pPr>
        <w:autoSpaceDE w:val="0"/>
        <w:autoSpaceDN w:val="0"/>
        <w:adjustRightInd w:val="0"/>
        <w:ind w:left="540"/>
        <w:jc w:val="thaiDistribute"/>
      </w:pPr>
    </w:p>
    <w:p w:rsidR="00397A03" w:rsidRPr="007F6C76" w:rsidRDefault="00397A03" w:rsidP="00397A03">
      <w:pPr>
        <w:autoSpaceDE w:val="0"/>
        <w:autoSpaceDN w:val="0"/>
        <w:adjustRightInd w:val="0"/>
        <w:ind w:left="540"/>
        <w:jc w:val="thaiDistribute"/>
      </w:pPr>
      <w:r w:rsidRPr="007F6C76">
        <w:t xml:space="preserve">Deferred tax is measured at the tax rates that are expected to be applied to the temporary differences when they reverse, using tax rates enacted or substantively enacted at the reporting date.  </w:t>
      </w:r>
    </w:p>
    <w:p w:rsidR="00397A03" w:rsidRPr="007F6C76" w:rsidRDefault="00397A03" w:rsidP="00397A03">
      <w:pPr>
        <w:autoSpaceDE w:val="0"/>
        <w:autoSpaceDN w:val="0"/>
        <w:adjustRightInd w:val="0"/>
        <w:ind w:left="540"/>
        <w:jc w:val="thaiDistribute"/>
      </w:pPr>
    </w:p>
    <w:p w:rsidR="00397A03" w:rsidRPr="007F6C76" w:rsidRDefault="00397A03" w:rsidP="00397A03">
      <w:pPr>
        <w:autoSpaceDE w:val="0"/>
        <w:autoSpaceDN w:val="0"/>
        <w:adjustRightInd w:val="0"/>
        <w:ind w:left="540"/>
        <w:jc w:val="thaiDistribute"/>
        <w:rPr>
          <w:rFonts w:cs="Univers-Light"/>
        </w:rPr>
      </w:pPr>
      <w:r w:rsidRPr="007F6C76">
        <w:rPr>
          <w:rFonts w:cs="Univers-Light"/>
        </w:rPr>
        <w:t xml:space="preserve">In determining the amount of current and deferred tax, the </w:t>
      </w:r>
      <w:r w:rsidRPr="00654358">
        <w:rPr>
          <w:rFonts w:cs="Univers-Light"/>
        </w:rPr>
        <w:t>Group</w:t>
      </w:r>
      <w:r w:rsidRPr="007F6C76">
        <w:rPr>
          <w:rFonts w:cs="Univers-Light"/>
        </w:rPr>
        <w:t xml:space="preserve"> takes into account the impact of uncertain tax positions and whether additional taxes and interest may be due. The </w:t>
      </w:r>
      <w:r w:rsidR="00654358" w:rsidRPr="00654358">
        <w:rPr>
          <w:rFonts w:cs="Univers-Light"/>
        </w:rPr>
        <w:t>Group</w:t>
      </w:r>
      <w:r w:rsidRPr="007F6C76">
        <w:rPr>
          <w:rFonts w:cs="Univers-Light"/>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w:t>
      </w:r>
      <w:r w:rsidRPr="00654358">
        <w:rPr>
          <w:rFonts w:cs="Univers-Light"/>
        </w:rPr>
        <w:t>Group</w:t>
      </w:r>
      <w:r w:rsidRPr="007F6C76">
        <w:rPr>
          <w:rFonts w:cs="Univers-Light"/>
        </w:rPr>
        <w:t xml:space="preserve"> to change its judgement regarding the adequacy of existing tax liabilities; such changes to tax liabilities will impact tax expense in the period that such a determination is made.</w:t>
      </w:r>
    </w:p>
    <w:p w:rsidR="00397A03" w:rsidRPr="007F6C76" w:rsidRDefault="00397A03" w:rsidP="00397A03">
      <w:pPr>
        <w:autoSpaceDE w:val="0"/>
        <w:autoSpaceDN w:val="0"/>
        <w:adjustRightInd w:val="0"/>
        <w:ind w:left="540"/>
        <w:jc w:val="thaiDistribute"/>
        <w:rPr>
          <w:rFonts w:cs="Univers-Light"/>
        </w:rPr>
      </w:pPr>
    </w:p>
    <w:p w:rsidR="00397A03" w:rsidRPr="007F6C76" w:rsidRDefault="00397A03" w:rsidP="00397A03">
      <w:pPr>
        <w:autoSpaceDE w:val="0"/>
        <w:autoSpaceDN w:val="0"/>
        <w:adjustRightInd w:val="0"/>
        <w:ind w:left="540"/>
        <w:jc w:val="thaiDistribute"/>
        <w:rPr>
          <w:rFonts w:cs="Univers-Light"/>
        </w:rPr>
      </w:pPr>
      <w:r w:rsidRPr="007F6C76">
        <w:rPr>
          <w:rFonts w:cs="Univers-Light"/>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654358">
        <w:rPr>
          <w:rFonts w:cs="Univers-Light"/>
        </w:rPr>
        <w:t>.</w:t>
      </w:r>
    </w:p>
    <w:p w:rsidR="00654358" w:rsidRPr="007F6C76" w:rsidRDefault="00654358" w:rsidP="00397A03">
      <w:pPr>
        <w:pStyle w:val="BodyText"/>
        <w:spacing w:after="0" w:line="240" w:lineRule="atLeast"/>
        <w:jc w:val="both"/>
      </w:pPr>
    </w:p>
    <w:p w:rsidR="00397A03" w:rsidRDefault="00397A03" w:rsidP="00397A03">
      <w:pPr>
        <w:autoSpaceDE w:val="0"/>
        <w:autoSpaceDN w:val="0"/>
        <w:adjustRightInd w:val="0"/>
        <w:ind w:left="540"/>
        <w:jc w:val="thaiDistribute"/>
        <w:rPr>
          <w:b/>
          <w:bCs/>
          <w:color w:val="0000FF"/>
        </w:rPr>
      </w:pPr>
      <w:r w:rsidRPr="007F6C76">
        <w:t xml:space="preserve">A deferred tax asset is recognised to the extent that it is probable that future taxable profits will be available against which the temporary differences can be utilised. </w:t>
      </w:r>
      <w:r w:rsidRPr="00654358">
        <w:t>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w:t>
      </w:r>
      <w:r w:rsidRPr="007F6C76">
        <w:t xml:space="preserve"> Deferred tax assets are reviewed at each reporting date and reduced to the extent that it is no longer probable that the related tax benefit will be realised.   </w:t>
      </w:r>
    </w:p>
    <w:p w:rsidR="00397A03" w:rsidRPr="00383285" w:rsidRDefault="00397A03" w:rsidP="00AB653F">
      <w:pPr>
        <w:pStyle w:val="BodyText"/>
        <w:spacing w:after="0" w:line="240" w:lineRule="atLeast"/>
        <w:ind w:left="540"/>
        <w:jc w:val="both"/>
      </w:pPr>
    </w:p>
    <w:p w:rsidR="00830F95" w:rsidRPr="00830F95" w:rsidRDefault="00830F95" w:rsidP="00F100CD">
      <w:pPr>
        <w:pStyle w:val="Heading2"/>
        <w:numPr>
          <w:ilvl w:val="1"/>
          <w:numId w:val="19"/>
        </w:numPr>
        <w:shd w:val="clear" w:color="auto" w:fill="FFFFFF"/>
        <w:spacing w:before="0" w:after="0" w:line="240" w:lineRule="atLeast"/>
        <w:ind w:left="567" w:hanging="540"/>
        <w:jc w:val="both"/>
        <w:rPr>
          <w:sz w:val="22"/>
          <w:szCs w:val="22"/>
        </w:rPr>
      </w:pPr>
      <w:r w:rsidRPr="007F6C76">
        <w:rPr>
          <w:sz w:val="22"/>
          <w:szCs w:val="22"/>
        </w:rPr>
        <w:t>Earnings per share</w:t>
      </w:r>
    </w:p>
    <w:p w:rsidR="00830F95" w:rsidRPr="007F6C76" w:rsidRDefault="00830F95" w:rsidP="00830F95">
      <w:pPr>
        <w:pStyle w:val="nineptcolumntab1"/>
        <w:tabs>
          <w:tab w:val="clear" w:pos="737"/>
        </w:tabs>
        <w:ind w:left="540"/>
        <w:jc w:val="both"/>
        <w:rPr>
          <w:sz w:val="22"/>
          <w:szCs w:val="22"/>
        </w:rPr>
      </w:pPr>
    </w:p>
    <w:p w:rsidR="00830F95" w:rsidRPr="007F6C76" w:rsidRDefault="00830F95" w:rsidP="00830F95">
      <w:pPr>
        <w:pStyle w:val="nineptcolumntab1"/>
        <w:tabs>
          <w:tab w:val="clear" w:pos="737"/>
        </w:tabs>
        <w:ind w:left="540"/>
        <w:jc w:val="both"/>
        <w:rPr>
          <w:b/>
          <w:bCs/>
          <w:color w:val="0000FF"/>
          <w:sz w:val="22"/>
          <w:szCs w:val="22"/>
        </w:rPr>
      </w:pPr>
      <w:r w:rsidRPr="007F6C76">
        <w:rPr>
          <w:sz w:val="22"/>
          <w:szCs w:val="22"/>
        </w:rPr>
        <w:t xml:space="preserve">The </w:t>
      </w:r>
      <w:r w:rsidRPr="005D4BD7">
        <w:rPr>
          <w:sz w:val="22"/>
          <w:szCs w:val="22"/>
        </w:rPr>
        <w:t>Gr</w:t>
      </w:r>
      <w:r w:rsidR="001A0558" w:rsidRPr="005D4BD7">
        <w:rPr>
          <w:sz w:val="22"/>
          <w:szCs w:val="22"/>
        </w:rPr>
        <w:t>oup</w:t>
      </w:r>
      <w:r w:rsidRPr="007F6C76">
        <w:rPr>
          <w:sz w:val="22"/>
          <w:szCs w:val="22"/>
        </w:rPr>
        <w:t xml:space="preserve"> presents basic and diluted earnings per share (EPS) data for its ordinary shares. Basic EPS is calculated by dividing the profit or loss attributable to ordinary shareholders of the Company by the weighted average number of ordinary shares outstanding during the period, adjusted for own shares held. Diluted EPS is determined by adjusting the profit or loss attributable to ordinary shareholders and the weighted average number of ordinary shares outstanding, adjusted for own shares held, for the effects of all dilutive potential ordinary shares, which comprise convertible notes and share options granted to employees.  </w:t>
      </w:r>
    </w:p>
    <w:p w:rsidR="00830F95" w:rsidRPr="007F6C76" w:rsidRDefault="00830F95" w:rsidP="00830F95">
      <w:pPr>
        <w:pStyle w:val="nineptcolumntab1"/>
        <w:tabs>
          <w:tab w:val="clear" w:pos="737"/>
        </w:tabs>
        <w:ind w:left="540"/>
        <w:jc w:val="both"/>
        <w:rPr>
          <w:b/>
          <w:bCs/>
          <w:color w:val="0000FF"/>
          <w:sz w:val="22"/>
          <w:szCs w:val="22"/>
        </w:rPr>
      </w:pPr>
    </w:p>
    <w:p w:rsidR="00830F95" w:rsidRPr="007F6C76" w:rsidRDefault="00830F95" w:rsidP="00F100CD">
      <w:pPr>
        <w:pStyle w:val="Heading2"/>
        <w:numPr>
          <w:ilvl w:val="1"/>
          <w:numId w:val="19"/>
        </w:numPr>
        <w:shd w:val="clear" w:color="auto" w:fill="FFFFFF"/>
        <w:spacing w:before="0" w:after="0" w:line="240" w:lineRule="atLeast"/>
        <w:ind w:left="567" w:hanging="540"/>
        <w:jc w:val="both"/>
        <w:rPr>
          <w:sz w:val="22"/>
          <w:szCs w:val="22"/>
        </w:rPr>
      </w:pPr>
      <w:r w:rsidRPr="007F6C76">
        <w:rPr>
          <w:sz w:val="22"/>
          <w:szCs w:val="22"/>
        </w:rPr>
        <w:t>Segment reporting</w:t>
      </w:r>
    </w:p>
    <w:p w:rsidR="00830F95" w:rsidRDefault="00830F95" w:rsidP="00830F95">
      <w:pPr>
        <w:ind w:left="540"/>
        <w:jc w:val="both"/>
      </w:pPr>
    </w:p>
    <w:p w:rsidR="00AB653F" w:rsidRPr="00015280" w:rsidRDefault="00830F95" w:rsidP="00830F95">
      <w:pPr>
        <w:ind w:left="538"/>
        <w:jc w:val="both"/>
        <w:rPr>
          <w:rFonts w:cs="Times New Roman"/>
          <w:spacing w:val="-2"/>
          <w:szCs w:val="22"/>
          <w:lang w:val="en-AU"/>
        </w:rPr>
      </w:pPr>
      <w:r w:rsidRPr="007F6C76">
        <w:t xml:space="preserve">Segment results that are reported to the </w:t>
      </w:r>
      <w:r w:rsidRPr="007A4457">
        <w:t>Group’s</w:t>
      </w:r>
      <w:r w:rsidRPr="007F6C76">
        <w:t xml:space="preserve"> CEO (the chief operating decision maker) include items directly attributable to a segment as well as those that can be allocated on a reasonable basis. Unallocated items comprise mainly</w:t>
      </w:r>
      <w:r w:rsidR="005B5149">
        <w:t>.</w:t>
      </w:r>
    </w:p>
    <w:p w:rsidR="0015303F" w:rsidRPr="0015303F" w:rsidRDefault="0015303F" w:rsidP="0015303F">
      <w:pPr>
        <w:jc w:val="both"/>
        <w:rPr>
          <w:rFonts w:cs="Times New Roman"/>
          <w:b/>
          <w:bCs/>
          <w:snapToGrid w:val="0"/>
          <w:szCs w:val="22"/>
          <w:lang w:eastAsia="th-TH"/>
        </w:rPr>
      </w:pPr>
    </w:p>
    <w:p w:rsidR="009442D4" w:rsidRDefault="009442D4">
      <w:pPr>
        <w:spacing w:line="240" w:lineRule="auto"/>
        <w:rPr>
          <w:rFonts w:cs="Times New Roman"/>
          <w:b/>
          <w:bCs/>
          <w:snapToGrid w:val="0"/>
          <w:sz w:val="24"/>
          <w:szCs w:val="24"/>
          <w:lang w:eastAsia="th-TH"/>
        </w:rPr>
      </w:pPr>
      <w:r>
        <w:rPr>
          <w:b/>
          <w:bCs/>
          <w:snapToGrid w:val="0"/>
          <w:sz w:val="24"/>
          <w:szCs w:val="24"/>
          <w:lang w:eastAsia="th-TH"/>
        </w:rPr>
        <w:br w:type="page"/>
      </w:r>
    </w:p>
    <w:p w:rsidR="0015303F" w:rsidRPr="0031393D" w:rsidRDefault="00CC3E86" w:rsidP="00F100CD">
      <w:pPr>
        <w:pStyle w:val="Heading1"/>
        <w:numPr>
          <w:ilvl w:val="0"/>
          <w:numId w:val="24"/>
        </w:numPr>
        <w:spacing w:before="0" w:after="0"/>
        <w:ind w:left="540" w:hanging="540"/>
        <w:rPr>
          <w:rFonts w:cstheme="minorBidi"/>
          <w:lang w:val="en-US" w:bidi="th-TH"/>
        </w:rPr>
      </w:pPr>
      <w:r w:rsidRPr="0031393D">
        <w:rPr>
          <w:rFonts w:cstheme="minorBidi"/>
          <w:lang w:val="en-US" w:bidi="th-TH"/>
        </w:rPr>
        <w:lastRenderedPageBreak/>
        <w:t>Acquisition of business</w:t>
      </w:r>
    </w:p>
    <w:p w:rsidR="00CC3E86" w:rsidRDefault="00CC3E86" w:rsidP="00CC3E86">
      <w:pPr>
        <w:jc w:val="both"/>
        <w:rPr>
          <w:b/>
          <w:bCs/>
          <w:snapToGrid w:val="0"/>
          <w:sz w:val="24"/>
          <w:szCs w:val="24"/>
          <w:lang w:eastAsia="th-TH"/>
        </w:rPr>
      </w:pPr>
    </w:p>
    <w:p w:rsidR="00A26C27" w:rsidRPr="007D3AD9" w:rsidRDefault="00A26C27" w:rsidP="00A26C27">
      <w:pPr>
        <w:tabs>
          <w:tab w:val="left" w:pos="1530"/>
        </w:tabs>
        <w:ind w:left="550"/>
        <w:jc w:val="thaiDistribute"/>
        <w:rPr>
          <w:szCs w:val="22"/>
          <w:lang w:bidi="th-TH"/>
        </w:rPr>
      </w:pPr>
      <w:r w:rsidRPr="009501D6">
        <w:rPr>
          <w:snapToGrid w:val="0"/>
          <w:szCs w:val="22"/>
          <w:lang w:eastAsia="th-TH" w:bidi="th-TH"/>
        </w:rPr>
        <w:t>On 4 April 2018,</w:t>
      </w:r>
      <w:r>
        <w:rPr>
          <w:snapToGrid w:val="0"/>
          <w:szCs w:val="22"/>
          <w:lang w:eastAsia="th-TH" w:bidi="th-TH"/>
        </w:rPr>
        <w:t xml:space="preserve"> the Company entered into the sale</w:t>
      </w:r>
      <w:r w:rsidRPr="009501D6">
        <w:rPr>
          <w:snapToGrid w:val="0"/>
          <w:szCs w:val="22"/>
          <w:lang w:eastAsia="th-TH" w:bidi="th-TH"/>
        </w:rPr>
        <w:t xml:space="preserve"> and purchase</w:t>
      </w:r>
      <w:r>
        <w:rPr>
          <w:snapToGrid w:val="0"/>
          <w:szCs w:val="22"/>
          <w:lang w:eastAsia="th-TH" w:bidi="th-TH"/>
        </w:rPr>
        <w:t xml:space="preserve"> of shares</w:t>
      </w:r>
      <w:r w:rsidRPr="009501D6">
        <w:rPr>
          <w:snapToGrid w:val="0"/>
          <w:szCs w:val="22"/>
          <w:lang w:eastAsia="th-TH" w:bidi="th-TH"/>
        </w:rPr>
        <w:t xml:space="preserve"> agreement to purchase shares of </w:t>
      </w:r>
      <w:r>
        <w:rPr>
          <w:szCs w:val="22"/>
        </w:rPr>
        <w:t>Big Sea Co., Ltd. “Big Sea”, which its business is provider of local m</w:t>
      </w:r>
      <w:r w:rsidRPr="00A037EF">
        <w:rPr>
          <w:szCs w:val="22"/>
        </w:rPr>
        <w:t>arine transportation of petroleum products</w:t>
      </w:r>
      <w:r>
        <w:rPr>
          <w:szCs w:val="22"/>
        </w:rPr>
        <w:t xml:space="preserve">, by acquiring 70% </w:t>
      </w:r>
      <w:r>
        <w:rPr>
          <w:szCs w:val="22"/>
          <w:lang w:val="en-US" w:bidi="th-TH"/>
        </w:rPr>
        <w:t xml:space="preserve">of total ordinary shares of Big Sea of 360,000 shares (252,000 shares). </w:t>
      </w:r>
      <w:r>
        <w:rPr>
          <w:szCs w:val="22"/>
        </w:rPr>
        <w:t xml:space="preserve">On 2 July 2018, the Company </w:t>
      </w:r>
      <w:r w:rsidR="00AC3FFF">
        <w:rPr>
          <w:szCs w:val="22"/>
        </w:rPr>
        <w:t xml:space="preserve">had control over Big Sea as the Company </w:t>
      </w:r>
      <w:r>
        <w:rPr>
          <w:szCs w:val="22"/>
        </w:rPr>
        <w:t xml:space="preserve">made a payment </w:t>
      </w:r>
      <w:r>
        <w:rPr>
          <w:szCs w:val="22"/>
          <w:lang w:val="en-US" w:bidi="th-TH"/>
        </w:rPr>
        <w:t xml:space="preserve">for </w:t>
      </w:r>
      <w:r>
        <w:rPr>
          <w:szCs w:val="22"/>
        </w:rPr>
        <w:t>the consideration transferred of Baht 1</w:t>
      </w:r>
      <w:r>
        <w:rPr>
          <w:szCs w:val="22"/>
          <w:lang w:val="en-US" w:bidi="th-TH"/>
        </w:rPr>
        <w:t xml:space="preserve">,400 million. According to the agreement to purchase and sale shares dated 4 April 2018, the Company will be able to purchase remaining </w:t>
      </w:r>
      <w:r w:rsidR="006857BD">
        <w:rPr>
          <w:szCs w:val="22"/>
          <w:lang w:val="en-US" w:bidi="th-TH"/>
        </w:rPr>
        <w:t>shares over the next 3 years by</w:t>
      </w:r>
      <w:r>
        <w:rPr>
          <w:szCs w:val="22"/>
          <w:lang w:val="en-US" w:bidi="th-TH"/>
        </w:rPr>
        <w:t xml:space="preserve"> the consideration transferred will be considered from the adjusted net profit </w:t>
      </w:r>
      <w:r w:rsidR="006857BD">
        <w:rPr>
          <w:szCs w:val="22"/>
          <w:lang w:val="en-US" w:bidi="th-TH"/>
        </w:rPr>
        <w:t xml:space="preserve">for the year </w:t>
      </w:r>
      <w:r>
        <w:rPr>
          <w:szCs w:val="22"/>
          <w:lang w:val="en-US" w:bidi="th-TH"/>
        </w:rPr>
        <w:t>as stated in the agreement</w:t>
      </w:r>
      <w:r>
        <w:rPr>
          <w:rFonts w:hint="cs"/>
          <w:szCs w:val="22"/>
          <w:cs/>
          <w:lang w:val="en-US" w:bidi="th-TH"/>
        </w:rPr>
        <w:t xml:space="preserve"> </w:t>
      </w:r>
      <w:r>
        <w:rPr>
          <w:szCs w:val="22"/>
          <w:lang w:val="en-US" w:bidi="th-TH"/>
        </w:rPr>
        <w:t>as follows:</w:t>
      </w:r>
    </w:p>
    <w:p w:rsidR="00A26C27" w:rsidRDefault="00A26C27" w:rsidP="00A26C27">
      <w:pPr>
        <w:ind w:left="550"/>
        <w:jc w:val="thaiDistribute"/>
        <w:rPr>
          <w:rFonts w:cs="Times New Roman"/>
          <w:snapToGrid w:val="0"/>
          <w:szCs w:val="22"/>
          <w:lang w:eastAsia="th-TH"/>
        </w:rPr>
      </w:pPr>
    </w:p>
    <w:p w:rsidR="00A26C27" w:rsidRDefault="00A26C27" w:rsidP="00F100CD">
      <w:pPr>
        <w:pStyle w:val="ListParagraph"/>
        <w:numPr>
          <w:ilvl w:val="0"/>
          <w:numId w:val="20"/>
        </w:numPr>
        <w:tabs>
          <w:tab w:val="clear" w:pos="340"/>
          <w:tab w:val="num" w:pos="880"/>
        </w:tabs>
        <w:ind w:left="880" w:hanging="330"/>
        <w:jc w:val="thaiDistribute"/>
        <w:rPr>
          <w:szCs w:val="22"/>
        </w:rPr>
      </w:pPr>
      <w:r w:rsidRPr="00CE07DE">
        <w:rPr>
          <w:szCs w:val="22"/>
        </w:rPr>
        <w:t>For the year 2019: the Company will acqui</w:t>
      </w:r>
      <w:r>
        <w:rPr>
          <w:szCs w:val="22"/>
        </w:rPr>
        <w:t>re addition</w:t>
      </w:r>
      <w:r w:rsidR="00507947">
        <w:rPr>
          <w:szCs w:val="22"/>
        </w:rPr>
        <w:t>al</w:t>
      </w:r>
      <w:r>
        <w:rPr>
          <w:szCs w:val="22"/>
        </w:rPr>
        <w:t xml:space="preserve"> 36,000 shares (10%)</w:t>
      </w:r>
      <w:r>
        <w:rPr>
          <w:rFonts w:cstheme="minorBidi" w:hint="cs"/>
          <w:szCs w:val="28"/>
          <w:cs/>
          <w:lang w:bidi="th-TH"/>
        </w:rPr>
        <w:t xml:space="preserve"> </w:t>
      </w:r>
      <w:r w:rsidRPr="00CE07DE">
        <w:rPr>
          <w:szCs w:val="22"/>
        </w:rPr>
        <w:t xml:space="preserve">in Big Sea and pay Baht 360 million if Big Sea achieves net profit for the year 2018 at least Baht 150 million. In case that Big Sea has net profit for the year 2018 less than </w:t>
      </w:r>
      <w:r w:rsidR="00F14350">
        <w:rPr>
          <w:szCs w:val="22"/>
        </w:rPr>
        <w:t>9</w:t>
      </w:r>
      <w:r w:rsidRPr="00CE07DE">
        <w:rPr>
          <w:szCs w:val="22"/>
        </w:rPr>
        <w:t>5% of its</w:t>
      </w:r>
      <w:r w:rsidR="00D66384">
        <w:rPr>
          <w:szCs w:val="22"/>
        </w:rPr>
        <w:t xml:space="preserve"> minimum</w:t>
      </w:r>
      <w:r w:rsidRPr="00CE07DE">
        <w:rPr>
          <w:szCs w:val="22"/>
        </w:rPr>
        <w:t xml:space="preserve"> target</w:t>
      </w:r>
      <w:r w:rsidR="0013098D">
        <w:rPr>
          <w:szCs w:val="22"/>
        </w:rPr>
        <w:t>ed net profit</w:t>
      </w:r>
      <w:r w:rsidRPr="00CE07DE">
        <w:rPr>
          <w:szCs w:val="22"/>
        </w:rPr>
        <w:t>, the Company shall have no obligation to purchase the mentioned shares. Nevertheless, the Company may exercise its right to purchase the mentioned shares along with share purch</w:t>
      </w:r>
      <w:r>
        <w:rPr>
          <w:szCs w:val="22"/>
        </w:rPr>
        <w:t>as</w:t>
      </w:r>
      <w:r>
        <w:rPr>
          <w:rFonts w:cs="Angsana New"/>
          <w:szCs w:val="28"/>
          <w:lang w:bidi="th-TH"/>
        </w:rPr>
        <w:t>e</w:t>
      </w:r>
      <w:r>
        <w:rPr>
          <w:szCs w:val="22"/>
        </w:rPr>
        <w:t xml:space="preserve"> in the fiscal year of 2021</w:t>
      </w:r>
      <w:r w:rsidR="0013098D">
        <w:rPr>
          <w:szCs w:val="22"/>
        </w:rPr>
        <w:t xml:space="preserve"> or may purchase shares at newly agreed price.</w:t>
      </w:r>
    </w:p>
    <w:p w:rsidR="00A26C27" w:rsidRDefault="00A26C27" w:rsidP="00F100CD">
      <w:pPr>
        <w:pStyle w:val="ListParagraph"/>
        <w:numPr>
          <w:ilvl w:val="0"/>
          <w:numId w:val="20"/>
        </w:numPr>
        <w:tabs>
          <w:tab w:val="clear" w:pos="340"/>
          <w:tab w:val="num" w:pos="880"/>
        </w:tabs>
        <w:ind w:left="880" w:hanging="330"/>
        <w:jc w:val="thaiDistribute"/>
        <w:rPr>
          <w:szCs w:val="22"/>
        </w:rPr>
      </w:pPr>
      <w:r w:rsidRPr="00B8180F">
        <w:rPr>
          <w:szCs w:val="22"/>
        </w:rPr>
        <w:t>For the year 2020: the Company will acquire addition</w:t>
      </w:r>
      <w:r>
        <w:rPr>
          <w:szCs w:val="22"/>
        </w:rPr>
        <w:t>al</w:t>
      </w:r>
      <w:r w:rsidRPr="00B8180F">
        <w:rPr>
          <w:szCs w:val="22"/>
        </w:rPr>
        <w:t xml:space="preserve"> 36,000 shares (10%) in Big Sea and pay Baht 200 million if Big Sea achieves net profit for the year 201</w:t>
      </w:r>
      <w:r>
        <w:rPr>
          <w:szCs w:val="22"/>
        </w:rPr>
        <w:t>9</w:t>
      </w:r>
      <w:r w:rsidRPr="00B8180F">
        <w:rPr>
          <w:szCs w:val="22"/>
        </w:rPr>
        <w:t xml:space="preserve"> at least Baht 116 million. In case that Big </w:t>
      </w:r>
      <w:r>
        <w:rPr>
          <w:szCs w:val="22"/>
        </w:rPr>
        <w:t>Sea has net profit for the year 2019</w:t>
      </w:r>
      <w:r w:rsidRPr="00B8180F">
        <w:rPr>
          <w:szCs w:val="22"/>
        </w:rPr>
        <w:t xml:space="preserve"> le</w:t>
      </w:r>
      <w:r>
        <w:rPr>
          <w:szCs w:val="22"/>
        </w:rPr>
        <w:t xml:space="preserve">ss than </w:t>
      </w:r>
      <w:r w:rsidR="00F14350">
        <w:rPr>
          <w:szCs w:val="22"/>
        </w:rPr>
        <w:t>9</w:t>
      </w:r>
      <w:r>
        <w:rPr>
          <w:szCs w:val="22"/>
        </w:rPr>
        <w:t>5% of its</w:t>
      </w:r>
      <w:r w:rsidR="00D66384">
        <w:rPr>
          <w:szCs w:val="22"/>
        </w:rPr>
        <w:t xml:space="preserve"> minimum</w:t>
      </w:r>
      <w:r>
        <w:rPr>
          <w:szCs w:val="22"/>
        </w:rPr>
        <w:t xml:space="preserve"> target</w:t>
      </w:r>
      <w:r w:rsidR="0013098D">
        <w:rPr>
          <w:szCs w:val="22"/>
        </w:rPr>
        <w:t>ed net profit</w:t>
      </w:r>
      <w:r>
        <w:rPr>
          <w:szCs w:val="22"/>
        </w:rPr>
        <w:t>, the Company</w:t>
      </w:r>
      <w:r w:rsidRPr="00B8180F">
        <w:rPr>
          <w:szCs w:val="22"/>
        </w:rPr>
        <w:t xml:space="preserve"> shall have no obligation to purchase the mentioned shares. Nevertheless, the Company may exercise its right to purchase the mentioned shares along with share</w:t>
      </w:r>
      <w:r>
        <w:rPr>
          <w:szCs w:val="22"/>
        </w:rPr>
        <w:t xml:space="preserve"> </w:t>
      </w:r>
      <w:r w:rsidRPr="00B8180F">
        <w:rPr>
          <w:szCs w:val="22"/>
        </w:rPr>
        <w:t>purcha</w:t>
      </w:r>
      <w:r w:rsidR="0013098D">
        <w:rPr>
          <w:szCs w:val="22"/>
        </w:rPr>
        <w:t>sing in the fiscal year of 2021 or may purchase shares at newly agreed price.</w:t>
      </w:r>
    </w:p>
    <w:p w:rsidR="007B24BB" w:rsidRPr="007B24BB" w:rsidRDefault="00A26C27" w:rsidP="007B24BB">
      <w:pPr>
        <w:pStyle w:val="ListParagraph"/>
        <w:numPr>
          <w:ilvl w:val="0"/>
          <w:numId w:val="20"/>
        </w:numPr>
        <w:tabs>
          <w:tab w:val="clear" w:pos="340"/>
        </w:tabs>
        <w:ind w:left="900" w:hanging="360"/>
        <w:jc w:val="thaiDistribute"/>
        <w:rPr>
          <w:szCs w:val="22"/>
        </w:rPr>
      </w:pPr>
      <w:r w:rsidRPr="007B24BB">
        <w:rPr>
          <w:spacing w:val="-2"/>
          <w:szCs w:val="22"/>
        </w:rPr>
        <w:t>For the year 2021: the Company will acquire</w:t>
      </w:r>
      <w:r w:rsidR="00E4537B" w:rsidRPr="007B24BB">
        <w:rPr>
          <w:spacing w:val="-2"/>
          <w:szCs w:val="22"/>
        </w:rPr>
        <w:t xml:space="preserve"> addition</w:t>
      </w:r>
      <w:r w:rsidR="00507947">
        <w:rPr>
          <w:spacing w:val="-2"/>
          <w:szCs w:val="22"/>
        </w:rPr>
        <w:t>al</w:t>
      </w:r>
      <w:r w:rsidR="00E4537B" w:rsidRPr="007B24BB">
        <w:rPr>
          <w:spacing w:val="-2"/>
          <w:szCs w:val="22"/>
        </w:rPr>
        <w:t xml:space="preserve"> 36,000 shares (10%) in Big Sea </w:t>
      </w:r>
      <w:r w:rsidR="007B24BB">
        <w:rPr>
          <w:spacing w:val="-2"/>
          <w:szCs w:val="22"/>
        </w:rPr>
        <w:t>at agreed price</w:t>
      </w:r>
      <w:r w:rsidR="00E4537B" w:rsidRPr="007B24BB">
        <w:rPr>
          <w:spacing w:val="-2"/>
          <w:szCs w:val="22"/>
        </w:rPr>
        <w:t xml:space="preserve"> if Big Sea </w:t>
      </w:r>
      <w:r w:rsidR="00E4537B" w:rsidRPr="007B24BB">
        <w:rPr>
          <w:szCs w:val="22"/>
        </w:rPr>
        <w:t>achieves net profit for the year 2020 at least Baht 184 million. In ca</w:t>
      </w:r>
      <w:r w:rsidR="00452BBF" w:rsidRPr="007B24BB">
        <w:rPr>
          <w:szCs w:val="22"/>
        </w:rPr>
        <w:t>se</w:t>
      </w:r>
      <w:r w:rsidR="007B24BB" w:rsidRPr="007B24BB">
        <w:rPr>
          <w:szCs w:val="22"/>
        </w:rPr>
        <w:t xml:space="preserve"> that the Company does not purchase shares as agreed in 2019 and 2020, the Company shall acquire the remaining shares in Big Sea which the consideration transferred will be considered from the average of adjusted net profit of 3 fiscal years of 2018, 2019 and 2020 as follows. If Big Sea has net profit less than 95% of its </w:t>
      </w:r>
      <w:r w:rsidR="00D66384">
        <w:rPr>
          <w:szCs w:val="22"/>
        </w:rPr>
        <w:t xml:space="preserve">minimum </w:t>
      </w:r>
      <w:r w:rsidR="007B24BB" w:rsidRPr="007B24BB">
        <w:rPr>
          <w:szCs w:val="22"/>
        </w:rPr>
        <w:t xml:space="preserve">targeted net profit, the Company shall have no obligation to purchase the mentioned shares or may purchase </w:t>
      </w:r>
      <w:r w:rsidR="007B24BB">
        <w:rPr>
          <w:szCs w:val="22"/>
        </w:rPr>
        <w:t>shares at newly agreed price, which t</w:t>
      </w:r>
      <w:r w:rsidR="007B24BB" w:rsidRPr="007B24BB">
        <w:rPr>
          <w:szCs w:val="22"/>
        </w:rPr>
        <w:t xml:space="preserve">he purchase consideration transferred for shares purchase in the fiscal year 2021 will include the additional consideration transferred related to the 70% ownership interest acquired in 2018.  </w:t>
      </w:r>
    </w:p>
    <w:p w:rsidR="00A26C27" w:rsidRDefault="00A26C27" w:rsidP="00A26C27">
      <w:pPr>
        <w:tabs>
          <w:tab w:val="num" w:pos="880"/>
        </w:tabs>
        <w:jc w:val="thaiDistribute"/>
        <w:rPr>
          <w:szCs w:val="22"/>
        </w:rPr>
      </w:pPr>
    </w:p>
    <w:tbl>
      <w:tblPr>
        <w:tblW w:w="6948" w:type="dxa"/>
        <w:tblInd w:w="1188" w:type="dxa"/>
        <w:tblLook w:val="01E0" w:firstRow="1" w:lastRow="1" w:firstColumn="1" w:lastColumn="1" w:noHBand="0" w:noVBand="0"/>
      </w:tblPr>
      <w:tblGrid>
        <w:gridCol w:w="3798"/>
        <w:gridCol w:w="3150"/>
      </w:tblGrid>
      <w:tr w:rsidR="00A26C27" w:rsidRPr="00070C04" w:rsidTr="00EE0155">
        <w:trPr>
          <w:tblHeader/>
        </w:trPr>
        <w:tc>
          <w:tcPr>
            <w:tcW w:w="3798" w:type="dxa"/>
          </w:tcPr>
          <w:p w:rsidR="006036E6" w:rsidRDefault="00A26C27" w:rsidP="00EE0155">
            <w:pPr>
              <w:jc w:val="center"/>
              <w:rPr>
                <w:rFonts w:cs="Times New Roman"/>
                <w:b/>
                <w:bCs/>
                <w:szCs w:val="22"/>
              </w:rPr>
            </w:pPr>
            <w:r>
              <w:rPr>
                <w:rFonts w:cs="Times New Roman"/>
                <w:b/>
                <w:bCs/>
                <w:szCs w:val="22"/>
              </w:rPr>
              <w:t>A</w:t>
            </w:r>
            <w:r w:rsidRPr="00915423">
              <w:rPr>
                <w:rFonts w:cs="Times New Roman"/>
                <w:b/>
                <w:bCs/>
                <w:szCs w:val="22"/>
              </w:rPr>
              <w:t xml:space="preserve">verage of adjusted net profit </w:t>
            </w:r>
            <w:r>
              <w:rPr>
                <w:rFonts w:cs="Times New Roman"/>
                <w:b/>
                <w:bCs/>
                <w:szCs w:val="22"/>
              </w:rPr>
              <w:t xml:space="preserve">of </w:t>
            </w:r>
          </w:p>
          <w:p w:rsidR="00A26C27" w:rsidRDefault="00A26C27" w:rsidP="00EE0155">
            <w:pPr>
              <w:jc w:val="center"/>
              <w:rPr>
                <w:rFonts w:cs="Times New Roman"/>
                <w:b/>
                <w:bCs/>
                <w:szCs w:val="22"/>
              </w:rPr>
            </w:pPr>
            <w:r>
              <w:rPr>
                <w:rFonts w:cs="Times New Roman"/>
                <w:b/>
                <w:bCs/>
                <w:szCs w:val="22"/>
              </w:rPr>
              <w:t>3 fiscal years of</w:t>
            </w:r>
            <w:r w:rsidRPr="00915423">
              <w:rPr>
                <w:rFonts w:cs="Times New Roman"/>
                <w:b/>
                <w:bCs/>
                <w:szCs w:val="22"/>
              </w:rPr>
              <w:t xml:space="preserve"> 20</w:t>
            </w:r>
            <w:r>
              <w:rPr>
                <w:rFonts w:cs="Times New Roman"/>
                <w:b/>
                <w:bCs/>
                <w:szCs w:val="22"/>
              </w:rPr>
              <w:t>18, 2019</w:t>
            </w:r>
            <w:r w:rsidRPr="00915423">
              <w:rPr>
                <w:rFonts w:cs="Times New Roman"/>
                <w:b/>
                <w:bCs/>
                <w:szCs w:val="22"/>
              </w:rPr>
              <w:t xml:space="preserve">, and 2020 </w:t>
            </w:r>
            <w:r w:rsidRPr="00915423">
              <w:rPr>
                <w:rFonts w:cs="Times New Roman"/>
                <w:b/>
                <w:bCs/>
                <w:szCs w:val="22"/>
                <w:rtl/>
                <w:cs/>
              </w:rPr>
              <w:t xml:space="preserve"> </w:t>
            </w:r>
          </w:p>
          <w:p w:rsidR="00A26C27" w:rsidRPr="00826AAB" w:rsidRDefault="00A26C27" w:rsidP="00EE0155">
            <w:pPr>
              <w:jc w:val="center"/>
              <w:rPr>
                <w:rFonts w:cs="Times New Roman"/>
                <w:i/>
                <w:iCs/>
                <w:szCs w:val="22"/>
              </w:rPr>
            </w:pPr>
            <w:r w:rsidRPr="00826AAB">
              <w:rPr>
                <w:i/>
                <w:iCs/>
                <w:szCs w:val="22"/>
              </w:rPr>
              <w:t>(</w:t>
            </w:r>
            <w:r w:rsidRPr="00826AAB">
              <w:rPr>
                <w:rFonts w:cs="Times New Roman"/>
                <w:i/>
                <w:iCs/>
                <w:szCs w:val="22"/>
              </w:rPr>
              <w:t>in million Baht</w:t>
            </w:r>
            <w:r w:rsidRPr="00826AAB">
              <w:rPr>
                <w:i/>
                <w:iCs/>
                <w:szCs w:val="22"/>
              </w:rPr>
              <w:t>)</w:t>
            </w:r>
          </w:p>
        </w:tc>
        <w:tc>
          <w:tcPr>
            <w:tcW w:w="3150" w:type="dxa"/>
          </w:tcPr>
          <w:p w:rsidR="00F14350" w:rsidRDefault="00A26C27" w:rsidP="00EE0155">
            <w:pPr>
              <w:jc w:val="center"/>
              <w:rPr>
                <w:rFonts w:cs="Times New Roman"/>
                <w:b/>
                <w:bCs/>
                <w:szCs w:val="22"/>
              </w:rPr>
            </w:pPr>
            <w:r>
              <w:rPr>
                <w:rFonts w:cs="Times New Roman"/>
                <w:b/>
                <w:bCs/>
                <w:szCs w:val="22"/>
              </w:rPr>
              <w:t>Total consideration</w:t>
            </w:r>
            <w:r w:rsidR="00F14350">
              <w:rPr>
                <w:rFonts w:cs="Times New Roman"/>
                <w:b/>
                <w:bCs/>
                <w:szCs w:val="22"/>
              </w:rPr>
              <w:t xml:space="preserve"> of </w:t>
            </w:r>
          </w:p>
          <w:p w:rsidR="00A26C27" w:rsidRDefault="00F14350" w:rsidP="00EE0155">
            <w:pPr>
              <w:jc w:val="center"/>
              <w:rPr>
                <w:rFonts w:cs="Times New Roman"/>
                <w:b/>
                <w:bCs/>
                <w:szCs w:val="22"/>
              </w:rPr>
            </w:pPr>
            <w:r>
              <w:rPr>
                <w:rFonts w:cs="Times New Roman"/>
                <w:b/>
                <w:bCs/>
                <w:szCs w:val="22"/>
              </w:rPr>
              <w:t>the Company</w:t>
            </w:r>
            <w:r w:rsidR="00A26C27">
              <w:rPr>
                <w:rFonts w:cs="Times New Roman"/>
                <w:b/>
                <w:bCs/>
                <w:szCs w:val="22"/>
              </w:rPr>
              <w:t xml:space="preserve"> (100%)</w:t>
            </w:r>
            <w:r w:rsidR="00A26C27" w:rsidRPr="006C4E20">
              <w:rPr>
                <w:rFonts w:cs="Times New Roman"/>
                <w:b/>
                <w:bCs/>
                <w:szCs w:val="22"/>
              </w:rPr>
              <w:t xml:space="preserve"> </w:t>
            </w:r>
          </w:p>
          <w:p w:rsidR="00A26C27" w:rsidRPr="00826AAB" w:rsidRDefault="00A26C27" w:rsidP="00EE0155">
            <w:pPr>
              <w:jc w:val="center"/>
              <w:rPr>
                <w:rFonts w:cs="Times New Roman"/>
                <w:i/>
                <w:iCs/>
                <w:szCs w:val="22"/>
                <w:rtl/>
                <w:cs/>
              </w:rPr>
            </w:pPr>
            <w:r w:rsidRPr="00826AAB">
              <w:rPr>
                <w:i/>
                <w:iCs/>
                <w:szCs w:val="22"/>
              </w:rPr>
              <w:t>(</w:t>
            </w:r>
            <w:r w:rsidRPr="00826AAB">
              <w:rPr>
                <w:rFonts w:cs="Times New Roman"/>
                <w:i/>
                <w:iCs/>
                <w:szCs w:val="22"/>
              </w:rPr>
              <w:t>in million Baht</w:t>
            </w:r>
            <w:r w:rsidRPr="00826AAB">
              <w:rPr>
                <w:i/>
                <w:iCs/>
                <w:szCs w:val="22"/>
              </w:rPr>
              <w:t>)</w:t>
            </w:r>
          </w:p>
        </w:tc>
      </w:tr>
      <w:tr w:rsidR="00A26C27" w:rsidRPr="00713043" w:rsidTr="00EE0155">
        <w:tc>
          <w:tcPr>
            <w:tcW w:w="3798" w:type="dxa"/>
          </w:tcPr>
          <w:p w:rsidR="00A26C27" w:rsidRPr="00915423" w:rsidRDefault="00A26C27" w:rsidP="00EE0155">
            <w:pPr>
              <w:jc w:val="center"/>
              <w:rPr>
                <w:rFonts w:cs="Times New Roman"/>
                <w:szCs w:val="22"/>
              </w:rPr>
            </w:pPr>
            <w:r w:rsidRPr="00915423">
              <w:rPr>
                <w:rFonts w:cs="Times New Roman"/>
                <w:szCs w:val="22"/>
              </w:rPr>
              <w:t>Less than</w:t>
            </w:r>
            <w:r w:rsidRPr="00915423">
              <w:rPr>
                <w:rFonts w:cs="Times New Roman"/>
                <w:szCs w:val="22"/>
                <w:rtl/>
                <w:cs/>
              </w:rPr>
              <w:t xml:space="preserve"> </w:t>
            </w:r>
            <w:r w:rsidRPr="00915423">
              <w:rPr>
                <w:rFonts w:cs="Times New Roman"/>
                <w:szCs w:val="22"/>
              </w:rPr>
              <w:t>140</w:t>
            </w:r>
          </w:p>
        </w:tc>
        <w:tc>
          <w:tcPr>
            <w:tcW w:w="3150" w:type="dxa"/>
          </w:tcPr>
          <w:p w:rsidR="00A26C27" w:rsidRPr="006C4E20" w:rsidRDefault="00A26C27" w:rsidP="00EE0155">
            <w:pPr>
              <w:jc w:val="center"/>
              <w:rPr>
                <w:rFonts w:cs="Times New Roman"/>
                <w:szCs w:val="22"/>
              </w:rPr>
            </w:pPr>
            <w:r w:rsidRPr="006C4E20">
              <w:rPr>
                <w:rFonts w:cs="Times New Roman"/>
                <w:szCs w:val="22"/>
              </w:rPr>
              <w:t>2,000</w:t>
            </w:r>
          </w:p>
        </w:tc>
      </w:tr>
      <w:tr w:rsidR="00A26C27" w:rsidRPr="00713043" w:rsidTr="00EE0155">
        <w:tc>
          <w:tcPr>
            <w:tcW w:w="3798" w:type="dxa"/>
          </w:tcPr>
          <w:p w:rsidR="00A26C27" w:rsidRPr="006C4E20" w:rsidRDefault="00A26C27" w:rsidP="00EE0155">
            <w:pPr>
              <w:jc w:val="center"/>
              <w:rPr>
                <w:rFonts w:cs="Times New Roman"/>
                <w:szCs w:val="22"/>
              </w:rPr>
            </w:pPr>
            <w:r>
              <w:rPr>
                <w:rFonts w:cs="Times New Roman"/>
                <w:szCs w:val="22"/>
              </w:rPr>
              <w:t>Equal to or m</w:t>
            </w:r>
            <w:r w:rsidRPr="008E7A93">
              <w:rPr>
                <w:rFonts w:cs="Times New Roman"/>
                <w:szCs w:val="22"/>
              </w:rPr>
              <w:t>ore than</w:t>
            </w:r>
            <w:r w:rsidRPr="006C4E20">
              <w:rPr>
                <w:rFonts w:cs="Times New Roman"/>
                <w:szCs w:val="22"/>
                <w:rtl/>
                <w:cs/>
              </w:rPr>
              <w:t xml:space="preserve"> </w:t>
            </w:r>
            <w:r w:rsidRPr="006C4E20">
              <w:rPr>
                <w:rFonts w:cs="Times New Roman"/>
                <w:szCs w:val="22"/>
              </w:rPr>
              <w:t>140</w:t>
            </w:r>
          </w:p>
        </w:tc>
        <w:tc>
          <w:tcPr>
            <w:tcW w:w="3150" w:type="dxa"/>
          </w:tcPr>
          <w:p w:rsidR="00A26C27" w:rsidRPr="006C4E20" w:rsidRDefault="00A26C27" w:rsidP="00EE0155">
            <w:pPr>
              <w:jc w:val="center"/>
              <w:rPr>
                <w:rFonts w:cs="Times New Roman"/>
                <w:szCs w:val="22"/>
              </w:rPr>
            </w:pPr>
            <w:r w:rsidRPr="006C4E20">
              <w:rPr>
                <w:rFonts w:cs="Times New Roman"/>
                <w:szCs w:val="22"/>
              </w:rPr>
              <w:t>2,100 - 2,900</w:t>
            </w:r>
          </w:p>
        </w:tc>
      </w:tr>
    </w:tbl>
    <w:p w:rsidR="00A26C27" w:rsidRDefault="00A26C27" w:rsidP="00A26C27">
      <w:pPr>
        <w:tabs>
          <w:tab w:val="num" w:pos="880"/>
        </w:tabs>
        <w:jc w:val="thaiDistribute"/>
        <w:rPr>
          <w:szCs w:val="22"/>
        </w:rPr>
      </w:pPr>
    </w:p>
    <w:p w:rsidR="00A26C27" w:rsidRDefault="004313E6" w:rsidP="00A26C27">
      <w:pPr>
        <w:tabs>
          <w:tab w:val="left" w:pos="540"/>
        </w:tabs>
        <w:ind w:left="540" w:right="-25"/>
        <w:jc w:val="thaiDistribute"/>
        <w:rPr>
          <w:szCs w:val="22"/>
          <w:lang w:val="en-US" w:bidi="th-TH"/>
        </w:rPr>
      </w:pPr>
      <w:r>
        <w:rPr>
          <w:szCs w:val="22"/>
          <w:lang w:bidi="th-TH"/>
        </w:rPr>
        <w:t>Acquisition of</w:t>
      </w:r>
      <w:r w:rsidR="00A26C27" w:rsidRPr="009B44C4">
        <w:rPr>
          <w:szCs w:val="22"/>
          <w:lang w:val="en-US" w:bidi="th-TH"/>
        </w:rPr>
        <w:t xml:space="preserve"> Big Sea is in accordance with the Group’s investment policy which the Group foresee</w:t>
      </w:r>
      <w:r w:rsidR="00A26C27">
        <w:rPr>
          <w:szCs w:val="22"/>
          <w:lang w:val="en-US" w:bidi="th-TH"/>
        </w:rPr>
        <w:t>s</w:t>
      </w:r>
      <w:r w:rsidR="00A26C27" w:rsidRPr="009B44C4">
        <w:rPr>
          <w:szCs w:val="22"/>
          <w:lang w:val="en-US" w:bidi="th-TH"/>
        </w:rPr>
        <w:t xml:space="preserve"> potential of </w:t>
      </w:r>
      <w:r w:rsidR="00A26C27" w:rsidRPr="009B44C4">
        <w:rPr>
          <w:szCs w:val="22"/>
        </w:rPr>
        <w:t>growth in local marine transportation of petroleum products</w:t>
      </w:r>
      <w:r w:rsidR="00A26C27">
        <w:rPr>
          <w:szCs w:val="22"/>
        </w:rPr>
        <w:t xml:space="preserve"> business which Big Sea is one of the strategies to improve standard of </w:t>
      </w:r>
      <w:r w:rsidR="00A26C27" w:rsidRPr="009B44C4">
        <w:rPr>
          <w:szCs w:val="22"/>
        </w:rPr>
        <w:t>local marine transportation of petroleum products</w:t>
      </w:r>
      <w:r w:rsidR="00A26C27">
        <w:rPr>
          <w:szCs w:val="22"/>
        </w:rPr>
        <w:t xml:space="preserve"> to major oil companies. </w:t>
      </w:r>
      <w:r w:rsidR="00A26C27" w:rsidRPr="00CE07C3">
        <w:rPr>
          <w:szCs w:val="22"/>
        </w:rPr>
        <w:t>The acquisition is expected to provide the Group with an increased</w:t>
      </w:r>
      <w:r w:rsidR="00A26C27">
        <w:rPr>
          <w:szCs w:val="22"/>
        </w:rPr>
        <w:t xml:space="preserve"> market</w:t>
      </w:r>
      <w:r w:rsidR="00A26C27" w:rsidRPr="00CE07C3">
        <w:rPr>
          <w:szCs w:val="22"/>
        </w:rPr>
        <w:t xml:space="preserve"> share of </w:t>
      </w:r>
      <w:r w:rsidR="00A26C27" w:rsidRPr="009B44C4">
        <w:rPr>
          <w:szCs w:val="22"/>
        </w:rPr>
        <w:t>local marine transportation of petroleum products</w:t>
      </w:r>
      <w:r w:rsidR="00A26C27">
        <w:rPr>
          <w:szCs w:val="22"/>
        </w:rPr>
        <w:t xml:space="preserve"> business through increasing of vessels to </w:t>
      </w:r>
      <w:r w:rsidR="00A26C27">
        <w:rPr>
          <w:szCs w:val="22"/>
          <w:lang w:bidi="th-TH"/>
        </w:rPr>
        <w:t xml:space="preserve">support customer’s demand of continuing growth in </w:t>
      </w:r>
      <w:r w:rsidR="00A26C27" w:rsidRPr="009B44C4">
        <w:rPr>
          <w:szCs w:val="22"/>
        </w:rPr>
        <w:t>local marine transportation of petroleum products</w:t>
      </w:r>
      <w:r w:rsidR="00A26C27" w:rsidRPr="00A83A29">
        <w:rPr>
          <w:szCs w:val="22"/>
        </w:rPr>
        <w:t xml:space="preserve">. </w:t>
      </w:r>
      <w:r w:rsidR="00A26C27" w:rsidRPr="00A83A29">
        <w:rPr>
          <w:szCs w:val="22"/>
          <w:lang w:val="en-US" w:bidi="th-TH"/>
        </w:rPr>
        <w:t>The Group also expects to share</w:t>
      </w:r>
      <w:r w:rsidR="00A26C27">
        <w:rPr>
          <w:szCs w:val="22"/>
          <w:lang w:val="en-US" w:bidi="th-TH"/>
        </w:rPr>
        <w:t xml:space="preserve"> business knowhow between the Group and Big Sea to improve the efficiency of the operation.</w:t>
      </w:r>
    </w:p>
    <w:p w:rsidR="00A26C27" w:rsidRPr="003D69B4" w:rsidRDefault="00A26C27" w:rsidP="00A26C27">
      <w:pPr>
        <w:tabs>
          <w:tab w:val="left" w:pos="540"/>
        </w:tabs>
        <w:ind w:left="540" w:right="-25"/>
        <w:jc w:val="thaiDistribute"/>
        <w:rPr>
          <w:snapToGrid w:val="0"/>
          <w:szCs w:val="22"/>
          <w:lang w:eastAsia="th-TH" w:bidi="th-TH"/>
        </w:rPr>
      </w:pPr>
    </w:p>
    <w:p w:rsidR="002203BD" w:rsidRDefault="002203BD" w:rsidP="00A26C27">
      <w:pPr>
        <w:tabs>
          <w:tab w:val="left" w:pos="540"/>
        </w:tabs>
        <w:ind w:left="540" w:right="-25"/>
        <w:jc w:val="thaiDistribute"/>
        <w:rPr>
          <w:szCs w:val="22"/>
          <w:lang w:val="en-US" w:bidi="th-TH"/>
        </w:rPr>
      </w:pPr>
    </w:p>
    <w:p w:rsidR="002203BD" w:rsidRDefault="002203BD" w:rsidP="00A26C27">
      <w:pPr>
        <w:tabs>
          <w:tab w:val="left" w:pos="540"/>
        </w:tabs>
        <w:ind w:left="540" w:right="-25"/>
        <w:jc w:val="thaiDistribute"/>
        <w:rPr>
          <w:szCs w:val="22"/>
          <w:lang w:val="en-US" w:bidi="th-TH"/>
        </w:rPr>
      </w:pPr>
    </w:p>
    <w:p w:rsidR="002203BD" w:rsidRDefault="002203BD" w:rsidP="00A26C27">
      <w:pPr>
        <w:tabs>
          <w:tab w:val="left" w:pos="540"/>
        </w:tabs>
        <w:ind w:left="540" w:right="-25"/>
        <w:jc w:val="thaiDistribute"/>
        <w:rPr>
          <w:szCs w:val="22"/>
          <w:lang w:val="en-US" w:bidi="th-TH"/>
        </w:rPr>
      </w:pPr>
    </w:p>
    <w:p w:rsidR="002203BD" w:rsidRDefault="002203BD" w:rsidP="00A26C27">
      <w:pPr>
        <w:tabs>
          <w:tab w:val="left" w:pos="540"/>
        </w:tabs>
        <w:ind w:left="540" w:right="-25"/>
        <w:jc w:val="thaiDistribute"/>
        <w:rPr>
          <w:szCs w:val="22"/>
          <w:lang w:val="en-US" w:bidi="th-TH"/>
        </w:rPr>
      </w:pPr>
    </w:p>
    <w:p w:rsidR="009442D4" w:rsidRDefault="00607B2A" w:rsidP="00517808">
      <w:pPr>
        <w:tabs>
          <w:tab w:val="left" w:pos="540"/>
        </w:tabs>
        <w:ind w:left="540" w:right="-25"/>
        <w:jc w:val="thaiDistribute"/>
        <w:rPr>
          <w:szCs w:val="22"/>
          <w:lang w:val="en-US" w:bidi="th-TH"/>
        </w:rPr>
      </w:pPr>
      <w:r>
        <w:rPr>
          <w:szCs w:val="22"/>
          <w:lang w:val="en-US" w:bidi="th-TH"/>
        </w:rPr>
        <w:lastRenderedPageBreak/>
        <w:t>During the year</w:t>
      </w:r>
      <w:r w:rsidR="00A26C27" w:rsidRPr="00007280">
        <w:rPr>
          <w:szCs w:val="22"/>
          <w:lang w:val="en-US" w:bidi="th-TH"/>
        </w:rPr>
        <w:t xml:space="preserve"> from the acquisition date to 31 December 2018, Big Sea contributed revenue of Baht </w:t>
      </w:r>
      <w:r w:rsidR="00007280" w:rsidRPr="00007280">
        <w:rPr>
          <w:szCs w:val="22"/>
          <w:lang w:val="en-US" w:bidi="th-TH"/>
        </w:rPr>
        <w:t>328.</w:t>
      </w:r>
      <w:r w:rsidR="00007280" w:rsidRPr="00FF4DD7">
        <w:rPr>
          <w:szCs w:val="22"/>
          <w:lang w:val="en-US" w:bidi="th-TH"/>
        </w:rPr>
        <w:t>13</w:t>
      </w:r>
      <w:r w:rsidR="00A26C27" w:rsidRPr="00FF4DD7">
        <w:rPr>
          <w:szCs w:val="22"/>
          <w:lang w:val="en-US" w:bidi="th-TH"/>
        </w:rPr>
        <w:t xml:space="preserve"> million and profit of Baht </w:t>
      </w:r>
      <w:r w:rsidR="00007280" w:rsidRPr="00FF4DD7">
        <w:rPr>
          <w:szCs w:val="22"/>
          <w:lang w:val="en-US" w:bidi="th-TH"/>
        </w:rPr>
        <w:t>71.56</w:t>
      </w:r>
      <w:r w:rsidR="00A26C27" w:rsidRPr="00FF4DD7">
        <w:rPr>
          <w:szCs w:val="22"/>
          <w:lang w:val="en-US" w:bidi="th-TH"/>
        </w:rPr>
        <w:t xml:space="preserve"> million to the Group’s results. If the acquisition had occurred on 1 January 2018, management estimates that consolidated revenue would have increased by Baht </w:t>
      </w:r>
      <w:r w:rsidR="00FF4DD7" w:rsidRPr="00FF4DD7">
        <w:rPr>
          <w:szCs w:val="22"/>
          <w:lang w:val="en-US" w:bidi="th-TH"/>
        </w:rPr>
        <w:t>339.96</w:t>
      </w:r>
      <w:r w:rsidR="00A26C27" w:rsidRPr="00FF4DD7">
        <w:rPr>
          <w:szCs w:val="22"/>
          <w:lang w:val="en-US" w:bidi="th-TH"/>
        </w:rPr>
        <w:t xml:space="preserve"> million and </w:t>
      </w:r>
      <w:r w:rsidR="00A24969">
        <w:rPr>
          <w:szCs w:val="22"/>
          <w:lang w:val="en-US" w:bidi="th-TH"/>
        </w:rPr>
        <w:t>consolidated profit for the year</w:t>
      </w:r>
      <w:r w:rsidR="00A26C27" w:rsidRPr="00FF4DD7">
        <w:rPr>
          <w:szCs w:val="22"/>
          <w:lang w:val="en-US" w:bidi="th-TH"/>
        </w:rPr>
        <w:t xml:space="preserve"> would have increased by Baht </w:t>
      </w:r>
      <w:r w:rsidR="00FF4DD7" w:rsidRPr="00FF4DD7">
        <w:rPr>
          <w:szCs w:val="22"/>
          <w:lang w:val="en-US" w:bidi="th-TH"/>
        </w:rPr>
        <w:t>79.22</w:t>
      </w:r>
      <w:r w:rsidR="00A26C27" w:rsidRPr="00FF4DD7">
        <w:rPr>
          <w:szCs w:val="22"/>
          <w:lang w:val="en-US" w:bidi="th-TH"/>
        </w:rPr>
        <w:t xml:space="preserve"> million. In determining these amounts, management has assumed that the</w:t>
      </w:r>
      <w:r w:rsidR="00A26C27" w:rsidRPr="007F6C76">
        <w:rPr>
          <w:szCs w:val="22"/>
          <w:lang w:val="en-US" w:bidi="th-TH"/>
        </w:rPr>
        <w:t xml:space="preserve"> fair value adjustments, determined provisionally, that arose on the date of acquisition </w:t>
      </w:r>
      <w:r w:rsidR="00A24969">
        <w:rPr>
          <w:szCs w:val="22"/>
          <w:lang w:val="en-US" w:bidi="th-TH"/>
        </w:rPr>
        <w:t xml:space="preserve">during the year </w:t>
      </w:r>
      <w:r w:rsidR="00A26C27" w:rsidRPr="007F6C76">
        <w:rPr>
          <w:szCs w:val="22"/>
          <w:lang w:val="en-US" w:bidi="th-TH"/>
        </w:rPr>
        <w:t xml:space="preserve">would have been the same if the acquisition had occurred on 1 January </w:t>
      </w:r>
      <w:r w:rsidR="00A26C27">
        <w:rPr>
          <w:szCs w:val="22"/>
          <w:lang w:val="en-US" w:bidi="th-TH"/>
        </w:rPr>
        <w:t>2018</w:t>
      </w:r>
      <w:r w:rsidR="00A26C27" w:rsidRPr="007F6C76">
        <w:rPr>
          <w:szCs w:val="22"/>
          <w:lang w:val="en-US" w:bidi="th-TH"/>
        </w:rPr>
        <w:t>.</w:t>
      </w:r>
    </w:p>
    <w:p w:rsidR="00517808" w:rsidRDefault="00517808" w:rsidP="00517808">
      <w:pPr>
        <w:tabs>
          <w:tab w:val="left" w:pos="540"/>
        </w:tabs>
        <w:ind w:left="540" w:right="-25"/>
        <w:jc w:val="thaiDistribute"/>
        <w:rPr>
          <w:szCs w:val="22"/>
          <w:highlight w:val="yellow"/>
          <w:lang w:val="en-US" w:bidi="th-TH"/>
        </w:rPr>
      </w:pPr>
    </w:p>
    <w:p w:rsidR="00A26C27" w:rsidRPr="009442D4" w:rsidRDefault="00AE72D1" w:rsidP="00E611A0">
      <w:pPr>
        <w:tabs>
          <w:tab w:val="left" w:pos="540"/>
        </w:tabs>
        <w:ind w:left="540" w:right="-25"/>
        <w:jc w:val="thaiDistribute"/>
        <w:rPr>
          <w:szCs w:val="22"/>
          <w:lang w:val="en-US" w:bidi="th-TH"/>
        </w:rPr>
      </w:pPr>
      <w:r w:rsidRPr="00AE72D1">
        <w:rPr>
          <w:szCs w:val="22"/>
          <w:lang w:val="en-US" w:bidi="th-TH"/>
        </w:rPr>
        <w:t xml:space="preserve">The Group has applied Thai Financial Reporting Standard (“TFRS”) No. 3 (revised 2016) </w:t>
      </w:r>
      <w:r w:rsidRPr="00380D0B">
        <w:rPr>
          <w:i/>
          <w:iCs/>
          <w:szCs w:val="22"/>
          <w:lang w:val="en-US" w:bidi="th-TH"/>
        </w:rPr>
        <w:t>Business</w:t>
      </w:r>
      <w:r w:rsidR="00E611A0" w:rsidRPr="00380D0B">
        <w:rPr>
          <w:i/>
          <w:iCs/>
          <w:szCs w:val="22"/>
          <w:lang w:val="en-US" w:bidi="th-TH"/>
        </w:rPr>
        <w:t xml:space="preserve"> </w:t>
      </w:r>
      <w:r w:rsidRPr="00380D0B">
        <w:rPr>
          <w:i/>
          <w:iCs/>
          <w:szCs w:val="22"/>
          <w:lang w:val="en-US" w:bidi="th-TH"/>
        </w:rPr>
        <w:t>Combinations</w:t>
      </w:r>
      <w:r w:rsidRPr="00AE72D1">
        <w:rPr>
          <w:szCs w:val="22"/>
          <w:lang w:val="en-US" w:bidi="th-TH"/>
        </w:rPr>
        <w:t xml:space="preserve"> to recognise the </w:t>
      </w:r>
      <w:r w:rsidR="00E611A0">
        <w:rPr>
          <w:szCs w:val="22"/>
          <w:lang w:val="en-US" w:bidi="th-TH"/>
        </w:rPr>
        <w:t>business acquisition transactions</w:t>
      </w:r>
      <w:r w:rsidRPr="00AE72D1">
        <w:rPr>
          <w:szCs w:val="22"/>
          <w:lang w:val="en-US" w:bidi="th-TH"/>
        </w:rPr>
        <w:t>.</w:t>
      </w:r>
      <w:r w:rsidR="00E611A0">
        <w:rPr>
          <w:szCs w:val="22"/>
          <w:lang w:val="en-US" w:bidi="th-TH"/>
        </w:rPr>
        <w:t xml:space="preserve"> </w:t>
      </w:r>
      <w:r w:rsidR="00A26C27" w:rsidRPr="009442D4">
        <w:rPr>
          <w:szCs w:val="22"/>
          <w:lang w:val="en-US" w:bidi="th-TH"/>
        </w:rPr>
        <w:t>The following summarises the major classes of consideration transferred, and the recognised amounts of assets acquired and liabilities assumed at the acquisition date:</w:t>
      </w:r>
    </w:p>
    <w:p w:rsidR="00A26C27" w:rsidRPr="009442D4" w:rsidRDefault="00A26C27" w:rsidP="00A26C27">
      <w:pPr>
        <w:spacing w:line="240" w:lineRule="auto"/>
        <w:ind w:left="540"/>
        <w:rPr>
          <w:i/>
          <w:iCs/>
          <w:szCs w:val="22"/>
          <w:lang w:val="en-US" w:bidi="th-TH"/>
        </w:rPr>
      </w:pPr>
    </w:p>
    <w:p w:rsidR="007D37F7" w:rsidRPr="009442D4" w:rsidRDefault="00932F7F" w:rsidP="00A26C27">
      <w:pPr>
        <w:spacing w:line="240" w:lineRule="auto"/>
        <w:ind w:left="540"/>
        <w:rPr>
          <w:i/>
          <w:iCs/>
          <w:szCs w:val="22"/>
          <w:lang w:val="en-US" w:bidi="th-TH"/>
        </w:rPr>
      </w:pPr>
      <w:r w:rsidRPr="009442D4">
        <w:rPr>
          <w:i/>
          <w:iCs/>
          <w:szCs w:val="22"/>
          <w:lang w:val="en-US" w:bidi="th-TH"/>
        </w:rPr>
        <w:t xml:space="preserve">Consideration transferred and </w:t>
      </w:r>
      <w:r w:rsidR="00847258" w:rsidRPr="009442D4">
        <w:rPr>
          <w:i/>
          <w:iCs/>
          <w:szCs w:val="22"/>
          <w:lang w:val="en-US" w:bidi="th-TH"/>
        </w:rPr>
        <w:t>c</w:t>
      </w:r>
      <w:r w:rsidR="007D37F7" w:rsidRPr="009442D4">
        <w:rPr>
          <w:i/>
          <w:iCs/>
          <w:szCs w:val="22"/>
          <w:lang w:val="en-US" w:bidi="th-TH"/>
        </w:rPr>
        <w:t>ontingent consideration</w:t>
      </w:r>
    </w:p>
    <w:tbl>
      <w:tblPr>
        <w:tblW w:w="9281" w:type="dxa"/>
        <w:tblInd w:w="450" w:type="dxa"/>
        <w:tblLayout w:type="fixed"/>
        <w:tblLook w:val="0000" w:firstRow="0" w:lastRow="0" w:firstColumn="0" w:lastColumn="0" w:noHBand="0" w:noVBand="0"/>
      </w:tblPr>
      <w:tblGrid>
        <w:gridCol w:w="6435"/>
        <w:gridCol w:w="900"/>
        <w:gridCol w:w="236"/>
        <w:gridCol w:w="1710"/>
      </w:tblGrid>
      <w:tr w:rsidR="00A26C27" w:rsidRPr="009442D4" w:rsidTr="00EE0155">
        <w:trPr>
          <w:tblHeader/>
        </w:trPr>
        <w:tc>
          <w:tcPr>
            <w:tcW w:w="6435" w:type="dxa"/>
          </w:tcPr>
          <w:p w:rsidR="00A26C27" w:rsidRPr="009442D4" w:rsidRDefault="00A26C27" w:rsidP="00EE0155">
            <w:pPr>
              <w:spacing w:line="240" w:lineRule="auto"/>
              <w:jc w:val="center"/>
              <w:rPr>
                <w:szCs w:val="22"/>
              </w:rPr>
            </w:pPr>
          </w:p>
        </w:tc>
        <w:tc>
          <w:tcPr>
            <w:tcW w:w="900" w:type="dxa"/>
          </w:tcPr>
          <w:p w:rsidR="00A26C27" w:rsidRPr="009442D4" w:rsidRDefault="00A26C27" w:rsidP="00EE0155">
            <w:pPr>
              <w:spacing w:line="240" w:lineRule="auto"/>
              <w:jc w:val="center"/>
              <w:rPr>
                <w:szCs w:val="22"/>
              </w:rPr>
            </w:pPr>
          </w:p>
        </w:tc>
        <w:tc>
          <w:tcPr>
            <w:tcW w:w="236" w:type="dxa"/>
          </w:tcPr>
          <w:p w:rsidR="00A26C27" w:rsidRPr="009442D4" w:rsidRDefault="00A26C27" w:rsidP="00EE0155">
            <w:pPr>
              <w:spacing w:line="240" w:lineRule="auto"/>
              <w:jc w:val="center"/>
              <w:rPr>
                <w:szCs w:val="22"/>
              </w:rPr>
            </w:pPr>
          </w:p>
        </w:tc>
        <w:tc>
          <w:tcPr>
            <w:tcW w:w="1710" w:type="dxa"/>
          </w:tcPr>
          <w:p w:rsidR="00A26C27" w:rsidRPr="009442D4" w:rsidRDefault="00A26C27" w:rsidP="00EE0155">
            <w:pPr>
              <w:spacing w:line="240" w:lineRule="auto"/>
              <w:jc w:val="center"/>
              <w:rPr>
                <w:szCs w:val="22"/>
              </w:rPr>
            </w:pPr>
            <w:r w:rsidRPr="009442D4">
              <w:rPr>
                <w:b/>
                <w:bCs/>
                <w:szCs w:val="22"/>
              </w:rPr>
              <w:t>Fair value</w:t>
            </w:r>
          </w:p>
        </w:tc>
      </w:tr>
      <w:tr w:rsidR="00A26C27" w:rsidRPr="009442D4" w:rsidTr="00EE0155">
        <w:trPr>
          <w:tblHeader/>
        </w:trPr>
        <w:tc>
          <w:tcPr>
            <w:tcW w:w="6435" w:type="dxa"/>
          </w:tcPr>
          <w:p w:rsidR="00A26C27" w:rsidRPr="009442D4" w:rsidRDefault="00A26C27" w:rsidP="00EE0155">
            <w:pPr>
              <w:spacing w:line="240" w:lineRule="auto"/>
              <w:jc w:val="center"/>
              <w:rPr>
                <w:szCs w:val="22"/>
              </w:rPr>
            </w:pPr>
          </w:p>
        </w:tc>
        <w:tc>
          <w:tcPr>
            <w:tcW w:w="900" w:type="dxa"/>
          </w:tcPr>
          <w:p w:rsidR="00A26C27" w:rsidRPr="009442D4" w:rsidRDefault="00A26C27" w:rsidP="00EE0155">
            <w:pPr>
              <w:spacing w:line="240" w:lineRule="auto"/>
              <w:jc w:val="center"/>
              <w:rPr>
                <w:i/>
                <w:iCs/>
                <w:szCs w:val="22"/>
              </w:rPr>
            </w:pPr>
          </w:p>
        </w:tc>
        <w:tc>
          <w:tcPr>
            <w:tcW w:w="236" w:type="dxa"/>
          </w:tcPr>
          <w:p w:rsidR="00A26C27" w:rsidRPr="009442D4" w:rsidRDefault="00A26C27" w:rsidP="00EE0155">
            <w:pPr>
              <w:spacing w:line="240" w:lineRule="auto"/>
              <w:jc w:val="center"/>
              <w:rPr>
                <w:szCs w:val="22"/>
              </w:rPr>
            </w:pPr>
          </w:p>
        </w:tc>
        <w:tc>
          <w:tcPr>
            <w:tcW w:w="1710" w:type="dxa"/>
          </w:tcPr>
          <w:p w:rsidR="00A26C27" w:rsidRPr="009442D4" w:rsidRDefault="00A26C27" w:rsidP="001E2550">
            <w:pPr>
              <w:spacing w:line="240" w:lineRule="auto"/>
              <w:ind w:left="-79" w:right="-79"/>
              <w:jc w:val="center"/>
              <w:rPr>
                <w:i/>
                <w:iCs/>
                <w:szCs w:val="22"/>
              </w:rPr>
            </w:pPr>
            <w:r w:rsidRPr="009442D4">
              <w:rPr>
                <w:i/>
                <w:iCs/>
                <w:szCs w:val="22"/>
              </w:rPr>
              <w:t xml:space="preserve">(in </w:t>
            </w:r>
            <w:r w:rsidR="001E2550" w:rsidRPr="009442D4">
              <w:rPr>
                <w:i/>
                <w:iCs/>
                <w:szCs w:val="22"/>
              </w:rPr>
              <w:t>thousand</w:t>
            </w:r>
            <w:r w:rsidRPr="009442D4">
              <w:rPr>
                <w:i/>
                <w:iCs/>
                <w:szCs w:val="22"/>
              </w:rPr>
              <w:t xml:space="preserve"> Baht)</w:t>
            </w:r>
          </w:p>
        </w:tc>
      </w:tr>
      <w:tr w:rsidR="00A26C27" w:rsidRPr="009442D4" w:rsidTr="00EE0155">
        <w:tc>
          <w:tcPr>
            <w:tcW w:w="6435" w:type="dxa"/>
          </w:tcPr>
          <w:p w:rsidR="00A26C27" w:rsidRPr="009442D4" w:rsidRDefault="00A26C27" w:rsidP="001E2550">
            <w:pPr>
              <w:spacing w:line="240" w:lineRule="auto"/>
              <w:rPr>
                <w:szCs w:val="22"/>
              </w:rPr>
            </w:pPr>
            <w:r w:rsidRPr="009442D4">
              <w:rPr>
                <w:szCs w:val="22"/>
              </w:rPr>
              <w:t xml:space="preserve">Cash </w:t>
            </w:r>
          </w:p>
        </w:tc>
        <w:tc>
          <w:tcPr>
            <w:tcW w:w="900" w:type="dxa"/>
          </w:tcPr>
          <w:p w:rsidR="00A26C27" w:rsidRPr="009442D4" w:rsidRDefault="00A26C27" w:rsidP="00EE0155">
            <w:pPr>
              <w:spacing w:line="240" w:lineRule="auto"/>
              <w:jc w:val="center"/>
              <w:rPr>
                <w:szCs w:val="22"/>
              </w:rPr>
            </w:pPr>
          </w:p>
        </w:tc>
        <w:tc>
          <w:tcPr>
            <w:tcW w:w="236" w:type="dxa"/>
          </w:tcPr>
          <w:p w:rsidR="00A26C27" w:rsidRPr="009442D4" w:rsidRDefault="00A26C27" w:rsidP="00EE0155">
            <w:pPr>
              <w:spacing w:line="240" w:lineRule="auto"/>
              <w:jc w:val="right"/>
              <w:rPr>
                <w:szCs w:val="22"/>
              </w:rPr>
            </w:pPr>
          </w:p>
        </w:tc>
        <w:tc>
          <w:tcPr>
            <w:tcW w:w="1710" w:type="dxa"/>
          </w:tcPr>
          <w:p w:rsidR="00A26C27" w:rsidRPr="009442D4" w:rsidRDefault="001E2550" w:rsidP="00EE0155">
            <w:pPr>
              <w:spacing w:line="240" w:lineRule="auto"/>
              <w:jc w:val="right"/>
              <w:rPr>
                <w:szCs w:val="22"/>
              </w:rPr>
            </w:pPr>
            <w:r w:rsidRPr="009442D4">
              <w:rPr>
                <w:szCs w:val="22"/>
              </w:rPr>
              <w:t>1,400,000</w:t>
            </w:r>
          </w:p>
        </w:tc>
      </w:tr>
      <w:tr w:rsidR="00A26C27" w:rsidRPr="009442D4" w:rsidTr="00EE0155">
        <w:tc>
          <w:tcPr>
            <w:tcW w:w="6435" w:type="dxa"/>
          </w:tcPr>
          <w:p w:rsidR="00A26C27" w:rsidRPr="009442D4" w:rsidRDefault="00A26C27" w:rsidP="00EE0155">
            <w:pPr>
              <w:spacing w:line="240" w:lineRule="auto"/>
              <w:rPr>
                <w:szCs w:val="22"/>
              </w:rPr>
            </w:pPr>
            <w:r w:rsidRPr="009442D4">
              <w:rPr>
                <w:szCs w:val="22"/>
              </w:rPr>
              <w:t>Contingent consideration</w:t>
            </w:r>
            <w:r w:rsidR="00480187">
              <w:rPr>
                <w:szCs w:val="22"/>
              </w:rPr>
              <w:t xml:space="preserve"> as</w:t>
            </w:r>
            <w:r w:rsidR="00060088" w:rsidRPr="009442D4">
              <w:rPr>
                <w:szCs w:val="22"/>
              </w:rPr>
              <w:t xml:space="preserve"> stipulated in the agreement</w:t>
            </w:r>
          </w:p>
        </w:tc>
        <w:tc>
          <w:tcPr>
            <w:tcW w:w="900" w:type="dxa"/>
          </w:tcPr>
          <w:p w:rsidR="00A26C27" w:rsidRPr="009442D4" w:rsidRDefault="00A26C27" w:rsidP="00EE0155">
            <w:pPr>
              <w:spacing w:line="240" w:lineRule="auto"/>
              <w:jc w:val="center"/>
              <w:rPr>
                <w:i/>
                <w:iCs/>
                <w:szCs w:val="22"/>
              </w:rPr>
            </w:pPr>
          </w:p>
        </w:tc>
        <w:tc>
          <w:tcPr>
            <w:tcW w:w="236" w:type="dxa"/>
          </w:tcPr>
          <w:p w:rsidR="00A26C27" w:rsidRPr="009442D4" w:rsidRDefault="00A26C27" w:rsidP="00EE0155">
            <w:pPr>
              <w:spacing w:line="240" w:lineRule="auto"/>
              <w:jc w:val="right"/>
              <w:rPr>
                <w:szCs w:val="22"/>
              </w:rPr>
            </w:pPr>
          </w:p>
        </w:tc>
        <w:tc>
          <w:tcPr>
            <w:tcW w:w="1710" w:type="dxa"/>
          </w:tcPr>
          <w:p w:rsidR="00A26C27" w:rsidRPr="009442D4" w:rsidRDefault="001E2550" w:rsidP="00EE0155">
            <w:pPr>
              <w:spacing w:line="240" w:lineRule="auto"/>
              <w:jc w:val="right"/>
              <w:rPr>
                <w:szCs w:val="22"/>
              </w:rPr>
            </w:pPr>
            <w:r w:rsidRPr="009442D4">
              <w:rPr>
                <w:szCs w:val="22"/>
              </w:rPr>
              <w:t>140,000</w:t>
            </w:r>
          </w:p>
        </w:tc>
      </w:tr>
      <w:tr w:rsidR="00A26C27" w:rsidRPr="007F6C76" w:rsidTr="00EE0155">
        <w:tc>
          <w:tcPr>
            <w:tcW w:w="6435" w:type="dxa"/>
          </w:tcPr>
          <w:p w:rsidR="00A26C27" w:rsidRPr="009442D4" w:rsidRDefault="003F7093" w:rsidP="003F7093">
            <w:pPr>
              <w:spacing w:line="240" w:lineRule="auto"/>
              <w:rPr>
                <w:b/>
                <w:bCs/>
                <w:szCs w:val="22"/>
              </w:rPr>
            </w:pPr>
            <w:r>
              <w:rPr>
                <w:b/>
                <w:bCs/>
                <w:szCs w:val="22"/>
              </w:rPr>
              <w:t>Total</w:t>
            </w:r>
          </w:p>
        </w:tc>
        <w:tc>
          <w:tcPr>
            <w:tcW w:w="900" w:type="dxa"/>
          </w:tcPr>
          <w:p w:rsidR="00A26C27" w:rsidRPr="009442D4" w:rsidRDefault="00A26C27" w:rsidP="00EE0155">
            <w:pPr>
              <w:spacing w:line="240" w:lineRule="auto"/>
              <w:rPr>
                <w:szCs w:val="22"/>
              </w:rPr>
            </w:pPr>
          </w:p>
        </w:tc>
        <w:tc>
          <w:tcPr>
            <w:tcW w:w="236" w:type="dxa"/>
          </w:tcPr>
          <w:p w:rsidR="00A26C27" w:rsidRPr="009442D4" w:rsidRDefault="00A26C27" w:rsidP="00EE0155">
            <w:pPr>
              <w:spacing w:line="240" w:lineRule="auto"/>
              <w:rPr>
                <w:szCs w:val="22"/>
              </w:rPr>
            </w:pPr>
          </w:p>
        </w:tc>
        <w:tc>
          <w:tcPr>
            <w:tcW w:w="1710" w:type="dxa"/>
            <w:tcBorders>
              <w:top w:val="single" w:sz="4" w:space="0" w:color="auto"/>
              <w:bottom w:val="double" w:sz="4" w:space="0" w:color="auto"/>
            </w:tcBorders>
          </w:tcPr>
          <w:p w:rsidR="00A26C27" w:rsidRPr="007F6C76" w:rsidRDefault="001E2550" w:rsidP="00EE0155">
            <w:pPr>
              <w:spacing w:line="240" w:lineRule="auto"/>
              <w:jc w:val="right"/>
              <w:rPr>
                <w:b/>
                <w:bCs/>
                <w:szCs w:val="22"/>
              </w:rPr>
            </w:pPr>
            <w:r w:rsidRPr="009442D4">
              <w:rPr>
                <w:b/>
                <w:bCs/>
                <w:szCs w:val="22"/>
              </w:rPr>
              <w:t>1,540,000</w:t>
            </w:r>
          </w:p>
        </w:tc>
      </w:tr>
    </w:tbl>
    <w:p w:rsidR="00A26C27" w:rsidRDefault="00A26C27" w:rsidP="00A26C27">
      <w:pPr>
        <w:tabs>
          <w:tab w:val="left" w:pos="540"/>
        </w:tabs>
        <w:ind w:left="540" w:right="-25"/>
        <w:jc w:val="thaiDistribute"/>
        <w:rPr>
          <w:szCs w:val="22"/>
          <w:lang w:val="en-US" w:bidi="th-TH"/>
        </w:rPr>
      </w:pPr>
    </w:p>
    <w:p w:rsidR="00DC4CC2" w:rsidRDefault="00E25347" w:rsidP="00DC4CC2">
      <w:pPr>
        <w:autoSpaceDE w:val="0"/>
        <w:autoSpaceDN w:val="0"/>
        <w:adjustRightInd w:val="0"/>
        <w:spacing w:line="240" w:lineRule="auto"/>
        <w:ind w:left="567"/>
        <w:jc w:val="both"/>
        <w:rPr>
          <w:i/>
          <w:iCs/>
          <w:szCs w:val="22"/>
          <w:lang w:val="en-US" w:bidi="th-TH"/>
        </w:rPr>
      </w:pPr>
      <w:r w:rsidRPr="00E25347">
        <w:rPr>
          <w:i/>
          <w:iCs/>
          <w:szCs w:val="22"/>
          <w:lang w:val="en-US" w:bidi="th-TH"/>
        </w:rPr>
        <w:t>Contingent consideration as stipulated in the agreement</w:t>
      </w:r>
    </w:p>
    <w:p w:rsidR="00E25347" w:rsidRPr="007F6C76" w:rsidRDefault="00E25347" w:rsidP="00DC4CC2">
      <w:pPr>
        <w:autoSpaceDE w:val="0"/>
        <w:autoSpaceDN w:val="0"/>
        <w:adjustRightInd w:val="0"/>
        <w:spacing w:line="240" w:lineRule="auto"/>
        <w:ind w:left="567"/>
        <w:jc w:val="both"/>
        <w:rPr>
          <w:i/>
          <w:iCs/>
          <w:szCs w:val="22"/>
          <w:lang w:val="en-US" w:bidi="th-TH"/>
        </w:rPr>
      </w:pPr>
    </w:p>
    <w:p w:rsidR="00DC4CC2" w:rsidRPr="000950E5" w:rsidRDefault="00B37D6E" w:rsidP="00DC4CC2">
      <w:pPr>
        <w:autoSpaceDE w:val="0"/>
        <w:autoSpaceDN w:val="0"/>
        <w:adjustRightInd w:val="0"/>
        <w:spacing w:line="240" w:lineRule="auto"/>
        <w:ind w:left="540"/>
        <w:jc w:val="both"/>
        <w:rPr>
          <w:szCs w:val="22"/>
          <w:lang w:val="en-US" w:bidi="th-TH"/>
        </w:rPr>
      </w:pPr>
      <w:r w:rsidRPr="000950E5">
        <w:rPr>
          <w:szCs w:val="22"/>
          <w:lang w:val="en-US" w:bidi="th-TH"/>
        </w:rPr>
        <w:t>At 31 December 2018, t</w:t>
      </w:r>
      <w:r w:rsidR="00DC4CC2" w:rsidRPr="000950E5">
        <w:rPr>
          <w:szCs w:val="22"/>
          <w:lang w:val="en-US" w:bidi="th-TH"/>
        </w:rPr>
        <w:t xml:space="preserve">he Group has included </w:t>
      </w:r>
      <w:r w:rsidR="00DC4CC2" w:rsidRPr="000950E5">
        <w:t xml:space="preserve">Baht </w:t>
      </w:r>
      <w:r w:rsidR="00991276" w:rsidRPr="000950E5">
        <w:t>140</w:t>
      </w:r>
      <w:r w:rsidR="00DC4CC2" w:rsidRPr="000950E5">
        <w:t xml:space="preserve"> million</w:t>
      </w:r>
      <w:r w:rsidR="00DC4CC2" w:rsidRPr="000950E5">
        <w:rPr>
          <w:szCs w:val="22"/>
          <w:lang w:val="en-US" w:bidi="th-TH"/>
        </w:rPr>
        <w:t xml:space="preserve"> as contingent consideration related to the additional consideration</w:t>
      </w:r>
      <w:r w:rsidRPr="000950E5">
        <w:rPr>
          <w:szCs w:val="22"/>
          <w:lang w:val="en-US" w:bidi="th-TH"/>
        </w:rPr>
        <w:t xml:space="preserve"> as stated in the agreement</w:t>
      </w:r>
      <w:r w:rsidR="00DC4CC2" w:rsidRPr="000950E5">
        <w:rPr>
          <w:szCs w:val="22"/>
          <w:lang w:val="en-US" w:bidi="th-TH"/>
        </w:rPr>
        <w:t xml:space="preserve">, which represents its fair value at the acquisition date, based on a discount rate of </w:t>
      </w:r>
      <w:r w:rsidRPr="000950E5">
        <w:rPr>
          <w:szCs w:val="22"/>
          <w:lang w:val="en-US" w:bidi="th-TH"/>
        </w:rPr>
        <w:t>zero</w:t>
      </w:r>
      <w:r w:rsidR="00DC4CC2" w:rsidRPr="000950E5">
        <w:rPr>
          <w:szCs w:val="22"/>
          <w:lang w:val="en-US" w:bidi="th-TH"/>
        </w:rPr>
        <w:t xml:space="preserve"> </w:t>
      </w:r>
      <w:r w:rsidR="00B937BA" w:rsidRPr="000950E5">
        <w:rPr>
          <w:szCs w:val="22"/>
          <w:lang w:val="en-US" w:bidi="th-TH"/>
        </w:rPr>
        <w:t>percent per annum</w:t>
      </w:r>
      <w:r w:rsidR="00AE64E6">
        <w:rPr>
          <w:szCs w:val="22"/>
          <w:lang w:val="en-US" w:bidi="th-TH"/>
        </w:rPr>
        <w:t xml:space="preserve"> where the contingent consideration is expected to be paid </w:t>
      </w:r>
      <w:r w:rsidR="0080296F">
        <w:rPr>
          <w:szCs w:val="22"/>
          <w:lang w:val="en-US" w:bidi="th-TH"/>
        </w:rPr>
        <w:t>with</w:t>
      </w:r>
      <w:r w:rsidR="00AE64E6">
        <w:rPr>
          <w:szCs w:val="22"/>
          <w:lang w:val="en-US" w:bidi="th-TH"/>
        </w:rPr>
        <w:t>in July 2019</w:t>
      </w:r>
      <w:r w:rsidR="00B937BA" w:rsidRPr="000950E5">
        <w:rPr>
          <w:szCs w:val="22"/>
          <w:lang w:val="en-US" w:bidi="th-TH"/>
        </w:rPr>
        <w:t>.</w:t>
      </w:r>
    </w:p>
    <w:p w:rsidR="008168BF" w:rsidRPr="00AE64E6" w:rsidRDefault="008168BF" w:rsidP="00DC4CC2">
      <w:pPr>
        <w:spacing w:line="240" w:lineRule="auto"/>
        <w:rPr>
          <w:highlight w:val="yellow"/>
          <w:lang w:val="en-US" w:bidi="th-TH"/>
        </w:rPr>
      </w:pPr>
    </w:p>
    <w:p w:rsidR="00DC4CC2" w:rsidRPr="00743536" w:rsidRDefault="00DC4CC2" w:rsidP="00DC4CC2">
      <w:pPr>
        <w:pStyle w:val="block"/>
        <w:spacing w:after="0" w:line="240" w:lineRule="atLeast"/>
        <w:ind w:right="-7"/>
        <w:jc w:val="both"/>
        <w:rPr>
          <w:lang w:bidi="th-TH"/>
        </w:rPr>
      </w:pPr>
      <w:r w:rsidRPr="00DE15B0">
        <w:rPr>
          <w:lang w:bidi="th-TH"/>
        </w:rPr>
        <w:t>The following table shows the valuation technique and the key unobservable inputs used in the determination of fair value of the contingent consideration liability.</w:t>
      </w:r>
      <w:r>
        <w:rPr>
          <w:lang w:bidi="th-TH"/>
        </w:rPr>
        <w:t xml:space="preserve"> </w:t>
      </w:r>
    </w:p>
    <w:p w:rsidR="00DC4CC2" w:rsidRPr="00743536" w:rsidRDefault="00DC4CC2" w:rsidP="00DC4CC2">
      <w:pPr>
        <w:pStyle w:val="block"/>
        <w:spacing w:after="0" w:line="240" w:lineRule="atLeast"/>
        <w:ind w:right="-7"/>
        <w:jc w:val="both"/>
        <w:rPr>
          <w:lang w:bidi="th-TH"/>
        </w:rPr>
      </w:pPr>
    </w:p>
    <w:tbl>
      <w:tblPr>
        <w:tblStyle w:val="TableGrid"/>
        <w:tblW w:w="91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1"/>
        <w:gridCol w:w="241"/>
        <w:gridCol w:w="2639"/>
        <w:gridCol w:w="250"/>
        <w:gridCol w:w="3080"/>
      </w:tblGrid>
      <w:tr w:rsidR="00DC4CC2" w:rsidRPr="00743536" w:rsidTr="00EE0155">
        <w:trPr>
          <w:tblHeader/>
        </w:trPr>
        <w:tc>
          <w:tcPr>
            <w:tcW w:w="2961" w:type="dxa"/>
            <w:vAlign w:val="bottom"/>
          </w:tcPr>
          <w:p w:rsidR="00DC4CC2" w:rsidRPr="00DC4CC2" w:rsidRDefault="00DC4CC2" w:rsidP="00EE0155">
            <w:pPr>
              <w:pStyle w:val="block"/>
              <w:spacing w:after="0" w:line="240" w:lineRule="atLeast"/>
              <w:ind w:left="0" w:right="-7"/>
              <w:jc w:val="center"/>
              <w:rPr>
                <w:rFonts w:ascii="Times New Roman" w:hAnsi="Times New Roman" w:cs="Times New Roman"/>
                <w:b/>
                <w:bCs/>
                <w:lang w:bidi="th-TH"/>
              </w:rPr>
            </w:pPr>
            <w:r w:rsidRPr="00DC4CC2">
              <w:rPr>
                <w:rFonts w:ascii="Times New Roman" w:hAnsi="Times New Roman" w:cs="Times New Roman"/>
                <w:b/>
                <w:bCs/>
                <w:lang w:bidi="th-TH"/>
              </w:rPr>
              <w:t>Valuation technique</w:t>
            </w:r>
          </w:p>
        </w:tc>
        <w:tc>
          <w:tcPr>
            <w:tcW w:w="241" w:type="dxa"/>
            <w:vAlign w:val="bottom"/>
          </w:tcPr>
          <w:p w:rsidR="00DC4CC2" w:rsidRPr="00DC4CC2" w:rsidRDefault="00DC4CC2" w:rsidP="00EE0155">
            <w:pPr>
              <w:pStyle w:val="block"/>
              <w:spacing w:after="0" w:line="240" w:lineRule="atLeast"/>
              <w:ind w:left="0" w:right="-7"/>
              <w:jc w:val="center"/>
              <w:rPr>
                <w:rFonts w:ascii="Times New Roman" w:hAnsi="Times New Roman" w:cs="Times New Roman"/>
                <w:b/>
                <w:bCs/>
                <w:lang w:bidi="th-TH"/>
              </w:rPr>
            </w:pPr>
          </w:p>
        </w:tc>
        <w:tc>
          <w:tcPr>
            <w:tcW w:w="2639" w:type="dxa"/>
            <w:vAlign w:val="bottom"/>
          </w:tcPr>
          <w:p w:rsidR="00DC4CC2" w:rsidRPr="00DC4CC2" w:rsidRDefault="00DC4CC2" w:rsidP="00EE0155">
            <w:pPr>
              <w:pStyle w:val="block"/>
              <w:spacing w:after="0" w:line="240" w:lineRule="atLeast"/>
              <w:ind w:left="0" w:right="-7"/>
              <w:jc w:val="center"/>
              <w:rPr>
                <w:rFonts w:ascii="Times New Roman" w:hAnsi="Times New Roman" w:cs="Times New Roman"/>
                <w:b/>
                <w:bCs/>
                <w:lang w:bidi="th-TH"/>
              </w:rPr>
            </w:pPr>
            <w:r w:rsidRPr="00DC4CC2">
              <w:rPr>
                <w:rFonts w:ascii="Times New Roman" w:hAnsi="Times New Roman" w:cs="Times New Roman"/>
                <w:b/>
                <w:bCs/>
                <w:lang w:bidi="th-TH"/>
              </w:rPr>
              <w:t xml:space="preserve">Significant </w:t>
            </w:r>
          </w:p>
          <w:p w:rsidR="00DC4CC2" w:rsidRPr="00DC4CC2" w:rsidRDefault="00DC4CC2" w:rsidP="00EE0155">
            <w:pPr>
              <w:pStyle w:val="block"/>
              <w:spacing w:after="0" w:line="240" w:lineRule="atLeast"/>
              <w:ind w:left="0" w:right="-7"/>
              <w:jc w:val="center"/>
              <w:rPr>
                <w:rFonts w:ascii="Times New Roman" w:hAnsi="Times New Roman" w:cs="Times New Roman"/>
                <w:b/>
                <w:bCs/>
                <w:lang w:bidi="th-TH"/>
              </w:rPr>
            </w:pPr>
            <w:r w:rsidRPr="00DC4CC2">
              <w:rPr>
                <w:rFonts w:ascii="Times New Roman" w:hAnsi="Times New Roman" w:cs="Times New Roman"/>
                <w:b/>
                <w:bCs/>
                <w:lang w:bidi="th-TH"/>
              </w:rPr>
              <w:t>unobservable inputs</w:t>
            </w:r>
          </w:p>
        </w:tc>
        <w:tc>
          <w:tcPr>
            <w:tcW w:w="250" w:type="dxa"/>
            <w:vAlign w:val="bottom"/>
          </w:tcPr>
          <w:p w:rsidR="00DC4CC2" w:rsidRPr="00743536" w:rsidRDefault="00DC4CC2" w:rsidP="00EE0155">
            <w:pPr>
              <w:pStyle w:val="block"/>
              <w:spacing w:after="0" w:line="240" w:lineRule="atLeast"/>
              <w:ind w:left="0" w:right="-7"/>
              <w:jc w:val="center"/>
              <w:rPr>
                <w:b/>
                <w:bCs/>
                <w:lang w:bidi="th-TH"/>
              </w:rPr>
            </w:pPr>
          </w:p>
        </w:tc>
        <w:tc>
          <w:tcPr>
            <w:tcW w:w="3080" w:type="dxa"/>
            <w:vAlign w:val="bottom"/>
          </w:tcPr>
          <w:p w:rsidR="00DC4CC2" w:rsidRPr="00DC4CC2" w:rsidRDefault="00DC4CC2" w:rsidP="00EE0155">
            <w:pPr>
              <w:pStyle w:val="block"/>
              <w:spacing w:after="0" w:line="240" w:lineRule="atLeast"/>
              <w:ind w:left="-88" w:right="-108"/>
              <w:jc w:val="center"/>
              <w:rPr>
                <w:rFonts w:ascii="Times New Roman" w:hAnsi="Times New Roman" w:cs="Times New Roman"/>
                <w:b/>
                <w:bCs/>
                <w:szCs w:val="22"/>
                <w:lang w:bidi="th-TH"/>
              </w:rPr>
            </w:pPr>
            <w:r w:rsidRPr="00DC4CC2">
              <w:rPr>
                <w:rFonts w:ascii="Times New Roman" w:hAnsi="Times New Roman" w:cs="Times New Roman"/>
                <w:b/>
                <w:bCs/>
                <w:szCs w:val="22"/>
                <w:lang w:bidi="th-TH"/>
              </w:rPr>
              <w:t>Inter-relationship between significant unobservable inputs and fair value measurement</w:t>
            </w:r>
          </w:p>
        </w:tc>
      </w:tr>
      <w:tr w:rsidR="00DC4CC2" w:rsidRPr="00743536" w:rsidTr="00EE0155">
        <w:tc>
          <w:tcPr>
            <w:tcW w:w="2961" w:type="dxa"/>
          </w:tcPr>
          <w:p w:rsidR="00DC4CC2" w:rsidRPr="00DE15B0" w:rsidRDefault="00DC4CC2" w:rsidP="00EE0155">
            <w:pPr>
              <w:pStyle w:val="block"/>
              <w:spacing w:after="0" w:line="240" w:lineRule="atLeast"/>
              <w:ind w:left="0" w:right="-7"/>
              <w:rPr>
                <w:rFonts w:ascii="Times New Roman" w:hAnsi="Times New Roman" w:cs="Times New Roman"/>
                <w:lang w:bidi="th-TH"/>
              </w:rPr>
            </w:pPr>
            <w:r w:rsidRPr="00DE15B0">
              <w:rPr>
                <w:rFonts w:ascii="Times New Roman" w:hAnsi="Times New Roman" w:cs="Times New Roman"/>
                <w:lang w:bidi="th-TH"/>
              </w:rPr>
              <w:t>The fair value is determined c</w:t>
            </w:r>
            <w:r w:rsidR="001C1340">
              <w:rPr>
                <w:rFonts w:ascii="Times New Roman" w:hAnsi="Times New Roman" w:cs="Times New Roman"/>
                <w:lang w:bidi="th-TH"/>
              </w:rPr>
              <w:t>onsidering the expected payment</w:t>
            </w:r>
            <w:r w:rsidRPr="00DE15B0">
              <w:rPr>
                <w:rFonts w:ascii="Times New Roman" w:hAnsi="Times New Roman" w:cs="Times New Roman"/>
                <w:lang w:bidi="th-TH"/>
              </w:rPr>
              <w:t>. The expected payment is determined by considering the possible scenarios of forecast EBITDA, the amount to be paid under each scenario, and the probability of each scenario.</w:t>
            </w:r>
          </w:p>
        </w:tc>
        <w:tc>
          <w:tcPr>
            <w:tcW w:w="241" w:type="dxa"/>
          </w:tcPr>
          <w:p w:rsidR="00DC4CC2" w:rsidRPr="00DE15B0" w:rsidRDefault="00DC4CC2" w:rsidP="00EE0155">
            <w:pPr>
              <w:pStyle w:val="block"/>
              <w:spacing w:after="0" w:line="240" w:lineRule="atLeast"/>
              <w:ind w:left="0" w:right="-7"/>
              <w:jc w:val="both"/>
              <w:rPr>
                <w:rFonts w:ascii="Times New Roman" w:hAnsi="Times New Roman" w:cs="Times New Roman"/>
                <w:lang w:bidi="th-TH"/>
              </w:rPr>
            </w:pPr>
          </w:p>
        </w:tc>
        <w:tc>
          <w:tcPr>
            <w:tcW w:w="2639" w:type="dxa"/>
          </w:tcPr>
          <w:p w:rsidR="00DC4CC2" w:rsidRPr="00DE15B0" w:rsidRDefault="00DC4CC2" w:rsidP="00F100CD">
            <w:pPr>
              <w:pStyle w:val="block"/>
              <w:numPr>
                <w:ilvl w:val="0"/>
                <w:numId w:val="21"/>
              </w:numPr>
              <w:spacing w:after="0" w:line="240" w:lineRule="atLeast"/>
              <w:ind w:right="-7"/>
              <w:rPr>
                <w:rFonts w:ascii="Times New Roman" w:hAnsi="Times New Roman" w:cs="Times New Roman"/>
                <w:lang w:bidi="th-TH"/>
              </w:rPr>
            </w:pPr>
            <w:r w:rsidRPr="00DE15B0">
              <w:rPr>
                <w:rFonts w:ascii="Times New Roman" w:hAnsi="Times New Roman" w:cs="Times New Roman"/>
                <w:lang w:bidi="th-TH"/>
              </w:rPr>
              <w:t xml:space="preserve">Forecast EBITDA margin </w:t>
            </w:r>
          </w:p>
          <w:p w:rsidR="00DC4CC2" w:rsidRPr="00DE15B0" w:rsidRDefault="00DC4CC2" w:rsidP="009442D4">
            <w:pPr>
              <w:pStyle w:val="block"/>
              <w:spacing w:after="0" w:line="240" w:lineRule="atLeast"/>
              <w:ind w:left="0" w:right="-7"/>
              <w:rPr>
                <w:rFonts w:ascii="Times New Roman" w:hAnsi="Times New Roman" w:cs="Times New Roman"/>
                <w:lang w:bidi="th-TH"/>
              </w:rPr>
            </w:pPr>
          </w:p>
        </w:tc>
        <w:tc>
          <w:tcPr>
            <w:tcW w:w="250" w:type="dxa"/>
          </w:tcPr>
          <w:p w:rsidR="00DC4CC2" w:rsidRPr="00DE15B0" w:rsidRDefault="00DC4CC2" w:rsidP="00EE0155">
            <w:pPr>
              <w:pStyle w:val="block"/>
              <w:spacing w:after="0" w:line="240" w:lineRule="atLeast"/>
              <w:ind w:left="0" w:right="-7"/>
              <w:jc w:val="both"/>
              <w:rPr>
                <w:lang w:bidi="th-TH"/>
              </w:rPr>
            </w:pPr>
          </w:p>
        </w:tc>
        <w:tc>
          <w:tcPr>
            <w:tcW w:w="3080" w:type="dxa"/>
          </w:tcPr>
          <w:p w:rsidR="00DC4CC2" w:rsidRPr="00DE15B0" w:rsidRDefault="00DC4CC2" w:rsidP="00EE0155">
            <w:pPr>
              <w:pStyle w:val="block"/>
              <w:spacing w:after="0" w:line="240" w:lineRule="atLeast"/>
              <w:ind w:left="0" w:right="-7"/>
              <w:jc w:val="both"/>
              <w:rPr>
                <w:rFonts w:ascii="Times New Roman" w:hAnsi="Times New Roman" w:cs="Times New Roman"/>
                <w:szCs w:val="22"/>
                <w:lang w:bidi="th-TH"/>
              </w:rPr>
            </w:pPr>
            <w:r w:rsidRPr="00DE15B0">
              <w:rPr>
                <w:rFonts w:ascii="Times New Roman" w:hAnsi="Times New Roman" w:cs="Times New Roman"/>
                <w:szCs w:val="22"/>
                <w:lang w:bidi="th-TH"/>
              </w:rPr>
              <w:t>The estimated fair value would increase if:</w:t>
            </w:r>
          </w:p>
          <w:p w:rsidR="00DC4CC2" w:rsidRPr="00DE15B0" w:rsidRDefault="00DC4CC2" w:rsidP="00F100CD">
            <w:pPr>
              <w:pStyle w:val="block"/>
              <w:numPr>
                <w:ilvl w:val="0"/>
                <w:numId w:val="22"/>
              </w:numPr>
              <w:spacing w:after="0" w:line="240" w:lineRule="atLeast"/>
              <w:ind w:right="-7"/>
              <w:jc w:val="both"/>
              <w:rPr>
                <w:rFonts w:ascii="Times New Roman" w:hAnsi="Times New Roman" w:cs="Times New Roman"/>
                <w:szCs w:val="22"/>
                <w:lang w:bidi="th-TH"/>
              </w:rPr>
            </w:pPr>
            <w:r w:rsidRPr="00DE15B0">
              <w:rPr>
                <w:rFonts w:ascii="Times New Roman" w:hAnsi="Times New Roman" w:cs="Times New Roman"/>
                <w:szCs w:val="22"/>
                <w:lang w:bidi="th-TH"/>
              </w:rPr>
              <w:t>The annual revenue growth rate was higher;</w:t>
            </w:r>
          </w:p>
          <w:p w:rsidR="00EE3674" w:rsidRPr="00DE15B0" w:rsidRDefault="00DC4CC2" w:rsidP="00F100CD">
            <w:pPr>
              <w:pStyle w:val="block"/>
              <w:numPr>
                <w:ilvl w:val="0"/>
                <w:numId w:val="22"/>
              </w:numPr>
              <w:spacing w:after="0" w:line="240" w:lineRule="atLeast"/>
              <w:ind w:right="-7"/>
              <w:jc w:val="both"/>
              <w:rPr>
                <w:rFonts w:ascii="Times New Roman" w:hAnsi="Times New Roman" w:cs="Times New Roman"/>
                <w:szCs w:val="22"/>
                <w:lang w:bidi="th-TH"/>
              </w:rPr>
            </w:pPr>
            <w:r w:rsidRPr="00DE15B0">
              <w:rPr>
                <w:rFonts w:ascii="Times New Roman" w:hAnsi="Times New Roman" w:cs="Times New Roman"/>
                <w:szCs w:val="22"/>
                <w:lang w:bidi="th-TH"/>
              </w:rPr>
              <w:t>The EBITDA margin was higher</w:t>
            </w:r>
            <w:r w:rsidR="00847258">
              <w:rPr>
                <w:rFonts w:ascii="Times New Roman" w:hAnsi="Times New Roman" w:cs="Times New Roman"/>
                <w:szCs w:val="22"/>
                <w:lang w:bidi="th-TH"/>
              </w:rPr>
              <w:t>.</w:t>
            </w:r>
          </w:p>
          <w:p w:rsidR="00DC4CC2" w:rsidRPr="00DE15B0" w:rsidRDefault="00DC4CC2" w:rsidP="00847258">
            <w:pPr>
              <w:pStyle w:val="block"/>
              <w:spacing w:after="0" w:line="240" w:lineRule="atLeast"/>
              <w:ind w:left="360" w:right="-7"/>
              <w:jc w:val="both"/>
              <w:rPr>
                <w:rFonts w:ascii="Times New Roman" w:hAnsi="Times New Roman" w:cs="Times New Roman"/>
                <w:szCs w:val="22"/>
                <w:lang w:bidi="th-TH"/>
              </w:rPr>
            </w:pPr>
          </w:p>
        </w:tc>
      </w:tr>
    </w:tbl>
    <w:p w:rsidR="001E2550" w:rsidRDefault="001E2550" w:rsidP="00A26C27">
      <w:pPr>
        <w:tabs>
          <w:tab w:val="left" w:pos="540"/>
        </w:tabs>
        <w:ind w:left="540" w:right="-25"/>
        <w:jc w:val="thaiDistribute"/>
        <w:rPr>
          <w:szCs w:val="22"/>
          <w:lang w:bidi="th-TH"/>
        </w:rPr>
      </w:pPr>
    </w:p>
    <w:p w:rsidR="00A173A1" w:rsidRPr="00FD6249" w:rsidRDefault="00A173A1" w:rsidP="0006212F">
      <w:pPr>
        <w:pStyle w:val="block"/>
        <w:spacing w:after="0" w:line="240" w:lineRule="atLeast"/>
        <w:ind w:right="-7"/>
        <w:jc w:val="both"/>
        <w:rPr>
          <w:i/>
          <w:iCs/>
          <w:lang w:bidi="th-TH"/>
        </w:rPr>
      </w:pPr>
      <w:r w:rsidRPr="00FD6249">
        <w:rPr>
          <w:i/>
          <w:iCs/>
          <w:lang w:bidi="th-TH"/>
        </w:rPr>
        <w:t>Sensitivity analysis</w:t>
      </w:r>
    </w:p>
    <w:p w:rsidR="00A173A1" w:rsidRPr="00FD6249" w:rsidRDefault="00A173A1" w:rsidP="0006212F">
      <w:pPr>
        <w:pStyle w:val="block"/>
        <w:spacing w:after="0" w:line="240" w:lineRule="atLeast"/>
        <w:ind w:right="-7"/>
        <w:jc w:val="both"/>
        <w:rPr>
          <w:lang w:val="en-GB" w:bidi="th-TH"/>
        </w:rPr>
      </w:pPr>
    </w:p>
    <w:p w:rsidR="0074384F" w:rsidRDefault="0006212F" w:rsidP="00FD6249">
      <w:pPr>
        <w:pStyle w:val="block"/>
        <w:spacing w:after="0" w:line="240" w:lineRule="atLeast"/>
        <w:ind w:right="-7"/>
        <w:jc w:val="both"/>
        <w:rPr>
          <w:lang w:bidi="th-TH"/>
        </w:rPr>
      </w:pPr>
      <w:r w:rsidRPr="00FD6249">
        <w:rPr>
          <w:lang w:bidi="th-TH"/>
        </w:rPr>
        <w:t>For the fair value of contingent consideration, changing one of the significant unobservable input used to reasonably possible alternative assumptions would have the following effect</w:t>
      </w:r>
      <w:r w:rsidR="00A173A1" w:rsidRPr="00FD6249">
        <w:rPr>
          <w:lang w:bidi="th-TH"/>
        </w:rPr>
        <w:t xml:space="preserve"> at 31 December 2018. </w:t>
      </w:r>
      <w:r w:rsidR="00FA23F6">
        <w:rPr>
          <w:lang w:bidi="th-TH"/>
        </w:rPr>
        <w:t>This</w:t>
      </w:r>
      <w:r w:rsidRPr="00FD6249">
        <w:rPr>
          <w:lang w:bidi="th-TH"/>
        </w:rPr>
        <w:t xml:space="preserve"> effect</w:t>
      </w:r>
      <w:r w:rsidR="00FA23F6">
        <w:rPr>
          <w:lang w:bidi="th-TH"/>
        </w:rPr>
        <w:t xml:space="preserve"> has</w:t>
      </w:r>
      <w:r w:rsidRPr="00FD6249">
        <w:rPr>
          <w:lang w:bidi="th-TH"/>
        </w:rPr>
        <w:t xml:space="preserve"> been calculated by recalibrating the values from the valuation technique using alternative estimate of unobservable input</w:t>
      </w:r>
      <w:r w:rsidR="00914D6C">
        <w:rPr>
          <w:lang w:bidi="th-TH"/>
        </w:rPr>
        <w:t xml:space="preserve"> that has</w:t>
      </w:r>
      <w:r w:rsidR="00FD6249" w:rsidRPr="00FD6249">
        <w:rPr>
          <w:lang w:bidi="th-TH"/>
        </w:rPr>
        <w:t xml:space="preserve"> a significant impact</w:t>
      </w:r>
      <w:r w:rsidRPr="00FD6249">
        <w:rPr>
          <w:lang w:bidi="th-TH"/>
        </w:rPr>
        <w:t xml:space="preserve"> </w:t>
      </w:r>
      <w:r w:rsidR="00FD6249" w:rsidRPr="00FD6249">
        <w:rPr>
          <w:lang w:bidi="th-TH"/>
        </w:rPr>
        <w:t xml:space="preserve">to fair value of contingent consideration. In case that Big Sea’s net profit of 2018 does not reach targeted amount as stated in the agreement, </w:t>
      </w:r>
      <w:r w:rsidR="00B21992">
        <w:rPr>
          <w:lang w:bidi="th-TH"/>
        </w:rPr>
        <w:t>the contingent consideration liability will be reversed resulting in an</w:t>
      </w:r>
      <w:r w:rsidR="00FD6249" w:rsidRPr="00FD6249">
        <w:rPr>
          <w:lang w:bidi="th-TH"/>
        </w:rPr>
        <w:t xml:space="preserve"> increase in net profit of </w:t>
      </w:r>
      <w:r w:rsidR="004F26DB">
        <w:rPr>
          <w:lang w:bidi="th-TH"/>
        </w:rPr>
        <w:t xml:space="preserve">consolidated and </w:t>
      </w:r>
      <w:r w:rsidR="00FD6249" w:rsidRPr="00FD6249">
        <w:rPr>
          <w:lang w:bidi="th-TH"/>
        </w:rPr>
        <w:t>separate financial statements for</w:t>
      </w:r>
      <w:r w:rsidR="004F26DB">
        <w:rPr>
          <w:lang w:bidi="th-TH"/>
        </w:rPr>
        <w:t xml:space="preserve"> the year ended 31 December 2018</w:t>
      </w:r>
      <w:r w:rsidR="00FD6249" w:rsidRPr="00FD6249">
        <w:rPr>
          <w:lang w:bidi="th-TH"/>
        </w:rPr>
        <w:t xml:space="preserve"> </w:t>
      </w:r>
      <w:r w:rsidR="00B21992">
        <w:rPr>
          <w:lang w:bidi="th-TH"/>
        </w:rPr>
        <w:t>by</w:t>
      </w:r>
      <w:r w:rsidR="00FD6249" w:rsidRPr="00FD6249">
        <w:rPr>
          <w:lang w:bidi="th-TH"/>
        </w:rPr>
        <w:t xml:space="preserve"> Baht 140 million.</w:t>
      </w:r>
      <w:r w:rsidR="00FD6249">
        <w:rPr>
          <w:lang w:bidi="th-TH"/>
        </w:rPr>
        <w:t xml:space="preserve"> </w:t>
      </w:r>
    </w:p>
    <w:p w:rsidR="00FD6249" w:rsidRDefault="00AB097E" w:rsidP="00AA2DE7">
      <w:pPr>
        <w:autoSpaceDE w:val="0"/>
        <w:autoSpaceDN w:val="0"/>
        <w:adjustRightInd w:val="0"/>
        <w:spacing w:line="240" w:lineRule="auto"/>
        <w:ind w:left="540"/>
        <w:jc w:val="both"/>
        <w:rPr>
          <w:rFonts w:ascii="Angsana New" w:hAnsi="Angsana New"/>
          <w:sz w:val="30"/>
          <w:szCs w:val="30"/>
        </w:rPr>
      </w:pPr>
      <w:r w:rsidRPr="00AB097E">
        <w:rPr>
          <w:lang w:bidi="th-TH"/>
        </w:rPr>
        <w:lastRenderedPageBreak/>
        <w:t>The Group engaged an independent appraiser to appraise the fair value of identifiable assets acquired and liabilities assumed, and allocation of acquisition-date fair value at the acquisition date. The independent appraiser completed the process of appraising the fair value on 6 Feb</w:t>
      </w:r>
      <w:r>
        <w:rPr>
          <w:lang w:bidi="th-TH"/>
        </w:rPr>
        <w:t>r</w:t>
      </w:r>
      <w:r w:rsidRPr="00AB097E">
        <w:rPr>
          <w:lang w:bidi="th-TH"/>
        </w:rPr>
        <w:t>uary 2019.</w:t>
      </w:r>
    </w:p>
    <w:p w:rsidR="000228B4" w:rsidRDefault="000228B4" w:rsidP="00A26C27">
      <w:pPr>
        <w:tabs>
          <w:tab w:val="left" w:pos="540"/>
        </w:tabs>
        <w:ind w:left="540" w:right="-25"/>
        <w:jc w:val="thaiDistribute"/>
        <w:rPr>
          <w:i/>
          <w:iCs/>
          <w:szCs w:val="22"/>
          <w:lang w:val="en-US" w:bidi="th-TH"/>
        </w:rPr>
      </w:pPr>
    </w:p>
    <w:p w:rsidR="00A26C27" w:rsidRDefault="0006212F" w:rsidP="00A26C27">
      <w:pPr>
        <w:tabs>
          <w:tab w:val="left" w:pos="540"/>
        </w:tabs>
        <w:ind w:left="540" w:right="-25"/>
        <w:jc w:val="thaiDistribute"/>
        <w:rPr>
          <w:i/>
          <w:iCs/>
          <w:szCs w:val="22"/>
          <w:lang w:val="en-US" w:bidi="th-TH"/>
        </w:rPr>
      </w:pPr>
      <w:r w:rsidRPr="007F6C76">
        <w:rPr>
          <w:i/>
          <w:iCs/>
          <w:szCs w:val="22"/>
          <w:lang w:val="en-US" w:bidi="th-TH"/>
        </w:rPr>
        <w:t xml:space="preserve">Identifiable assets acquired and liabilities assumed  </w:t>
      </w:r>
    </w:p>
    <w:p w:rsidR="0006212F" w:rsidRDefault="0006212F" w:rsidP="00A26C27">
      <w:pPr>
        <w:tabs>
          <w:tab w:val="left" w:pos="540"/>
        </w:tabs>
        <w:ind w:left="540" w:right="-25"/>
        <w:jc w:val="thaiDistribute"/>
        <w:rPr>
          <w:b/>
          <w:bCs/>
          <w:color w:val="0000FF"/>
          <w:szCs w:val="22"/>
          <w:lang w:val="en-US" w:bidi="th-TH"/>
        </w:rPr>
      </w:pPr>
    </w:p>
    <w:tbl>
      <w:tblPr>
        <w:tblW w:w="9281" w:type="dxa"/>
        <w:tblInd w:w="450" w:type="dxa"/>
        <w:tblLayout w:type="fixed"/>
        <w:tblLook w:val="0000" w:firstRow="0" w:lastRow="0" w:firstColumn="0" w:lastColumn="0" w:noHBand="0" w:noVBand="0"/>
      </w:tblPr>
      <w:tblGrid>
        <w:gridCol w:w="6435"/>
        <w:gridCol w:w="900"/>
        <w:gridCol w:w="236"/>
        <w:gridCol w:w="1710"/>
      </w:tblGrid>
      <w:tr w:rsidR="00A26C27" w:rsidRPr="007F6C76" w:rsidTr="00EE0155">
        <w:trPr>
          <w:tblHeader/>
        </w:trPr>
        <w:tc>
          <w:tcPr>
            <w:tcW w:w="6435" w:type="dxa"/>
          </w:tcPr>
          <w:p w:rsidR="00A26C27" w:rsidRPr="007F6C76" w:rsidRDefault="00A26C27" w:rsidP="00EE0155">
            <w:pPr>
              <w:spacing w:line="240" w:lineRule="auto"/>
              <w:jc w:val="center"/>
              <w:rPr>
                <w:szCs w:val="22"/>
              </w:rPr>
            </w:pPr>
          </w:p>
        </w:tc>
        <w:tc>
          <w:tcPr>
            <w:tcW w:w="900" w:type="dxa"/>
          </w:tcPr>
          <w:p w:rsidR="00A26C27" w:rsidRPr="007F6C76" w:rsidRDefault="00A26C27" w:rsidP="00EE0155">
            <w:pPr>
              <w:spacing w:line="240" w:lineRule="auto"/>
              <w:jc w:val="center"/>
              <w:rPr>
                <w:i/>
                <w:iCs/>
                <w:szCs w:val="22"/>
              </w:rPr>
            </w:pPr>
          </w:p>
        </w:tc>
        <w:tc>
          <w:tcPr>
            <w:tcW w:w="236" w:type="dxa"/>
          </w:tcPr>
          <w:p w:rsidR="00A26C27" w:rsidRPr="002C72A8" w:rsidRDefault="00A26C27" w:rsidP="00EE0155">
            <w:pPr>
              <w:spacing w:line="240" w:lineRule="auto"/>
              <w:jc w:val="center"/>
              <w:rPr>
                <w:b/>
                <w:bCs/>
                <w:szCs w:val="22"/>
              </w:rPr>
            </w:pPr>
          </w:p>
        </w:tc>
        <w:tc>
          <w:tcPr>
            <w:tcW w:w="1710" w:type="dxa"/>
          </w:tcPr>
          <w:p w:rsidR="00A26C27" w:rsidRPr="002C72A8" w:rsidRDefault="00A26C27" w:rsidP="00EE0155">
            <w:pPr>
              <w:spacing w:line="240" w:lineRule="auto"/>
              <w:ind w:left="-79" w:right="-79"/>
              <w:jc w:val="center"/>
              <w:rPr>
                <w:b/>
                <w:bCs/>
                <w:szCs w:val="22"/>
              </w:rPr>
            </w:pPr>
            <w:r w:rsidRPr="002C72A8">
              <w:rPr>
                <w:b/>
                <w:bCs/>
                <w:szCs w:val="22"/>
              </w:rPr>
              <w:t>Fair value</w:t>
            </w:r>
          </w:p>
        </w:tc>
      </w:tr>
      <w:tr w:rsidR="00A26C27" w:rsidRPr="007F6C76" w:rsidTr="00EE0155">
        <w:trPr>
          <w:tblHeader/>
        </w:trPr>
        <w:tc>
          <w:tcPr>
            <w:tcW w:w="6435" w:type="dxa"/>
          </w:tcPr>
          <w:p w:rsidR="00A26C27" w:rsidRPr="007F6C76" w:rsidRDefault="00A26C27" w:rsidP="00EE0155">
            <w:pPr>
              <w:spacing w:line="240" w:lineRule="auto"/>
              <w:jc w:val="center"/>
              <w:rPr>
                <w:szCs w:val="22"/>
              </w:rPr>
            </w:pPr>
          </w:p>
        </w:tc>
        <w:tc>
          <w:tcPr>
            <w:tcW w:w="900" w:type="dxa"/>
          </w:tcPr>
          <w:p w:rsidR="00A26C27" w:rsidRPr="007F6C76" w:rsidRDefault="00A26C27" w:rsidP="00EE0155">
            <w:pPr>
              <w:spacing w:line="240" w:lineRule="auto"/>
              <w:jc w:val="center"/>
              <w:rPr>
                <w:i/>
                <w:iCs/>
                <w:szCs w:val="22"/>
              </w:rPr>
            </w:pPr>
          </w:p>
        </w:tc>
        <w:tc>
          <w:tcPr>
            <w:tcW w:w="236" w:type="dxa"/>
          </w:tcPr>
          <w:p w:rsidR="00A26C27" w:rsidRPr="007F6C76" w:rsidRDefault="00A26C27" w:rsidP="00EE0155">
            <w:pPr>
              <w:spacing w:line="240" w:lineRule="auto"/>
              <w:jc w:val="center"/>
              <w:rPr>
                <w:szCs w:val="22"/>
              </w:rPr>
            </w:pPr>
          </w:p>
        </w:tc>
        <w:tc>
          <w:tcPr>
            <w:tcW w:w="1710" w:type="dxa"/>
          </w:tcPr>
          <w:p w:rsidR="00A26C27" w:rsidRPr="007F6C76" w:rsidRDefault="00A26C27" w:rsidP="00EE0155">
            <w:pPr>
              <w:spacing w:line="240" w:lineRule="auto"/>
              <w:ind w:left="-79" w:right="-79"/>
              <w:jc w:val="center"/>
              <w:rPr>
                <w:i/>
                <w:iCs/>
                <w:szCs w:val="22"/>
              </w:rPr>
            </w:pPr>
            <w:r>
              <w:rPr>
                <w:i/>
                <w:iCs/>
                <w:szCs w:val="22"/>
              </w:rPr>
              <w:t>(in thousand</w:t>
            </w:r>
            <w:r w:rsidRPr="007F6C76">
              <w:rPr>
                <w:i/>
                <w:iCs/>
                <w:szCs w:val="22"/>
              </w:rPr>
              <w:t xml:space="preserve"> Baht)</w:t>
            </w:r>
          </w:p>
        </w:tc>
      </w:tr>
      <w:tr w:rsidR="00A26C27" w:rsidRPr="007F6C76" w:rsidTr="00EE0155">
        <w:tc>
          <w:tcPr>
            <w:tcW w:w="6435" w:type="dxa"/>
          </w:tcPr>
          <w:p w:rsidR="00A26C27" w:rsidRPr="007F6C76" w:rsidRDefault="00A26C27" w:rsidP="00EE0155">
            <w:pPr>
              <w:spacing w:line="240" w:lineRule="auto"/>
              <w:rPr>
                <w:szCs w:val="22"/>
              </w:rPr>
            </w:pPr>
            <w:r w:rsidRPr="007F6C76">
              <w:rPr>
                <w:szCs w:val="22"/>
              </w:rPr>
              <w:t xml:space="preserve">Cash </w:t>
            </w:r>
            <w:r>
              <w:rPr>
                <w:szCs w:val="22"/>
              </w:rPr>
              <w:t xml:space="preserve">and cash equivalents </w:t>
            </w:r>
          </w:p>
        </w:tc>
        <w:tc>
          <w:tcPr>
            <w:tcW w:w="900" w:type="dxa"/>
          </w:tcPr>
          <w:p w:rsidR="00A26C27" w:rsidRPr="00065B84" w:rsidRDefault="00A26C27" w:rsidP="00EE0155">
            <w:pPr>
              <w:spacing w:line="240" w:lineRule="auto"/>
              <w:jc w:val="center"/>
              <w:rPr>
                <w:i/>
                <w:iCs/>
                <w:szCs w:val="22"/>
              </w:rPr>
            </w:pPr>
          </w:p>
        </w:tc>
        <w:tc>
          <w:tcPr>
            <w:tcW w:w="236" w:type="dxa"/>
          </w:tcPr>
          <w:p w:rsidR="00A26C27" w:rsidRPr="007F6C76" w:rsidRDefault="00A26C27" w:rsidP="00EE0155">
            <w:pPr>
              <w:spacing w:line="240" w:lineRule="auto"/>
              <w:jc w:val="right"/>
              <w:rPr>
                <w:szCs w:val="22"/>
              </w:rPr>
            </w:pPr>
          </w:p>
        </w:tc>
        <w:tc>
          <w:tcPr>
            <w:tcW w:w="1710" w:type="dxa"/>
          </w:tcPr>
          <w:p w:rsidR="00A26C27" w:rsidRPr="00120E0C" w:rsidRDefault="00A26C27" w:rsidP="00120E0C">
            <w:pPr>
              <w:tabs>
                <w:tab w:val="left" w:pos="1231"/>
              </w:tabs>
              <w:ind w:left="540" w:right="72"/>
              <w:jc w:val="right"/>
              <w:rPr>
                <w:rFonts w:cs="Times New Roman"/>
                <w:szCs w:val="22"/>
              </w:rPr>
            </w:pPr>
            <w:r w:rsidRPr="00120E0C">
              <w:rPr>
                <w:rFonts w:cs="Times New Roman"/>
                <w:szCs w:val="22"/>
              </w:rPr>
              <w:t>7,995</w:t>
            </w:r>
          </w:p>
        </w:tc>
      </w:tr>
      <w:tr w:rsidR="00A26C27" w:rsidRPr="007F6C76" w:rsidTr="00EE0155">
        <w:tc>
          <w:tcPr>
            <w:tcW w:w="6435" w:type="dxa"/>
          </w:tcPr>
          <w:p w:rsidR="00A26C27" w:rsidRPr="007F6C76" w:rsidRDefault="00A26C27" w:rsidP="00EE0155">
            <w:pPr>
              <w:spacing w:line="240" w:lineRule="auto"/>
              <w:rPr>
                <w:szCs w:val="22"/>
              </w:rPr>
            </w:pPr>
            <w:r>
              <w:rPr>
                <w:szCs w:val="22"/>
              </w:rPr>
              <w:t>Trade accounts receivable</w:t>
            </w:r>
          </w:p>
        </w:tc>
        <w:tc>
          <w:tcPr>
            <w:tcW w:w="900" w:type="dxa"/>
          </w:tcPr>
          <w:p w:rsidR="00A26C27" w:rsidRPr="007F6C76" w:rsidRDefault="00A26C27" w:rsidP="00EE0155">
            <w:pPr>
              <w:spacing w:line="240" w:lineRule="auto"/>
              <w:jc w:val="center"/>
              <w:rPr>
                <w:i/>
                <w:iCs/>
                <w:szCs w:val="22"/>
              </w:rPr>
            </w:pPr>
          </w:p>
        </w:tc>
        <w:tc>
          <w:tcPr>
            <w:tcW w:w="236" w:type="dxa"/>
          </w:tcPr>
          <w:p w:rsidR="00A26C27" w:rsidRPr="007F6C76" w:rsidRDefault="00A26C27" w:rsidP="00EE0155">
            <w:pPr>
              <w:spacing w:line="240" w:lineRule="auto"/>
              <w:jc w:val="right"/>
              <w:rPr>
                <w:szCs w:val="22"/>
              </w:rPr>
            </w:pPr>
          </w:p>
        </w:tc>
        <w:tc>
          <w:tcPr>
            <w:tcW w:w="1710" w:type="dxa"/>
          </w:tcPr>
          <w:p w:rsidR="00A26C27" w:rsidRPr="00120E0C" w:rsidRDefault="00A26C27" w:rsidP="00120E0C">
            <w:pPr>
              <w:tabs>
                <w:tab w:val="left" w:pos="1231"/>
              </w:tabs>
              <w:ind w:left="540" w:right="72"/>
              <w:jc w:val="right"/>
              <w:rPr>
                <w:rFonts w:cs="Times New Roman"/>
                <w:szCs w:val="22"/>
              </w:rPr>
            </w:pPr>
            <w:r w:rsidRPr="00120E0C">
              <w:rPr>
                <w:rFonts w:cs="Times New Roman"/>
                <w:szCs w:val="22"/>
              </w:rPr>
              <w:t>88,860</w:t>
            </w:r>
          </w:p>
        </w:tc>
      </w:tr>
      <w:tr w:rsidR="00A26C27" w:rsidRPr="007F6C76" w:rsidTr="00EE0155">
        <w:trPr>
          <w:trHeight w:val="100"/>
        </w:trPr>
        <w:tc>
          <w:tcPr>
            <w:tcW w:w="6435" w:type="dxa"/>
          </w:tcPr>
          <w:p w:rsidR="00A26C27" w:rsidRPr="007F6C76" w:rsidRDefault="00A26C27" w:rsidP="00EE0155">
            <w:pPr>
              <w:spacing w:line="240" w:lineRule="auto"/>
              <w:rPr>
                <w:szCs w:val="22"/>
              </w:rPr>
            </w:pPr>
            <w:r>
              <w:rPr>
                <w:szCs w:val="22"/>
              </w:rPr>
              <w:t>Other receivables</w:t>
            </w:r>
          </w:p>
        </w:tc>
        <w:tc>
          <w:tcPr>
            <w:tcW w:w="900" w:type="dxa"/>
          </w:tcPr>
          <w:p w:rsidR="00A26C27" w:rsidRPr="00065B84" w:rsidRDefault="00A26C27" w:rsidP="00EE0155">
            <w:pPr>
              <w:spacing w:line="240" w:lineRule="auto"/>
              <w:jc w:val="center"/>
              <w:rPr>
                <w:i/>
                <w:iCs/>
                <w:szCs w:val="22"/>
              </w:rPr>
            </w:pPr>
          </w:p>
        </w:tc>
        <w:tc>
          <w:tcPr>
            <w:tcW w:w="236" w:type="dxa"/>
          </w:tcPr>
          <w:p w:rsidR="00A26C27" w:rsidRPr="007F6C76" w:rsidRDefault="00A26C27" w:rsidP="00EE0155">
            <w:pPr>
              <w:spacing w:line="240" w:lineRule="auto"/>
              <w:jc w:val="right"/>
              <w:rPr>
                <w:szCs w:val="22"/>
              </w:rPr>
            </w:pPr>
          </w:p>
        </w:tc>
        <w:tc>
          <w:tcPr>
            <w:tcW w:w="1710" w:type="dxa"/>
          </w:tcPr>
          <w:p w:rsidR="00A26C27" w:rsidRPr="00120E0C" w:rsidRDefault="00A26C27" w:rsidP="00120E0C">
            <w:pPr>
              <w:tabs>
                <w:tab w:val="left" w:pos="1231"/>
              </w:tabs>
              <w:ind w:left="540" w:right="72"/>
              <w:jc w:val="right"/>
              <w:rPr>
                <w:rFonts w:cs="Times New Roman"/>
                <w:szCs w:val="22"/>
              </w:rPr>
            </w:pPr>
            <w:r w:rsidRPr="00120E0C">
              <w:rPr>
                <w:rFonts w:cs="Times New Roman"/>
                <w:szCs w:val="22"/>
              </w:rPr>
              <w:t>1,866</w:t>
            </w:r>
          </w:p>
        </w:tc>
      </w:tr>
      <w:tr w:rsidR="00A26C27" w:rsidRPr="007F6C76" w:rsidTr="00EE0155">
        <w:tc>
          <w:tcPr>
            <w:tcW w:w="6435" w:type="dxa"/>
          </w:tcPr>
          <w:p w:rsidR="00A26C27" w:rsidRPr="007F6C76" w:rsidRDefault="00A26C27" w:rsidP="00EE0155">
            <w:pPr>
              <w:spacing w:line="240" w:lineRule="auto"/>
              <w:rPr>
                <w:szCs w:val="22"/>
              </w:rPr>
            </w:pPr>
            <w:r>
              <w:rPr>
                <w:szCs w:val="22"/>
              </w:rPr>
              <w:t>Inventories</w:t>
            </w:r>
          </w:p>
        </w:tc>
        <w:tc>
          <w:tcPr>
            <w:tcW w:w="900" w:type="dxa"/>
          </w:tcPr>
          <w:p w:rsidR="00A26C27" w:rsidRPr="0062398B" w:rsidRDefault="00A26C27" w:rsidP="00EE0155">
            <w:pPr>
              <w:spacing w:line="240" w:lineRule="auto"/>
              <w:jc w:val="center"/>
              <w:rPr>
                <w:i/>
                <w:iCs/>
                <w:szCs w:val="22"/>
              </w:rPr>
            </w:pPr>
          </w:p>
        </w:tc>
        <w:tc>
          <w:tcPr>
            <w:tcW w:w="236" w:type="dxa"/>
          </w:tcPr>
          <w:p w:rsidR="00A26C27" w:rsidRPr="007F6C76" w:rsidRDefault="00A26C27" w:rsidP="00EE0155">
            <w:pPr>
              <w:spacing w:line="240" w:lineRule="auto"/>
              <w:jc w:val="right"/>
              <w:rPr>
                <w:szCs w:val="22"/>
              </w:rPr>
            </w:pPr>
          </w:p>
        </w:tc>
        <w:tc>
          <w:tcPr>
            <w:tcW w:w="1710" w:type="dxa"/>
          </w:tcPr>
          <w:p w:rsidR="00A26C27" w:rsidRPr="00120E0C" w:rsidRDefault="00A26C27" w:rsidP="00120E0C">
            <w:pPr>
              <w:tabs>
                <w:tab w:val="left" w:pos="1231"/>
              </w:tabs>
              <w:ind w:left="540" w:right="72"/>
              <w:jc w:val="right"/>
              <w:rPr>
                <w:rFonts w:cs="Times New Roman"/>
                <w:szCs w:val="22"/>
              </w:rPr>
            </w:pPr>
            <w:r w:rsidRPr="00120E0C">
              <w:rPr>
                <w:rFonts w:cs="Times New Roman"/>
                <w:szCs w:val="22"/>
              </w:rPr>
              <w:t>13,628</w:t>
            </w:r>
          </w:p>
        </w:tc>
      </w:tr>
      <w:tr w:rsidR="00A26C27" w:rsidRPr="007F6C76" w:rsidTr="00EE0155">
        <w:tc>
          <w:tcPr>
            <w:tcW w:w="6435" w:type="dxa"/>
          </w:tcPr>
          <w:p w:rsidR="00A26C27" w:rsidRPr="00D155C5" w:rsidRDefault="00A26C27" w:rsidP="00EE0155">
            <w:pPr>
              <w:spacing w:line="240" w:lineRule="auto"/>
              <w:rPr>
                <w:szCs w:val="22"/>
              </w:rPr>
            </w:pPr>
            <w:r>
              <w:rPr>
                <w:szCs w:val="22"/>
              </w:rPr>
              <w:t>Other current assets</w:t>
            </w:r>
          </w:p>
        </w:tc>
        <w:tc>
          <w:tcPr>
            <w:tcW w:w="900" w:type="dxa"/>
          </w:tcPr>
          <w:p w:rsidR="00A26C27" w:rsidRPr="00D155C5" w:rsidRDefault="00A26C27" w:rsidP="00EE0155">
            <w:pPr>
              <w:spacing w:line="240" w:lineRule="auto"/>
              <w:jc w:val="center"/>
              <w:rPr>
                <w:i/>
                <w:iCs/>
                <w:szCs w:val="22"/>
              </w:rPr>
            </w:pPr>
          </w:p>
        </w:tc>
        <w:tc>
          <w:tcPr>
            <w:tcW w:w="236" w:type="dxa"/>
          </w:tcPr>
          <w:p w:rsidR="00A26C27" w:rsidRPr="00D155C5" w:rsidRDefault="00A26C27" w:rsidP="00EE0155">
            <w:pPr>
              <w:spacing w:line="240" w:lineRule="auto"/>
              <w:jc w:val="right"/>
              <w:rPr>
                <w:szCs w:val="22"/>
              </w:rPr>
            </w:pPr>
          </w:p>
        </w:tc>
        <w:tc>
          <w:tcPr>
            <w:tcW w:w="1710" w:type="dxa"/>
          </w:tcPr>
          <w:p w:rsidR="00A26C27" w:rsidRPr="00120E0C" w:rsidRDefault="00A26C27" w:rsidP="00120E0C">
            <w:pPr>
              <w:tabs>
                <w:tab w:val="left" w:pos="1231"/>
              </w:tabs>
              <w:ind w:left="540" w:right="72"/>
              <w:jc w:val="right"/>
              <w:rPr>
                <w:rFonts w:cs="Times New Roman"/>
                <w:szCs w:val="22"/>
              </w:rPr>
            </w:pPr>
            <w:r w:rsidRPr="00120E0C">
              <w:rPr>
                <w:rFonts w:cs="Times New Roman"/>
                <w:szCs w:val="22"/>
              </w:rPr>
              <w:t>181</w:t>
            </w:r>
          </w:p>
        </w:tc>
      </w:tr>
      <w:tr w:rsidR="00A26C27" w:rsidRPr="007F6C76" w:rsidTr="00EE0155">
        <w:tc>
          <w:tcPr>
            <w:tcW w:w="6435" w:type="dxa"/>
          </w:tcPr>
          <w:p w:rsidR="00A26C27" w:rsidRPr="00D155C5" w:rsidRDefault="001C373F" w:rsidP="00EE0155">
            <w:pPr>
              <w:spacing w:line="240" w:lineRule="auto"/>
              <w:rPr>
                <w:szCs w:val="22"/>
              </w:rPr>
            </w:pPr>
            <w:r>
              <w:rPr>
                <w:szCs w:val="22"/>
              </w:rPr>
              <w:t>Property, plant, equipment and</w:t>
            </w:r>
            <w:r w:rsidR="00A26C27">
              <w:rPr>
                <w:szCs w:val="22"/>
              </w:rPr>
              <w:t xml:space="preserve"> vessels</w:t>
            </w:r>
          </w:p>
        </w:tc>
        <w:tc>
          <w:tcPr>
            <w:tcW w:w="900" w:type="dxa"/>
          </w:tcPr>
          <w:p w:rsidR="00A26C27" w:rsidRPr="00D155C5" w:rsidRDefault="00A26C27" w:rsidP="00EE0155">
            <w:pPr>
              <w:spacing w:line="240" w:lineRule="auto"/>
              <w:jc w:val="center"/>
              <w:rPr>
                <w:i/>
                <w:iCs/>
                <w:szCs w:val="22"/>
              </w:rPr>
            </w:pPr>
          </w:p>
        </w:tc>
        <w:tc>
          <w:tcPr>
            <w:tcW w:w="236" w:type="dxa"/>
          </w:tcPr>
          <w:p w:rsidR="00A26C27" w:rsidRPr="00D155C5" w:rsidRDefault="00A26C27" w:rsidP="00EE0155">
            <w:pPr>
              <w:spacing w:line="240" w:lineRule="auto"/>
              <w:jc w:val="right"/>
              <w:rPr>
                <w:szCs w:val="22"/>
              </w:rPr>
            </w:pPr>
          </w:p>
        </w:tc>
        <w:tc>
          <w:tcPr>
            <w:tcW w:w="1710" w:type="dxa"/>
          </w:tcPr>
          <w:p w:rsidR="00A26C27" w:rsidRPr="00120E0C" w:rsidRDefault="00A26C27" w:rsidP="00120E0C">
            <w:pPr>
              <w:tabs>
                <w:tab w:val="left" w:pos="1231"/>
              </w:tabs>
              <w:ind w:left="540" w:right="72"/>
              <w:jc w:val="right"/>
              <w:rPr>
                <w:rFonts w:cs="Times New Roman"/>
                <w:szCs w:val="22"/>
              </w:rPr>
            </w:pPr>
            <w:r w:rsidRPr="00120E0C">
              <w:rPr>
                <w:rFonts w:cs="Times New Roman"/>
                <w:szCs w:val="22"/>
              </w:rPr>
              <w:t>1,174,255</w:t>
            </w:r>
          </w:p>
        </w:tc>
      </w:tr>
      <w:tr w:rsidR="00120E0C" w:rsidRPr="007F6C76" w:rsidTr="00EE0155">
        <w:tc>
          <w:tcPr>
            <w:tcW w:w="6435" w:type="dxa"/>
          </w:tcPr>
          <w:p w:rsidR="00120E0C" w:rsidRPr="00D155C5" w:rsidRDefault="001C373F" w:rsidP="00120E0C">
            <w:pPr>
              <w:spacing w:line="240" w:lineRule="auto"/>
              <w:rPr>
                <w:szCs w:val="22"/>
              </w:rPr>
            </w:pPr>
            <w:r>
              <w:rPr>
                <w:szCs w:val="22"/>
              </w:rPr>
              <w:t>Other i</w:t>
            </w:r>
            <w:r w:rsidR="00120E0C">
              <w:rPr>
                <w:szCs w:val="22"/>
              </w:rPr>
              <w:t>ntangible assets</w:t>
            </w:r>
          </w:p>
        </w:tc>
        <w:tc>
          <w:tcPr>
            <w:tcW w:w="900" w:type="dxa"/>
          </w:tcPr>
          <w:p w:rsidR="00120E0C" w:rsidRPr="00D155C5" w:rsidRDefault="00120E0C" w:rsidP="00120E0C">
            <w:pPr>
              <w:spacing w:line="240" w:lineRule="auto"/>
              <w:jc w:val="center"/>
              <w:rPr>
                <w:i/>
                <w:iCs/>
                <w:szCs w:val="22"/>
              </w:rPr>
            </w:pPr>
          </w:p>
        </w:tc>
        <w:tc>
          <w:tcPr>
            <w:tcW w:w="236" w:type="dxa"/>
          </w:tcPr>
          <w:p w:rsidR="00120E0C" w:rsidRPr="00D155C5" w:rsidRDefault="00120E0C" w:rsidP="00120E0C">
            <w:pPr>
              <w:spacing w:line="240" w:lineRule="auto"/>
              <w:jc w:val="right"/>
              <w:rPr>
                <w:szCs w:val="22"/>
              </w:rPr>
            </w:pPr>
          </w:p>
        </w:tc>
        <w:tc>
          <w:tcPr>
            <w:tcW w:w="1710" w:type="dxa"/>
          </w:tcPr>
          <w:p w:rsidR="00120E0C" w:rsidRPr="00120E0C" w:rsidRDefault="00120E0C" w:rsidP="00120E0C">
            <w:pPr>
              <w:tabs>
                <w:tab w:val="left" w:pos="1285"/>
              </w:tabs>
              <w:ind w:left="540" w:right="72"/>
              <w:jc w:val="right"/>
              <w:rPr>
                <w:rFonts w:cs="Times New Roman"/>
                <w:szCs w:val="22"/>
              </w:rPr>
            </w:pPr>
            <w:r w:rsidRPr="00120E0C">
              <w:rPr>
                <w:rFonts w:cs="Times New Roman"/>
                <w:szCs w:val="22"/>
              </w:rPr>
              <w:t>114,922</w:t>
            </w:r>
          </w:p>
        </w:tc>
      </w:tr>
      <w:tr w:rsidR="00120E0C" w:rsidRPr="007F6C76" w:rsidTr="00EE0155">
        <w:tc>
          <w:tcPr>
            <w:tcW w:w="6435" w:type="dxa"/>
          </w:tcPr>
          <w:p w:rsidR="00120E0C" w:rsidRPr="00D155C5" w:rsidRDefault="00120E0C" w:rsidP="00120E0C">
            <w:pPr>
              <w:spacing w:line="240" w:lineRule="auto"/>
              <w:rPr>
                <w:szCs w:val="22"/>
              </w:rPr>
            </w:pPr>
            <w:r>
              <w:rPr>
                <w:szCs w:val="22"/>
              </w:rPr>
              <w:t>Other non-current assets</w:t>
            </w:r>
          </w:p>
        </w:tc>
        <w:tc>
          <w:tcPr>
            <w:tcW w:w="900" w:type="dxa"/>
          </w:tcPr>
          <w:p w:rsidR="00120E0C" w:rsidRPr="00D155C5" w:rsidRDefault="00120E0C" w:rsidP="00120E0C">
            <w:pPr>
              <w:spacing w:line="240" w:lineRule="auto"/>
              <w:jc w:val="center"/>
              <w:rPr>
                <w:i/>
                <w:iCs/>
                <w:szCs w:val="22"/>
              </w:rPr>
            </w:pPr>
          </w:p>
        </w:tc>
        <w:tc>
          <w:tcPr>
            <w:tcW w:w="236" w:type="dxa"/>
          </w:tcPr>
          <w:p w:rsidR="00120E0C" w:rsidRPr="00D155C5" w:rsidRDefault="00120E0C" w:rsidP="00120E0C">
            <w:pPr>
              <w:spacing w:line="240" w:lineRule="auto"/>
              <w:jc w:val="right"/>
              <w:rPr>
                <w:szCs w:val="22"/>
              </w:rPr>
            </w:pPr>
          </w:p>
        </w:tc>
        <w:tc>
          <w:tcPr>
            <w:tcW w:w="1710" w:type="dxa"/>
          </w:tcPr>
          <w:p w:rsidR="00120E0C" w:rsidRPr="00120E0C" w:rsidRDefault="00120E0C" w:rsidP="00120E0C">
            <w:pPr>
              <w:tabs>
                <w:tab w:val="left" w:pos="1285"/>
              </w:tabs>
              <w:ind w:left="540" w:right="72"/>
              <w:jc w:val="right"/>
              <w:rPr>
                <w:rFonts w:cs="Times New Roman"/>
                <w:szCs w:val="22"/>
              </w:rPr>
            </w:pPr>
            <w:r w:rsidRPr="00120E0C">
              <w:rPr>
                <w:rFonts w:cs="Times New Roman"/>
                <w:szCs w:val="22"/>
              </w:rPr>
              <w:t>2,13</w:t>
            </w:r>
            <w:r w:rsidR="008C3ECE">
              <w:rPr>
                <w:rFonts w:cs="Times New Roman"/>
                <w:szCs w:val="22"/>
              </w:rPr>
              <w:t>7</w:t>
            </w:r>
          </w:p>
        </w:tc>
      </w:tr>
      <w:tr w:rsidR="00120E0C" w:rsidRPr="007F6C76" w:rsidTr="00EE0155">
        <w:tc>
          <w:tcPr>
            <w:tcW w:w="6435" w:type="dxa"/>
          </w:tcPr>
          <w:p w:rsidR="00120E0C" w:rsidRPr="00D155C5" w:rsidRDefault="00120E0C" w:rsidP="00120E0C">
            <w:pPr>
              <w:spacing w:line="240" w:lineRule="auto"/>
              <w:rPr>
                <w:szCs w:val="22"/>
              </w:rPr>
            </w:pPr>
            <w:r w:rsidRPr="0070511D">
              <w:rPr>
                <w:szCs w:val="22"/>
              </w:rPr>
              <w:t>Bank overdrafts and short-term loans from financial institutions</w:t>
            </w:r>
          </w:p>
        </w:tc>
        <w:tc>
          <w:tcPr>
            <w:tcW w:w="900" w:type="dxa"/>
          </w:tcPr>
          <w:p w:rsidR="00120E0C" w:rsidRPr="00D155C5" w:rsidRDefault="00120E0C" w:rsidP="00120E0C">
            <w:pPr>
              <w:spacing w:line="240" w:lineRule="auto"/>
              <w:jc w:val="center"/>
              <w:rPr>
                <w:i/>
                <w:iCs/>
                <w:szCs w:val="22"/>
              </w:rPr>
            </w:pPr>
          </w:p>
        </w:tc>
        <w:tc>
          <w:tcPr>
            <w:tcW w:w="236" w:type="dxa"/>
          </w:tcPr>
          <w:p w:rsidR="00120E0C" w:rsidRPr="00D155C5" w:rsidRDefault="00120E0C" w:rsidP="00120E0C">
            <w:pPr>
              <w:spacing w:line="240" w:lineRule="auto"/>
              <w:jc w:val="right"/>
              <w:rPr>
                <w:szCs w:val="22"/>
              </w:rPr>
            </w:pPr>
          </w:p>
        </w:tc>
        <w:tc>
          <w:tcPr>
            <w:tcW w:w="1710" w:type="dxa"/>
          </w:tcPr>
          <w:p w:rsidR="00120E0C" w:rsidRPr="00120E0C" w:rsidRDefault="00120E0C" w:rsidP="00120E0C">
            <w:pPr>
              <w:tabs>
                <w:tab w:val="left" w:pos="1141"/>
                <w:tab w:val="left" w:pos="1231"/>
              </w:tabs>
              <w:ind w:left="540" w:right="-7"/>
              <w:jc w:val="right"/>
              <w:rPr>
                <w:rFonts w:cs="Times New Roman"/>
                <w:szCs w:val="22"/>
              </w:rPr>
            </w:pPr>
            <w:r w:rsidRPr="00120E0C">
              <w:rPr>
                <w:rFonts w:cs="Times New Roman"/>
                <w:szCs w:val="22"/>
              </w:rPr>
              <w:t>(59,507)</w:t>
            </w:r>
          </w:p>
        </w:tc>
      </w:tr>
      <w:tr w:rsidR="00120E0C" w:rsidRPr="007F6C76" w:rsidTr="00EE0155">
        <w:tc>
          <w:tcPr>
            <w:tcW w:w="6435" w:type="dxa"/>
          </w:tcPr>
          <w:p w:rsidR="00120E0C" w:rsidRPr="00D155C5" w:rsidRDefault="00120E0C" w:rsidP="00120E0C">
            <w:pPr>
              <w:spacing w:line="240" w:lineRule="auto"/>
              <w:rPr>
                <w:szCs w:val="22"/>
              </w:rPr>
            </w:pPr>
            <w:r>
              <w:rPr>
                <w:szCs w:val="22"/>
              </w:rPr>
              <w:t>Trade accounts payable</w:t>
            </w:r>
          </w:p>
        </w:tc>
        <w:tc>
          <w:tcPr>
            <w:tcW w:w="900" w:type="dxa"/>
          </w:tcPr>
          <w:p w:rsidR="00120E0C" w:rsidRPr="00D155C5" w:rsidRDefault="00120E0C" w:rsidP="00120E0C">
            <w:pPr>
              <w:spacing w:line="240" w:lineRule="auto"/>
              <w:jc w:val="center"/>
              <w:rPr>
                <w:i/>
                <w:iCs/>
                <w:szCs w:val="22"/>
              </w:rPr>
            </w:pPr>
          </w:p>
        </w:tc>
        <w:tc>
          <w:tcPr>
            <w:tcW w:w="236" w:type="dxa"/>
          </w:tcPr>
          <w:p w:rsidR="00120E0C" w:rsidRPr="00D155C5" w:rsidRDefault="00120E0C" w:rsidP="00120E0C">
            <w:pPr>
              <w:spacing w:line="240" w:lineRule="auto"/>
              <w:jc w:val="right"/>
              <w:rPr>
                <w:szCs w:val="22"/>
              </w:rPr>
            </w:pPr>
          </w:p>
        </w:tc>
        <w:tc>
          <w:tcPr>
            <w:tcW w:w="1710" w:type="dxa"/>
          </w:tcPr>
          <w:p w:rsidR="00120E0C" w:rsidRPr="00120E0C" w:rsidRDefault="00120E0C" w:rsidP="00120E0C">
            <w:pPr>
              <w:tabs>
                <w:tab w:val="left" w:pos="1141"/>
                <w:tab w:val="left" w:pos="1231"/>
              </w:tabs>
              <w:ind w:left="540" w:right="-7"/>
              <w:jc w:val="right"/>
              <w:rPr>
                <w:rFonts w:cs="Times New Roman"/>
                <w:szCs w:val="22"/>
              </w:rPr>
            </w:pPr>
            <w:r w:rsidRPr="00120E0C">
              <w:rPr>
                <w:rFonts w:cs="Times New Roman"/>
                <w:szCs w:val="22"/>
              </w:rPr>
              <w:t>(41,192)</w:t>
            </w:r>
          </w:p>
        </w:tc>
      </w:tr>
      <w:tr w:rsidR="00120E0C" w:rsidRPr="007F6C76" w:rsidTr="00EE0155">
        <w:tc>
          <w:tcPr>
            <w:tcW w:w="6435" w:type="dxa"/>
          </w:tcPr>
          <w:p w:rsidR="00120E0C" w:rsidRPr="00D155C5" w:rsidRDefault="00120E0C" w:rsidP="00120E0C">
            <w:pPr>
              <w:spacing w:line="240" w:lineRule="auto"/>
              <w:rPr>
                <w:szCs w:val="22"/>
              </w:rPr>
            </w:pPr>
            <w:r>
              <w:rPr>
                <w:szCs w:val="22"/>
              </w:rPr>
              <w:t>Other payables</w:t>
            </w:r>
          </w:p>
        </w:tc>
        <w:tc>
          <w:tcPr>
            <w:tcW w:w="900" w:type="dxa"/>
          </w:tcPr>
          <w:p w:rsidR="00120E0C" w:rsidRPr="00D155C5" w:rsidRDefault="00120E0C" w:rsidP="00120E0C">
            <w:pPr>
              <w:spacing w:line="240" w:lineRule="auto"/>
              <w:jc w:val="center"/>
              <w:rPr>
                <w:i/>
                <w:iCs/>
                <w:szCs w:val="22"/>
              </w:rPr>
            </w:pPr>
          </w:p>
        </w:tc>
        <w:tc>
          <w:tcPr>
            <w:tcW w:w="236" w:type="dxa"/>
          </w:tcPr>
          <w:p w:rsidR="00120E0C" w:rsidRPr="00D155C5" w:rsidRDefault="00120E0C" w:rsidP="00120E0C">
            <w:pPr>
              <w:spacing w:line="240" w:lineRule="auto"/>
              <w:jc w:val="right"/>
              <w:rPr>
                <w:szCs w:val="22"/>
              </w:rPr>
            </w:pPr>
          </w:p>
        </w:tc>
        <w:tc>
          <w:tcPr>
            <w:tcW w:w="1710" w:type="dxa"/>
          </w:tcPr>
          <w:p w:rsidR="00120E0C" w:rsidRPr="00120E0C" w:rsidRDefault="00120E0C" w:rsidP="00120E0C">
            <w:pPr>
              <w:tabs>
                <w:tab w:val="left" w:pos="1141"/>
                <w:tab w:val="left" w:pos="1231"/>
              </w:tabs>
              <w:ind w:left="540" w:right="-7"/>
              <w:jc w:val="right"/>
              <w:rPr>
                <w:rFonts w:cs="Times New Roman"/>
                <w:szCs w:val="22"/>
              </w:rPr>
            </w:pPr>
            <w:r w:rsidRPr="00120E0C">
              <w:rPr>
                <w:rFonts w:cs="Times New Roman"/>
                <w:szCs w:val="22"/>
              </w:rPr>
              <w:t>(14,764)</w:t>
            </w:r>
          </w:p>
        </w:tc>
      </w:tr>
      <w:tr w:rsidR="00031246" w:rsidRPr="007F6C76" w:rsidTr="00EE0155">
        <w:tc>
          <w:tcPr>
            <w:tcW w:w="6435" w:type="dxa"/>
          </w:tcPr>
          <w:p w:rsidR="00031246" w:rsidRPr="00D155C5" w:rsidRDefault="00031246" w:rsidP="00031246">
            <w:pPr>
              <w:spacing w:line="240" w:lineRule="auto"/>
              <w:rPr>
                <w:szCs w:val="22"/>
              </w:rPr>
            </w:pPr>
            <w:r w:rsidRPr="0070511D">
              <w:rPr>
                <w:szCs w:val="22"/>
              </w:rPr>
              <w:t>Current portion of long-term loans</w:t>
            </w:r>
            <w:r>
              <w:rPr>
                <w:szCs w:val="22"/>
              </w:rPr>
              <w:t xml:space="preserve"> </w:t>
            </w:r>
            <w:r w:rsidRPr="0070511D">
              <w:rPr>
                <w:szCs w:val="22"/>
              </w:rPr>
              <w:t>from financial institutions</w:t>
            </w:r>
          </w:p>
        </w:tc>
        <w:tc>
          <w:tcPr>
            <w:tcW w:w="900" w:type="dxa"/>
          </w:tcPr>
          <w:p w:rsidR="00031246" w:rsidRPr="00D155C5" w:rsidRDefault="00031246" w:rsidP="00031246">
            <w:pPr>
              <w:spacing w:line="240" w:lineRule="auto"/>
              <w:jc w:val="center"/>
              <w:rPr>
                <w:i/>
                <w:iCs/>
                <w:szCs w:val="22"/>
              </w:rPr>
            </w:pPr>
          </w:p>
        </w:tc>
        <w:tc>
          <w:tcPr>
            <w:tcW w:w="236" w:type="dxa"/>
          </w:tcPr>
          <w:p w:rsidR="00031246" w:rsidRPr="00D155C5" w:rsidRDefault="00031246" w:rsidP="00031246">
            <w:pPr>
              <w:spacing w:line="240" w:lineRule="auto"/>
              <w:jc w:val="right"/>
              <w:rPr>
                <w:szCs w:val="22"/>
              </w:rPr>
            </w:pPr>
          </w:p>
        </w:tc>
        <w:tc>
          <w:tcPr>
            <w:tcW w:w="1710" w:type="dxa"/>
          </w:tcPr>
          <w:p w:rsidR="00031246" w:rsidRPr="00031246" w:rsidRDefault="00031246" w:rsidP="00031246">
            <w:pPr>
              <w:tabs>
                <w:tab w:val="left" w:pos="1141"/>
                <w:tab w:val="left" w:pos="1231"/>
              </w:tabs>
              <w:ind w:left="540" w:right="-7"/>
              <w:jc w:val="right"/>
              <w:rPr>
                <w:rFonts w:cs="Times New Roman"/>
                <w:szCs w:val="22"/>
              </w:rPr>
            </w:pPr>
            <w:r w:rsidRPr="00031246">
              <w:rPr>
                <w:rFonts w:cs="Times New Roman"/>
                <w:szCs w:val="22"/>
              </w:rPr>
              <w:t>(90,606)</w:t>
            </w:r>
          </w:p>
        </w:tc>
      </w:tr>
      <w:tr w:rsidR="00031246" w:rsidRPr="007F6C76" w:rsidTr="00EE0155">
        <w:tc>
          <w:tcPr>
            <w:tcW w:w="6435" w:type="dxa"/>
          </w:tcPr>
          <w:p w:rsidR="00031246" w:rsidRPr="00D155C5" w:rsidRDefault="00031246" w:rsidP="00031246">
            <w:pPr>
              <w:spacing w:line="240" w:lineRule="auto"/>
              <w:rPr>
                <w:szCs w:val="22"/>
              </w:rPr>
            </w:pPr>
            <w:r>
              <w:rPr>
                <w:szCs w:val="22"/>
              </w:rPr>
              <w:t>Current tax payable</w:t>
            </w:r>
          </w:p>
        </w:tc>
        <w:tc>
          <w:tcPr>
            <w:tcW w:w="900" w:type="dxa"/>
          </w:tcPr>
          <w:p w:rsidR="00031246" w:rsidRPr="00D155C5" w:rsidRDefault="00031246" w:rsidP="00031246">
            <w:pPr>
              <w:spacing w:line="240" w:lineRule="auto"/>
              <w:jc w:val="center"/>
              <w:rPr>
                <w:i/>
                <w:iCs/>
                <w:szCs w:val="22"/>
              </w:rPr>
            </w:pPr>
          </w:p>
        </w:tc>
        <w:tc>
          <w:tcPr>
            <w:tcW w:w="236" w:type="dxa"/>
          </w:tcPr>
          <w:p w:rsidR="00031246" w:rsidRPr="00D155C5" w:rsidRDefault="00031246" w:rsidP="00031246">
            <w:pPr>
              <w:spacing w:line="240" w:lineRule="auto"/>
              <w:jc w:val="right"/>
              <w:rPr>
                <w:szCs w:val="22"/>
              </w:rPr>
            </w:pPr>
          </w:p>
        </w:tc>
        <w:tc>
          <w:tcPr>
            <w:tcW w:w="1710" w:type="dxa"/>
          </w:tcPr>
          <w:p w:rsidR="00031246" w:rsidRPr="00031246" w:rsidRDefault="00031246" w:rsidP="00031246">
            <w:pPr>
              <w:tabs>
                <w:tab w:val="left" w:pos="1141"/>
                <w:tab w:val="left" w:pos="1231"/>
              </w:tabs>
              <w:ind w:left="540" w:right="-7"/>
              <w:jc w:val="right"/>
              <w:rPr>
                <w:rFonts w:cs="Times New Roman"/>
                <w:szCs w:val="22"/>
              </w:rPr>
            </w:pPr>
            <w:r w:rsidRPr="00031246">
              <w:rPr>
                <w:rFonts w:cs="Times New Roman"/>
                <w:szCs w:val="22"/>
              </w:rPr>
              <w:t>(3,890)</w:t>
            </w:r>
          </w:p>
        </w:tc>
      </w:tr>
      <w:tr w:rsidR="00031246" w:rsidRPr="007F6C76" w:rsidTr="00EE0155">
        <w:tc>
          <w:tcPr>
            <w:tcW w:w="6435" w:type="dxa"/>
          </w:tcPr>
          <w:p w:rsidR="00031246" w:rsidRPr="00D155C5" w:rsidRDefault="00031246" w:rsidP="00031246">
            <w:pPr>
              <w:spacing w:line="240" w:lineRule="auto"/>
              <w:rPr>
                <w:szCs w:val="22"/>
              </w:rPr>
            </w:pPr>
            <w:r>
              <w:rPr>
                <w:szCs w:val="22"/>
              </w:rPr>
              <w:t>Other current liabilities</w:t>
            </w:r>
          </w:p>
        </w:tc>
        <w:tc>
          <w:tcPr>
            <w:tcW w:w="900" w:type="dxa"/>
          </w:tcPr>
          <w:p w:rsidR="00031246" w:rsidRPr="00D155C5" w:rsidRDefault="00031246" w:rsidP="00031246">
            <w:pPr>
              <w:spacing w:line="240" w:lineRule="auto"/>
              <w:jc w:val="center"/>
              <w:rPr>
                <w:i/>
                <w:iCs/>
                <w:szCs w:val="22"/>
              </w:rPr>
            </w:pPr>
          </w:p>
        </w:tc>
        <w:tc>
          <w:tcPr>
            <w:tcW w:w="236" w:type="dxa"/>
          </w:tcPr>
          <w:p w:rsidR="00031246" w:rsidRPr="00D155C5" w:rsidRDefault="00031246" w:rsidP="00031246">
            <w:pPr>
              <w:spacing w:line="240" w:lineRule="auto"/>
              <w:jc w:val="right"/>
              <w:rPr>
                <w:szCs w:val="22"/>
              </w:rPr>
            </w:pPr>
          </w:p>
        </w:tc>
        <w:tc>
          <w:tcPr>
            <w:tcW w:w="1710" w:type="dxa"/>
          </w:tcPr>
          <w:p w:rsidR="00031246" w:rsidRPr="00031246" w:rsidRDefault="00031246" w:rsidP="00031246">
            <w:pPr>
              <w:tabs>
                <w:tab w:val="left" w:pos="1141"/>
                <w:tab w:val="left" w:pos="1231"/>
              </w:tabs>
              <w:ind w:left="540" w:right="-7"/>
              <w:jc w:val="right"/>
              <w:rPr>
                <w:rFonts w:cs="Times New Roman"/>
                <w:szCs w:val="22"/>
              </w:rPr>
            </w:pPr>
            <w:r w:rsidRPr="00031246">
              <w:rPr>
                <w:rFonts w:cs="Times New Roman"/>
                <w:szCs w:val="22"/>
              </w:rPr>
              <w:t>(5,012)</w:t>
            </w:r>
          </w:p>
        </w:tc>
      </w:tr>
      <w:tr w:rsidR="00031246" w:rsidRPr="007F6C76" w:rsidTr="00EE0155">
        <w:tc>
          <w:tcPr>
            <w:tcW w:w="6435" w:type="dxa"/>
          </w:tcPr>
          <w:p w:rsidR="00031246" w:rsidRPr="007F6C76" w:rsidRDefault="00031246" w:rsidP="00031246">
            <w:pPr>
              <w:spacing w:line="240" w:lineRule="auto"/>
              <w:rPr>
                <w:szCs w:val="22"/>
              </w:rPr>
            </w:pPr>
            <w:r>
              <w:rPr>
                <w:szCs w:val="22"/>
              </w:rPr>
              <w:t>L</w:t>
            </w:r>
            <w:r w:rsidRPr="0070511D">
              <w:rPr>
                <w:szCs w:val="22"/>
              </w:rPr>
              <w:t>ong-term loans</w:t>
            </w:r>
            <w:r>
              <w:rPr>
                <w:szCs w:val="22"/>
              </w:rPr>
              <w:t xml:space="preserve"> </w:t>
            </w:r>
            <w:r w:rsidRPr="0070511D">
              <w:rPr>
                <w:szCs w:val="22"/>
              </w:rPr>
              <w:t>from financial institutions</w:t>
            </w:r>
          </w:p>
        </w:tc>
        <w:tc>
          <w:tcPr>
            <w:tcW w:w="900" w:type="dxa"/>
          </w:tcPr>
          <w:p w:rsidR="00031246" w:rsidRPr="007F6C76" w:rsidRDefault="00031246" w:rsidP="00031246">
            <w:pPr>
              <w:spacing w:line="240" w:lineRule="auto"/>
              <w:jc w:val="right"/>
              <w:rPr>
                <w:szCs w:val="22"/>
              </w:rPr>
            </w:pPr>
          </w:p>
        </w:tc>
        <w:tc>
          <w:tcPr>
            <w:tcW w:w="236" w:type="dxa"/>
          </w:tcPr>
          <w:p w:rsidR="00031246" w:rsidRPr="007F6C76" w:rsidRDefault="00031246" w:rsidP="00031246">
            <w:pPr>
              <w:spacing w:line="240" w:lineRule="auto"/>
              <w:jc w:val="right"/>
              <w:rPr>
                <w:szCs w:val="22"/>
              </w:rPr>
            </w:pPr>
          </w:p>
        </w:tc>
        <w:tc>
          <w:tcPr>
            <w:tcW w:w="1710" w:type="dxa"/>
          </w:tcPr>
          <w:p w:rsidR="00031246" w:rsidRPr="00031246" w:rsidRDefault="00031246" w:rsidP="00031246">
            <w:pPr>
              <w:tabs>
                <w:tab w:val="left" w:pos="1141"/>
                <w:tab w:val="left" w:pos="1231"/>
              </w:tabs>
              <w:ind w:left="540" w:right="-7"/>
              <w:jc w:val="right"/>
              <w:rPr>
                <w:rFonts w:cs="Times New Roman"/>
                <w:szCs w:val="22"/>
              </w:rPr>
            </w:pPr>
            <w:r w:rsidRPr="00031246">
              <w:rPr>
                <w:rFonts w:cs="Times New Roman"/>
                <w:szCs w:val="22"/>
              </w:rPr>
              <w:t>(430,536)</w:t>
            </w:r>
          </w:p>
        </w:tc>
      </w:tr>
      <w:tr w:rsidR="00031246" w:rsidRPr="007F6C76" w:rsidTr="00EE0155">
        <w:tc>
          <w:tcPr>
            <w:tcW w:w="6435" w:type="dxa"/>
          </w:tcPr>
          <w:p w:rsidR="00031246" w:rsidRDefault="00031246" w:rsidP="00031246">
            <w:pPr>
              <w:spacing w:line="240" w:lineRule="auto"/>
              <w:rPr>
                <w:szCs w:val="22"/>
              </w:rPr>
            </w:pPr>
            <w:r>
              <w:rPr>
                <w:szCs w:val="22"/>
              </w:rPr>
              <w:t>Deferred tax liabilities</w:t>
            </w:r>
          </w:p>
        </w:tc>
        <w:tc>
          <w:tcPr>
            <w:tcW w:w="900" w:type="dxa"/>
          </w:tcPr>
          <w:p w:rsidR="00031246" w:rsidRPr="007F6C76" w:rsidRDefault="00031246" w:rsidP="00031246">
            <w:pPr>
              <w:spacing w:line="240" w:lineRule="auto"/>
              <w:jc w:val="right"/>
              <w:rPr>
                <w:szCs w:val="22"/>
              </w:rPr>
            </w:pPr>
          </w:p>
        </w:tc>
        <w:tc>
          <w:tcPr>
            <w:tcW w:w="236" w:type="dxa"/>
          </w:tcPr>
          <w:p w:rsidR="00031246" w:rsidRPr="007F6C76" w:rsidRDefault="00031246" w:rsidP="00031246">
            <w:pPr>
              <w:spacing w:line="240" w:lineRule="auto"/>
              <w:jc w:val="right"/>
              <w:rPr>
                <w:szCs w:val="22"/>
              </w:rPr>
            </w:pPr>
          </w:p>
        </w:tc>
        <w:tc>
          <w:tcPr>
            <w:tcW w:w="1710" w:type="dxa"/>
          </w:tcPr>
          <w:p w:rsidR="00031246" w:rsidRPr="00031246" w:rsidRDefault="00031246" w:rsidP="00031246">
            <w:pPr>
              <w:tabs>
                <w:tab w:val="left" w:pos="1141"/>
                <w:tab w:val="left" w:pos="1231"/>
              </w:tabs>
              <w:ind w:left="540" w:right="-7"/>
              <w:jc w:val="right"/>
              <w:rPr>
                <w:rFonts w:cs="Times New Roman"/>
                <w:szCs w:val="22"/>
              </w:rPr>
            </w:pPr>
            <w:r w:rsidRPr="00031246">
              <w:rPr>
                <w:rFonts w:cs="Times New Roman"/>
                <w:szCs w:val="22"/>
              </w:rPr>
              <w:t>(114)</w:t>
            </w:r>
          </w:p>
        </w:tc>
      </w:tr>
      <w:tr w:rsidR="00031246" w:rsidRPr="007F6C76" w:rsidTr="00EE0155">
        <w:tc>
          <w:tcPr>
            <w:tcW w:w="6435" w:type="dxa"/>
          </w:tcPr>
          <w:p w:rsidR="00031246" w:rsidRDefault="00031246" w:rsidP="00031246">
            <w:pPr>
              <w:spacing w:line="240" w:lineRule="auto"/>
              <w:rPr>
                <w:szCs w:val="22"/>
              </w:rPr>
            </w:pPr>
            <w:r w:rsidRPr="00A4364E">
              <w:rPr>
                <w:szCs w:val="22"/>
              </w:rPr>
              <w:t>Non-current provisions for</w:t>
            </w:r>
            <w:r>
              <w:rPr>
                <w:szCs w:val="22"/>
              </w:rPr>
              <w:t xml:space="preserve"> </w:t>
            </w:r>
            <w:r w:rsidRPr="00A4364E">
              <w:rPr>
                <w:szCs w:val="22"/>
              </w:rPr>
              <w:t>employee benefit</w:t>
            </w:r>
          </w:p>
        </w:tc>
        <w:tc>
          <w:tcPr>
            <w:tcW w:w="900" w:type="dxa"/>
          </w:tcPr>
          <w:p w:rsidR="00031246" w:rsidRPr="007F6C76" w:rsidRDefault="00031246" w:rsidP="00031246">
            <w:pPr>
              <w:spacing w:line="240" w:lineRule="auto"/>
              <w:jc w:val="right"/>
              <w:rPr>
                <w:szCs w:val="22"/>
              </w:rPr>
            </w:pPr>
          </w:p>
        </w:tc>
        <w:tc>
          <w:tcPr>
            <w:tcW w:w="236" w:type="dxa"/>
          </w:tcPr>
          <w:p w:rsidR="00031246" w:rsidRPr="007F6C76" w:rsidRDefault="00031246" w:rsidP="00031246">
            <w:pPr>
              <w:spacing w:line="240" w:lineRule="auto"/>
              <w:jc w:val="right"/>
              <w:rPr>
                <w:szCs w:val="22"/>
              </w:rPr>
            </w:pPr>
          </w:p>
        </w:tc>
        <w:tc>
          <w:tcPr>
            <w:tcW w:w="1710" w:type="dxa"/>
            <w:tcBorders>
              <w:bottom w:val="single" w:sz="4" w:space="0" w:color="auto"/>
            </w:tcBorders>
          </w:tcPr>
          <w:p w:rsidR="00031246" w:rsidRPr="00031246" w:rsidRDefault="008C3ECE" w:rsidP="00031246">
            <w:pPr>
              <w:tabs>
                <w:tab w:val="left" w:pos="1141"/>
                <w:tab w:val="left" w:pos="1231"/>
              </w:tabs>
              <w:ind w:left="540" w:right="-7"/>
              <w:jc w:val="right"/>
              <w:rPr>
                <w:rFonts w:cs="Times New Roman"/>
                <w:szCs w:val="22"/>
              </w:rPr>
            </w:pPr>
            <w:r>
              <w:rPr>
                <w:rFonts w:cs="Times New Roman"/>
                <w:szCs w:val="22"/>
              </w:rPr>
              <w:t>(18,575</w:t>
            </w:r>
            <w:r w:rsidR="00031246" w:rsidRPr="00031246">
              <w:rPr>
                <w:rFonts w:cs="Times New Roman"/>
                <w:szCs w:val="22"/>
              </w:rPr>
              <w:t>)</w:t>
            </w:r>
          </w:p>
        </w:tc>
      </w:tr>
      <w:tr w:rsidR="00A26C27" w:rsidRPr="007F6C76" w:rsidTr="00EE0155">
        <w:tc>
          <w:tcPr>
            <w:tcW w:w="6435" w:type="dxa"/>
          </w:tcPr>
          <w:p w:rsidR="00A26C27" w:rsidRDefault="00A26C27" w:rsidP="00EE0155">
            <w:pPr>
              <w:spacing w:line="240" w:lineRule="auto"/>
              <w:rPr>
                <w:szCs w:val="22"/>
              </w:rPr>
            </w:pPr>
            <w:r w:rsidRPr="00743536">
              <w:rPr>
                <w:b/>
                <w:bCs/>
                <w:szCs w:val="22"/>
                <w:lang w:val="en-US" w:bidi="th-TH"/>
              </w:rPr>
              <w:t>Total identifiable net assets</w:t>
            </w:r>
          </w:p>
        </w:tc>
        <w:tc>
          <w:tcPr>
            <w:tcW w:w="900" w:type="dxa"/>
          </w:tcPr>
          <w:p w:rsidR="00A26C27" w:rsidRPr="007F6C76" w:rsidRDefault="00A26C27" w:rsidP="00EE0155">
            <w:pPr>
              <w:spacing w:line="240" w:lineRule="auto"/>
              <w:jc w:val="right"/>
              <w:rPr>
                <w:szCs w:val="22"/>
              </w:rPr>
            </w:pPr>
          </w:p>
        </w:tc>
        <w:tc>
          <w:tcPr>
            <w:tcW w:w="236" w:type="dxa"/>
          </w:tcPr>
          <w:p w:rsidR="00A26C27" w:rsidRPr="007F6C76" w:rsidRDefault="00A26C27" w:rsidP="00EE0155">
            <w:pPr>
              <w:spacing w:line="240" w:lineRule="auto"/>
              <w:jc w:val="right"/>
              <w:rPr>
                <w:szCs w:val="22"/>
              </w:rPr>
            </w:pPr>
          </w:p>
        </w:tc>
        <w:tc>
          <w:tcPr>
            <w:tcW w:w="1710" w:type="dxa"/>
            <w:tcBorders>
              <w:top w:val="single" w:sz="4" w:space="0" w:color="auto"/>
            </w:tcBorders>
          </w:tcPr>
          <w:p w:rsidR="00A26C27" w:rsidRPr="00120E0C" w:rsidRDefault="00031246" w:rsidP="00120E0C">
            <w:pPr>
              <w:tabs>
                <w:tab w:val="left" w:pos="1285"/>
              </w:tabs>
              <w:ind w:left="540" w:right="72"/>
              <w:jc w:val="right"/>
              <w:rPr>
                <w:rFonts w:cs="Times New Roman"/>
                <w:b/>
                <w:bCs/>
                <w:szCs w:val="22"/>
              </w:rPr>
            </w:pPr>
            <w:r w:rsidRPr="00031246">
              <w:rPr>
                <w:rFonts w:cs="Times New Roman"/>
                <w:b/>
                <w:bCs/>
                <w:szCs w:val="22"/>
              </w:rPr>
              <w:t>739,648</w:t>
            </w:r>
          </w:p>
        </w:tc>
      </w:tr>
      <w:tr w:rsidR="0006212F" w:rsidRPr="007F6C76" w:rsidTr="00EE0155">
        <w:tc>
          <w:tcPr>
            <w:tcW w:w="6435" w:type="dxa"/>
          </w:tcPr>
          <w:p w:rsidR="0006212F" w:rsidRPr="00743536" w:rsidRDefault="0006212F" w:rsidP="00EE0155">
            <w:pPr>
              <w:spacing w:line="240" w:lineRule="auto"/>
              <w:rPr>
                <w:b/>
                <w:bCs/>
                <w:szCs w:val="22"/>
                <w:lang w:val="en-US" w:bidi="th-TH"/>
              </w:rPr>
            </w:pPr>
          </w:p>
        </w:tc>
        <w:tc>
          <w:tcPr>
            <w:tcW w:w="900" w:type="dxa"/>
          </w:tcPr>
          <w:p w:rsidR="0006212F" w:rsidRPr="007F6C76" w:rsidRDefault="0006212F" w:rsidP="00EE0155">
            <w:pPr>
              <w:spacing w:line="240" w:lineRule="auto"/>
              <w:jc w:val="right"/>
              <w:rPr>
                <w:szCs w:val="22"/>
              </w:rPr>
            </w:pPr>
          </w:p>
        </w:tc>
        <w:tc>
          <w:tcPr>
            <w:tcW w:w="236" w:type="dxa"/>
          </w:tcPr>
          <w:p w:rsidR="0006212F" w:rsidRPr="007F6C76" w:rsidRDefault="0006212F" w:rsidP="00EE0155">
            <w:pPr>
              <w:spacing w:line="240" w:lineRule="auto"/>
              <w:jc w:val="right"/>
              <w:rPr>
                <w:szCs w:val="22"/>
              </w:rPr>
            </w:pPr>
          </w:p>
        </w:tc>
        <w:tc>
          <w:tcPr>
            <w:tcW w:w="1710" w:type="dxa"/>
            <w:tcBorders>
              <w:top w:val="single" w:sz="4" w:space="0" w:color="auto"/>
            </w:tcBorders>
          </w:tcPr>
          <w:p w:rsidR="0006212F" w:rsidRPr="00A26C27" w:rsidRDefault="0006212F" w:rsidP="00EE0155">
            <w:pPr>
              <w:ind w:left="540" w:right="134"/>
              <w:jc w:val="right"/>
              <w:rPr>
                <w:rFonts w:cs="Times New Roman"/>
                <w:b/>
                <w:bCs/>
                <w:szCs w:val="22"/>
                <w:highlight w:val="yellow"/>
              </w:rPr>
            </w:pPr>
          </w:p>
        </w:tc>
      </w:tr>
      <w:tr w:rsidR="00FC588B" w:rsidRPr="007F6C76" w:rsidTr="00EE0155">
        <w:tc>
          <w:tcPr>
            <w:tcW w:w="6435" w:type="dxa"/>
          </w:tcPr>
          <w:p w:rsidR="00FC588B" w:rsidRDefault="00FC588B" w:rsidP="00FC588B">
            <w:pPr>
              <w:spacing w:line="240" w:lineRule="auto"/>
              <w:ind w:left="252" w:hanging="270"/>
              <w:rPr>
                <w:szCs w:val="22"/>
              </w:rPr>
            </w:pPr>
            <w:r>
              <w:rPr>
                <w:szCs w:val="22"/>
              </w:rPr>
              <w:t>N</w:t>
            </w:r>
            <w:r w:rsidRPr="00B81BCC">
              <w:rPr>
                <w:szCs w:val="22"/>
              </w:rPr>
              <w:t xml:space="preserve">on-controlling </w:t>
            </w:r>
            <w:r w:rsidRPr="00E03D95">
              <w:rPr>
                <w:szCs w:val="22"/>
              </w:rPr>
              <w:t>interests (</w:t>
            </w:r>
            <w:r>
              <w:rPr>
                <w:szCs w:val="22"/>
              </w:rPr>
              <w:t>based on their proportionate interest in the recognised fair value of the net identifiable assets of the acquiree</w:t>
            </w:r>
            <w:r w:rsidRPr="00E03D95">
              <w:rPr>
                <w:szCs w:val="22"/>
              </w:rPr>
              <w:t>)</w:t>
            </w:r>
          </w:p>
        </w:tc>
        <w:tc>
          <w:tcPr>
            <w:tcW w:w="900" w:type="dxa"/>
          </w:tcPr>
          <w:p w:rsidR="00FC588B" w:rsidRPr="007F6C76" w:rsidRDefault="00FC588B" w:rsidP="00FC588B">
            <w:pPr>
              <w:spacing w:line="240" w:lineRule="auto"/>
              <w:jc w:val="right"/>
              <w:rPr>
                <w:szCs w:val="22"/>
              </w:rPr>
            </w:pPr>
          </w:p>
        </w:tc>
        <w:tc>
          <w:tcPr>
            <w:tcW w:w="236" w:type="dxa"/>
          </w:tcPr>
          <w:p w:rsidR="00FC588B" w:rsidRPr="007F6C76" w:rsidRDefault="00FC588B" w:rsidP="00FC588B">
            <w:pPr>
              <w:spacing w:line="240" w:lineRule="auto"/>
              <w:jc w:val="right"/>
              <w:rPr>
                <w:szCs w:val="22"/>
              </w:rPr>
            </w:pPr>
          </w:p>
        </w:tc>
        <w:tc>
          <w:tcPr>
            <w:tcW w:w="1710" w:type="dxa"/>
          </w:tcPr>
          <w:p w:rsidR="00FC588B" w:rsidRPr="00FC588B" w:rsidRDefault="00FC588B" w:rsidP="00FC588B">
            <w:pPr>
              <w:tabs>
                <w:tab w:val="left" w:pos="1141"/>
                <w:tab w:val="left" w:pos="1231"/>
              </w:tabs>
              <w:ind w:left="540" w:right="-7"/>
              <w:jc w:val="right"/>
              <w:rPr>
                <w:rFonts w:cs="Times New Roman"/>
                <w:szCs w:val="22"/>
              </w:rPr>
            </w:pPr>
          </w:p>
          <w:p w:rsidR="00FC588B" w:rsidRPr="00FC588B" w:rsidRDefault="00FC588B" w:rsidP="00FC588B">
            <w:pPr>
              <w:tabs>
                <w:tab w:val="left" w:pos="1141"/>
                <w:tab w:val="left" w:pos="1231"/>
              </w:tabs>
              <w:ind w:left="540" w:right="-7"/>
              <w:jc w:val="right"/>
              <w:rPr>
                <w:rFonts w:cs="Times New Roman"/>
                <w:szCs w:val="22"/>
              </w:rPr>
            </w:pPr>
            <w:r w:rsidRPr="00FC588B">
              <w:rPr>
                <w:rFonts w:cs="Times New Roman"/>
                <w:szCs w:val="22"/>
              </w:rPr>
              <w:t>(221,894)</w:t>
            </w:r>
          </w:p>
        </w:tc>
      </w:tr>
      <w:tr w:rsidR="00FC588B" w:rsidRPr="007F6C76" w:rsidTr="00EE0155">
        <w:tc>
          <w:tcPr>
            <w:tcW w:w="6435" w:type="dxa"/>
            <w:vAlign w:val="center"/>
          </w:tcPr>
          <w:p w:rsidR="00FC588B" w:rsidRDefault="00FC588B" w:rsidP="00FC588B">
            <w:pPr>
              <w:spacing w:line="240" w:lineRule="auto"/>
              <w:rPr>
                <w:szCs w:val="22"/>
              </w:rPr>
            </w:pPr>
            <w:r w:rsidRPr="00B81BCC">
              <w:rPr>
                <w:szCs w:val="22"/>
              </w:rPr>
              <w:t>Goodwill arising from the acquisition</w:t>
            </w:r>
          </w:p>
        </w:tc>
        <w:tc>
          <w:tcPr>
            <w:tcW w:w="900" w:type="dxa"/>
          </w:tcPr>
          <w:p w:rsidR="00FC588B" w:rsidRPr="007F6C76" w:rsidRDefault="00FC588B" w:rsidP="00FC588B">
            <w:pPr>
              <w:spacing w:line="240" w:lineRule="auto"/>
              <w:jc w:val="right"/>
              <w:rPr>
                <w:szCs w:val="22"/>
              </w:rPr>
            </w:pPr>
          </w:p>
        </w:tc>
        <w:tc>
          <w:tcPr>
            <w:tcW w:w="236" w:type="dxa"/>
          </w:tcPr>
          <w:p w:rsidR="00FC588B" w:rsidRPr="007F6C76" w:rsidRDefault="00FC588B" w:rsidP="00FC588B">
            <w:pPr>
              <w:spacing w:line="240" w:lineRule="auto"/>
              <w:jc w:val="right"/>
              <w:rPr>
                <w:szCs w:val="22"/>
              </w:rPr>
            </w:pPr>
          </w:p>
        </w:tc>
        <w:tc>
          <w:tcPr>
            <w:tcW w:w="1710" w:type="dxa"/>
            <w:tcBorders>
              <w:bottom w:val="single" w:sz="4" w:space="0" w:color="auto"/>
            </w:tcBorders>
          </w:tcPr>
          <w:p w:rsidR="00FC588B" w:rsidRPr="00FC588B" w:rsidRDefault="00FC588B" w:rsidP="00FC588B">
            <w:pPr>
              <w:tabs>
                <w:tab w:val="left" w:pos="1285"/>
              </w:tabs>
              <w:ind w:left="540" w:right="72"/>
              <w:jc w:val="right"/>
              <w:rPr>
                <w:rFonts w:cs="Times New Roman"/>
                <w:szCs w:val="22"/>
              </w:rPr>
            </w:pPr>
            <w:r w:rsidRPr="00FC588B">
              <w:rPr>
                <w:rFonts w:cs="Times New Roman"/>
                <w:szCs w:val="22"/>
              </w:rPr>
              <w:t>1,022,246</w:t>
            </w:r>
          </w:p>
        </w:tc>
      </w:tr>
      <w:tr w:rsidR="00FC588B" w:rsidRPr="007F6C76" w:rsidTr="00EE0155">
        <w:tc>
          <w:tcPr>
            <w:tcW w:w="6435" w:type="dxa"/>
          </w:tcPr>
          <w:p w:rsidR="00FC588B" w:rsidRPr="007F6C76" w:rsidRDefault="00FC588B" w:rsidP="00FC588B">
            <w:pPr>
              <w:spacing w:line="240" w:lineRule="auto"/>
              <w:rPr>
                <w:szCs w:val="22"/>
              </w:rPr>
            </w:pPr>
            <w:r w:rsidRPr="00743536">
              <w:rPr>
                <w:b/>
                <w:bCs/>
                <w:szCs w:val="22"/>
                <w:lang w:val="en-US" w:bidi="th-TH"/>
              </w:rPr>
              <w:t>Purchase consideration transferred</w:t>
            </w:r>
            <w:r w:rsidR="000228B4">
              <w:rPr>
                <w:b/>
                <w:bCs/>
                <w:szCs w:val="22"/>
                <w:lang w:val="en-US" w:bidi="th-TH"/>
              </w:rPr>
              <w:t xml:space="preserve"> and contingent consideration</w:t>
            </w:r>
          </w:p>
        </w:tc>
        <w:tc>
          <w:tcPr>
            <w:tcW w:w="900" w:type="dxa"/>
          </w:tcPr>
          <w:p w:rsidR="00FC588B" w:rsidRPr="007F6C76" w:rsidRDefault="00FC588B" w:rsidP="00FC588B">
            <w:pPr>
              <w:spacing w:line="240" w:lineRule="auto"/>
              <w:rPr>
                <w:szCs w:val="22"/>
              </w:rPr>
            </w:pPr>
          </w:p>
        </w:tc>
        <w:tc>
          <w:tcPr>
            <w:tcW w:w="236" w:type="dxa"/>
          </w:tcPr>
          <w:p w:rsidR="00FC588B" w:rsidRPr="007F6C76" w:rsidRDefault="00FC588B" w:rsidP="00FC588B">
            <w:pPr>
              <w:spacing w:line="240" w:lineRule="auto"/>
              <w:rPr>
                <w:szCs w:val="22"/>
              </w:rPr>
            </w:pPr>
          </w:p>
        </w:tc>
        <w:tc>
          <w:tcPr>
            <w:tcW w:w="1710" w:type="dxa"/>
            <w:tcBorders>
              <w:top w:val="single" w:sz="4" w:space="0" w:color="auto"/>
              <w:bottom w:val="double" w:sz="4" w:space="0" w:color="auto"/>
            </w:tcBorders>
          </w:tcPr>
          <w:p w:rsidR="00FC588B" w:rsidRPr="00FC588B" w:rsidRDefault="00FC588B" w:rsidP="00FC588B">
            <w:pPr>
              <w:tabs>
                <w:tab w:val="left" w:pos="1285"/>
              </w:tabs>
              <w:ind w:left="540" w:right="72"/>
              <w:jc w:val="right"/>
              <w:rPr>
                <w:rFonts w:cs="Times New Roman"/>
                <w:b/>
                <w:bCs/>
                <w:szCs w:val="22"/>
              </w:rPr>
            </w:pPr>
            <w:r w:rsidRPr="00FC588B">
              <w:rPr>
                <w:rFonts w:cs="Times New Roman"/>
                <w:b/>
                <w:bCs/>
                <w:szCs w:val="22"/>
              </w:rPr>
              <w:t>1,540,000</w:t>
            </w:r>
          </w:p>
        </w:tc>
      </w:tr>
      <w:tr w:rsidR="00A26C27" w:rsidRPr="007F6C76" w:rsidTr="00EE0155">
        <w:tc>
          <w:tcPr>
            <w:tcW w:w="6435" w:type="dxa"/>
          </w:tcPr>
          <w:p w:rsidR="00A26C27" w:rsidRPr="00743536" w:rsidRDefault="00A26C27" w:rsidP="00EE0155">
            <w:pPr>
              <w:spacing w:line="240" w:lineRule="atLeast"/>
              <w:rPr>
                <w:b/>
                <w:bCs/>
                <w:szCs w:val="22"/>
                <w:lang w:val="en-US" w:bidi="th-TH"/>
              </w:rPr>
            </w:pPr>
          </w:p>
        </w:tc>
        <w:tc>
          <w:tcPr>
            <w:tcW w:w="900" w:type="dxa"/>
          </w:tcPr>
          <w:p w:rsidR="00A26C27" w:rsidRPr="007F6C76" w:rsidRDefault="00A26C27" w:rsidP="00EE0155">
            <w:pPr>
              <w:spacing w:line="240" w:lineRule="auto"/>
              <w:rPr>
                <w:szCs w:val="22"/>
              </w:rPr>
            </w:pPr>
          </w:p>
        </w:tc>
        <w:tc>
          <w:tcPr>
            <w:tcW w:w="236" w:type="dxa"/>
          </w:tcPr>
          <w:p w:rsidR="00A26C27" w:rsidRPr="007F6C76" w:rsidRDefault="00A26C27" w:rsidP="00EE0155">
            <w:pPr>
              <w:spacing w:line="240" w:lineRule="auto"/>
              <w:rPr>
                <w:szCs w:val="22"/>
              </w:rPr>
            </w:pPr>
          </w:p>
        </w:tc>
        <w:tc>
          <w:tcPr>
            <w:tcW w:w="1710" w:type="dxa"/>
            <w:tcBorders>
              <w:top w:val="double" w:sz="4" w:space="0" w:color="auto"/>
            </w:tcBorders>
          </w:tcPr>
          <w:p w:rsidR="00A26C27" w:rsidRPr="00A26C27" w:rsidRDefault="00A26C27" w:rsidP="00EE0155">
            <w:pPr>
              <w:spacing w:line="240" w:lineRule="auto"/>
              <w:jc w:val="right"/>
              <w:rPr>
                <w:b/>
                <w:bCs/>
                <w:szCs w:val="22"/>
                <w:highlight w:val="yellow"/>
              </w:rPr>
            </w:pPr>
          </w:p>
        </w:tc>
      </w:tr>
      <w:tr w:rsidR="00A26C27" w:rsidRPr="007F6C76" w:rsidTr="00EE0155">
        <w:tc>
          <w:tcPr>
            <w:tcW w:w="6435" w:type="dxa"/>
          </w:tcPr>
          <w:p w:rsidR="00A26C27" w:rsidRPr="00743536" w:rsidRDefault="00A26C27" w:rsidP="00EE0155">
            <w:pPr>
              <w:spacing w:line="240" w:lineRule="atLeast"/>
              <w:rPr>
                <w:szCs w:val="22"/>
                <w:lang w:val="en-US" w:bidi="th-TH"/>
              </w:rPr>
            </w:pPr>
            <w:r w:rsidRPr="00743536">
              <w:rPr>
                <w:szCs w:val="22"/>
                <w:lang w:val="en-US" w:bidi="th-TH"/>
              </w:rPr>
              <w:t>Net cash acquired with the subsidiary</w:t>
            </w:r>
          </w:p>
        </w:tc>
        <w:tc>
          <w:tcPr>
            <w:tcW w:w="900" w:type="dxa"/>
          </w:tcPr>
          <w:p w:rsidR="00A26C27" w:rsidRPr="007F6C76" w:rsidRDefault="00A26C27" w:rsidP="00EE0155">
            <w:pPr>
              <w:spacing w:line="240" w:lineRule="auto"/>
              <w:rPr>
                <w:szCs w:val="22"/>
              </w:rPr>
            </w:pPr>
          </w:p>
        </w:tc>
        <w:tc>
          <w:tcPr>
            <w:tcW w:w="236" w:type="dxa"/>
          </w:tcPr>
          <w:p w:rsidR="00A26C27" w:rsidRPr="007F6C76" w:rsidRDefault="00A26C27" w:rsidP="00EE0155">
            <w:pPr>
              <w:spacing w:line="240" w:lineRule="auto"/>
              <w:rPr>
                <w:szCs w:val="22"/>
              </w:rPr>
            </w:pPr>
          </w:p>
        </w:tc>
        <w:tc>
          <w:tcPr>
            <w:tcW w:w="1710" w:type="dxa"/>
          </w:tcPr>
          <w:p w:rsidR="00A26C27" w:rsidRPr="004E5052" w:rsidRDefault="00A26C27" w:rsidP="00EE0155">
            <w:pPr>
              <w:ind w:left="540" w:right="72"/>
              <w:jc w:val="right"/>
              <w:rPr>
                <w:rFonts w:cs="Times New Roman"/>
                <w:szCs w:val="22"/>
              </w:rPr>
            </w:pPr>
            <w:r w:rsidRPr="004E5052">
              <w:rPr>
                <w:rFonts w:cs="Times New Roman"/>
                <w:szCs w:val="22"/>
              </w:rPr>
              <w:t>7,995</w:t>
            </w:r>
          </w:p>
        </w:tc>
      </w:tr>
      <w:tr w:rsidR="00A26C27" w:rsidRPr="007F6C76" w:rsidTr="00EE0155">
        <w:tc>
          <w:tcPr>
            <w:tcW w:w="6435" w:type="dxa"/>
          </w:tcPr>
          <w:p w:rsidR="00A26C27" w:rsidRPr="00743536" w:rsidRDefault="00A26C27" w:rsidP="00EE0155">
            <w:pPr>
              <w:spacing w:line="240" w:lineRule="atLeast"/>
              <w:rPr>
                <w:b/>
                <w:bCs/>
                <w:szCs w:val="22"/>
                <w:lang w:val="en-US" w:bidi="th-TH"/>
              </w:rPr>
            </w:pPr>
            <w:r w:rsidRPr="00743536">
              <w:rPr>
                <w:szCs w:val="22"/>
                <w:lang w:val="en-US" w:bidi="th-TH"/>
              </w:rPr>
              <w:t>Cash paid</w:t>
            </w:r>
          </w:p>
        </w:tc>
        <w:tc>
          <w:tcPr>
            <w:tcW w:w="900" w:type="dxa"/>
          </w:tcPr>
          <w:p w:rsidR="00A26C27" w:rsidRPr="007F6C76" w:rsidRDefault="00A26C27" w:rsidP="00EE0155">
            <w:pPr>
              <w:spacing w:line="240" w:lineRule="auto"/>
              <w:rPr>
                <w:szCs w:val="22"/>
              </w:rPr>
            </w:pPr>
          </w:p>
        </w:tc>
        <w:tc>
          <w:tcPr>
            <w:tcW w:w="236" w:type="dxa"/>
          </w:tcPr>
          <w:p w:rsidR="00A26C27" w:rsidRPr="007F6C76" w:rsidRDefault="00A26C27" w:rsidP="00EE0155">
            <w:pPr>
              <w:spacing w:line="240" w:lineRule="auto"/>
              <w:rPr>
                <w:szCs w:val="22"/>
              </w:rPr>
            </w:pPr>
          </w:p>
        </w:tc>
        <w:tc>
          <w:tcPr>
            <w:tcW w:w="1710" w:type="dxa"/>
            <w:tcBorders>
              <w:bottom w:val="single" w:sz="4" w:space="0" w:color="auto"/>
            </w:tcBorders>
          </w:tcPr>
          <w:p w:rsidR="00A26C27" w:rsidRPr="004E5052" w:rsidRDefault="00A26C27" w:rsidP="00EE0155">
            <w:pPr>
              <w:jc w:val="right"/>
              <w:rPr>
                <w:rFonts w:cs="Times New Roman"/>
                <w:szCs w:val="22"/>
              </w:rPr>
            </w:pPr>
            <w:r w:rsidRPr="004E5052">
              <w:rPr>
                <w:rFonts w:cs="Times New Roman"/>
                <w:szCs w:val="22"/>
              </w:rPr>
              <w:t>(1,400,000)</w:t>
            </w:r>
          </w:p>
        </w:tc>
      </w:tr>
      <w:tr w:rsidR="00A26C27" w:rsidRPr="007F6C76" w:rsidTr="00EE0155">
        <w:tc>
          <w:tcPr>
            <w:tcW w:w="6435" w:type="dxa"/>
          </w:tcPr>
          <w:p w:rsidR="00A26C27" w:rsidRPr="005416CE" w:rsidRDefault="00A26C27" w:rsidP="00EE0155">
            <w:pPr>
              <w:spacing w:line="240" w:lineRule="atLeast"/>
              <w:rPr>
                <w:b/>
                <w:bCs/>
                <w:szCs w:val="22"/>
                <w:lang w:val="en-US" w:bidi="th-TH"/>
              </w:rPr>
            </w:pPr>
            <w:r w:rsidRPr="005416CE">
              <w:rPr>
                <w:b/>
                <w:bCs/>
                <w:szCs w:val="22"/>
                <w:lang w:val="en-US" w:bidi="th-TH"/>
              </w:rPr>
              <w:t>Net cash outflows</w:t>
            </w:r>
            <w:r w:rsidR="004E5052">
              <w:rPr>
                <w:b/>
                <w:bCs/>
                <w:szCs w:val="22"/>
                <w:lang w:val="en-US" w:bidi="th-TH"/>
              </w:rPr>
              <w:t xml:space="preserve"> at 31 December 2018</w:t>
            </w:r>
          </w:p>
        </w:tc>
        <w:tc>
          <w:tcPr>
            <w:tcW w:w="900" w:type="dxa"/>
          </w:tcPr>
          <w:p w:rsidR="00A26C27" w:rsidRPr="007F6C76" w:rsidRDefault="00A26C27" w:rsidP="00EE0155">
            <w:pPr>
              <w:spacing w:line="240" w:lineRule="auto"/>
              <w:rPr>
                <w:szCs w:val="22"/>
              </w:rPr>
            </w:pPr>
          </w:p>
        </w:tc>
        <w:tc>
          <w:tcPr>
            <w:tcW w:w="236" w:type="dxa"/>
          </w:tcPr>
          <w:p w:rsidR="00A26C27" w:rsidRPr="007F6C76" w:rsidRDefault="00A26C27" w:rsidP="00EE0155">
            <w:pPr>
              <w:spacing w:line="240" w:lineRule="auto"/>
              <w:rPr>
                <w:szCs w:val="22"/>
              </w:rPr>
            </w:pPr>
          </w:p>
        </w:tc>
        <w:tc>
          <w:tcPr>
            <w:tcW w:w="1710" w:type="dxa"/>
            <w:tcBorders>
              <w:top w:val="single" w:sz="4" w:space="0" w:color="auto"/>
              <w:bottom w:val="double" w:sz="4" w:space="0" w:color="auto"/>
            </w:tcBorders>
          </w:tcPr>
          <w:p w:rsidR="00A26C27" w:rsidRPr="004E5052" w:rsidRDefault="00A26C27" w:rsidP="00120E0C">
            <w:pPr>
              <w:tabs>
                <w:tab w:val="left" w:pos="1051"/>
              </w:tabs>
              <w:ind w:right="-7"/>
              <w:jc w:val="right"/>
              <w:rPr>
                <w:rFonts w:cs="Times New Roman"/>
                <w:b/>
                <w:bCs/>
                <w:szCs w:val="22"/>
              </w:rPr>
            </w:pPr>
            <w:r w:rsidRPr="004E5052">
              <w:rPr>
                <w:rFonts w:cs="Times New Roman"/>
                <w:b/>
                <w:bCs/>
                <w:szCs w:val="22"/>
              </w:rPr>
              <w:t>(1,392,005)</w:t>
            </w:r>
          </w:p>
        </w:tc>
      </w:tr>
    </w:tbl>
    <w:p w:rsidR="00AA2DE7" w:rsidRDefault="00AA2DE7" w:rsidP="006055C3">
      <w:pPr>
        <w:autoSpaceDE w:val="0"/>
        <w:autoSpaceDN w:val="0"/>
        <w:adjustRightInd w:val="0"/>
        <w:spacing w:line="240" w:lineRule="auto"/>
        <w:ind w:left="540"/>
        <w:jc w:val="both"/>
        <w:rPr>
          <w:szCs w:val="22"/>
          <w:lang w:val="en-US" w:bidi="th-TH"/>
        </w:rPr>
      </w:pPr>
    </w:p>
    <w:p w:rsidR="006055C3" w:rsidRPr="001349B3" w:rsidRDefault="006055C3" w:rsidP="00A26C27">
      <w:pPr>
        <w:ind w:left="540"/>
        <w:jc w:val="thaiDistribute"/>
        <w:rPr>
          <w:rFonts w:cs="Times New Roman"/>
          <w:snapToGrid w:val="0"/>
          <w:szCs w:val="22"/>
          <w:lang w:eastAsia="th-TH"/>
        </w:rPr>
      </w:pPr>
      <w:r w:rsidRPr="001349B3">
        <w:rPr>
          <w:szCs w:val="22"/>
          <w:lang w:val="en-US" w:bidi="th-TH"/>
        </w:rPr>
        <w:t xml:space="preserve">The trade receivables </w:t>
      </w:r>
      <w:r w:rsidR="001349B3" w:rsidRPr="001349B3">
        <w:rPr>
          <w:szCs w:val="22"/>
          <w:lang w:val="en-US" w:bidi="th-TH"/>
        </w:rPr>
        <w:t xml:space="preserve">and other receivables </w:t>
      </w:r>
      <w:r w:rsidRPr="001349B3">
        <w:rPr>
          <w:szCs w:val="22"/>
          <w:lang w:val="en-US" w:bidi="th-TH"/>
        </w:rPr>
        <w:t xml:space="preserve">comprise gross contractual amounts due of Baht 90.73 million, of which </w:t>
      </w:r>
      <w:r w:rsidRPr="001349B3">
        <w:t>no trade receivables</w:t>
      </w:r>
      <w:r w:rsidRPr="001349B3">
        <w:rPr>
          <w:szCs w:val="22"/>
          <w:lang w:val="en-US" w:bidi="th-TH"/>
        </w:rPr>
        <w:t xml:space="preserve"> was expected to be uncollectible at the acquisition date.  </w:t>
      </w:r>
    </w:p>
    <w:p w:rsidR="00A26C27" w:rsidRDefault="00A26C27" w:rsidP="00A26C27">
      <w:pPr>
        <w:ind w:left="540"/>
        <w:jc w:val="thaiDistribute"/>
        <w:rPr>
          <w:rFonts w:cs="Times New Roman"/>
          <w:snapToGrid w:val="0"/>
          <w:szCs w:val="22"/>
          <w:highlight w:val="yellow"/>
          <w:lang w:eastAsia="th-TH"/>
        </w:rPr>
      </w:pPr>
    </w:p>
    <w:p w:rsidR="00A26C27" w:rsidRDefault="00A26C27" w:rsidP="00A26C27">
      <w:pPr>
        <w:ind w:left="540"/>
        <w:jc w:val="thaiDistribute"/>
        <w:rPr>
          <w:rFonts w:cs="Times New Roman"/>
          <w:i/>
          <w:iCs/>
          <w:snapToGrid w:val="0"/>
          <w:szCs w:val="22"/>
          <w:lang w:eastAsia="th-TH"/>
        </w:rPr>
      </w:pPr>
      <w:r w:rsidRPr="00A86DFA">
        <w:rPr>
          <w:rFonts w:cs="Times New Roman"/>
          <w:i/>
          <w:iCs/>
          <w:snapToGrid w:val="0"/>
          <w:szCs w:val="22"/>
          <w:lang w:eastAsia="th-TH"/>
        </w:rPr>
        <w:t>Goodwill</w:t>
      </w:r>
    </w:p>
    <w:p w:rsidR="00A26C27" w:rsidRDefault="00A26C27" w:rsidP="00A26C27">
      <w:pPr>
        <w:ind w:left="540"/>
        <w:jc w:val="thaiDistribute"/>
        <w:rPr>
          <w:rFonts w:cs="Times New Roman"/>
          <w:i/>
          <w:iCs/>
          <w:snapToGrid w:val="0"/>
          <w:szCs w:val="22"/>
          <w:lang w:eastAsia="th-TH"/>
        </w:rPr>
      </w:pPr>
    </w:p>
    <w:p w:rsidR="00A26C27" w:rsidRPr="00A86DFA" w:rsidRDefault="00A26C27" w:rsidP="00A26C27">
      <w:pPr>
        <w:ind w:left="540"/>
        <w:jc w:val="thaiDistribute"/>
        <w:rPr>
          <w:rFonts w:cs="Times New Roman"/>
          <w:snapToGrid w:val="0"/>
          <w:szCs w:val="22"/>
          <w:lang w:eastAsia="th-TH"/>
        </w:rPr>
      </w:pPr>
      <w:r>
        <w:rPr>
          <w:rFonts w:cs="Times New Roman"/>
          <w:snapToGrid w:val="0"/>
          <w:szCs w:val="22"/>
          <w:lang w:eastAsia="th-TH"/>
        </w:rPr>
        <w:t>G</w:t>
      </w:r>
      <w:r w:rsidRPr="005E3DC9">
        <w:rPr>
          <w:rFonts w:cs="Times New Roman"/>
          <w:snapToGrid w:val="0"/>
          <w:szCs w:val="22"/>
          <w:lang w:eastAsia="th-TH"/>
        </w:rPr>
        <w:t xml:space="preserve">oodwill is attributable mainly to the skills and technical talent of </w:t>
      </w:r>
      <w:r>
        <w:rPr>
          <w:rFonts w:cs="Times New Roman"/>
          <w:snapToGrid w:val="0"/>
          <w:szCs w:val="22"/>
          <w:lang w:eastAsia="th-TH"/>
        </w:rPr>
        <w:t>Big Sea’s work force</w:t>
      </w:r>
      <w:r w:rsidRPr="005E3DC9">
        <w:rPr>
          <w:rFonts w:cs="Times New Roman"/>
          <w:snapToGrid w:val="0"/>
          <w:szCs w:val="22"/>
          <w:lang w:eastAsia="th-TH"/>
        </w:rPr>
        <w:t>. None of the goodwill recognised is expected to be deductible for income tax purposes.</w:t>
      </w:r>
    </w:p>
    <w:p w:rsidR="00A26C27" w:rsidRDefault="00A26C27" w:rsidP="00A26C27">
      <w:pPr>
        <w:ind w:left="540"/>
        <w:jc w:val="thaiDistribute"/>
        <w:rPr>
          <w:rFonts w:cs="Times New Roman"/>
          <w:snapToGrid w:val="0"/>
          <w:szCs w:val="22"/>
          <w:highlight w:val="yellow"/>
          <w:lang w:eastAsia="th-TH"/>
        </w:rPr>
      </w:pPr>
    </w:p>
    <w:p w:rsidR="00A26C27" w:rsidRDefault="00A26C27" w:rsidP="00A26C27">
      <w:pPr>
        <w:ind w:left="540"/>
        <w:jc w:val="thaiDistribute"/>
        <w:rPr>
          <w:i/>
          <w:iCs/>
          <w:szCs w:val="22"/>
          <w:lang w:val="en-US" w:bidi="th-TH"/>
        </w:rPr>
      </w:pPr>
      <w:r w:rsidRPr="007F6C76">
        <w:rPr>
          <w:i/>
          <w:iCs/>
          <w:szCs w:val="22"/>
          <w:lang w:val="en-US" w:bidi="th-TH"/>
        </w:rPr>
        <w:t>Acquisition-related costs</w:t>
      </w:r>
    </w:p>
    <w:p w:rsidR="00A26C27" w:rsidRDefault="00A26C27" w:rsidP="00A26C27">
      <w:pPr>
        <w:ind w:left="540"/>
        <w:jc w:val="thaiDistribute"/>
        <w:rPr>
          <w:i/>
          <w:iCs/>
          <w:szCs w:val="22"/>
          <w:lang w:val="en-US" w:bidi="th-TH"/>
        </w:rPr>
      </w:pPr>
    </w:p>
    <w:p w:rsidR="00A26C27" w:rsidRDefault="00A26C27" w:rsidP="00A26C27">
      <w:pPr>
        <w:autoSpaceDE w:val="0"/>
        <w:autoSpaceDN w:val="0"/>
        <w:adjustRightInd w:val="0"/>
        <w:spacing w:line="240" w:lineRule="auto"/>
        <w:ind w:left="540"/>
        <w:jc w:val="both"/>
        <w:rPr>
          <w:szCs w:val="22"/>
          <w:lang w:val="en-US" w:bidi="th-TH"/>
        </w:rPr>
      </w:pPr>
      <w:r w:rsidRPr="007F6C76">
        <w:rPr>
          <w:szCs w:val="22"/>
          <w:lang w:val="en-US" w:bidi="th-TH"/>
        </w:rPr>
        <w:t xml:space="preserve">The Group incurred acquisition-related costs of </w:t>
      </w:r>
      <w:r w:rsidRPr="00DC4BF8">
        <w:rPr>
          <w:szCs w:val="22"/>
          <w:lang w:val="en-US" w:bidi="th-TH"/>
        </w:rPr>
        <w:t>Baht 17.50</w:t>
      </w:r>
      <w:r w:rsidRPr="00EB6E58">
        <w:rPr>
          <w:szCs w:val="22"/>
          <w:lang w:val="en-US" w:bidi="th-TH"/>
        </w:rPr>
        <w:t xml:space="preserve"> million</w:t>
      </w:r>
      <w:r w:rsidRPr="007F6C76">
        <w:rPr>
          <w:szCs w:val="22"/>
          <w:lang w:val="en-US" w:bidi="th-TH"/>
        </w:rPr>
        <w:t xml:space="preserve"> related to external legal fees and due diligence costs. The legal fees and due diligence costs have been included in administrative expenses in the Group’s consolidated statement of comprehensive income.</w:t>
      </w:r>
    </w:p>
    <w:p w:rsidR="00FB2415" w:rsidRDefault="00FB2415" w:rsidP="00A26C27">
      <w:pPr>
        <w:autoSpaceDE w:val="0"/>
        <w:autoSpaceDN w:val="0"/>
        <w:adjustRightInd w:val="0"/>
        <w:spacing w:line="240" w:lineRule="auto"/>
        <w:ind w:left="540"/>
        <w:jc w:val="both"/>
        <w:rPr>
          <w:szCs w:val="22"/>
          <w:lang w:val="en-US" w:bidi="th-TH"/>
        </w:rPr>
      </w:pPr>
    </w:p>
    <w:p w:rsidR="00CC3E86" w:rsidRPr="00A26C27" w:rsidRDefault="00CC3E86" w:rsidP="00CC3E86">
      <w:pPr>
        <w:ind w:left="540"/>
        <w:jc w:val="both"/>
        <w:rPr>
          <w:b/>
          <w:bCs/>
          <w:snapToGrid w:val="0"/>
          <w:sz w:val="24"/>
          <w:szCs w:val="24"/>
          <w:lang w:val="en-US" w:eastAsia="th-TH"/>
        </w:rPr>
      </w:pPr>
    </w:p>
    <w:p w:rsidR="00EF665D" w:rsidRPr="0031393D" w:rsidRDefault="00EF665D" w:rsidP="00F100CD">
      <w:pPr>
        <w:pStyle w:val="Heading1"/>
        <w:numPr>
          <w:ilvl w:val="0"/>
          <w:numId w:val="24"/>
        </w:numPr>
        <w:spacing w:before="0" w:after="0"/>
        <w:ind w:left="540" w:hanging="540"/>
        <w:rPr>
          <w:rFonts w:cstheme="minorBidi"/>
          <w:lang w:val="en-US" w:bidi="th-TH"/>
        </w:rPr>
      </w:pPr>
      <w:r>
        <w:rPr>
          <w:rFonts w:cstheme="minorBidi"/>
          <w:lang w:val="en-US" w:bidi="th-TH"/>
        </w:rPr>
        <w:lastRenderedPageBreak/>
        <w:t>Related partie</w:t>
      </w:r>
      <w:r w:rsidRPr="0031393D">
        <w:rPr>
          <w:rFonts w:cstheme="minorBidi"/>
          <w:lang w:val="en-US" w:bidi="th-TH"/>
        </w:rPr>
        <w:t>s</w:t>
      </w:r>
    </w:p>
    <w:p w:rsidR="00EF665D" w:rsidRDefault="00EF665D" w:rsidP="00EF665D">
      <w:pPr>
        <w:ind w:left="540"/>
        <w:jc w:val="both"/>
      </w:pPr>
    </w:p>
    <w:p w:rsidR="00EF665D" w:rsidRDefault="00EF665D" w:rsidP="00EF665D">
      <w:pPr>
        <w:ind w:left="540"/>
        <w:jc w:val="both"/>
      </w:pPr>
      <w:r w:rsidRPr="007F6C76">
        <w:t xml:space="preserve">For the purposes of these financial statements, parties are considered to be related to the </w:t>
      </w:r>
      <w:r w:rsidRPr="00EF6270">
        <w:t>Group</w:t>
      </w:r>
      <w:r w:rsidR="00EF6270" w:rsidRPr="00EF6270">
        <w:t xml:space="preserve"> </w:t>
      </w:r>
      <w:r w:rsidRPr="007F6C76">
        <w:t xml:space="preserve">if the </w:t>
      </w:r>
      <w:r w:rsidRPr="00EF6270">
        <w:t>Group</w:t>
      </w:r>
      <w:r w:rsidRPr="007F6C76">
        <w:t xml:space="preserve"> has the ability, directly or indirectly, to control or joint control the party or exercise significant influence over the party in making financial and operating decisions, or vice versa, or where the </w:t>
      </w:r>
      <w:r w:rsidR="00EF6270" w:rsidRPr="00EF6270">
        <w:t>Group</w:t>
      </w:r>
      <w:r w:rsidRPr="007F6C76">
        <w:t xml:space="preserve"> and the party are subject to common control or common significant influence. Related parties may be individuals or other entities.  </w:t>
      </w:r>
    </w:p>
    <w:p w:rsidR="00003C63" w:rsidRPr="007F6C76" w:rsidRDefault="00003C63" w:rsidP="00EF665D">
      <w:pPr>
        <w:ind w:left="540"/>
        <w:jc w:val="both"/>
      </w:pPr>
    </w:p>
    <w:p w:rsidR="0015303F" w:rsidRDefault="00EF665D" w:rsidP="0031393D">
      <w:pPr>
        <w:ind w:left="540"/>
        <w:jc w:val="both"/>
      </w:pPr>
      <w:r w:rsidRPr="00743536">
        <w:t>Relationshi</w:t>
      </w:r>
      <w:r w:rsidR="003A7E4D">
        <w:t>ps with subsidiaries, associate</w:t>
      </w:r>
      <w:r w:rsidRPr="00743536">
        <w:t xml:space="preserve"> and joint ventures are described in notes</w:t>
      </w:r>
      <w:r w:rsidR="00A057A0">
        <w:t xml:space="preserve"> 11</w:t>
      </w:r>
      <w:r w:rsidRPr="00743536">
        <w:t xml:space="preserve"> and</w:t>
      </w:r>
      <w:r w:rsidR="00A057A0">
        <w:t xml:space="preserve"> 12</w:t>
      </w:r>
      <w:r w:rsidRPr="00743536">
        <w:t>.</w:t>
      </w:r>
      <w:r w:rsidRPr="007F6C76">
        <w:t xml:space="preserve"> Relationship with key management and other related parties were as follows:</w:t>
      </w:r>
    </w:p>
    <w:p w:rsidR="009D235C" w:rsidRDefault="009D235C" w:rsidP="0031393D">
      <w:pPr>
        <w:ind w:left="540"/>
        <w:jc w:val="both"/>
      </w:pPr>
    </w:p>
    <w:tbl>
      <w:tblPr>
        <w:tblW w:w="9378" w:type="dxa"/>
        <w:tblInd w:w="450" w:type="dxa"/>
        <w:tblLook w:val="01E0" w:firstRow="1" w:lastRow="1" w:firstColumn="1" w:lastColumn="1" w:noHBand="0" w:noVBand="0"/>
      </w:tblPr>
      <w:tblGrid>
        <w:gridCol w:w="2268"/>
        <w:gridCol w:w="1573"/>
        <w:gridCol w:w="5537"/>
      </w:tblGrid>
      <w:tr w:rsidR="00EE0155" w:rsidRPr="007323A2" w:rsidTr="00EE0155">
        <w:trPr>
          <w:tblHeader/>
        </w:trPr>
        <w:tc>
          <w:tcPr>
            <w:tcW w:w="2268" w:type="dxa"/>
          </w:tcPr>
          <w:p w:rsidR="00EE0155" w:rsidRPr="007323A2" w:rsidRDefault="00EE0155" w:rsidP="00EE0155">
            <w:pPr>
              <w:pStyle w:val="block"/>
              <w:tabs>
                <w:tab w:val="decimal" w:pos="765"/>
              </w:tabs>
              <w:spacing w:after="0" w:line="240" w:lineRule="atLeast"/>
              <w:ind w:left="-18"/>
              <w:jc w:val="center"/>
              <w:rPr>
                <w:b/>
                <w:bCs/>
              </w:rPr>
            </w:pPr>
            <w:r w:rsidRPr="007323A2">
              <w:rPr>
                <w:b/>
                <w:bCs/>
              </w:rPr>
              <w:t>Name of entities</w:t>
            </w:r>
          </w:p>
          <w:p w:rsidR="00EE0155" w:rsidRPr="007323A2" w:rsidRDefault="00EE0155" w:rsidP="00EE0155">
            <w:pPr>
              <w:pStyle w:val="block"/>
              <w:tabs>
                <w:tab w:val="decimal" w:pos="765"/>
              </w:tabs>
              <w:spacing w:after="0" w:line="240" w:lineRule="atLeast"/>
              <w:ind w:left="-18"/>
              <w:jc w:val="center"/>
              <w:rPr>
                <w:b/>
                <w:bCs/>
              </w:rPr>
            </w:pPr>
          </w:p>
        </w:tc>
        <w:tc>
          <w:tcPr>
            <w:tcW w:w="1573" w:type="dxa"/>
          </w:tcPr>
          <w:p w:rsidR="00EE0155" w:rsidRPr="007323A2" w:rsidRDefault="00EE0155" w:rsidP="00EE0155">
            <w:pPr>
              <w:pStyle w:val="block"/>
              <w:tabs>
                <w:tab w:val="decimal" w:pos="765"/>
              </w:tabs>
              <w:spacing w:after="0" w:line="240" w:lineRule="atLeast"/>
              <w:ind w:left="-18"/>
              <w:jc w:val="center"/>
              <w:rPr>
                <w:b/>
                <w:bCs/>
              </w:rPr>
            </w:pPr>
            <w:r w:rsidRPr="007323A2">
              <w:rPr>
                <w:b/>
                <w:bCs/>
              </w:rPr>
              <w:t>Country of incorporation/ nationality</w:t>
            </w:r>
          </w:p>
        </w:tc>
        <w:tc>
          <w:tcPr>
            <w:tcW w:w="5537" w:type="dxa"/>
          </w:tcPr>
          <w:p w:rsidR="00EE0155" w:rsidRPr="007323A2" w:rsidRDefault="00EE0155" w:rsidP="00EE0155">
            <w:pPr>
              <w:pStyle w:val="block"/>
              <w:tabs>
                <w:tab w:val="decimal" w:pos="765"/>
              </w:tabs>
              <w:spacing w:after="0" w:line="240" w:lineRule="atLeast"/>
              <w:ind w:left="0"/>
              <w:jc w:val="center"/>
              <w:rPr>
                <w:b/>
                <w:bCs/>
              </w:rPr>
            </w:pPr>
            <w:r w:rsidRPr="007323A2">
              <w:rPr>
                <w:b/>
                <w:bCs/>
              </w:rPr>
              <w:t>Nature of relationships</w:t>
            </w:r>
          </w:p>
        </w:tc>
      </w:tr>
      <w:tr w:rsidR="00EE0155" w:rsidRPr="007323A2" w:rsidTr="00EE0155">
        <w:tc>
          <w:tcPr>
            <w:tcW w:w="2268" w:type="dxa"/>
            <w:vAlign w:val="center"/>
          </w:tcPr>
          <w:p w:rsidR="00EE0155" w:rsidRPr="007323A2" w:rsidRDefault="00EE0155" w:rsidP="00EE0155">
            <w:pPr>
              <w:pStyle w:val="block"/>
              <w:tabs>
                <w:tab w:val="decimal" w:pos="765"/>
              </w:tabs>
              <w:spacing w:after="0" w:line="240" w:lineRule="atLeast"/>
              <w:ind w:left="162" w:hanging="162"/>
              <w:rPr>
                <w:lang w:val="en-US" w:bidi="th-TH"/>
              </w:rPr>
            </w:pPr>
            <w:r w:rsidRPr="007323A2">
              <w:rPr>
                <w:lang w:val="en-US" w:bidi="th-TH"/>
              </w:rPr>
              <w:t xml:space="preserve">Sea Oil Public Company Limited </w:t>
            </w:r>
          </w:p>
        </w:tc>
        <w:tc>
          <w:tcPr>
            <w:tcW w:w="1573" w:type="dxa"/>
          </w:tcPr>
          <w:p w:rsidR="00EE0155" w:rsidRPr="007323A2" w:rsidRDefault="00EE0155" w:rsidP="00EE0155">
            <w:pPr>
              <w:pStyle w:val="block"/>
              <w:tabs>
                <w:tab w:val="decimal" w:pos="765"/>
              </w:tabs>
              <w:spacing w:after="0" w:line="240" w:lineRule="atLeast"/>
              <w:ind w:left="0"/>
              <w:jc w:val="center"/>
              <w:rPr>
                <w:lang w:val="en-US" w:bidi="th-TH"/>
              </w:rPr>
            </w:pPr>
            <w:r w:rsidRPr="007323A2">
              <w:rPr>
                <w:lang w:val="en-US" w:bidi="th-TH"/>
              </w:rPr>
              <w:t>Thailand</w:t>
            </w:r>
          </w:p>
        </w:tc>
        <w:tc>
          <w:tcPr>
            <w:tcW w:w="5537" w:type="dxa"/>
          </w:tcPr>
          <w:p w:rsidR="00EE0155" w:rsidRPr="007323A2" w:rsidRDefault="00EE0155" w:rsidP="003A7E4D">
            <w:pPr>
              <w:pStyle w:val="block"/>
              <w:tabs>
                <w:tab w:val="decimal" w:pos="-25"/>
              </w:tabs>
              <w:spacing w:after="0" w:line="240" w:lineRule="atLeast"/>
              <w:ind w:left="0"/>
              <w:jc w:val="both"/>
            </w:pPr>
            <w:r w:rsidRPr="007323A2">
              <w:t>Subsid</w:t>
            </w:r>
            <w:r w:rsidR="003A7E4D">
              <w:t>iary of the parent company and</w:t>
            </w:r>
            <w:r w:rsidRPr="007323A2">
              <w:t xml:space="preserve"> common directors </w:t>
            </w:r>
          </w:p>
        </w:tc>
      </w:tr>
      <w:tr w:rsidR="00EE0155" w:rsidRPr="007323A2" w:rsidTr="00EE0155">
        <w:tc>
          <w:tcPr>
            <w:tcW w:w="2268" w:type="dxa"/>
          </w:tcPr>
          <w:p w:rsidR="00EE0155" w:rsidRPr="007323A2" w:rsidRDefault="00EE0155" w:rsidP="00EE0155">
            <w:pPr>
              <w:tabs>
                <w:tab w:val="right" w:pos="3445"/>
              </w:tabs>
              <w:ind w:left="162" w:hanging="162"/>
              <w:rPr>
                <w:szCs w:val="22"/>
              </w:rPr>
            </w:pPr>
            <w:r w:rsidRPr="007323A2">
              <w:rPr>
                <w:szCs w:val="22"/>
              </w:rPr>
              <w:t>Sea Oil Petroleum Pte. Ltd.</w:t>
            </w:r>
          </w:p>
        </w:tc>
        <w:tc>
          <w:tcPr>
            <w:tcW w:w="1573" w:type="dxa"/>
          </w:tcPr>
          <w:p w:rsidR="00EE0155" w:rsidRPr="007323A2" w:rsidRDefault="00EE0155" w:rsidP="00EE0155">
            <w:pPr>
              <w:pStyle w:val="block"/>
              <w:tabs>
                <w:tab w:val="decimal" w:pos="765"/>
              </w:tabs>
              <w:spacing w:after="0" w:line="240" w:lineRule="atLeast"/>
              <w:ind w:left="0"/>
              <w:jc w:val="center"/>
            </w:pPr>
            <w:r w:rsidRPr="007323A2">
              <w:t>Singapore</w:t>
            </w:r>
          </w:p>
        </w:tc>
        <w:tc>
          <w:tcPr>
            <w:tcW w:w="5537" w:type="dxa"/>
          </w:tcPr>
          <w:p w:rsidR="00EE0155" w:rsidRPr="007323A2" w:rsidRDefault="00EE0155" w:rsidP="00EE0155">
            <w:pPr>
              <w:spacing w:line="240" w:lineRule="auto"/>
              <w:jc w:val="both"/>
              <w:rPr>
                <w:lang w:val="en-AU"/>
              </w:rPr>
            </w:pPr>
            <w:r w:rsidRPr="007323A2">
              <w:rPr>
                <w:lang w:val="en-AU"/>
              </w:rPr>
              <w:t>Indirect subsidiary of the parent company</w:t>
            </w:r>
          </w:p>
        </w:tc>
      </w:tr>
      <w:tr w:rsidR="00EE0155" w:rsidRPr="007323A2" w:rsidTr="00EE0155">
        <w:trPr>
          <w:trHeight w:val="299"/>
        </w:trPr>
        <w:tc>
          <w:tcPr>
            <w:tcW w:w="2268" w:type="dxa"/>
          </w:tcPr>
          <w:p w:rsidR="00EE0155" w:rsidRPr="007323A2" w:rsidRDefault="00EE0155" w:rsidP="00EE0155">
            <w:pPr>
              <w:tabs>
                <w:tab w:val="right" w:pos="3445"/>
              </w:tabs>
              <w:ind w:left="162" w:hanging="180"/>
              <w:rPr>
                <w:szCs w:val="22"/>
                <w:rtl/>
                <w:cs/>
              </w:rPr>
            </w:pPr>
            <w:r w:rsidRPr="007323A2">
              <w:rPr>
                <w:szCs w:val="22"/>
              </w:rPr>
              <w:t>Sea Oil Offshore Ltd.</w:t>
            </w:r>
          </w:p>
        </w:tc>
        <w:tc>
          <w:tcPr>
            <w:tcW w:w="1573" w:type="dxa"/>
          </w:tcPr>
          <w:p w:rsidR="00EE0155" w:rsidRPr="007323A2" w:rsidRDefault="00EE0155" w:rsidP="00EE0155">
            <w:pPr>
              <w:pStyle w:val="block"/>
              <w:tabs>
                <w:tab w:val="decimal" w:pos="765"/>
              </w:tabs>
              <w:spacing w:after="0" w:line="240" w:lineRule="atLeast"/>
              <w:ind w:left="0"/>
              <w:jc w:val="center"/>
              <w:rPr>
                <w:lang w:val="en-US" w:bidi="th-TH"/>
              </w:rPr>
            </w:pPr>
            <w:r w:rsidRPr="007323A2">
              <w:rPr>
                <w:lang w:val="en-US" w:bidi="th-TH"/>
              </w:rPr>
              <w:t>Malaysia</w:t>
            </w:r>
          </w:p>
        </w:tc>
        <w:tc>
          <w:tcPr>
            <w:tcW w:w="5537" w:type="dxa"/>
          </w:tcPr>
          <w:p w:rsidR="00EE0155" w:rsidRPr="007323A2" w:rsidRDefault="00EE0155" w:rsidP="00EE0155">
            <w:pPr>
              <w:pStyle w:val="block"/>
              <w:tabs>
                <w:tab w:val="decimal" w:pos="765"/>
              </w:tabs>
              <w:spacing w:after="0" w:line="240" w:lineRule="atLeast"/>
              <w:ind w:left="0"/>
              <w:jc w:val="both"/>
            </w:pPr>
            <w:r w:rsidRPr="007323A2">
              <w:t>Indirect subsidiary of the parent company</w:t>
            </w:r>
          </w:p>
        </w:tc>
      </w:tr>
      <w:tr w:rsidR="00EE0155" w:rsidRPr="007323A2" w:rsidTr="00EE0155">
        <w:tc>
          <w:tcPr>
            <w:tcW w:w="2268" w:type="dxa"/>
          </w:tcPr>
          <w:p w:rsidR="00EE0155" w:rsidRPr="007323A2" w:rsidRDefault="00EE0155" w:rsidP="00EE0155">
            <w:pPr>
              <w:tabs>
                <w:tab w:val="right" w:pos="3445"/>
              </w:tabs>
            </w:pPr>
            <w:r w:rsidRPr="007323A2">
              <w:rPr>
                <w:szCs w:val="22"/>
              </w:rPr>
              <w:t>N.A.T. Mart Co., Ltd</w:t>
            </w:r>
          </w:p>
        </w:tc>
        <w:tc>
          <w:tcPr>
            <w:tcW w:w="1573" w:type="dxa"/>
          </w:tcPr>
          <w:p w:rsidR="00EE0155" w:rsidRPr="007323A2" w:rsidRDefault="00EE0155" w:rsidP="00EE0155">
            <w:pPr>
              <w:pStyle w:val="block"/>
              <w:tabs>
                <w:tab w:val="decimal" w:pos="765"/>
              </w:tabs>
              <w:spacing w:after="0" w:line="240" w:lineRule="atLeast"/>
              <w:ind w:left="0"/>
              <w:jc w:val="center"/>
              <w:rPr>
                <w:lang w:val="en-US" w:bidi="th-TH"/>
              </w:rPr>
            </w:pPr>
            <w:r w:rsidRPr="007323A2">
              <w:rPr>
                <w:lang w:val="en-US" w:bidi="th-TH"/>
              </w:rPr>
              <w:t>Thailand</w:t>
            </w:r>
          </w:p>
        </w:tc>
        <w:tc>
          <w:tcPr>
            <w:tcW w:w="5537" w:type="dxa"/>
          </w:tcPr>
          <w:p w:rsidR="00EE0155" w:rsidRPr="007323A2" w:rsidRDefault="00EE0155" w:rsidP="003A7E4D">
            <w:pPr>
              <w:pStyle w:val="block"/>
              <w:spacing w:after="0" w:line="240" w:lineRule="atLeast"/>
              <w:ind w:left="119" w:hanging="119"/>
              <w:jc w:val="both"/>
            </w:pPr>
            <w:r w:rsidRPr="007323A2">
              <w:t>Subsid</w:t>
            </w:r>
            <w:r w:rsidR="003A7E4D">
              <w:t>iary of the parent company and</w:t>
            </w:r>
            <w:r w:rsidRPr="007323A2">
              <w:t xml:space="preserve"> common directors</w:t>
            </w:r>
          </w:p>
        </w:tc>
      </w:tr>
      <w:tr w:rsidR="00EE0155" w:rsidRPr="007323A2" w:rsidTr="00EE0155">
        <w:tc>
          <w:tcPr>
            <w:tcW w:w="2268" w:type="dxa"/>
          </w:tcPr>
          <w:p w:rsidR="00EE0155" w:rsidRPr="007323A2" w:rsidRDefault="00EE0155" w:rsidP="00EE0155">
            <w:pPr>
              <w:pStyle w:val="block"/>
              <w:spacing w:after="0" w:line="240" w:lineRule="atLeast"/>
              <w:ind w:left="162" w:hanging="162"/>
              <w:rPr>
                <w:highlight w:val="yellow"/>
              </w:rPr>
            </w:pPr>
            <w:r w:rsidRPr="007323A2">
              <w:t>Speed Production Co., Ltd.</w:t>
            </w:r>
          </w:p>
        </w:tc>
        <w:tc>
          <w:tcPr>
            <w:tcW w:w="1573" w:type="dxa"/>
          </w:tcPr>
          <w:p w:rsidR="00EE0155" w:rsidRPr="007323A2" w:rsidRDefault="00EE0155" w:rsidP="00EE0155">
            <w:pPr>
              <w:pStyle w:val="block"/>
              <w:tabs>
                <w:tab w:val="decimal" w:pos="765"/>
              </w:tabs>
              <w:spacing w:after="0" w:line="240" w:lineRule="atLeast"/>
              <w:ind w:left="0"/>
              <w:jc w:val="center"/>
              <w:rPr>
                <w:lang w:val="en-US" w:bidi="th-TH"/>
              </w:rPr>
            </w:pPr>
            <w:r w:rsidRPr="007323A2">
              <w:rPr>
                <w:lang w:val="en-US" w:bidi="th-TH"/>
              </w:rPr>
              <w:t>Thailand</w:t>
            </w:r>
          </w:p>
        </w:tc>
        <w:tc>
          <w:tcPr>
            <w:tcW w:w="5537" w:type="dxa"/>
          </w:tcPr>
          <w:p w:rsidR="00EE0155" w:rsidRDefault="00EE0155" w:rsidP="00EE0155">
            <w:pPr>
              <w:pStyle w:val="block"/>
              <w:tabs>
                <w:tab w:val="decimal" w:pos="765"/>
              </w:tabs>
              <w:spacing w:after="0" w:line="240" w:lineRule="atLeast"/>
              <w:ind w:left="0" w:right="198"/>
              <w:jc w:val="both"/>
            </w:pPr>
            <w:r w:rsidRPr="007323A2">
              <w:t>C</w:t>
            </w:r>
            <w:r>
              <w:t>ommon shareholder</w:t>
            </w:r>
            <w:r w:rsidR="003A7E4D">
              <w:t xml:space="preserve"> with the parent company and</w:t>
            </w:r>
          </w:p>
          <w:p w:rsidR="00EE0155" w:rsidRPr="007323A2" w:rsidRDefault="00EE0155" w:rsidP="00EE0155">
            <w:pPr>
              <w:pStyle w:val="block"/>
              <w:tabs>
                <w:tab w:val="decimal" w:pos="119"/>
              </w:tabs>
              <w:spacing w:after="0" w:line="240" w:lineRule="atLeast"/>
              <w:ind w:left="119" w:right="198"/>
              <w:jc w:val="both"/>
            </w:pPr>
            <w:r>
              <w:t>director is a shareholder’s family of the parent company</w:t>
            </w:r>
          </w:p>
        </w:tc>
      </w:tr>
      <w:tr w:rsidR="00EE0155" w:rsidRPr="007323A2" w:rsidTr="00EE0155">
        <w:tc>
          <w:tcPr>
            <w:tcW w:w="2268" w:type="dxa"/>
          </w:tcPr>
          <w:p w:rsidR="00EE0155" w:rsidRPr="007323A2" w:rsidRDefault="00EE0155" w:rsidP="00EE0155">
            <w:pPr>
              <w:pStyle w:val="block"/>
              <w:spacing w:after="0" w:line="240" w:lineRule="atLeast"/>
              <w:ind w:left="162" w:hanging="162"/>
              <w:rPr>
                <w:highlight w:val="yellow"/>
              </w:rPr>
            </w:pPr>
            <w:r w:rsidRPr="007323A2">
              <w:t>Thai Shipowner’s Association</w:t>
            </w:r>
          </w:p>
        </w:tc>
        <w:tc>
          <w:tcPr>
            <w:tcW w:w="1573" w:type="dxa"/>
          </w:tcPr>
          <w:p w:rsidR="00EE0155" w:rsidRPr="007323A2" w:rsidRDefault="00EE0155" w:rsidP="00EE0155">
            <w:pPr>
              <w:pStyle w:val="block"/>
              <w:tabs>
                <w:tab w:val="decimal" w:pos="765"/>
              </w:tabs>
              <w:spacing w:after="0" w:line="240" w:lineRule="atLeast"/>
              <w:ind w:left="0"/>
              <w:jc w:val="center"/>
              <w:rPr>
                <w:lang w:val="en-US" w:bidi="th-TH"/>
              </w:rPr>
            </w:pPr>
            <w:r w:rsidRPr="007323A2">
              <w:rPr>
                <w:lang w:val="en-US" w:bidi="th-TH"/>
              </w:rPr>
              <w:t>Thailand</w:t>
            </w:r>
          </w:p>
        </w:tc>
        <w:tc>
          <w:tcPr>
            <w:tcW w:w="5537" w:type="dxa"/>
          </w:tcPr>
          <w:p w:rsidR="00EE0155" w:rsidRPr="007323A2" w:rsidRDefault="00EE0155" w:rsidP="00EE0155">
            <w:pPr>
              <w:pStyle w:val="block"/>
              <w:tabs>
                <w:tab w:val="decimal" w:pos="765"/>
              </w:tabs>
              <w:spacing w:after="0" w:line="240" w:lineRule="atLeast"/>
              <w:ind w:left="0"/>
              <w:jc w:val="both"/>
            </w:pPr>
            <w:r w:rsidRPr="007323A2">
              <w:t>Common directors</w:t>
            </w:r>
          </w:p>
        </w:tc>
      </w:tr>
      <w:tr w:rsidR="00EE0155" w:rsidRPr="007323A2" w:rsidTr="00EE0155">
        <w:tc>
          <w:tcPr>
            <w:tcW w:w="2268" w:type="dxa"/>
          </w:tcPr>
          <w:p w:rsidR="00EE0155" w:rsidRPr="007323A2" w:rsidRDefault="00EE0155" w:rsidP="00EE0155">
            <w:pPr>
              <w:pStyle w:val="block"/>
              <w:spacing w:after="0" w:line="240" w:lineRule="atLeast"/>
              <w:ind w:left="162" w:hanging="162"/>
              <w:rPr>
                <w:sz w:val="30"/>
                <w:szCs w:val="30"/>
              </w:rPr>
            </w:pPr>
            <w:r w:rsidRPr="007323A2">
              <w:rPr>
                <w:szCs w:val="22"/>
              </w:rPr>
              <w:t>Key management personnel</w:t>
            </w:r>
          </w:p>
        </w:tc>
        <w:tc>
          <w:tcPr>
            <w:tcW w:w="1573" w:type="dxa"/>
          </w:tcPr>
          <w:p w:rsidR="00EE0155" w:rsidRPr="007323A2" w:rsidRDefault="00EE0155" w:rsidP="00EE0155">
            <w:pPr>
              <w:pStyle w:val="block"/>
              <w:tabs>
                <w:tab w:val="decimal" w:pos="765"/>
              </w:tabs>
              <w:spacing w:after="0" w:line="240" w:lineRule="atLeast"/>
              <w:ind w:left="0"/>
              <w:jc w:val="center"/>
              <w:rPr>
                <w:lang w:val="en-US" w:bidi="th-TH"/>
              </w:rPr>
            </w:pPr>
            <w:r w:rsidRPr="007323A2">
              <w:rPr>
                <w:lang w:val="en-US" w:bidi="th-TH"/>
              </w:rPr>
              <w:t>Thailand</w:t>
            </w:r>
          </w:p>
        </w:tc>
        <w:tc>
          <w:tcPr>
            <w:tcW w:w="5537" w:type="dxa"/>
          </w:tcPr>
          <w:p w:rsidR="00EE0155" w:rsidRPr="007323A2" w:rsidRDefault="00EE0155" w:rsidP="00EE0155">
            <w:pPr>
              <w:pStyle w:val="block"/>
              <w:spacing w:after="0" w:line="240" w:lineRule="atLeast"/>
              <w:ind w:left="119" w:hanging="119"/>
              <w:jc w:val="both"/>
            </w:pPr>
            <w:r w:rsidRPr="007323A2">
              <w:t>Persons having authority and responsibility for planning, directing and controlling the activities of the entity, directly or indirectly, including any director (whether executive or otherwise) of the Group.</w:t>
            </w:r>
          </w:p>
        </w:tc>
      </w:tr>
    </w:tbl>
    <w:p w:rsidR="009D235C" w:rsidRDefault="009D235C" w:rsidP="00EE0155">
      <w:pPr>
        <w:spacing w:line="240" w:lineRule="auto"/>
        <w:ind w:firstLine="562"/>
        <w:rPr>
          <w:szCs w:val="22"/>
        </w:rPr>
      </w:pPr>
    </w:p>
    <w:p w:rsidR="00EE0155" w:rsidRPr="007323A2" w:rsidRDefault="00EE0155" w:rsidP="00EE0155">
      <w:pPr>
        <w:spacing w:line="240" w:lineRule="auto"/>
        <w:ind w:firstLine="562"/>
        <w:rPr>
          <w:szCs w:val="22"/>
        </w:rPr>
      </w:pPr>
      <w:r w:rsidRPr="007323A2">
        <w:rPr>
          <w:szCs w:val="22"/>
        </w:rPr>
        <w:t>The pricing policies for transactions with related parties are explained further below:</w:t>
      </w:r>
    </w:p>
    <w:p w:rsidR="00EE0155" w:rsidRPr="007323A2" w:rsidRDefault="00EE0155" w:rsidP="00EE0155">
      <w:pPr>
        <w:jc w:val="both"/>
        <w:rPr>
          <w:i/>
          <w:iCs/>
        </w:rPr>
      </w:pPr>
    </w:p>
    <w:tbl>
      <w:tblPr>
        <w:tblW w:w="9288" w:type="dxa"/>
        <w:tblInd w:w="450" w:type="dxa"/>
        <w:tblLayout w:type="fixed"/>
        <w:tblLook w:val="0000" w:firstRow="0" w:lastRow="0" w:firstColumn="0" w:lastColumn="0" w:noHBand="0" w:noVBand="0"/>
      </w:tblPr>
      <w:tblGrid>
        <w:gridCol w:w="4338"/>
        <w:gridCol w:w="4950"/>
      </w:tblGrid>
      <w:tr w:rsidR="00EE0155" w:rsidRPr="007323A2" w:rsidTr="00EE0155">
        <w:trPr>
          <w:trHeight w:val="243"/>
          <w:tblHeader/>
        </w:trPr>
        <w:tc>
          <w:tcPr>
            <w:tcW w:w="4338" w:type="dxa"/>
          </w:tcPr>
          <w:p w:rsidR="00EE0155" w:rsidRPr="007323A2" w:rsidRDefault="00EE0155" w:rsidP="00EE0155">
            <w:pPr>
              <w:spacing w:line="240" w:lineRule="atLeast"/>
              <w:ind w:right="-108"/>
              <w:jc w:val="center"/>
              <w:rPr>
                <w:b/>
                <w:bCs/>
              </w:rPr>
            </w:pPr>
            <w:r w:rsidRPr="007323A2">
              <w:rPr>
                <w:b/>
                <w:bCs/>
              </w:rPr>
              <w:t>Transactions</w:t>
            </w:r>
          </w:p>
        </w:tc>
        <w:tc>
          <w:tcPr>
            <w:tcW w:w="4950" w:type="dxa"/>
          </w:tcPr>
          <w:p w:rsidR="00EE0155" w:rsidRPr="007323A2" w:rsidRDefault="00EE0155" w:rsidP="00EE0155">
            <w:pPr>
              <w:spacing w:line="240" w:lineRule="atLeast"/>
              <w:ind w:right="-18"/>
              <w:jc w:val="center"/>
              <w:rPr>
                <w:b/>
                <w:bCs/>
              </w:rPr>
            </w:pPr>
            <w:r w:rsidRPr="007323A2">
              <w:rPr>
                <w:b/>
                <w:bCs/>
              </w:rPr>
              <w:t>Pricing policies</w:t>
            </w:r>
          </w:p>
        </w:tc>
      </w:tr>
      <w:tr w:rsidR="00EE0155" w:rsidRPr="007323A2" w:rsidTr="00EE0155">
        <w:trPr>
          <w:trHeight w:val="20"/>
        </w:trPr>
        <w:tc>
          <w:tcPr>
            <w:tcW w:w="4338" w:type="dxa"/>
          </w:tcPr>
          <w:p w:rsidR="00EE0155" w:rsidRPr="007323A2" w:rsidRDefault="00EE0155" w:rsidP="00EE0155">
            <w:pPr>
              <w:spacing w:line="240" w:lineRule="atLeast"/>
              <w:ind w:right="-108"/>
              <w:jc w:val="both"/>
            </w:pPr>
            <w:r w:rsidRPr="007323A2">
              <w:t>Revenue from rendering of services</w:t>
            </w:r>
          </w:p>
        </w:tc>
        <w:tc>
          <w:tcPr>
            <w:tcW w:w="4950" w:type="dxa"/>
          </w:tcPr>
          <w:p w:rsidR="00EE0155" w:rsidRPr="007323A2" w:rsidRDefault="00474333" w:rsidP="00EE0155">
            <w:pPr>
              <w:spacing w:line="240" w:lineRule="atLeast"/>
              <w:ind w:right="-18"/>
              <w:jc w:val="both"/>
            </w:pPr>
            <w:r>
              <w:rPr>
                <w:szCs w:val="22"/>
              </w:rPr>
              <w:t>As mutually agreed rate in contract</w:t>
            </w:r>
          </w:p>
        </w:tc>
      </w:tr>
      <w:tr w:rsidR="00EE0155" w:rsidRPr="007323A2" w:rsidTr="00EE0155">
        <w:trPr>
          <w:trHeight w:val="20"/>
        </w:trPr>
        <w:tc>
          <w:tcPr>
            <w:tcW w:w="4338" w:type="dxa"/>
          </w:tcPr>
          <w:p w:rsidR="00EE0155" w:rsidRPr="007323A2" w:rsidRDefault="00EE0155" w:rsidP="00EE0155">
            <w:pPr>
              <w:spacing w:line="240" w:lineRule="atLeast"/>
              <w:ind w:right="-108"/>
              <w:jc w:val="both"/>
            </w:pPr>
            <w:r w:rsidRPr="007323A2">
              <w:t>Other income</w:t>
            </w:r>
          </w:p>
        </w:tc>
        <w:tc>
          <w:tcPr>
            <w:tcW w:w="4950" w:type="dxa"/>
          </w:tcPr>
          <w:p w:rsidR="00EE0155" w:rsidRPr="007323A2" w:rsidRDefault="00EE0155" w:rsidP="00EE0155">
            <w:pPr>
              <w:spacing w:line="240" w:lineRule="atLeast"/>
              <w:ind w:left="162" w:right="-18" w:hanging="162"/>
              <w:jc w:val="both"/>
            </w:pPr>
            <w:r w:rsidRPr="007323A2">
              <w:rPr>
                <w:szCs w:val="22"/>
              </w:rPr>
              <w:t xml:space="preserve">Market price or </w:t>
            </w:r>
            <w:r w:rsidR="00906B44">
              <w:rPr>
                <w:szCs w:val="22"/>
              </w:rPr>
              <w:t>as mutually agreed rate in contract</w:t>
            </w:r>
            <w:r w:rsidRPr="007323A2">
              <w:rPr>
                <w:szCs w:val="22"/>
              </w:rPr>
              <w:t>, if market price is not available</w:t>
            </w:r>
          </w:p>
        </w:tc>
      </w:tr>
      <w:tr w:rsidR="00EE0155" w:rsidRPr="007323A2" w:rsidTr="00EE0155">
        <w:trPr>
          <w:trHeight w:val="20"/>
        </w:trPr>
        <w:tc>
          <w:tcPr>
            <w:tcW w:w="4338" w:type="dxa"/>
          </w:tcPr>
          <w:p w:rsidR="00EE0155" w:rsidRPr="007323A2" w:rsidRDefault="00EE0155" w:rsidP="00EE0155">
            <w:pPr>
              <w:spacing w:line="240" w:lineRule="atLeast"/>
              <w:ind w:right="-108"/>
              <w:jc w:val="both"/>
            </w:pPr>
            <w:r w:rsidRPr="007323A2">
              <w:t>Interest income</w:t>
            </w:r>
          </w:p>
        </w:tc>
        <w:tc>
          <w:tcPr>
            <w:tcW w:w="4950" w:type="dxa"/>
          </w:tcPr>
          <w:p w:rsidR="00EE0155" w:rsidRPr="007323A2" w:rsidRDefault="00EE0155" w:rsidP="00906B44">
            <w:pPr>
              <w:spacing w:line="240" w:lineRule="atLeast"/>
              <w:ind w:right="-18"/>
              <w:jc w:val="thaiDistribute"/>
              <w:rPr>
                <w:szCs w:val="22"/>
              </w:rPr>
            </w:pPr>
            <w:r w:rsidRPr="007323A2">
              <w:rPr>
                <w:szCs w:val="22"/>
              </w:rPr>
              <w:t>Market rate or</w:t>
            </w:r>
            <w:r w:rsidR="00906B44">
              <w:rPr>
                <w:szCs w:val="22"/>
              </w:rPr>
              <w:t xml:space="preserve"> as mutually agreed rate in contract</w:t>
            </w:r>
          </w:p>
        </w:tc>
      </w:tr>
      <w:tr w:rsidR="00EE0155" w:rsidRPr="007323A2" w:rsidTr="00EE0155">
        <w:trPr>
          <w:trHeight w:val="20"/>
        </w:trPr>
        <w:tc>
          <w:tcPr>
            <w:tcW w:w="4338" w:type="dxa"/>
          </w:tcPr>
          <w:p w:rsidR="00EE0155" w:rsidRPr="007323A2" w:rsidRDefault="00EE0155" w:rsidP="00EE0155">
            <w:pPr>
              <w:spacing w:line="240" w:lineRule="atLeast"/>
              <w:ind w:right="-108"/>
              <w:jc w:val="both"/>
            </w:pPr>
            <w:r w:rsidRPr="007323A2">
              <w:t>Dividend income</w:t>
            </w:r>
          </w:p>
        </w:tc>
        <w:tc>
          <w:tcPr>
            <w:tcW w:w="4950" w:type="dxa"/>
          </w:tcPr>
          <w:p w:rsidR="00EE0155" w:rsidRPr="007323A2" w:rsidRDefault="00EE0155" w:rsidP="00EE0155">
            <w:pPr>
              <w:spacing w:line="240" w:lineRule="atLeast"/>
              <w:ind w:right="-18"/>
              <w:jc w:val="both"/>
              <w:rPr>
                <w:szCs w:val="28"/>
                <w:cs/>
                <w:lang w:bidi="th-TH"/>
              </w:rPr>
            </w:pPr>
            <w:r>
              <w:rPr>
                <w:szCs w:val="28"/>
                <w:lang w:bidi="th-TH"/>
              </w:rPr>
              <w:t>As declared</w:t>
            </w:r>
          </w:p>
        </w:tc>
      </w:tr>
      <w:tr w:rsidR="00EE0155" w:rsidRPr="007323A2" w:rsidTr="00EE0155">
        <w:trPr>
          <w:trHeight w:val="20"/>
        </w:trPr>
        <w:tc>
          <w:tcPr>
            <w:tcW w:w="4338" w:type="dxa"/>
          </w:tcPr>
          <w:p w:rsidR="00EE0155" w:rsidRPr="007323A2" w:rsidRDefault="00EE0155" w:rsidP="00EE0155">
            <w:pPr>
              <w:spacing w:line="240" w:lineRule="atLeast"/>
              <w:ind w:right="-108"/>
              <w:jc w:val="both"/>
            </w:pPr>
            <w:r w:rsidRPr="007323A2">
              <w:t>Purchase of goods and receiving of services</w:t>
            </w:r>
          </w:p>
        </w:tc>
        <w:tc>
          <w:tcPr>
            <w:tcW w:w="4950" w:type="dxa"/>
          </w:tcPr>
          <w:p w:rsidR="00EE0155" w:rsidRPr="007323A2" w:rsidRDefault="00EE0155" w:rsidP="00906B44">
            <w:pPr>
              <w:spacing w:line="240" w:lineRule="atLeast"/>
              <w:ind w:left="162" w:right="-18" w:hanging="162"/>
              <w:jc w:val="both"/>
            </w:pPr>
            <w:r w:rsidRPr="007323A2">
              <w:rPr>
                <w:szCs w:val="22"/>
              </w:rPr>
              <w:t xml:space="preserve">Market price or </w:t>
            </w:r>
            <w:r w:rsidR="00906B44">
              <w:rPr>
                <w:szCs w:val="22"/>
              </w:rPr>
              <w:t>as mutually agreed rate in contract</w:t>
            </w:r>
            <w:r w:rsidRPr="007323A2">
              <w:rPr>
                <w:szCs w:val="22"/>
              </w:rPr>
              <w:t>, if market price is not available</w:t>
            </w:r>
          </w:p>
        </w:tc>
      </w:tr>
      <w:tr w:rsidR="00EE0155" w:rsidRPr="007323A2" w:rsidTr="00EE0155">
        <w:trPr>
          <w:trHeight w:val="20"/>
        </w:trPr>
        <w:tc>
          <w:tcPr>
            <w:tcW w:w="4338" w:type="dxa"/>
          </w:tcPr>
          <w:p w:rsidR="00EE0155" w:rsidRPr="007323A2" w:rsidRDefault="00EE0155" w:rsidP="00EE0155">
            <w:pPr>
              <w:spacing w:line="240" w:lineRule="atLeast"/>
              <w:ind w:right="-108"/>
              <w:jc w:val="both"/>
              <w:rPr>
                <w:cs/>
                <w:lang w:bidi="th-TH"/>
              </w:rPr>
            </w:pPr>
            <w:r w:rsidRPr="007323A2">
              <w:t>Management expense</w:t>
            </w:r>
          </w:p>
        </w:tc>
        <w:tc>
          <w:tcPr>
            <w:tcW w:w="4950" w:type="dxa"/>
          </w:tcPr>
          <w:p w:rsidR="00EE0155" w:rsidRPr="007323A2" w:rsidRDefault="00906B44" w:rsidP="00EE0155">
            <w:pPr>
              <w:spacing w:line="240" w:lineRule="atLeast"/>
              <w:ind w:right="-18"/>
              <w:jc w:val="both"/>
            </w:pPr>
            <w:r>
              <w:rPr>
                <w:szCs w:val="22"/>
              </w:rPr>
              <w:t>As mutually agreed rate in contract</w:t>
            </w:r>
          </w:p>
        </w:tc>
      </w:tr>
      <w:tr w:rsidR="00EE0155" w:rsidRPr="007323A2" w:rsidTr="00EE0155">
        <w:trPr>
          <w:trHeight w:val="20"/>
        </w:trPr>
        <w:tc>
          <w:tcPr>
            <w:tcW w:w="4338" w:type="dxa"/>
          </w:tcPr>
          <w:p w:rsidR="00EE0155" w:rsidRPr="007323A2" w:rsidRDefault="00EE0155" w:rsidP="00EE0155">
            <w:pPr>
              <w:spacing w:line="240" w:lineRule="atLeast"/>
              <w:ind w:right="-108"/>
              <w:jc w:val="both"/>
              <w:rPr>
                <w:cs/>
                <w:lang w:bidi="th-TH"/>
              </w:rPr>
            </w:pPr>
            <w:r w:rsidRPr="007323A2">
              <w:t>Office rental and service expense</w:t>
            </w:r>
          </w:p>
        </w:tc>
        <w:tc>
          <w:tcPr>
            <w:tcW w:w="4950" w:type="dxa"/>
          </w:tcPr>
          <w:p w:rsidR="00EE0155" w:rsidRPr="007323A2" w:rsidRDefault="00906B44" w:rsidP="00EE0155">
            <w:pPr>
              <w:spacing w:line="240" w:lineRule="atLeast"/>
              <w:ind w:right="-18"/>
              <w:jc w:val="both"/>
            </w:pPr>
            <w:r>
              <w:rPr>
                <w:szCs w:val="22"/>
              </w:rPr>
              <w:t>As mutually agreed rate in contract</w:t>
            </w:r>
          </w:p>
        </w:tc>
      </w:tr>
      <w:tr w:rsidR="00DE107F" w:rsidRPr="007323A2" w:rsidTr="00EE0155">
        <w:trPr>
          <w:trHeight w:val="20"/>
        </w:trPr>
        <w:tc>
          <w:tcPr>
            <w:tcW w:w="4338" w:type="dxa"/>
          </w:tcPr>
          <w:p w:rsidR="00DE107F" w:rsidRPr="007323A2" w:rsidRDefault="00DE107F" w:rsidP="00DE107F">
            <w:pPr>
              <w:spacing w:line="240" w:lineRule="atLeast"/>
              <w:ind w:right="-108"/>
              <w:jc w:val="both"/>
            </w:pPr>
            <w:r w:rsidRPr="007323A2">
              <w:t>Other service expense</w:t>
            </w:r>
          </w:p>
        </w:tc>
        <w:tc>
          <w:tcPr>
            <w:tcW w:w="4950" w:type="dxa"/>
          </w:tcPr>
          <w:p w:rsidR="00DE107F" w:rsidRPr="007323A2" w:rsidRDefault="00DE107F" w:rsidP="00DE107F">
            <w:pPr>
              <w:spacing w:line="240" w:lineRule="atLeast"/>
              <w:ind w:left="162" w:right="-18" w:hanging="162"/>
              <w:jc w:val="both"/>
            </w:pPr>
            <w:r w:rsidRPr="007323A2">
              <w:rPr>
                <w:szCs w:val="22"/>
              </w:rPr>
              <w:t xml:space="preserve">Market price or </w:t>
            </w:r>
            <w:r>
              <w:rPr>
                <w:szCs w:val="22"/>
              </w:rPr>
              <w:t>as mutually agreed rate in contract</w:t>
            </w:r>
            <w:r w:rsidRPr="007323A2">
              <w:rPr>
                <w:szCs w:val="22"/>
              </w:rPr>
              <w:t>, if market price is not available</w:t>
            </w:r>
          </w:p>
        </w:tc>
      </w:tr>
      <w:tr w:rsidR="00EE0155" w:rsidRPr="007323A2" w:rsidTr="00EE0155">
        <w:trPr>
          <w:trHeight w:val="20"/>
        </w:trPr>
        <w:tc>
          <w:tcPr>
            <w:tcW w:w="4338" w:type="dxa"/>
          </w:tcPr>
          <w:p w:rsidR="00EE0155" w:rsidRPr="007323A2" w:rsidRDefault="00EE0155" w:rsidP="00EE0155">
            <w:pPr>
              <w:spacing w:line="240" w:lineRule="atLeast"/>
              <w:ind w:right="-108"/>
              <w:jc w:val="both"/>
            </w:pPr>
            <w:r w:rsidRPr="007323A2">
              <w:t>Interest expense</w:t>
            </w:r>
          </w:p>
        </w:tc>
        <w:tc>
          <w:tcPr>
            <w:tcW w:w="4950" w:type="dxa"/>
          </w:tcPr>
          <w:p w:rsidR="00EE0155" w:rsidRPr="007323A2" w:rsidRDefault="00DE107F" w:rsidP="00EE0155">
            <w:pPr>
              <w:spacing w:line="240" w:lineRule="atLeast"/>
              <w:ind w:right="-18"/>
              <w:jc w:val="both"/>
            </w:pPr>
            <w:r>
              <w:rPr>
                <w:szCs w:val="22"/>
              </w:rPr>
              <w:t>As mutually agreed rate in contract</w:t>
            </w:r>
          </w:p>
        </w:tc>
      </w:tr>
      <w:tr w:rsidR="00B1735D" w:rsidRPr="007323A2" w:rsidTr="00EE0155">
        <w:trPr>
          <w:trHeight w:val="20"/>
        </w:trPr>
        <w:tc>
          <w:tcPr>
            <w:tcW w:w="4338" w:type="dxa"/>
          </w:tcPr>
          <w:p w:rsidR="00B1735D" w:rsidRPr="007323A2" w:rsidRDefault="00B1735D" w:rsidP="00EE0155">
            <w:pPr>
              <w:spacing w:line="240" w:lineRule="atLeast"/>
              <w:ind w:right="-108"/>
              <w:jc w:val="both"/>
            </w:pPr>
            <w:r w:rsidRPr="007323A2">
              <w:rPr>
                <w:szCs w:val="22"/>
              </w:rPr>
              <w:t>Key management personnel</w:t>
            </w:r>
            <w:r>
              <w:rPr>
                <w:szCs w:val="22"/>
              </w:rPr>
              <w:t xml:space="preserve"> compensation</w:t>
            </w:r>
          </w:p>
        </w:tc>
        <w:tc>
          <w:tcPr>
            <w:tcW w:w="4950" w:type="dxa"/>
          </w:tcPr>
          <w:p w:rsidR="00B1735D" w:rsidRDefault="00B1735D" w:rsidP="00B1735D">
            <w:pPr>
              <w:spacing w:line="240" w:lineRule="atLeast"/>
              <w:ind w:left="144" w:right="-18" w:hanging="144"/>
              <w:jc w:val="both"/>
              <w:rPr>
                <w:szCs w:val="22"/>
              </w:rPr>
            </w:pPr>
            <w:r>
              <w:rPr>
                <w:szCs w:val="22"/>
              </w:rPr>
              <w:t>As defined be the nomination and remuneration committee</w:t>
            </w:r>
            <w:r w:rsidR="00CB0447">
              <w:rPr>
                <w:szCs w:val="22"/>
              </w:rPr>
              <w:t xml:space="preserve"> which does not exceed the amount approved by the shareholders</w:t>
            </w:r>
          </w:p>
        </w:tc>
      </w:tr>
    </w:tbl>
    <w:p w:rsidR="00FB2415" w:rsidRDefault="00FB2415" w:rsidP="00EE0155">
      <w:pPr>
        <w:spacing w:line="240" w:lineRule="auto"/>
        <w:ind w:left="540"/>
        <w:jc w:val="both"/>
      </w:pPr>
    </w:p>
    <w:p w:rsidR="00FB2415" w:rsidRDefault="00FB2415" w:rsidP="00EE0155">
      <w:pPr>
        <w:spacing w:line="240" w:lineRule="auto"/>
        <w:ind w:left="540"/>
        <w:jc w:val="both"/>
      </w:pPr>
    </w:p>
    <w:p w:rsidR="00FB2415" w:rsidRDefault="00FB2415" w:rsidP="00EE0155">
      <w:pPr>
        <w:spacing w:line="240" w:lineRule="auto"/>
        <w:ind w:left="540"/>
        <w:jc w:val="both"/>
      </w:pPr>
    </w:p>
    <w:p w:rsidR="00FB2415" w:rsidRDefault="00FB2415" w:rsidP="00EE0155">
      <w:pPr>
        <w:spacing w:line="240" w:lineRule="auto"/>
        <w:ind w:left="540"/>
        <w:jc w:val="both"/>
      </w:pPr>
    </w:p>
    <w:p w:rsidR="00FB2415" w:rsidRDefault="00FB2415" w:rsidP="00EE0155">
      <w:pPr>
        <w:spacing w:line="240" w:lineRule="auto"/>
        <w:ind w:left="540"/>
        <w:jc w:val="both"/>
      </w:pPr>
    </w:p>
    <w:p w:rsidR="00FB2415" w:rsidRDefault="00FB2415" w:rsidP="00EE0155">
      <w:pPr>
        <w:spacing w:line="240" w:lineRule="auto"/>
        <w:ind w:left="540"/>
        <w:jc w:val="both"/>
      </w:pPr>
    </w:p>
    <w:p w:rsidR="00EE0155" w:rsidRDefault="00EE0155" w:rsidP="00EE0155">
      <w:pPr>
        <w:spacing w:line="240" w:lineRule="auto"/>
        <w:ind w:left="540"/>
        <w:jc w:val="both"/>
      </w:pPr>
      <w:r w:rsidRPr="007323A2">
        <w:lastRenderedPageBreak/>
        <w:t xml:space="preserve">Significant transactions for the </w:t>
      </w:r>
      <w:r>
        <w:rPr>
          <w:lang w:bidi="th-TH"/>
        </w:rPr>
        <w:t>year</w:t>
      </w:r>
      <w:r>
        <w:t xml:space="preserve"> ended 31</w:t>
      </w:r>
      <w:r w:rsidRPr="007323A2">
        <w:t xml:space="preserve"> </w:t>
      </w:r>
      <w:r>
        <w:t>December</w:t>
      </w:r>
      <w:r w:rsidRPr="007323A2">
        <w:t xml:space="preserve"> with related parties were as follows:</w:t>
      </w:r>
    </w:p>
    <w:p w:rsidR="00EE0155" w:rsidRDefault="00EE0155" w:rsidP="00EE0155">
      <w:pPr>
        <w:spacing w:line="240" w:lineRule="auto"/>
        <w:ind w:left="540"/>
        <w:jc w:val="both"/>
      </w:pPr>
    </w:p>
    <w:tbl>
      <w:tblPr>
        <w:tblW w:w="918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080"/>
      </w:tblGrid>
      <w:tr w:rsidR="00EE0155" w:rsidRPr="007323A2" w:rsidTr="00EE0155">
        <w:trPr>
          <w:cantSplit/>
          <w:tblHeader/>
        </w:trPr>
        <w:tc>
          <w:tcPr>
            <w:tcW w:w="4230" w:type="dxa"/>
          </w:tcPr>
          <w:p w:rsidR="00EE0155" w:rsidRPr="007323A2" w:rsidRDefault="00EE0155" w:rsidP="00EE0155">
            <w:pPr>
              <w:spacing w:line="240" w:lineRule="atLeast"/>
              <w:ind w:left="-68"/>
              <w:rPr>
                <w:i/>
                <w:iCs/>
                <w:szCs w:val="22"/>
              </w:rPr>
            </w:pPr>
          </w:p>
        </w:tc>
        <w:tc>
          <w:tcPr>
            <w:tcW w:w="2430" w:type="dxa"/>
            <w:gridSpan w:val="3"/>
          </w:tcPr>
          <w:p w:rsidR="00EE0155" w:rsidRPr="007323A2" w:rsidRDefault="00EE0155" w:rsidP="00EE0155">
            <w:pPr>
              <w:pStyle w:val="acctmergecolhdg"/>
              <w:spacing w:line="240" w:lineRule="atLeast"/>
              <w:rPr>
                <w:szCs w:val="22"/>
              </w:rPr>
            </w:pPr>
            <w:r w:rsidRPr="007323A2">
              <w:rPr>
                <w:szCs w:val="22"/>
              </w:rPr>
              <w:t xml:space="preserve">Consolidated </w:t>
            </w:r>
          </w:p>
          <w:p w:rsidR="00EE0155" w:rsidRPr="007323A2" w:rsidRDefault="00EE0155" w:rsidP="00EE0155">
            <w:pPr>
              <w:pStyle w:val="acctmergecolhdg"/>
              <w:spacing w:line="240" w:lineRule="atLeast"/>
              <w:rPr>
                <w:szCs w:val="22"/>
              </w:rPr>
            </w:pPr>
            <w:r w:rsidRPr="007323A2">
              <w:rPr>
                <w:szCs w:val="22"/>
              </w:rPr>
              <w:t>financial statements</w:t>
            </w:r>
          </w:p>
        </w:tc>
        <w:tc>
          <w:tcPr>
            <w:tcW w:w="180" w:type="dxa"/>
          </w:tcPr>
          <w:p w:rsidR="00EE0155" w:rsidRPr="007323A2" w:rsidRDefault="00EE0155" w:rsidP="00EE0155">
            <w:pPr>
              <w:pStyle w:val="acctmergecolhdg"/>
              <w:spacing w:line="240" w:lineRule="atLeast"/>
              <w:rPr>
                <w:szCs w:val="22"/>
              </w:rPr>
            </w:pPr>
          </w:p>
        </w:tc>
        <w:tc>
          <w:tcPr>
            <w:tcW w:w="2340" w:type="dxa"/>
            <w:gridSpan w:val="3"/>
          </w:tcPr>
          <w:p w:rsidR="00EE0155" w:rsidRPr="007323A2" w:rsidRDefault="00EE0155" w:rsidP="00EE0155">
            <w:pPr>
              <w:pStyle w:val="acctmergecolhdg"/>
              <w:spacing w:line="240" w:lineRule="atLeast"/>
              <w:rPr>
                <w:szCs w:val="22"/>
              </w:rPr>
            </w:pPr>
            <w:r w:rsidRPr="007323A2">
              <w:rPr>
                <w:szCs w:val="22"/>
              </w:rPr>
              <w:t xml:space="preserve">Separate </w:t>
            </w:r>
          </w:p>
          <w:p w:rsidR="00EE0155" w:rsidRPr="007323A2" w:rsidRDefault="00EE0155" w:rsidP="00EE0155">
            <w:pPr>
              <w:pStyle w:val="acctmergecolhdg"/>
              <w:spacing w:line="240" w:lineRule="atLeast"/>
              <w:rPr>
                <w:szCs w:val="22"/>
              </w:rPr>
            </w:pPr>
            <w:r w:rsidRPr="007323A2">
              <w:rPr>
                <w:szCs w:val="22"/>
              </w:rPr>
              <w:t xml:space="preserve">financial statements </w:t>
            </w:r>
          </w:p>
        </w:tc>
      </w:tr>
      <w:tr w:rsidR="00EE0155" w:rsidRPr="007323A2" w:rsidTr="00EE0155">
        <w:trPr>
          <w:cantSplit/>
          <w:tblHeader/>
        </w:trPr>
        <w:tc>
          <w:tcPr>
            <w:tcW w:w="4230" w:type="dxa"/>
          </w:tcPr>
          <w:p w:rsidR="00EE0155" w:rsidRPr="007323A2" w:rsidRDefault="00EE0155" w:rsidP="00EE0155">
            <w:pPr>
              <w:pStyle w:val="acctfourfigures"/>
              <w:spacing w:line="240" w:lineRule="atLeast"/>
              <w:ind w:left="-68"/>
              <w:rPr>
                <w:b/>
                <w:bCs/>
                <w:i/>
                <w:iCs/>
                <w:szCs w:val="28"/>
                <w:lang w:val="en-US" w:bidi="th-TH"/>
              </w:rPr>
            </w:pPr>
            <w:r>
              <w:rPr>
                <w:b/>
                <w:bCs/>
                <w:i/>
                <w:iCs/>
                <w:szCs w:val="22"/>
              </w:rPr>
              <w:t xml:space="preserve">Year </w:t>
            </w:r>
            <w:r w:rsidRPr="007323A2">
              <w:rPr>
                <w:b/>
                <w:bCs/>
                <w:i/>
                <w:iCs/>
                <w:szCs w:val="22"/>
              </w:rPr>
              <w:t xml:space="preserve">ended </w:t>
            </w:r>
            <w:r w:rsidRPr="007323A2">
              <w:rPr>
                <w:b/>
                <w:bCs/>
                <w:i/>
                <w:iCs/>
                <w:szCs w:val="22"/>
                <w:lang w:val="en-US" w:bidi="th-TH"/>
              </w:rPr>
              <w:t>3</w:t>
            </w:r>
            <w:r>
              <w:rPr>
                <w:b/>
                <w:bCs/>
                <w:i/>
                <w:iCs/>
                <w:szCs w:val="28"/>
                <w:lang w:val="en-US" w:bidi="th-TH"/>
              </w:rPr>
              <w:t>1 December</w:t>
            </w:r>
          </w:p>
        </w:tc>
        <w:tc>
          <w:tcPr>
            <w:tcW w:w="1170" w:type="dxa"/>
          </w:tcPr>
          <w:p w:rsidR="00EE0155" w:rsidRPr="007323A2" w:rsidRDefault="00EE0155" w:rsidP="00EE0155">
            <w:pPr>
              <w:pStyle w:val="acctmergecolhdg"/>
              <w:spacing w:line="240" w:lineRule="atLeast"/>
              <w:rPr>
                <w:b w:val="0"/>
                <w:bCs/>
                <w:szCs w:val="22"/>
              </w:rPr>
            </w:pPr>
            <w:r w:rsidRPr="007323A2">
              <w:rPr>
                <w:b w:val="0"/>
                <w:bCs/>
                <w:szCs w:val="22"/>
              </w:rPr>
              <w:t>2018</w:t>
            </w:r>
          </w:p>
        </w:tc>
        <w:tc>
          <w:tcPr>
            <w:tcW w:w="180" w:type="dxa"/>
          </w:tcPr>
          <w:p w:rsidR="00EE0155" w:rsidRPr="007323A2" w:rsidRDefault="00EE0155" w:rsidP="00EE0155">
            <w:pPr>
              <w:pStyle w:val="acctmergecolhdg"/>
              <w:spacing w:line="240" w:lineRule="atLeast"/>
              <w:rPr>
                <w:b w:val="0"/>
                <w:bCs/>
                <w:szCs w:val="22"/>
              </w:rPr>
            </w:pPr>
          </w:p>
        </w:tc>
        <w:tc>
          <w:tcPr>
            <w:tcW w:w="1080" w:type="dxa"/>
          </w:tcPr>
          <w:p w:rsidR="00EE0155" w:rsidRPr="007323A2" w:rsidRDefault="00EE0155" w:rsidP="00EE0155">
            <w:pPr>
              <w:pStyle w:val="acctmergecolhdg"/>
              <w:spacing w:line="240" w:lineRule="atLeast"/>
              <w:rPr>
                <w:b w:val="0"/>
                <w:bCs/>
                <w:szCs w:val="22"/>
              </w:rPr>
            </w:pPr>
            <w:r w:rsidRPr="007323A2">
              <w:rPr>
                <w:b w:val="0"/>
                <w:bCs/>
                <w:szCs w:val="22"/>
              </w:rPr>
              <w:t>2017</w:t>
            </w:r>
          </w:p>
        </w:tc>
        <w:tc>
          <w:tcPr>
            <w:tcW w:w="180" w:type="dxa"/>
          </w:tcPr>
          <w:p w:rsidR="00EE0155" w:rsidRPr="007323A2" w:rsidRDefault="00EE0155" w:rsidP="00EE0155">
            <w:pPr>
              <w:pStyle w:val="acctmergecolhdg"/>
              <w:spacing w:line="240" w:lineRule="atLeast"/>
              <w:rPr>
                <w:b w:val="0"/>
                <w:bCs/>
                <w:szCs w:val="22"/>
              </w:rPr>
            </w:pPr>
          </w:p>
        </w:tc>
        <w:tc>
          <w:tcPr>
            <w:tcW w:w="1080" w:type="dxa"/>
          </w:tcPr>
          <w:p w:rsidR="00EE0155" w:rsidRPr="007323A2" w:rsidRDefault="00EE0155" w:rsidP="00EE0155">
            <w:pPr>
              <w:pStyle w:val="acctmergecolhdg"/>
              <w:spacing w:line="240" w:lineRule="atLeast"/>
              <w:rPr>
                <w:b w:val="0"/>
                <w:bCs/>
                <w:szCs w:val="22"/>
              </w:rPr>
            </w:pPr>
            <w:r w:rsidRPr="007323A2">
              <w:rPr>
                <w:b w:val="0"/>
                <w:bCs/>
                <w:szCs w:val="22"/>
              </w:rPr>
              <w:t>2018</w:t>
            </w:r>
          </w:p>
        </w:tc>
        <w:tc>
          <w:tcPr>
            <w:tcW w:w="180" w:type="dxa"/>
          </w:tcPr>
          <w:p w:rsidR="00EE0155" w:rsidRPr="007323A2" w:rsidRDefault="00EE0155" w:rsidP="00EE0155">
            <w:pPr>
              <w:pStyle w:val="acctmergecolhdg"/>
              <w:spacing w:line="240" w:lineRule="atLeast"/>
              <w:rPr>
                <w:b w:val="0"/>
                <w:bCs/>
                <w:szCs w:val="22"/>
              </w:rPr>
            </w:pPr>
          </w:p>
        </w:tc>
        <w:tc>
          <w:tcPr>
            <w:tcW w:w="1080" w:type="dxa"/>
          </w:tcPr>
          <w:p w:rsidR="00EE0155" w:rsidRPr="007323A2" w:rsidRDefault="00EE0155" w:rsidP="00EE0155">
            <w:pPr>
              <w:pStyle w:val="acctmergecolhdg"/>
              <w:spacing w:line="240" w:lineRule="atLeast"/>
              <w:rPr>
                <w:b w:val="0"/>
                <w:bCs/>
                <w:szCs w:val="22"/>
              </w:rPr>
            </w:pPr>
            <w:r w:rsidRPr="007323A2">
              <w:rPr>
                <w:b w:val="0"/>
                <w:bCs/>
                <w:szCs w:val="22"/>
              </w:rPr>
              <w:t>2017</w:t>
            </w:r>
          </w:p>
        </w:tc>
      </w:tr>
      <w:tr w:rsidR="00EE0155" w:rsidRPr="007323A2" w:rsidTr="00EE0155">
        <w:trPr>
          <w:cantSplit/>
          <w:tblHeader/>
        </w:trPr>
        <w:tc>
          <w:tcPr>
            <w:tcW w:w="4230" w:type="dxa"/>
          </w:tcPr>
          <w:p w:rsidR="00EE0155" w:rsidRPr="007323A2" w:rsidRDefault="00EE0155" w:rsidP="00EE0155">
            <w:pPr>
              <w:spacing w:line="240" w:lineRule="atLeast"/>
              <w:ind w:left="-68"/>
              <w:rPr>
                <w:b/>
                <w:bCs/>
                <w:i/>
                <w:iCs/>
                <w:szCs w:val="22"/>
              </w:rPr>
            </w:pPr>
          </w:p>
        </w:tc>
        <w:tc>
          <w:tcPr>
            <w:tcW w:w="4950" w:type="dxa"/>
            <w:gridSpan w:val="7"/>
          </w:tcPr>
          <w:p w:rsidR="00EE0155" w:rsidRPr="007323A2" w:rsidRDefault="00EE0155" w:rsidP="00EE0155">
            <w:pPr>
              <w:pStyle w:val="acctfourfigures"/>
              <w:spacing w:line="240" w:lineRule="atLeast"/>
              <w:jc w:val="center"/>
              <w:rPr>
                <w:i/>
                <w:iCs/>
                <w:szCs w:val="22"/>
              </w:rPr>
            </w:pPr>
            <w:r w:rsidRPr="007323A2">
              <w:rPr>
                <w:i/>
                <w:iCs/>
                <w:szCs w:val="22"/>
              </w:rPr>
              <w:t>(in thousand Baht)</w:t>
            </w:r>
          </w:p>
        </w:tc>
      </w:tr>
      <w:tr w:rsidR="00EE0155" w:rsidRPr="007323A2" w:rsidTr="00EE0155">
        <w:trPr>
          <w:cantSplit/>
        </w:trPr>
        <w:tc>
          <w:tcPr>
            <w:tcW w:w="4230" w:type="dxa"/>
          </w:tcPr>
          <w:p w:rsidR="00EE0155" w:rsidRPr="007323A2" w:rsidRDefault="00EE0155" w:rsidP="00EE0155">
            <w:pPr>
              <w:spacing w:line="240" w:lineRule="atLeast"/>
              <w:ind w:left="-68"/>
              <w:rPr>
                <w:b/>
                <w:bCs/>
                <w:szCs w:val="22"/>
              </w:rPr>
            </w:pPr>
            <w:r w:rsidRPr="007323A2">
              <w:rPr>
                <w:b/>
                <w:bCs/>
                <w:szCs w:val="22"/>
              </w:rPr>
              <w:t>Parent</w:t>
            </w:r>
          </w:p>
        </w:tc>
        <w:tc>
          <w:tcPr>
            <w:tcW w:w="1170" w:type="dxa"/>
          </w:tcPr>
          <w:p w:rsidR="00EE0155" w:rsidRPr="007323A2" w:rsidRDefault="00EE0155" w:rsidP="00EE0155">
            <w:pPr>
              <w:pStyle w:val="acctfourfigures"/>
              <w:spacing w:line="240" w:lineRule="atLeast"/>
              <w:rPr>
                <w:szCs w:val="22"/>
              </w:rPr>
            </w:pPr>
          </w:p>
        </w:tc>
        <w:tc>
          <w:tcPr>
            <w:tcW w:w="180" w:type="dxa"/>
          </w:tcPr>
          <w:p w:rsidR="00EE0155" w:rsidRPr="007323A2" w:rsidRDefault="00EE0155" w:rsidP="00EE0155">
            <w:pPr>
              <w:pStyle w:val="acctfourfigures"/>
              <w:spacing w:line="240" w:lineRule="atLeast"/>
              <w:rPr>
                <w:szCs w:val="22"/>
              </w:rPr>
            </w:pPr>
          </w:p>
        </w:tc>
        <w:tc>
          <w:tcPr>
            <w:tcW w:w="1080" w:type="dxa"/>
          </w:tcPr>
          <w:p w:rsidR="00EE0155" w:rsidRPr="007323A2" w:rsidRDefault="00EE0155" w:rsidP="00EE0155">
            <w:pPr>
              <w:pStyle w:val="acctfourfigures"/>
              <w:spacing w:line="240" w:lineRule="atLeast"/>
              <w:rPr>
                <w:szCs w:val="22"/>
              </w:rPr>
            </w:pPr>
          </w:p>
        </w:tc>
        <w:tc>
          <w:tcPr>
            <w:tcW w:w="180" w:type="dxa"/>
          </w:tcPr>
          <w:p w:rsidR="00EE0155" w:rsidRPr="007323A2" w:rsidRDefault="00EE0155" w:rsidP="00EE0155">
            <w:pPr>
              <w:pStyle w:val="acctfourfigures"/>
              <w:spacing w:line="240" w:lineRule="atLeast"/>
              <w:rPr>
                <w:szCs w:val="22"/>
              </w:rPr>
            </w:pPr>
          </w:p>
        </w:tc>
        <w:tc>
          <w:tcPr>
            <w:tcW w:w="1080" w:type="dxa"/>
          </w:tcPr>
          <w:p w:rsidR="00EE0155" w:rsidRPr="007323A2" w:rsidRDefault="00EE0155" w:rsidP="00EE0155">
            <w:pPr>
              <w:pStyle w:val="acctfourfigures"/>
              <w:spacing w:line="240" w:lineRule="atLeast"/>
              <w:rPr>
                <w:szCs w:val="22"/>
              </w:rPr>
            </w:pPr>
          </w:p>
        </w:tc>
        <w:tc>
          <w:tcPr>
            <w:tcW w:w="180" w:type="dxa"/>
          </w:tcPr>
          <w:p w:rsidR="00EE0155" w:rsidRPr="007323A2" w:rsidRDefault="00EE0155" w:rsidP="00EE0155">
            <w:pPr>
              <w:pStyle w:val="acctfourfigures"/>
              <w:spacing w:line="240" w:lineRule="atLeast"/>
              <w:rPr>
                <w:szCs w:val="22"/>
              </w:rPr>
            </w:pPr>
          </w:p>
        </w:tc>
        <w:tc>
          <w:tcPr>
            <w:tcW w:w="1080" w:type="dxa"/>
          </w:tcPr>
          <w:p w:rsidR="00EE0155" w:rsidRPr="007323A2" w:rsidRDefault="00EE0155" w:rsidP="00EE0155">
            <w:pPr>
              <w:pStyle w:val="acctfourfigures"/>
              <w:spacing w:line="240" w:lineRule="atLeast"/>
              <w:rPr>
                <w:szCs w:val="22"/>
              </w:rPr>
            </w:pPr>
          </w:p>
        </w:tc>
      </w:tr>
      <w:tr w:rsidR="00FA61F2" w:rsidRPr="008E2004" w:rsidTr="00D64FC0">
        <w:trPr>
          <w:cantSplit/>
        </w:trPr>
        <w:tc>
          <w:tcPr>
            <w:tcW w:w="4230" w:type="dxa"/>
          </w:tcPr>
          <w:p w:rsidR="00FA61F2" w:rsidRPr="007323A2" w:rsidRDefault="00FA61F2" w:rsidP="00FA61F2">
            <w:pPr>
              <w:spacing w:line="240" w:lineRule="atLeast"/>
              <w:ind w:left="-68"/>
              <w:rPr>
                <w:szCs w:val="22"/>
              </w:rPr>
            </w:pPr>
            <w:r w:rsidRPr="007323A2">
              <w:rPr>
                <w:szCs w:val="22"/>
                <w:lang w:val="en-US" w:bidi="th-TH"/>
              </w:rPr>
              <w:t>Revenue from</w:t>
            </w:r>
            <w:r w:rsidRPr="007323A2">
              <w:rPr>
                <w:szCs w:val="22"/>
              </w:rPr>
              <w:t xml:space="preserve"> rendering of services</w:t>
            </w:r>
          </w:p>
        </w:tc>
        <w:tc>
          <w:tcPr>
            <w:tcW w:w="1170" w:type="dxa"/>
          </w:tcPr>
          <w:p w:rsidR="00FA61F2" w:rsidRPr="00DC4E82" w:rsidRDefault="00FA61F2" w:rsidP="00FA61F2">
            <w:pPr>
              <w:pStyle w:val="acctfourfigures"/>
              <w:tabs>
                <w:tab w:val="clear" w:pos="765"/>
                <w:tab w:val="decimal" w:pos="821"/>
              </w:tabs>
              <w:spacing w:line="240" w:lineRule="atLeast"/>
              <w:ind w:right="11"/>
              <w:rPr>
                <w:rFonts w:cs="Times New Roman"/>
                <w:szCs w:val="22"/>
                <w:cs/>
                <w:lang w:bidi="th-TH"/>
              </w:rPr>
            </w:pPr>
            <w:r w:rsidRPr="00DC4E82">
              <w:rPr>
                <w:rFonts w:cs="Times New Roman"/>
                <w:szCs w:val="22"/>
                <w:lang w:bidi="th-TH"/>
              </w:rPr>
              <w:t>139,570</w:t>
            </w:r>
          </w:p>
        </w:tc>
        <w:tc>
          <w:tcPr>
            <w:tcW w:w="180" w:type="dxa"/>
          </w:tcPr>
          <w:p w:rsidR="00FA61F2" w:rsidRPr="00DC4E82" w:rsidRDefault="00FA61F2" w:rsidP="00FA61F2">
            <w:pPr>
              <w:rPr>
                <w:rFonts w:cs="Times New Roman"/>
                <w:szCs w:val="22"/>
              </w:rPr>
            </w:pPr>
          </w:p>
        </w:tc>
        <w:tc>
          <w:tcPr>
            <w:tcW w:w="1080" w:type="dxa"/>
            <w:shd w:val="clear" w:color="auto" w:fill="auto"/>
            <w:vAlign w:val="bottom"/>
          </w:tcPr>
          <w:p w:rsidR="00FA61F2" w:rsidRPr="00DC4E82" w:rsidRDefault="00FA61F2" w:rsidP="00FA61F2">
            <w:pPr>
              <w:tabs>
                <w:tab w:val="decimal" w:pos="792"/>
              </w:tabs>
              <w:ind w:left="-155" w:right="-115"/>
              <w:jc w:val="center"/>
              <w:rPr>
                <w:rFonts w:cs="Times New Roman"/>
                <w:szCs w:val="22"/>
              </w:rPr>
            </w:pPr>
            <w:r w:rsidRPr="00DC4E82">
              <w:rPr>
                <w:rFonts w:cs="Times New Roman"/>
                <w:szCs w:val="22"/>
              </w:rPr>
              <w:t>120,981</w:t>
            </w:r>
          </w:p>
        </w:tc>
        <w:tc>
          <w:tcPr>
            <w:tcW w:w="180" w:type="dxa"/>
          </w:tcPr>
          <w:p w:rsidR="00FA61F2" w:rsidRPr="00DC4E82" w:rsidRDefault="00FA61F2" w:rsidP="00FA61F2">
            <w:pPr>
              <w:rPr>
                <w:rFonts w:cs="Times New Roman"/>
                <w:szCs w:val="22"/>
              </w:rPr>
            </w:pPr>
          </w:p>
        </w:tc>
        <w:tc>
          <w:tcPr>
            <w:tcW w:w="1080" w:type="dxa"/>
            <w:shd w:val="clear" w:color="auto" w:fill="auto"/>
            <w:vAlign w:val="bottom"/>
          </w:tcPr>
          <w:p w:rsidR="00FA61F2" w:rsidRPr="00DC4E82" w:rsidRDefault="00FA61F2" w:rsidP="00FA61F2">
            <w:pPr>
              <w:tabs>
                <w:tab w:val="decimal" w:pos="632"/>
              </w:tabs>
              <w:ind w:right="-115"/>
              <w:rPr>
                <w:rFonts w:cs="Times New Roman"/>
                <w:szCs w:val="22"/>
              </w:rPr>
            </w:pPr>
            <w:r w:rsidRPr="00DC4E82">
              <w:rPr>
                <w:rFonts w:cs="Times New Roman"/>
                <w:szCs w:val="22"/>
              </w:rPr>
              <w:t>-</w:t>
            </w:r>
          </w:p>
        </w:tc>
        <w:tc>
          <w:tcPr>
            <w:tcW w:w="180" w:type="dxa"/>
          </w:tcPr>
          <w:p w:rsidR="00FA61F2" w:rsidRPr="00DC4E82" w:rsidRDefault="00FA61F2" w:rsidP="00FA61F2">
            <w:pPr>
              <w:rPr>
                <w:rFonts w:cs="Times New Roman"/>
                <w:szCs w:val="22"/>
              </w:rPr>
            </w:pPr>
          </w:p>
        </w:tc>
        <w:tc>
          <w:tcPr>
            <w:tcW w:w="1080" w:type="dxa"/>
            <w:shd w:val="clear" w:color="auto" w:fill="auto"/>
            <w:vAlign w:val="bottom"/>
          </w:tcPr>
          <w:p w:rsidR="00FA61F2" w:rsidRPr="00DC4E82" w:rsidRDefault="00FA61F2" w:rsidP="00A437FD">
            <w:pPr>
              <w:tabs>
                <w:tab w:val="decimal" w:pos="632"/>
              </w:tabs>
              <w:ind w:right="-115"/>
              <w:rPr>
                <w:rFonts w:cs="Times New Roman"/>
                <w:szCs w:val="22"/>
              </w:rPr>
            </w:pPr>
            <w:r w:rsidRPr="00DC4E82">
              <w:rPr>
                <w:rFonts w:cs="Times New Roman"/>
                <w:szCs w:val="22"/>
              </w:rPr>
              <w:t>-</w:t>
            </w:r>
          </w:p>
        </w:tc>
      </w:tr>
      <w:tr w:rsidR="00304EDB" w:rsidRPr="008E2004" w:rsidTr="00B51834">
        <w:trPr>
          <w:cantSplit/>
        </w:trPr>
        <w:tc>
          <w:tcPr>
            <w:tcW w:w="4230" w:type="dxa"/>
          </w:tcPr>
          <w:p w:rsidR="00304EDB" w:rsidRPr="007323A2" w:rsidRDefault="00304EDB" w:rsidP="00304EDB">
            <w:pPr>
              <w:spacing w:line="240" w:lineRule="atLeast"/>
              <w:ind w:left="-68"/>
              <w:rPr>
                <w:szCs w:val="22"/>
                <w:lang w:val="en-US" w:bidi="th-TH"/>
              </w:rPr>
            </w:pPr>
            <w:r>
              <w:rPr>
                <w:szCs w:val="22"/>
                <w:lang w:val="en-US" w:bidi="th-TH"/>
              </w:rPr>
              <w:t>Other income</w:t>
            </w:r>
          </w:p>
        </w:tc>
        <w:tc>
          <w:tcPr>
            <w:tcW w:w="1170" w:type="dxa"/>
          </w:tcPr>
          <w:p w:rsidR="00304EDB" w:rsidRPr="00DC4E82" w:rsidRDefault="00304EDB" w:rsidP="00304EDB">
            <w:pPr>
              <w:pStyle w:val="acctfourfigures"/>
              <w:tabs>
                <w:tab w:val="clear" w:pos="765"/>
                <w:tab w:val="decimal" w:pos="821"/>
              </w:tabs>
              <w:spacing w:line="240" w:lineRule="atLeast"/>
              <w:ind w:right="11"/>
              <w:rPr>
                <w:rFonts w:cs="Times New Roman"/>
                <w:szCs w:val="22"/>
              </w:rPr>
            </w:pPr>
            <w:r w:rsidRPr="00DC4E82">
              <w:rPr>
                <w:rFonts w:cs="Times New Roman"/>
                <w:szCs w:val="22"/>
              </w:rPr>
              <w:t>36</w:t>
            </w:r>
          </w:p>
        </w:tc>
        <w:tc>
          <w:tcPr>
            <w:tcW w:w="180" w:type="dxa"/>
          </w:tcPr>
          <w:p w:rsidR="00304EDB" w:rsidRPr="00DC4E82" w:rsidRDefault="00304EDB" w:rsidP="00304EDB">
            <w:pPr>
              <w:rPr>
                <w:szCs w:val="22"/>
              </w:rPr>
            </w:pPr>
          </w:p>
        </w:tc>
        <w:tc>
          <w:tcPr>
            <w:tcW w:w="1080" w:type="dxa"/>
            <w:shd w:val="clear" w:color="auto" w:fill="auto"/>
          </w:tcPr>
          <w:p w:rsidR="00304EDB" w:rsidRPr="00D63A54" w:rsidRDefault="00304EDB" w:rsidP="00304EDB">
            <w:pPr>
              <w:tabs>
                <w:tab w:val="center" w:pos="545"/>
              </w:tabs>
              <w:ind w:right="-169"/>
              <w:rPr>
                <w:szCs w:val="22"/>
              </w:rPr>
            </w:pPr>
            <w:r>
              <w:rPr>
                <w:szCs w:val="22"/>
              </w:rPr>
              <w:tab/>
            </w:r>
            <w:r w:rsidRPr="00D63A54">
              <w:rPr>
                <w:szCs w:val="22"/>
              </w:rPr>
              <w:t>-</w:t>
            </w:r>
          </w:p>
        </w:tc>
        <w:tc>
          <w:tcPr>
            <w:tcW w:w="180" w:type="dxa"/>
          </w:tcPr>
          <w:p w:rsidR="00304EDB" w:rsidRPr="00DC4E82" w:rsidRDefault="00304EDB" w:rsidP="00304EDB">
            <w:pPr>
              <w:rPr>
                <w:szCs w:val="22"/>
              </w:rPr>
            </w:pPr>
          </w:p>
        </w:tc>
        <w:tc>
          <w:tcPr>
            <w:tcW w:w="1080" w:type="dxa"/>
            <w:shd w:val="clear" w:color="auto" w:fill="auto"/>
            <w:vAlign w:val="bottom"/>
          </w:tcPr>
          <w:p w:rsidR="00304EDB" w:rsidRPr="00DC4E82" w:rsidRDefault="00304EDB" w:rsidP="00304EDB">
            <w:pPr>
              <w:tabs>
                <w:tab w:val="decimal" w:pos="792"/>
              </w:tabs>
              <w:ind w:left="-155" w:right="-115"/>
              <w:jc w:val="center"/>
              <w:rPr>
                <w:rFonts w:cs="Times New Roman"/>
                <w:szCs w:val="22"/>
              </w:rPr>
            </w:pPr>
            <w:r w:rsidRPr="00DC4E82">
              <w:rPr>
                <w:rFonts w:cs="Times New Roman"/>
                <w:szCs w:val="22"/>
              </w:rPr>
              <w:t>36</w:t>
            </w:r>
          </w:p>
        </w:tc>
        <w:tc>
          <w:tcPr>
            <w:tcW w:w="180" w:type="dxa"/>
          </w:tcPr>
          <w:p w:rsidR="00304EDB" w:rsidRPr="00DC4E82" w:rsidRDefault="00304EDB" w:rsidP="00304EDB">
            <w:pPr>
              <w:rPr>
                <w:szCs w:val="22"/>
              </w:rPr>
            </w:pPr>
          </w:p>
        </w:tc>
        <w:tc>
          <w:tcPr>
            <w:tcW w:w="1080" w:type="dxa"/>
            <w:shd w:val="clear" w:color="auto" w:fill="auto"/>
            <w:vAlign w:val="bottom"/>
          </w:tcPr>
          <w:p w:rsidR="00304EDB" w:rsidRPr="00DC4E82" w:rsidRDefault="00304EDB" w:rsidP="00304EDB">
            <w:pPr>
              <w:tabs>
                <w:tab w:val="decimal" w:pos="632"/>
              </w:tabs>
              <w:ind w:right="-115"/>
              <w:rPr>
                <w:rFonts w:cs="Times New Roman"/>
                <w:szCs w:val="22"/>
              </w:rPr>
            </w:pPr>
            <w:r w:rsidRPr="00DC4E82">
              <w:rPr>
                <w:rFonts w:cs="Times New Roman"/>
                <w:szCs w:val="22"/>
              </w:rPr>
              <w:t>-</w:t>
            </w:r>
          </w:p>
        </w:tc>
      </w:tr>
      <w:tr w:rsidR="00304EDB" w:rsidRPr="008E2004" w:rsidTr="00D64FC0">
        <w:trPr>
          <w:cantSplit/>
        </w:trPr>
        <w:tc>
          <w:tcPr>
            <w:tcW w:w="4230" w:type="dxa"/>
          </w:tcPr>
          <w:p w:rsidR="00304EDB" w:rsidRDefault="00304EDB" w:rsidP="00304EDB">
            <w:pPr>
              <w:spacing w:line="240" w:lineRule="atLeast"/>
              <w:ind w:left="-68"/>
              <w:rPr>
                <w:szCs w:val="22"/>
                <w:lang w:val="en-US" w:bidi="th-TH"/>
              </w:rPr>
            </w:pPr>
            <w:r w:rsidRPr="007323A2">
              <w:rPr>
                <w:szCs w:val="22"/>
              </w:rPr>
              <w:t>Interest income</w:t>
            </w:r>
          </w:p>
        </w:tc>
        <w:tc>
          <w:tcPr>
            <w:tcW w:w="1170" w:type="dxa"/>
          </w:tcPr>
          <w:p w:rsidR="00304EDB" w:rsidRPr="00DC4E82" w:rsidRDefault="00304EDB" w:rsidP="00304EDB">
            <w:pPr>
              <w:pStyle w:val="acctfourfigures"/>
              <w:tabs>
                <w:tab w:val="clear" w:pos="765"/>
                <w:tab w:val="decimal" w:pos="562"/>
              </w:tabs>
              <w:spacing w:line="240" w:lineRule="atLeast"/>
              <w:ind w:right="11"/>
              <w:rPr>
                <w:rFonts w:cs="Times New Roman"/>
                <w:szCs w:val="22"/>
              </w:rPr>
            </w:pPr>
            <w:r w:rsidRPr="00DC4E82">
              <w:rPr>
                <w:rFonts w:cs="Times New Roman"/>
                <w:szCs w:val="22"/>
              </w:rPr>
              <w:t>-</w:t>
            </w:r>
          </w:p>
        </w:tc>
        <w:tc>
          <w:tcPr>
            <w:tcW w:w="180" w:type="dxa"/>
          </w:tcPr>
          <w:p w:rsidR="00304EDB" w:rsidRPr="00DC4E82" w:rsidRDefault="00304EDB" w:rsidP="00304EDB">
            <w:pPr>
              <w:rPr>
                <w:szCs w:val="22"/>
              </w:rPr>
            </w:pPr>
          </w:p>
        </w:tc>
        <w:tc>
          <w:tcPr>
            <w:tcW w:w="1080" w:type="dxa"/>
            <w:shd w:val="clear" w:color="auto" w:fill="auto"/>
            <w:vAlign w:val="bottom"/>
          </w:tcPr>
          <w:p w:rsidR="00304EDB" w:rsidRPr="00DC4E82" w:rsidRDefault="00304EDB" w:rsidP="00304EDB">
            <w:pPr>
              <w:tabs>
                <w:tab w:val="decimal" w:pos="792"/>
              </w:tabs>
              <w:ind w:left="-155" w:right="-115"/>
              <w:jc w:val="center"/>
              <w:rPr>
                <w:rFonts w:cs="Times New Roman"/>
                <w:szCs w:val="22"/>
              </w:rPr>
            </w:pPr>
            <w:r w:rsidRPr="00DC4E82">
              <w:rPr>
                <w:rFonts w:cs="Times New Roman"/>
                <w:szCs w:val="22"/>
              </w:rPr>
              <w:t>82</w:t>
            </w:r>
          </w:p>
        </w:tc>
        <w:tc>
          <w:tcPr>
            <w:tcW w:w="180" w:type="dxa"/>
          </w:tcPr>
          <w:p w:rsidR="00304EDB" w:rsidRPr="00DC4E82" w:rsidRDefault="00304EDB" w:rsidP="00304EDB">
            <w:pPr>
              <w:rPr>
                <w:szCs w:val="22"/>
              </w:rPr>
            </w:pPr>
          </w:p>
        </w:tc>
        <w:tc>
          <w:tcPr>
            <w:tcW w:w="1080" w:type="dxa"/>
            <w:shd w:val="clear" w:color="auto" w:fill="auto"/>
            <w:vAlign w:val="bottom"/>
          </w:tcPr>
          <w:p w:rsidR="00304EDB" w:rsidRPr="00DC4E82" w:rsidRDefault="00304EDB" w:rsidP="00304EDB">
            <w:pPr>
              <w:tabs>
                <w:tab w:val="decimal" w:pos="632"/>
              </w:tabs>
              <w:ind w:right="-115"/>
              <w:rPr>
                <w:rFonts w:cs="Times New Roman"/>
                <w:szCs w:val="22"/>
              </w:rPr>
            </w:pPr>
            <w:r w:rsidRPr="00DC4E82">
              <w:rPr>
                <w:rFonts w:cs="Times New Roman"/>
                <w:szCs w:val="22"/>
              </w:rPr>
              <w:t>-</w:t>
            </w:r>
          </w:p>
        </w:tc>
        <w:tc>
          <w:tcPr>
            <w:tcW w:w="180" w:type="dxa"/>
          </w:tcPr>
          <w:p w:rsidR="00304EDB" w:rsidRPr="00DC4E82" w:rsidRDefault="00304EDB" w:rsidP="00304EDB">
            <w:pPr>
              <w:rPr>
                <w:szCs w:val="22"/>
              </w:rPr>
            </w:pPr>
          </w:p>
        </w:tc>
        <w:tc>
          <w:tcPr>
            <w:tcW w:w="1080" w:type="dxa"/>
            <w:shd w:val="clear" w:color="auto" w:fill="auto"/>
            <w:vAlign w:val="bottom"/>
          </w:tcPr>
          <w:p w:rsidR="00304EDB" w:rsidRPr="00DC4E82" w:rsidRDefault="00304EDB" w:rsidP="00304EDB">
            <w:pPr>
              <w:tabs>
                <w:tab w:val="decimal" w:pos="632"/>
              </w:tabs>
              <w:ind w:right="-115"/>
              <w:rPr>
                <w:rFonts w:cs="Times New Roman"/>
                <w:szCs w:val="22"/>
              </w:rPr>
            </w:pPr>
            <w:r w:rsidRPr="00DC4E82">
              <w:rPr>
                <w:rFonts w:cs="Times New Roman"/>
                <w:szCs w:val="22"/>
              </w:rPr>
              <w:t>-</w:t>
            </w:r>
          </w:p>
        </w:tc>
      </w:tr>
      <w:tr w:rsidR="00304EDB" w:rsidRPr="008E2004" w:rsidTr="00D64FC0">
        <w:trPr>
          <w:cantSplit/>
        </w:trPr>
        <w:tc>
          <w:tcPr>
            <w:tcW w:w="4230" w:type="dxa"/>
          </w:tcPr>
          <w:p w:rsidR="00304EDB" w:rsidRPr="007323A2" w:rsidRDefault="00304EDB" w:rsidP="00304EDB">
            <w:pPr>
              <w:spacing w:line="240" w:lineRule="atLeast"/>
              <w:ind w:left="-68"/>
              <w:rPr>
                <w:szCs w:val="22"/>
                <w:cs/>
                <w:lang w:bidi="th-TH"/>
              </w:rPr>
            </w:pPr>
            <w:r w:rsidRPr="007323A2">
              <w:rPr>
                <w:szCs w:val="22"/>
              </w:rPr>
              <w:t>Office rental and service expense</w:t>
            </w:r>
          </w:p>
        </w:tc>
        <w:tc>
          <w:tcPr>
            <w:tcW w:w="1170" w:type="dxa"/>
          </w:tcPr>
          <w:p w:rsidR="00304EDB" w:rsidRPr="00DC4E82" w:rsidRDefault="00304EDB" w:rsidP="00304EDB">
            <w:pPr>
              <w:pStyle w:val="acctfourfigures"/>
              <w:tabs>
                <w:tab w:val="clear" w:pos="765"/>
                <w:tab w:val="decimal" w:pos="821"/>
              </w:tabs>
              <w:spacing w:line="240" w:lineRule="atLeast"/>
              <w:ind w:right="11"/>
              <w:rPr>
                <w:rFonts w:cs="Times New Roman"/>
                <w:szCs w:val="22"/>
              </w:rPr>
            </w:pPr>
            <w:r w:rsidRPr="00DC4E82">
              <w:rPr>
                <w:rFonts w:cs="Times New Roman"/>
                <w:szCs w:val="22"/>
              </w:rPr>
              <w:t>2,120</w:t>
            </w:r>
          </w:p>
        </w:tc>
        <w:tc>
          <w:tcPr>
            <w:tcW w:w="180" w:type="dxa"/>
          </w:tcPr>
          <w:p w:rsidR="00304EDB" w:rsidRPr="00DC4E82" w:rsidRDefault="00304EDB" w:rsidP="00304EDB">
            <w:pPr>
              <w:rPr>
                <w:szCs w:val="22"/>
              </w:rPr>
            </w:pPr>
          </w:p>
        </w:tc>
        <w:tc>
          <w:tcPr>
            <w:tcW w:w="1080" w:type="dxa"/>
            <w:shd w:val="clear" w:color="auto" w:fill="auto"/>
            <w:vAlign w:val="bottom"/>
          </w:tcPr>
          <w:p w:rsidR="00304EDB" w:rsidRPr="00DC4E82" w:rsidRDefault="00304EDB" w:rsidP="00304EDB">
            <w:pPr>
              <w:tabs>
                <w:tab w:val="decimal" w:pos="792"/>
              </w:tabs>
              <w:ind w:left="-155" w:right="-115"/>
              <w:jc w:val="center"/>
              <w:rPr>
                <w:rFonts w:cs="Times New Roman"/>
                <w:szCs w:val="22"/>
              </w:rPr>
            </w:pPr>
            <w:r w:rsidRPr="00DC4E82">
              <w:rPr>
                <w:rFonts w:cs="Times New Roman"/>
                <w:szCs w:val="22"/>
              </w:rPr>
              <w:t>2,428</w:t>
            </w:r>
          </w:p>
        </w:tc>
        <w:tc>
          <w:tcPr>
            <w:tcW w:w="180" w:type="dxa"/>
          </w:tcPr>
          <w:p w:rsidR="00304EDB" w:rsidRPr="00DC4E82" w:rsidRDefault="00304EDB" w:rsidP="00304EDB">
            <w:pPr>
              <w:rPr>
                <w:szCs w:val="22"/>
              </w:rPr>
            </w:pPr>
          </w:p>
        </w:tc>
        <w:tc>
          <w:tcPr>
            <w:tcW w:w="1080" w:type="dxa"/>
            <w:shd w:val="clear" w:color="auto" w:fill="auto"/>
            <w:vAlign w:val="bottom"/>
          </w:tcPr>
          <w:p w:rsidR="00304EDB" w:rsidRPr="00DC4E82" w:rsidRDefault="00304EDB" w:rsidP="00304EDB">
            <w:pPr>
              <w:tabs>
                <w:tab w:val="decimal" w:pos="792"/>
              </w:tabs>
              <w:ind w:left="-155" w:right="-115"/>
              <w:jc w:val="center"/>
              <w:rPr>
                <w:rFonts w:cs="Times New Roman"/>
                <w:szCs w:val="22"/>
              </w:rPr>
            </w:pPr>
            <w:r w:rsidRPr="00DC4E82">
              <w:rPr>
                <w:rFonts w:cs="Times New Roman"/>
                <w:szCs w:val="22"/>
              </w:rPr>
              <w:t>2,100</w:t>
            </w:r>
          </w:p>
        </w:tc>
        <w:tc>
          <w:tcPr>
            <w:tcW w:w="180" w:type="dxa"/>
          </w:tcPr>
          <w:p w:rsidR="00304EDB" w:rsidRPr="00DC4E82" w:rsidRDefault="00304EDB" w:rsidP="00304EDB">
            <w:pPr>
              <w:rPr>
                <w:szCs w:val="22"/>
              </w:rPr>
            </w:pPr>
          </w:p>
        </w:tc>
        <w:tc>
          <w:tcPr>
            <w:tcW w:w="1080" w:type="dxa"/>
            <w:shd w:val="clear" w:color="auto" w:fill="auto"/>
            <w:vAlign w:val="bottom"/>
          </w:tcPr>
          <w:p w:rsidR="00304EDB" w:rsidRPr="00DC4E82" w:rsidRDefault="00304EDB" w:rsidP="00304EDB">
            <w:pPr>
              <w:tabs>
                <w:tab w:val="decimal" w:pos="792"/>
              </w:tabs>
              <w:ind w:left="-155" w:right="-115"/>
              <w:jc w:val="center"/>
              <w:rPr>
                <w:rFonts w:cs="Times New Roman"/>
                <w:szCs w:val="22"/>
              </w:rPr>
            </w:pPr>
            <w:r w:rsidRPr="00DC4E82">
              <w:rPr>
                <w:rFonts w:cs="Times New Roman"/>
                <w:szCs w:val="22"/>
              </w:rPr>
              <w:t>2,285</w:t>
            </w:r>
          </w:p>
        </w:tc>
      </w:tr>
      <w:tr w:rsidR="00304EDB" w:rsidRPr="008E2004" w:rsidTr="00D64FC0">
        <w:trPr>
          <w:cantSplit/>
        </w:trPr>
        <w:tc>
          <w:tcPr>
            <w:tcW w:w="4230" w:type="dxa"/>
          </w:tcPr>
          <w:p w:rsidR="00304EDB" w:rsidRPr="007323A2" w:rsidRDefault="00304EDB" w:rsidP="00304EDB">
            <w:pPr>
              <w:spacing w:line="240" w:lineRule="atLeast"/>
              <w:ind w:left="-68"/>
              <w:rPr>
                <w:szCs w:val="22"/>
                <w:cs/>
                <w:lang w:bidi="th-TH"/>
              </w:rPr>
            </w:pPr>
            <w:r w:rsidRPr="007323A2">
              <w:rPr>
                <w:szCs w:val="22"/>
              </w:rPr>
              <w:t>Other service expense</w:t>
            </w:r>
          </w:p>
        </w:tc>
        <w:tc>
          <w:tcPr>
            <w:tcW w:w="1170" w:type="dxa"/>
          </w:tcPr>
          <w:p w:rsidR="00304EDB" w:rsidRPr="00DC4E82" w:rsidRDefault="00304EDB" w:rsidP="00304EDB">
            <w:pPr>
              <w:pStyle w:val="acctfourfigures"/>
              <w:tabs>
                <w:tab w:val="clear" w:pos="765"/>
                <w:tab w:val="decimal" w:pos="821"/>
              </w:tabs>
              <w:spacing w:line="240" w:lineRule="atLeast"/>
              <w:ind w:right="11"/>
              <w:rPr>
                <w:rFonts w:cs="Times New Roman"/>
                <w:szCs w:val="22"/>
              </w:rPr>
            </w:pPr>
            <w:r w:rsidRPr="00DC4E82">
              <w:rPr>
                <w:rFonts w:cs="Times New Roman"/>
                <w:szCs w:val="22"/>
              </w:rPr>
              <w:t>23,592</w:t>
            </w:r>
          </w:p>
        </w:tc>
        <w:tc>
          <w:tcPr>
            <w:tcW w:w="180" w:type="dxa"/>
          </w:tcPr>
          <w:p w:rsidR="00304EDB" w:rsidRPr="00DC4E82" w:rsidRDefault="00304EDB" w:rsidP="00304EDB">
            <w:pPr>
              <w:rPr>
                <w:szCs w:val="22"/>
              </w:rPr>
            </w:pPr>
          </w:p>
        </w:tc>
        <w:tc>
          <w:tcPr>
            <w:tcW w:w="1080" w:type="dxa"/>
            <w:shd w:val="clear" w:color="auto" w:fill="auto"/>
            <w:vAlign w:val="bottom"/>
          </w:tcPr>
          <w:p w:rsidR="00304EDB" w:rsidRPr="00DC4E82" w:rsidRDefault="00304EDB" w:rsidP="00304EDB">
            <w:pPr>
              <w:tabs>
                <w:tab w:val="decimal" w:pos="792"/>
              </w:tabs>
              <w:ind w:left="-155" w:right="-115"/>
              <w:jc w:val="center"/>
              <w:rPr>
                <w:rFonts w:cs="Times New Roman"/>
                <w:szCs w:val="22"/>
              </w:rPr>
            </w:pPr>
            <w:r w:rsidRPr="00DC4E82">
              <w:rPr>
                <w:rFonts w:cs="Times New Roman"/>
                <w:szCs w:val="22"/>
              </w:rPr>
              <w:t>24,167</w:t>
            </w:r>
          </w:p>
        </w:tc>
        <w:tc>
          <w:tcPr>
            <w:tcW w:w="180" w:type="dxa"/>
          </w:tcPr>
          <w:p w:rsidR="00304EDB" w:rsidRPr="00DC4E82" w:rsidRDefault="00304EDB" w:rsidP="00304EDB">
            <w:pPr>
              <w:rPr>
                <w:szCs w:val="22"/>
              </w:rPr>
            </w:pPr>
          </w:p>
        </w:tc>
        <w:tc>
          <w:tcPr>
            <w:tcW w:w="1080" w:type="dxa"/>
            <w:shd w:val="clear" w:color="auto" w:fill="auto"/>
            <w:vAlign w:val="bottom"/>
          </w:tcPr>
          <w:p w:rsidR="00304EDB" w:rsidRPr="00DC4E82" w:rsidRDefault="00304EDB" w:rsidP="00304EDB">
            <w:pPr>
              <w:tabs>
                <w:tab w:val="decimal" w:pos="792"/>
              </w:tabs>
              <w:ind w:left="-155" w:right="-115"/>
              <w:jc w:val="center"/>
              <w:rPr>
                <w:rFonts w:cs="Times New Roman"/>
                <w:szCs w:val="22"/>
              </w:rPr>
            </w:pPr>
            <w:r w:rsidRPr="00DC4E82">
              <w:rPr>
                <w:rFonts w:cs="Times New Roman"/>
                <w:szCs w:val="22"/>
              </w:rPr>
              <w:t>15,718</w:t>
            </w:r>
          </w:p>
        </w:tc>
        <w:tc>
          <w:tcPr>
            <w:tcW w:w="180" w:type="dxa"/>
          </w:tcPr>
          <w:p w:rsidR="00304EDB" w:rsidRPr="00DC4E82" w:rsidRDefault="00304EDB" w:rsidP="00304EDB">
            <w:pPr>
              <w:rPr>
                <w:szCs w:val="22"/>
              </w:rPr>
            </w:pPr>
          </w:p>
        </w:tc>
        <w:tc>
          <w:tcPr>
            <w:tcW w:w="1080" w:type="dxa"/>
            <w:shd w:val="clear" w:color="auto" w:fill="auto"/>
            <w:vAlign w:val="bottom"/>
          </w:tcPr>
          <w:p w:rsidR="00304EDB" w:rsidRPr="00DC4E82" w:rsidRDefault="00304EDB" w:rsidP="00304EDB">
            <w:pPr>
              <w:tabs>
                <w:tab w:val="decimal" w:pos="792"/>
              </w:tabs>
              <w:ind w:left="-155" w:right="-115"/>
              <w:jc w:val="center"/>
              <w:rPr>
                <w:rFonts w:cs="Times New Roman"/>
                <w:szCs w:val="22"/>
              </w:rPr>
            </w:pPr>
            <w:r w:rsidRPr="00DC4E82">
              <w:rPr>
                <w:rFonts w:cs="Times New Roman"/>
                <w:szCs w:val="22"/>
              </w:rPr>
              <w:t>14,671</w:t>
            </w:r>
          </w:p>
        </w:tc>
      </w:tr>
      <w:tr w:rsidR="00304EDB" w:rsidRPr="008E2004" w:rsidTr="00D64FC0">
        <w:trPr>
          <w:cantSplit/>
        </w:trPr>
        <w:tc>
          <w:tcPr>
            <w:tcW w:w="4230" w:type="dxa"/>
          </w:tcPr>
          <w:p w:rsidR="00304EDB" w:rsidRPr="007323A2" w:rsidRDefault="00304EDB" w:rsidP="00304EDB">
            <w:pPr>
              <w:spacing w:line="240" w:lineRule="atLeast"/>
              <w:ind w:left="-68"/>
              <w:rPr>
                <w:szCs w:val="22"/>
                <w:cs/>
                <w:lang w:bidi="th-TH"/>
              </w:rPr>
            </w:pPr>
            <w:r w:rsidRPr="007323A2">
              <w:rPr>
                <w:szCs w:val="22"/>
              </w:rPr>
              <w:t>Interest expense</w:t>
            </w:r>
          </w:p>
        </w:tc>
        <w:tc>
          <w:tcPr>
            <w:tcW w:w="1170" w:type="dxa"/>
          </w:tcPr>
          <w:p w:rsidR="00304EDB" w:rsidRPr="00DC4E82" w:rsidRDefault="00304EDB" w:rsidP="00304EDB">
            <w:pPr>
              <w:pStyle w:val="acctfourfigures"/>
              <w:tabs>
                <w:tab w:val="clear" w:pos="765"/>
                <w:tab w:val="decimal" w:pos="562"/>
              </w:tabs>
              <w:spacing w:line="240" w:lineRule="atLeast"/>
              <w:ind w:right="11"/>
              <w:rPr>
                <w:rFonts w:cs="Times New Roman"/>
                <w:szCs w:val="22"/>
              </w:rPr>
            </w:pPr>
            <w:r w:rsidRPr="00DC4E82">
              <w:rPr>
                <w:rFonts w:cs="Times New Roman"/>
                <w:szCs w:val="22"/>
              </w:rPr>
              <w:t>-</w:t>
            </w:r>
          </w:p>
        </w:tc>
        <w:tc>
          <w:tcPr>
            <w:tcW w:w="180" w:type="dxa"/>
          </w:tcPr>
          <w:p w:rsidR="00304EDB" w:rsidRPr="00DC4E82" w:rsidRDefault="00304EDB" w:rsidP="00304EDB">
            <w:pPr>
              <w:rPr>
                <w:szCs w:val="22"/>
              </w:rPr>
            </w:pPr>
          </w:p>
        </w:tc>
        <w:tc>
          <w:tcPr>
            <w:tcW w:w="1080" w:type="dxa"/>
            <w:shd w:val="clear" w:color="auto" w:fill="auto"/>
            <w:vAlign w:val="bottom"/>
          </w:tcPr>
          <w:p w:rsidR="00304EDB" w:rsidRPr="00DC4E82" w:rsidRDefault="00304EDB" w:rsidP="00304EDB">
            <w:pPr>
              <w:tabs>
                <w:tab w:val="decimal" w:pos="792"/>
              </w:tabs>
              <w:ind w:left="-155" w:right="-115"/>
              <w:jc w:val="center"/>
              <w:rPr>
                <w:rFonts w:cs="Times New Roman"/>
                <w:szCs w:val="22"/>
              </w:rPr>
            </w:pPr>
            <w:r w:rsidRPr="00DC4E82">
              <w:rPr>
                <w:rFonts w:cs="Times New Roman"/>
                <w:szCs w:val="22"/>
              </w:rPr>
              <w:t>586</w:t>
            </w:r>
          </w:p>
        </w:tc>
        <w:tc>
          <w:tcPr>
            <w:tcW w:w="180" w:type="dxa"/>
          </w:tcPr>
          <w:p w:rsidR="00304EDB" w:rsidRPr="00DC4E82" w:rsidRDefault="00304EDB" w:rsidP="00304EDB">
            <w:pPr>
              <w:rPr>
                <w:szCs w:val="22"/>
              </w:rPr>
            </w:pPr>
          </w:p>
        </w:tc>
        <w:tc>
          <w:tcPr>
            <w:tcW w:w="1080" w:type="dxa"/>
            <w:shd w:val="clear" w:color="auto" w:fill="auto"/>
            <w:vAlign w:val="bottom"/>
          </w:tcPr>
          <w:p w:rsidR="00304EDB" w:rsidRPr="00DC4E82" w:rsidRDefault="00304EDB" w:rsidP="00304EDB">
            <w:pPr>
              <w:tabs>
                <w:tab w:val="decimal" w:pos="632"/>
              </w:tabs>
              <w:ind w:right="-115"/>
              <w:rPr>
                <w:rFonts w:cs="Times New Roman"/>
                <w:szCs w:val="22"/>
              </w:rPr>
            </w:pPr>
            <w:r w:rsidRPr="00DC4E82">
              <w:rPr>
                <w:rFonts w:cs="Times New Roman"/>
                <w:szCs w:val="22"/>
              </w:rPr>
              <w:t>-</w:t>
            </w:r>
          </w:p>
        </w:tc>
        <w:tc>
          <w:tcPr>
            <w:tcW w:w="180" w:type="dxa"/>
          </w:tcPr>
          <w:p w:rsidR="00304EDB" w:rsidRPr="00DC4E82" w:rsidRDefault="00304EDB" w:rsidP="00304EDB">
            <w:pPr>
              <w:rPr>
                <w:szCs w:val="22"/>
              </w:rPr>
            </w:pPr>
          </w:p>
        </w:tc>
        <w:tc>
          <w:tcPr>
            <w:tcW w:w="1080" w:type="dxa"/>
            <w:shd w:val="clear" w:color="auto" w:fill="auto"/>
            <w:vAlign w:val="bottom"/>
          </w:tcPr>
          <w:p w:rsidR="00304EDB" w:rsidRPr="00DC4E82" w:rsidRDefault="00304EDB" w:rsidP="00304EDB">
            <w:pPr>
              <w:tabs>
                <w:tab w:val="decimal" w:pos="792"/>
              </w:tabs>
              <w:ind w:left="-155" w:right="-115"/>
              <w:jc w:val="center"/>
              <w:rPr>
                <w:rFonts w:cs="Times New Roman"/>
                <w:szCs w:val="22"/>
              </w:rPr>
            </w:pPr>
            <w:r w:rsidRPr="00DC4E82">
              <w:rPr>
                <w:rFonts w:cs="Times New Roman"/>
                <w:szCs w:val="22"/>
              </w:rPr>
              <w:t>586</w:t>
            </w:r>
          </w:p>
        </w:tc>
      </w:tr>
      <w:tr w:rsidR="00304EDB" w:rsidRPr="008E2004" w:rsidTr="00EE0155">
        <w:trPr>
          <w:cantSplit/>
        </w:trPr>
        <w:tc>
          <w:tcPr>
            <w:tcW w:w="4230" w:type="dxa"/>
          </w:tcPr>
          <w:p w:rsidR="00304EDB" w:rsidRPr="007323A2" w:rsidRDefault="00304EDB" w:rsidP="00304EDB">
            <w:pPr>
              <w:spacing w:line="240" w:lineRule="atLeast"/>
              <w:ind w:left="-68"/>
              <w:rPr>
                <w:szCs w:val="22"/>
              </w:rPr>
            </w:pPr>
          </w:p>
        </w:tc>
        <w:tc>
          <w:tcPr>
            <w:tcW w:w="1170" w:type="dxa"/>
          </w:tcPr>
          <w:p w:rsidR="00304EDB" w:rsidRPr="00327285" w:rsidRDefault="00304EDB" w:rsidP="00304EDB">
            <w:pPr>
              <w:pStyle w:val="acctfourfigures"/>
              <w:tabs>
                <w:tab w:val="clear" w:pos="765"/>
                <w:tab w:val="decimal" w:pos="633"/>
              </w:tabs>
              <w:spacing w:line="240" w:lineRule="atLeast"/>
              <w:ind w:right="11"/>
              <w:rPr>
                <w:rFonts w:cs="Times New Roman"/>
                <w:szCs w:val="22"/>
              </w:rPr>
            </w:pPr>
          </w:p>
        </w:tc>
        <w:tc>
          <w:tcPr>
            <w:tcW w:w="180" w:type="dxa"/>
          </w:tcPr>
          <w:p w:rsidR="00304EDB" w:rsidRPr="008E2004" w:rsidRDefault="00304EDB" w:rsidP="00304EDB">
            <w:pPr>
              <w:rPr>
                <w:szCs w:val="22"/>
              </w:rPr>
            </w:pPr>
          </w:p>
        </w:tc>
        <w:tc>
          <w:tcPr>
            <w:tcW w:w="1080" w:type="dxa"/>
          </w:tcPr>
          <w:p w:rsidR="00304EDB" w:rsidRPr="008E2004" w:rsidRDefault="00304EDB" w:rsidP="00304EDB">
            <w:pPr>
              <w:pStyle w:val="acctfourfigures"/>
              <w:tabs>
                <w:tab w:val="clear" w:pos="765"/>
                <w:tab w:val="decimal" w:pos="1091"/>
              </w:tabs>
              <w:spacing w:line="240" w:lineRule="atLeast"/>
              <w:ind w:right="101"/>
              <w:rPr>
                <w:szCs w:val="22"/>
              </w:rPr>
            </w:pPr>
          </w:p>
        </w:tc>
        <w:tc>
          <w:tcPr>
            <w:tcW w:w="180" w:type="dxa"/>
          </w:tcPr>
          <w:p w:rsidR="00304EDB" w:rsidRPr="008E2004" w:rsidRDefault="00304EDB" w:rsidP="00304EDB">
            <w:pPr>
              <w:rPr>
                <w:szCs w:val="22"/>
              </w:rPr>
            </w:pPr>
          </w:p>
        </w:tc>
        <w:tc>
          <w:tcPr>
            <w:tcW w:w="1080" w:type="dxa"/>
          </w:tcPr>
          <w:p w:rsidR="00304EDB" w:rsidRPr="00327285" w:rsidRDefault="00304EDB" w:rsidP="00304EDB">
            <w:pPr>
              <w:pStyle w:val="acctfourfigures"/>
              <w:tabs>
                <w:tab w:val="clear" w:pos="765"/>
                <w:tab w:val="decimal" w:pos="633"/>
              </w:tabs>
              <w:spacing w:line="240" w:lineRule="atLeast"/>
              <w:ind w:right="11"/>
              <w:rPr>
                <w:rFonts w:cs="Times New Roman"/>
                <w:szCs w:val="22"/>
              </w:rPr>
            </w:pPr>
          </w:p>
        </w:tc>
        <w:tc>
          <w:tcPr>
            <w:tcW w:w="180" w:type="dxa"/>
          </w:tcPr>
          <w:p w:rsidR="00304EDB" w:rsidRPr="008E2004" w:rsidRDefault="00304EDB" w:rsidP="00304EDB">
            <w:pPr>
              <w:rPr>
                <w:szCs w:val="22"/>
              </w:rPr>
            </w:pPr>
          </w:p>
        </w:tc>
        <w:tc>
          <w:tcPr>
            <w:tcW w:w="1080" w:type="dxa"/>
          </w:tcPr>
          <w:p w:rsidR="00304EDB" w:rsidRPr="00327285" w:rsidRDefault="00304EDB" w:rsidP="00304EDB">
            <w:pPr>
              <w:pStyle w:val="acctfourfigures"/>
              <w:tabs>
                <w:tab w:val="clear" w:pos="765"/>
                <w:tab w:val="decimal" w:pos="821"/>
              </w:tabs>
              <w:spacing w:line="240" w:lineRule="atLeast"/>
              <w:ind w:right="11"/>
              <w:rPr>
                <w:rFonts w:cs="Times New Roman"/>
                <w:szCs w:val="22"/>
              </w:rPr>
            </w:pPr>
          </w:p>
        </w:tc>
      </w:tr>
      <w:tr w:rsidR="00304EDB" w:rsidRPr="008E2004" w:rsidTr="00EE0155">
        <w:trPr>
          <w:cantSplit/>
        </w:trPr>
        <w:tc>
          <w:tcPr>
            <w:tcW w:w="4230" w:type="dxa"/>
          </w:tcPr>
          <w:p w:rsidR="00304EDB" w:rsidRPr="007323A2" w:rsidRDefault="00304EDB" w:rsidP="00304EDB">
            <w:pPr>
              <w:spacing w:line="240" w:lineRule="atLeast"/>
              <w:ind w:left="-68"/>
              <w:rPr>
                <w:b/>
                <w:bCs/>
                <w:szCs w:val="22"/>
              </w:rPr>
            </w:pPr>
            <w:r w:rsidRPr="007323A2">
              <w:rPr>
                <w:b/>
                <w:bCs/>
                <w:szCs w:val="22"/>
              </w:rPr>
              <w:t>Subsidiaries</w:t>
            </w:r>
          </w:p>
        </w:tc>
        <w:tc>
          <w:tcPr>
            <w:tcW w:w="1170" w:type="dxa"/>
          </w:tcPr>
          <w:p w:rsidR="00304EDB" w:rsidRPr="008E2004" w:rsidRDefault="00304EDB" w:rsidP="00304EDB">
            <w:pPr>
              <w:pStyle w:val="acctfourfigures"/>
              <w:tabs>
                <w:tab w:val="clear" w:pos="765"/>
                <w:tab w:val="decimal" w:pos="911"/>
              </w:tabs>
              <w:spacing w:line="240" w:lineRule="atLeast"/>
              <w:ind w:right="11"/>
              <w:rPr>
                <w:szCs w:val="22"/>
              </w:rPr>
            </w:pPr>
          </w:p>
        </w:tc>
        <w:tc>
          <w:tcPr>
            <w:tcW w:w="180" w:type="dxa"/>
          </w:tcPr>
          <w:p w:rsidR="00304EDB" w:rsidRPr="008E2004" w:rsidRDefault="00304EDB" w:rsidP="00304EDB">
            <w:pPr>
              <w:pStyle w:val="acctfourfigures"/>
              <w:tabs>
                <w:tab w:val="clear" w:pos="765"/>
                <w:tab w:val="decimal" w:pos="911"/>
              </w:tabs>
              <w:spacing w:line="240" w:lineRule="atLeast"/>
              <w:rPr>
                <w:szCs w:val="22"/>
              </w:rPr>
            </w:pPr>
          </w:p>
        </w:tc>
        <w:tc>
          <w:tcPr>
            <w:tcW w:w="1080" w:type="dxa"/>
          </w:tcPr>
          <w:p w:rsidR="00304EDB" w:rsidRPr="008E2004" w:rsidRDefault="00304EDB" w:rsidP="00304EDB">
            <w:pPr>
              <w:pStyle w:val="acctfourfigures"/>
              <w:tabs>
                <w:tab w:val="clear" w:pos="765"/>
                <w:tab w:val="decimal" w:pos="821"/>
              </w:tabs>
              <w:spacing w:line="240" w:lineRule="atLeast"/>
              <w:ind w:right="11"/>
              <w:rPr>
                <w:szCs w:val="22"/>
              </w:rPr>
            </w:pPr>
          </w:p>
        </w:tc>
        <w:tc>
          <w:tcPr>
            <w:tcW w:w="180" w:type="dxa"/>
          </w:tcPr>
          <w:p w:rsidR="00304EDB" w:rsidRPr="008E2004" w:rsidRDefault="00304EDB" w:rsidP="00304EDB">
            <w:pPr>
              <w:pStyle w:val="acctfourfigures"/>
              <w:tabs>
                <w:tab w:val="clear" w:pos="765"/>
                <w:tab w:val="decimal" w:pos="911"/>
              </w:tabs>
              <w:spacing w:line="240" w:lineRule="atLeast"/>
              <w:rPr>
                <w:szCs w:val="22"/>
              </w:rPr>
            </w:pPr>
          </w:p>
        </w:tc>
        <w:tc>
          <w:tcPr>
            <w:tcW w:w="1080" w:type="dxa"/>
          </w:tcPr>
          <w:p w:rsidR="00304EDB" w:rsidRPr="008E2004" w:rsidRDefault="00304EDB" w:rsidP="00304EDB">
            <w:pPr>
              <w:pStyle w:val="acctfourfigures"/>
              <w:tabs>
                <w:tab w:val="clear" w:pos="765"/>
                <w:tab w:val="decimal" w:pos="911"/>
              </w:tabs>
              <w:spacing w:line="240" w:lineRule="atLeast"/>
              <w:ind w:right="11"/>
              <w:rPr>
                <w:szCs w:val="22"/>
              </w:rPr>
            </w:pPr>
          </w:p>
        </w:tc>
        <w:tc>
          <w:tcPr>
            <w:tcW w:w="180" w:type="dxa"/>
          </w:tcPr>
          <w:p w:rsidR="00304EDB" w:rsidRPr="008E2004" w:rsidRDefault="00304EDB" w:rsidP="00304EDB">
            <w:pPr>
              <w:pStyle w:val="acctfourfigures"/>
              <w:tabs>
                <w:tab w:val="clear" w:pos="765"/>
                <w:tab w:val="decimal" w:pos="911"/>
              </w:tabs>
              <w:spacing w:line="240" w:lineRule="atLeast"/>
              <w:rPr>
                <w:szCs w:val="22"/>
              </w:rPr>
            </w:pPr>
          </w:p>
        </w:tc>
        <w:tc>
          <w:tcPr>
            <w:tcW w:w="1080" w:type="dxa"/>
          </w:tcPr>
          <w:p w:rsidR="00304EDB" w:rsidRPr="008E2004" w:rsidRDefault="00304EDB" w:rsidP="00304EDB">
            <w:pPr>
              <w:pStyle w:val="acctfourfigures"/>
              <w:tabs>
                <w:tab w:val="clear" w:pos="765"/>
                <w:tab w:val="decimal" w:pos="821"/>
              </w:tabs>
              <w:spacing w:line="240" w:lineRule="atLeast"/>
              <w:ind w:right="11"/>
              <w:rPr>
                <w:szCs w:val="22"/>
              </w:rPr>
            </w:pPr>
          </w:p>
        </w:tc>
      </w:tr>
      <w:tr w:rsidR="00304EDB" w:rsidRPr="008E2004" w:rsidTr="00D64FC0">
        <w:trPr>
          <w:cantSplit/>
          <w:trHeight w:val="227"/>
        </w:trPr>
        <w:tc>
          <w:tcPr>
            <w:tcW w:w="4230" w:type="dxa"/>
          </w:tcPr>
          <w:p w:rsidR="00304EDB" w:rsidRPr="007323A2" w:rsidRDefault="00304EDB" w:rsidP="00304EDB">
            <w:pPr>
              <w:spacing w:line="240" w:lineRule="atLeast"/>
              <w:ind w:left="-68"/>
              <w:rPr>
                <w:szCs w:val="22"/>
              </w:rPr>
            </w:pPr>
            <w:r w:rsidRPr="007323A2">
              <w:rPr>
                <w:szCs w:val="22"/>
                <w:lang w:val="en-US" w:bidi="th-TH"/>
              </w:rPr>
              <w:t>Revenue from</w:t>
            </w:r>
            <w:r w:rsidRPr="007323A2">
              <w:rPr>
                <w:szCs w:val="22"/>
              </w:rPr>
              <w:t xml:space="preserve"> rendering of services</w:t>
            </w:r>
          </w:p>
        </w:tc>
        <w:tc>
          <w:tcPr>
            <w:tcW w:w="1170" w:type="dxa"/>
          </w:tcPr>
          <w:p w:rsidR="00304EDB" w:rsidRPr="00D63A54" w:rsidRDefault="00304EDB" w:rsidP="00304EDB">
            <w:pPr>
              <w:pStyle w:val="acctfourfigures"/>
              <w:tabs>
                <w:tab w:val="clear" w:pos="765"/>
                <w:tab w:val="decimal" w:pos="562"/>
              </w:tabs>
              <w:spacing w:line="240" w:lineRule="atLeast"/>
              <w:ind w:right="11"/>
              <w:rPr>
                <w:rFonts w:cs="Times New Roman"/>
                <w:szCs w:val="22"/>
              </w:rPr>
            </w:pPr>
            <w:r w:rsidRPr="00D63A54">
              <w:rPr>
                <w:rFonts w:cs="Times New Roman"/>
                <w:szCs w:val="22"/>
              </w:rPr>
              <w:t>-</w:t>
            </w:r>
          </w:p>
        </w:tc>
        <w:tc>
          <w:tcPr>
            <w:tcW w:w="180" w:type="dxa"/>
          </w:tcPr>
          <w:p w:rsidR="00304EDB" w:rsidRPr="00D63A54" w:rsidRDefault="00304EDB" w:rsidP="00304EDB">
            <w:pPr>
              <w:spacing w:line="240" w:lineRule="atLeast"/>
              <w:rPr>
                <w:szCs w:val="22"/>
              </w:rPr>
            </w:pPr>
          </w:p>
        </w:tc>
        <w:tc>
          <w:tcPr>
            <w:tcW w:w="1080" w:type="dxa"/>
          </w:tcPr>
          <w:p w:rsidR="00304EDB" w:rsidRPr="00D63A54" w:rsidRDefault="00304EDB" w:rsidP="00304EDB">
            <w:pPr>
              <w:tabs>
                <w:tab w:val="center" w:pos="545"/>
              </w:tabs>
              <w:ind w:right="-169"/>
              <w:rPr>
                <w:szCs w:val="22"/>
              </w:rPr>
            </w:pPr>
            <w:r>
              <w:rPr>
                <w:szCs w:val="22"/>
              </w:rPr>
              <w:tab/>
            </w:r>
            <w:r w:rsidRPr="00D63A54">
              <w:rPr>
                <w:szCs w:val="22"/>
              </w:rPr>
              <w:t>-</w:t>
            </w:r>
          </w:p>
        </w:tc>
        <w:tc>
          <w:tcPr>
            <w:tcW w:w="180" w:type="dxa"/>
          </w:tcPr>
          <w:p w:rsidR="00304EDB" w:rsidRPr="00D63A54" w:rsidRDefault="00304EDB" w:rsidP="00304EDB">
            <w:pPr>
              <w:spacing w:line="240" w:lineRule="atLeast"/>
              <w:rPr>
                <w:szCs w:val="22"/>
              </w:rPr>
            </w:pPr>
          </w:p>
        </w:tc>
        <w:tc>
          <w:tcPr>
            <w:tcW w:w="1080" w:type="dxa"/>
            <w:shd w:val="clear" w:color="auto" w:fill="auto"/>
            <w:vAlign w:val="bottom"/>
          </w:tcPr>
          <w:p w:rsidR="00304EDB" w:rsidRPr="00D63A54" w:rsidRDefault="00304EDB" w:rsidP="00BD0B8C">
            <w:pPr>
              <w:pStyle w:val="acctfourfigures"/>
              <w:tabs>
                <w:tab w:val="clear" w:pos="765"/>
                <w:tab w:val="decimal" w:pos="911"/>
              </w:tabs>
              <w:spacing w:line="240" w:lineRule="atLeast"/>
              <w:ind w:right="11"/>
              <w:rPr>
                <w:rFonts w:cs="Times New Roman"/>
                <w:szCs w:val="22"/>
              </w:rPr>
            </w:pPr>
            <w:r w:rsidRPr="00D63A54">
              <w:rPr>
                <w:rFonts w:cs="Times New Roman"/>
                <w:szCs w:val="22"/>
              </w:rPr>
              <w:t>499,403</w:t>
            </w:r>
          </w:p>
        </w:tc>
        <w:tc>
          <w:tcPr>
            <w:tcW w:w="180" w:type="dxa"/>
          </w:tcPr>
          <w:p w:rsidR="00304EDB" w:rsidRPr="00D63A54" w:rsidRDefault="00304EDB" w:rsidP="00304EDB">
            <w:pPr>
              <w:rPr>
                <w:szCs w:val="22"/>
              </w:rPr>
            </w:pPr>
          </w:p>
        </w:tc>
        <w:tc>
          <w:tcPr>
            <w:tcW w:w="1080" w:type="dxa"/>
            <w:shd w:val="clear" w:color="auto" w:fill="auto"/>
            <w:vAlign w:val="bottom"/>
          </w:tcPr>
          <w:p w:rsidR="00304EDB" w:rsidRPr="00D63A54" w:rsidRDefault="00304EDB" w:rsidP="00124215">
            <w:pPr>
              <w:tabs>
                <w:tab w:val="decimal" w:pos="562"/>
              </w:tabs>
              <w:ind w:left="-155" w:right="-270"/>
              <w:jc w:val="center"/>
              <w:rPr>
                <w:rFonts w:cs="Times New Roman"/>
                <w:szCs w:val="22"/>
              </w:rPr>
            </w:pPr>
            <w:r w:rsidRPr="00D63A54">
              <w:rPr>
                <w:rFonts w:cs="Times New Roman"/>
                <w:szCs w:val="22"/>
              </w:rPr>
              <w:t>654,593</w:t>
            </w:r>
          </w:p>
        </w:tc>
      </w:tr>
      <w:tr w:rsidR="00304EDB" w:rsidRPr="008E2004" w:rsidTr="00D64FC0">
        <w:trPr>
          <w:cantSplit/>
          <w:trHeight w:val="263"/>
        </w:trPr>
        <w:tc>
          <w:tcPr>
            <w:tcW w:w="4230" w:type="dxa"/>
          </w:tcPr>
          <w:p w:rsidR="00304EDB" w:rsidRPr="007323A2" w:rsidRDefault="00304EDB" w:rsidP="00304EDB">
            <w:pPr>
              <w:spacing w:line="240" w:lineRule="atLeast"/>
              <w:ind w:left="-68"/>
              <w:rPr>
                <w:szCs w:val="22"/>
              </w:rPr>
            </w:pPr>
            <w:r w:rsidRPr="007323A2">
              <w:rPr>
                <w:szCs w:val="22"/>
              </w:rPr>
              <w:t>Dividend income</w:t>
            </w:r>
          </w:p>
        </w:tc>
        <w:tc>
          <w:tcPr>
            <w:tcW w:w="1170" w:type="dxa"/>
          </w:tcPr>
          <w:p w:rsidR="00304EDB" w:rsidRPr="00D63A54" w:rsidRDefault="00304EDB" w:rsidP="00304EDB">
            <w:pPr>
              <w:pStyle w:val="acctfourfigures"/>
              <w:tabs>
                <w:tab w:val="clear" w:pos="765"/>
                <w:tab w:val="decimal" w:pos="562"/>
              </w:tabs>
              <w:spacing w:line="240" w:lineRule="atLeast"/>
              <w:ind w:right="11"/>
              <w:rPr>
                <w:rFonts w:cs="Times New Roman"/>
                <w:szCs w:val="22"/>
              </w:rPr>
            </w:pPr>
            <w:r w:rsidRPr="00D63A54">
              <w:rPr>
                <w:rFonts w:cs="Times New Roman"/>
                <w:szCs w:val="22"/>
              </w:rPr>
              <w:t>-</w:t>
            </w:r>
          </w:p>
        </w:tc>
        <w:tc>
          <w:tcPr>
            <w:tcW w:w="180" w:type="dxa"/>
          </w:tcPr>
          <w:p w:rsidR="00304EDB" w:rsidRPr="00D63A54" w:rsidRDefault="00304EDB" w:rsidP="00304EDB">
            <w:pPr>
              <w:pStyle w:val="acctfourfigures"/>
              <w:tabs>
                <w:tab w:val="clear" w:pos="765"/>
                <w:tab w:val="decimal" w:pos="731"/>
              </w:tabs>
              <w:spacing w:line="240" w:lineRule="atLeast"/>
              <w:ind w:right="11"/>
              <w:rPr>
                <w:szCs w:val="22"/>
              </w:rPr>
            </w:pPr>
          </w:p>
        </w:tc>
        <w:tc>
          <w:tcPr>
            <w:tcW w:w="1080" w:type="dxa"/>
          </w:tcPr>
          <w:p w:rsidR="00304EDB" w:rsidRPr="00D63A54" w:rsidRDefault="00304EDB" w:rsidP="00304EDB">
            <w:pPr>
              <w:ind w:right="-169"/>
              <w:jc w:val="center"/>
              <w:rPr>
                <w:szCs w:val="22"/>
              </w:rPr>
            </w:pPr>
            <w:r w:rsidRPr="00D63A54">
              <w:rPr>
                <w:szCs w:val="22"/>
              </w:rPr>
              <w:t>-</w:t>
            </w:r>
          </w:p>
        </w:tc>
        <w:tc>
          <w:tcPr>
            <w:tcW w:w="180" w:type="dxa"/>
          </w:tcPr>
          <w:p w:rsidR="00304EDB" w:rsidRPr="00D63A54" w:rsidRDefault="00304EDB" w:rsidP="00304EDB">
            <w:pPr>
              <w:pStyle w:val="acctfourfigures"/>
              <w:tabs>
                <w:tab w:val="clear" w:pos="765"/>
                <w:tab w:val="decimal" w:pos="731"/>
              </w:tabs>
              <w:spacing w:line="240" w:lineRule="atLeast"/>
              <w:ind w:right="11"/>
              <w:rPr>
                <w:szCs w:val="22"/>
              </w:rPr>
            </w:pPr>
          </w:p>
        </w:tc>
        <w:tc>
          <w:tcPr>
            <w:tcW w:w="1080" w:type="dxa"/>
            <w:shd w:val="clear" w:color="auto" w:fill="auto"/>
            <w:vAlign w:val="bottom"/>
          </w:tcPr>
          <w:p w:rsidR="00304EDB" w:rsidRPr="00D63A54" w:rsidRDefault="00304EDB" w:rsidP="00BD0B8C">
            <w:pPr>
              <w:pStyle w:val="acctfourfigures"/>
              <w:tabs>
                <w:tab w:val="clear" w:pos="765"/>
                <w:tab w:val="decimal" w:pos="911"/>
              </w:tabs>
              <w:spacing w:line="240" w:lineRule="atLeast"/>
              <w:ind w:right="11"/>
              <w:rPr>
                <w:rFonts w:cs="Times New Roman"/>
                <w:szCs w:val="22"/>
              </w:rPr>
            </w:pPr>
            <w:r w:rsidRPr="00D63A54">
              <w:rPr>
                <w:rFonts w:cs="Times New Roman"/>
                <w:szCs w:val="22"/>
              </w:rPr>
              <w:t>155,000</w:t>
            </w:r>
          </w:p>
        </w:tc>
        <w:tc>
          <w:tcPr>
            <w:tcW w:w="180" w:type="dxa"/>
          </w:tcPr>
          <w:p w:rsidR="00304EDB" w:rsidRPr="00D63A54" w:rsidRDefault="00304EDB" w:rsidP="00304EDB">
            <w:pPr>
              <w:rPr>
                <w:szCs w:val="22"/>
              </w:rPr>
            </w:pPr>
          </w:p>
        </w:tc>
        <w:tc>
          <w:tcPr>
            <w:tcW w:w="1080" w:type="dxa"/>
            <w:shd w:val="clear" w:color="auto" w:fill="auto"/>
            <w:vAlign w:val="bottom"/>
          </w:tcPr>
          <w:p w:rsidR="00304EDB" w:rsidRPr="00D63A54" w:rsidRDefault="00304EDB" w:rsidP="00124215">
            <w:pPr>
              <w:tabs>
                <w:tab w:val="decimal" w:pos="562"/>
              </w:tabs>
              <w:ind w:left="-155" w:right="-270"/>
              <w:jc w:val="center"/>
              <w:rPr>
                <w:rFonts w:cs="Times New Roman"/>
                <w:szCs w:val="22"/>
              </w:rPr>
            </w:pPr>
            <w:r w:rsidRPr="00D63A54">
              <w:rPr>
                <w:rFonts w:cs="Times New Roman"/>
                <w:szCs w:val="22"/>
              </w:rPr>
              <w:t>758,140</w:t>
            </w:r>
          </w:p>
        </w:tc>
      </w:tr>
      <w:tr w:rsidR="00304EDB" w:rsidRPr="008E2004" w:rsidTr="00D64FC0">
        <w:trPr>
          <w:cantSplit/>
          <w:trHeight w:val="272"/>
        </w:trPr>
        <w:tc>
          <w:tcPr>
            <w:tcW w:w="4230" w:type="dxa"/>
          </w:tcPr>
          <w:p w:rsidR="00304EDB" w:rsidRPr="007323A2" w:rsidRDefault="00304EDB" w:rsidP="00304EDB">
            <w:pPr>
              <w:spacing w:line="240" w:lineRule="atLeast"/>
              <w:ind w:left="-68"/>
              <w:rPr>
                <w:szCs w:val="22"/>
              </w:rPr>
            </w:pPr>
            <w:r w:rsidRPr="007323A2">
              <w:rPr>
                <w:szCs w:val="22"/>
              </w:rPr>
              <w:t>Purchases of goods and receiving of services</w:t>
            </w:r>
          </w:p>
        </w:tc>
        <w:tc>
          <w:tcPr>
            <w:tcW w:w="1170" w:type="dxa"/>
          </w:tcPr>
          <w:p w:rsidR="00304EDB" w:rsidRPr="00D63A54" w:rsidRDefault="00304EDB" w:rsidP="00304EDB">
            <w:pPr>
              <w:pStyle w:val="acctfourfigures"/>
              <w:tabs>
                <w:tab w:val="clear" w:pos="765"/>
                <w:tab w:val="decimal" w:pos="562"/>
              </w:tabs>
              <w:spacing w:line="240" w:lineRule="atLeast"/>
              <w:ind w:right="11"/>
              <w:rPr>
                <w:rFonts w:cs="Times New Roman"/>
                <w:szCs w:val="22"/>
              </w:rPr>
            </w:pPr>
            <w:r w:rsidRPr="00D63A54">
              <w:rPr>
                <w:rFonts w:cs="Times New Roman"/>
                <w:szCs w:val="22"/>
              </w:rPr>
              <w:t>-</w:t>
            </w:r>
          </w:p>
        </w:tc>
        <w:tc>
          <w:tcPr>
            <w:tcW w:w="180" w:type="dxa"/>
          </w:tcPr>
          <w:p w:rsidR="00304EDB" w:rsidRPr="00D63A54" w:rsidRDefault="00304EDB" w:rsidP="00304EDB">
            <w:pPr>
              <w:pStyle w:val="acctfourfigures"/>
              <w:tabs>
                <w:tab w:val="clear" w:pos="765"/>
                <w:tab w:val="decimal" w:pos="731"/>
              </w:tabs>
              <w:spacing w:line="240" w:lineRule="atLeast"/>
              <w:ind w:right="11"/>
              <w:rPr>
                <w:szCs w:val="22"/>
              </w:rPr>
            </w:pPr>
          </w:p>
        </w:tc>
        <w:tc>
          <w:tcPr>
            <w:tcW w:w="1080" w:type="dxa"/>
          </w:tcPr>
          <w:p w:rsidR="00304EDB" w:rsidRPr="00D63A54" w:rsidRDefault="00304EDB" w:rsidP="00304EDB">
            <w:pPr>
              <w:ind w:right="-169"/>
              <w:jc w:val="center"/>
              <w:rPr>
                <w:szCs w:val="22"/>
              </w:rPr>
            </w:pPr>
            <w:r w:rsidRPr="00D63A54">
              <w:rPr>
                <w:szCs w:val="22"/>
              </w:rPr>
              <w:t>-</w:t>
            </w:r>
          </w:p>
        </w:tc>
        <w:tc>
          <w:tcPr>
            <w:tcW w:w="180" w:type="dxa"/>
          </w:tcPr>
          <w:p w:rsidR="00304EDB" w:rsidRPr="00D63A54" w:rsidRDefault="00304EDB" w:rsidP="00304EDB">
            <w:pPr>
              <w:spacing w:line="240" w:lineRule="atLeast"/>
              <w:rPr>
                <w:szCs w:val="22"/>
              </w:rPr>
            </w:pPr>
          </w:p>
        </w:tc>
        <w:tc>
          <w:tcPr>
            <w:tcW w:w="1080" w:type="dxa"/>
            <w:shd w:val="clear" w:color="auto" w:fill="auto"/>
            <w:vAlign w:val="bottom"/>
          </w:tcPr>
          <w:p w:rsidR="00304EDB" w:rsidRPr="00D63A54" w:rsidRDefault="00304EDB" w:rsidP="00BD0B8C">
            <w:pPr>
              <w:pStyle w:val="acctfourfigures"/>
              <w:tabs>
                <w:tab w:val="clear" w:pos="765"/>
                <w:tab w:val="decimal" w:pos="911"/>
              </w:tabs>
              <w:spacing w:line="240" w:lineRule="atLeast"/>
              <w:ind w:right="11"/>
              <w:rPr>
                <w:rFonts w:cs="Times New Roman"/>
                <w:szCs w:val="22"/>
              </w:rPr>
            </w:pPr>
            <w:r w:rsidRPr="00D63A54">
              <w:rPr>
                <w:rFonts w:cs="Times New Roman"/>
                <w:szCs w:val="22"/>
              </w:rPr>
              <w:t>226,868</w:t>
            </w:r>
          </w:p>
        </w:tc>
        <w:tc>
          <w:tcPr>
            <w:tcW w:w="180" w:type="dxa"/>
          </w:tcPr>
          <w:p w:rsidR="00304EDB" w:rsidRPr="00D63A54" w:rsidRDefault="00304EDB" w:rsidP="00304EDB">
            <w:pPr>
              <w:rPr>
                <w:szCs w:val="22"/>
              </w:rPr>
            </w:pPr>
          </w:p>
        </w:tc>
        <w:tc>
          <w:tcPr>
            <w:tcW w:w="1080" w:type="dxa"/>
            <w:shd w:val="clear" w:color="auto" w:fill="auto"/>
            <w:vAlign w:val="bottom"/>
          </w:tcPr>
          <w:p w:rsidR="00304EDB" w:rsidRPr="00D63A54" w:rsidRDefault="00304EDB" w:rsidP="00124215">
            <w:pPr>
              <w:tabs>
                <w:tab w:val="decimal" w:pos="562"/>
              </w:tabs>
              <w:ind w:left="-155" w:right="-270"/>
              <w:jc w:val="center"/>
              <w:rPr>
                <w:rFonts w:cs="Times New Roman"/>
                <w:szCs w:val="22"/>
              </w:rPr>
            </w:pPr>
            <w:r w:rsidRPr="00D63A54">
              <w:rPr>
                <w:rFonts w:cs="Times New Roman"/>
                <w:szCs w:val="22"/>
              </w:rPr>
              <w:t>152,620</w:t>
            </w:r>
          </w:p>
        </w:tc>
      </w:tr>
      <w:tr w:rsidR="00304EDB" w:rsidRPr="008E2004" w:rsidTr="00D64FC0">
        <w:trPr>
          <w:cantSplit/>
          <w:trHeight w:val="209"/>
        </w:trPr>
        <w:tc>
          <w:tcPr>
            <w:tcW w:w="4230" w:type="dxa"/>
          </w:tcPr>
          <w:p w:rsidR="00304EDB" w:rsidRPr="007323A2" w:rsidRDefault="00304EDB" w:rsidP="00304EDB">
            <w:pPr>
              <w:spacing w:line="240" w:lineRule="atLeast"/>
              <w:ind w:left="-68"/>
              <w:rPr>
                <w:szCs w:val="22"/>
                <w:cs/>
                <w:lang w:bidi="th-TH"/>
              </w:rPr>
            </w:pPr>
            <w:r w:rsidRPr="007323A2">
              <w:rPr>
                <w:szCs w:val="22"/>
              </w:rPr>
              <w:t>Management expense</w:t>
            </w:r>
          </w:p>
        </w:tc>
        <w:tc>
          <w:tcPr>
            <w:tcW w:w="1170" w:type="dxa"/>
          </w:tcPr>
          <w:p w:rsidR="00304EDB" w:rsidRPr="00D63A54" w:rsidRDefault="00304EDB" w:rsidP="00304EDB">
            <w:pPr>
              <w:pStyle w:val="acctfourfigures"/>
              <w:tabs>
                <w:tab w:val="clear" w:pos="765"/>
                <w:tab w:val="decimal" w:pos="562"/>
              </w:tabs>
              <w:spacing w:line="240" w:lineRule="atLeast"/>
              <w:ind w:right="11"/>
              <w:rPr>
                <w:rFonts w:cs="Times New Roman"/>
                <w:szCs w:val="22"/>
              </w:rPr>
            </w:pPr>
            <w:r w:rsidRPr="00D63A54">
              <w:rPr>
                <w:rFonts w:cs="Times New Roman"/>
                <w:szCs w:val="22"/>
              </w:rPr>
              <w:t>-</w:t>
            </w:r>
          </w:p>
        </w:tc>
        <w:tc>
          <w:tcPr>
            <w:tcW w:w="180" w:type="dxa"/>
          </w:tcPr>
          <w:p w:rsidR="00304EDB" w:rsidRPr="00D63A54" w:rsidRDefault="00304EDB" w:rsidP="00304EDB">
            <w:pPr>
              <w:pStyle w:val="acctfourfigures"/>
              <w:tabs>
                <w:tab w:val="clear" w:pos="765"/>
                <w:tab w:val="decimal" w:pos="731"/>
              </w:tabs>
              <w:spacing w:line="240" w:lineRule="atLeast"/>
              <w:rPr>
                <w:szCs w:val="22"/>
              </w:rPr>
            </w:pPr>
          </w:p>
        </w:tc>
        <w:tc>
          <w:tcPr>
            <w:tcW w:w="1080" w:type="dxa"/>
          </w:tcPr>
          <w:p w:rsidR="00304EDB" w:rsidRPr="00D63A54" w:rsidRDefault="00304EDB" w:rsidP="00304EDB">
            <w:pPr>
              <w:ind w:right="-169"/>
              <w:jc w:val="center"/>
              <w:rPr>
                <w:szCs w:val="22"/>
              </w:rPr>
            </w:pPr>
            <w:r w:rsidRPr="00D63A54">
              <w:rPr>
                <w:szCs w:val="22"/>
              </w:rPr>
              <w:t>-</w:t>
            </w:r>
          </w:p>
        </w:tc>
        <w:tc>
          <w:tcPr>
            <w:tcW w:w="180" w:type="dxa"/>
          </w:tcPr>
          <w:p w:rsidR="00304EDB" w:rsidRPr="00D63A54" w:rsidRDefault="00304EDB" w:rsidP="00304EDB">
            <w:pPr>
              <w:pStyle w:val="acctfourfigures"/>
              <w:tabs>
                <w:tab w:val="clear" w:pos="765"/>
                <w:tab w:val="decimal" w:pos="911"/>
              </w:tabs>
              <w:spacing w:line="240" w:lineRule="atLeast"/>
              <w:rPr>
                <w:szCs w:val="22"/>
              </w:rPr>
            </w:pPr>
          </w:p>
        </w:tc>
        <w:tc>
          <w:tcPr>
            <w:tcW w:w="1080" w:type="dxa"/>
            <w:shd w:val="clear" w:color="auto" w:fill="auto"/>
            <w:vAlign w:val="bottom"/>
          </w:tcPr>
          <w:p w:rsidR="00304EDB" w:rsidRPr="00D63A54" w:rsidRDefault="00304EDB" w:rsidP="00BD0B8C">
            <w:pPr>
              <w:pStyle w:val="acctfourfigures"/>
              <w:tabs>
                <w:tab w:val="clear" w:pos="765"/>
                <w:tab w:val="decimal" w:pos="911"/>
              </w:tabs>
              <w:spacing w:line="240" w:lineRule="atLeast"/>
              <w:ind w:right="11"/>
              <w:rPr>
                <w:rFonts w:cs="Times New Roman"/>
                <w:szCs w:val="22"/>
              </w:rPr>
            </w:pPr>
            <w:r w:rsidRPr="00D63A54">
              <w:rPr>
                <w:rFonts w:cs="Times New Roman"/>
                <w:szCs w:val="22"/>
              </w:rPr>
              <w:t>375,480</w:t>
            </w:r>
          </w:p>
        </w:tc>
        <w:tc>
          <w:tcPr>
            <w:tcW w:w="180" w:type="dxa"/>
          </w:tcPr>
          <w:p w:rsidR="00304EDB" w:rsidRPr="00D63A54" w:rsidRDefault="00304EDB" w:rsidP="00304EDB">
            <w:pPr>
              <w:rPr>
                <w:szCs w:val="22"/>
              </w:rPr>
            </w:pPr>
          </w:p>
        </w:tc>
        <w:tc>
          <w:tcPr>
            <w:tcW w:w="1080" w:type="dxa"/>
            <w:shd w:val="clear" w:color="auto" w:fill="auto"/>
            <w:vAlign w:val="bottom"/>
          </w:tcPr>
          <w:p w:rsidR="00304EDB" w:rsidRPr="00D63A54" w:rsidRDefault="00304EDB" w:rsidP="00124215">
            <w:pPr>
              <w:tabs>
                <w:tab w:val="decimal" w:pos="562"/>
              </w:tabs>
              <w:ind w:left="-155" w:right="-270"/>
              <w:jc w:val="center"/>
              <w:rPr>
                <w:rFonts w:cs="Times New Roman"/>
                <w:szCs w:val="22"/>
              </w:rPr>
            </w:pPr>
            <w:r w:rsidRPr="00D63A54">
              <w:rPr>
                <w:rFonts w:cs="Times New Roman"/>
                <w:szCs w:val="22"/>
              </w:rPr>
              <w:t>534,294</w:t>
            </w:r>
          </w:p>
        </w:tc>
      </w:tr>
      <w:tr w:rsidR="00304EDB" w:rsidRPr="008E2004" w:rsidTr="00D64FC0">
        <w:trPr>
          <w:cantSplit/>
          <w:trHeight w:val="155"/>
        </w:trPr>
        <w:tc>
          <w:tcPr>
            <w:tcW w:w="4230" w:type="dxa"/>
          </w:tcPr>
          <w:p w:rsidR="00304EDB" w:rsidRPr="007323A2" w:rsidRDefault="00304EDB" w:rsidP="00304EDB">
            <w:pPr>
              <w:spacing w:line="240" w:lineRule="atLeast"/>
              <w:ind w:left="-68"/>
              <w:rPr>
                <w:szCs w:val="22"/>
              </w:rPr>
            </w:pPr>
            <w:r w:rsidRPr="007323A2">
              <w:rPr>
                <w:szCs w:val="22"/>
              </w:rPr>
              <w:t>Other service expense</w:t>
            </w:r>
          </w:p>
        </w:tc>
        <w:tc>
          <w:tcPr>
            <w:tcW w:w="1170" w:type="dxa"/>
          </w:tcPr>
          <w:p w:rsidR="00304EDB" w:rsidRPr="00D63A54" w:rsidRDefault="00304EDB" w:rsidP="00304EDB">
            <w:pPr>
              <w:pStyle w:val="acctfourfigures"/>
              <w:tabs>
                <w:tab w:val="clear" w:pos="765"/>
                <w:tab w:val="decimal" w:pos="562"/>
              </w:tabs>
              <w:spacing w:line="240" w:lineRule="atLeast"/>
              <w:ind w:right="11"/>
              <w:rPr>
                <w:rFonts w:cs="Times New Roman"/>
                <w:szCs w:val="22"/>
              </w:rPr>
            </w:pPr>
            <w:r w:rsidRPr="00D63A54">
              <w:rPr>
                <w:rFonts w:cs="Times New Roman"/>
                <w:szCs w:val="22"/>
              </w:rPr>
              <w:t>-</w:t>
            </w:r>
          </w:p>
        </w:tc>
        <w:tc>
          <w:tcPr>
            <w:tcW w:w="180" w:type="dxa"/>
          </w:tcPr>
          <w:p w:rsidR="00304EDB" w:rsidRPr="00D63A54" w:rsidRDefault="00304EDB" w:rsidP="00304EDB">
            <w:pPr>
              <w:pStyle w:val="acctfourfigures"/>
              <w:tabs>
                <w:tab w:val="clear" w:pos="765"/>
                <w:tab w:val="decimal" w:pos="911"/>
              </w:tabs>
              <w:spacing w:line="240" w:lineRule="atLeast"/>
              <w:rPr>
                <w:szCs w:val="22"/>
              </w:rPr>
            </w:pPr>
          </w:p>
        </w:tc>
        <w:tc>
          <w:tcPr>
            <w:tcW w:w="1080" w:type="dxa"/>
          </w:tcPr>
          <w:p w:rsidR="00304EDB" w:rsidRPr="00D63A54" w:rsidRDefault="00304EDB" w:rsidP="00304EDB">
            <w:pPr>
              <w:ind w:right="-169"/>
              <w:jc w:val="center"/>
              <w:rPr>
                <w:szCs w:val="22"/>
              </w:rPr>
            </w:pPr>
            <w:r w:rsidRPr="00D63A54">
              <w:rPr>
                <w:szCs w:val="22"/>
              </w:rPr>
              <w:t>-</w:t>
            </w:r>
          </w:p>
        </w:tc>
        <w:tc>
          <w:tcPr>
            <w:tcW w:w="180" w:type="dxa"/>
          </w:tcPr>
          <w:p w:rsidR="00304EDB" w:rsidRPr="00D63A54" w:rsidRDefault="00304EDB" w:rsidP="00304EDB">
            <w:pPr>
              <w:pStyle w:val="acctfourfigures"/>
              <w:tabs>
                <w:tab w:val="clear" w:pos="765"/>
                <w:tab w:val="decimal" w:pos="911"/>
              </w:tabs>
              <w:spacing w:line="240" w:lineRule="atLeast"/>
              <w:rPr>
                <w:szCs w:val="22"/>
              </w:rPr>
            </w:pPr>
          </w:p>
        </w:tc>
        <w:tc>
          <w:tcPr>
            <w:tcW w:w="1080" w:type="dxa"/>
            <w:shd w:val="clear" w:color="auto" w:fill="auto"/>
            <w:vAlign w:val="bottom"/>
          </w:tcPr>
          <w:p w:rsidR="00304EDB" w:rsidRPr="00D63A54" w:rsidRDefault="00304EDB" w:rsidP="00BD0B8C">
            <w:pPr>
              <w:pStyle w:val="acctfourfigures"/>
              <w:tabs>
                <w:tab w:val="clear" w:pos="765"/>
                <w:tab w:val="decimal" w:pos="911"/>
              </w:tabs>
              <w:spacing w:line="240" w:lineRule="atLeast"/>
              <w:ind w:right="11"/>
              <w:rPr>
                <w:rFonts w:cs="Times New Roman"/>
                <w:szCs w:val="22"/>
              </w:rPr>
            </w:pPr>
            <w:r w:rsidRPr="00D63A54">
              <w:rPr>
                <w:rFonts w:cs="Times New Roman"/>
                <w:szCs w:val="22"/>
              </w:rPr>
              <w:t>54</w:t>
            </w:r>
          </w:p>
        </w:tc>
        <w:tc>
          <w:tcPr>
            <w:tcW w:w="180" w:type="dxa"/>
          </w:tcPr>
          <w:p w:rsidR="00304EDB" w:rsidRPr="00D63A54" w:rsidRDefault="00304EDB" w:rsidP="00304EDB">
            <w:pPr>
              <w:rPr>
                <w:szCs w:val="22"/>
              </w:rPr>
            </w:pPr>
          </w:p>
        </w:tc>
        <w:tc>
          <w:tcPr>
            <w:tcW w:w="1080" w:type="dxa"/>
            <w:shd w:val="clear" w:color="auto" w:fill="auto"/>
            <w:vAlign w:val="bottom"/>
          </w:tcPr>
          <w:p w:rsidR="00304EDB" w:rsidRPr="00D63A54" w:rsidRDefault="00304EDB" w:rsidP="00124215">
            <w:pPr>
              <w:tabs>
                <w:tab w:val="decimal" w:pos="562"/>
              </w:tabs>
              <w:ind w:left="-155" w:right="-270"/>
              <w:jc w:val="center"/>
              <w:rPr>
                <w:rFonts w:cs="Times New Roman"/>
                <w:szCs w:val="22"/>
              </w:rPr>
            </w:pPr>
            <w:r w:rsidRPr="00D63A54">
              <w:rPr>
                <w:rFonts w:cs="Times New Roman"/>
                <w:szCs w:val="22"/>
              </w:rPr>
              <w:t>299</w:t>
            </w:r>
          </w:p>
        </w:tc>
      </w:tr>
      <w:tr w:rsidR="00304EDB" w:rsidRPr="008E2004" w:rsidTr="00D64FC0">
        <w:trPr>
          <w:cantSplit/>
          <w:trHeight w:val="245"/>
        </w:trPr>
        <w:tc>
          <w:tcPr>
            <w:tcW w:w="4230" w:type="dxa"/>
          </w:tcPr>
          <w:p w:rsidR="00304EDB" w:rsidRPr="007323A2" w:rsidRDefault="00304EDB" w:rsidP="00304EDB">
            <w:pPr>
              <w:spacing w:line="240" w:lineRule="atLeast"/>
              <w:ind w:left="-68"/>
              <w:rPr>
                <w:szCs w:val="22"/>
              </w:rPr>
            </w:pPr>
            <w:r w:rsidRPr="007323A2">
              <w:rPr>
                <w:szCs w:val="22"/>
              </w:rPr>
              <w:t>Interest expense</w:t>
            </w:r>
          </w:p>
        </w:tc>
        <w:tc>
          <w:tcPr>
            <w:tcW w:w="1170" w:type="dxa"/>
          </w:tcPr>
          <w:p w:rsidR="00304EDB" w:rsidRPr="00D63A54" w:rsidRDefault="00304EDB" w:rsidP="00304EDB">
            <w:pPr>
              <w:pStyle w:val="acctfourfigures"/>
              <w:tabs>
                <w:tab w:val="clear" w:pos="765"/>
                <w:tab w:val="decimal" w:pos="562"/>
              </w:tabs>
              <w:spacing w:line="240" w:lineRule="atLeast"/>
              <w:ind w:right="11"/>
              <w:rPr>
                <w:rFonts w:cs="Times New Roman"/>
                <w:szCs w:val="22"/>
              </w:rPr>
            </w:pPr>
            <w:r w:rsidRPr="00D63A54">
              <w:rPr>
                <w:rFonts w:cs="Times New Roman"/>
                <w:szCs w:val="22"/>
              </w:rPr>
              <w:t>-</w:t>
            </w:r>
          </w:p>
        </w:tc>
        <w:tc>
          <w:tcPr>
            <w:tcW w:w="180" w:type="dxa"/>
          </w:tcPr>
          <w:p w:rsidR="00304EDB" w:rsidRPr="00D63A54" w:rsidRDefault="00304EDB" w:rsidP="00304EDB">
            <w:pPr>
              <w:pStyle w:val="acctfourfigures"/>
              <w:tabs>
                <w:tab w:val="clear" w:pos="765"/>
                <w:tab w:val="decimal" w:pos="911"/>
              </w:tabs>
              <w:spacing w:line="240" w:lineRule="atLeast"/>
              <w:rPr>
                <w:szCs w:val="22"/>
              </w:rPr>
            </w:pPr>
          </w:p>
        </w:tc>
        <w:tc>
          <w:tcPr>
            <w:tcW w:w="1080" w:type="dxa"/>
          </w:tcPr>
          <w:p w:rsidR="00304EDB" w:rsidRPr="00D63A54" w:rsidRDefault="00304EDB" w:rsidP="00304EDB">
            <w:pPr>
              <w:tabs>
                <w:tab w:val="center" w:pos="641"/>
              </w:tabs>
              <w:ind w:right="-169"/>
              <w:jc w:val="center"/>
              <w:rPr>
                <w:szCs w:val="22"/>
              </w:rPr>
            </w:pPr>
            <w:r w:rsidRPr="00D63A54">
              <w:rPr>
                <w:szCs w:val="22"/>
              </w:rPr>
              <w:t>-</w:t>
            </w:r>
          </w:p>
        </w:tc>
        <w:tc>
          <w:tcPr>
            <w:tcW w:w="180" w:type="dxa"/>
          </w:tcPr>
          <w:p w:rsidR="00304EDB" w:rsidRPr="00D63A54" w:rsidRDefault="00304EDB" w:rsidP="00304EDB">
            <w:pPr>
              <w:pStyle w:val="acctfourfigures"/>
              <w:tabs>
                <w:tab w:val="clear" w:pos="765"/>
                <w:tab w:val="decimal" w:pos="911"/>
              </w:tabs>
              <w:spacing w:line="240" w:lineRule="atLeast"/>
              <w:rPr>
                <w:szCs w:val="22"/>
              </w:rPr>
            </w:pPr>
          </w:p>
        </w:tc>
        <w:tc>
          <w:tcPr>
            <w:tcW w:w="1080" w:type="dxa"/>
            <w:shd w:val="clear" w:color="auto" w:fill="auto"/>
            <w:vAlign w:val="bottom"/>
          </w:tcPr>
          <w:p w:rsidR="00304EDB" w:rsidRPr="00D63A54" w:rsidRDefault="00304EDB" w:rsidP="00304EDB">
            <w:pPr>
              <w:tabs>
                <w:tab w:val="decimal" w:pos="632"/>
              </w:tabs>
              <w:ind w:right="-115"/>
              <w:rPr>
                <w:rFonts w:cs="Times New Roman"/>
                <w:szCs w:val="22"/>
              </w:rPr>
            </w:pPr>
            <w:r w:rsidRPr="00D63A54">
              <w:rPr>
                <w:rFonts w:cs="Times New Roman"/>
                <w:szCs w:val="22"/>
              </w:rPr>
              <w:t>-</w:t>
            </w:r>
          </w:p>
        </w:tc>
        <w:tc>
          <w:tcPr>
            <w:tcW w:w="180" w:type="dxa"/>
          </w:tcPr>
          <w:p w:rsidR="00304EDB" w:rsidRPr="00D63A54" w:rsidRDefault="00304EDB" w:rsidP="00304EDB">
            <w:pPr>
              <w:rPr>
                <w:szCs w:val="22"/>
              </w:rPr>
            </w:pPr>
          </w:p>
        </w:tc>
        <w:tc>
          <w:tcPr>
            <w:tcW w:w="1080" w:type="dxa"/>
            <w:shd w:val="clear" w:color="auto" w:fill="auto"/>
            <w:vAlign w:val="bottom"/>
          </w:tcPr>
          <w:p w:rsidR="00304EDB" w:rsidRPr="00D63A54" w:rsidRDefault="00304EDB" w:rsidP="00124215">
            <w:pPr>
              <w:tabs>
                <w:tab w:val="decimal" w:pos="562"/>
              </w:tabs>
              <w:ind w:left="-155" w:right="-270"/>
              <w:jc w:val="center"/>
              <w:rPr>
                <w:rFonts w:cs="Times New Roman"/>
                <w:szCs w:val="22"/>
              </w:rPr>
            </w:pPr>
            <w:r w:rsidRPr="00D63A54">
              <w:rPr>
                <w:rFonts w:cs="Times New Roman"/>
                <w:szCs w:val="22"/>
              </w:rPr>
              <w:t>13,558</w:t>
            </w:r>
          </w:p>
        </w:tc>
      </w:tr>
      <w:tr w:rsidR="00304EDB" w:rsidRPr="008E2004" w:rsidTr="00EE0155">
        <w:trPr>
          <w:cantSplit/>
          <w:trHeight w:val="245"/>
        </w:trPr>
        <w:tc>
          <w:tcPr>
            <w:tcW w:w="4230" w:type="dxa"/>
          </w:tcPr>
          <w:p w:rsidR="00304EDB" w:rsidRPr="007323A2" w:rsidRDefault="00304EDB" w:rsidP="00304EDB">
            <w:pPr>
              <w:spacing w:line="240" w:lineRule="atLeast"/>
              <w:ind w:left="-68"/>
              <w:rPr>
                <w:szCs w:val="22"/>
              </w:rPr>
            </w:pPr>
          </w:p>
        </w:tc>
        <w:tc>
          <w:tcPr>
            <w:tcW w:w="1170" w:type="dxa"/>
          </w:tcPr>
          <w:p w:rsidR="00304EDB" w:rsidRPr="008E2004" w:rsidRDefault="00304EDB" w:rsidP="00304EDB">
            <w:pPr>
              <w:jc w:val="center"/>
              <w:rPr>
                <w:szCs w:val="22"/>
              </w:rPr>
            </w:pPr>
          </w:p>
        </w:tc>
        <w:tc>
          <w:tcPr>
            <w:tcW w:w="180" w:type="dxa"/>
          </w:tcPr>
          <w:p w:rsidR="00304EDB" w:rsidRPr="008E2004" w:rsidRDefault="00304EDB" w:rsidP="00304EDB">
            <w:pPr>
              <w:pStyle w:val="acctfourfigures"/>
              <w:tabs>
                <w:tab w:val="clear" w:pos="765"/>
                <w:tab w:val="decimal" w:pos="911"/>
              </w:tabs>
              <w:spacing w:line="240" w:lineRule="atLeast"/>
              <w:rPr>
                <w:szCs w:val="22"/>
              </w:rPr>
            </w:pPr>
          </w:p>
        </w:tc>
        <w:tc>
          <w:tcPr>
            <w:tcW w:w="1080" w:type="dxa"/>
          </w:tcPr>
          <w:p w:rsidR="00304EDB" w:rsidRPr="008E2004" w:rsidRDefault="00304EDB" w:rsidP="00304EDB">
            <w:pPr>
              <w:jc w:val="center"/>
              <w:rPr>
                <w:szCs w:val="22"/>
              </w:rPr>
            </w:pPr>
          </w:p>
        </w:tc>
        <w:tc>
          <w:tcPr>
            <w:tcW w:w="180" w:type="dxa"/>
          </w:tcPr>
          <w:p w:rsidR="00304EDB" w:rsidRPr="008E2004" w:rsidRDefault="00304EDB" w:rsidP="00304EDB">
            <w:pPr>
              <w:pStyle w:val="acctfourfigures"/>
              <w:tabs>
                <w:tab w:val="clear" w:pos="765"/>
                <w:tab w:val="decimal" w:pos="911"/>
              </w:tabs>
              <w:spacing w:line="240" w:lineRule="atLeast"/>
              <w:rPr>
                <w:szCs w:val="22"/>
              </w:rPr>
            </w:pPr>
          </w:p>
        </w:tc>
        <w:tc>
          <w:tcPr>
            <w:tcW w:w="1080" w:type="dxa"/>
          </w:tcPr>
          <w:p w:rsidR="00304EDB" w:rsidRPr="008E2004" w:rsidRDefault="00304EDB" w:rsidP="00304EDB">
            <w:pPr>
              <w:jc w:val="center"/>
              <w:rPr>
                <w:szCs w:val="22"/>
              </w:rPr>
            </w:pPr>
          </w:p>
        </w:tc>
        <w:tc>
          <w:tcPr>
            <w:tcW w:w="180" w:type="dxa"/>
          </w:tcPr>
          <w:p w:rsidR="00304EDB" w:rsidRPr="008E2004" w:rsidRDefault="00304EDB" w:rsidP="00304EDB">
            <w:pPr>
              <w:rPr>
                <w:szCs w:val="22"/>
              </w:rPr>
            </w:pPr>
          </w:p>
        </w:tc>
        <w:tc>
          <w:tcPr>
            <w:tcW w:w="1080" w:type="dxa"/>
          </w:tcPr>
          <w:p w:rsidR="00304EDB" w:rsidRPr="008E2004" w:rsidRDefault="00304EDB" w:rsidP="00304EDB">
            <w:pPr>
              <w:pStyle w:val="acctfourfigures"/>
              <w:tabs>
                <w:tab w:val="clear" w:pos="765"/>
                <w:tab w:val="decimal" w:pos="1091"/>
              </w:tabs>
              <w:spacing w:line="240" w:lineRule="atLeast"/>
              <w:ind w:right="101"/>
              <w:rPr>
                <w:szCs w:val="22"/>
              </w:rPr>
            </w:pPr>
          </w:p>
        </w:tc>
      </w:tr>
      <w:tr w:rsidR="00304EDB" w:rsidRPr="008E2004" w:rsidTr="00EE0155">
        <w:trPr>
          <w:cantSplit/>
          <w:trHeight w:val="245"/>
        </w:trPr>
        <w:tc>
          <w:tcPr>
            <w:tcW w:w="4230" w:type="dxa"/>
          </w:tcPr>
          <w:p w:rsidR="00304EDB" w:rsidRPr="007323A2" w:rsidRDefault="00304EDB" w:rsidP="00304EDB">
            <w:pPr>
              <w:spacing w:line="240" w:lineRule="atLeast"/>
              <w:ind w:left="-68"/>
              <w:rPr>
                <w:b/>
                <w:bCs/>
                <w:szCs w:val="22"/>
              </w:rPr>
            </w:pPr>
            <w:r w:rsidRPr="007323A2">
              <w:rPr>
                <w:b/>
                <w:bCs/>
                <w:szCs w:val="22"/>
              </w:rPr>
              <w:t xml:space="preserve">Joint ventures  </w:t>
            </w:r>
          </w:p>
        </w:tc>
        <w:tc>
          <w:tcPr>
            <w:tcW w:w="1170" w:type="dxa"/>
          </w:tcPr>
          <w:p w:rsidR="00304EDB" w:rsidRPr="008E2004" w:rsidRDefault="00304EDB" w:rsidP="00304EDB">
            <w:pPr>
              <w:jc w:val="center"/>
              <w:rPr>
                <w:szCs w:val="22"/>
              </w:rPr>
            </w:pPr>
          </w:p>
        </w:tc>
        <w:tc>
          <w:tcPr>
            <w:tcW w:w="180" w:type="dxa"/>
          </w:tcPr>
          <w:p w:rsidR="00304EDB" w:rsidRPr="008E2004" w:rsidRDefault="00304EDB" w:rsidP="00304EDB">
            <w:pPr>
              <w:pStyle w:val="acctfourfigures"/>
              <w:tabs>
                <w:tab w:val="clear" w:pos="765"/>
                <w:tab w:val="decimal" w:pos="911"/>
              </w:tabs>
              <w:spacing w:line="240" w:lineRule="atLeast"/>
              <w:rPr>
                <w:szCs w:val="22"/>
              </w:rPr>
            </w:pPr>
          </w:p>
        </w:tc>
        <w:tc>
          <w:tcPr>
            <w:tcW w:w="1080" w:type="dxa"/>
          </w:tcPr>
          <w:p w:rsidR="00304EDB" w:rsidRPr="008E2004" w:rsidRDefault="00304EDB" w:rsidP="00304EDB">
            <w:pPr>
              <w:jc w:val="center"/>
              <w:rPr>
                <w:szCs w:val="22"/>
              </w:rPr>
            </w:pPr>
          </w:p>
        </w:tc>
        <w:tc>
          <w:tcPr>
            <w:tcW w:w="180" w:type="dxa"/>
          </w:tcPr>
          <w:p w:rsidR="00304EDB" w:rsidRPr="008E2004" w:rsidRDefault="00304EDB" w:rsidP="00304EDB">
            <w:pPr>
              <w:pStyle w:val="acctfourfigures"/>
              <w:tabs>
                <w:tab w:val="clear" w:pos="765"/>
                <w:tab w:val="decimal" w:pos="911"/>
              </w:tabs>
              <w:spacing w:line="240" w:lineRule="atLeast"/>
              <w:rPr>
                <w:szCs w:val="22"/>
              </w:rPr>
            </w:pPr>
          </w:p>
        </w:tc>
        <w:tc>
          <w:tcPr>
            <w:tcW w:w="1080" w:type="dxa"/>
          </w:tcPr>
          <w:p w:rsidR="00304EDB" w:rsidRPr="008E2004" w:rsidRDefault="00304EDB" w:rsidP="00304EDB">
            <w:pPr>
              <w:jc w:val="center"/>
              <w:rPr>
                <w:szCs w:val="22"/>
              </w:rPr>
            </w:pPr>
          </w:p>
        </w:tc>
        <w:tc>
          <w:tcPr>
            <w:tcW w:w="180" w:type="dxa"/>
          </w:tcPr>
          <w:p w:rsidR="00304EDB" w:rsidRPr="008E2004" w:rsidRDefault="00304EDB" w:rsidP="00304EDB">
            <w:pPr>
              <w:rPr>
                <w:szCs w:val="22"/>
              </w:rPr>
            </w:pPr>
          </w:p>
        </w:tc>
        <w:tc>
          <w:tcPr>
            <w:tcW w:w="1080" w:type="dxa"/>
          </w:tcPr>
          <w:p w:rsidR="00304EDB" w:rsidRPr="008E2004" w:rsidRDefault="00304EDB" w:rsidP="00304EDB">
            <w:pPr>
              <w:pStyle w:val="acctfourfigures"/>
              <w:tabs>
                <w:tab w:val="clear" w:pos="765"/>
                <w:tab w:val="decimal" w:pos="1091"/>
              </w:tabs>
              <w:spacing w:line="240" w:lineRule="atLeast"/>
              <w:ind w:right="101"/>
              <w:rPr>
                <w:szCs w:val="22"/>
              </w:rPr>
            </w:pPr>
          </w:p>
        </w:tc>
      </w:tr>
      <w:tr w:rsidR="00A437FD" w:rsidRPr="008E2004" w:rsidTr="00B749CE">
        <w:trPr>
          <w:cantSplit/>
          <w:trHeight w:val="245"/>
        </w:trPr>
        <w:tc>
          <w:tcPr>
            <w:tcW w:w="4230" w:type="dxa"/>
          </w:tcPr>
          <w:p w:rsidR="00A437FD" w:rsidRPr="007323A2" w:rsidRDefault="00A437FD" w:rsidP="00A437FD">
            <w:pPr>
              <w:spacing w:line="240" w:lineRule="atLeast"/>
              <w:ind w:left="-68"/>
              <w:rPr>
                <w:szCs w:val="22"/>
              </w:rPr>
            </w:pPr>
            <w:r w:rsidRPr="007323A2">
              <w:rPr>
                <w:szCs w:val="22"/>
                <w:lang w:val="en-US" w:bidi="th-TH"/>
              </w:rPr>
              <w:t>Revenue from</w:t>
            </w:r>
            <w:r w:rsidRPr="007323A2">
              <w:rPr>
                <w:szCs w:val="22"/>
              </w:rPr>
              <w:t xml:space="preserve"> rendering of services</w:t>
            </w:r>
          </w:p>
        </w:tc>
        <w:tc>
          <w:tcPr>
            <w:tcW w:w="1170" w:type="dxa"/>
            <w:shd w:val="clear" w:color="auto" w:fill="auto"/>
            <w:vAlign w:val="bottom"/>
          </w:tcPr>
          <w:p w:rsidR="00A437FD" w:rsidRPr="00124215" w:rsidRDefault="00A437FD" w:rsidP="00A437FD">
            <w:pPr>
              <w:pStyle w:val="acctfourfigures"/>
              <w:tabs>
                <w:tab w:val="clear" w:pos="765"/>
                <w:tab w:val="decimal" w:pos="821"/>
              </w:tabs>
              <w:spacing w:line="240" w:lineRule="atLeast"/>
              <w:ind w:right="11"/>
              <w:rPr>
                <w:rFonts w:cs="Times New Roman"/>
                <w:szCs w:val="22"/>
                <w:lang w:val="en-US" w:bidi="th-TH"/>
              </w:rPr>
            </w:pPr>
            <w:r w:rsidRPr="00124215">
              <w:rPr>
                <w:rFonts w:cs="Times New Roman"/>
                <w:szCs w:val="22"/>
                <w:lang w:val="en-US" w:bidi="th-TH"/>
              </w:rPr>
              <w:t>239,234</w:t>
            </w:r>
          </w:p>
        </w:tc>
        <w:tc>
          <w:tcPr>
            <w:tcW w:w="180" w:type="dxa"/>
          </w:tcPr>
          <w:p w:rsidR="00A437FD" w:rsidRPr="00124215" w:rsidRDefault="00A437FD" w:rsidP="00A437FD">
            <w:pPr>
              <w:pStyle w:val="acctfourfigures"/>
              <w:tabs>
                <w:tab w:val="clear" w:pos="765"/>
                <w:tab w:val="decimal" w:pos="911"/>
              </w:tabs>
              <w:spacing w:line="240" w:lineRule="atLeast"/>
              <w:rPr>
                <w:szCs w:val="22"/>
              </w:rPr>
            </w:pPr>
          </w:p>
        </w:tc>
        <w:tc>
          <w:tcPr>
            <w:tcW w:w="1080" w:type="dxa"/>
            <w:shd w:val="clear" w:color="auto" w:fill="auto"/>
            <w:vAlign w:val="bottom"/>
          </w:tcPr>
          <w:p w:rsidR="00A437FD" w:rsidRPr="00124215" w:rsidRDefault="00A437FD" w:rsidP="00A437FD">
            <w:pPr>
              <w:pStyle w:val="acctfourfigures"/>
              <w:tabs>
                <w:tab w:val="clear" w:pos="765"/>
                <w:tab w:val="decimal" w:pos="1091"/>
              </w:tabs>
              <w:spacing w:line="240" w:lineRule="atLeast"/>
              <w:ind w:right="101"/>
              <w:rPr>
                <w:rFonts w:cs="Times New Roman"/>
                <w:szCs w:val="22"/>
              </w:rPr>
            </w:pPr>
            <w:r w:rsidRPr="00124215">
              <w:rPr>
                <w:rFonts w:cs="Times New Roman"/>
                <w:szCs w:val="22"/>
              </w:rPr>
              <w:t>298,507</w:t>
            </w:r>
          </w:p>
        </w:tc>
        <w:tc>
          <w:tcPr>
            <w:tcW w:w="180" w:type="dxa"/>
          </w:tcPr>
          <w:p w:rsidR="00A437FD" w:rsidRPr="00124215" w:rsidRDefault="00A437FD" w:rsidP="00A437FD">
            <w:pPr>
              <w:pStyle w:val="acctfourfigures"/>
              <w:tabs>
                <w:tab w:val="clear" w:pos="765"/>
                <w:tab w:val="decimal" w:pos="911"/>
              </w:tabs>
              <w:spacing w:line="240" w:lineRule="atLeast"/>
              <w:rPr>
                <w:szCs w:val="22"/>
              </w:rPr>
            </w:pPr>
          </w:p>
        </w:tc>
        <w:tc>
          <w:tcPr>
            <w:tcW w:w="1080" w:type="dxa"/>
            <w:shd w:val="clear" w:color="auto" w:fill="auto"/>
          </w:tcPr>
          <w:p w:rsidR="00A437FD" w:rsidRPr="00124215" w:rsidRDefault="00A437FD" w:rsidP="00A437FD">
            <w:pPr>
              <w:pStyle w:val="acctfourfigures"/>
              <w:tabs>
                <w:tab w:val="clear" w:pos="765"/>
                <w:tab w:val="decimal" w:pos="633"/>
              </w:tabs>
              <w:spacing w:line="240" w:lineRule="atLeast"/>
              <w:ind w:right="11"/>
              <w:rPr>
                <w:rFonts w:cs="Times New Roman"/>
                <w:szCs w:val="22"/>
              </w:rPr>
            </w:pPr>
            <w:r w:rsidRPr="00124215">
              <w:rPr>
                <w:rFonts w:cs="Times New Roman"/>
                <w:szCs w:val="22"/>
              </w:rPr>
              <w:t>-</w:t>
            </w:r>
          </w:p>
        </w:tc>
        <w:tc>
          <w:tcPr>
            <w:tcW w:w="180" w:type="dxa"/>
          </w:tcPr>
          <w:p w:rsidR="00A437FD" w:rsidRPr="00124215" w:rsidRDefault="00A437FD" w:rsidP="00A437FD">
            <w:pPr>
              <w:rPr>
                <w:szCs w:val="22"/>
              </w:rPr>
            </w:pPr>
          </w:p>
        </w:tc>
        <w:tc>
          <w:tcPr>
            <w:tcW w:w="1080" w:type="dxa"/>
            <w:shd w:val="clear" w:color="auto" w:fill="auto"/>
            <w:vAlign w:val="bottom"/>
          </w:tcPr>
          <w:p w:rsidR="00A437FD" w:rsidRPr="00DC4E82" w:rsidRDefault="00A437FD" w:rsidP="00A437FD">
            <w:pPr>
              <w:tabs>
                <w:tab w:val="decimal" w:pos="632"/>
              </w:tabs>
              <w:ind w:right="-115"/>
              <w:rPr>
                <w:rFonts w:cs="Times New Roman"/>
                <w:szCs w:val="22"/>
              </w:rPr>
            </w:pPr>
            <w:r w:rsidRPr="00DC4E82">
              <w:rPr>
                <w:rFonts w:cs="Times New Roman"/>
                <w:szCs w:val="22"/>
              </w:rPr>
              <w:t>-</w:t>
            </w:r>
          </w:p>
        </w:tc>
      </w:tr>
      <w:tr w:rsidR="00A437FD" w:rsidRPr="008E2004" w:rsidTr="00D64FC0">
        <w:trPr>
          <w:cantSplit/>
          <w:trHeight w:val="245"/>
        </w:trPr>
        <w:tc>
          <w:tcPr>
            <w:tcW w:w="4230" w:type="dxa"/>
          </w:tcPr>
          <w:p w:rsidR="00A437FD" w:rsidRPr="007323A2" w:rsidRDefault="00A437FD" w:rsidP="00A437FD">
            <w:pPr>
              <w:spacing w:line="240" w:lineRule="atLeast"/>
              <w:ind w:left="-68"/>
              <w:rPr>
                <w:szCs w:val="22"/>
                <w:lang w:val="en-US" w:bidi="th-TH"/>
              </w:rPr>
            </w:pPr>
            <w:r>
              <w:rPr>
                <w:szCs w:val="22"/>
                <w:lang w:val="en-US" w:bidi="th-TH"/>
              </w:rPr>
              <w:t>Other income</w:t>
            </w:r>
          </w:p>
        </w:tc>
        <w:tc>
          <w:tcPr>
            <w:tcW w:w="1170" w:type="dxa"/>
            <w:shd w:val="clear" w:color="auto" w:fill="auto"/>
            <w:vAlign w:val="bottom"/>
          </w:tcPr>
          <w:p w:rsidR="00A437FD" w:rsidRPr="00124215" w:rsidRDefault="00A437FD" w:rsidP="00A437FD">
            <w:pPr>
              <w:pStyle w:val="acctfourfigures"/>
              <w:tabs>
                <w:tab w:val="clear" w:pos="765"/>
                <w:tab w:val="decimal" w:pos="821"/>
              </w:tabs>
              <w:spacing w:line="240" w:lineRule="atLeast"/>
              <w:ind w:right="11"/>
              <w:rPr>
                <w:rFonts w:cs="Times New Roman"/>
                <w:szCs w:val="22"/>
                <w:lang w:val="en-US" w:bidi="th-TH"/>
              </w:rPr>
            </w:pPr>
            <w:r w:rsidRPr="00124215">
              <w:rPr>
                <w:rFonts w:cs="Times New Roman"/>
                <w:szCs w:val="22"/>
                <w:lang w:val="en-US" w:bidi="th-TH"/>
              </w:rPr>
              <w:t>2,690</w:t>
            </w:r>
          </w:p>
        </w:tc>
        <w:tc>
          <w:tcPr>
            <w:tcW w:w="180" w:type="dxa"/>
          </w:tcPr>
          <w:p w:rsidR="00A437FD" w:rsidRPr="00124215" w:rsidRDefault="00A437FD" w:rsidP="00A437FD">
            <w:pPr>
              <w:pStyle w:val="acctfourfigures"/>
              <w:tabs>
                <w:tab w:val="clear" w:pos="765"/>
                <w:tab w:val="decimal" w:pos="911"/>
              </w:tabs>
              <w:spacing w:line="240" w:lineRule="atLeast"/>
              <w:rPr>
                <w:szCs w:val="22"/>
              </w:rPr>
            </w:pPr>
          </w:p>
        </w:tc>
        <w:tc>
          <w:tcPr>
            <w:tcW w:w="1080" w:type="dxa"/>
            <w:shd w:val="clear" w:color="auto" w:fill="auto"/>
            <w:vAlign w:val="bottom"/>
          </w:tcPr>
          <w:p w:rsidR="00A437FD" w:rsidRPr="00124215" w:rsidRDefault="00A437FD" w:rsidP="00A437FD">
            <w:pPr>
              <w:pStyle w:val="acctfourfigures"/>
              <w:tabs>
                <w:tab w:val="clear" w:pos="765"/>
                <w:tab w:val="decimal" w:pos="1091"/>
              </w:tabs>
              <w:spacing w:line="240" w:lineRule="atLeast"/>
              <w:ind w:right="101"/>
              <w:rPr>
                <w:rFonts w:cs="Times New Roman"/>
                <w:szCs w:val="22"/>
              </w:rPr>
            </w:pPr>
            <w:r w:rsidRPr="00124215">
              <w:rPr>
                <w:rFonts w:cs="Times New Roman"/>
                <w:szCs w:val="22"/>
              </w:rPr>
              <w:t>3,071</w:t>
            </w:r>
          </w:p>
        </w:tc>
        <w:tc>
          <w:tcPr>
            <w:tcW w:w="180" w:type="dxa"/>
          </w:tcPr>
          <w:p w:rsidR="00A437FD" w:rsidRPr="00124215" w:rsidRDefault="00A437FD" w:rsidP="00A437FD">
            <w:pPr>
              <w:pStyle w:val="acctfourfigures"/>
              <w:tabs>
                <w:tab w:val="clear" w:pos="765"/>
                <w:tab w:val="decimal" w:pos="911"/>
              </w:tabs>
              <w:spacing w:line="240" w:lineRule="atLeast"/>
              <w:rPr>
                <w:szCs w:val="22"/>
              </w:rPr>
            </w:pPr>
          </w:p>
        </w:tc>
        <w:tc>
          <w:tcPr>
            <w:tcW w:w="1080" w:type="dxa"/>
            <w:shd w:val="clear" w:color="auto" w:fill="auto"/>
          </w:tcPr>
          <w:p w:rsidR="00A437FD" w:rsidRPr="00124215" w:rsidRDefault="00A437FD" w:rsidP="00A437FD">
            <w:pPr>
              <w:pStyle w:val="acctfourfigures"/>
              <w:tabs>
                <w:tab w:val="clear" w:pos="765"/>
                <w:tab w:val="decimal" w:pos="633"/>
              </w:tabs>
              <w:spacing w:line="240" w:lineRule="atLeast"/>
              <w:ind w:right="11"/>
              <w:rPr>
                <w:rFonts w:cs="Times New Roman"/>
                <w:szCs w:val="22"/>
              </w:rPr>
            </w:pPr>
            <w:r w:rsidRPr="00124215">
              <w:rPr>
                <w:rFonts w:cs="Times New Roman"/>
                <w:szCs w:val="22"/>
              </w:rPr>
              <w:t>-</w:t>
            </w:r>
          </w:p>
        </w:tc>
        <w:tc>
          <w:tcPr>
            <w:tcW w:w="180" w:type="dxa"/>
          </w:tcPr>
          <w:p w:rsidR="00A437FD" w:rsidRPr="00124215" w:rsidRDefault="00A437FD" w:rsidP="00A437FD">
            <w:pPr>
              <w:rPr>
                <w:szCs w:val="22"/>
              </w:rPr>
            </w:pPr>
          </w:p>
        </w:tc>
        <w:tc>
          <w:tcPr>
            <w:tcW w:w="1080" w:type="dxa"/>
            <w:shd w:val="clear" w:color="auto" w:fill="auto"/>
            <w:vAlign w:val="bottom"/>
          </w:tcPr>
          <w:p w:rsidR="00A437FD" w:rsidRPr="00124215" w:rsidRDefault="00A437FD" w:rsidP="00A437FD">
            <w:pPr>
              <w:pStyle w:val="acctfourfigures"/>
              <w:tabs>
                <w:tab w:val="clear" w:pos="765"/>
                <w:tab w:val="decimal" w:pos="1091"/>
              </w:tabs>
              <w:spacing w:line="240" w:lineRule="atLeast"/>
              <w:rPr>
                <w:rFonts w:cs="Times New Roman"/>
                <w:szCs w:val="22"/>
              </w:rPr>
            </w:pPr>
            <w:r w:rsidRPr="00124215">
              <w:rPr>
                <w:rFonts w:cs="Times New Roman"/>
                <w:szCs w:val="22"/>
              </w:rPr>
              <w:t>600</w:t>
            </w:r>
          </w:p>
        </w:tc>
      </w:tr>
      <w:tr w:rsidR="00A437FD" w:rsidRPr="008E2004" w:rsidTr="00B749CE">
        <w:trPr>
          <w:cantSplit/>
          <w:trHeight w:val="245"/>
        </w:trPr>
        <w:tc>
          <w:tcPr>
            <w:tcW w:w="4230" w:type="dxa"/>
          </w:tcPr>
          <w:p w:rsidR="00A437FD" w:rsidRPr="007323A2" w:rsidRDefault="00A437FD" w:rsidP="00A437FD">
            <w:pPr>
              <w:spacing w:line="240" w:lineRule="atLeast"/>
              <w:ind w:left="-68"/>
              <w:rPr>
                <w:color w:val="0000FF"/>
                <w:szCs w:val="22"/>
              </w:rPr>
            </w:pPr>
            <w:r w:rsidRPr="007323A2">
              <w:rPr>
                <w:szCs w:val="22"/>
              </w:rPr>
              <w:t>Interest income</w:t>
            </w:r>
          </w:p>
        </w:tc>
        <w:tc>
          <w:tcPr>
            <w:tcW w:w="1170" w:type="dxa"/>
            <w:shd w:val="clear" w:color="auto" w:fill="auto"/>
            <w:vAlign w:val="bottom"/>
          </w:tcPr>
          <w:p w:rsidR="00A437FD" w:rsidRPr="00124215" w:rsidRDefault="00A437FD" w:rsidP="00A437FD">
            <w:pPr>
              <w:pStyle w:val="acctfourfigures"/>
              <w:tabs>
                <w:tab w:val="clear" w:pos="765"/>
                <w:tab w:val="decimal" w:pos="821"/>
              </w:tabs>
              <w:spacing w:line="240" w:lineRule="atLeast"/>
              <w:ind w:right="11"/>
              <w:rPr>
                <w:rFonts w:cs="Times New Roman"/>
                <w:szCs w:val="22"/>
                <w:lang w:val="en-US" w:bidi="th-TH"/>
              </w:rPr>
            </w:pPr>
            <w:r w:rsidRPr="00124215">
              <w:rPr>
                <w:rFonts w:cs="Times New Roman"/>
                <w:szCs w:val="22"/>
                <w:lang w:val="en-US" w:bidi="th-TH"/>
              </w:rPr>
              <w:t>3,343</w:t>
            </w:r>
          </w:p>
        </w:tc>
        <w:tc>
          <w:tcPr>
            <w:tcW w:w="180" w:type="dxa"/>
          </w:tcPr>
          <w:p w:rsidR="00A437FD" w:rsidRPr="00124215" w:rsidRDefault="00A437FD" w:rsidP="00A437FD">
            <w:pPr>
              <w:pStyle w:val="acctfourfigures"/>
              <w:tabs>
                <w:tab w:val="clear" w:pos="765"/>
                <w:tab w:val="decimal" w:pos="911"/>
              </w:tabs>
              <w:spacing w:line="240" w:lineRule="atLeast"/>
              <w:rPr>
                <w:szCs w:val="22"/>
              </w:rPr>
            </w:pPr>
          </w:p>
        </w:tc>
        <w:tc>
          <w:tcPr>
            <w:tcW w:w="1080" w:type="dxa"/>
            <w:shd w:val="clear" w:color="auto" w:fill="auto"/>
            <w:vAlign w:val="bottom"/>
          </w:tcPr>
          <w:p w:rsidR="00A437FD" w:rsidRPr="00124215" w:rsidRDefault="00A437FD" w:rsidP="00A437FD">
            <w:pPr>
              <w:pStyle w:val="acctfourfigures"/>
              <w:tabs>
                <w:tab w:val="clear" w:pos="765"/>
                <w:tab w:val="decimal" w:pos="1091"/>
              </w:tabs>
              <w:spacing w:line="240" w:lineRule="atLeast"/>
              <w:ind w:right="101"/>
              <w:rPr>
                <w:rFonts w:cs="Times New Roman"/>
                <w:szCs w:val="22"/>
              </w:rPr>
            </w:pPr>
            <w:r w:rsidRPr="00124215">
              <w:rPr>
                <w:rFonts w:cs="Times New Roman"/>
                <w:szCs w:val="22"/>
              </w:rPr>
              <w:t>3,488</w:t>
            </w:r>
          </w:p>
        </w:tc>
        <w:tc>
          <w:tcPr>
            <w:tcW w:w="180" w:type="dxa"/>
          </w:tcPr>
          <w:p w:rsidR="00A437FD" w:rsidRPr="00124215" w:rsidRDefault="00A437FD" w:rsidP="00A437FD">
            <w:pPr>
              <w:pStyle w:val="acctfourfigures"/>
              <w:tabs>
                <w:tab w:val="clear" w:pos="765"/>
                <w:tab w:val="decimal" w:pos="911"/>
              </w:tabs>
              <w:spacing w:line="240" w:lineRule="atLeast"/>
              <w:rPr>
                <w:szCs w:val="22"/>
              </w:rPr>
            </w:pPr>
          </w:p>
        </w:tc>
        <w:tc>
          <w:tcPr>
            <w:tcW w:w="1080" w:type="dxa"/>
            <w:shd w:val="clear" w:color="auto" w:fill="auto"/>
          </w:tcPr>
          <w:p w:rsidR="00A437FD" w:rsidRPr="00124215" w:rsidRDefault="00A437FD" w:rsidP="00A437FD">
            <w:pPr>
              <w:pStyle w:val="acctfourfigures"/>
              <w:tabs>
                <w:tab w:val="clear" w:pos="765"/>
                <w:tab w:val="decimal" w:pos="633"/>
              </w:tabs>
              <w:spacing w:line="240" w:lineRule="atLeast"/>
              <w:ind w:right="11"/>
              <w:rPr>
                <w:rFonts w:cs="Times New Roman"/>
                <w:szCs w:val="22"/>
              </w:rPr>
            </w:pPr>
            <w:r w:rsidRPr="00124215">
              <w:rPr>
                <w:rFonts w:cs="Times New Roman"/>
                <w:szCs w:val="22"/>
              </w:rPr>
              <w:t>-</w:t>
            </w:r>
          </w:p>
        </w:tc>
        <w:tc>
          <w:tcPr>
            <w:tcW w:w="180" w:type="dxa"/>
          </w:tcPr>
          <w:p w:rsidR="00A437FD" w:rsidRPr="00124215" w:rsidRDefault="00A437FD" w:rsidP="00A437FD">
            <w:pPr>
              <w:pStyle w:val="acctfourfigures"/>
              <w:tabs>
                <w:tab w:val="clear" w:pos="765"/>
                <w:tab w:val="decimal" w:pos="911"/>
              </w:tabs>
              <w:spacing w:line="240" w:lineRule="atLeast"/>
              <w:rPr>
                <w:szCs w:val="22"/>
              </w:rPr>
            </w:pPr>
          </w:p>
        </w:tc>
        <w:tc>
          <w:tcPr>
            <w:tcW w:w="1080" w:type="dxa"/>
            <w:shd w:val="clear" w:color="auto" w:fill="auto"/>
            <w:vAlign w:val="bottom"/>
          </w:tcPr>
          <w:p w:rsidR="00A437FD" w:rsidRPr="00DC4E82" w:rsidRDefault="00A437FD" w:rsidP="00A437FD">
            <w:pPr>
              <w:tabs>
                <w:tab w:val="decimal" w:pos="632"/>
              </w:tabs>
              <w:ind w:right="-115"/>
              <w:rPr>
                <w:rFonts w:cs="Times New Roman"/>
                <w:szCs w:val="22"/>
              </w:rPr>
            </w:pPr>
            <w:r w:rsidRPr="00DC4E82">
              <w:rPr>
                <w:rFonts w:cs="Times New Roman"/>
                <w:szCs w:val="22"/>
              </w:rPr>
              <w:t>-</w:t>
            </w:r>
          </w:p>
        </w:tc>
      </w:tr>
      <w:tr w:rsidR="00A437FD" w:rsidRPr="008E2004" w:rsidTr="00B749CE">
        <w:trPr>
          <w:cantSplit/>
          <w:trHeight w:val="245"/>
        </w:trPr>
        <w:tc>
          <w:tcPr>
            <w:tcW w:w="4230" w:type="dxa"/>
          </w:tcPr>
          <w:p w:rsidR="00A437FD" w:rsidRPr="007323A2" w:rsidRDefault="00A437FD" w:rsidP="00A437FD">
            <w:pPr>
              <w:spacing w:line="240" w:lineRule="atLeast"/>
              <w:ind w:left="-68"/>
              <w:rPr>
                <w:szCs w:val="22"/>
              </w:rPr>
            </w:pPr>
            <w:r w:rsidRPr="007323A2">
              <w:rPr>
                <w:szCs w:val="22"/>
              </w:rPr>
              <w:t>Dividend income</w:t>
            </w:r>
          </w:p>
        </w:tc>
        <w:tc>
          <w:tcPr>
            <w:tcW w:w="1170" w:type="dxa"/>
            <w:shd w:val="clear" w:color="auto" w:fill="auto"/>
            <w:vAlign w:val="bottom"/>
          </w:tcPr>
          <w:p w:rsidR="00A437FD" w:rsidRPr="00124215" w:rsidRDefault="00A437FD" w:rsidP="00A437FD">
            <w:pPr>
              <w:pStyle w:val="acctfourfigures"/>
              <w:tabs>
                <w:tab w:val="clear" w:pos="765"/>
                <w:tab w:val="decimal" w:pos="821"/>
              </w:tabs>
              <w:spacing w:line="240" w:lineRule="atLeast"/>
              <w:ind w:right="11"/>
              <w:rPr>
                <w:rFonts w:cs="Times New Roman"/>
                <w:szCs w:val="22"/>
                <w:lang w:val="en-US" w:bidi="th-TH"/>
              </w:rPr>
            </w:pPr>
            <w:r w:rsidRPr="00124215">
              <w:rPr>
                <w:rFonts w:cs="Times New Roman"/>
                <w:szCs w:val="22"/>
                <w:lang w:val="en-US" w:bidi="th-TH"/>
              </w:rPr>
              <w:t>166,287</w:t>
            </w:r>
          </w:p>
        </w:tc>
        <w:tc>
          <w:tcPr>
            <w:tcW w:w="180" w:type="dxa"/>
          </w:tcPr>
          <w:p w:rsidR="00A437FD" w:rsidRPr="00124215" w:rsidRDefault="00A437FD" w:rsidP="00A437FD">
            <w:pPr>
              <w:pStyle w:val="acctfourfigures"/>
              <w:tabs>
                <w:tab w:val="clear" w:pos="765"/>
                <w:tab w:val="decimal" w:pos="911"/>
              </w:tabs>
              <w:spacing w:line="240" w:lineRule="atLeast"/>
              <w:rPr>
                <w:szCs w:val="22"/>
              </w:rPr>
            </w:pPr>
          </w:p>
        </w:tc>
        <w:tc>
          <w:tcPr>
            <w:tcW w:w="1080" w:type="dxa"/>
            <w:shd w:val="clear" w:color="auto" w:fill="auto"/>
          </w:tcPr>
          <w:p w:rsidR="00A437FD" w:rsidRPr="00124215" w:rsidRDefault="00A437FD" w:rsidP="00A437FD">
            <w:pPr>
              <w:tabs>
                <w:tab w:val="center" w:pos="562"/>
              </w:tabs>
              <w:ind w:right="-169" w:firstLine="191"/>
              <w:rPr>
                <w:szCs w:val="22"/>
              </w:rPr>
            </w:pPr>
            <w:r w:rsidRPr="00124215">
              <w:rPr>
                <w:szCs w:val="22"/>
              </w:rPr>
              <w:tab/>
              <w:t>-</w:t>
            </w:r>
          </w:p>
        </w:tc>
        <w:tc>
          <w:tcPr>
            <w:tcW w:w="180" w:type="dxa"/>
          </w:tcPr>
          <w:p w:rsidR="00A437FD" w:rsidRPr="00124215" w:rsidRDefault="00A437FD" w:rsidP="00A437FD">
            <w:pPr>
              <w:pStyle w:val="acctfourfigures"/>
              <w:tabs>
                <w:tab w:val="clear" w:pos="765"/>
                <w:tab w:val="decimal" w:pos="911"/>
              </w:tabs>
              <w:spacing w:line="240" w:lineRule="atLeast"/>
              <w:rPr>
                <w:szCs w:val="22"/>
              </w:rPr>
            </w:pPr>
          </w:p>
        </w:tc>
        <w:tc>
          <w:tcPr>
            <w:tcW w:w="1080" w:type="dxa"/>
            <w:shd w:val="clear" w:color="auto" w:fill="auto"/>
          </w:tcPr>
          <w:p w:rsidR="00A437FD" w:rsidRPr="00124215" w:rsidRDefault="00A437FD" w:rsidP="00A437FD">
            <w:pPr>
              <w:pStyle w:val="acctfourfigures"/>
              <w:tabs>
                <w:tab w:val="clear" w:pos="765"/>
                <w:tab w:val="decimal" w:pos="911"/>
              </w:tabs>
              <w:spacing w:line="240" w:lineRule="atLeast"/>
              <w:ind w:right="11"/>
              <w:rPr>
                <w:rFonts w:cs="Times New Roman"/>
                <w:szCs w:val="22"/>
              </w:rPr>
            </w:pPr>
            <w:r w:rsidRPr="00124215">
              <w:rPr>
                <w:rFonts w:cs="Times New Roman"/>
                <w:szCs w:val="22"/>
                <w:lang w:val="en-US" w:bidi="th-TH"/>
              </w:rPr>
              <w:t>166,287</w:t>
            </w:r>
          </w:p>
        </w:tc>
        <w:tc>
          <w:tcPr>
            <w:tcW w:w="180" w:type="dxa"/>
          </w:tcPr>
          <w:p w:rsidR="00A437FD" w:rsidRPr="00124215" w:rsidRDefault="00A437FD" w:rsidP="00A437FD">
            <w:pPr>
              <w:pStyle w:val="acctfourfigures"/>
              <w:tabs>
                <w:tab w:val="clear" w:pos="765"/>
                <w:tab w:val="decimal" w:pos="911"/>
              </w:tabs>
              <w:spacing w:line="240" w:lineRule="atLeast"/>
              <w:rPr>
                <w:szCs w:val="22"/>
              </w:rPr>
            </w:pPr>
          </w:p>
        </w:tc>
        <w:tc>
          <w:tcPr>
            <w:tcW w:w="1080" w:type="dxa"/>
            <w:shd w:val="clear" w:color="auto" w:fill="auto"/>
            <w:vAlign w:val="bottom"/>
          </w:tcPr>
          <w:p w:rsidR="00A437FD" w:rsidRPr="00DC4E82" w:rsidRDefault="00A437FD" w:rsidP="00A437FD">
            <w:pPr>
              <w:tabs>
                <w:tab w:val="decimal" w:pos="632"/>
              </w:tabs>
              <w:ind w:right="-115"/>
              <w:rPr>
                <w:rFonts w:cs="Times New Roman"/>
                <w:szCs w:val="22"/>
              </w:rPr>
            </w:pPr>
            <w:r w:rsidRPr="00DC4E82">
              <w:rPr>
                <w:rFonts w:cs="Times New Roman"/>
                <w:szCs w:val="22"/>
              </w:rPr>
              <w:t>-</w:t>
            </w:r>
          </w:p>
        </w:tc>
      </w:tr>
      <w:tr w:rsidR="00A437FD" w:rsidRPr="008E2004" w:rsidTr="00D64FC0">
        <w:trPr>
          <w:cantSplit/>
          <w:trHeight w:val="245"/>
        </w:trPr>
        <w:tc>
          <w:tcPr>
            <w:tcW w:w="4230" w:type="dxa"/>
          </w:tcPr>
          <w:p w:rsidR="00A437FD" w:rsidRPr="007323A2" w:rsidRDefault="00A437FD" w:rsidP="00A437FD">
            <w:pPr>
              <w:spacing w:line="240" w:lineRule="atLeast"/>
              <w:ind w:left="-68"/>
              <w:rPr>
                <w:szCs w:val="22"/>
              </w:rPr>
            </w:pPr>
            <w:r w:rsidRPr="007323A2">
              <w:rPr>
                <w:szCs w:val="22"/>
              </w:rPr>
              <w:t>Purchases of goods and receiving of services</w:t>
            </w:r>
          </w:p>
        </w:tc>
        <w:tc>
          <w:tcPr>
            <w:tcW w:w="1170" w:type="dxa"/>
            <w:shd w:val="clear" w:color="auto" w:fill="auto"/>
            <w:vAlign w:val="bottom"/>
          </w:tcPr>
          <w:p w:rsidR="00A437FD" w:rsidRPr="00124215" w:rsidRDefault="00A437FD" w:rsidP="00A437FD">
            <w:pPr>
              <w:pStyle w:val="acctfourfigures"/>
              <w:tabs>
                <w:tab w:val="clear" w:pos="765"/>
                <w:tab w:val="decimal" w:pos="821"/>
              </w:tabs>
              <w:spacing w:line="240" w:lineRule="atLeast"/>
              <w:ind w:right="11"/>
              <w:rPr>
                <w:rFonts w:cs="Times New Roman"/>
                <w:szCs w:val="22"/>
                <w:lang w:val="en-US" w:bidi="th-TH"/>
              </w:rPr>
            </w:pPr>
            <w:r w:rsidRPr="00124215">
              <w:rPr>
                <w:rFonts w:cs="Times New Roman"/>
                <w:szCs w:val="22"/>
                <w:lang w:val="en-US" w:bidi="th-TH"/>
              </w:rPr>
              <w:t>338,513</w:t>
            </w:r>
          </w:p>
        </w:tc>
        <w:tc>
          <w:tcPr>
            <w:tcW w:w="180" w:type="dxa"/>
          </w:tcPr>
          <w:p w:rsidR="00A437FD" w:rsidRPr="00124215" w:rsidRDefault="00A437FD" w:rsidP="00A437FD">
            <w:pPr>
              <w:pStyle w:val="acctfourfigures"/>
              <w:tabs>
                <w:tab w:val="clear" w:pos="765"/>
                <w:tab w:val="decimal" w:pos="911"/>
              </w:tabs>
              <w:spacing w:line="240" w:lineRule="atLeast"/>
              <w:rPr>
                <w:szCs w:val="22"/>
              </w:rPr>
            </w:pPr>
          </w:p>
        </w:tc>
        <w:tc>
          <w:tcPr>
            <w:tcW w:w="1080" w:type="dxa"/>
            <w:shd w:val="clear" w:color="auto" w:fill="auto"/>
            <w:vAlign w:val="bottom"/>
          </w:tcPr>
          <w:p w:rsidR="00A437FD" w:rsidRPr="00124215" w:rsidRDefault="00A437FD" w:rsidP="00A437FD">
            <w:pPr>
              <w:pStyle w:val="acctfourfigures"/>
              <w:tabs>
                <w:tab w:val="clear" w:pos="765"/>
                <w:tab w:val="decimal" w:pos="1091"/>
              </w:tabs>
              <w:spacing w:line="240" w:lineRule="atLeast"/>
              <w:ind w:right="101"/>
              <w:rPr>
                <w:rFonts w:cs="Times New Roman"/>
                <w:szCs w:val="22"/>
              </w:rPr>
            </w:pPr>
            <w:r w:rsidRPr="00124215">
              <w:rPr>
                <w:rFonts w:cs="Times New Roman"/>
                <w:szCs w:val="22"/>
              </w:rPr>
              <w:t>348,333</w:t>
            </w:r>
          </w:p>
        </w:tc>
        <w:tc>
          <w:tcPr>
            <w:tcW w:w="180" w:type="dxa"/>
          </w:tcPr>
          <w:p w:rsidR="00A437FD" w:rsidRPr="00124215" w:rsidRDefault="00A437FD" w:rsidP="00A437FD">
            <w:pPr>
              <w:pStyle w:val="acctfourfigures"/>
              <w:tabs>
                <w:tab w:val="clear" w:pos="765"/>
                <w:tab w:val="decimal" w:pos="911"/>
              </w:tabs>
              <w:spacing w:line="240" w:lineRule="atLeast"/>
              <w:rPr>
                <w:szCs w:val="22"/>
              </w:rPr>
            </w:pPr>
          </w:p>
        </w:tc>
        <w:tc>
          <w:tcPr>
            <w:tcW w:w="1080" w:type="dxa"/>
            <w:shd w:val="clear" w:color="auto" w:fill="auto"/>
            <w:vAlign w:val="bottom"/>
          </w:tcPr>
          <w:p w:rsidR="00A437FD" w:rsidRPr="00124215" w:rsidRDefault="00A437FD" w:rsidP="00A437FD">
            <w:pPr>
              <w:pStyle w:val="acctfourfigures"/>
              <w:tabs>
                <w:tab w:val="clear" w:pos="765"/>
                <w:tab w:val="decimal" w:pos="911"/>
              </w:tabs>
              <w:spacing w:line="240" w:lineRule="atLeast"/>
              <w:ind w:right="11"/>
              <w:rPr>
                <w:rFonts w:cs="Times New Roman"/>
                <w:szCs w:val="22"/>
              </w:rPr>
            </w:pPr>
            <w:r w:rsidRPr="00124215">
              <w:rPr>
                <w:rFonts w:cs="Times New Roman"/>
                <w:szCs w:val="22"/>
              </w:rPr>
              <w:t>153,923</w:t>
            </w:r>
          </w:p>
        </w:tc>
        <w:tc>
          <w:tcPr>
            <w:tcW w:w="180" w:type="dxa"/>
          </w:tcPr>
          <w:p w:rsidR="00A437FD" w:rsidRPr="00124215" w:rsidRDefault="00A437FD" w:rsidP="00A437FD">
            <w:pPr>
              <w:pStyle w:val="acctfourfigures"/>
              <w:tabs>
                <w:tab w:val="clear" w:pos="765"/>
                <w:tab w:val="decimal" w:pos="821"/>
              </w:tabs>
              <w:spacing w:line="240" w:lineRule="atLeast"/>
              <w:ind w:right="11"/>
              <w:rPr>
                <w:rFonts w:cs="Times New Roman"/>
                <w:szCs w:val="22"/>
              </w:rPr>
            </w:pPr>
          </w:p>
        </w:tc>
        <w:tc>
          <w:tcPr>
            <w:tcW w:w="1080" w:type="dxa"/>
            <w:shd w:val="clear" w:color="auto" w:fill="auto"/>
            <w:vAlign w:val="bottom"/>
          </w:tcPr>
          <w:p w:rsidR="00A437FD" w:rsidRPr="00124215" w:rsidRDefault="00A437FD" w:rsidP="00A437FD">
            <w:pPr>
              <w:pStyle w:val="acctfourfigures"/>
              <w:tabs>
                <w:tab w:val="clear" w:pos="765"/>
                <w:tab w:val="decimal" w:pos="1091"/>
              </w:tabs>
              <w:spacing w:line="240" w:lineRule="atLeast"/>
              <w:rPr>
                <w:rFonts w:ascii="Angsana New" w:hAnsi="Angsana New"/>
                <w:sz w:val="30"/>
                <w:szCs w:val="30"/>
              </w:rPr>
            </w:pPr>
            <w:r w:rsidRPr="00124215">
              <w:rPr>
                <w:rFonts w:cs="Times New Roman"/>
                <w:szCs w:val="22"/>
              </w:rPr>
              <w:t>162,350</w:t>
            </w:r>
          </w:p>
        </w:tc>
      </w:tr>
      <w:tr w:rsidR="00A437FD" w:rsidRPr="008E2004" w:rsidTr="00B749CE">
        <w:trPr>
          <w:cantSplit/>
          <w:trHeight w:val="245"/>
        </w:trPr>
        <w:tc>
          <w:tcPr>
            <w:tcW w:w="4230" w:type="dxa"/>
          </w:tcPr>
          <w:p w:rsidR="00A437FD" w:rsidRPr="00D203B5" w:rsidRDefault="00A437FD" w:rsidP="00A437FD">
            <w:pPr>
              <w:spacing w:line="240" w:lineRule="atLeast"/>
              <w:ind w:left="-68"/>
              <w:rPr>
                <w:b/>
                <w:bCs/>
                <w:szCs w:val="22"/>
              </w:rPr>
            </w:pPr>
            <w:r w:rsidRPr="009B69C7">
              <w:t>Other service expense</w:t>
            </w:r>
          </w:p>
        </w:tc>
        <w:tc>
          <w:tcPr>
            <w:tcW w:w="1170" w:type="dxa"/>
            <w:shd w:val="clear" w:color="auto" w:fill="auto"/>
            <w:vAlign w:val="bottom"/>
          </w:tcPr>
          <w:p w:rsidR="00A437FD" w:rsidRPr="00124215" w:rsidRDefault="00A437FD" w:rsidP="00A437FD">
            <w:pPr>
              <w:pStyle w:val="acctfourfigures"/>
              <w:tabs>
                <w:tab w:val="clear" w:pos="765"/>
                <w:tab w:val="decimal" w:pos="821"/>
              </w:tabs>
              <w:spacing w:line="240" w:lineRule="atLeast"/>
              <w:ind w:right="11"/>
              <w:rPr>
                <w:rFonts w:cs="Times New Roman"/>
                <w:szCs w:val="22"/>
                <w:lang w:val="en-US" w:bidi="th-TH"/>
              </w:rPr>
            </w:pPr>
            <w:r w:rsidRPr="00124215">
              <w:rPr>
                <w:rFonts w:cs="Times New Roman"/>
                <w:szCs w:val="22"/>
                <w:lang w:val="en-US" w:bidi="th-TH"/>
              </w:rPr>
              <w:t>620</w:t>
            </w:r>
          </w:p>
        </w:tc>
        <w:tc>
          <w:tcPr>
            <w:tcW w:w="180" w:type="dxa"/>
          </w:tcPr>
          <w:p w:rsidR="00A437FD" w:rsidRPr="00124215" w:rsidRDefault="00A437FD" w:rsidP="00A437FD">
            <w:pPr>
              <w:pStyle w:val="acctfourfigures"/>
              <w:tabs>
                <w:tab w:val="clear" w:pos="765"/>
                <w:tab w:val="decimal" w:pos="911"/>
              </w:tabs>
              <w:spacing w:line="240" w:lineRule="atLeast"/>
              <w:rPr>
                <w:szCs w:val="22"/>
              </w:rPr>
            </w:pPr>
          </w:p>
        </w:tc>
        <w:tc>
          <w:tcPr>
            <w:tcW w:w="1080" w:type="dxa"/>
            <w:shd w:val="clear" w:color="auto" w:fill="auto"/>
            <w:vAlign w:val="bottom"/>
          </w:tcPr>
          <w:p w:rsidR="00A437FD" w:rsidRPr="00124215" w:rsidRDefault="00A437FD" w:rsidP="00A437FD">
            <w:pPr>
              <w:pStyle w:val="acctfourfigures"/>
              <w:tabs>
                <w:tab w:val="clear" w:pos="765"/>
                <w:tab w:val="decimal" w:pos="1091"/>
              </w:tabs>
              <w:spacing w:line="240" w:lineRule="atLeast"/>
              <w:ind w:right="101"/>
              <w:rPr>
                <w:rFonts w:cs="Times New Roman"/>
                <w:szCs w:val="22"/>
              </w:rPr>
            </w:pPr>
            <w:r w:rsidRPr="00124215">
              <w:rPr>
                <w:rFonts w:cs="Times New Roman"/>
                <w:szCs w:val="22"/>
              </w:rPr>
              <w:t>913</w:t>
            </w:r>
          </w:p>
        </w:tc>
        <w:tc>
          <w:tcPr>
            <w:tcW w:w="180" w:type="dxa"/>
          </w:tcPr>
          <w:p w:rsidR="00A437FD" w:rsidRPr="00124215" w:rsidRDefault="00A437FD" w:rsidP="00A437FD">
            <w:pPr>
              <w:pStyle w:val="acctfourfigures"/>
              <w:tabs>
                <w:tab w:val="clear" w:pos="765"/>
                <w:tab w:val="decimal" w:pos="911"/>
              </w:tabs>
              <w:spacing w:line="240" w:lineRule="atLeast"/>
              <w:rPr>
                <w:szCs w:val="22"/>
              </w:rPr>
            </w:pPr>
          </w:p>
        </w:tc>
        <w:tc>
          <w:tcPr>
            <w:tcW w:w="1080" w:type="dxa"/>
            <w:shd w:val="clear" w:color="auto" w:fill="auto"/>
          </w:tcPr>
          <w:p w:rsidR="00A437FD" w:rsidRPr="00124215" w:rsidRDefault="00A437FD" w:rsidP="00A437FD">
            <w:pPr>
              <w:pStyle w:val="acctfourfigures"/>
              <w:tabs>
                <w:tab w:val="clear" w:pos="765"/>
                <w:tab w:val="decimal" w:pos="633"/>
              </w:tabs>
              <w:spacing w:line="240" w:lineRule="atLeast"/>
              <w:ind w:right="11"/>
              <w:rPr>
                <w:rFonts w:cs="Times New Roman"/>
                <w:szCs w:val="22"/>
              </w:rPr>
            </w:pPr>
            <w:r w:rsidRPr="00124215">
              <w:rPr>
                <w:rFonts w:cs="Times New Roman"/>
                <w:szCs w:val="22"/>
              </w:rPr>
              <w:t>-</w:t>
            </w:r>
          </w:p>
        </w:tc>
        <w:tc>
          <w:tcPr>
            <w:tcW w:w="180" w:type="dxa"/>
          </w:tcPr>
          <w:p w:rsidR="00A437FD" w:rsidRPr="00124215" w:rsidRDefault="00A437FD" w:rsidP="00A437FD">
            <w:pPr>
              <w:pStyle w:val="acctfourfigures"/>
              <w:tabs>
                <w:tab w:val="clear" w:pos="765"/>
                <w:tab w:val="decimal" w:pos="911"/>
              </w:tabs>
              <w:spacing w:line="240" w:lineRule="atLeast"/>
              <w:rPr>
                <w:szCs w:val="22"/>
              </w:rPr>
            </w:pPr>
          </w:p>
        </w:tc>
        <w:tc>
          <w:tcPr>
            <w:tcW w:w="1080" w:type="dxa"/>
            <w:shd w:val="clear" w:color="auto" w:fill="auto"/>
            <w:vAlign w:val="bottom"/>
          </w:tcPr>
          <w:p w:rsidR="00A437FD" w:rsidRPr="00DC4E82" w:rsidRDefault="00A437FD" w:rsidP="00A437FD">
            <w:pPr>
              <w:tabs>
                <w:tab w:val="decimal" w:pos="632"/>
              </w:tabs>
              <w:ind w:right="-115"/>
              <w:rPr>
                <w:rFonts w:cs="Times New Roman"/>
                <w:szCs w:val="22"/>
              </w:rPr>
            </w:pPr>
            <w:r w:rsidRPr="00DC4E82">
              <w:rPr>
                <w:rFonts w:cs="Times New Roman"/>
                <w:szCs w:val="22"/>
              </w:rPr>
              <w:t>-</w:t>
            </w:r>
          </w:p>
        </w:tc>
      </w:tr>
      <w:tr w:rsidR="00A437FD" w:rsidRPr="008E2004" w:rsidTr="00EE0155">
        <w:trPr>
          <w:cantSplit/>
          <w:trHeight w:val="245"/>
        </w:trPr>
        <w:tc>
          <w:tcPr>
            <w:tcW w:w="4230" w:type="dxa"/>
          </w:tcPr>
          <w:p w:rsidR="00A437FD" w:rsidRPr="009B69C7" w:rsidRDefault="00A437FD" w:rsidP="00A437FD">
            <w:pPr>
              <w:spacing w:line="240" w:lineRule="atLeast"/>
              <w:ind w:left="-68"/>
            </w:pPr>
          </w:p>
        </w:tc>
        <w:tc>
          <w:tcPr>
            <w:tcW w:w="1170" w:type="dxa"/>
            <w:shd w:val="clear" w:color="auto" w:fill="auto"/>
          </w:tcPr>
          <w:p w:rsidR="00A437FD" w:rsidRPr="00327285" w:rsidRDefault="00A437FD" w:rsidP="00A437FD">
            <w:pPr>
              <w:pStyle w:val="acctfourfigures"/>
              <w:tabs>
                <w:tab w:val="clear" w:pos="765"/>
                <w:tab w:val="decimal" w:pos="821"/>
              </w:tabs>
              <w:spacing w:line="240" w:lineRule="atLeast"/>
              <w:ind w:right="11"/>
              <w:rPr>
                <w:rFonts w:cs="Times New Roman"/>
                <w:szCs w:val="22"/>
              </w:rPr>
            </w:pPr>
          </w:p>
        </w:tc>
        <w:tc>
          <w:tcPr>
            <w:tcW w:w="180" w:type="dxa"/>
          </w:tcPr>
          <w:p w:rsidR="00A437FD" w:rsidRPr="008E2004" w:rsidRDefault="00A437FD" w:rsidP="00A437FD">
            <w:pPr>
              <w:pStyle w:val="acctfourfigures"/>
              <w:tabs>
                <w:tab w:val="clear" w:pos="765"/>
                <w:tab w:val="decimal" w:pos="911"/>
              </w:tabs>
              <w:spacing w:line="240" w:lineRule="atLeast"/>
              <w:rPr>
                <w:szCs w:val="22"/>
              </w:rPr>
            </w:pPr>
          </w:p>
        </w:tc>
        <w:tc>
          <w:tcPr>
            <w:tcW w:w="1080" w:type="dxa"/>
          </w:tcPr>
          <w:p w:rsidR="00A437FD" w:rsidRDefault="00A437FD" w:rsidP="00A437FD">
            <w:pPr>
              <w:pStyle w:val="acctfourfigures"/>
              <w:tabs>
                <w:tab w:val="clear" w:pos="765"/>
                <w:tab w:val="decimal" w:pos="1091"/>
              </w:tabs>
              <w:spacing w:line="240" w:lineRule="atLeast"/>
              <w:ind w:right="101"/>
              <w:rPr>
                <w:szCs w:val="22"/>
              </w:rPr>
            </w:pPr>
          </w:p>
        </w:tc>
        <w:tc>
          <w:tcPr>
            <w:tcW w:w="180" w:type="dxa"/>
          </w:tcPr>
          <w:p w:rsidR="00A437FD" w:rsidRPr="008E2004" w:rsidRDefault="00A437FD" w:rsidP="00A437FD">
            <w:pPr>
              <w:pStyle w:val="acctfourfigures"/>
              <w:tabs>
                <w:tab w:val="clear" w:pos="765"/>
                <w:tab w:val="decimal" w:pos="911"/>
              </w:tabs>
              <w:spacing w:line="240" w:lineRule="atLeast"/>
              <w:rPr>
                <w:szCs w:val="22"/>
              </w:rPr>
            </w:pPr>
          </w:p>
        </w:tc>
        <w:tc>
          <w:tcPr>
            <w:tcW w:w="1080" w:type="dxa"/>
          </w:tcPr>
          <w:p w:rsidR="00A437FD" w:rsidRPr="00327285" w:rsidRDefault="00A437FD" w:rsidP="00A437FD">
            <w:pPr>
              <w:pStyle w:val="acctfourfigures"/>
              <w:tabs>
                <w:tab w:val="clear" w:pos="765"/>
                <w:tab w:val="decimal" w:pos="633"/>
              </w:tabs>
              <w:spacing w:line="240" w:lineRule="atLeast"/>
              <w:ind w:right="11"/>
              <w:rPr>
                <w:rFonts w:cs="Times New Roman"/>
                <w:szCs w:val="22"/>
              </w:rPr>
            </w:pPr>
          </w:p>
        </w:tc>
        <w:tc>
          <w:tcPr>
            <w:tcW w:w="180" w:type="dxa"/>
          </w:tcPr>
          <w:p w:rsidR="00A437FD" w:rsidRPr="008E2004" w:rsidRDefault="00A437FD" w:rsidP="00A437FD">
            <w:pPr>
              <w:pStyle w:val="acctfourfigures"/>
              <w:tabs>
                <w:tab w:val="clear" w:pos="765"/>
                <w:tab w:val="decimal" w:pos="911"/>
              </w:tabs>
              <w:spacing w:line="240" w:lineRule="atLeast"/>
              <w:rPr>
                <w:szCs w:val="22"/>
              </w:rPr>
            </w:pPr>
          </w:p>
        </w:tc>
        <w:tc>
          <w:tcPr>
            <w:tcW w:w="1080" w:type="dxa"/>
          </w:tcPr>
          <w:p w:rsidR="00A437FD" w:rsidRDefault="00A437FD" w:rsidP="00A437FD">
            <w:pPr>
              <w:ind w:right="-169" w:firstLine="191"/>
              <w:jc w:val="center"/>
              <w:rPr>
                <w:szCs w:val="22"/>
              </w:rPr>
            </w:pPr>
          </w:p>
        </w:tc>
      </w:tr>
      <w:tr w:rsidR="00A437FD" w:rsidRPr="008E2004" w:rsidTr="00EE0155">
        <w:trPr>
          <w:cantSplit/>
          <w:trHeight w:val="245"/>
        </w:trPr>
        <w:tc>
          <w:tcPr>
            <w:tcW w:w="4230" w:type="dxa"/>
          </w:tcPr>
          <w:p w:rsidR="00A437FD" w:rsidRPr="002749C2" w:rsidRDefault="00A437FD" w:rsidP="00A437FD">
            <w:pPr>
              <w:ind w:left="-68"/>
              <w:rPr>
                <w:b/>
                <w:bCs/>
              </w:rPr>
            </w:pPr>
            <w:r w:rsidRPr="002749C2">
              <w:rPr>
                <w:b/>
                <w:bCs/>
              </w:rPr>
              <w:t>Associate</w:t>
            </w:r>
          </w:p>
        </w:tc>
        <w:tc>
          <w:tcPr>
            <w:tcW w:w="1170" w:type="dxa"/>
          </w:tcPr>
          <w:p w:rsidR="00A437FD" w:rsidRPr="008E2004" w:rsidRDefault="00A437FD" w:rsidP="00A437FD">
            <w:pPr>
              <w:jc w:val="center"/>
              <w:rPr>
                <w:szCs w:val="22"/>
              </w:rPr>
            </w:pPr>
          </w:p>
        </w:tc>
        <w:tc>
          <w:tcPr>
            <w:tcW w:w="180" w:type="dxa"/>
          </w:tcPr>
          <w:p w:rsidR="00A437FD" w:rsidRPr="008E2004" w:rsidRDefault="00A437FD" w:rsidP="00A437FD">
            <w:pPr>
              <w:pStyle w:val="acctfourfigures"/>
              <w:tabs>
                <w:tab w:val="clear" w:pos="765"/>
                <w:tab w:val="decimal" w:pos="911"/>
              </w:tabs>
              <w:spacing w:line="240" w:lineRule="atLeast"/>
              <w:rPr>
                <w:szCs w:val="22"/>
              </w:rPr>
            </w:pPr>
          </w:p>
        </w:tc>
        <w:tc>
          <w:tcPr>
            <w:tcW w:w="1080" w:type="dxa"/>
          </w:tcPr>
          <w:p w:rsidR="00A437FD" w:rsidRPr="008E2004" w:rsidRDefault="00A437FD" w:rsidP="00A437FD">
            <w:pPr>
              <w:jc w:val="center"/>
              <w:rPr>
                <w:szCs w:val="22"/>
              </w:rPr>
            </w:pPr>
          </w:p>
        </w:tc>
        <w:tc>
          <w:tcPr>
            <w:tcW w:w="180" w:type="dxa"/>
          </w:tcPr>
          <w:p w:rsidR="00A437FD" w:rsidRPr="008E2004" w:rsidRDefault="00A437FD" w:rsidP="00A437FD">
            <w:pPr>
              <w:pStyle w:val="acctfourfigures"/>
              <w:tabs>
                <w:tab w:val="clear" w:pos="765"/>
                <w:tab w:val="decimal" w:pos="911"/>
              </w:tabs>
              <w:spacing w:line="240" w:lineRule="atLeast"/>
              <w:rPr>
                <w:szCs w:val="22"/>
              </w:rPr>
            </w:pPr>
          </w:p>
        </w:tc>
        <w:tc>
          <w:tcPr>
            <w:tcW w:w="1080" w:type="dxa"/>
          </w:tcPr>
          <w:p w:rsidR="00A437FD" w:rsidRPr="008E2004" w:rsidRDefault="00A437FD" w:rsidP="00A437FD">
            <w:pPr>
              <w:jc w:val="center"/>
              <w:rPr>
                <w:szCs w:val="22"/>
              </w:rPr>
            </w:pPr>
          </w:p>
        </w:tc>
        <w:tc>
          <w:tcPr>
            <w:tcW w:w="180" w:type="dxa"/>
          </w:tcPr>
          <w:p w:rsidR="00A437FD" w:rsidRPr="008E2004" w:rsidRDefault="00A437FD" w:rsidP="00A437FD">
            <w:pPr>
              <w:rPr>
                <w:szCs w:val="22"/>
              </w:rPr>
            </w:pPr>
          </w:p>
        </w:tc>
        <w:tc>
          <w:tcPr>
            <w:tcW w:w="1080" w:type="dxa"/>
          </w:tcPr>
          <w:p w:rsidR="00A437FD" w:rsidRPr="008E2004" w:rsidRDefault="00A437FD" w:rsidP="00A437FD">
            <w:pPr>
              <w:pStyle w:val="acctfourfigures"/>
              <w:tabs>
                <w:tab w:val="clear" w:pos="765"/>
                <w:tab w:val="decimal" w:pos="1091"/>
              </w:tabs>
              <w:spacing w:line="240" w:lineRule="atLeast"/>
              <w:ind w:right="101"/>
              <w:rPr>
                <w:szCs w:val="22"/>
              </w:rPr>
            </w:pPr>
          </w:p>
        </w:tc>
      </w:tr>
      <w:tr w:rsidR="00A437FD" w:rsidRPr="008E2004" w:rsidTr="00B749CE">
        <w:trPr>
          <w:cantSplit/>
          <w:trHeight w:val="245"/>
        </w:trPr>
        <w:tc>
          <w:tcPr>
            <w:tcW w:w="4230" w:type="dxa"/>
          </w:tcPr>
          <w:p w:rsidR="00A437FD" w:rsidRPr="009B69C7" w:rsidRDefault="00A437FD" w:rsidP="00A437FD">
            <w:pPr>
              <w:ind w:left="-68"/>
            </w:pPr>
            <w:r w:rsidRPr="009B69C7">
              <w:t>Revenue from rendering of services</w:t>
            </w:r>
          </w:p>
        </w:tc>
        <w:tc>
          <w:tcPr>
            <w:tcW w:w="1170" w:type="dxa"/>
            <w:shd w:val="clear" w:color="auto" w:fill="auto"/>
            <w:vAlign w:val="bottom"/>
          </w:tcPr>
          <w:p w:rsidR="00A437FD" w:rsidRPr="00256221" w:rsidRDefault="00A437FD" w:rsidP="00A437FD">
            <w:pPr>
              <w:pStyle w:val="acctfourfigures"/>
              <w:tabs>
                <w:tab w:val="clear" w:pos="765"/>
                <w:tab w:val="decimal" w:pos="821"/>
              </w:tabs>
              <w:spacing w:line="240" w:lineRule="atLeast"/>
              <w:ind w:right="11"/>
              <w:rPr>
                <w:rFonts w:cs="Times New Roman"/>
                <w:szCs w:val="22"/>
                <w:lang w:val="en-US" w:bidi="th-TH"/>
              </w:rPr>
            </w:pPr>
            <w:r w:rsidRPr="00256221">
              <w:rPr>
                <w:rFonts w:cs="Times New Roman"/>
                <w:szCs w:val="22"/>
                <w:lang w:val="en-US" w:bidi="th-TH"/>
              </w:rPr>
              <w:t>1,490</w:t>
            </w:r>
          </w:p>
        </w:tc>
        <w:tc>
          <w:tcPr>
            <w:tcW w:w="180" w:type="dxa"/>
          </w:tcPr>
          <w:p w:rsidR="00A437FD" w:rsidRPr="00256221" w:rsidRDefault="00A437FD" w:rsidP="00A437FD">
            <w:pPr>
              <w:pStyle w:val="acctfourfigures"/>
              <w:tabs>
                <w:tab w:val="clear" w:pos="765"/>
                <w:tab w:val="decimal" w:pos="1091"/>
              </w:tabs>
              <w:spacing w:line="240" w:lineRule="atLeast"/>
              <w:ind w:right="101"/>
              <w:rPr>
                <w:szCs w:val="22"/>
              </w:rPr>
            </w:pPr>
          </w:p>
        </w:tc>
        <w:tc>
          <w:tcPr>
            <w:tcW w:w="1080" w:type="dxa"/>
            <w:shd w:val="clear" w:color="auto" w:fill="auto"/>
            <w:vAlign w:val="bottom"/>
          </w:tcPr>
          <w:p w:rsidR="00A437FD" w:rsidRPr="00256221" w:rsidRDefault="00A437FD" w:rsidP="00A437FD">
            <w:pPr>
              <w:pStyle w:val="acctfourfigures"/>
              <w:tabs>
                <w:tab w:val="clear" w:pos="765"/>
                <w:tab w:val="decimal" w:pos="1091"/>
              </w:tabs>
              <w:spacing w:line="240" w:lineRule="atLeast"/>
              <w:ind w:right="101"/>
              <w:rPr>
                <w:rFonts w:cs="Times New Roman"/>
                <w:szCs w:val="22"/>
              </w:rPr>
            </w:pPr>
            <w:r w:rsidRPr="00256221">
              <w:rPr>
                <w:rFonts w:cs="Times New Roman"/>
                <w:szCs w:val="22"/>
              </w:rPr>
              <w:t>909</w:t>
            </w:r>
          </w:p>
        </w:tc>
        <w:tc>
          <w:tcPr>
            <w:tcW w:w="180" w:type="dxa"/>
          </w:tcPr>
          <w:p w:rsidR="00A437FD" w:rsidRPr="00256221" w:rsidRDefault="00A437FD" w:rsidP="00A437FD">
            <w:pPr>
              <w:pStyle w:val="acctfourfigures"/>
              <w:tabs>
                <w:tab w:val="clear" w:pos="765"/>
                <w:tab w:val="decimal" w:pos="1091"/>
              </w:tabs>
              <w:spacing w:line="240" w:lineRule="atLeast"/>
              <w:ind w:right="101"/>
              <w:rPr>
                <w:szCs w:val="22"/>
              </w:rPr>
            </w:pPr>
          </w:p>
        </w:tc>
        <w:tc>
          <w:tcPr>
            <w:tcW w:w="1080" w:type="dxa"/>
          </w:tcPr>
          <w:p w:rsidR="00A437FD" w:rsidRPr="00256221" w:rsidRDefault="00A437FD" w:rsidP="00A437FD">
            <w:pPr>
              <w:pStyle w:val="acctfourfigures"/>
              <w:tabs>
                <w:tab w:val="clear" w:pos="765"/>
                <w:tab w:val="decimal" w:pos="633"/>
              </w:tabs>
              <w:spacing w:line="240" w:lineRule="atLeast"/>
              <w:ind w:right="11"/>
              <w:rPr>
                <w:rFonts w:cs="Times New Roman"/>
                <w:szCs w:val="22"/>
              </w:rPr>
            </w:pPr>
            <w:r w:rsidRPr="00256221">
              <w:rPr>
                <w:rFonts w:cs="Times New Roman"/>
                <w:szCs w:val="22"/>
              </w:rPr>
              <w:t>-</w:t>
            </w:r>
          </w:p>
        </w:tc>
        <w:tc>
          <w:tcPr>
            <w:tcW w:w="180" w:type="dxa"/>
          </w:tcPr>
          <w:p w:rsidR="00A437FD" w:rsidRPr="00256221" w:rsidRDefault="00A437FD" w:rsidP="00A437FD">
            <w:pPr>
              <w:pStyle w:val="acctfourfigures"/>
              <w:tabs>
                <w:tab w:val="clear" w:pos="765"/>
                <w:tab w:val="decimal" w:pos="1091"/>
              </w:tabs>
              <w:spacing w:line="240" w:lineRule="atLeast"/>
              <w:ind w:right="101"/>
              <w:rPr>
                <w:szCs w:val="22"/>
              </w:rPr>
            </w:pPr>
          </w:p>
        </w:tc>
        <w:tc>
          <w:tcPr>
            <w:tcW w:w="1080" w:type="dxa"/>
            <w:vAlign w:val="bottom"/>
          </w:tcPr>
          <w:p w:rsidR="00A437FD" w:rsidRPr="00DC4E82" w:rsidRDefault="00A437FD" w:rsidP="00A437FD">
            <w:pPr>
              <w:tabs>
                <w:tab w:val="decimal" w:pos="632"/>
              </w:tabs>
              <w:ind w:right="-115"/>
              <w:rPr>
                <w:rFonts w:cs="Times New Roman"/>
                <w:szCs w:val="22"/>
              </w:rPr>
            </w:pPr>
            <w:r w:rsidRPr="00DC4E82">
              <w:rPr>
                <w:rFonts w:cs="Times New Roman"/>
                <w:szCs w:val="22"/>
              </w:rPr>
              <w:t>-</w:t>
            </w:r>
          </w:p>
        </w:tc>
      </w:tr>
      <w:tr w:rsidR="00A437FD" w:rsidRPr="008E2004" w:rsidTr="00D64FC0">
        <w:trPr>
          <w:cantSplit/>
          <w:trHeight w:val="245"/>
        </w:trPr>
        <w:tc>
          <w:tcPr>
            <w:tcW w:w="4230" w:type="dxa"/>
          </w:tcPr>
          <w:p w:rsidR="00A437FD" w:rsidRPr="009B69C7" w:rsidRDefault="00A437FD" w:rsidP="00A437FD">
            <w:pPr>
              <w:ind w:left="-68"/>
            </w:pPr>
            <w:r>
              <w:t>Other income</w:t>
            </w:r>
          </w:p>
        </w:tc>
        <w:tc>
          <w:tcPr>
            <w:tcW w:w="1170" w:type="dxa"/>
            <w:shd w:val="clear" w:color="auto" w:fill="auto"/>
            <w:vAlign w:val="bottom"/>
          </w:tcPr>
          <w:p w:rsidR="00A437FD" w:rsidRPr="00256221" w:rsidRDefault="00A437FD" w:rsidP="00A437FD">
            <w:pPr>
              <w:pStyle w:val="acctfourfigures"/>
              <w:tabs>
                <w:tab w:val="clear" w:pos="765"/>
                <w:tab w:val="decimal" w:pos="821"/>
              </w:tabs>
              <w:spacing w:line="240" w:lineRule="atLeast"/>
              <w:ind w:right="11"/>
              <w:rPr>
                <w:rFonts w:cs="Times New Roman"/>
                <w:szCs w:val="22"/>
                <w:lang w:val="en-US" w:bidi="th-TH"/>
              </w:rPr>
            </w:pPr>
            <w:r w:rsidRPr="00256221">
              <w:rPr>
                <w:rFonts w:cs="Times New Roman"/>
                <w:szCs w:val="22"/>
                <w:lang w:val="en-US" w:bidi="th-TH"/>
              </w:rPr>
              <w:t>1,559</w:t>
            </w:r>
          </w:p>
        </w:tc>
        <w:tc>
          <w:tcPr>
            <w:tcW w:w="180" w:type="dxa"/>
          </w:tcPr>
          <w:p w:rsidR="00A437FD" w:rsidRPr="00256221" w:rsidRDefault="00A437FD" w:rsidP="00A437FD">
            <w:pPr>
              <w:pStyle w:val="acctfourfigures"/>
              <w:tabs>
                <w:tab w:val="clear" w:pos="765"/>
                <w:tab w:val="decimal" w:pos="1091"/>
              </w:tabs>
              <w:spacing w:line="240" w:lineRule="atLeast"/>
              <w:ind w:right="101"/>
              <w:rPr>
                <w:szCs w:val="22"/>
              </w:rPr>
            </w:pPr>
          </w:p>
        </w:tc>
        <w:tc>
          <w:tcPr>
            <w:tcW w:w="1080" w:type="dxa"/>
            <w:shd w:val="clear" w:color="auto" w:fill="auto"/>
            <w:vAlign w:val="bottom"/>
          </w:tcPr>
          <w:p w:rsidR="00A437FD" w:rsidRPr="00256221" w:rsidRDefault="00A437FD" w:rsidP="00A437FD">
            <w:pPr>
              <w:pStyle w:val="acctfourfigures"/>
              <w:tabs>
                <w:tab w:val="clear" w:pos="765"/>
                <w:tab w:val="decimal" w:pos="1091"/>
              </w:tabs>
              <w:spacing w:line="240" w:lineRule="atLeast"/>
              <w:ind w:right="101"/>
              <w:rPr>
                <w:rFonts w:cs="Times New Roman"/>
                <w:szCs w:val="22"/>
              </w:rPr>
            </w:pPr>
            <w:r w:rsidRPr="00256221">
              <w:rPr>
                <w:rFonts w:cs="Times New Roman"/>
                <w:szCs w:val="22"/>
              </w:rPr>
              <w:t>1,299</w:t>
            </w:r>
          </w:p>
        </w:tc>
        <w:tc>
          <w:tcPr>
            <w:tcW w:w="180" w:type="dxa"/>
          </w:tcPr>
          <w:p w:rsidR="00A437FD" w:rsidRPr="00256221" w:rsidRDefault="00A437FD" w:rsidP="00A437FD">
            <w:pPr>
              <w:pStyle w:val="acctfourfigures"/>
              <w:tabs>
                <w:tab w:val="clear" w:pos="765"/>
                <w:tab w:val="decimal" w:pos="1091"/>
              </w:tabs>
              <w:spacing w:line="240" w:lineRule="atLeast"/>
              <w:ind w:right="101"/>
              <w:rPr>
                <w:szCs w:val="22"/>
              </w:rPr>
            </w:pPr>
          </w:p>
        </w:tc>
        <w:tc>
          <w:tcPr>
            <w:tcW w:w="1080" w:type="dxa"/>
            <w:shd w:val="clear" w:color="auto" w:fill="auto"/>
            <w:vAlign w:val="bottom"/>
          </w:tcPr>
          <w:p w:rsidR="00A437FD" w:rsidRPr="00256221" w:rsidRDefault="00A437FD" w:rsidP="00A437FD">
            <w:pPr>
              <w:pStyle w:val="acctfourfigures"/>
              <w:tabs>
                <w:tab w:val="clear" w:pos="765"/>
                <w:tab w:val="decimal" w:pos="911"/>
              </w:tabs>
              <w:spacing w:line="240" w:lineRule="atLeast"/>
              <w:ind w:right="11"/>
              <w:rPr>
                <w:rFonts w:cs="Times New Roman"/>
                <w:szCs w:val="22"/>
              </w:rPr>
            </w:pPr>
            <w:r w:rsidRPr="00256221">
              <w:rPr>
                <w:rFonts w:cs="Times New Roman"/>
                <w:szCs w:val="22"/>
              </w:rPr>
              <w:t>1,559</w:t>
            </w:r>
          </w:p>
        </w:tc>
        <w:tc>
          <w:tcPr>
            <w:tcW w:w="180" w:type="dxa"/>
          </w:tcPr>
          <w:p w:rsidR="00A437FD" w:rsidRPr="00256221" w:rsidRDefault="00A437FD" w:rsidP="00A437FD">
            <w:pPr>
              <w:pStyle w:val="acctfourfigures"/>
              <w:tabs>
                <w:tab w:val="clear" w:pos="765"/>
                <w:tab w:val="decimal" w:pos="1091"/>
              </w:tabs>
              <w:spacing w:line="240" w:lineRule="atLeast"/>
              <w:ind w:right="101"/>
              <w:rPr>
                <w:szCs w:val="22"/>
              </w:rPr>
            </w:pPr>
          </w:p>
        </w:tc>
        <w:tc>
          <w:tcPr>
            <w:tcW w:w="1080" w:type="dxa"/>
            <w:shd w:val="clear" w:color="auto" w:fill="auto"/>
            <w:vAlign w:val="bottom"/>
          </w:tcPr>
          <w:p w:rsidR="00A437FD" w:rsidRPr="00256221" w:rsidRDefault="00A437FD" w:rsidP="00A437FD">
            <w:pPr>
              <w:pStyle w:val="acctfourfigures"/>
              <w:tabs>
                <w:tab w:val="clear" w:pos="765"/>
                <w:tab w:val="decimal" w:pos="1091"/>
              </w:tabs>
              <w:spacing w:line="240" w:lineRule="atLeast"/>
              <w:rPr>
                <w:rFonts w:cs="Times New Roman"/>
                <w:szCs w:val="22"/>
              </w:rPr>
            </w:pPr>
            <w:r w:rsidRPr="00256221">
              <w:rPr>
                <w:rFonts w:cs="Times New Roman"/>
                <w:szCs w:val="22"/>
              </w:rPr>
              <w:t>1,299</w:t>
            </w:r>
          </w:p>
        </w:tc>
      </w:tr>
      <w:tr w:rsidR="00A437FD" w:rsidRPr="008E2004" w:rsidTr="00D64FC0">
        <w:trPr>
          <w:cantSplit/>
          <w:trHeight w:val="245"/>
        </w:trPr>
        <w:tc>
          <w:tcPr>
            <w:tcW w:w="4230" w:type="dxa"/>
          </w:tcPr>
          <w:p w:rsidR="00A437FD" w:rsidRPr="009B69C7" w:rsidRDefault="00A437FD" w:rsidP="00A437FD">
            <w:pPr>
              <w:ind w:left="-68"/>
            </w:pPr>
            <w:r w:rsidRPr="009B69C7">
              <w:t>Purchases of goods and receiving of services</w:t>
            </w:r>
          </w:p>
        </w:tc>
        <w:tc>
          <w:tcPr>
            <w:tcW w:w="1170" w:type="dxa"/>
            <w:shd w:val="clear" w:color="auto" w:fill="auto"/>
            <w:vAlign w:val="bottom"/>
          </w:tcPr>
          <w:p w:rsidR="00A437FD" w:rsidRPr="00256221" w:rsidRDefault="00A437FD" w:rsidP="00A437FD">
            <w:pPr>
              <w:pStyle w:val="acctfourfigures"/>
              <w:tabs>
                <w:tab w:val="clear" w:pos="765"/>
                <w:tab w:val="decimal" w:pos="821"/>
              </w:tabs>
              <w:spacing w:line="240" w:lineRule="atLeast"/>
              <w:ind w:right="11"/>
              <w:rPr>
                <w:rFonts w:cs="Times New Roman"/>
                <w:szCs w:val="22"/>
                <w:lang w:val="en-US" w:bidi="th-TH"/>
              </w:rPr>
            </w:pPr>
            <w:r w:rsidRPr="00256221">
              <w:rPr>
                <w:rFonts w:cs="Times New Roman"/>
                <w:szCs w:val="22"/>
                <w:lang w:val="en-US" w:bidi="th-TH"/>
              </w:rPr>
              <w:t>39,112</w:t>
            </w:r>
          </w:p>
        </w:tc>
        <w:tc>
          <w:tcPr>
            <w:tcW w:w="180" w:type="dxa"/>
          </w:tcPr>
          <w:p w:rsidR="00A437FD" w:rsidRPr="00256221" w:rsidRDefault="00A437FD" w:rsidP="00A437FD">
            <w:pPr>
              <w:pStyle w:val="acctfourfigures"/>
              <w:tabs>
                <w:tab w:val="clear" w:pos="765"/>
                <w:tab w:val="decimal" w:pos="1091"/>
              </w:tabs>
              <w:spacing w:line="240" w:lineRule="atLeast"/>
              <w:ind w:right="101"/>
              <w:rPr>
                <w:szCs w:val="22"/>
              </w:rPr>
            </w:pPr>
          </w:p>
        </w:tc>
        <w:tc>
          <w:tcPr>
            <w:tcW w:w="1080" w:type="dxa"/>
            <w:shd w:val="clear" w:color="auto" w:fill="auto"/>
            <w:vAlign w:val="bottom"/>
          </w:tcPr>
          <w:p w:rsidR="00A437FD" w:rsidRPr="00256221" w:rsidRDefault="00A437FD" w:rsidP="00A437FD">
            <w:pPr>
              <w:pStyle w:val="acctfourfigures"/>
              <w:tabs>
                <w:tab w:val="clear" w:pos="765"/>
                <w:tab w:val="decimal" w:pos="1091"/>
              </w:tabs>
              <w:spacing w:line="240" w:lineRule="atLeast"/>
              <w:ind w:right="101"/>
              <w:rPr>
                <w:rFonts w:cs="Times New Roman"/>
                <w:szCs w:val="22"/>
              </w:rPr>
            </w:pPr>
            <w:r w:rsidRPr="00256221">
              <w:rPr>
                <w:rFonts w:cs="Times New Roman"/>
                <w:szCs w:val="22"/>
              </w:rPr>
              <w:t>27,858</w:t>
            </w:r>
          </w:p>
        </w:tc>
        <w:tc>
          <w:tcPr>
            <w:tcW w:w="180" w:type="dxa"/>
          </w:tcPr>
          <w:p w:rsidR="00A437FD" w:rsidRPr="00256221" w:rsidRDefault="00A437FD" w:rsidP="00A437FD">
            <w:pPr>
              <w:pStyle w:val="acctfourfigures"/>
              <w:tabs>
                <w:tab w:val="clear" w:pos="765"/>
                <w:tab w:val="decimal" w:pos="1091"/>
              </w:tabs>
              <w:spacing w:line="240" w:lineRule="atLeast"/>
              <w:ind w:right="101"/>
              <w:rPr>
                <w:szCs w:val="22"/>
              </w:rPr>
            </w:pPr>
          </w:p>
        </w:tc>
        <w:tc>
          <w:tcPr>
            <w:tcW w:w="1080" w:type="dxa"/>
            <w:shd w:val="clear" w:color="auto" w:fill="auto"/>
            <w:vAlign w:val="bottom"/>
          </w:tcPr>
          <w:p w:rsidR="00A437FD" w:rsidRPr="00256221" w:rsidRDefault="00A437FD" w:rsidP="00A437FD">
            <w:pPr>
              <w:pStyle w:val="acctfourfigures"/>
              <w:tabs>
                <w:tab w:val="clear" w:pos="765"/>
                <w:tab w:val="decimal" w:pos="911"/>
              </w:tabs>
              <w:spacing w:line="240" w:lineRule="atLeast"/>
              <w:ind w:right="11"/>
              <w:rPr>
                <w:rFonts w:cs="Times New Roman"/>
                <w:szCs w:val="22"/>
              </w:rPr>
            </w:pPr>
            <w:r w:rsidRPr="00256221">
              <w:rPr>
                <w:rFonts w:cs="Times New Roman"/>
                <w:szCs w:val="22"/>
              </w:rPr>
              <w:t>11,624</w:t>
            </w:r>
          </w:p>
        </w:tc>
        <w:tc>
          <w:tcPr>
            <w:tcW w:w="180" w:type="dxa"/>
          </w:tcPr>
          <w:p w:rsidR="00A437FD" w:rsidRPr="00256221" w:rsidRDefault="00A437FD" w:rsidP="00A437FD">
            <w:pPr>
              <w:pStyle w:val="acctfourfigures"/>
              <w:tabs>
                <w:tab w:val="clear" w:pos="765"/>
                <w:tab w:val="decimal" w:pos="1091"/>
              </w:tabs>
              <w:spacing w:line="240" w:lineRule="atLeast"/>
              <w:ind w:right="101"/>
              <w:rPr>
                <w:szCs w:val="22"/>
              </w:rPr>
            </w:pPr>
          </w:p>
        </w:tc>
        <w:tc>
          <w:tcPr>
            <w:tcW w:w="1080" w:type="dxa"/>
            <w:shd w:val="clear" w:color="auto" w:fill="auto"/>
            <w:vAlign w:val="bottom"/>
          </w:tcPr>
          <w:p w:rsidR="00A437FD" w:rsidRPr="00256221" w:rsidRDefault="00A437FD" w:rsidP="00A437FD">
            <w:pPr>
              <w:pStyle w:val="acctfourfigures"/>
              <w:tabs>
                <w:tab w:val="clear" w:pos="765"/>
                <w:tab w:val="decimal" w:pos="1091"/>
              </w:tabs>
              <w:spacing w:line="240" w:lineRule="atLeast"/>
              <w:rPr>
                <w:rFonts w:cs="Times New Roman"/>
                <w:szCs w:val="22"/>
              </w:rPr>
            </w:pPr>
            <w:r w:rsidRPr="00256221">
              <w:rPr>
                <w:rFonts w:cs="Times New Roman"/>
                <w:szCs w:val="22"/>
              </w:rPr>
              <w:t>399</w:t>
            </w:r>
          </w:p>
        </w:tc>
      </w:tr>
      <w:tr w:rsidR="00A437FD" w:rsidRPr="008E2004" w:rsidTr="00D64FC0">
        <w:trPr>
          <w:cantSplit/>
          <w:trHeight w:val="245"/>
        </w:trPr>
        <w:tc>
          <w:tcPr>
            <w:tcW w:w="4230" w:type="dxa"/>
          </w:tcPr>
          <w:p w:rsidR="00A437FD" w:rsidRPr="009B69C7" w:rsidRDefault="00A437FD" w:rsidP="00A437FD">
            <w:pPr>
              <w:ind w:left="-68"/>
            </w:pPr>
            <w:r w:rsidRPr="009B69C7">
              <w:t>Management expense</w:t>
            </w:r>
          </w:p>
        </w:tc>
        <w:tc>
          <w:tcPr>
            <w:tcW w:w="1170" w:type="dxa"/>
            <w:shd w:val="clear" w:color="auto" w:fill="auto"/>
            <w:vAlign w:val="bottom"/>
          </w:tcPr>
          <w:p w:rsidR="00A437FD" w:rsidRPr="00256221" w:rsidRDefault="00A437FD" w:rsidP="00A437FD">
            <w:pPr>
              <w:pStyle w:val="acctfourfigures"/>
              <w:tabs>
                <w:tab w:val="clear" w:pos="765"/>
                <w:tab w:val="decimal" w:pos="821"/>
              </w:tabs>
              <w:spacing w:line="240" w:lineRule="atLeast"/>
              <w:ind w:right="11"/>
              <w:rPr>
                <w:rFonts w:cs="Times New Roman"/>
                <w:szCs w:val="22"/>
                <w:lang w:val="en-US" w:bidi="th-TH"/>
              </w:rPr>
            </w:pPr>
            <w:r w:rsidRPr="00256221">
              <w:rPr>
                <w:rFonts w:cs="Times New Roman"/>
                <w:szCs w:val="22"/>
                <w:lang w:val="en-US" w:bidi="th-TH"/>
              </w:rPr>
              <w:t>10,255</w:t>
            </w:r>
          </w:p>
        </w:tc>
        <w:tc>
          <w:tcPr>
            <w:tcW w:w="180" w:type="dxa"/>
          </w:tcPr>
          <w:p w:rsidR="00A437FD" w:rsidRPr="00256221" w:rsidRDefault="00A437FD" w:rsidP="00A437FD">
            <w:pPr>
              <w:pStyle w:val="acctfourfigures"/>
              <w:tabs>
                <w:tab w:val="clear" w:pos="765"/>
                <w:tab w:val="decimal" w:pos="1091"/>
              </w:tabs>
              <w:spacing w:line="240" w:lineRule="atLeast"/>
              <w:ind w:right="101"/>
              <w:rPr>
                <w:szCs w:val="22"/>
              </w:rPr>
            </w:pPr>
          </w:p>
        </w:tc>
        <w:tc>
          <w:tcPr>
            <w:tcW w:w="1080" w:type="dxa"/>
            <w:shd w:val="clear" w:color="auto" w:fill="auto"/>
            <w:vAlign w:val="bottom"/>
          </w:tcPr>
          <w:p w:rsidR="00A437FD" w:rsidRPr="00256221" w:rsidRDefault="00A437FD" w:rsidP="00A437FD">
            <w:pPr>
              <w:pStyle w:val="acctfourfigures"/>
              <w:tabs>
                <w:tab w:val="clear" w:pos="765"/>
                <w:tab w:val="decimal" w:pos="1091"/>
              </w:tabs>
              <w:spacing w:line="240" w:lineRule="atLeast"/>
              <w:ind w:right="101"/>
              <w:rPr>
                <w:rFonts w:cs="Times New Roman"/>
                <w:szCs w:val="22"/>
              </w:rPr>
            </w:pPr>
            <w:r w:rsidRPr="00256221">
              <w:rPr>
                <w:rFonts w:cs="Times New Roman"/>
                <w:szCs w:val="22"/>
              </w:rPr>
              <w:t>12,080</w:t>
            </w:r>
          </w:p>
        </w:tc>
        <w:tc>
          <w:tcPr>
            <w:tcW w:w="180" w:type="dxa"/>
          </w:tcPr>
          <w:p w:rsidR="00A437FD" w:rsidRPr="00256221" w:rsidRDefault="00A437FD" w:rsidP="00A437FD">
            <w:pPr>
              <w:pStyle w:val="acctfourfigures"/>
              <w:tabs>
                <w:tab w:val="clear" w:pos="765"/>
                <w:tab w:val="decimal" w:pos="1091"/>
              </w:tabs>
              <w:spacing w:line="240" w:lineRule="atLeast"/>
              <w:ind w:right="101"/>
              <w:rPr>
                <w:szCs w:val="22"/>
              </w:rPr>
            </w:pPr>
          </w:p>
        </w:tc>
        <w:tc>
          <w:tcPr>
            <w:tcW w:w="1080" w:type="dxa"/>
            <w:shd w:val="clear" w:color="auto" w:fill="auto"/>
            <w:vAlign w:val="bottom"/>
          </w:tcPr>
          <w:p w:rsidR="00A437FD" w:rsidRPr="00256221" w:rsidRDefault="00A437FD" w:rsidP="00A437FD">
            <w:pPr>
              <w:pStyle w:val="acctfourfigures"/>
              <w:tabs>
                <w:tab w:val="clear" w:pos="765"/>
                <w:tab w:val="decimal" w:pos="911"/>
              </w:tabs>
              <w:spacing w:line="240" w:lineRule="atLeast"/>
              <w:ind w:right="11"/>
              <w:rPr>
                <w:rFonts w:cs="Times New Roman"/>
                <w:szCs w:val="22"/>
              </w:rPr>
            </w:pPr>
            <w:r w:rsidRPr="00256221">
              <w:rPr>
                <w:rFonts w:cs="Times New Roman"/>
                <w:szCs w:val="22"/>
              </w:rPr>
              <w:t xml:space="preserve">     4,708</w:t>
            </w:r>
          </w:p>
        </w:tc>
        <w:tc>
          <w:tcPr>
            <w:tcW w:w="180" w:type="dxa"/>
          </w:tcPr>
          <w:p w:rsidR="00A437FD" w:rsidRPr="00256221" w:rsidRDefault="00A437FD" w:rsidP="00A437FD">
            <w:pPr>
              <w:pStyle w:val="acctfourfigures"/>
              <w:tabs>
                <w:tab w:val="clear" w:pos="765"/>
                <w:tab w:val="decimal" w:pos="1091"/>
              </w:tabs>
              <w:spacing w:line="240" w:lineRule="atLeast"/>
              <w:ind w:right="101"/>
              <w:rPr>
                <w:szCs w:val="22"/>
              </w:rPr>
            </w:pPr>
          </w:p>
        </w:tc>
        <w:tc>
          <w:tcPr>
            <w:tcW w:w="1080" w:type="dxa"/>
            <w:shd w:val="clear" w:color="auto" w:fill="auto"/>
            <w:vAlign w:val="bottom"/>
          </w:tcPr>
          <w:p w:rsidR="00A437FD" w:rsidRPr="00256221" w:rsidRDefault="00A437FD" w:rsidP="00A437FD">
            <w:pPr>
              <w:pStyle w:val="acctfourfigures"/>
              <w:tabs>
                <w:tab w:val="clear" w:pos="765"/>
                <w:tab w:val="decimal" w:pos="1091"/>
              </w:tabs>
              <w:spacing w:line="240" w:lineRule="atLeast"/>
              <w:rPr>
                <w:rFonts w:cs="Times New Roman"/>
                <w:szCs w:val="22"/>
              </w:rPr>
            </w:pPr>
            <w:r w:rsidRPr="00256221">
              <w:rPr>
                <w:rFonts w:cs="Times New Roman"/>
                <w:szCs w:val="22"/>
              </w:rPr>
              <w:t>4,975</w:t>
            </w:r>
          </w:p>
        </w:tc>
      </w:tr>
      <w:tr w:rsidR="00A437FD" w:rsidRPr="008E2004" w:rsidTr="00B749CE">
        <w:trPr>
          <w:cantSplit/>
          <w:trHeight w:val="245"/>
        </w:trPr>
        <w:tc>
          <w:tcPr>
            <w:tcW w:w="4230" w:type="dxa"/>
          </w:tcPr>
          <w:p w:rsidR="00A437FD" w:rsidRPr="009B69C7" w:rsidRDefault="00A437FD" w:rsidP="00A437FD">
            <w:pPr>
              <w:ind w:left="-68"/>
            </w:pPr>
            <w:r w:rsidRPr="009B69C7">
              <w:t>Other service expense</w:t>
            </w:r>
          </w:p>
        </w:tc>
        <w:tc>
          <w:tcPr>
            <w:tcW w:w="1170" w:type="dxa"/>
            <w:shd w:val="clear" w:color="auto" w:fill="auto"/>
            <w:vAlign w:val="bottom"/>
          </w:tcPr>
          <w:p w:rsidR="00A437FD" w:rsidRPr="00256221" w:rsidRDefault="00A437FD" w:rsidP="00A437FD">
            <w:pPr>
              <w:pStyle w:val="acctfourfigures"/>
              <w:tabs>
                <w:tab w:val="clear" w:pos="765"/>
                <w:tab w:val="decimal" w:pos="821"/>
              </w:tabs>
              <w:spacing w:line="240" w:lineRule="atLeast"/>
              <w:ind w:right="11"/>
              <w:rPr>
                <w:rFonts w:cs="Times New Roman"/>
                <w:szCs w:val="22"/>
                <w:lang w:val="en-US" w:bidi="th-TH"/>
              </w:rPr>
            </w:pPr>
            <w:r w:rsidRPr="00256221">
              <w:rPr>
                <w:rFonts w:cs="Times New Roman"/>
                <w:szCs w:val="22"/>
                <w:lang w:val="en-US" w:bidi="th-TH"/>
              </w:rPr>
              <w:t>59</w:t>
            </w:r>
          </w:p>
        </w:tc>
        <w:tc>
          <w:tcPr>
            <w:tcW w:w="180" w:type="dxa"/>
          </w:tcPr>
          <w:p w:rsidR="00A437FD" w:rsidRPr="00256221" w:rsidRDefault="00A437FD" w:rsidP="00A437FD">
            <w:pPr>
              <w:rPr>
                <w:szCs w:val="22"/>
              </w:rPr>
            </w:pPr>
          </w:p>
        </w:tc>
        <w:tc>
          <w:tcPr>
            <w:tcW w:w="1080" w:type="dxa"/>
            <w:shd w:val="clear" w:color="auto" w:fill="auto"/>
            <w:vAlign w:val="bottom"/>
          </w:tcPr>
          <w:p w:rsidR="00A437FD" w:rsidRPr="00256221" w:rsidRDefault="00A437FD" w:rsidP="00A437FD">
            <w:pPr>
              <w:pStyle w:val="acctfourfigures"/>
              <w:tabs>
                <w:tab w:val="clear" w:pos="765"/>
                <w:tab w:val="decimal" w:pos="1091"/>
              </w:tabs>
              <w:spacing w:line="240" w:lineRule="atLeast"/>
              <w:ind w:right="101"/>
              <w:rPr>
                <w:rFonts w:cs="Times New Roman"/>
                <w:szCs w:val="22"/>
              </w:rPr>
            </w:pPr>
            <w:r w:rsidRPr="00256221">
              <w:rPr>
                <w:rFonts w:cs="Times New Roman"/>
                <w:szCs w:val="22"/>
              </w:rPr>
              <w:t>295</w:t>
            </w:r>
          </w:p>
        </w:tc>
        <w:tc>
          <w:tcPr>
            <w:tcW w:w="180" w:type="dxa"/>
          </w:tcPr>
          <w:p w:rsidR="00A437FD" w:rsidRPr="00256221" w:rsidRDefault="00A437FD" w:rsidP="00A437FD">
            <w:pPr>
              <w:rPr>
                <w:szCs w:val="22"/>
              </w:rPr>
            </w:pPr>
          </w:p>
        </w:tc>
        <w:tc>
          <w:tcPr>
            <w:tcW w:w="1080" w:type="dxa"/>
          </w:tcPr>
          <w:p w:rsidR="00A437FD" w:rsidRPr="00256221" w:rsidRDefault="00A437FD" w:rsidP="00A437FD">
            <w:pPr>
              <w:pStyle w:val="acctfourfigures"/>
              <w:tabs>
                <w:tab w:val="clear" w:pos="765"/>
                <w:tab w:val="decimal" w:pos="633"/>
              </w:tabs>
              <w:spacing w:line="240" w:lineRule="atLeast"/>
              <w:ind w:right="11"/>
              <w:rPr>
                <w:rFonts w:cs="Times New Roman"/>
                <w:szCs w:val="22"/>
              </w:rPr>
            </w:pPr>
            <w:r w:rsidRPr="00256221">
              <w:rPr>
                <w:rFonts w:cs="Times New Roman"/>
                <w:szCs w:val="22"/>
              </w:rPr>
              <w:t>-</w:t>
            </w:r>
          </w:p>
        </w:tc>
        <w:tc>
          <w:tcPr>
            <w:tcW w:w="180" w:type="dxa"/>
          </w:tcPr>
          <w:p w:rsidR="00A437FD" w:rsidRPr="00256221" w:rsidRDefault="00A437FD" w:rsidP="00A437FD">
            <w:pPr>
              <w:rPr>
                <w:szCs w:val="22"/>
              </w:rPr>
            </w:pPr>
          </w:p>
        </w:tc>
        <w:tc>
          <w:tcPr>
            <w:tcW w:w="1080" w:type="dxa"/>
            <w:vAlign w:val="bottom"/>
          </w:tcPr>
          <w:p w:rsidR="00A437FD" w:rsidRPr="00DC4E82" w:rsidRDefault="00A437FD" w:rsidP="00A437FD">
            <w:pPr>
              <w:tabs>
                <w:tab w:val="decimal" w:pos="632"/>
              </w:tabs>
              <w:ind w:right="-115"/>
              <w:rPr>
                <w:rFonts w:cs="Times New Roman"/>
                <w:szCs w:val="22"/>
              </w:rPr>
            </w:pPr>
            <w:r w:rsidRPr="00DC4E82">
              <w:rPr>
                <w:rFonts w:cs="Times New Roman"/>
                <w:szCs w:val="22"/>
              </w:rPr>
              <w:t>-</w:t>
            </w:r>
          </w:p>
        </w:tc>
      </w:tr>
      <w:tr w:rsidR="00A437FD" w:rsidRPr="008E2004" w:rsidTr="00EE0155">
        <w:trPr>
          <w:cantSplit/>
          <w:trHeight w:val="245"/>
        </w:trPr>
        <w:tc>
          <w:tcPr>
            <w:tcW w:w="4230" w:type="dxa"/>
          </w:tcPr>
          <w:p w:rsidR="00A437FD" w:rsidRPr="009B69C7" w:rsidRDefault="00A437FD" w:rsidP="00A437FD">
            <w:pPr>
              <w:ind w:left="-68"/>
            </w:pPr>
          </w:p>
        </w:tc>
        <w:tc>
          <w:tcPr>
            <w:tcW w:w="1170" w:type="dxa"/>
          </w:tcPr>
          <w:p w:rsidR="00A437FD" w:rsidRPr="008E2004" w:rsidRDefault="00A437FD" w:rsidP="00A437FD">
            <w:pPr>
              <w:jc w:val="center"/>
              <w:rPr>
                <w:szCs w:val="22"/>
              </w:rPr>
            </w:pPr>
          </w:p>
        </w:tc>
        <w:tc>
          <w:tcPr>
            <w:tcW w:w="180" w:type="dxa"/>
          </w:tcPr>
          <w:p w:rsidR="00A437FD" w:rsidRPr="008E2004" w:rsidRDefault="00A437FD" w:rsidP="00A437FD">
            <w:pPr>
              <w:pStyle w:val="acctfourfigures"/>
              <w:tabs>
                <w:tab w:val="clear" w:pos="765"/>
                <w:tab w:val="decimal" w:pos="911"/>
              </w:tabs>
              <w:spacing w:line="240" w:lineRule="atLeast"/>
              <w:rPr>
                <w:szCs w:val="22"/>
              </w:rPr>
            </w:pPr>
          </w:p>
        </w:tc>
        <w:tc>
          <w:tcPr>
            <w:tcW w:w="1080" w:type="dxa"/>
          </w:tcPr>
          <w:p w:rsidR="00A437FD" w:rsidRPr="008E2004" w:rsidRDefault="00A437FD" w:rsidP="00A437FD">
            <w:pPr>
              <w:jc w:val="center"/>
              <w:rPr>
                <w:szCs w:val="22"/>
              </w:rPr>
            </w:pPr>
          </w:p>
        </w:tc>
        <w:tc>
          <w:tcPr>
            <w:tcW w:w="180" w:type="dxa"/>
          </w:tcPr>
          <w:p w:rsidR="00A437FD" w:rsidRPr="008E2004" w:rsidRDefault="00A437FD" w:rsidP="00A437FD">
            <w:pPr>
              <w:pStyle w:val="acctfourfigures"/>
              <w:tabs>
                <w:tab w:val="clear" w:pos="765"/>
                <w:tab w:val="decimal" w:pos="911"/>
              </w:tabs>
              <w:spacing w:line="240" w:lineRule="atLeast"/>
              <w:rPr>
                <w:szCs w:val="22"/>
              </w:rPr>
            </w:pPr>
          </w:p>
        </w:tc>
        <w:tc>
          <w:tcPr>
            <w:tcW w:w="1080" w:type="dxa"/>
          </w:tcPr>
          <w:p w:rsidR="00A437FD" w:rsidRPr="008E2004" w:rsidRDefault="00A437FD" w:rsidP="00A437FD">
            <w:pPr>
              <w:jc w:val="center"/>
              <w:rPr>
                <w:szCs w:val="22"/>
              </w:rPr>
            </w:pPr>
          </w:p>
        </w:tc>
        <w:tc>
          <w:tcPr>
            <w:tcW w:w="180" w:type="dxa"/>
          </w:tcPr>
          <w:p w:rsidR="00A437FD" w:rsidRPr="008E2004" w:rsidRDefault="00A437FD" w:rsidP="00A437FD">
            <w:pPr>
              <w:rPr>
                <w:szCs w:val="22"/>
              </w:rPr>
            </w:pPr>
          </w:p>
        </w:tc>
        <w:tc>
          <w:tcPr>
            <w:tcW w:w="1080" w:type="dxa"/>
          </w:tcPr>
          <w:p w:rsidR="00A437FD" w:rsidRPr="008E2004" w:rsidRDefault="00A437FD" w:rsidP="00A437FD">
            <w:pPr>
              <w:pStyle w:val="acctfourfigures"/>
              <w:tabs>
                <w:tab w:val="clear" w:pos="765"/>
                <w:tab w:val="decimal" w:pos="1091"/>
              </w:tabs>
              <w:spacing w:line="240" w:lineRule="atLeast"/>
              <w:ind w:right="101"/>
              <w:rPr>
                <w:szCs w:val="22"/>
              </w:rPr>
            </w:pPr>
          </w:p>
        </w:tc>
      </w:tr>
      <w:tr w:rsidR="00A437FD" w:rsidRPr="008E2004" w:rsidTr="00EE0155">
        <w:trPr>
          <w:cantSplit/>
          <w:trHeight w:val="245"/>
        </w:trPr>
        <w:tc>
          <w:tcPr>
            <w:tcW w:w="4230" w:type="dxa"/>
          </w:tcPr>
          <w:p w:rsidR="00A437FD" w:rsidRPr="002749C2" w:rsidRDefault="00A437FD" w:rsidP="00A437FD">
            <w:pPr>
              <w:ind w:left="-68"/>
              <w:rPr>
                <w:b/>
                <w:bCs/>
              </w:rPr>
            </w:pPr>
            <w:r w:rsidRPr="002749C2">
              <w:rPr>
                <w:b/>
                <w:bCs/>
              </w:rPr>
              <w:t>Key management personnel compensation</w:t>
            </w:r>
          </w:p>
        </w:tc>
        <w:tc>
          <w:tcPr>
            <w:tcW w:w="1170" w:type="dxa"/>
          </w:tcPr>
          <w:p w:rsidR="00A437FD" w:rsidRPr="008E2004" w:rsidRDefault="00A437FD" w:rsidP="00A437FD">
            <w:pPr>
              <w:jc w:val="center"/>
              <w:rPr>
                <w:szCs w:val="22"/>
              </w:rPr>
            </w:pPr>
          </w:p>
        </w:tc>
        <w:tc>
          <w:tcPr>
            <w:tcW w:w="180" w:type="dxa"/>
          </w:tcPr>
          <w:p w:rsidR="00A437FD" w:rsidRPr="008E2004" w:rsidRDefault="00A437FD" w:rsidP="00A437FD">
            <w:pPr>
              <w:pStyle w:val="acctfourfigures"/>
              <w:tabs>
                <w:tab w:val="clear" w:pos="765"/>
                <w:tab w:val="decimal" w:pos="911"/>
              </w:tabs>
              <w:spacing w:line="240" w:lineRule="atLeast"/>
              <w:rPr>
                <w:szCs w:val="22"/>
              </w:rPr>
            </w:pPr>
          </w:p>
        </w:tc>
        <w:tc>
          <w:tcPr>
            <w:tcW w:w="1080" w:type="dxa"/>
          </w:tcPr>
          <w:p w:rsidR="00A437FD" w:rsidRPr="008E2004" w:rsidRDefault="00A437FD" w:rsidP="00A437FD">
            <w:pPr>
              <w:jc w:val="center"/>
              <w:rPr>
                <w:szCs w:val="22"/>
              </w:rPr>
            </w:pPr>
          </w:p>
        </w:tc>
        <w:tc>
          <w:tcPr>
            <w:tcW w:w="180" w:type="dxa"/>
          </w:tcPr>
          <w:p w:rsidR="00A437FD" w:rsidRPr="008E2004" w:rsidRDefault="00A437FD" w:rsidP="00A437FD">
            <w:pPr>
              <w:pStyle w:val="acctfourfigures"/>
              <w:tabs>
                <w:tab w:val="clear" w:pos="765"/>
                <w:tab w:val="decimal" w:pos="911"/>
              </w:tabs>
              <w:spacing w:line="240" w:lineRule="atLeast"/>
              <w:rPr>
                <w:szCs w:val="22"/>
              </w:rPr>
            </w:pPr>
          </w:p>
        </w:tc>
        <w:tc>
          <w:tcPr>
            <w:tcW w:w="1080" w:type="dxa"/>
          </w:tcPr>
          <w:p w:rsidR="00A437FD" w:rsidRPr="008E2004" w:rsidRDefault="00A437FD" w:rsidP="00A437FD">
            <w:pPr>
              <w:jc w:val="center"/>
              <w:rPr>
                <w:szCs w:val="22"/>
              </w:rPr>
            </w:pPr>
          </w:p>
        </w:tc>
        <w:tc>
          <w:tcPr>
            <w:tcW w:w="180" w:type="dxa"/>
          </w:tcPr>
          <w:p w:rsidR="00A437FD" w:rsidRPr="008E2004" w:rsidRDefault="00A437FD" w:rsidP="00A437FD">
            <w:pPr>
              <w:rPr>
                <w:szCs w:val="22"/>
              </w:rPr>
            </w:pPr>
          </w:p>
        </w:tc>
        <w:tc>
          <w:tcPr>
            <w:tcW w:w="1080" w:type="dxa"/>
          </w:tcPr>
          <w:p w:rsidR="00A437FD" w:rsidRPr="008E2004" w:rsidRDefault="00A437FD" w:rsidP="00A437FD">
            <w:pPr>
              <w:pStyle w:val="acctfourfigures"/>
              <w:tabs>
                <w:tab w:val="clear" w:pos="765"/>
                <w:tab w:val="decimal" w:pos="1091"/>
              </w:tabs>
              <w:spacing w:line="240" w:lineRule="atLeast"/>
              <w:ind w:right="101"/>
              <w:rPr>
                <w:szCs w:val="22"/>
              </w:rPr>
            </w:pPr>
          </w:p>
        </w:tc>
      </w:tr>
      <w:tr w:rsidR="00A437FD" w:rsidRPr="008E2004" w:rsidTr="00EE0155">
        <w:trPr>
          <w:cantSplit/>
          <w:trHeight w:val="245"/>
        </w:trPr>
        <w:tc>
          <w:tcPr>
            <w:tcW w:w="4230" w:type="dxa"/>
          </w:tcPr>
          <w:p w:rsidR="00A437FD" w:rsidRPr="009B69C7" w:rsidRDefault="00A437FD" w:rsidP="00A437FD">
            <w:pPr>
              <w:ind w:left="-68"/>
            </w:pPr>
            <w:r w:rsidRPr="009B69C7">
              <w:t>Short-term employee benefit</w:t>
            </w:r>
          </w:p>
        </w:tc>
        <w:tc>
          <w:tcPr>
            <w:tcW w:w="1170" w:type="dxa"/>
            <w:shd w:val="clear" w:color="auto" w:fill="auto"/>
          </w:tcPr>
          <w:p w:rsidR="00A437FD" w:rsidRPr="00521D9F" w:rsidRDefault="00A437FD" w:rsidP="00A437FD">
            <w:pPr>
              <w:pStyle w:val="acctfourfigures"/>
              <w:tabs>
                <w:tab w:val="clear" w:pos="765"/>
                <w:tab w:val="decimal" w:pos="821"/>
              </w:tabs>
              <w:spacing w:line="240" w:lineRule="atLeast"/>
              <w:ind w:right="11"/>
              <w:rPr>
                <w:rFonts w:cs="Times New Roman"/>
                <w:szCs w:val="22"/>
              </w:rPr>
            </w:pPr>
            <w:r w:rsidRPr="00521D9F">
              <w:rPr>
                <w:rFonts w:cs="Times New Roman"/>
                <w:szCs w:val="22"/>
              </w:rPr>
              <w:t>61,390</w:t>
            </w:r>
          </w:p>
        </w:tc>
        <w:tc>
          <w:tcPr>
            <w:tcW w:w="180" w:type="dxa"/>
          </w:tcPr>
          <w:p w:rsidR="00A437FD" w:rsidRPr="00521D9F" w:rsidRDefault="00A437FD" w:rsidP="00A437FD">
            <w:pPr>
              <w:pStyle w:val="acctfourfigures"/>
              <w:tabs>
                <w:tab w:val="clear" w:pos="765"/>
                <w:tab w:val="decimal" w:pos="1091"/>
              </w:tabs>
              <w:spacing w:line="240" w:lineRule="atLeast"/>
              <w:ind w:right="101"/>
              <w:rPr>
                <w:rFonts w:cs="Times New Roman"/>
                <w:szCs w:val="22"/>
              </w:rPr>
            </w:pPr>
          </w:p>
        </w:tc>
        <w:tc>
          <w:tcPr>
            <w:tcW w:w="1080" w:type="dxa"/>
            <w:shd w:val="clear" w:color="auto" w:fill="auto"/>
          </w:tcPr>
          <w:p w:rsidR="00A437FD" w:rsidRPr="00521D9F" w:rsidRDefault="00A437FD" w:rsidP="00A437FD">
            <w:pPr>
              <w:pStyle w:val="acctfourfigures"/>
              <w:tabs>
                <w:tab w:val="clear" w:pos="765"/>
                <w:tab w:val="decimal" w:pos="821"/>
              </w:tabs>
              <w:spacing w:line="240" w:lineRule="atLeast"/>
              <w:ind w:right="11"/>
              <w:rPr>
                <w:rFonts w:cs="Times New Roman"/>
                <w:szCs w:val="22"/>
              </w:rPr>
            </w:pPr>
            <w:r w:rsidRPr="00521D9F">
              <w:rPr>
                <w:rFonts w:cs="Times New Roman"/>
                <w:szCs w:val="22"/>
              </w:rPr>
              <w:t>58,839</w:t>
            </w:r>
          </w:p>
        </w:tc>
        <w:tc>
          <w:tcPr>
            <w:tcW w:w="180" w:type="dxa"/>
          </w:tcPr>
          <w:p w:rsidR="00A437FD" w:rsidRPr="00521D9F" w:rsidRDefault="00A437FD" w:rsidP="00A437FD">
            <w:pPr>
              <w:pStyle w:val="acctfourfigures"/>
              <w:tabs>
                <w:tab w:val="clear" w:pos="765"/>
                <w:tab w:val="decimal" w:pos="1091"/>
              </w:tabs>
              <w:spacing w:line="240" w:lineRule="atLeast"/>
              <w:ind w:right="101"/>
              <w:rPr>
                <w:rFonts w:cs="Times New Roman"/>
                <w:szCs w:val="22"/>
              </w:rPr>
            </w:pPr>
          </w:p>
        </w:tc>
        <w:tc>
          <w:tcPr>
            <w:tcW w:w="1080" w:type="dxa"/>
          </w:tcPr>
          <w:p w:rsidR="00A437FD" w:rsidRPr="00521D9F" w:rsidRDefault="00A437FD" w:rsidP="00A437FD">
            <w:pPr>
              <w:pStyle w:val="acctfourfigures"/>
              <w:tabs>
                <w:tab w:val="clear" w:pos="765"/>
                <w:tab w:val="decimal" w:pos="911"/>
              </w:tabs>
              <w:spacing w:line="240" w:lineRule="atLeast"/>
              <w:ind w:right="11"/>
              <w:rPr>
                <w:rFonts w:cs="Times New Roman"/>
                <w:szCs w:val="22"/>
              </w:rPr>
            </w:pPr>
            <w:r w:rsidRPr="00521D9F">
              <w:rPr>
                <w:rFonts w:cs="Times New Roman"/>
                <w:szCs w:val="22"/>
              </w:rPr>
              <w:t>42,530</w:t>
            </w:r>
          </w:p>
        </w:tc>
        <w:tc>
          <w:tcPr>
            <w:tcW w:w="180" w:type="dxa"/>
          </w:tcPr>
          <w:p w:rsidR="00A437FD" w:rsidRPr="00521D9F" w:rsidRDefault="00A437FD" w:rsidP="00A437FD">
            <w:pPr>
              <w:pStyle w:val="acctfourfigures"/>
              <w:tabs>
                <w:tab w:val="clear" w:pos="765"/>
                <w:tab w:val="decimal" w:pos="1091"/>
              </w:tabs>
              <w:spacing w:line="240" w:lineRule="atLeast"/>
              <w:ind w:right="101"/>
              <w:rPr>
                <w:rFonts w:cs="Times New Roman"/>
                <w:szCs w:val="22"/>
              </w:rPr>
            </w:pPr>
          </w:p>
        </w:tc>
        <w:tc>
          <w:tcPr>
            <w:tcW w:w="1080" w:type="dxa"/>
          </w:tcPr>
          <w:p w:rsidR="00A437FD" w:rsidRPr="00521D9F" w:rsidRDefault="00A437FD" w:rsidP="00A437FD">
            <w:pPr>
              <w:pStyle w:val="acctfourfigures"/>
              <w:tabs>
                <w:tab w:val="clear" w:pos="765"/>
                <w:tab w:val="decimal" w:pos="911"/>
              </w:tabs>
              <w:spacing w:line="240" w:lineRule="atLeast"/>
              <w:ind w:right="11"/>
              <w:rPr>
                <w:rFonts w:cs="Times New Roman"/>
                <w:szCs w:val="22"/>
              </w:rPr>
            </w:pPr>
            <w:r w:rsidRPr="00521D9F">
              <w:rPr>
                <w:rFonts w:cs="Times New Roman"/>
                <w:szCs w:val="22"/>
              </w:rPr>
              <w:t>41,366</w:t>
            </w:r>
          </w:p>
        </w:tc>
      </w:tr>
      <w:tr w:rsidR="00A437FD" w:rsidRPr="008E2004" w:rsidTr="00EE0155">
        <w:trPr>
          <w:cantSplit/>
          <w:trHeight w:val="245"/>
        </w:trPr>
        <w:tc>
          <w:tcPr>
            <w:tcW w:w="4230" w:type="dxa"/>
          </w:tcPr>
          <w:p w:rsidR="00A437FD" w:rsidRPr="009B69C7" w:rsidRDefault="00A437FD" w:rsidP="00A437FD">
            <w:pPr>
              <w:ind w:left="-68"/>
            </w:pPr>
            <w:r w:rsidRPr="009B69C7">
              <w:t>Post-employment benefits</w:t>
            </w:r>
          </w:p>
        </w:tc>
        <w:tc>
          <w:tcPr>
            <w:tcW w:w="1170" w:type="dxa"/>
            <w:shd w:val="clear" w:color="auto" w:fill="auto"/>
          </w:tcPr>
          <w:p w:rsidR="00A437FD" w:rsidRPr="00521D9F" w:rsidRDefault="00A437FD" w:rsidP="00A437FD">
            <w:pPr>
              <w:pStyle w:val="acctfourfigures"/>
              <w:tabs>
                <w:tab w:val="clear" w:pos="765"/>
                <w:tab w:val="decimal" w:pos="821"/>
              </w:tabs>
              <w:spacing w:line="240" w:lineRule="atLeast"/>
              <w:ind w:right="11"/>
              <w:rPr>
                <w:rFonts w:cs="Times New Roman"/>
                <w:szCs w:val="22"/>
              </w:rPr>
            </w:pPr>
            <w:r w:rsidRPr="00521D9F">
              <w:rPr>
                <w:rFonts w:cs="Times New Roman"/>
                <w:szCs w:val="22"/>
              </w:rPr>
              <w:t>19</w:t>
            </w:r>
          </w:p>
        </w:tc>
        <w:tc>
          <w:tcPr>
            <w:tcW w:w="180" w:type="dxa"/>
          </w:tcPr>
          <w:p w:rsidR="00A437FD" w:rsidRPr="00521D9F" w:rsidRDefault="00A437FD" w:rsidP="00A437FD">
            <w:pPr>
              <w:pStyle w:val="acctfourfigures"/>
              <w:tabs>
                <w:tab w:val="clear" w:pos="765"/>
                <w:tab w:val="decimal" w:pos="1091"/>
              </w:tabs>
              <w:spacing w:line="240" w:lineRule="atLeast"/>
              <w:ind w:right="101"/>
              <w:rPr>
                <w:rFonts w:cs="Times New Roman"/>
                <w:szCs w:val="22"/>
              </w:rPr>
            </w:pPr>
          </w:p>
        </w:tc>
        <w:tc>
          <w:tcPr>
            <w:tcW w:w="1080" w:type="dxa"/>
            <w:shd w:val="clear" w:color="auto" w:fill="auto"/>
          </w:tcPr>
          <w:p w:rsidR="00A437FD" w:rsidRPr="00521D9F" w:rsidRDefault="00A437FD" w:rsidP="00A437FD">
            <w:pPr>
              <w:pStyle w:val="acctfourfigures"/>
              <w:tabs>
                <w:tab w:val="clear" w:pos="765"/>
                <w:tab w:val="decimal" w:pos="821"/>
              </w:tabs>
              <w:spacing w:line="240" w:lineRule="atLeast"/>
              <w:ind w:right="11"/>
              <w:rPr>
                <w:rFonts w:cs="Times New Roman"/>
                <w:szCs w:val="22"/>
              </w:rPr>
            </w:pPr>
            <w:r w:rsidRPr="00521D9F">
              <w:rPr>
                <w:rFonts w:cs="Times New Roman"/>
                <w:szCs w:val="22"/>
              </w:rPr>
              <w:t>9</w:t>
            </w:r>
          </w:p>
        </w:tc>
        <w:tc>
          <w:tcPr>
            <w:tcW w:w="180" w:type="dxa"/>
          </w:tcPr>
          <w:p w:rsidR="00A437FD" w:rsidRPr="00521D9F" w:rsidRDefault="00A437FD" w:rsidP="00A437FD">
            <w:pPr>
              <w:pStyle w:val="acctfourfigures"/>
              <w:tabs>
                <w:tab w:val="clear" w:pos="765"/>
                <w:tab w:val="decimal" w:pos="1091"/>
              </w:tabs>
              <w:spacing w:line="240" w:lineRule="atLeast"/>
              <w:ind w:right="101"/>
              <w:rPr>
                <w:rFonts w:cs="Times New Roman"/>
                <w:szCs w:val="22"/>
              </w:rPr>
            </w:pPr>
          </w:p>
        </w:tc>
        <w:tc>
          <w:tcPr>
            <w:tcW w:w="1080" w:type="dxa"/>
          </w:tcPr>
          <w:p w:rsidR="00A437FD" w:rsidRPr="00521D9F" w:rsidRDefault="00A437FD" w:rsidP="00A437FD">
            <w:pPr>
              <w:pStyle w:val="acctfourfigures"/>
              <w:tabs>
                <w:tab w:val="clear" w:pos="765"/>
                <w:tab w:val="decimal" w:pos="911"/>
              </w:tabs>
              <w:spacing w:line="240" w:lineRule="atLeast"/>
              <w:ind w:right="11"/>
              <w:rPr>
                <w:rFonts w:cs="Times New Roman"/>
                <w:szCs w:val="22"/>
              </w:rPr>
            </w:pPr>
            <w:r w:rsidRPr="00521D9F">
              <w:rPr>
                <w:rFonts w:cs="Times New Roman"/>
                <w:szCs w:val="22"/>
              </w:rPr>
              <w:t>19</w:t>
            </w:r>
          </w:p>
        </w:tc>
        <w:tc>
          <w:tcPr>
            <w:tcW w:w="180" w:type="dxa"/>
          </w:tcPr>
          <w:p w:rsidR="00A437FD" w:rsidRPr="00521D9F" w:rsidRDefault="00A437FD" w:rsidP="00A437FD">
            <w:pPr>
              <w:pStyle w:val="acctfourfigures"/>
              <w:tabs>
                <w:tab w:val="clear" w:pos="765"/>
                <w:tab w:val="decimal" w:pos="1091"/>
              </w:tabs>
              <w:spacing w:line="240" w:lineRule="atLeast"/>
              <w:ind w:right="101"/>
              <w:rPr>
                <w:rFonts w:cs="Times New Roman"/>
                <w:szCs w:val="22"/>
              </w:rPr>
            </w:pPr>
          </w:p>
        </w:tc>
        <w:tc>
          <w:tcPr>
            <w:tcW w:w="1080" w:type="dxa"/>
          </w:tcPr>
          <w:p w:rsidR="00A437FD" w:rsidRPr="00521D9F" w:rsidRDefault="00A437FD" w:rsidP="00A437FD">
            <w:pPr>
              <w:pStyle w:val="acctfourfigures"/>
              <w:tabs>
                <w:tab w:val="clear" w:pos="765"/>
                <w:tab w:val="decimal" w:pos="911"/>
              </w:tabs>
              <w:spacing w:line="240" w:lineRule="atLeast"/>
              <w:ind w:right="11"/>
              <w:rPr>
                <w:rFonts w:cs="Times New Roman"/>
                <w:szCs w:val="22"/>
              </w:rPr>
            </w:pPr>
            <w:r w:rsidRPr="00521D9F">
              <w:rPr>
                <w:rFonts w:cs="Times New Roman"/>
                <w:szCs w:val="22"/>
              </w:rPr>
              <w:t>9</w:t>
            </w:r>
          </w:p>
        </w:tc>
      </w:tr>
      <w:tr w:rsidR="00A437FD" w:rsidRPr="008E2004" w:rsidTr="00EE0155">
        <w:trPr>
          <w:cantSplit/>
          <w:trHeight w:val="245"/>
        </w:trPr>
        <w:tc>
          <w:tcPr>
            <w:tcW w:w="4230" w:type="dxa"/>
          </w:tcPr>
          <w:p w:rsidR="00A437FD" w:rsidRPr="009B69C7" w:rsidRDefault="00A437FD" w:rsidP="00A437FD">
            <w:pPr>
              <w:ind w:left="-68"/>
            </w:pPr>
          </w:p>
        </w:tc>
        <w:tc>
          <w:tcPr>
            <w:tcW w:w="1170" w:type="dxa"/>
          </w:tcPr>
          <w:p w:rsidR="00A437FD" w:rsidRPr="009C272C" w:rsidRDefault="00A437FD" w:rsidP="00A437FD">
            <w:pPr>
              <w:jc w:val="center"/>
              <w:rPr>
                <w:rFonts w:cs="Times New Roman"/>
                <w:szCs w:val="22"/>
              </w:rPr>
            </w:pPr>
          </w:p>
        </w:tc>
        <w:tc>
          <w:tcPr>
            <w:tcW w:w="180" w:type="dxa"/>
          </w:tcPr>
          <w:p w:rsidR="00A437FD" w:rsidRPr="009C272C" w:rsidRDefault="00A437FD" w:rsidP="00A437FD">
            <w:pPr>
              <w:pStyle w:val="acctfourfigures"/>
              <w:tabs>
                <w:tab w:val="clear" w:pos="765"/>
                <w:tab w:val="decimal" w:pos="911"/>
              </w:tabs>
              <w:spacing w:line="240" w:lineRule="atLeast"/>
              <w:rPr>
                <w:rFonts w:cs="Times New Roman"/>
                <w:szCs w:val="22"/>
              </w:rPr>
            </w:pPr>
          </w:p>
        </w:tc>
        <w:tc>
          <w:tcPr>
            <w:tcW w:w="1080" w:type="dxa"/>
          </w:tcPr>
          <w:p w:rsidR="00A437FD" w:rsidRPr="009C272C" w:rsidRDefault="00A437FD" w:rsidP="00A437FD">
            <w:pPr>
              <w:jc w:val="center"/>
              <w:rPr>
                <w:rFonts w:cs="Times New Roman"/>
                <w:szCs w:val="22"/>
              </w:rPr>
            </w:pPr>
          </w:p>
        </w:tc>
        <w:tc>
          <w:tcPr>
            <w:tcW w:w="180" w:type="dxa"/>
          </w:tcPr>
          <w:p w:rsidR="00A437FD" w:rsidRPr="009C272C" w:rsidRDefault="00A437FD" w:rsidP="00A437FD">
            <w:pPr>
              <w:pStyle w:val="acctfourfigures"/>
              <w:tabs>
                <w:tab w:val="clear" w:pos="765"/>
                <w:tab w:val="decimal" w:pos="911"/>
              </w:tabs>
              <w:spacing w:line="240" w:lineRule="atLeast"/>
              <w:rPr>
                <w:rFonts w:cs="Times New Roman"/>
                <w:szCs w:val="22"/>
              </w:rPr>
            </w:pPr>
          </w:p>
        </w:tc>
        <w:tc>
          <w:tcPr>
            <w:tcW w:w="1080" w:type="dxa"/>
          </w:tcPr>
          <w:p w:rsidR="00A437FD" w:rsidRPr="009C272C" w:rsidRDefault="00A437FD" w:rsidP="00A437FD">
            <w:pPr>
              <w:jc w:val="center"/>
              <w:rPr>
                <w:rFonts w:cs="Times New Roman"/>
                <w:szCs w:val="22"/>
              </w:rPr>
            </w:pPr>
          </w:p>
        </w:tc>
        <w:tc>
          <w:tcPr>
            <w:tcW w:w="180" w:type="dxa"/>
          </w:tcPr>
          <w:p w:rsidR="00A437FD" w:rsidRPr="009C272C" w:rsidRDefault="00A437FD" w:rsidP="00A437FD">
            <w:pPr>
              <w:rPr>
                <w:rFonts w:cs="Times New Roman"/>
                <w:szCs w:val="22"/>
              </w:rPr>
            </w:pPr>
          </w:p>
        </w:tc>
        <w:tc>
          <w:tcPr>
            <w:tcW w:w="1080" w:type="dxa"/>
          </w:tcPr>
          <w:p w:rsidR="00A437FD" w:rsidRPr="009C272C" w:rsidRDefault="00A437FD" w:rsidP="00A437FD">
            <w:pPr>
              <w:pStyle w:val="acctfourfigures"/>
              <w:tabs>
                <w:tab w:val="clear" w:pos="765"/>
                <w:tab w:val="decimal" w:pos="1091"/>
              </w:tabs>
              <w:spacing w:line="240" w:lineRule="atLeast"/>
              <w:ind w:right="101"/>
              <w:rPr>
                <w:rFonts w:cs="Times New Roman"/>
                <w:szCs w:val="22"/>
              </w:rPr>
            </w:pPr>
          </w:p>
        </w:tc>
      </w:tr>
      <w:tr w:rsidR="00A437FD" w:rsidRPr="008E2004" w:rsidTr="00EE0155">
        <w:trPr>
          <w:cantSplit/>
          <w:trHeight w:val="245"/>
        </w:trPr>
        <w:tc>
          <w:tcPr>
            <w:tcW w:w="4230" w:type="dxa"/>
          </w:tcPr>
          <w:p w:rsidR="00A437FD" w:rsidRPr="002749C2" w:rsidRDefault="00A437FD" w:rsidP="00A437FD">
            <w:pPr>
              <w:ind w:left="-68"/>
              <w:rPr>
                <w:b/>
                <w:bCs/>
              </w:rPr>
            </w:pPr>
            <w:r w:rsidRPr="002749C2">
              <w:rPr>
                <w:b/>
                <w:bCs/>
              </w:rPr>
              <w:t>Other related parties</w:t>
            </w:r>
          </w:p>
        </w:tc>
        <w:tc>
          <w:tcPr>
            <w:tcW w:w="1170" w:type="dxa"/>
          </w:tcPr>
          <w:p w:rsidR="00A437FD" w:rsidRPr="009C272C" w:rsidRDefault="00A437FD" w:rsidP="00A437FD">
            <w:pPr>
              <w:jc w:val="center"/>
              <w:rPr>
                <w:rFonts w:cs="Times New Roman"/>
                <w:szCs w:val="22"/>
              </w:rPr>
            </w:pPr>
          </w:p>
        </w:tc>
        <w:tc>
          <w:tcPr>
            <w:tcW w:w="180" w:type="dxa"/>
          </w:tcPr>
          <w:p w:rsidR="00A437FD" w:rsidRPr="009C272C" w:rsidRDefault="00A437FD" w:rsidP="00A437FD">
            <w:pPr>
              <w:pStyle w:val="acctfourfigures"/>
              <w:tabs>
                <w:tab w:val="clear" w:pos="765"/>
                <w:tab w:val="decimal" w:pos="911"/>
              </w:tabs>
              <w:spacing w:line="240" w:lineRule="atLeast"/>
              <w:rPr>
                <w:rFonts w:cs="Times New Roman"/>
                <w:szCs w:val="22"/>
              </w:rPr>
            </w:pPr>
          </w:p>
        </w:tc>
        <w:tc>
          <w:tcPr>
            <w:tcW w:w="1080" w:type="dxa"/>
          </w:tcPr>
          <w:p w:rsidR="00A437FD" w:rsidRPr="009C272C" w:rsidRDefault="00A437FD" w:rsidP="00A437FD">
            <w:pPr>
              <w:jc w:val="center"/>
              <w:rPr>
                <w:rFonts w:cs="Times New Roman"/>
                <w:szCs w:val="22"/>
              </w:rPr>
            </w:pPr>
          </w:p>
        </w:tc>
        <w:tc>
          <w:tcPr>
            <w:tcW w:w="180" w:type="dxa"/>
          </w:tcPr>
          <w:p w:rsidR="00A437FD" w:rsidRPr="009C272C" w:rsidRDefault="00A437FD" w:rsidP="00A437FD">
            <w:pPr>
              <w:pStyle w:val="acctfourfigures"/>
              <w:tabs>
                <w:tab w:val="clear" w:pos="765"/>
                <w:tab w:val="decimal" w:pos="911"/>
              </w:tabs>
              <w:spacing w:line="240" w:lineRule="atLeast"/>
              <w:rPr>
                <w:rFonts w:cs="Times New Roman"/>
                <w:szCs w:val="22"/>
              </w:rPr>
            </w:pPr>
          </w:p>
        </w:tc>
        <w:tc>
          <w:tcPr>
            <w:tcW w:w="1080" w:type="dxa"/>
          </w:tcPr>
          <w:p w:rsidR="00A437FD" w:rsidRPr="009C272C" w:rsidRDefault="00A437FD" w:rsidP="00A437FD">
            <w:pPr>
              <w:jc w:val="center"/>
              <w:rPr>
                <w:rFonts w:cs="Times New Roman"/>
                <w:szCs w:val="22"/>
              </w:rPr>
            </w:pPr>
          </w:p>
        </w:tc>
        <w:tc>
          <w:tcPr>
            <w:tcW w:w="180" w:type="dxa"/>
          </w:tcPr>
          <w:p w:rsidR="00A437FD" w:rsidRPr="009C272C" w:rsidRDefault="00A437FD" w:rsidP="00A437FD">
            <w:pPr>
              <w:rPr>
                <w:rFonts w:cs="Times New Roman"/>
                <w:szCs w:val="22"/>
              </w:rPr>
            </w:pPr>
          </w:p>
        </w:tc>
        <w:tc>
          <w:tcPr>
            <w:tcW w:w="1080" w:type="dxa"/>
          </w:tcPr>
          <w:p w:rsidR="00A437FD" w:rsidRPr="009C272C" w:rsidRDefault="00A437FD" w:rsidP="00A437FD">
            <w:pPr>
              <w:pStyle w:val="acctfourfigures"/>
              <w:tabs>
                <w:tab w:val="clear" w:pos="765"/>
                <w:tab w:val="decimal" w:pos="1091"/>
              </w:tabs>
              <w:spacing w:line="240" w:lineRule="atLeast"/>
              <w:ind w:right="101"/>
              <w:rPr>
                <w:rFonts w:cs="Times New Roman"/>
                <w:szCs w:val="22"/>
              </w:rPr>
            </w:pPr>
          </w:p>
        </w:tc>
      </w:tr>
      <w:tr w:rsidR="00A437FD" w:rsidRPr="008E2004" w:rsidTr="00B749CE">
        <w:trPr>
          <w:cantSplit/>
          <w:trHeight w:val="245"/>
        </w:trPr>
        <w:tc>
          <w:tcPr>
            <w:tcW w:w="4230" w:type="dxa"/>
          </w:tcPr>
          <w:p w:rsidR="00A437FD" w:rsidRPr="009B69C7" w:rsidRDefault="00A437FD" w:rsidP="00A437FD">
            <w:pPr>
              <w:ind w:left="-68"/>
            </w:pPr>
            <w:r w:rsidRPr="009B69C7">
              <w:t>Revenue from rendering of services</w:t>
            </w:r>
          </w:p>
        </w:tc>
        <w:tc>
          <w:tcPr>
            <w:tcW w:w="1170" w:type="dxa"/>
            <w:shd w:val="clear" w:color="auto" w:fill="auto"/>
            <w:vAlign w:val="bottom"/>
          </w:tcPr>
          <w:p w:rsidR="00A437FD" w:rsidRPr="00521D9F" w:rsidRDefault="00A437FD" w:rsidP="00A437FD">
            <w:pPr>
              <w:pStyle w:val="acctfourfigures"/>
              <w:tabs>
                <w:tab w:val="clear" w:pos="765"/>
                <w:tab w:val="decimal" w:pos="821"/>
              </w:tabs>
              <w:spacing w:line="240" w:lineRule="atLeast"/>
              <w:ind w:right="11"/>
              <w:rPr>
                <w:rFonts w:cs="Times New Roman"/>
                <w:szCs w:val="22"/>
              </w:rPr>
            </w:pPr>
            <w:r w:rsidRPr="00521D9F">
              <w:rPr>
                <w:rFonts w:cs="Times New Roman"/>
                <w:szCs w:val="22"/>
              </w:rPr>
              <w:t>365</w:t>
            </w:r>
          </w:p>
        </w:tc>
        <w:tc>
          <w:tcPr>
            <w:tcW w:w="180" w:type="dxa"/>
          </w:tcPr>
          <w:p w:rsidR="00A437FD" w:rsidRPr="00521D9F" w:rsidRDefault="00A437FD" w:rsidP="00A437FD">
            <w:pPr>
              <w:pStyle w:val="acctfourfigures"/>
              <w:tabs>
                <w:tab w:val="clear" w:pos="765"/>
                <w:tab w:val="decimal" w:pos="1091"/>
              </w:tabs>
              <w:spacing w:line="240" w:lineRule="atLeast"/>
              <w:ind w:right="101"/>
              <w:rPr>
                <w:rFonts w:cs="Times New Roman"/>
                <w:szCs w:val="22"/>
              </w:rPr>
            </w:pPr>
          </w:p>
        </w:tc>
        <w:tc>
          <w:tcPr>
            <w:tcW w:w="1080" w:type="dxa"/>
            <w:shd w:val="clear" w:color="auto" w:fill="auto"/>
            <w:vAlign w:val="bottom"/>
          </w:tcPr>
          <w:p w:rsidR="00A437FD" w:rsidRPr="00521D9F" w:rsidRDefault="00A437FD" w:rsidP="00A437FD">
            <w:pPr>
              <w:pStyle w:val="acctfourfigures"/>
              <w:tabs>
                <w:tab w:val="clear" w:pos="765"/>
                <w:tab w:val="decimal" w:pos="1091"/>
              </w:tabs>
              <w:spacing w:line="240" w:lineRule="atLeast"/>
              <w:ind w:right="101"/>
              <w:rPr>
                <w:rFonts w:cs="Times New Roman"/>
                <w:szCs w:val="22"/>
              </w:rPr>
            </w:pPr>
            <w:r w:rsidRPr="00521D9F">
              <w:rPr>
                <w:rFonts w:cs="Times New Roman"/>
                <w:szCs w:val="22"/>
              </w:rPr>
              <w:t>48</w:t>
            </w:r>
          </w:p>
        </w:tc>
        <w:tc>
          <w:tcPr>
            <w:tcW w:w="180" w:type="dxa"/>
          </w:tcPr>
          <w:p w:rsidR="00A437FD" w:rsidRPr="009C272C" w:rsidRDefault="00A437FD" w:rsidP="00A437FD">
            <w:pPr>
              <w:rPr>
                <w:rFonts w:cs="Times New Roman"/>
                <w:szCs w:val="22"/>
              </w:rPr>
            </w:pPr>
          </w:p>
        </w:tc>
        <w:tc>
          <w:tcPr>
            <w:tcW w:w="1080" w:type="dxa"/>
          </w:tcPr>
          <w:p w:rsidR="00A437FD" w:rsidRPr="009C272C" w:rsidRDefault="00A437FD" w:rsidP="00A437FD">
            <w:pPr>
              <w:pStyle w:val="acctfourfigures"/>
              <w:tabs>
                <w:tab w:val="clear" w:pos="765"/>
                <w:tab w:val="decimal" w:pos="633"/>
              </w:tabs>
              <w:spacing w:line="240" w:lineRule="atLeast"/>
              <w:ind w:right="11"/>
              <w:rPr>
                <w:rFonts w:cs="Times New Roman"/>
                <w:szCs w:val="22"/>
              </w:rPr>
            </w:pPr>
            <w:r w:rsidRPr="009C272C">
              <w:rPr>
                <w:rFonts w:cs="Times New Roman"/>
                <w:szCs w:val="22"/>
              </w:rPr>
              <w:t>-</w:t>
            </w:r>
          </w:p>
        </w:tc>
        <w:tc>
          <w:tcPr>
            <w:tcW w:w="180" w:type="dxa"/>
          </w:tcPr>
          <w:p w:rsidR="00A437FD" w:rsidRPr="009C272C" w:rsidRDefault="00A437FD" w:rsidP="00A437FD">
            <w:pPr>
              <w:rPr>
                <w:rFonts w:cs="Times New Roman"/>
                <w:szCs w:val="22"/>
              </w:rPr>
            </w:pPr>
          </w:p>
        </w:tc>
        <w:tc>
          <w:tcPr>
            <w:tcW w:w="1080" w:type="dxa"/>
            <w:vAlign w:val="bottom"/>
          </w:tcPr>
          <w:p w:rsidR="00A437FD" w:rsidRPr="00DC4E82" w:rsidRDefault="00A437FD" w:rsidP="00A437FD">
            <w:pPr>
              <w:tabs>
                <w:tab w:val="decimal" w:pos="632"/>
              </w:tabs>
              <w:ind w:right="-115"/>
              <w:rPr>
                <w:rFonts w:cs="Times New Roman"/>
                <w:szCs w:val="22"/>
              </w:rPr>
            </w:pPr>
            <w:r w:rsidRPr="00DC4E82">
              <w:rPr>
                <w:rFonts w:cs="Times New Roman"/>
                <w:szCs w:val="22"/>
              </w:rPr>
              <w:t>-</w:t>
            </w:r>
          </w:p>
        </w:tc>
      </w:tr>
      <w:tr w:rsidR="00A437FD" w:rsidRPr="008E2004" w:rsidTr="00D64FC0">
        <w:trPr>
          <w:cantSplit/>
          <w:trHeight w:val="245"/>
        </w:trPr>
        <w:tc>
          <w:tcPr>
            <w:tcW w:w="4230" w:type="dxa"/>
          </w:tcPr>
          <w:p w:rsidR="00A437FD" w:rsidRPr="009B69C7" w:rsidRDefault="00A437FD" w:rsidP="00A437FD">
            <w:pPr>
              <w:ind w:left="-68"/>
            </w:pPr>
            <w:r w:rsidRPr="009B69C7">
              <w:t>Purchases of goods and receiving of services</w:t>
            </w:r>
          </w:p>
        </w:tc>
        <w:tc>
          <w:tcPr>
            <w:tcW w:w="1170" w:type="dxa"/>
            <w:shd w:val="clear" w:color="auto" w:fill="auto"/>
            <w:vAlign w:val="bottom"/>
          </w:tcPr>
          <w:p w:rsidR="00A437FD" w:rsidRPr="00521D9F" w:rsidRDefault="00A437FD" w:rsidP="00A437FD">
            <w:pPr>
              <w:pStyle w:val="acctfourfigures"/>
              <w:tabs>
                <w:tab w:val="clear" w:pos="765"/>
                <w:tab w:val="decimal" w:pos="821"/>
              </w:tabs>
              <w:spacing w:line="240" w:lineRule="atLeast"/>
              <w:ind w:right="11"/>
              <w:rPr>
                <w:rFonts w:cs="Times New Roman"/>
                <w:szCs w:val="22"/>
              </w:rPr>
            </w:pPr>
            <w:r w:rsidRPr="00521D9F">
              <w:rPr>
                <w:rFonts w:cs="Times New Roman"/>
                <w:szCs w:val="22"/>
              </w:rPr>
              <w:t>305,290</w:t>
            </w:r>
          </w:p>
        </w:tc>
        <w:tc>
          <w:tcPr>
            <w:tcW w:w="180" w:type="dxa"/>
          </w:tcPr>
          <w:p w:rsidR="00A437FD" w:rsidRPr="00521D9F" w:rsidRDefault="00A437FD" w:rsidP="00A437FD">
            <w:pPr>
              <w:pStyle w:val="acctfourfigures"/>
              <w:tabs>
                <w:tab w:val="clear" w:pos="765"/>
                <w:tab w:val="decimal" w:pos="1091"/>
              </w:tabs>
              <w:spacing w:line="240" w:lineRule="atLeast"/>
              <w:ind w:right="101"/>
              <w:rPr>
                <w:rFonts w:cs="Times New Roman"/>
                <w:szCs w:val="22"/>
              </w:rPr>
            </w:pPr>
          </w:p>
        </w:tc>
        <w:tc>
          <w:tcPr>
            <w:tcW w:w="1080" w:type="dxa"/>
            <w:shd w:val="clear" w:color="auto" w:fill="auto"/>
            <w:vAlign w:val="bottom"/>
          </w:tcPr>
          <w:p w:rsidR="00A437FD" w:rsidRPr="00521D9F" w:rsidRDefault="00A437FD" w:rsidP="00A437FD">
            <w:pPr>
              <w:pStyle w:val="acctfourfigures"/>
              <w:tabs>
                <w:tab w:val="clear" w:pos="765"/>
                <w:tab w:val="decimal" w:pos="1091"/>
              </w:tabs>
              <w:spacing w:line="240" w:lineRule="atLeast"/>
              <w:ind w:right="101"/>
              <w:rPr>
                <w:rFonts w:cs="Times New Roman"/>
                <w:szCs w:val="22"/>
              </w:rPr>
            </w:pPr>
            <w:r w:rsidRPr="00521D9F">
              <w:rPr>
                <w:rFonts w:cs="Times New Roman"/>
                <w:szCs w:val="22"/>
              </w:rPr>
              <w:t>263,628</w:t>
            </w:r>
          </w:p>
        </w:tc>
        <w:tc>
          <w:tcPr>
            <w:tcW w:w="180" w:type="dxa"/>
          </w:tcPr>
          <w:p w:rsidR="00A437FD" w:rsidRPr="009C272C" w:rsidRDefault="00A437FD" w:rsidP="00A437FD">
            <w:pPr>
              <w:rPr>
                <w:rFonts w:cs="Times New Roman"/>
                <w:szCs w:val="22"/>
              </w:rPr>
            </w:pPr>
          </w:p>
        </w:tc>
        <w:tc>
          <w:tcPr>
            <w:tcW w:w="1080" w:type="dxa"/>
          </w:tcPr>
          <w:p w:rsidR="00A437FD" w:rsidRPr="009C272C" w:rsidRDefault="00A437FD" w:rsidP="00A437FD">
            <w:pPr>
              <w:pStyle w:val="acctfourfigures"/>
              <w:tabs>
                <w:tab w:val="clear" w:pos="765"/>
                <w:tab w:val="decimal" w:pos="911"/>
              </w:tabs>
              <w:spacing w:line="240" w:lineRule="atLeast"/>
              <w:ind w:right="11"/>
              <w:rPr>
                <w:rFonts w:cs="Times New Roman"/>
                <w:szCs w:val="22"/>
              </w:rPr>
            </w:pPr>
            <w:r>
              <w:rPr>
                <w:rFonts w:cs="Times New Roman"/>
                <w:szCs w:val="22"/>
              </w:rPr>
              <w:t>58,207</w:t>
            </w:r>
          </w:p>
        </w:tc>
        <w:tc>
          <w:tcPr>
            <w:tcW w:w="180" w:type="dxa"/>
          </w:tcPr>
          <w:p w:rsidR="00A437FD" w:rsidRPr="009C272C" w:rsidRDefault="00A437FD" w:rsidP="00A437FD">
            <w:pPr>
              <w:pStyle w:val="acctfourfigures"/>
              <w:tabs>
                <w:tab w:val="clear" w:pos="765"/>
                <w:tab w:val="decimal" w:pos="1091"/>
              </w:tabs>
              <w:spacing w:line="240" w:lineRule="atLeast"/>
              <w:ind w:right="101"/>
              <w:rPr>
                <w:rFonts w:cs="Times New Roman"/>
                <w:szCs w:val="22"/>
              </w:rPr>
            </w:pPr>
          </w:p>
        </w:tc>
        <w:tc>
          <w:tcPr>
            <w:tcW w:w="1080" w:type="dxa"/>
          </w:tcPr>
          <w:p w:rsidR="00A437FD" w:rsidRPr="009C272C" w:rsidRDefault="00A437FD" w:rsidP="00A437FD">
            <w:pPr>
              <w:pStyle w:val="acctfourfigures"/>
              <w:tabs>
                <w:tab w:val="clear" w:pos="765"/>
                <w:tab w:val="decimal" w:pos="1091"/>
              </w:tabs>
              <w:spacing w:line="240" w:lineRule="atLeast"/>
              <w:rPr>
                <w:rFonts w:cs="Times New Roman"/>
                <w:szCs w:val="22"/>
              </w:rPr>
            </w:pPr>
            <w:r>
              <w:rPr>
                <w:rFonts w:cs="Times New Roman"/>
                <w:szCs w:val="22"/>
              </w:rPr>
              <w:t>44,148</w:t>
            </w:r>
          </w:p>
        </w:tc>
      </w:tr>
      <w:tr w:rsidR="00A437FD" w:rsidRPr="008E2004" w:rsidTr="00B749CE">
        <w:trPr>
          <w:cantSplit/>
          <w:trHeight w:val="245"/>
        </w:trPr>
        <w:tc>
          <w:tcPr>
            <w:tcW w:w="4230" w:type="dxa"/>
          </w:tcPr>
          <w:p w:rsidR="00A437FD" w:rsidRPr="009B69C7" w:rsidRDefault="00A437FD" w:rsidP="00A437FD">
            <w:pPr>
              <w:ind w:left="-68"/>
            </w:pPr>
            <w:r w:rsidRPr="007323A2">
              <w:rPr>
                <w:szCs w:val="22"/>
              </w:rPr>
              <w:t>Office rental and service expense</w:t>
            </w:r>
          </w:p>
        </w:tc>
        <w:tc>
          <w:tcPr>
            <w:tcW w:w="1170" w:type="dxa"/>
            <w:shd w:val="clear" w:color="auto" w:fill="auto"/>
          </w:tcPr>
          <w:p w:rsidR="00A437FD" w:rsidRPr="00521D9F" w:rsidRDefault="00A437FD" w:rsidP="00A437FD">
            <w:pPr>
              <w:pStyle w:val="acctfourfigures"/>
              <w:tabs>
                <w:tab w:val="clear" w:pos="765"/>
                <w:tab w:val="decimal" w:pos="821"/>
              </w:tabs>
              <w:spacing w:line="240" w:lineRule="atLeast"/>
              <w:ind w:right="11"/>
              <w:rPr>
                <w:rFonts w:cs="Times New Roman"/>
                <w:szCs w:val="22"/>
              </w:rPr>
            </w:pPr>
            <w:r w:rsidRPr="00521D9F">
              <w:rPr>
                <w:rFonts w:cs="Times New Roman"/>
                <w:szCs w:val="22"/>
              </w:rPr>
              <w:t>600</w:t>
            </w:r>
          </w:p>
        </w:tc>
        <w:tc>
          <w:tcPr>
            <w:tcW w:w="180" w:type="dxa"/>
          </w:tcPr>
          <w:p w:rsidR="00A437FD" w:rsidRPr="00521D9F" w:rsidRDefault="00A437FD" w:rsidP="00A437FD">
            <w:pPr>
              <w:pStyle w:val="acctfourfigures"/>
              <w:tabs>
                <w:tab w:val="clear" w:pos="765"/>
                <w:tab w:val="decimal" w:pos="1091"/>
              </w:tabs>
              <w:spacing w:line="240" w:lineRule="atLeast"/>
              <w:ind w:right="101"/>
              <w:rPr>
                <w:rFonts w:cs="Times New Roman"/>
                <w:szCs w:val="22"/>
              </w:rPr>
            </w:pPr>
          </w:p>
        </w:tc>
        <w:tc>
          <w:tcPr>
            <w:tcW w:w="1080" w:type="dxa"/>
          </w:tcPr>
          <w:p w:rsidR="00A437FD" w:rsidRPr="00521D9F" w:rsidRDefault="00A437FD" w:rsidP="00A437FD">
            <w:pPr>
              <w:ind w:right="-89" w:firstLine="191"/>
              <w:jc w:val="center"/>
              <w:rPr>
                <w:szCs w:val="22"/>
              </w:rPr>
            </w:pPr>
            <w:r w:rsidRPr="00521D9F">
              <w:rPr>
                <w:szCs w:val="22"/>
              </w:rPr>
              <w:t>-</w:t>
            </w:r>
          </w:p>
        </w:tc>
        <w:tc>
          <w:tcPr>
            <w:tcW w:w="180" w:type="dxa"/>
          </w:tcPr>
          <w:p w:rsidR="00A437FD" w:rsidRPr="00A34CB8" w:rsidRDefault="00A437FD" w:rsidP="00A437FD">
            <w:pPr>
              <w:pStyle w:val="acctfourfigures"/>
              <w:tabs>
                <w:tab w:val="clear" w:pos="765"/>
                <w:tab w:val="decimal" w:pos="1091"/>
              </w:tabs>
              <w:spacing w:line="240" w:lineRule="atLeast"/>
              <w:ind w:right="101"/>
              <w:rPr>
                <w:rFonts w:cs="Times New Roman"/>
                <w:szCs w:val="22"/>
              </w:rPr>
            </w:pPr>
          </w:p>
        </w:tc>
        <w:tc>
          <w:tcPr>
            <w:tcW w:w="1080" w:type="dxa"/>
          </w:tcPr>
          <w:p w:rsidR="00A437FD" w:rsidRPr="009C272C" w:rsidRDefault="00A437FD" w:rsidP="00A437FD">
            <w:pPr>
              <w:pStyle w:val="acctfourfigures"/>
              <w:tabs>
                <w:tab w:val="clear" w:pos="765"/>
                <w:tab w:val="decimal" w:pos="911"/>
              </w:tabs>
              <w:spacing w:line="240" w:lineRule="atLeast"/>
              <w:ind w:right="11"/>
              <w:rPr>
                <w:rFonts w:cs="Times New Roman"/>
                <w:szCs w:val="22"/>
              </w:rPr>
            </w:pPr>
            <w:r>
              <w:rPr>
                <w:rFonts w:cs="Times New Roman"/>
                <w:szCs w:val="22"/>
              </w:rPr>
              <w:t>600</w:t>
            </w:r>
          </w:p>
        </w:tc>
        <w:tc>
          <w:tcPr>
            <w:tcW w:w="180" w:type="dxa"/>
          </w:tcPr>
          <w:p w:rsidR="00A437FD" w:rsidRPr="00A34CB8" w:rsidRDefault="00A437FD" w:rsidP="00A437FD">
            <w:pPr>
              <w:rPr>
                <w:rFonts w:cs="Times New Roman"/>
                <w:szCs w:val="22"/>
              </w:rPr>
            </w:pPr>
          </w:p>
        </w:tc>
        <w:tc>
          <w:tcPr>
            <w:tcW w:w="1080" w:type="dxa"/>
            <w:vAlign w:val="bottom"/>
          </w:tcPr>
          <w:p w:rsidR="00A437FD" w:rsidRPr="00DC4E82" w:rsidRDefault="00A437FD" w:rsidP="00A437FD">
            <w:pPr>
              <w:tabs>
                <w:tab w:val="decimal" w:pos="632"/>
              </w:tabs>
              <w:ind w:right="-115"/>
              <w:rPr>
                <w:rFonts w:cs="Times New Roman"/>
                <w:szCs w:val="22"/>
              </w:rPr>
            </w:pPr>
            <w:r w:rsidRPr="00DC4E82">
              <w:rPr>
                <w:rFonts w:cs="Times New Roman"/>
                <w:szCs w:val="22"/>
              </w:rPr>
              <w:t>-</w:t>
            </w:r>
          </w:p>
        </w:tc>
      </w:tr>
      <w:tr w:rsidR="00A437FD" w:rsidRPr="008E2004" w:rsidTr="00EE0155">
        <w:trPr>
          <w:cantSplit/>
          <w:trHeight w:val="245"/>
        </w:trPr>
        <w:tc>
          <w:tcPr>
            <w:tcW w:w="4230" w:type="dxa"/>
          </w:tcPr>
          <w:p w:rsidR="00A437FD" w:rsidRDefault="00A437FD" w:rsidP="00A437FD">
            <w:pPr>
              <w:ind w:left="-68"/>
            </w:pPr>
            <w:r w:rsidRPr="009B69C7">
              <w:t>Other service expense</w:t>
            </w:r>
          </w:p>
        </w:tc>
        <w:tc>
          <w:tcPr>
            <w:tcW w:w="1170" w:type="dxa"/>
            <w:shd w:val="clear" w:color="auto" w:fill="auto"/>
          </w:tcPr>
          <w:p w:rsidR="00A437FD" w:rsidRPr="00521D9F" w:rsidRDefault="00A437FD" w:rsidP="00A437FD">
            <w:pPr>
              <w:pStyle w:val="acctfourfigures"/>
              <w:tabs>
                <w:tab w:val="clear" w:pos="765"/>
                <w:tab w:val="decimal" w:pos="821"/>
              </w:tabs>
              <w:spacing w:line="240" w:lineRule="atLeast"/>
              <w:ind w:right="11"/>
              <w:rPr>
                <w:rFonts w:cs="Times New Roman"/>
                <w:szCs w:val="22"/>
              </w:rPr>
            </w:pPr>
            <w:r w:rsidRPr="00521D9F">
              <w:rPr>
                <w:rFonts w:cs="Times New Roman"/>
                <w:szCs w:val="22"/>
              </w:rPr>
              <w:t>363</w:t>
            </w:r>
          </w:p>
        </w:tc>
        <w:tc>
          <w:tcPr>
            <w:tcW w:w="180" w:type="dxa"/>
          </w:tcPr>
          <w:p w:rsidR="00A437FD" w:rsidRPr="00521D9F" w:rsidRDefault="00A437FD" w:rsidP="00A437FD">
            <w:pPr>
              <w:pStyle w:val="acctfourfigures"/>
              <w:tabs>
                <w:tab w:val="clear" w:pos="765"/>
                <w:tab w:val="decimal" w:pos="1091"/>
              </w:tabs>
              <w:spacing w:line="240" w:lineRule="atLeast"/>
              <w:ind w:right="101"/>
              <w:rPr>
                <w:rFonts w:cs="Times New Roman"/>
                <w:szCs w:val="22"/>
              </w:rPr>
            </w:pPr>
          </w:p>
        </w:tc>
        <w:tc>
          <w:tcPr>
            <w:tcW w:w="1080" w:type="dxa"/>
          </w:tcPr>
          <w:p w:rsidR="00A437FD" w:rsidRPr="00521D9F" w:rsidRDefault="00A437FD" w:rsidP="00A437FD">
            <w:pPr>
              <w:pStyle w:val="acctfourfigures"/>
              <w:tabs>
                <w:tab w:val="clear" w:pos="765"/>
                <w:tab w:val="decimal" w:pos="1091"/>
              </w:tabs>
              <w:spacing w:line="240" w:lineRule="atLeast"/>
              <w:ind w:right="101"/>
              <w:rPr>
                <w:rFonts w:cs="Times New Roman"/>
                <w:szCs w:val="22"/>
              </w:rPr>
            </w:pPr>
            <w:r w:rsidRPr="00521D9F">
              <w:rPr>
                <w:rFonts w:cs="Times New Roman"/>
                <w:szCs w:val="22"/>
              </w:rPr>
              <w:t>1,101</w:t>
            </w:r>
          </w:p>
        </w:tc>
        <w:tc>
          <w:tcPr>
            <w:tcW w:w="180" w:type="dxa"/>
          </w:tcPr>
          <w:p w:rsidR="00A437FD" w:rsidRPr="009C272C" w:rsidRDefault="00A437FD" w:rsidP="00A437FD">
            <w:pPr>
              <w:rPr>
                <w:rFonts w:cs="Times New Roman"/>
                <w:szCs w:val="22"/>
              </w:rPr>
            </w:pPr>
          </w:p>
        </w:tc>
        <w:tc>
          <w:tcPr>
            <w:tcW w:w="1080" w:type="dxa"/>
          </w:tcPr>
          <w:p w:rsidR="00A437FD" w:rsidRPr="009C272C" w:rsidRDefault="00A437FD" w:rsidP="00A437FD">
            <w:pPr>
              <w:pStyle w:val="acctfourfigures"/>
              <w:tabs>
                <w:tab w:val="clear" w:pos="765"/>
                <w:tab w:val="decimal" w:pos="911"/>
              </w:tabs>
              <w:spacing w:line="240" w:lineRule="atLeast"/>
              <w:ind w:right="11"/>
              <w:rPr>
                <w:rFonts w:cs="Times New Roman"/>
                <w:szCs w:val="22"/>
              </w:rPr>
            </w:pPr>
            <w:r>
              <w:rPr>
                <w:rFonts w:cs="Times New Roman"/>
                <w:szCs w:val="22"/>
              </w:rPr>
              <w:t>28</w:t>
            </w:r>
            <w:r w:rsidRPr="009C272C">
              <w:rPr>
                <w:rFonts w:cs="Times New Roman"/>
                <w:szCs w:val="22"/>
              </w:rPr>
              <w:t>3</w:t>
            </w:r>
          </w:p>
        </w:tc>
        <w:tc>
          <w:tcPr>
            <w:tcW w:w="180" w:type="dxa"/>
          </w:tcPr>
          <w:p w:rsidR="00A437FD" w:rsidRPr="009C272C" w:rsidRDefault="00A437FD" w:rsidP="00A437FD">
            <w:pPr>
              <w:pStyle w:val="acctfourfigures"/>
              <w:tabs>
                <w:tab w:val="clear" w:pos="765"/>
                <w:tab w:val="decimal" w:pos="1091"/>
              </w:tabs>
              <w:spacing w:line="240" w:lineRule="atLeast"/>
              <w:ind w:right="101"/>
              <w:rPr>
                <w:rFonts w:cs="Times New Roman"/>
                <w:szCs w:val="22"/>
              </w:rPr>
            </w:pPr>
          </w:p>
        </w:tc>
        <w:tc>
          <w:tcPr>
            <w:tcW w:w="1080" w:type="dxa"/>
          </w:tcPr>
          <w:p w:rsidR="00A437FD" w:rsidRPr="009C272C" w:rsidRDefault="00A437FD" w:rsidP="00A437FD">
            <w:pPr>
              <w:pStyle w:val="acctfourfigures"/>
              <w:tabs>
                <w:tab w:val="clear" w:pos="765"/>
                <w:tab w:val="decimal" w:pos="1091"/>
              </w:tabs>
              <w:spacing w:line="240" w:lineRule="atLeast"/>
              <w:rPr>
                <w:rFonts w:cs="Times New Roman"/>
                <w:szCs w:val="22"/>
              </w:rPr>
            </w:pPr>
            <w:r>
              <w:rPr>
                <w:rFonts w:cs="Times New Roman"/>
                <w:szCs w:val="22"/>
              </w:rPr>
              <w:t>883</w:t>
            </w:r>
          </w:p>
        </w:tc>
      </w:tr>
    </w:tbl>
    <w:p w:rsidR="00EE0155" w:rsidRDefault="00EE0155" w:rsidP="00EE0155">
      <w:pPr>
        <w:spacing w:line="240" w:lineRule="auto"/>
        <w:ind w:left="540"/>
        <w:jc w:val="both"/>
      </w:pPr>
    </w:p>
    <w:p w:rsidR="00816177" w:rsidRDefault="00816177" w:rsidP="00EE0155">
      <w:pPr>
        <w:spacing w:line="240" w:lineRule="auto"/>
        <w:ind w:left="540"/>
        <w:jc w:val="both"/>
      </w:pPr>
    </w:p>
    <w:p w:rsidR="009442D4" w:rsidRDefault="009442D4">
      <w:pPr>
        <w:spacing w:line="240" w:lineRule="auto"/>
        <w:rPr>
          <w:szCs w:val="22"/>
          <w:lang w:val="en-US"/>
        </w:rPr>
      </w:pPr>
      <w:r>
        <w:rPr>
          <w:szCs w:val="22"/>
          <w:lang w:val="en-US"/>
        </w:rPr>
        <w:br w:type="page"/>
      </w:r>
    </w:p>
    <w:p w:rsidR="000D2634" w:rsidRDefault="000D2634" w:rsidP="000D2634">
      <w:pPr>
        <w:ind w:left="540"/>
        <w:jc w:val="both"/>
        <w:rPr>
          <w:szCs w:val="22"/>
          <w:lang w:val="en-US"/>
        </w:rPr>
      </w:pPr>
      <w:r w:rsidRPr="007323A2">
        <w:rPr>
          <w:szCs w:val="22"/>
          <w:lang w:val="en-US"/>
        </w:rPr>
        <w:lastRenderedPageBreak/>
        <w:t xml:space="preserve">Balances as at </w:t>
      </w:r>
      <w:r>
        <w:rPr>
          <w:szCs w:val="22"/>
          <w:lang w:val="en-US"/>
        </w:rPr>
        <w:t>31 December</w:t>
      </w:r>
      <w:r w:rsidRPr="007323A2">
        <w:rPr>
          <w:szCs w:val="22"/>
          <w:lang w:val="en-US"/>
        </w:rPr>
        <w:t xml:space="preserve"> with related parties were as follows:</w:t>
      </w:r>
    </w:p>
    <w:p w:rsidR="000D2634" w:rsidRPr="007323A2" w:rsidRDefault="000D2634" w:rsidP="000D2634">
      <w:pPr>
        <w:ind w:left="540"/>
        <w:jc w:val="both"/>
        <w:rPr>
          <w:szCs w:val="22"/>
          <w:lang w:val="en-US"/>
        </w:rPr>
      </w:pPr>
    </w:p>
    <w:tbl>
      <w:tblPr>
        <w:tblW w:w="9461" w:type="dxa"/>
        <w:tblInd w:w="529" w:type="dxa"/>
        <w:tblLayout w:type="fixed"/>
        <w:tblCellMar>
          <w:left w:w="79" w:type="dxa"/>
          <w:right w:w="79" w:type="dxa"/>
        </w:tblCellMar>
        <w:tblLook w:val="0000" w:firstRow="0" w:lastRow="0" w:firstColumn="0" w:lastColumn="0" w:noHBand="0" w:noVBand="0"/>
      </w:tblPr>
      <w:tblGrid>
        <w:gridCol w:w="2891"/>
        <w:gridCol w:w="810"/>
        <w:gridCol w:w="1260"/>
        <w:gridCol w:w="180"/>
        <w:gridCol w:w="1350"/>
        <w:gridCol w:w="180"/>
        <w:gridCol w:w="1260"/>
        <w:gridCol w:w="180"/>
        <w:gridCol w:w="1350"/>
      </w:tblGrid>
      <w:tr w:rsidR="000E1C4A" w:rsidRPr="000D2634" w:rsidTr="000E1C4A">
        <w:trPr>
          <w:cantSplit/>
          <w:tblHeader/>
        </w:trPr>
        <w:tc>
          <w:tcPr>
            <w:tcW w:w="2891" w:type="dxa"/>
            <w:vAlign w:val="bottom"/>
          </w:tcPr>
          <w:p w:rsidR="000E1C4A" w:rsidRPr="00E01EF4" w:rsidRDefault="000E1C4A" w:rsidP="00D64FC0">
            <w:pPr>
              <w:spacing w:line="240" w:lineRule="atLeast"/>
              <w:ind w:left="202" w:hanging="281"/>
              <w:rPr>
                <w:b/>
                <w:bCs/>
                <w:i/>
                <w:iCs/>
                <w:szCs w:val="22"/>
              </w:rPr>
            </w:pPr>
          </w:p>
        </w:tc>
        <w:tc>
          <w:tcPr>
            <w:tcW w:w="810" w:type="dxa"/>
          </w:tcPr>
          <w:p w:rsidR="000E1C4A" w:rsidRPr="00E01EF4" w:rsidRDefault="000E1C4A" w:rsidP="00D64FC0">
            <w:pPr>
              <w:pStyle w:val="acctmergecolhdg"/>
              <w:spacing w:line="240" w:lineRule="atLeast"/>
              <w:rPr>
                <w:szCs w:val="22"/>
              </w:rPr>
            </w:pPr>
          </w:p>
        </w:tc>
        <w:tc>
          <w:tcPr>
            <w:tcW w:w="2790" w:type="dxa"/>
            <w:gridSpan w:val="3"/>
          </w:tcPr>
          <w:p w:rsidR="000E1C4A" w:rsidRPr="00E01EF4" w:rsidRDefault="000E1C4A" w:rsidP="00D64FC0">
            <w:pPr>
              <w:pStyle w:val="acctmergecolhdg"/>
              <w:spacing w:line="240" w:lineRule="atLeast"/>
              <w:rPr>
                <w:szCs w:val="22"/>
              </w:rPr>
            </w:pPr>
            <w:r w:rsidRPr="00E01EF4">
              <w:rPr>
                <w:szCs w:val="22"/>
              </w:rPr>
              <w:t xml:space="preserve">Consolidated </w:t>
            </w:r>
          </w:p>
          <w:p w:rsidR="000E1C4A" w:rsidRPr="00E01EF4" w:rsidRDefault="000E1C4A" w:rsidP="00D64FC0">
            <w:pPr>
              <w:pStyle w:val="acctmergecolhdg"/>
              <w:spacing w:line="240" w:lineRule="atLeast"/>
              <w:rPr>
                <w:szCs w:val="22"/>
              </w:rPr>
            </w:pPr>
            <w:r w:rsidRPr="00E01EF4">
              <w:rPr>
                <w:szCs w:val="22"/>
              </w:rPr>
              <w:t xml:space="preserve">financial statements </w:t>
            </w:r>
          </w:p>
        </w:tc>
        <w:tc>
          <w:tcPr>
            <w:tcW w:w="180" w:type="dxa"/>
          </w:tcPr>
          <w:p w:rsidR="000E1C4A" w:rsidRPr="00E01EF4" w:rsidRDefault="000E1C4A" w:rsidP="00D64FC0">
            <w:pPr>
              <w:pStyle w:val="acctmergecolhdg"/>
              <w:spacing w:line="240" w:lineRule="atLeast"/>
              <w:rPr>
                <w:szCs w:val="22"/>
              </w:rPr>
            </w:pPr>
          </w:p>
        </w:tc>
        <w:tc>
          <w:tcPr>
            <w:tcW w:w="2790" w:type="dxa"/>
            <w:gridSpan w:val="3"/>
          </w:tcPr>
          <w:p w:rsidR="000E1C4A" w:rsidRPr="00E01EF4" w:rsidRDefault="000E1C4A" w:rsidP="00D64FC0">
            <w:pPr>
              <w:pStyle w:val="acctmergecolhdg"/>
              <w:spacing w:line="240" w:lineRule="atLeast"/>
              <w:rPr>
                <w:szCs w:val="22"/>
              </w:rPr>
            </w:pPr>
            <w:r w:rsidRPr="00E01EF4">
              <w:rPr>
                <w:szCs w:val="22"/>
              </w:rPr>
              <w:t xml:space="preserve">Separate </w:t>
            </w:r>
          </w:p>
          <w:p w:rsidR="000E1C4A" w:rsidRPr="00E01EF4" w:rsidRDefault="000E1C4A" w:rsidP="00D64FC0">
            <w:pPr>
              <w:pStyle w:val="acctmergecolhdg"/>
              <w:spacing w:line="240" w:lineRule="atLeast"/>
              <w:rPr>
                <w:szCs w:val="22"/>
              </w:rPr>
            </w:pPr>
            <w:r w:rsidRPr="00E01EF4">
              <w:rPr>
                <w:szCs w:val="22"/>
              </w:rPr>
              <w:t xml:space="preserve">financial statements </w:t>
            </w:r>
          </w:p>
        </w:tc>
      </w:tr>
      <w:tr w:rsidR="000E1C4A" w:rsidRPr="000D2634" w:rsidTr="000E1C4A">
        <w:trPr>
          <w:cantSplit/>
          <w:tblHeader/>
        </w:trPr>
        <w:tc>
          <w:tcPr>
            <w:tcW w:w="2891" w:type="dxa"/>
          </w:tcPr>
          <w:p w:rsidR="000E1C4A" w:rsidRPr="00E01EF4" w:rsidRDefault="000E1C4A" w:rsidP="000D2634">
            <w:pPr>
              <w:pStyle w:val="acctfourfigures"/>
              <w:spacing w:line="240" w:lineRule="atLeast"/>
              <w:ind w:left="202"/>
              <w:rPr>
                <w:szCs w:val="22"/>
              </w:rPr>
            </w:pPr>
          </w:p>
        </w:tc>
        <w:tc>
          <w:tcPr>
            <w:tcW w:w="810" w:type="dxa"/>
          </w:tcPr>
          <w:p w:rsidR="000E1C4A" w:rsidRPr="000E1C4A" w:rsidRDefault="000E1C4A" w:rsidP="000D2634">
            <w:pPr>
              <w:pStyle w:val="acctmergecolhdg"/>
              <w:spacing w:line="240" w:lineRule="atLeast"/>
              <w:ind w:left="-79" w:right="-79"/>
              <w:rPr>
                <w:b w:val="0"/>
                <w:bCs/>
                <w:i/>
                <w:iCs/>
                <w:szCs w:val="22"/>
              </w:rPr>
            </w:pPr>
            <w:r w:rsidRPr="000E1C4A">
              <w:rPr>
                <w:b w:val="0"/>
                <w:bCs/>
                <w:i/>
                <w:iCs/>
                <w:szCs w:val="22"/>
              </w:rPr>
              <w:t>Note</w:t>
            </w:r>
          </w:p>
        </w:tc>
        <w:tc>
          <w:tcPr>
            <w:tcW w:w="1260" w:type="dxa"/>
            <w:vAlign w:val="center"/>
          </w:tcPr>
          <w:p w:rsidR="000E1C4A" w:rsidRPr="00E01EF4" w:rsidRDefault="000E1C4A" w:rsidP="000D2634">
            <w:pPr>
              <w:pStyle w:val="acctmergecolhdg"/>
              <w:spacing w:line="240" w:lineRule="atLeast"/>
              <w:ind w:left="-79" w:right="-79"/>
              <w:rPr>
                <w:b w:val="0"/>
                <w:bCs/>
                <w:szCs w:val="22"/>
              </w:rPr>
            </w:pPr>
            <w:r w:rsidRPr="00E01EF4">
              <w:rPr>
                <w:b w:val="0"/>
                <w:bCs/>
                <w:szCs w:val="22"/>
              </w:rPr>
              <w:t>2018</w:t>
            </w:r>
          </w:p>
        </w:tc>
        <w:tc>
          <w:tcPr>
            <w:tcW w:w="180" w:type="dxa"/>
            <w:vAlign w:val="center"/>
          </w:tcPr>
          <w:p w:rsidR="000E1C4A" w:rsidRPr="00E01EF4" w:rsidRDefault="000E1C4A" w:rsidP="000D2634">
            <w:pPr>
              <w:pStyle w:val="acctmergecolhdg"/>
              <w:spacing w:line="240" w:lineRule="atLeast"/>
              <w:rPr>
                <w:b w:val="0"/>
                <w:bCs/>
                <w:szCs w:val="22"/>
              </w:rPr>
            </w:pPr>
          </w:p>
        </w:tc>
        <w:tc>
          <w:tcPr>
            <w:tcW w:w="1350" w:type="dxa"/>
            <w:vAlign w:val="center"/>
          </w:tcPr>
          <w:p w:rsidR="000E1C4A" w:rsidRPr="00E01EF4" w:rsidRDefault="000E1C4A" w:rsidP="000D2634">
            <w:pPr>
              <w:pStyle w:val="acctmergecolhdg"/>
              <w:spacing w:line="240" w:lineRule="atLeast"/>
              <w:rPr>
                <w:b w:val="0"/>
                <w:bCs/>
                <w:szCs w:val="22"/>
              </w:rPr>
            </w:pPr>
            <w:r w:rsidRPr="00E01EF4">
              <w:rPr>
                <w:b w:val="0"/>
                <w:bCs/>
                <w:szCs w:val="22"/>
              </w:rPr>
              <w:t>2017</w:t>
            </w:r>
          </w:p>
        </w:tc>
        <w:tc>
          <w:tcPr>
            <w:tcW w:w="180" w:type="dxa"/>
            <w:vAlign w:val="center"/>
          </w:tcPr>
          <w:p w:rsidR="000E1C4A" w:rsidRPr="00E01EF4" w:rsidRDefault="000E1C4A" w:rsidP="000D2634">
            <w:pPr>
              <w:pStyle w:val="acctmergecolhdg"/>
              <w:spacing w:line="240" w:lineRule="atLeast"/>
              <w:rPr>
                <w:b w:val="0"/>
                <w:bCs/>
                <w:szCs w:val="22"/>
              </w:rPr>
            </w:pPr>
          </w:p>
        </w:tc>
        <w:tc>
          <w:tcPr>
            <w:tcW w:w="1260" w:type="dxa"/>
            <w:vAlign w:val="center"/>
          </w:tcPr>
          <w:p w:rsidR="000E1C4A" w:rsidRPr="00E01EF4" w:rsidRDefault="000E1C4A" w:rsidP="000D2634">
            <w:pPr>
              <w:pStyle w:val="acctmergecolhdg"/>
              <w:spacing w:line="240" w:lineRule="atLeast"/>
              <w:ind w:left="-79" w:right="-79"/>
              <w:rPr>
                <w:b w:val="0"/>
                <w:bCs/>
                <w:szCs w:val="22"/>
              </w:rPr>
            </w:pPr>
            <w:r w:rsidRPr="00E01EF4">
              <w:rPr>
                <w:b w:val="0"/>
                <w:bCs/>
                <w:szCs w:val="22"/>
              </w:rPr>
              <w:t>2018</w:t>
            </w:r>
          </w:p>
        </w:tc>
        <w:tc>
          <w:tcPr>
            <w:tcW w:w="180" w:type="dxa"/>
            <w:vAlign w:val="center"/>
          </w:tcPr>
          <w:p w:rsidR="000E1C4A" w:rsidRPr="00E01EF4" w:rsidRDefault="000E1C4A" w:rsidP="000D2634">
            <w:pPr>
              <w:pStyle w:val="acctmergecolhdg"/>
              <w:spacing w:line="240" w:lineRule="atLeast"/>
              <w:rPr>
                <w:b w:val="0"/>
                <w:bCs/>
                <w:szCs w:val="22"/>
              </w:rPr>
            </w:pPr>
          </w:p>
        </w:tc>
        <w:tc>
          <w:tcPr>
            <w:tcW w:w="1350" w:type="dxa"/>
            <w:vAlign w:val="center"/>
          </w:tcPr>
          <w:p w:rsidR="000E1C4A" w:rsidRPr="00E01EF4" w:rsidRDefault="000E1C4A" w:rsidP="000D2634">
            <w:pPr>
              <w:pStyle w:val="acctmergecolhdg"/>
              <w:spacing w:line="240" w:lineRule="atLeast"/>
              <w:rPr>
                <w:b w:val="0"/>
                <w:bCs/>
                <w:szCs w:val="22"/>
              </w:rPr>
            </w:pPr>
            <w:r w:rsidRPr="00E01EF4">
              <w:rPr>
                <w:b w:val="0"/>
                <w:bCs/>
                <w:szCs w:val="22"/>
              </w:rPr>
              <w:t>2017</w:t>
            </w:r>
          </w:p>
        </w:tc>
      </w:tr>
      <w:tr w:rsidR="000E1C4A" w:rsidRPr="000D2634" w:rsidTr="000E1C4A">
        <w:trPr>
          <w:cantSplit/>
          <w:tblHeader/>
        </w:trPr>
        <w:tc>
          <w:tcPr>
            <w:tcW w:w="2891" w:type="dxa"/>
          </w:tcPr>
          <w:p w:rsidR="000E1C4A" w:rsidRPr="00E01EF4" w:rsidRDefault="000E1C4A" w:rsidP="00D64FC0">
            <w:pPr>
              <w:spacing w:line="240" w:lineRule="atLeast"/>
              <w:ind w:left="202"/>
              <w:rPr>
                <w:b/>
                <w:bCs/>
                <w:i/>
                <w:iCs/>
                <w:szCs w:val="22"/>
              </w:rPr>
            </w:pPr>
          </w:p>
        </w:tc>
        <w:tc>
          <w:tcPr>
            <w:tcW w:w="810" w:type="dxa"/>
          </w:tcPr>
          <w:p w:rsidR="000E1C4A" w:rsidRPr="00E01EF4" w:rsidRDefault="000E1C4A" w:rsidP="00D64FC0">
            <w:pPr>
              <w:pStyle w:val="acctfourfigures"/>
              <w:spacing w:line="240" w:lineRule="atLeast"/>
              <w:jc w:val="center"/>
              <w:rPr>
                <w:i/>
                <w:iCs/>
                <w:szCs w:val="22"/>
              </w:rPr>
            </w:pPr>
          </w:p>
        </w:tc>
        <w:tc>
          <w:tcPr>
            <w:tcW w:w="5760" w:type="dxa"/>
            <w:gridSpan w:val="7"/>
          </w:tcPr>
          <w:p w:rsidR="000E1C4A" w:rsidRPr="00E01EF4" w:rsidRDefault="000E1C4A" w:rsidP="00D64FC0">
            <w:pPr>
              <w:pStyle w:val="acctfourfigures"/>
              <w:spacing w:line="240" w:lineRule="atLeast"/>
              <w:jc w:val="center"/>
              <w:rPr>
                <w:i/>
                <w:iCs/>
                <w:szCs w:val="22"/>
              </w:rPr>
            </w:pPr>
            <w:r w:rsidRPr="00E01EF4">
              <w:rPr>
                <w:i/>
                <w:iCs/>
                <w:szCs w:val="22"/>
              </w:rPr>
              <w:t>(in thousand Baht)</w:t>
            </w:r>
          </w:p>
        </w:tc>
      </w:tr>
      <w:tr w:rsidR="000E1C4A" w:rsidRPr="000D2634" w:rsidTr="000E1C4A">
        <w:trPr>
          <w:cantSplit/>
        </w:trPr>
        <w:tc>
          <w:tcPr>
            <w:tcW w:w="2891" w:type="dxa"/>
          </w:tcPr>
          <w:p w:rsidR="000E1C4A" w:rsidRDefault="000E1C4A" w:rsidP="008B3264">
            <w:pPr>
              <w:spacing w:line="240" w:lineRule="atLeast"/>
              <w:ind w:left="202" w:hanging="270"/>
              <w:rPr>
                <w:b/>
                <w:bCs/>
                <w:i/>
                <w:iCs/>
                <w:szCs w:val="22"/>
                <w:lang w:val="en-US"/>
              </w:rPr>
            </w:pPr>
            <w:r w:rsidRPr="00E01EF4">
              <w:rPr>
                <w:b/>
                <w:bCs/>
                <w:i/>
                <w:iCs/>
                <w:szCs w:val="22"/>
                <w:lang w:val="en-US"/>
              </w:rPr>
              <w:t xml:space="preserve">Trade accounts receivable </w:t>
            </w:r>
            <w:r>
              <w:rPr>
                <w:b/>
                <w:bCs/>
                <w:i/>
                <w:iCs/>
                <w:szCs w:val="22"/>
                <w:lang w:val="en-US"/>
              </w:rPr>
              <w:t>-</w:t>
            </w:r>
            <w:r w:rsidRPr="00E01EF4">
              <w:rPr>
                <w:b/>
                <w:bCs/>
                <w:i/>
                <w:iCs/>
                <w:szCs w:val="22"/>
                <w:lang w:val="en-US"/>
              </w:rPr>
              <w:t xml:space="preserve"> </w:t>
            </w:r>
          </w:p>
          <w:p w:rsidR="000E1C4A" w:rsidRPr="000D2634" w:rsidRDefault="000E1C4A" w:rsidP="008B3264">
            <w:pPr>
              <w:spacing w:line="240" w:lineRule="atLeast"/>
              <w:ind w:left="202" w:hanging="90"/>
              <w:rPr>
                <w:b/>
                <w:bCs/>
                <w:szCs w:val="22"/>
                <w:highlight w:val="cyan"/>
              </w:rPr>
            </w:pPr>
            <w:r w:rsidRPr="00E01EF4">
              <w:rPr>
                <w:b/>
                <w:bCs/>
                <w:i/>
                <w:iCs/>
                <w:szCs w:val="22"/>
                <w:lang w:val="en-US"/>
              </w:rPr>
              <w:t>related parties</w:t>
            </w:r>
          </w:p>
        </w:tc>
        <w:tc>
          <w:tcPr>
            <w:tcW w:w="810" w:type="dxa"/>
          </w:tcPr>
          <w:p w:rsidR="000E1C4A" w:rsidRPr="000D2634" w:rsidRDefault="000E1C4A" w:rsidP="00D64FC0">
            <w:pPr>
              <w:pStyle w:val="acctfourfigures"/>
              <w:spacing w:line="240" w:lineRule="atLeast"/>
              <w:jc w:val="center"/>
              <w:rPr>
                <w:i/>
                <w:iCs/>
                <w:szCs w:val="22"/>
                <w:highlight w:val="cyan"/>
              </w:rPr>
            </w:pPr>
          </w:p>
        </w:tc>
        <w:tc>
          <w:tcPr>
            <w:tcW w:w="5760" w:type="dxa"/>
            <w:gridSpan w:val="7"/>
          </w:tcPr>
          <w:p w:rsidR="000E1C4A" w:rsidRPr="000D2634" w:rsidRDefault="000E1C4A" w:rsidP="00D64FC0">
            <w:pPr>
              <w:pStyle w:val="acctfourfigures"/>
              <w:spacing w:line="240" w:lineRule="atLeast"/>
              <w:jc w:val="center"/>
              <w:rPr>
                <w:i/>
                <w:iCs/>
                <w:szCs w:val="22"/>
                <w:highlight w:val="cyan"/>
              </w:rPr>
            </w:pPr>
          </w:p>
        </w:tc>
      </w:tr>
      <w:tr w:rsidR="000E1C4A" w:rsidRPr="000D2634" w:rsidTr="000E1C4A">
        <w:trPr>
          <w:cantSplit/>
        </w:trPr>
        <w:tc>
          <w:tcPr>
            <w:tcW w:w="2891" w:type="dxa"/>
          </w:tcPr>
          <w:p w:rsidR="000E1C4A" w:rsidRPr="00E01EF4" w:rsidRDefault="000E1C4A" w:rsidP="006D34A7">
            <w:pPr>
              <w:spacing w:line="240" w:lineRule="atLeast"/>
              <w:ind w:left="-68"/>
              <w:rPr>
                <w:szCs w:val="22"/>
              </w:rPr>
            </w:pPr>
            <w:r w:rsidRPr="00E01EF4">
              <w:rPr>
                <w:szCs w:val="22"/>
              </w:rPr>
              <w:t>Parent</w:t>
            </w:r>
          </w:p>
        </w:tc>
        <w:tc>
          <w:tcPr>
            <w:tcW w:w="810" w:type="dxa"/>
          </w:tcPr>
          <w:p w:rsidR="000E1C4A" w:rsidRPr="00521D9F" w:rsidRDefault="000E1C4A" w:rsidP="006D34A7">
            <w:pPr>
              <w:pStyle w:val="acctfourfigures"/>
              <w:tabs>
                <w:tab w:val="clear" w:pos="765"/>
                <w:tab w:val="decimal" w:pos="1091"/>
              </w:tabs>
              <w:spacing w:line="240" w:lineRule="atLeast"/>
              <w:ind w:right="11"/>
              <w:rPr>
                <w:szCs w:val="22"/>
              </w:rPr>
            </w:pPr>
          </w:p>
        </w:tc>
        <w:tc>
          <w:tcPr>
            <w:tcW w:w="1260" w:type="dxa"/>
            <w:tcBorders>
              <w:left w:val="nil"/>
              <w:right w:val="nil"/>
            </w:tcBorders>
            <w:shd w:val="clear" w:color="auto" w:fill="auto"/>
            <w:vAlign w:val="bottom"/>
          </w:tcPr>
          <w:p w:rsidR="000E1C4A" w:rsidRPr="00677678" w:rsidRDefault="000E1C4A" w:rsidP="006D34A7">
            <w:pPr>
              <w:pStyle w:val="acctfourfigures"/>
              <w:tabs>
                <w:tab w:val="clear" w:pos="765"/>
                <w:tab w:val="decimal" w:pos="1091"/>
              </w:tabs>
              <w:spacing w:line="240" w:lineRule="atLeast"/>
              <w:ind w:right="11"/>
              <w:rPr>
                <w:rFonts w:ascii="Angsana New" w:hAnsi="Angsana New"/>
                <w:sz w:val="30"/>
                <w:szCs w:val="30"/>
              </w:rPr>
            </w:pPr>
            <w:r w:rsidRPr="00521D9F">
              <w:rPr>
                <w:szCs w:val="22"/>
              </w:rPr>
              <w:t>51,882</w:t>
            </w:r>
          </w:p>
        </w:tc>
        <w:tc>
          <w:tcPr>
            <w:tcW w:w="180" w:type="dxa"/>
          </w:tcPr>
          <w:p w:rsidR="000E1C4A" w:rsidRPr="000D2634" w:rsidRDefault="000E1C4A" w:rsidP="006D34A7">
            <w:pPr>
              <w:pStyle w:val="acctfourfigures"/>
              <w:tabs>
                <w:tab w:val="clear" w:pos="765"/>
                <w:tab w:val="decimal" w:pos="911"/>
              </w:tabs>
              <w:spacing w:line="240" w:lineRule="atLeast"/>
              <w:rPr>
                <w:szCs w:val="22"/>
                <w:highlight w:val="cyan"/>
              </w:rPr>
            </w:pPr>
          </w:p>
        </w:tc>
        <w:tc>
          <w:tcPr>
            <w:tcW w:w="1350" w:type="dxa"/>
          </w:tcPr>
          <w:p w:rsidR="000E1C4A" w:rsidRPr="00E01EF4" w:rsidRDefault="000E1C4A" w:rsidP="006D34A7">
            <w:pPr>
              <w:pStyle w:val="acctfourfigures"/>
              <w:tabs>
                <w:tab w:val="clear" w:pos="765"/>
                <w:tab w:val="decimal" w:pos="1091"/>
              </w:tabs>
              <w:spacing w:line="240" w:lineRule="atLeast"/>
              <w:ind w:right="11"/>
              <w:rPr>
                <w:szCs w:val="22"/>
              </w:rPr>
            </w:pPr>
            <w:r w:rsidRPr="00E01EF4">
              <w:rPr>
                <w:szCs w:val="22"/>
              </w:rPr>
              <w:t>9,833</w:t>
            </w:r>
          </w:p>
        </w:tc>
        <w:tc>
          <w:tcPr>
            <w:tcW w:w="180" w:type="dxa"/>
          </w:tcPr>
          <w:p w:rsidR="000E1C4A" w:rsidRPr="000D2634" w:rsidRDefault="000E1C4A" w:rsidP="006D34A7">
            <w:pPr>
              <w:pStyle w:val="acctfourfigures"/>
              <w:tabs>
                <w:tab w:val="clear" w:pos="765"/>
                <w:tab w:val="decimal" w:pos="911"/>
              </w:tabs>
              <w:spacing w:line="240" w:lineRule="atLeast"/>
              <w:rPr>
                <w:szCs w:val="22"/>
                <w:highlight w:val="cyan"/>
              </w:rPr>
            </w:pPr>
          </w:p>
        </w:tc>
        <w:tc>
          <w:tcPr>
            <w:tcW w:w="1260" w:type="dxa"/>
            <w:vAlign w:val="bottom"/>
          </w:tcPr>
          <w:p w:rsidR="000E1C4A" w:rsidRPr="006D34A7" w:rsidRDefault="000E1C4A" w:rsidP="006D34A7">
            <w:pPr>
              <w:pStyle w:val="acctfourfigures"/>
              <w:tabs>
                <w:tab w:val="clear" w:pos="765"/>
                <w:tab w:val="decimal" w:pos="731"/>
              </w:tabs>
              <w:spacing w:line="240" w:lineRule="atLeast"/>
              <w:ind w:right="11"/>
              <w:rPr>
                <w:szCs w:val="22"/>
              </w:rPr>
            </w:pPr>
            <w:r w:rsidRPr="006D34A7">
              <w:rPr>
                <w:szCs w:val="22"/>
              </w:rPr>
              <w:t>-</w:t>
            </w:r>
          </w:p>
        </w:tc>
        <w:tc>
          <w:tcPr>
            <w:tcW w:w="180" w:type="dxa"/>
          </w:tcPr>
          <w:p w:rsidR="000E1C4A" w:rsidRPr="000D2634" w:rsidRDefault="000E1C4A" w:rsidP="006D34A7">
            <w:pPr>
              <w:pStyle w:val="acctfourfigures"/>
              <w:tabs>
                <w:tab w:val="clear" w:pos="765"/>
                <w:tab w:val="decimal" w:pos="911"/>
              </w:tabs>
              <w:spacing w:line="240" w:lineRule="atLeast"/>
              <w:rPr>
                <w:szCs w:val="22"/>
                <w:highlight w:val="cyan"/>
              </w:rPr>
            </w:pPr>
          </w:p>
        </w:tc>
        <w:tc>
          <w:tcPr>
            <w:tcW w:w="1350" w:type="dxa"/>
          </w:tcPr>
          <w:p w:rsidR="000E1C4A" w:rsidRPr="00E01EF4" w:rsidRDefault="000E1C4A" w:rsidP="006D34A7">
            <w:pPr>
              <w:pStyle w:val="acctfourfigures"/>
              <w:tabs>
                <w:tab w:val="clear" w:pos="765"/>
                <w:tab w:val="decimal" w:pos="821"/>
              </w:tabs>
              <w:spacing w:line="240" w:lineRule="atLeast"/>
              <w:ind w:right="11"/>
              <w:rPr>
                <w:szCs w:val="22"/>
              </w:rPr>
            </w:pPr>
            <w:r w:rsidRPr="00E01EF4">
              <w:rPr>
                <w:szCs w:val="22"/>
              </w:rPr>
              <w:t>-</w:t>
            </w:r>
          </w:p>
        </w:tc>
      </w:tr>
      <w:tr w:rsidR="000E1C4A" w:rsidRPr="000D2634" w:rsidTr="000E1C4A">
        <w:trPr>
          <w:cantSplit/>
        </w:trPr>
        <w:tc>
          <w:tcPr>
            <w:tcW w:w="2891" w:type="dxa"/>
          </w:tcPr>
          <w:p w:rsidR="000E1C4A" w:rsidRPr="00E01EF4" w:rsidRDefault="000E1C4A" w:rsidP="006D34A7">
            <w:pPr>
              <w:spacing w:line="240" w:lineRule="atLeast"/>
              <w:ind w:left="-68"/>
              <w:rPr>
                <w:szCs w:val="22"/>
              </w:rPr>
            </w:pPr>
            <w:r w:rsidRPr="00E01EF4">
              <w:rPr>
                <w:szCs w:val="22"/>
              </w:rPr>
              <w:t>Subsidiaries</w:t>
            </w:r>
          </w:p>
        </w:tc>
        <w:tc>
          <w:tcPr>
            <w:tcW w:w="810" w:type="dxa"/>
          </w:tcPr>
          <w:p w:rsidR="000E1C4A" w:rsidRPr="006D34A7" w:rsidRDefault="000E1C4A" w:rsidP="006D34A7">
            <w:pPr>
              <w:pStyle w:val="acctfourfigures"/>
              <w:tabs>
                <w:tab w:val="clear" w:pos="765"/>
                <w:tab w:val="decimal" w:pos="821"/>
              </w:tabs>
              <w:spacing w:line="240" w:lineRule="atLeast"/>
              <w:ind w:right="11"/>
              <w:rPr>
                <w:szCs w:val="22"/>
              </w:rPr>
            </w:pPr>
          </w:p>
        </w:tc>
        <w:tc>
          <w:tcPr>
            <w:tcW w:w="1260" w:type="dxa"/>
            <w:tcBorders>
              <w:left w:val="nil"/>
              <w:right w:val="nil"/>
            </w:tcBorders>
            <w:shd w:val="clear" w:color="auto" w:fill="auto"/>
            <w:vAlign w:val="bottom"/>
          </w:tcPr>
          <w:p w:rsidR="000E1C4A" w:rsidRPr="006D34A7" w:rsidRDefault="000E1C4A" w:rsidP="006D34A7">
            <w:pPr>
              <w:pStyle w:val="acctfourfigures"/>
              <w:tabs>
                <w:tab w:val="clear" w:pos="765"/>
                <w:tab w:val="decimal" w:pos="821"/>
              </w:tabs>
              <w:spacing w:line="240" w:lineRule="atLeast"/>
              <w:ind w:right="11"/>
              <w:rPr>
                <w:szCs w:val="22"/>
              </w:rPr>
            </w:pPr>
            <w:r w:rsidRPr="006D34A7">
              <w:rPr>
                <w:szCs w:val="22"/>
              </w:rPr>
              <w:t>-</w:t>
            </w:r>
          </w:p>
        </w:tc>
        <w:tc>
          <w:tcPr>
            <w:tcW w:w="180" w:type="dxa"/>
          </w:tcPr>
          <w:p w:rsidR="000E1C4A" w:rsidRPr="000D2634" w:rsidRDefault="000E1C4A" w:rsidP="006D34A7">
            <w:pPr>
              <w:pStyle w:val="acctfourfigures"/>
              <w:tabs>
                <w:tab w:val="clear" w:pos="765"/>
              </w:tabs>
              <w:spacing w:line="240" w:lineRule="atLeast"/>
              <w:rPr>
                <w:szCs w:val="22"/>
                <w:highlight w:val="cyan"/>
              </w:rPr>
            </w:pPr>
          </w:p>
        </w:tc>
        <w:tc>
          <w:tcPr>
            <w:tcW w:w="1350" w:type="dxa"/>
          </w:tcPr>
          <w:p w:rsidR="000E1C4A" w:rsidRPr="00E01EF4" w:rsidRDefault="000E1C4A" w:rsidP="006D34A7">
            <w:pPr>
              <w:pStyle w:val="acctfourfigures"/>
              <w:tabs>
                <w:tab w:val="clear" w:pos="765"/>
                <w:tab w:val="decimal" w:pos="911"/>
              </w:tabs>
              <w:spacing w:line="240" w:lineRule="atLeast"/>
              <w:ind w:right="11"/>
              <w:rPr>
                <w:szCs w:val="22"/>
              </w:rPr>
            </w:pPr>
            <w:r w:rsidRPr="00E01EF4">
              <w:rPr>
                <w:szCs w:val="22"/>
              </w:rPr>
              <w:t>-</w:t>
            </w:r>
          </w:p>
        </w:tc>
        <w:tc>
          <w:tcPr>
            <w:tcW w:w="180" w:type="dxa"/>
          </w:tcPr>
          <w:p w:rsidR="000E1C4A" w:rsidRPr="000D2634" w:rsidRDefault="000E1C4A" w:rsidP="006D34A7">
            <w:pPr>
              <w:pStyle w:val="acctfourfigures"/>
              <w:tabs>
                <w:tab w:val="clear" w:pos="765"/>
                <w:tab w:val="decimal" w:pos="911"/>
              </w:tabs>
              <w:spacing w:line="240" w:lineRule="atLeast"/>
              <w:rPr>
                <w:szCs w:val="22"/>
                <w:highlight w:val="cyan"/>
              </w:rPr>
            </w:pPr>
          </w:p>
        </w:tc>
        <w:tc>
          <w:tcPr>
            <w:tcW w:w="1260" w:type="dxa"/>
            <w:vAlign w:val="bottom"/>
          </w:tcPr>
          <w:p w:rsidR="000E1C4A" w:rsidRPr="006D34A7" w:rsidRDefault="000E1C4A" w:rsidP="006D34A7">
            <w:pPr>
              <w:pStyle w:val="acctfourfigures"/>
              <w:tabs>
                <w:tab w:val="clear" w:pos="765"/>
                <w:tab w:val="decimal" w:pos="731"/>
              </w:tabs>
              <w:spacing w:line="240" w:lineRule="atLeast"/>
              <w:ind w:right="11"/>
              <w:rPr>
                <w:szCs w:val="22"/>
              </w:rPr>
            </w:pPr>
            <w:r w:rsidRPr="006D34A7">
              <w:rPr>
                <w:szCs w:val="22"/>
              </w:rPr>
              <w:t>-</w:t>
            </w:r>
          </w:p>
        </w:tc>
        <w:tc>
          <w:tcPr>
            <w:tcW w:w="180" w:type="dxa"/>
          </w:tcPr>
          <w:p w:rsidR="000E1C4A" w:rsidRPr="000D2634" w:rsidRDefault="000E1C4A" w:rsidP="006D34A7">
            <w:pPr>
              <w:pStyle w:val="acctfourfigures"/>
              <w:tabs>
                <w:tab w:val="clear" w:pos="765"/>
                <w:tab w:val="decimal" w:pos="911"/>
              </w:tabs>
              <w:spacing w:line="240" w:lineRule="atLeast"/>
              <w:rPr>
                <w:szCs w:val="22"/>
                <w:highlight w:val="cyan"/>
              </w:rPr>
            </w:pPr>
          </w:p>
        </w:tc>
        <w:tc>
          <w:tcPr>
            <w:tcW w:w="1350" w:type="dxa"/>
          </w:tcPr>
          <w:p w:rsidR="000E1C4A" w:rsidRPr="00E01EF4" w:rsidRDefault="000E1C4A" w:rsidP="006D34A7">
            <w:pPr>
              <w:pStyle w:val="acctfourfigures"/>
              <w:tabs>
                <w:tab w:val="clear" w:pos="765"/>
                <w:tab w:val="decimal" w:pos="1091"/>
              </w:tabs>
              <w:spacing w:line="240" w:lineRule="atLeast"/>
              <w:ind w:right="11"/>
              <w:rPr>
                <w:szCs w:val="22"/>
              </w:rPr>
            </w:pPr>
            <w:r w:rsidRPr="00E01EF4">
              <w:rPr>
                <w:szCs w:val="22"/>
              </w:rPr>
              <w:t>18,691</w:t>
            </w:r>
          </w:p>
        </w:tc>
      </w:tr>
      <w:tr w:rsidR="000E1C4A" w:rsidRPr="000D2634" w:rsidTr="000E1C4A">
        <w:trPr>
          <w:cantSplit/>
        </w:trPr>
        <w:tc>
          <w:tcPr>
            <w:tcW w:w="2891" w:type="dxa"/>
          </w:tcPr>
          <w:p w:rsidR="000E1C4A" w:rsidRPr="00E01EF4" w:rsidRDefault="000E1C4A" w:rsidP="006D34A7">
            <w:pPr>
              <w:spacing w:line="240" w:lineRule="atLeast"/>
              <w:ind w:left="-68"/>
              <w:rPr>
                <w:szCs w:val="22"/>
              </w:rPr>
            </w:pPr>
            <w:r w:rsidRPr="00E01EF4">
              <w:rPr>
                <w:szCs w:val="22"/>
              </w:rPr>
              <w:t>Joint ventures</w:t>
            </w:r>
          </w:p>
        </w:tc>
        <w:tc>
          <w:tcPr>
            <w:tcW w:w="810" w:type="dxa"/>
          </w:tcPr>
          <w:p w:rsidR="000E1C4A" w:rsidRPr="00521D9F" w:rsidRDefault="000E1C4A" w:rsidP="006D34A7">
            <w:pPr>
              <w:pStyle w:val="acctfourfigures"/>
              <w:tabs>
                <w:tab w:val="clear" w:pos="765"/>
                <w:tab w:val="decimal" w:pos="1091"/>
              </w:tabs>
              <w:spacing w:line="240" w:lineRule="atLeast"/>
              <w:ind w:right="11"/>
              <w:rPr>
                <w:szCs w:val="22"/>
              </w:rPr>
            </w:pPr>
          </w:p>
        </w:tc>
        <w:tc>
          <w:tcPr>
            <w:tcW w:w="1260" w:type="dxa"/>
            <w:tcBorders>
              <w:left w:val="nil"/>
              <w:right w:val="nil"/>
            </w:tcBorders>
            <w:shd w:val="clear" w:color="auto" w:fill="auto"/>
            <w:vAlign w:val="bottom"/>
          </w:tcPr>
          <w:p w:rsidR="000E1C4A" w:rsidRPr="00521D9F" w:rsidRDefault="000E1C4A" w:rsidP="006D34A7">
            <w:pPr>
              <w:pStyle w:val="acctfourfigures"/>
              <w:tabs>
                <w:tab w:val="clear" w:pos="765"/>
                <w:tab w:val="decimal" w:pos="1091"/>
              </w:tabs>
              <w:spacing w:line="240" w:lineRule="atLeast"/>
              <w:ind w:right="11"/>
              <w:rPr>
                <w:szCs w:val="22"/>
              </w:rPr>
            </w:pPr>
            <w:r w:rsidRPr="00521D9F">
              <w:rPr>
                <w:szCs w:val="22"/>
              </w:rPr>
              <w:t>12,404</w:t>
            </w:r>
          </w:p>
        </w:tc>
        <w:tc>
          <w:tcPr>
            <w:tcW w:w="180" w:type="dxa"/>
          </w:tcPr>
          <w:p w:rsidR="000E1C4A" w:rsidRPr="000D2634" w:rsidRDefault="000E1C4A" w:rsidP="006D34A7">
            <w:pPr>
              <w:pStyle w:val="acctfourfigures"/>
              <w:tabs>
                <w:tab w:val="clear" w:pos="765"/>
                <w:tab w:val="decimal" w:pos="911"/>
              </w:tabs>
              <w:spacing w:line="240" w:lineRule="atLeast"/>
              <w:rPr>
                <w:szCs w:val="22"/>
                <w:highlight w:val="cyan"/>
              </w:rPr>
            </w:pPr>
          </w:p>
        </w:tc>
        <w:tc>
          <w:tcPr>
            <w:tcW w:w="1350" w:type="dxa"/>
          </w:tcPr>
          <w:p w:rsidR="000E1C4A" w:rsidRPr="00E01EF4" w:rsidRDefault="000E1C4A" w:rsidP="006D34A7">
            <w:pPr>
              <w:pStyle w:val="acctfourfigures"/>
              <w:tabs>
                <w:tab w:val="clear" w:pos="765"/>
                <w:tab w:val="decimal" w:pos="1091"/>
              </w:tabs>
              <w:spacing w:line="240" w:lineRule="atLeast"/>
              <w:ind w:right="11"/>
              <w:rPr>
                <w:szCs w:val="22"/>
              </w:rPr>
            </w:pPr>
            <w:r w:rsidRPr="00E01EF4">
              <w:rPr>
                <w:szCs w:val="22"/>
              </w:rPr>
              <w:t>42,441</w:t>
            </w:r>
          </w:p>
        </w:tc>
        <w:tc>
          <w:tcPr>
            <w:tcW w:w="180" w:type="dxa"/>
          </w:tcPr>
          <w:p w:rsidR="000E1C4A" w:rsidRPr="000D2634" w:rsidRDefault="000E1C4A" w:rsidP="006D34A7">
            <w:pPr>
              <w:pStyle w:val="acctfourfigures"/>
              <w:tabs>
                <w:tab w:val="clear" w:pos="765"/>
                <w:tab w:val="decimal" w:pos="911"/>
              </w:tabs>
              <w:spacing w:line="240" w:lineRule="atLeast"/>
              <w:rPr>
                <w:szCs w:val="22"/>
                <w:highlight w:val="cyan"/>
              </w:rPr>
            </w:pPr>
          </w:p>
        </w:tc>
        <w:tc>
          <w:tcPr>
            <w:tcW w:w="1260" w:type="dxa"/>
            <w:vAlign w:val="bottom"/>
          </w:tcPr>
          <w:p w:rsidR="000E1C4A" w:rsidRPr="006D34A7" w:rsidRDefault="000E1C4A" w:rsidP="006D34A7">
            <w:pPr>
              <w:pStyle w:val="acctfourfigures"/>
              <w:tabs>
                <w:tab w:val="clear" w:pos="765"/>
                <w:tab w:val="decimal" w:pos="731"/>
              </w:tabs>
              <w:spacing w:line="240" w:lineRule="atLeast"/>
              <w:ind w:right="11"/>
              <w:rPr>
                <w:szCs w:val="22"/>
              </w:rPr>
            </w:pPr>
            <w:r w:rsidRPr="006D34A7">
              <w:rPr>
                <w:szCs w:val="22"/>
              </w:rPr>
              <w:t>-</w:t>
            </w:r>
          </w:p>
        </w:tc>
        <w:tc>
          <w:tcPr>
            <w:tcW w:w="180" w:type="dxa"/>
          </w:tcPr>
          <w:p w:rsidR="000E1C4A" w:rsidRPr="000D2634" w:rsidRDefault="000E1C4A" w:rsidP="006D34A7">
            <w:pPr>
              <w:pStyle w:val="acctfourfigures"/>
              <w:tabs>
                <w:tab w:val="clear" w:pos="765"/>
                <w:tab w:val="decimal" w:pos="911"/>
              </w:tabs>
              <w:spacing w:line="240" w:lineRule="atLeast"/>
              <w:rPr>
                <w:szCs w:val="22"/>
                <w:highlight w:val="cyan"/>
              </w:rPr>
            </w:pPr>
          </w:p>
        </w:tc>
        <w:tc>
          <w:tcPr>
            <w:tcW w:w="1350" w:type="dxa"/>
          </w:tcPr>
          <w:p w:rsidR="000E1C4A" w:rsidRPr="00E01EF4" w:rsidRDefault="000E1C4A" w:rsidP="006D34A7">
            <w:pPr>
              <w:pStyle w:val="acctfourfigures"/>
              <w:tabs>
                <w:tab w:val="clear" w:pos="765"/>
                <w:tab w:val="decimal" w:pos="821"/>
              </w:tabs>
              <w:spacing w:line="240" w:lineRule="atLeast"/>
              <w:ind w:right="11"/>
              <w:rPr>
                <w:szCs w:val="22"/>
              </w:rPr>
            </w:pPr>
            <w:r w:rsidRPr="00E01EF4">
              <w:rPr>
                <w:szCs w:val="22"/>
              </w:rPr>
              <w:t>-</w:t>
            </w:r>
          </w:p>
        </w:tc>
      </w:tr>
      <w:tr w:rsidR="000E1C4A" w:rsidRPr="000D2634" w:rsidTr="000E1C4A">
        <w:trPr>
          <w:cantSplit/>
        </w:trPr>
        <w:tc>
          <w:tcPr>
            <w:tcW w:w="2891" w:type="dxa"/>
          </w:tcPr>
          <w:p w:rsidR="000E1C4A" w:rsidRPr="00E01EF4" w:rsidRDefault="000E1C4A" w:rsidP="006D34A7">
            <w:pPr>
              <w:spacing w:line="240" w:lineRule="atLeast"/>
              <w:ind w:left="-68"/>
              <w:rPr>
                <w:szCs w:val="22"/>
              </w:rPr>
            </w:pPr>
            <w:r w:rsidRPr="00E01EF4">
              <w:rPr>
                <w:szCs w:val="22"/>
              </w:rPr>
              <w:t>Associate</w:t>
            </w:r>
          </w:p>
        </w:tc>
        <w:tc>
          <w:tcPr>
            <w:tcW w:w="810" w:type="dxa"/>
          </w:tcPr>
          <w:p w:rsidR="000E1C4A" w:rsidRPr="00521D9F" w:rsidRDefault="000E1C4A" w:rsidP="006D34A7">
            <w:pPr>
              <w:pStyle w:val="acctfourfigures"/>
              <w:tabs>
                <w:tab w:val="clear" w:pos="765"/>
                <w:tab w:val="decimal" w:pos="1091"/>
              </w:tabs>
              <w:spacing w:line="240" w:lineRule="atLeast"/>
              <w:ind w:right="11"/>
              <w:rPr>
                <w:szCs w:val="22"/>
              </w:rPr>
            </w:pPr>
          </w:p>
        </w:tc>
        <w:tc>
          <w:tcPr>
            <w:tcW w:w="1260" w:type="dxa"/>
            <w:tcBorders>
              <w:left w:val="nil"/>
              <w:right w:val="nil"/>
            </w:tcBorders>
            <w:shd w:val="clear" w:color="auto" w:fill="auto"/>
            <w:vAlign w:val="bottom"/>
          </w:tcPr>
          <w:p w:rsidR="000E1C4A" w:rsidRPr="00521D9F" w:rsidRDefault="000E1C4A" w:rsidP="006D34A7">
            <w:pPr>
              <w:pStyle w:val="acctfourfigures"/>
              <w:tabs>
                <w:tab w:val="clear" w:pos="765"/>
                <w:tab w:val="decimal" w:pos="1091"/>
              </w:tabs>
              <w:spacing w:line="240" w:lineRule="atLeast"/>
              <w:ind w:right="11"/>
              <w:rPr>
                <w:szCs w:val="22"/>
              </w:rPr>
            </w:pPr>
            <w:r w:rsidRPr="00521D9F">
              <w:rPr>
                <w:szCs w:val="22"/>
              </w:rPr>
              <w:t>404</w:t>
            </w:r>
          </w:p>
        </w:tc>
        <w:tc>
          <w:tcPr>
            <w:tcW w:w="180" w:type="dxa"/>
          </w:tcPr>
          <w:p w:rsidR="000E1C4A" w:rsidRPr="000D2634" w:rsidRDefault="000E1C4A" w:rsidP="006D34A7">
            <w:pPr>
              <w:pStyle w:val="acctfourfigures"/>
              <w:tabs>
                <w:tab w:val="clear" w:pos="765"/>
                <w:tab w:val="decimal" w:pos="911"/>
              </w:tabs>
              <w:spacing w:line="240" w:lineRule="atLeast"/>
              <w:rPr>
                <w:szCs w:val="22"/>
                <w:highlight w:val="cyan"/>
              </w:rPr>
            </w:pPr>
          </w:p>
        </w:tc>
        <w:tc>
          <w:tcPr>
            <w:tcW w:w="1350" w:type="dxa"/>
          </w:tcPr>
          <w:p w:rsidR="000E1C4A" w:rsidRPr="00E01EF4" w:rsidRDefault="000E1C4A" w:rsidP="006D34A7">
            <w:pPr>
              <w:pStyle w:val="acctfourfigures"/>
              <w:tabs>
                <w:tab w:val="clear" w:pos="765"/>
                <w:tab w:val="decimal" w:pos="1091"/>
              </w:tabs>
              <w:spacing w:line="240" w:lineRule="atLeast"/>
              <w:ind w:right="11"/>
              <w:rPr>
                <w:szCs w:val="22"/>
              </w:rPr>
            </w:pPr>
            <w:r w:rsidRPr="00E01EF4">
              <w:rPr>
                <w:szCs w:val="22"/>
              </w:rPr>
              <w:t>138</w:t>
            </w:r>
          </w:p>
        </w:tc>
        <w:tc>
          <w:tcPr>
            <w:tcW w:w="180" w:type="dxa"/>
          </w:tcPr>
          <w:p w:rsidR="000E1C4A" w:rsidRPr="000D2634" w:rsidRDefault="000E1C4A" w:rsidP="006D34A7">
            <w:pPr>
              <w:pStyle w:val="acctfourfigures"/>
              <w:tabs>
                <w:tab w:val="clear" w:pos="765"/>
                <w:tab w:val="decimal" w:pos="911"/>
              </w:tabs>
              <w:spacing w:line="240" w:lineRule="atLeast"/>
              <w:rPr>
                <w:szCs w:val="22"/>
                <w:highlight w:val="cyan"/>
              </w:rPr>
            </w:pPr>
          </w:p>
        </w:tc>
        <w:tc>
          <w:tcPr>
            <w:tcW w:w="1260" w:type="dxa"/>
            <w:vAlign w:val="bottom"/>
          </w:tcPr>
          <w:p w:rsidR="000E1C4A" w:rsidRPr="006D34A7" w:rsidRDefault="000E1C4A" w:rsidP="006D34A7">
            <w:pPr>
              <w:pStyle w:val="acctfourfigures"/>
              <w:tabs>
                <w:tab w:val="clear" w:pos="765"/>
                <w:tab w:val="decimal" w:pos="731"/>
              </w:tabs>
              <w:spacing w:line="240" w:lineRule="atLeast"/>
              <w:ind w:right="11"/>
              <w:rPr>
                <w:szCs w:val="22"/>
              </w:rPr>
            </w:pPr>
            <w:r w:rsidRPr="006D34A7">
              <w:rPr>
                <w:szCs w:val="22"/>
              </w:rPr>
              <w:t>-</w:t>
            </w:r>
          </w:p>
        </w:tc>
        <w:tc>
          <w:tcPr>
            <w:tcW w:w="180" w:type="dxa"/>
          </w:tcPr>
          <w:p w:rsidR="000E1C4A" w:rsidRPr="000D2634" w:rsidRDefault="000E1C4A" w:rsidP="006D34A7">
            <w:pPr>
              <w:pStyle w:val="acctfourfigures"/>
              <w:tabs>
                <w:tab w:val="clear" w:pos="765"/>
                <w:tab w:val="decimal" w:pos="911"/>
              </w:tabs>
              <w:spacing w:line="240" w:lineRule="atLeast"/>
              <w:rPr>
                <w:szCs w:val="22"/>
                <w:highlight w:val="cyan"/>
              </w:rPr>
            </w:pPr>
          </w:p>
        </w:tc>
        <w:tc>
          <w:tcPr>
            <w:tcW w:w="1350" w:type="dxa"/>
          </w:tcPr>
          <w:p w:rsidR="000E1C4A" w:rsidRPr="00E01EF4" w:rsidRDefault="000E1C4A" w:rsidP="006D34A7">
            <w:pPr>
              <w:pStyle w:val="acctfourfigures"/>
              <w:tabs>
                <w:tab w:val="clear" w:pos="765"/>
                <w:tab w:val="decimal" w:pos="821"/>
              </w:tabs>
              <w:spacing w:line="240" w:lineRule="atLeast"/>
              <w:ind w:right="11"/>
              <w:rPr>
                <w:szCs w:val="22"/>
              </w:rPr>
            </w:pPr>
            <w:r w:rsidRPr="00E01EF4">
              <w:rPr>
                <w:szCs w:val="22"/>
              </w:rPr>
              <w:t>-</w:t>
            </w:r>
          </w:p>
        </w:tc>
      </w:tr>
      <w:tr w:rsidR="000E1C4A" w:rsidRPr="000D2634" w:rsidTr="000E1C4A">
        <w:trPr>
          <w:cantSplit/>
        </w:trPr>
        <w:tc>
          <w:tcPr>
            <w:tcW w:w="2891" w:type="dxa"/>
          </w:tcPr>
          <w:p w:rsidR="000E1C4A" w:rsidRPr="00E01EF4" w:rsidDel="004C3E0C" w:rsidRDefault="000E1C4A" w:rsidP="006D34A7">
            <w:pPr>
              <w:spacing w:line="240" w:lineRule="atLeast"/>
              <w:ind w:left="-68"/>
              <w:rPr>
                <w:szCs w:val="22"/>
                <w:lang w:val="en-US" w:bidi="th-TH"/>
              </w:rPr>
            </w:pPr>
            <w:r w:rsidRPr="00E01EF4">
              <w:rPr>
                <w:szCs w:val="22"/>
                <w:lang w:val="en-US" w:bidi="th-TH"/>
              </w:rPr>
              <w:t>Other related parties</w:t>
            </w:r>
          </w:p>
        </w:tc>
        <w:tc>
          <w:tcPr>
            <w:tcW w:w="810" w:type="dxa"/>
          </w:tcPr>
          <w:p w:rsidR="000E1C4A" w:rsidRPr="00521D9F" w:rsidRDefault="000E1C4A" w:rsidP="006D34A7">
            <w:pPr>
              <w:pStyle w:val="acctfourfigures"/>
              <w:tabs>
                <w:tab w:val="clear" w:pos="765"/>
                <w:tab w:val="decimal" w:pos="1091"/>
              </w:tabs>
              <w:spacing w:line="240" w:lineRule="atLeast"/>
              <w:ind w:right="11"/>
              <w:rPr>
                <w:szCs w:val="22"/>
              </w:rPr>
            </w:pPr>
          </w:p>
        </w:tc>
        <w:tc>
          <w:tcPr>
            <w:tcW w:w="1260" w:type="dxa"/>
            <w:tcBorders>
              <w:left w:val="nil"/>
              <w:bottom w:val="single" w:sz="4" w:space="0" w:color="auto"/>
              <w:right w:val="nil"/>
            </w:tcBorders>
            <w:shd w:val="clear" w:color="auto" w:fill="auto"/>
            <w:vAlign w:val="bottom"/>
          </w:tcPr>
          <w:p w:rsidR="000E1C4A" w:rsidRPr="00521D9F" w:rsidRDefault="000E1C4A" w:rsidP="006D34A7">
            <w:pPr>
              <w:pStyle w:val="acctfourfigures"/>
              <w:tabs>
                <w:tab w:val="clear" w:pos="765"/>
                <w:tab w:val="decimal" w:pos="1091"/>
              </w:tabs>
              <w:spacing w:line="240" w:lineRule="atLeast"/>
              <w:ind w:right="11"/>
              <w:rPr>
                <w:szCs w:val="22"/>
              </w:rPr>
            </w:pPr>
            <w:r w:rsidRPr="00521D9F">
              <w:rPr>
                <w:szCs w:val="22"/>
              </w:rPr>
              <w:t>142</w:t>
            </w:r>
          </w:p>
        </w:tc>
        <w:tc>
          <w:tcPr>
            <w:tcW w:w="180" w:type="dxa"/>
          </w:tcPr>
          <w:p w:rsidR="000E1C4A" w:rsidRPr="000D2634" w:rsidRDefault="000E1C4A" w:rsidP="006D34A7">
            <w:pPr>
              <w:pStyle w:val="acctfourfigures"/>
              <w:tabs>
                <w:tab w:val="clear" w:pos="765"/>
              </w:tabs>
              <w:spacing w:line="240" w:lineRule="atLeast"/>
              <w:rPr>
                <w:szCs w:val="22"/>
                <w:highlight w:val="cyan"/>
              </w:rPr>
            </w:pPr>
          </w:p>
        </w:tc>
        <w:tc>
          <w:tcPr>
            <w:tcW w:w="1350" w:type="dxa"/>
          </w:tcPr>
          <w:p w:rsidR="000E1C4A" w:rsidRPr="00E01EF4" w:rsidDel="004C3E0C" w:rsidRDefault="000E1C4A" w:rsidP="006D34A7">
            <w:pPr>
              <w:pStyle w:val="acctfourfigures"/>
              <w:tabs>
                <w:tab w:val="clear" w:pos="765"/>
                <w:tab w:val="decimal" w:pos="1091"/>
              </w:tabs>
              <w:spacing w:line="240" w:lineRule="atLeast"/>
              <w:ind w:right="11"/>
              <w:rPr>
                <w:szCs w:val="22"/>
              </w:rPr>
            </w:pPr>
            <w:r w:rsidRPr="00E01EF4">
              <w:rPr>
                <w:szCs w:val="22"/>
              </w:rPr>
              <w:t>32</w:t>
            </w:r>
          </w:p>
        </w:tc>
        <w:tc>
          <w:tcPr>
            <w:tcW w:w="180" w:type="dxa"/>
          </w:tcPr>
          <w:p w:rsidR="000E1C4A" w:rsidRPr="000D2634" w:rsidDel="004C3E0C" w:rsidRDefault="000E1C4A" w:rsidP="006D34A7">
            <w:pPr>
              <w:pStyle w:val="acctfourfigures"/>
              <w:tabs>
                <w:tab w:val="clear" w:pos="765"/>
                <w:tab w:val="decimal" w:pos="911"/>
              </w:tabs>
              <w:spacing w:line="240" w:lineRule="atLeast"/>
              <w:rPr>
                <w:szCs w:val="22"/>
                <w:highlight w:val="cyan"/>
              </w:rPr>
            </w:pPr>
          </w:p>
        </w:tc>
        <w:tc>
          <w:tcPr>
            <w:tcW w:w="1260" w:type="dxa"/>
            <w:vAlign w:val="bottom"/>
          </w:tcPr>
          <w:p w:rsidR="000E1C4A" w:rsidRPr="006D34A7" w:rsidRDefault="000E1C4A" w:rsidP="006D34A7">
            <w:pPr>
              <w:pStyle w:val="acctfourfigures"/>
              <w:tabs>
                <w:tab w:val="clear" w:pos="765"/>
                <w:tab w:val="decimal" w:pos="731"/>
              </w:tabs>
              <w:spacing w:line="240" w:lineRule="atLeast"/>
              <w:ind w:right="11"/>
              <w:rPr>
                <w:szCs w:val="22"/>
              </w:rPr>
            </w:pPr>
            <w:r w:rsidRPr="006D34A7">
              <w:rPr>
                <w:szCs w:val="22"/>
              </w:rPr>
              <w:t>-</w:t>
            </w:r>
          </w:p>
        </w:tc>
        <w:tc>
          <w:tcPr>
            <w:tcW w:w="180" w:type="dxa"/>
          </w:tcPr>
          <w:p w:rsidR="000E1C4A" w:rsidRPr="000D2634" w:rsidDel="004C3E0C" w:rsidRDefault="000E1C4A" w:rsidP="006D34A7">
            <w:pPr>
              <w:pStyle w:val="acctfourfigures"/>
              <w:tabs>
                <w:tab w:val="clear" w:pos="765"/>
                <w:tab w:val="decimal" w:pos="911"/>
              </w:tabs>
              <w:spacing w:line="240" w:lineRule="atLeast"/>
              <w:rPr>
                <w:szCs w:val="22"/>
                <w:highlight w:val="cyan"/>
              </w:rPr>
            </w:pPr>
          </w:p>
        </w:tc>
        <w:tc>
          <w:tcPr>
            <w:tcW w:w="1350" w:type="dxa"/>
          </w:tcPr>
          <w:p w:rsidR="000E1C4A" w:rsidRPr="00E01EF4" w:rsidDel="004C3E0C" w:rsidRDefault="000E1C4A" w:rsidP="006D34A7">
            <w:pPr>
              <w:pStyle w:val="acctfourfigures"/>
              <w:tabs>
                <w:tab w:val="clear" w:pos="765"/>
                <w:tab w:val="decimal" w:pos="821"/>
              </w:tabs>
              <w:spacing w:line="240" w:lineRule="atLeast"/>
              <w:ind w:right="11"/>
              <w:rPr>
                <w:szCs w:val="22"/>
              </w:rPr>
            </w:pPr>
            <w:r w:rsidRPr="00E01EF4">
              <w:rPr>
                <w:szCs w:val="22"/>
              </w:rPr>
              <w:t>-</w:t>
            </w:r>
          </w:p>
        </w:tc>
      </w:tr>
      <w:tr w:rsidR="000E1C4A" w:rsidRPr="000D2634" w:rsidTr="000E1C4A">
        <w:trPr>
          <w:cantSplit/>
        </w:trPr>
        <w:tc>
          <w:tcPr>
            <w:tcW w:w="2891" w:type="dxa"/>
          </w:tcPr>
          <w:p w:rsidR="000E1C4A" w:rsidRPr="00E01EF4" w:rsidRDefault="000E1C4A" w:rsidP="006D34A7">
            <w:pPr>
              <w:spacing w:line="240" w:lineRule="atLeast"/>
              <w:ind w:left="-68"/>
              <w:rPr>
                <w:b/>
                <w:bCs/>
                <w:szCs w:val="22"/>
              </w:rPr>
            </w:pPr>
            <w:r w:rsidRPr="00E01EF4">
              <w:rPr>
                <w:b/>
                <w:bCs/>
                <w:szCs w:val="22"/>
              </w:rPr>
              <w:t>Total</w:t>
            </w:r>
          </w:p>
        </w:tc>
        <w:tc>
          <w:tcPr>
            <w:tcW w:w="810" w:type="dxa"/>
          </w:tcPr>
          <w:p w:rsidR="000E1C4A" w:rsidRPr="00521D9F" w:rsidRDefault="000E1C4A" w:rsidP="006D34A7">
            <w:pPr>
              <w:pStyle w:val="acctfourfigures"/>
              <w:tabs>
                <w:tab w:val="clear" w:pos="765"/>
                <w:tab w:val="decimal" w:pos="1091"/>
              </w:tabs>
              <w:spacing w:line="240" w:lineRule="atLeast"/>
              <w:ind w:right="11"/>
              <w:rPr>
                <w:b/>
                <w:bCs/>
                <w:szCs w:val="22"/>
              </w:rPr>
            </w:pPr>
          </w:p>
        </w:tc>
        <w:tc>
          <w:tcPr>
            <w:tcW w:w="1260" w:type="dxa"/>
            <w:tcBorders>
              <w:top w:val="single" w:sz="4" w:space="0" w:color="auto"/>
              <w:left w:val="nil"/>
              <w:bottom w:val="double" w:sz="4" w:space="0" w:color="auto"/>
              <w:right w:val="nil"/>
            </w:tcBorders>
            <w:shd w:val="clear" w:color="auto" w:fill="auto"/>
            <w:vAlign w:val="bottom"/>
          </w:tcPr>
          <w:p w:rsidR="000E1C4A" w:rsidRPr="00521D9F" w:rsidRDefault="000E1C4A" w:rsidP="006D34A7">
            <w:pPr>
              <w:pStyle w:val="acctfourfigures"/>
              <w:tabs>
                <w:tab w:val="clear" w:pos="765"/>
                <w:tab w:val="decimal" w:pos="1091"/>
              </w:tabs>
              <w:spacing w:line="240" w:lineRule="atLeast"/>
              <w:ind w:right="11"/>
              <w:rPr>
                <w:b/>
                <w:bCs/>
                <w:szCs w:val="22"/>
              </w:rPr>
            </w:pPr>
            <w:r w:rsidRPr="00521D9F">
              <w:rPr>
                <w:b/>
                <w:bCs/>
                <w:szCs w:val="22"/>
              </w:rPr>
              <w:t>64,832</w:t>
            </w:r>
          </w:p>
        </w:tc>
        <w:tc>
          <w:tcPr>
            <w:tcW w:w="180" w:type="dxa"/>
          </w:tcPr>
          <w:p w:rsidR="000E1C4A" w:rsidRPr="000D2634" w:rsidRDefault="000E1C4A" w:rsidP="006D34A7">
            <w:pPr>
              <w:pStyle w:val="acctfourfigures"/>
              <w:tabs>
                <w:tab w:val="clear" w:pos="765"/>
                <w:tab w:val="decimal" w:pos="911"/>
              </w:tabs>
              <w:spacing w:line="240" w:lineRule="atLeast"/>
              <w:rPr>
                <w:szCs w:val="22"/>
                <w:highlight w:val="cyan"/>
              </w:rPr>
            </w:pPr>
          </w:p>
        </w:tc>
        <w:tc>
          <w:tcPr>
            <w:tcW w:w="1350" w:type="dxa"/>
            <w:tcBorders>
              <w:top w:val="single" w:sz="4" w:space="0" w:color="auto"/>
              <w:bottom w:val="double" w:sz="4" w:space="0" w:color="auto"/>
            </w:tcBorders>
          </w:tcPr>
          <w:p w:rsidR="000E1C4A" w:rsidRPr="00E01EF4" w:rsidRDefault="000E1C4A" w:rsidP="006D34A7">
            <w:pPr>
              <w:pStyle w:val="acctfourfigures"/>
              <w:tabs>
                <w:tab w:val="clear" w:pos="765"/>
                <w:tab w:val="decimal" w:pos="1091"/>
              </w:tabs>
              <w:spacing w:line="240" w:lineRule="atLeast"/>
              <w:ind w:right="11"/>
              <w:rPr>
                <w:b/>
                <w:bCs/>
                <w:szCs w:val="22"/>
              </w:rPr>
            </w:pPr>
            <w:r w:rsidRPr="00E01EF4">
              <w:rPr>
                <w:b/>
                <w:bCs/>
                <w:szCs w:val="22"/>
              </w:rPr>
              <w:t>52,444</w:t>
            </w:r>
          </w:p>
        </w:tc>
        <w:tc>
          <w:tcPr>
            <w:tcW w:w="180" w:type="dxa"/>
          </w:tcPr>
          <w:p w:rsidR="000E1C4A" w:rsidRPr="000D2634" w:rsidRDefault="000E1C4A" w:rsidP="006D34A7">
            <w:pPr>
              <w:pStyle w:val="acctfourfigures"/>
              <w:tabs>
                <w:tab w:val="clear" w:pos="765"/>
                <w:tab w:val="decimal" w:pos="911"/>
              </w:tabs>
              <w:spacing w:line="240" w:lineRule="atLeast"/>
              <w:rPr>
                <w:szCs w:val="22"/>
                <w:highlight w:val="cyan"/>
              </w:rPr>
            </w:pPr>
          </w:p>
        </w:tc>
        <w:tc>
          <w:tcPr>
            <w:tcW w:w="1260" w:type="dxa"/>
            <w:tcBorders>
              <w:top w:val="single" w:sz="4" w:space="0" w:color="auto"/>
              <w:bottom w:val="double" w:sz="4" w:space="0" w:color="auto"/>
            </w:tcBorders>
            <w:vAlign w:val="bottom"/>
          </w:tcPr>
          <w:p w:rsidR="000E1C4A" w:rsidRPr="006D34A7" w:rsidRDefault="000E1C4A" w:rsidP="006D34A7">
            <w:pPr>
              <w:pStyle w:val="acctfourfigures"/>
              <w:tabs>
                <w:tab w:val="clear" w:pos="765"/>
                <w:tab w:val="decimal" w:pos="731"/>
              </w:tabs>
              <w:spacing w:line="240" w:lineRule="atLeast"/>
              <w:ind w:right="11"/>
              <w:rPr>
                <w:b/>
                <w:bCs/>
                <w:szCs w:val="22"/>
              </w:rPr>
            </w:pPr>
            <w:r w:rsidRPr="006D34A7">
              <w:rPr>
                <w:b/>
                <w:bCs/>
                <w:szCs w:val="22"/>
              </w:rPr>
              <w:t>-</w:t>
            </w:r>
          </w:p>
        </w:tc>
        <w:tc>
          <w:tcPr>
            <w:tcW w:w="180" w:type="dxa"/>
          </w:tcPr>
          <w:p w:rsidR="000E1C4A" w:rsidRPr="000D2634" w:rsidRDefault="000E1C4A" w:rsidP="006D34A7">
            <w:pPr>
              <w:pStyle w:val="acctfourfigures"/>
              <w:tabs>
                <w:tab w:val="clear" w:pos="765"/>
                <w:tab w:val="decimal" w:pos="911"/>
              </w:tabs>
              <w:spacing w:line="240" w:lineRule="atLeast"/>
              <w:rPr>
                <w:b/>
                <w:bCs/>
                <w:szCs w:val="22"/>
                <w:highlight w:val="cyan"/>
              </w:rPr>
            </w:pPr>
          </w:p>
        </w:tc>
        <w:tc>
          <w:tcPr>
            <w:tcW w:w="1350" w:type="dxa"/>
            <w:tcBorders>
              <w:top w:val="single" w:sz="4" w:space="0" w:color="auto"/>
              <w:bottom w:val="double" w:sz="4" w:space="0" w:color="auto"/>
            </w:tcBorders>
          </w:tcPr>
          <w:p w:rsidR="000E1C4A" w:rsidRPr="00E01EF4" w:rsidRDefault="000E1C4A" w:rsidP="006D34A7">
            <w:pPr>
              <w:pStyle w:val="acctfourfigures"/>
              <w:tabs>
                <w:tab w:val="clear" w:pos="765"/>
                <w:tab w:val="decimal" w:pos="1091"/>
              </w:tabs>
              <w:spacing w:line="240" w:lineRule="atLeast"/>
              <w:ind w:right="11"/>
              <w:rPr>
                <w:b/>
                <w:bCs/>
                <w:szCs w:val="22"/>
              </w:rPr>
            </w:pPr>
            <w:r w:rsidRPr="00E01EF4">
              <w:rPr>
                <w:b/>
                <w:bCs/>
                <w:szCs w:val="22"/>
              </w:rPr>
              <w:t>18,691</w:t>
            </w:r>
          </w:p>
        </w:tc>
      </w:tr>
    </w:tbl>
    <w:p w:rsidR="000D2634" w:rsidRPr="000D2634" w:rsidRDefault="000D2634" w:rsidP="000D2634">
      <w:pPr>
        <w:ind w:left="547" w:hanging="547"/>
        <w:jc w:val="thaiDistribute"/>
        <w:rPr>
          <w:rFonts w:cs="Times New Roman"/>
          <w:snapToGrid w:val="0"/>
          <w:szCs w:val="22"/>
          <w:highlight w:val="cyan"/>
          <w:lang w:val="en-US" w:eastAsia="th-TH"/>
        </w:rPr>
      </w:pPr>
    </w:p>
    <w:tbl>
      <w:tblPr>
        <w:tblW w:w="9461" w:type="dxa"/>
        <w:tblInd w:w="529" w:type="dxa"/>
        <w:tblLayout w:type="fixed"/>
        <w:tblCellMar>
          <w:left w:w="79" w:type="dxa"/>
          <w:right w:w="79" w:type="dxa"/>
        </w:tblCellMar>
        <w:tblLook w:val="0000" w:firstRow="0" w:lastRow="0" w:firstColumn="0" w:lastColumn="0" w:noHBand="0" w:noVBand="0"/>
      </w:tblPr>
      <w:tblGrid>
        <w:gridCol w:w="3690"/>
        <w:gridCol w:w="1271"/>
        <w:gridCol w:w="180"/>
        <w:gridCol w:w="1350"/>
        <w:gridCol w:w="180"/>
        <w:gridCol w:w="1260"/>
        <w:gridCol w:w="180"/>
        <w:gridCol w:w="1350"/>
      </w:tblGrid>
      <w:tr w:rsidR="000D2634" w:rsidRPr="000D2634" w:rsidTr="00D64FC0">
        <w:trPr>
          <w:cantSplit/>
          <w:tblHeader/>
        </w:trPr>
        <w:tc>
          <w:tcPr>
            <w:tcW w:w="3690" w:type="dxa"/>
          </w:tcPr>
          <w:p w:rsidR="000D2634" w:rsidRPr="00E272BC" w:rsidRDefault="00626167" w:rsidP="00D64FC0">
            <w:pPr>
              <w:spacing w:line="240" w:lineRule="atLeast"/>
              <w:ind w:left="-68"/>
              <w:rPr>
                <w:b/>
                <w:bCs/>
                <w:i/>
                <w:iCs/>
                <w:szCs w:val="22"/>
              </w:rPr>
            </w:pPr>
            <w:r w:rsidRPr="00E272BC">
              <w:rPr>
                <w:b/>
                <w:bCs/>
                <w:i/>
                <w:iCs/>
                <w:szCs w:val="22"/>
                <w:lang w:val="en-US"/>
              </w:rPr>
              <w:t>Other receivables - related parties</w:t>
            </w:r>
          </w:p>
        </w:tc>
        <w:tc>
          <w:tcPr>
            <w:tcW w:w="5771" w:type="dxa"/>
            <w:gridSpan w:val="7"/>
          </w:tcPr>
          <w:p w:rsidR="000D2634" w:rsidRPr="00E272BC" w:rsidRDefault="000D2634" w:rsidP="00D64FC0">
            <w:pPr>
              <w:pStyle w:val="acctfourfigures"/>
              <w:spacing w:line="240" w:lineRule="atLeast"/>
              <w:jc w:val="center"/>
              <w:rPr>
                <w:i/>
                <w:iCs/>
                <w:szCs w:val="22"/>
              </w:rPr>
            </w:pPr>
          </w:p>
        </w:tc>
      </w:tr>
      <w:tr w:rsidR="006415B3" w:rsidRPr="000D2634" w:rsidTr="00B51834">
        <w:trPr>
          <w:cantSplit/>
        </w:trPr>
        <w:tc>
          <w:tcPr>
            <w:tcW w:w="3690" w:type="dxa"/>
          </w:tcPr>
          <w:p w:rsidR="006415B3" w:rsidRPr="00E272BC" w:rsidRDefault="006415B3" w:rsidP="006415B3">
            <w:pPr>
              <w:spacing w:line="240" w:lineRule="atLeast"/>
              <w:ind w:left="-68"/>
              <w:rPr>
                <w:szCs w:val="22"/>
              </w:rPr>
            </w:pPr>
            <w:r w:rsidRPr="00E272BC">
              <w:rPr>
                <w:szCs w:val="22"/>
              </w:rPr>
              <w:t>Parent</w:t>
            </w:r>
          </w:p>
        </w:tc>
        <w:tc>
          <w:tcPr>
            <w:tcW w:w="1271" w:type="dxa"/>
            <w:tcBorders>
              <w:left w:val="nil"/>
              <w:right w:val="nil"/>
            </w:tcBorders>
            <w:shd w:val="clear" w:color="auto" w:fill="auto"/>
            <w:vAlign w:val="bottom"/>
          </w:tcPr>
          <w:p w:rsidR="006415B3" w:rsidRPr="006D34A7" w:rsidRDefault="006415B3" w:rsidP="006415B3">
            <w:pPr>
              <w:pStyle w:val="acctfourfigures"/>
              <w:tabs>
                <w:tab w:val="clear" w:pos="765"/>
                <w:tab w:val="decimal" w:pos="832"/>
              </w:tabs>
              <w:spacing w:line="240" w:lineRule="atLeast"/>
              <w:ind w:right="11"/>
              <w:rPr>
                <w:szCs w:val="22"/>
              </w:rPr>
            </w:pPr>
            <w:r w:rsidRPr="006D34A7">
              <w:rPr>
                <w:szCs w:val="22"/>
              </w:rPr>
              <w:t>-</w:t>
            </w:r>
          </w:p>
        </w:tc>
        <w:tc>
          <w:tcPr>
            <w:tcW w:w="180" w:type="dxa"/>
          </w:tcPr>
          <w:p w:rsidR="006415B3" w:rsidRPr="00E272BC" w:rsidRDefault="006415B3" w:rsidP="006415B3">
            <w:pPr>
              <w:pStyle w:val="acctfourfigures"/>
              <w:tabs>
                <w:tab w:val="clear" w:pos="765"/>
                <w:tab w:val="decimal" w:pos="911"/>
              </w:tabs>
              <w:spacing w:line="240" w:lineRule="atLeast"/>
              <w:rPr>
                <w:rFonts w:cs="Times New Roman"/>
                <w:szCs w:val="22"/>
              </w:rPr>
            </w:pPr>
          </w:p>
        </w:tc>
        <w:tc>
          <w:tcPr>
            <w:tcW w:w="1350" w:type="dxa"/>
          </w:tcPr>
          <w:p w:rsidR="006415B3" w:rsidRPr="00E272BC" w:rsidRDefault="006415B3" w:rsidP="006415B3">
            <w:pPr>
              <w:pStyle w:val="acctfourfigures"/>
              <w:tabs>
                <w:tab w:val="clear" w:pos="765"/>
                <w:tab w:val="decimal" w:pos="1091"/>
              </w:tabs>
              <w:spacing w:line="240" w:lineRule="atLeast"/>
              <w:ind w:right="11"/>
              <w:rPr>
                <w:rFonts w:cs="Times New Roman"/>
                <w:szCs w:val="22"/>
              </w:rPr>
            </w:pPr>
            <w:r w:rsidRPr="00E272BC">
              <w:rPr>
                <w:rFonts w:cs="Times New Roman"/>
                <w:szCs w:val="22"/>
              </w:rPr>
              <w:t>431</w:t>
            </w:r>
          </w:p>
        </w:tc>
        <w:tc>
          <w:tcPr>
            <w:tcW w:w="180" w:type="dxa"/>
          </w:tcPr>
          <w:p w:rsidR="006415B3" w:rsidRPr="00E272BC" w:rsidRDefault="006415B3" w:rsidP="006415B3">
            <w:pPr>
              <w:pStyle w:val="acctfourfigures"/>
              <w:tabs>
                <w:tab w:val="clear" w:pos="765"/>
                <w:tab w:val="decimal" w:pos="911"/>
              </w:tabs>
              <w:spacing w:line="240" w:lineRule="atLeast"/>
              <w:rPr>
                <w:rFonts w:cs="Times New Roman"/>
                <w:szCs w:val="22"/>
              </w:rPr>
            </w:pPr>
          </w:p>
        </w:tc>
        <w:tc>
          <w:tcPr>
            <w:tcW w:w="1260" w:type="dxa"/>
            <w:tcBorders>
              <w:left w:val="nil"/>
              <w:right w:val="nil"/>
            </w:tcBorders>
            <w:shd w:val="clear" w:color="auto" w:fill="auto"/>
            <w:vAlign w:val="bottom"/>
          </w:tcPr>
          <w:p w:rsidR="006415B3" w:rsidRPr="006D34A7" w:rsidRDefault="006415B3" w:rsidP="006415B3">
            <w:pPr>
              <w:pStyle w:val="acctfourfigures"/>
              <w:tabs>
                <w:tab w:val="clear" w:pos="765"/>
                <w:tab w:val="decimal" w:pos="731"/>
              </w:tabs>
              <w:spacing w:line="240" w:lineRule="atLeast"/>
              <w:ind w:right="11"/>
              <w:rPr>
                <w:szCs w:val="22"/>
              </w:rPr>
            </w:pPr>
            <w:r w:rsidRPr="006D34A7">
              <w:rPr>
                <w:szCs w:val="22"/>
              </w:rPr>
              <w:t>-</w:t>
            </w:r>
          </w:p>
        </w:tc>
        <w:tc>
          <w:tcPr>
            <w:tcW w:w="180" w:type="dxa"/>
          </w:tcPr>
          <w:p w:rsidR="006415B3" w:rsidRPr="00E272BC" w:rsidRDefault="006415B3" w:rsidP="006415B3">
            <w:pPr>
              <w:pStyle w:val="acctfourfigures"/>
              <w:tabs>
                <w:tab w:val="clear" w:pos="765"/>
                <w:tab w:val="decimal" w:pos="911"/>
              </w:tabs>
              <w:spacing w:line="240" w:lineRule="atLeast"/>
              <w:rPr>
                <w:rFonts w:cs="Times New Roman"/>
                <w:szCs w:val="22"/>
              </w:rPr>
            </w:pPr>
          </w:p>
        </w:tc>
        <w:tc>
          <w:tcPr>
            <w:tcW w:w="1350" w:type="dxa"/>
          </w:tcPr>
          <w:p w:rsidR="006415B3" w:rsidRPr="00E272BC" w:rsidRDefault="006415B3" w:rsidP="006415B3">
            <w:pPr>
              <w:pStyle w:val="acctfourfigures"/>
              <w:tabs>
                <w:tab w:val="clear" w:pos="765"/>
                <w:tab w:val="decimal" w:pos="1091"/>
              </w:tabs>
              <w:spacing w:line="240" w:lineRule="atLeast"/>
              <w:ind w:right="11"/>
              <w:rPr>
                <w:rFonts w:cs="Times New Roman"/>
                <w:szCs w:val="22"/>
              </w:rPr>
            </w:pPr>
            <w:r w:rsidRPr="00E272BC">
              <w:rPr>
                <w:rFonts w:cs="Times New Roman"/>
                <w:szCs w:val="22"/>
              </w:rPr>
              <w:t>39</w:t>
            </w:r>
          </w:p>
        </w:tc>
      </w:tr>
      <w:tr w:rsidR="006415B3" w:rsidRPr="000D2634" w:rsidTr="00B51834">
        <w:trPr>
          <w:cantSplit/>
        </w:trPr>
        <w:tc>
          <w:tcPr>
            <w:tcW w:w="3690" w:type="dxa"/>
          </w:tcPr>
          <w:p w:rsidR="006415B3" w:rsidRPr="00E272BC" w:rsidRDefault="006415B3" w:rsidP="006415B3">
            <w:pPr>
              <w:spacing w:line="240" w:lineRule="atLeast"/>
              <w:ind w:left="-68"/>
              <w:rPr>
                <w:szCs w:val="22"/>
              </w:rPr>
            </w:pPr>
            <w:r w:rsidRPr="00E272BC">
              <w:rPr>
                <w:szCs w:val="22"/>
              </w:rPr>
              <w:t>Joint ventures</w:t>
            </w:r>
          </w:p>
        </w:tc>
        <w:tc>
          <w:tcPr>
            <w:tcW w:w="1271" w:type="dxa"/>
            <w:tcBorders>
              <w:left w:val="nil"/>
              <w:right w:val="nil"/>
            </w:tcBorders>
            <w:shd w:val="clear" w:color="auto" w:fill="auto"/>
            <w:vAlign w:val="bottom"/>
          </w:tcPr>
          <w:p w:rsidR="006415B3" w:rsidRPr="006D34A7" w:rsidRDefault="006415B3" w:rsidP="006415B3">
            <w:pPr>
              <w:pStyle w:val="acctfourfigures"/>
              <w:tabs>
                <w:tab w:val="clear" w:pos="765"/>
                <w:tab w:val="decimal" w:pos="1091"/>
              </w:tabs>
              <w:spacing w:line="240" w:lineRule="atLeast"/>
              <w:ind w:right="11"/>
              <w:rPr>
                <w:szCs w:val="22"/>
              </w:rPr>
            </w:pPr>
            <w:r w:rsidRPr="006D34A7">
              <w:rPr>
                <w:szCs w:val="22"/>
              </w:rPr>
              <w:t>273</w:t>
            </w:r>
          </w:p>
        </w:tc>
        <w:tc>
          <w:tcPr>
            <w:tcW w:w="180" w:type="dxa"/>
          </w:tcPr>
          <w:p w:rsidR="006415B3" w:rsidRPr="00E272BC" w:rsidRDefault="006415B3" w:rsidP="006415B3">
            <w:pPr>
              <w:pStyle w:val="acctfourfigures"/>
              <w:tabs>
                <w:tab w:val="clear" w:pos="765"/>
                <w:tab w:val="decimal" w:pos="911"/>
              </w:tabs>
              <w:spacing w:line="240" w:lineRule="atLeast"/>
              <w:rPr>
                <w:rFonts w:cs="Times New Roman"/>
                <w:szCs w:val="22"/>
              </w:rPr>
            </w:pPr>
          </w:p>
        </w:tc>
        <w:tc>
          <w:tcPr>
            <w:tcW w:w="1350" w:type="dxa"/>
          </w:tcPr>
          <w:p w:rsidR="006415B3" w:rsidRPr="00E272BC" w:rsidRDefault="006415B3" w:rsidP="006415B3">
            <w:pPr>
              <w:pStyle w:val="acctfourfigures"/>
              <w:tabs>
                <w:tab w:val="clear" w:pos="765"/>
                <w:tab w:val="decimal" w:pos="1091"/>
              </w:tabs>
              <w:spacing w:line="240" w:lineRule="atLeast"/>
              <w:ind w:right="11"/>
              <w:rPr>
                <w:rFonts w:cs="Times New Roman"/>
                <w:szCs w:val="22"/>
                <w:cs/>
                <w:lang w:bidi="th-TH"/>
              </w:rPr>
            </w:pPr>
            <w:r w:rsidRPr="00E272BC">
              <w:rPr>
                <w:rFonts w:cs="Times New Roman"/>
                <w:szCs w:val="22"/>
              </w:rPr>
              <w:t>16,886</w:t>
            </w:r>
          </w:p>
        </w:tc>
        <w:tc>
          <w:tcPr>
            <w:tcW w:w="180" w:type="dxa"/>
          </w:tcPr>
          <w:p w:rsidR="006415B3" w:rsidRPr="00E272BC" w:rsidRDefault="006415B3" w:rsidP="006415B3">
            <w:pPr>
              <w:pStyle w:val="acctfourfigures"/>
              <w:tabs>
                <w:tab w:val="clear" w:pos="765"/>
                <w:tab w:val="decimal" w:pos="911"/>
              </w:tabs>
              <w:spacing w:line="240" w:lineRule="atLeast"/>
              <w:rPr>
                <w:rFonts w:cs="Times New Roman"/>
                <w:szCs w:val="22"/>
              </w:rPr>
            </w:pPr>
          </w:p>
        </w:tc>
        <w:tc>
          <w:tcPr>
            <w:tcW w:w="1260" w:type="dxa"/>
            <w:tcBorders>
              <w:left w:val="nil"/>
              <w:right w:val="nil"/>
            </w:tcBorders>
            <w:shd w:val="clear" w:color="auto" w:fill="auto"/>
            <w:vAlign w:val="bottom"/>
          </w:tcPr>
          <w:p w:rsidR="006415B3" w:rsidRPr="006D34A7" w:rsidRDefault="006415B3" w:rsidP="006415B3">
            <w:pPr>
              <w:pStyle w:val="acctfourfigures"/>
              <w:tabs>
                <w:tab w:val="clear" w:pos="765"/>
                <w:tab w:val="decimal" w:pos="731"/>
              </w:tabs>
              <w:spacing w:line="240" w:lineRule="atLeast"/>
              <w:ind w:right="11"/>
              <w:rPr>
                <w:szCs w:val="22"/>
              </w:rPr>
            </w:pPr>
            <w:r w:rsidRPr="006D34A7">
              <w:rPr>
                <w:szCs w:val="22"/>
              </w:rPr>
              <w:t>-</w:t>
            </w:r>
          </w:p>
        </w:tc>
        <w:tc>
          <w:tcPr>
            <w:tcW w:w="180" w:type="dxa"/>
          </w:tcPr>
          <w:p w:rsidR="006415B3" w:rsidRPr="00E272BC" w:rsidRDefault="006415B3" w:rsidP="006415B3">
            <w:pPr>
              <w:pStyle w:val="acctfourfigures"/>
              <w:tabs>
                <w:tab w:val="clear" w:pos="765"/>
                <w:tab w:val="decimal" w:pos="911"/>
              </w:tabs>
              <w:spacing w:line="240" w:lineRule="atLeast"/>
              <w:rPr>
                <w:rFonts w:cs="Times New Roman"/>
                <w:szCs w:val="22"/>
              </w:rPr>
            </w:pPr>
          </w:p>
        </w:tc>
        <w:tc>
          <w:tcPr>
            <w:tcW w:w="1350" w:type="dxa"/>
          </w:tcPr>
          <w:p w:rsidR="006415B3" w:rsidRPr="00E272BC" w:rsidRDefault="006415B3" w:rsidP="006415B3">
            <w:pPr>
              <w:pStyle w:val="acctfourfigures"/>
              <w:tabs>
                <w:tab w:val="clear" w:pos="765"/>
                <w:tab w:val="decimal" w:pos="1091"/>
              </w:tabs>
              <w:spacing w:line="240" w:lineRule="atLeast"/>
              <w:ind w:right="11"/>
              <w:rPr>
                <w:rFonts w:cs="Times New Roman"/>
                <w:szCs w:val="22"/>
              </w:rPr>
            </w:pPr>
            <w:r w:rsidRPr="00E272BC">
              <w:rPr>
                <w:rFonts w:cs="Times New Roman"/>
                <w:szCs w:val="22"/>
              </w:rPr>
              <w:t>54</w:t>
            </w:r>
          </w:p>
        </w:tc>
      </w:tr>
      <w:tr w:rsidR="006415B3" w:rsidRPr="000D2634" w:rsidTr="00B51834">
        <w:trPr>
          <w:cantSplit/>
        </w:trPr>
        <w:tc>
          <w:tcPr>
            <w:tcW w:w="3690" w:type="dxa"/>
          </w:tcPr>
          <w:p w:rsidR="006415B3" w:rsidRPr="00E272BC" w:rsidRDefault="006415B3" w:rsidP="006415B3">
            <w:pPr>
              <w:spacing w:line="240" w:lineRule="atLeast"/>
              <w:ind w:left="-68"/>
              <w:rPr>
                <w:szCs w:val="22"/>
              </w:rPr>
            </w:pPr>
            <w:r w:rsidRPr="00E272BC">
              <w:rPr>
                <w:szCs w:val="22"/>
              </w:rPr>
              <w:t>Associate</w:t>
            </w:r>
          </w:p>
        </w:tc>
        <w:tc>
          <w:tcPr>
            <w:tcW w:w="1271" w:type="dxa"/>
            <w:tcBorders>
              <w:left w:val="nil"/>
              <w:right w:val="nil"/>
            </w:tcBorders>
            <w:shd w:val="clear" w:color="auto" w:fill="auto"/>
            <w:vAlign w:val="bottom"/>
          </w:tcPr>
          <w:p w:rsidR="006415B3" w:rsidRPr="006D34A7" w:rsidRDefault="006415B3" w:rsidP="006415B3">
            <w:pPr>
              <w:pStyle w:val="acctfourfigures"/>
              <w:tabs>
                <w:tab w:val="clear" w:pos="765"/>
                <w:tab w:val="decimal" w:pos="1091"/>
              </w:tabs>
              <w:spacing w:line="240" w:lineRule="atLeast"/>
              <w:ind w:right="11"/>
              <w:rPr>
                <w:szCs w:val="22"/>
              </w:rPr>
            </w:pPr>
            <w:r w:rsidRPr="006D34A7">
              <w:rPr>
                <w:szCs w:val="22"/>
              </w:rPr>
              <w:t>139</w:t>
            </w:r>
          </w:p>
        </w:tc>
        <w:tc>
          <w:tcPr>
            <w:tcW w:w="180" w:type="dxa"/>
          </w:tcPr>
          <w:p w:rsidR="006415B3" w:rsidRPr="00E272BC" w:rsidRDefault="006415B3" w:rsidP="006415B3">
            <w:pPr>
              <w:pStyle w:val="acctfourfigures"/>
              <w:tabs>
                <w:tab w:val="clear" w:pos="765"/>
                <w:tab w:val="decimal" w:pos="911"/>
              </w:tabs>
              <w:spacing w:line="240" w:lineRule="atLeast"/>
              <w:rPr>
                <w:rFonts w:cs="Times New Roman"/>
                <w:szCs w:val="22"/>
              </w:rPr>
            </w:pPr>
          </w:p>
        </w:tc>
        <w:tc>
          <w:tcPr>
            <w:tcW w:w="1350" w:type="dxa"/>
          </w:tcPr>
          <w:p w:rsidR="006415B3" w:rsidRPr="00E272BC" w:rsidRDefault="006415B3" w:rsidP="006415B3">
            <w:pPr>
              <w:pStyle w:val="acctfourfigures"/>
              <w:tabs>
                <w:tab w:val="clear" w:pos="765"/>
                <w:tab w:val="decimal" w:pos="1091"/>
              </w:tabs>
              <w:spacing w:line="240" w:lineRule="atLeast"/>
              <w:ind w:right="11"/>
              <w:rPr>
                <w:rFonts w:cs="Times New Roman"/>
                <w:szCs w:val="22"/>
              </w:rPr>
            </w:pPr>
            <w:r w:rsidRPr="00E272BC">
              <w:rPr>
                <w:rFonts w:cs="Times New Roman"/>
                <w:szCs w:val="22"/>
              </w:rPr>
              <w:t>139</w:t>
            </w:r>
          </w:p>
        </w:tc>
        <w:tc>
          <w:tcPr>
            <w:tcW w:w="180" w:type="dxa"/>
          </w:tcPr>
          <w:p w:rsidR="006415B3" w:rsidRPr="00E272BC" w:rsidRDefault="006415B3" w:rsidP="006415B3">
            <w:pPr>
              <w:pStyle w:val="acctfourfigures"/>
              <w:tabs>
                <w:tab w:val="clear" w:pos="765"/>
                <w:tab w:val="decimal" w:pos="911"/>
              </w:tabs>
              <w:spacing w:line="240" w:lineRule="atLeast"/>
              <w:rPr>
                <w:rFonts w:cs="Times New Roman"/>
                <w:szCs w:val="22"/>
              </w:rPr>
            </w:pPr>
          </w:p>
        </w:tc>
        <w:tc>
          <w:tcPr>
            <w:tcW w:w="1260" w:type="dxa"/>
            <w:tcBorders>
              <w:left w:val="nil"/>
              <w:right w:val="nil"/>
            </w:tcBorders>
            <w:shd w:val="clear" w:color="auto" w:fill="auto"/>
          </w:tcPr>
          <w:p w:rsidR="006415B3" w:rsidRPr="00E272BC" w:rsidRDefault="006415B3" w:rsidP="006415B3">
            <w:pPr>
              <w:pStyle w:val="acctfourfigures"/>
              <w:tabs>
                <w:tab w:val="clear" w:pos="765"/>
                <w:tab w:val="decimal" w:pos="1091"/>
              </w:tabs>
              <w:spacing w:line="240" w:lineRule="atLeast"/>
              <w:ind w:right="11"/>
              <w:rPr>
                <w:rFonts w:cs="Times New Roman"/>
                <w:szCs w:val="22"/>
              </w:rPr>
            </w:pPr>
            <w:r w:rsidRPr="00E272BC">
              <w:rPr>
                <w:rFonts w:cs="Times New Roman"/>
                <w:szCs w:val="22"/>
              </w:rPr>
              <w:t>139</w:t>
            </w:r>
          </w:p>
        </w:tc>
        <w:tc>
          <w:tcPr>
            <w:tcW w:w="180" w:type="dxa"/>
          </w:tcPr>
          <w:p w:rsidR="006415B3" w:rsidRPr="00E272BC" w:rsidRDefault="006415B3" w:rsidP="006415B3">
            <w:pPr>
              <w:pStyle w:val="acctfourfigures"/>
              <w:tabs>
                <w:tab w:val="clear" w:pos="765"/>
                <w:tab w:val="decimal" w:pos="911"/>
              </w:tabs>
              <w:spacing w:line="240" w:lineRule="atLeast"/>
              <w:rPr>
                <w:rFonts w:cs="Times New Roman"/>
                <w:szCs w:val="22"/>
              </w:rPr>
            </w:pPr>
          </w:p>
        </w:tc>
        <w:tc>
          <w:tcPr>
            <w:tcW w:w="1350" w:type="dxa"/>
          </w:tcPr>
          <w:p w:rsidR="006415B3" w:rsidRPr="00E272BC" w:rsidRDefault="006415B3" w:rsidP="006415B3">
            <w:pPr>
              <w:pStyle w:val="acctfourfigures"/>
              <w:tabs>
                <w:tab w:val="clear" w:pos="765"/>
                <w:tab w:val="decimal" w:pos="1091"/>
              </w:tabs>
              <w:spacing w:line="240" w:lineRule="atLeast"/>
              <w:ind w:right="11"/>
              <w:rPr>
                <w:rFonts w:cs="Times New Roman"/>
                <w:szCs w:val="22"/>
              </w:rPr>
            </w:pPr>
            <w:r w:rsidRPr="00E272BC">
              <w:rPr>
                <w:rFonts w:cs="Times New Roman"/>
                <w:szCs w:val="22"/>
              </w:rPr>
              <w:t>139</w:t>
            </w:r>
          </w:p>
        </w:tc>
      </w:tr>
      <w:tr w:rsidR="006415B3" w:rsidRPr="000D2634" w:rsidTr="00B51834">
        <w:trPr>
          <w:cantSplit/>
        </w:trPr>
        <w:tc>
          <w:tcPr>
            <w:tcW w:w="3690" w:type="dxa"/>
          </w:tcPr>
          <w:p w:rsidR="006415B3" w:rsidRPr="00E272BC" w:rsidRDefault="006415B3" w:rsidP="006415B3">
            <w:pPr>
              <w:spacing w:line="240" w:lineRule="atLeast"/>
              <w:ind w:left="-68"/>
              <w:rPr>
                <w:b/>
                <w:bCs/>
                <w:szCs w:val="22"/>
              </w:rPr>
            </w:pPr>
            <w:r w:rsidRPr="00E272BC">
              <w:rPr>
                <w:b/>
                <w:bCs/>
                <w:szCs w:val="22"/>
              </w:rPr>
              <w:t>Total</w:t>
            </w:r>
          </w:p>
        </w:tc>
        <w:tc>
          <w:tcPr>
            <w:tcW w:w="1271" w:type="dxa"/>
            <w:tcBorders>
              <w:top w:val="single" w:sz="4" w:space="0" w:color="auto"/>
              <w:left w:val="nil"/>
              <w:bottom w:val="double" w:sz="4" w:space="0" w:color="auto"/>
              <w:right w:val="nil"/>
            </w:tcBorders>
            <w:shd w:val="clear" w:color="auto" w:fill="auto"/>
            <w:vAlign w:val="bottom"/>
          </w:tcPr>
          <w:p w:rsidR="006415B3" w:rsidRPr="006D34A7" w:rsidRDefault="006415B3" w:rsidP="006415B3">
            <w:pPr>
              <w:pStyle w:val="acctfourfigures"/>
              <w:tabs>
                <w:tab w:val="clear" w:pos="765"/>
                <w:tab w:val="decimal" w:pos="1091"/>
              </w:tabs>
              <w:spacing w:line="240" w:lineRule="atLeast"/>
              <w:ind w:right="11"/>
              <w:rPr>
                <w:b/>
                <w:bCs/>
                <w:szCs w:val="22"/>
              </w:rPr>
            </w:pPr>
            <w:r w:rsidRPr="006D34A7">
              <w:rPr>
                <w:b/>
                <w:bCs/>
                <w:szCs w:val="22"/>
              </w:rPr>
              <w:t>412</w:t>
            </w:r>
          </w:p>
        </w:tc>
        <w:tc>
          <w:tcPr>
            <w:tcW w:w="180" w:type="dxa"/>
          </w:tcPr>
          <w:p w:rsidR="006415B3" w:rsidRPr="00E272BC" w:rsidRDefault="006415B3" w:rsidP="006415B3">
            <w:pPr>
              <w:pStyle w:val="acctfourfigures"/>
              <w:tabs>
                <w:tab w:val="clear" w:pos="765"/>
              </w:tabs>
              <w:spacing w:line="240" w:lineRule="atLeast"/>
              <w:rPr>
                <w:rFonts w:cs="Times New Roman"/>
                <w:szCs w:val="22"/>
              </w:rPr>
            </w:pPr>
          </w:p>
        </w:tc>
        <w:tc>
          <w:tcPr>
            <w:tcW w:w="1350" w:type="dxa"/>
            <w:tcBorders>
              <w:top w:val="single" w:sz="4" w:space="0" w:color="auto"/>
              <w:bottom w:val="double" w:sz="4" w:space="0" w:color="auto"/>
            </w:tcBorders>
          </w:tcPr>
          <w:p w:rsidR="006415B3" w:rsidRPr="00E272BC" w:rsidRDefault="006415B3" w:rsidP="006415B3">
            <w:pPr>
              <w:pStyle w:val="acctfourfigures"/>
              <w:tabs>
                <w:tab w:val="clear" w:pos="765"/>
                <w:tab w:val="decimal" w:pos="1091"/>
              </w:tabs>
              <w:spacing w:line="240" w:lineRule="atLeast"/>
              <w:ind w:right="11"/>
              <w:rPr>
                <w:rFonts w:cs="Times New Roman"/>
                <w:b/>
                <w:bCs/>
                <w:szCs w:val="22"/>
              </w:rPr>
            </w:pPr>
            <w:r w:rsidRPr="00E272BC">
              <w:rPr>
                <w:rFonts w:cs="Times New Roman"/>
                <w:b/>
                <w:bCs/>
                <w:szCs w:val="22"/>
              </w:rPr>
              <w:t>17,456</w:t>
            </w:r>
          </w:p>
        </w:tc>
        <w:tc>
          <w:tcPr>
            <w:tcW w:w="180" w:type="dxa"/>
          </w:tcPr>
          <w:p w:rsidR="006415B3" w:rsidRPr="00E272BC" w:rsidRDefault="006415B3" w:rsidP="006415B3">
            <w:pPr>
              <w:pStyle w:val="acctfourfigures"/>
              <w:tabs>
                <w:tab w:val="clear" w:pos="765"/>
              </w:tabs>
              <w:spacing w:line="240" w:lineRule="atLeast"/>
              <w:rPr>
                <w:rFonts w:cs="Times New Roman"/>
                <w:szCs w:val="22"/>
              </w:rPr>
            </w:pPr>
          </w:p>
        </w:tc>
        <w:tc>
          <w:tcPr>
            <w:tcW w:w="1260" w:type="dxa"/>
            <w:tcBorders>
              <w:top w:val="single" w:sz="4" w:space="0" w:color="auto"/>
              <w:left w:val="nil"/>
              <w:bottom w:val="double" w:sz="4" w:space="0" w:color="auto"/>
              <w:right w:val="nil"/>
            </w:tcBorders>
            <w:shd w:val="clear" w:color="auto" w:fill="auto"/>
          </w:tcPr>
          <w:p w:rsidR="006415B3" w:rsidRPr="006415B3" w:rsidRDefault="006415B3" w:rsidP="006415B3">
            <w:pPr>
              <w:pStyle w:val="acctfourfigures"/>
              <w:tabs>
                <w:tab w:val="clear" w:pos="765"/>
                <w:tab w:val="decimal" w:pos="1091"/>
              </w:tabs>
              <w:spacing w:line="240" w:lineRule="atLeast"/>
              <w:ind w:right="11"/>
              <w:rPr>
                <w:rFonts w:cs="Times New Roman"/>
                <w:b/>
                <w:bCs/>
                <w:szCs w:val="22"/>
              </w:rPr>
            </w:pPr>
            <w:r w:rsidRPr="006415B3">
              <w:rPr>
                <w:rFonts w:cs="Times New Roman"/>
                <w:b/>
                <w:bCs/>
                <w:szCs w:val="22"/>
              </w:rPr>
              <w:t>139</w:t>
            </w:r>
          </w:p>
        </w:tc>
        <w:tc>
          <w:tcPr>
            <w:tcW w:w="180" w:type="dxa"/>
          </w:tcPr>
          <w:p w:rsidR="006415B3" w:rsidRPr="00E272BC" w:rsidRDefault="006415B3" w:rsidP="006415B3">
            <w:pPr>
              <w:pStyle w:val="acctfourfigures"/>
              <w:tabs>
                <w:tab w:val="clear" w:pos="765"/>
              </w:tabs>
              <w:spacing w:line="240" w:lineRule="atLeast"/>
              <w:rPr>
                <w:rFonts w:cs="Times New Roman"/>
                <w:szCs w:val="22"/>
              </w:rPr>
            </w:pPr>
          </w:p>
        </w:tc>
        <w:tc>
          <w:tcPr>
            <w:tcW w:w="1350" w:type="dxa"/>
            <w:tcBorders>
              <w:top w:val="single" w:sz="4" w:space="0" w:color="auto"/>
              <w:bottom w:val="double" w:sz="4" w:space="0" w:color="auto"/>
            </w:tcBorders>
          </w:tcPr>
          <w:p w:rsidR="006415B3" w:rsidRPr="00E272BC" w:rsidRDefault="006415B3" w:rsidP="006415B3">
            <w:pPr>
              <w:pStyle w:val="acctfourfigures"/>
              <w:tabs>
                <w:tab w:val="clear" w:pos="765"/>
                <w:tab w:val="decimal" w:pos="1091"/>
              </w:tabs>
              <w:spacing w:line="240" w:lineRule="atLeast"/>
              <w:ind w:right="11"/>
              <w:rPr>
                <w:rFonts w:cs="Times New Roman"/>
                <w:b/>
                <w:bCs/>
                <w:szCs w:val="22"/>
              </w:rPr>
            </w:pPr>
            <w:r w:rsidRPr="00E272BC">
              <w:rPr>
                <w:rFonts w:cs="Times New Roman"/>
                <w:b/>
                <w:bCs/>
                <w:szCs w:val="22"/>
              </w:rPr>
              <w:t>232</w:t>
            </w:r>
          </w:p>
        </w:tc>
      </w:tr>
    </w:tbl>
    <w:p w:rsidR="000D2634" w:rsidRPr="000D2634" w:rsidRDefault="000D2634" w:rsidP="000D2634">
      <w:pPr>
        <w:ind w:left="547" w:hanging="547"/>
        <w:jc w:val="thaiDistribute"/>
        <w:rPr>
          <w:rFonts w:cs="Times New Roman"/>
          <w:snapToGrid w:val="0"/>
          <w:szCs w:val="22"/>
          <w:highlight w:val="cyan"/>
          <w:lang w:eastAsia="th-TH"/>
        </w:rPr>
      </w:pPr>
    </w:p>
    <w:tbl>
      <w:tblPr>
        <w:tblW w:w="9472" w:type="dxa"/>
        <w:tblInd w:w="529" w:type="dxa"/>
        <w:tblLayout w:type="fixed"/>
        <w:tblCellMar>
          <w:left w:w="79" w:type="dxa"/>
          <w:right w:w="79" w:type="dxa"/>
        </w:tblCellMar>
        <w:tblLook w:val="0000" w:firstRow="0" w:lastRow="0" w:firstColumn="0" w:lastColumn="0" w:noHBand="0" w:noVBand="0"/>
      </w:tblPr>
      <w:tblGrid>
        <w:gridCol w:w="2891"/>
        <w:gridCol w:w="810"/>
        <w:gridCol w:w="1271"/>
        <w:gridCol w:w="180"/>
        <w:gridCol w:w="1350"/>
        <w:gridCol w:w="180"/>
        <w:gridCol w:w="1260"/>
        <w:gridCol w:w="180"/>
        <w:gridCol w:w="1350"/>
      </w:tblGrid>
      <w:tr w:rsidR="000E1C4A" w:rsidRPr="000D2634" w:rsidTr="000E1C4A">
        <w:trPr>
          <w:cantSplit/>
          <w:tblHeader/>
        </w:trPr>
        <w:tc>
          <w:tcPr>
            <w:tcW w:w="2891" w:type="dxa"/>
          </w:tcPr>
          <w:p w:rsidR="000E1C4A" w:rsidRPr="00D5152B" w:rsidRDefault="000E1C4A" w:rsidP="00D64FC0">
            <w:pPr>
              <w:spacing w:line="240" w:lineRule="atLeast"/>
              <w:ind w:left="-68"/>
              <w:rPr>
                <w:b/>
                <w:bCs/>
                <w:i/>
                <w:iCs/>
                <w:szCs w:val="22"/>
                <w:lang w:val="en-US"/>
              </w:rPr>
            </w:pPr>
            <w:r w:rsidRPr="00D5152B">
              <w:rPr>
                <w:bCs/>
                <w:i/>
                <w:color w:val="0000FF"/>
                <w:szCs w:val="22"/>
                <w:lang w:val="en-US"/>
              </w:rPr>
              <w:br w:type="page"/>
            </w:r>
            <w:r w:rsidRPr="00D5152B">
              <w:rPr>
                <w:b/>
                <w:bCs/>
                <w:i/>
                <w:iCs/>
                <w:szCs w:val="22"/>
                <w:lang w:val="en-US"/>
              </w:rPr>
              <w:t xml:space="preserve">Other non-current assets - </w:t>
            </w:r>
            <w:r w:rsidRPr="00D5152B">
              <w:rPr>
                <w:b/>
                <w:bCs/>
                <w:i/>
                <w:iCs/>
                <w:szCs w:val="22"/>
                <w:lang w:val="en-US"/>
              </w:rPr>
              <w:br/>
              <w:t xml:space="preserve">   related parties</w:t>
            </w:r>
          </w:p>
        </w:tc>
        <w:tc>
          <w:tcPr>
            <w:tcW w:w="810" w:type="dxa"/>
          </w:tcPr>
          <w:p w:rsidR="000E1C4A" w:rsidRPr="000D2634" w:rsidRDefault="000E1C4A" w:rsidP="00D64FC0">
            <w:pPr>
              <w:pStyle w:val="acctmergecolhdg"/>
              <w:spacing w:line="240" w:lineRule="atLeast"/>
              <w:rPr>
                <w:szCs w:val="22"/>
                <w:highlight w:val="cyan"/>
              </w:rPr>
            </w:pPr>
          </w:p>
        </w:tc>
        <w:tc>
          <w:tcPr>
            <w:tcW w:w="2801" w:type="dxa"/>
            <w:gridSpan w:val="3"/>
          </w:tcPr>
          <w:p w:rsidR="000E1C4A" w:rsidRPr="000D2634" w:rsidRDefault="000E1C4A" w:rsidP="00D64FC0">
            <w:pPr>
              <w:pStyle w:val="acctmergecolhdg"/>
              <w:spacing w:line="240" w:lineRule="atLeast"/>
              <w:rPr>
                <w:szCs w:val="22"/>
                <w:highlight w:val="cyan"/>
              </w:rPr>
            </w:pPr>
          </w:p>
        </w:tc>
        <w:tc>
          <w:tcPr>
            <w:tcW w:w="180" w:type="dxa"/>
          </w:tcPr>
          <w:p w:rsidR="000E1C4A" w:rsidRPr="000D2634" w:rsidRDefault="000E1C4A" w:rsidP="00D64FC0">
            <w:pPr>
              <w:pStyle w:val="acctmergecolhdg"/>
              <w:spacing w:line="240" w:lineRule="atLeast"/>
              <w:rPr>
                <w:szCs w:val="22"/>
                <w:highlight w:val="cyan"/>
              </w:rPr>
            </w:pPr>
          </w:p>
        </w:tc>
        <w:tc>
          <w:tcPr>
            <w:tcW w:w="2790" w:type="dxa"/>
            <w:gridSpan w:val="3"/>
          </w:tcPr>
          <w:p w:rsidR="000E1C4A" w:rsidRPr="000D2634" w:rsidRDefault="000E1C4A" w:rsidP="00D64FC0">
            <w:pPr>
              <w:pStyle w:val="acctmergecolhdg"/>
              <w:spacing w:line="240" w:lineRule="atLeast"/>
              <w:rPr>
                <w:szCs w:val="22"/>
                <w:highlight w:val="cyan"/>
              </w:rPr>
            </w:pPr>
          </w:p>
        </w:tc>
      </w:tr>
      <w:tr w:rsidR="000E1C4A" w:rsidRPr="000D2634" w:rsidTr="000E1C4A">
        <w:trPr>
          <w:cantSplit/>
          <w:trHeight w:val="254"/>
        </w:trPr>
        <w:tc>
          <w:tcPr>
            <w:tcW w:w="2891" w:type="dxa"/>
          </w:tcPr>
          <w:p w:rsidR="000E1C4A" w:rsidRPr="00D5152B" w:rsidRDefault="000E1C4A" w:rsidP="00D64FC0">
            <w:pPr>
              <w:spacing w:line="240" w:lineRule="atLeast"/>
              <w:ind w:left="-68"/>
              <w:rPr>
                <w:b/>
                <w:bCs/>
                <w:szCs w:val="22"/>
              </w:rPr>
            </w:pPr>
            <w:r w:rsidRPr="00D5152B">
              <w:rPr>
                <w:szCs w:val="22"/>
                <w:lang w:val="en-US" w:bidi="th-TH"/>
              </w:rPr>
              <w:t>Parent</w:t>
            </w:r>
          </w:p>
        </w:tc>
        <w:tc>
          <w:tcPr>
            <w:tcW w:w="810" w:type="dxa"/>
            <w:vAlign w:val="center"/>
          </w:tcPr>
          <w:p w:rsidR="000E1C4A" w:rsidRPr="000E1C4A" w:rsidRDefault="000E1C4A" w:rsidP="000E1C4A">
            <w:pPr>
              <w:tabs>
                <w:tab w:val="decimal" w:pos="461"/>
              </w:tabs>
              <w:ind w:left="-155" w:right="-115"/>
              <w:rPr>
                <w:i/>
                <w:iCs/>
                <w:szCs w:val="22"/>
              </w:rPr>
            </w:pPr>
            <w:r w:rsidRPr="000E1C4A">
              <w:rPr>
                <w:i/>
                <w:iCs/>
                <w:szCs w:val="22"/>
              </w:rPr>
              <w:t>19</w:t>
            </w:r>
          </w:p>
        </w:tc>
        <w:tc>
          <w:tcPr>
            <w:tcW w:w="1271" w:type="dxa"/>
            <w:tcBorders>
              <w:bottom w:val="double" w:sz="4" w:space="0" w:color="auto"/>
            </w:tcBorders>
          </w:tcPr>
          <w:p w:rsidR="000E1C4A" w:rsidRPr="00D5152B" w:rsidRDefault="000E1C4A" w:rsidP="006D34A7">
            <w:pPr>
              <w:tabs>
                <w:tab w:val="decimal" w:pos="922"/>
              </w:tabs>
              <w:ind w:left="-155" w:right="-115"/>
              <w:jc w:val="center"/>
              <w:rPr>
                <w:b/>
                <w:bCs/>
                <w:szCs w:val="22"/>
              </w:rPr>
            </w:pPr>
            <w:r w:rsidRPr="00D5152B">
              <w:rPr>
                <w:b/>
                <w:bCs/>
                <w:szCs w:val="22"/>
              </w:rPr>
              <w:t>1,056</w:t>
            </w:r>
          </w:p>
        </w:tc>
        <w:tc>
          <w:tcPr>
            <w:tcW w:w="180" w:type="dxa"/>
          </w:tcPr>
          <w:p w:rsidR="000E1C4A" w:rsidRPr="00D5152B" w:rsidRDefault="000E1C4A" w:rsidP="00D64FC0">
            <w:pPr>
              <w:pStyle w:val="acctfourfigures"/>
              <w:tabs>
                <w:tab w:val="clear" w:pos="765"/>
              </w:tabs>
              <w:spacing w:line="240" w:lineRule="atLeast"/>
              <w:rPr>
                <w:szCs w:val="22"/>
              </w:rPr>
            </w:pPr>
          </w:p>
        </w:tc>
        <w:tc>
          <w:tcPr>
            <w:tcW w:w="1350" w:type="dxa"/>
            <w:tcBorders>
              <w:bottom w:val="double" w:sz="4" w:space="0" w:color="auto"/>
            </w:tcBorders>
          </w:tcPr>
          <w:p w:rsidR="000E1C4A" w:rsidRPr="00D5152B" w:rsidRDefault="000E1C4A" w:rsidP="00D64FC0">
            <w:pPr>
              <w:pStyle w:val="acctfourfigures"/>
              <w:tabs>
                <w:tab w:val="clear" w:pos="765"/>
                <w:tab w:val="decimal" w:pos="1091"/>
              </w:tabs>
              <w:spacing w:line="240" w:lineRule="atLeast"/>
              <w:ind w:right="11"/>
              <w:rPr>
                <w:b/>
                <w:bCs/>
                <w:szCs w:val="22"/>
              </w:rPr>
            </w:pPr>
            <w:r w:rsidRPr="00D5152B">
              <w:rPr>
                <w:b/>
                <w:bCs/>
                <w:szCs w:val="22"/>
              </w:rPr>
              <w:t>1,056</w:t>
            </w:r>
          </w:p>
        </w:tc>
        <w:tc>
          <w:tcPr>
            <w:tcW w:w="180" w:type="dxa"/>
          </w:tcPr>
          <w:p w:rsidR="000E1C4A" w:rsidRPr="00D5152B" w:rsidRDefault="000E1C4A" w:rsidP="00D64FC0">
            <w:pPr>
              <w:pStyle w:val="acctfourfigures"/>
              <w:tabs>
                <w:tab w:val="clear" w:pos="765"/>
              </w:tabs>
              <w:spacing w:line="240" w:lineRule="atLeast"/>
              <w:rPr>
                <w:szCs w:val="22"/>
              </w:rPr>
            </w:pPr>
          </w:p>
        </w:tc>
        <w:tc>
          <w:tcPr>
            <w:tcW w:w="1260" w:type="dxa"/>
            <w:tcBorders>
              <w:bottom w:val="double" w:sz="4" w:space="0" w:color="auto"/>
            </w:tcBorders>
          </w:tcPr>
          <w:p w:rsidR="000E1C4A" w:rsidRPr="00D5152B" w:rsidRDefault="000E1C4A" w:rsidP="00626167">
            <w:pPr>
              <w:pStyle w:val="acctfourfigures"/>
              <w:tabs>
                <w:tab w:val="clear" w:pos="765"/>
                <w:tab w:val="decimal" w:pos="731"/>
              </w:tabs>
              <w:spacing w:line="240" w:lineRule="atLeast"/>
              <w:ind w:right="11"/>
              <w:rPr>
                <w:b/>
                <w:bCs/>
                <w:szCs w:val="22"/>
              </w:rPr>
            </w:pPr>
            <w:r w:rsidRPr="00D5152B">
              <w:rPr>
                <w:b/>
                <w:bCs/>
                <w:szCs w:val="22"/>
              </w:rPr>
              <w:t>-</w:t>
            </w:r>
          </w:p>
        </w:tc>
        <w:tc>
          <w:tcPr>
            <w:tcW w:w="180" w:type="dxa"/>
          </w:tcPr>
          <w:p w:rsidR="000E1C4A" w:rsidRPr="00D5152B" w:rsidRDefault="000E1C4A" w:rsidP="00D64FC0">
            <w:pPr>
              <w:pStyle w:val="acctfourfigures"/>
              <w:tabs>
                <w:tab w:val="clear" w:pos="765"/>
              </w:tabs>
              <w:spacing w:line="240" w:lineRule="atLeast"/>
              <w:rPr>
                <w:b/>
                <w:bCs/>
                <w:szCs w:val="22"/>
              </w:rPr>
            </w:pPr>
          </w:p>
        </w:tc>
        <w:tc>
          <w:tcPr>
            <w:tcW w:w="1350" w:type="dxa"/>
            <w:tcBorders>
              <w:bottom w:val="double" w:sz="4" w:space="0" w:color="auto"/>
            </w:tcBorders>
          </w:tcPr>
          <w:p w:rsidR="000E1C4A" w:rsidRPr="00D5152B" w:rsidRDefault="000E1C4A" w:rsidP="00A92BD7">
            <w:pPr>
              <w:pStyle w:val="acctfourfigures"/>
              <w:tabs>
                <w:tab w:val="clear" w:pos="765"/>
                <w:tab w:val="decimal" w:pos="821"/>
              </w:tabs>
              <w:spacing w:line="240" w:lineRule="atLeast"/>
              <w:ind w:right="11"/>
              <w:rPr>
                <w:b/>
                <w:bCs/>
                <w:szCs w:val="22"/>
              </w:rPr>
            </w:pPr>
            <w:r w:rsidRPr="00D5152B">
              <w:rPr>
                <w:b/>
                <w:bCs/>
                <w:szCs w:val="22"/>
              </w:rPr>
              <w:t>-</w:t>
            </w:r>
          </w:p>
        </w:tc>
      </w:tr>
    </w:tbl>
    <w:p w:rsidR="000D2634" w:rsidRPr="000D2634" w:rsidRDefault="000D2634" w:rsidP="000D2634">
      <w:pPr>
        <w:ind w:left="547" w:hanging="547"/>
        <w:jc w:val="thaiDistribute"/>
        <w:rPr>
          <w:rFonts w:cs="Times New Roman"/>
          <w:snapToGrid w:val="0"/>
          <w:szCs w:val="22"/>
          <w:highlight w:val="cyan"/>
          <w:lang w:eastAsia="th-TH"/>
        </w:rPr>
      </w:pPr>
    </w:p>
    <w:tbl>
      <w:tblPr>
        <w:tblW w:w="9410" w:type="dxa"/>
        <w:tblInd w:w="540" w:type="dxa"/>
        <w:tblLayout w:type="fixed"/>
        <w:tblCellMar>
          <w:left w:w="79" w:type="dxa"/>
          <w:right w:w="79" w:type="dxa"/>
        </w:tblCellMar>
        <w:tblLook w:val="0000" w:firstRow="0" w:lastRow="0" w:firstColumn="0" w:lastColumn="0" w:noHBand="0" w:noVBand="0"/>
      </w:tblPr>
      <w:tblGrid>
        <w:gridCol w:w="2340"/>
        <w:gridCol w:w="720"/>
        <w:gridCol w:w="180"/>
        <w:gridCol w:w="791"/>
        <w:gridCol w:w="180"/>
        <w:gridCol w:w="980"/>
        <w:gridCol w:w="180"/>
        <w:gridCol w:w="1250"/>
        <w:gridCol w:w="180"/>
        <w:gridCol w:w="1119"/>
        <w:gridCol w:w="180"/>
        <w:gridCol w:w="1310"/>
      </w:tblGrid>
      <w:tr w:rsidR="000D2634" w:rsidRPr="000D2634" w:rsidTr="00FF582B">
        <w:trPr>
          <w:cantSplit/>
          <w:trHeight w:val="128"/>
          <w:tblHeader/>
        </w:trPr>
        <w:tc>
          <w:tcPr>
            <w:tcW w:w="4031" w:type="dxa"/>
            <w:gridSpan w:val="4"/>
          </w:tcPr>
          <w:p w:rsidR="000D2634" w:rsidRPr="005B0C72" w:rsidRDefault="000D2634" w:rsidP="0078061B">
            <w:pPr>
              <w:spacing w:line="240" w:lineRule="atLeast"/>
              <w:ind w:left="-79" w:right="-79"/>
              <w:rPr>
                <w:b/>
                <w:bCs/>
                <w:i/>
                <w:iCs/>
                <w:szCs w:val="22"/>
                <w:lang w:val="en-US"/>
              </w:rPr>
            </w:pPr>
            <w:r w:rsidRPr="005B0C72">
              <w:br w:type="page"/>
            </w:r>
            <w:r w:rsidRPr="005B0C72">
              <w:rPr>
                <w:szCs w:val="22"/>
              </w:rPr>
              <w:br w:type="page"/>
            </w:r>
          </w:p>
        </w:tc>
        <w:tc>
          <w:tcPr>
            <w:tcW w:w="180" w:type="dxa"/>
            <w:vMerge w:val="restart"/>
          </w:tcPr>
          <w:p w:rsidR="000D2634" w:rsidRPr="005B0C72" w:rsidRDefault="000D2634" w:rsidP="00D64FC0">
            <w:pPr>
              <w:spacing w:line="240" w:lineRule="atLeast"/>
              <w:jc w:val="center"/>
              <w:rPr>
                <w:b/>
                <w:bCs/>
                <w:szCs w:val="22"/>
              </w:rPr>
            </w:pPr>
          </w:p>
        </w:tc>
        <w:tc>
          <w:tcPr>
            <w:tcW w:w="2410" w:type="dxa"/>
            <w:gridSpan w:val="3"/>
            <w:vMerge w:val="restart"/>
          </w:tcPr>
          <w:p w:rsidR="000D2634" w:rsidRPr="005B0C72" w:rsidRDefault="000D2634" w:rsidP="00D64FC0">
            <w:pPr>
              <w:pStyle w:val="acctmergecolhdg"/>
              <w:spacing w:line="240" w:lineRule="atLeast"/>
              <w:rPr>
                <w:szCs w:val="22"/>
              </w:rPr>
            </w:pPr>
            <w:r w:rsidRPr="005B0C72">
              <w:rPr>
                <w:szCs w:val="22"/>
              </w:rPr>
              <w:t xml:space="preserve">Consolidated </w:t>
            </w:r>
          </w:p>
          <w:p w:rsidR="000D2634" w:rsidRPr="005B0C72" w:rsidRDefault="000D2634" w:rsidP="00D64FC0">
            <w:pPr>
              <w:pStyle w:val="acctmergecolhdg"/>
              <w:spacing w:line="240" w:lineRule="atLeast"/>
              <w:rPr>
                <w:szCs w:val="22"/>
              </w:rPr>
            </w:pPr>
            <w:r w:rsidRPr="005B0C72">
              <w:rPr>
                <w:szCs w:val="22"/>
              </w:rPr>
              <w:t xml:space="preserve">financial statements </w:t>
            </w:r>
          </w:p>
        </w:tc>
        <w:tc>
          <w:tcPr>
            <w:tcW w:w="180" w:type="dxa"/>
            <w:vMerge w:val="restart"/>
          </w:tcPr>
          <w:p w:rsidR="000D2634" w:rsidRPr="005B0C72" w:rsidRDefault="000D2634" w:rsidP="00D64FC0">
            <w:pPr>
              <w:pStyle w:val="acctmergecolhdg"/>
              <w:spacing w:line="240" w:lineRule="atLeast"/>
              <w:rPr>
                <w:szCs w:val="22"/>
              </w:rPr>
            </w:pPr>
          </w:p>
        </w:tc>
        <w:tc>
          <w:tcPr>
            <w:tcW w:w="2609" w:type="dxa"/>
            <w:gridSpan w:val="3"/>
            <w:vMerge w:val="restart"/>
          </w:tcPr>
          <w:p w:rsidR="000D2634" w:rsidRPr="005B0C72" w:rsidRDefault="000D2634" w:rsidP="00D64FC0">
            <w:pPr>
              <w:pStyle w:val="acctmergecolhdg"/>
              <w:spacing w:line="240" w:lineRule="atLeast"/>
              <w:rPr>
                <w:szCs w:val="22"/>
              </w:rPr>
            </w:pPr>
            <w:r w:rsidRPr="005B0C72">
              <w:rPr>
                <w:szCs w:val="22"/>
              </w:rPr>
              <w:t xml:space="preserve">Separate </w:t>
            </w:r>
          </w:p>
          <w:p w:rsidR="000D2634" w:rsidRPr="005B0C72" w:rsidRDefault="000D2634" w:rsidP="00D64FC0">
            <w:pPr>
              <w:pStyle w:val="acctmergecolhdg"/>
              <w:spacing w:line="240" w:lineRule="atLeast"/>
              <w:rPr>
                <w:szCs w:val="22"/>
              </w:rPr>
            </w:pPr>
            <w:r w:rsidRPr="005B0C72">
              <w:rPr>
                <w:szCs w:val="22"/>
              </w:rPr>
              <w:t xml:space="preserve">financial statements </w:t>
            </w:r>
          </w:p>
        </w:tc>
      </w:tr>
      <w:tr w:rsidR="000D2634" w:rsidRPr="000D2634" w:rsidTr="00FF582B">
        <w:trPr>
          <w:cantSplit/>
          <w:trHeight w:val="127"/>
          <w:tblHeader/>
        </w:trPr>
        <w:tc>
          <w:tcPr>
            <w:tcW w:w="2340" w:type="dxa"/>
          </w:tcPr>
          <w:p w:rsidR="000D2634" w:rsidRPr="005B0C72" w:rsidRDefault="000D2634" w:rsidP="00D64FC0">
            <w:pPr>
              <w:spacing w:line="240" w:lineRule="atLeast"/>
              <w:ind w:left="-79" w:right="-79"/>
            </w:pPr>
          </w:p>
        </w:tc>
        <w:tc>
          <w:tcPr>
            <w:tcW w:w="1691" w:type="dxa"/>
            <w:gridSpan w:val="3"/>
          </w:tcPr>
          <w:p w:rsidR="000D2634" w:rsidRPr="005B0C72" w:rsidRDefault="000D2634" w:rsidP="00D64FC0">
            <w:pPr>
              <w:spacing w:line="240" w:lineRule="atLeast"/>
              <w:ind w:left="-79"/>
              <w:jc w:val="center"/>
              <w:rPr>
                <w:b/>
                <w:bCs/>
                <w:szCs w:val="22"/>
              </w:rPr>
            </w:pPr>
            <w:r w:rsidRPr="005B0C72">
              <w:rPr>
                <w:b/>
                <w:bCs/>
                <w:szCs w:val="22"/>
              </w:rPr>
              <w:t>Interest rate</w:t>
            </w:r>
          </w:p>
        </w:tc>
        <w:tc>
          <w:tcPr>
            <w:tcW w:w="180" w:type="dxa"/>
            <w:vMerge/>
          </w:tcPr>
          <w:p w:rsidR="000D2634" w:rsidRPr="005B0C72" w:rsidRDefault="000D2634" w:rsidP="00D64FC0">
            <w:pPr>
              <w:spacing w:line="240" w:lineRule="atLeast"/>
              <w:jc w:val="center"/>
              <w:rPr>
                <w:b/>
                <w:bCs/>
                <w:szCs w:val="22"/>
              </w:rPr>
            </w:pPr>
          </w:p>
        </w:tc>
        <w:tc>
          <w:tcPr>
            <w:tcW w:w="2410" w:type="dxa"/>
            <w:gridSpan w:val="3"/>
            <w:vMerge/>
          </w:tcPr>
          <w:p w:rsidR="000D2634" w:rsidRPr="005B0C72" w:rsidRDefault="000D2634" w:rsidP="00D64FC0">
            <w:pPr>
              <w:pStyle w:val="acctmergecolhdg"/>
              <w:spacing w:line="240" w:lineRule="atLeast"/>
              <w:rPr>
                <w:szCs w:val="22"/>
              </w:rPr>
            </w:pPr>
          </w:p>
        </w:tc>
        <w:tc>
          <w:tcPr>
            <w:tcW w:w="180" w:type="dxa"/>
            <w:vMerge/>
          </w:tcPr>
          <w:p w:rsidR="000D2634" w:rsidRPr="005B0C72" w:rsidRDefault="000D2634" w:rsidP="00D64FC0">
            <w:pPr>
              <w:pStyle w:val="acctmergecolhdg"/>
              <w:spacing w:line="240" w:lineRule="atLeast"/>
              <w:rPr>
                <w:szCs w:val="22"/>
              </w:rPr>
            </w:pPr>
          </w:p>
        </w:tc>
        <w:tc>
          <w:tcPr>
            <w:tcW w:w="2609" w:type="dxa"/>
            <w:gridSpan w:val="3"/>
            <w:vMerge/>
          </w:tcPr>
          <w:p w:rsidR="000D2634" w:rsidRPr="005B0C72" w:rsidRDefault="000D2634" w:rsidP="00D64FC0">
            <w:pPr>
              <w:pStyle w:val="acctmergecolhdg"/>
              <w:spacing w:line="240" w:lineRule="atLeast"/>
              <w:rPr>
                <w:szCs w:val="22"/>
              </w:rPr>
            </w:pPr>
          </w:p>
        </w:tc>
      </w:tr>
      <w:tr w:rsidR="000D2634" w:rsidRPr="000D2634" w:rsidTr="00FF582B">
        <w:trPr>
          <w:cantSplit/>
          <w:tblHeader/>
        </w:trPr>
        <w:tc>
          <w:tcPr>
            <w:tcW w:w="2340" w:type="dxa"/>
          </w:tcPr>
          <w:p w:rsidR="000D2634" w:rsidRPr="005B0C72" w:rsidRDefault="000D2634" w:rsidP="00D64FC0">
            <w:pPr>
              <w:pStyle w:val="acctfourfigures"/>
              <w:spacing w:line="240" w:lineRule="atLeast"/>
              <w:ind w:left="-79"/>
              <w:jc w:val="center"/>
              <w:rPr>
                <w:szCs w:val="22"/>
              </w:rPr>
            </w:pPr>
          </w:p>
        </w:tc>
        <w:tc>
          <w:tcPr>
            <w:tcW w:w="720" w:type="dxa"/>
            <w:vAlign w:val="center"/>
          </w:tcPr>
          <w:p w:rsidR="000D2634" w:rsidRPr="005B0C72" w:rsidRDefault="000D2634" w:rsidP="00D64FC0">
            <w:pPr>
              <w:pStyle w:val="acctfourfigures"/>
              <w:tabs>
                <w:tab w:val="clear" w:pos="765"/>
              </w:tabs>
              <w:spacing w:line="240" w:lineRule="atLeast"/>
              <w:ind w:left="-79"/>
              <w:jc w:val="center"/>
              <w:rPr>
                <w:szCs w:val="22"/>
              </w:rPr>
            </w:pPr>
            <w:r w:rsidRPr="005B0C72">
              <w:rPr>
                <w:szCs w:val="22"/>
              </w:rPr>
              <w:t>2018</w:t>
            </w:r>
          </w:p>
        </w:tc>
        <w:tc>
          <w:tcPr>
            <w:tcW w:w="180" w:type="dxa"/>
            <w:vAlign w:val="center"/>
          </w:tcPr>
          <w:p w:rsidR="000D2634" w:rsidRPr="005B0C72" w:rsidRDefault="000D2634" w:rsidP="00D64FC0">
            <w:pPr>
              <w:pStyle w:val="acctfourfigures"/>
              <w:spacing w:line="240" w:lineRule="atLeast"/>
              <w:ind w:left="-79"/>
              <w:jc w:val="center"/>
              <w:rPr>
                <w:szCs w:val="22"/>
              </w:rPr>
            </w:pPr>
          </w:p>
        </w:tc>
        <w:tc>
          <w:tcPr>
            <w:tcW w:w="791" w:type="dxa"/>
            <w:vAlign w:val="center"/>
          </w:tcPr>
          <w:p w:rsidR="000D2634" w:rsidRPr="005B0C72" w:rsidRDefault="000D2634" w:rsidP="00D64FC0">
            <w:pPr>
              <w:pStyle w:val="acctfourfigures"/>
              <w:tabs>
                <w:tab w:val="clear" w:pos="765"/>
              </w:tabs>
              <w:spacing w:line="240" w:lineRule="atLeast"/>
              <w:ind w:left="-79"/>
              <w:jc w:val="center"/>
              <w:rPr>
                <w:szCs w:val="22"/>
              </w:rPr>
            </w:pPr>
            <w:r w:rsidRPr="005B0C72">
              <w:rPr>
                <w:szCs w:val="22"/>
              </w:rPr>
              <w:t>2017</w:t>
            </w:r>
          </w:p>
        </w:tc>
        <w:tc>
          <w:tcPr>
            <w:tcW w:w="180" w:type="dxa"/>
          </w:tcPr>
          <w:p w:rsidR="000D2634" w:rsidRPr="005B0C72" w:rsidRDefault="000D2634" w:rsidP="00D64FC0">
            <w:pPr>
              <w:pStyle w:val="acctfourfigures"/>
              <w:spacing w:line="240" w:lineRule="atLeast"/>
              <w:jc w:val="center"/>
              <w:rPr>
                <w:szCs w:val="22"/>
              </w:rPr>
            </w:pPr>
          </w:p>
        </w:tc>
        <w:tc>
          <w:tcPr>
            <w:tcW w:w="980" w:type="dxa"/>
            <w:vAlign w:val="center"/>
          </w:tcPr>
          <w:p w:rsidR="000D2634" w:rsidRPr="005B0C72" w:rsidRDefault="000D2634" w:rsidP="00D64FC0">
            <w:pPr>
              <w:pStyle w:val="acctmergecolhdg"/>
              <w:spacing w:line="240" w:lineRule="atLeast"/>
              <w:rPr>
                <w:b w:val="0"/>
                <w:bCs/>
                <w:szCs w:val="22"/>
              </w:rPr>
            </w:pPr>
            <w:r w:rsidRPr="005B0C72">
              <w:rPr>
                <w:b w:val="0"/>
                <w:bCs/>
                <w:szCs w:val="22"/>
              </w:rPr>
              <w:t>2018</w:t>
            </w:r>
          </w:p>
        </w:tc>
        <w:tc>
          <w:tcPr>
            <w:tcW w:w="180" w:type="dxa"/>
            <w:vAlign w:val="center"/>
          </w:tcPr>
          <w:p w:rsidR="000D2634" w:rsidRPr="005B0C72" w:rsidRDefault="000D2634" w:rsidP="00D64FC0">
            <w:pPr>
              <w:pStyle w:val="acctmergecolhdg"/>
              <w:spacing w:line="240" w:lineRule="atLeast"/>
              <w:rPr>
                <w:b w:val="0"/>
                <w:bCs/>
                <w:szCs w:val="22"/>
              </w:rPr>
            </w:pPr>
          </w:p>
        </w:tc>
        <w:tc>
          <w:tcPr>
            <w:tcW w:w="1250" w:type="dxa"/>
            <w:vAlign w:val="center"/>
          </w:tcPr>
          <w:p w:rsidR="000D2634" w:rsidRPr="005B0C72" w:rsidRDefault="000D2634" w:rsidP="00D64FC0">
            <w:pPr>
              <w:pStyle w:val="acctmergecolhdg"/>
              <w:spacing w:line="240" w:lineRule="atLeast"/>
              <w:rPr>
                <w:b w:val="0"/>
                <w:bCs/>
                <w:szCs w:val="22"/>
              </w:rPr>
            </w:pPr>
            <w:r w:rsidRPr="005B0C72">
              <w:rPr>
                <w:b w:val="0"/>
                <w:bCs/>
                <w:szCs w:val="22"/>
              </w:rPr>
              <w:t>2017</w:t>
            </w:r>
          </w:p>
        </w:tc>
        <w:tc>
          <w:tcPr>
            <w:tcW w:w="180" w:type="dxa"/>
            <w:vAlign w:val="center"/>
          </w:tcPr>
          <w:p w:rsidR="000D2634" w:rsidRPr="005B0C72" w:rsidRDefault="000D2634" w:rsidP="00D64FC0">
            <w:pPr>
              <w:pStyle w:val="acctmergecolhdg"/>
              <w:spacing w:line="240" w:lineRule="atLeast"/>
              <w:rPr>
                <w:b w:val="0"/>
                <w:bCs/>
                <w:szCs w:val="22"/>
              </w:rPr>
            </w:pPr>
          </w:p>
        </w:tc>
        <w:tc>
          <w:tcPr>
            <w:tcW w:w="1119" w:type="dxa"/>
            <w:vAlign w:val="center"/>
          </w:tcPr>
          <w:p w:rsidR="000D2634" w:rsidRPr="005B0C72" w:rsidRDefault="000D2634" w:rsidP="00D64FC0">
            <w:pPr>
              <w:pStyle w:val="acctmergecolhdg"/>
              <w:spacing w:line="240" w:lineRule="atLeast"/>
              <w:rPr>
                <w:b w:val="0"/>
                <w:bCs/>
                <w:szCs w:val="22"/>
              </w:rPr>
            </w:pPr>
            <w:r w:rsidRPr="005B0C72">
              <w:rPr>
                <w:b w:val="0"/>
                <w:bCs/>
                <w:szCs w:val="22"/>
              </w:rPr>
              <w:t>2018</w:t>
            </w:r>
          </w:p>
        </w:tc>
        <w:tc>
          <w:tcPr>
            <w:tcW w:w="180" w:type="dxa"/>
            <w:vAlign w:val="center"/>
          </w:tcPr>
          <w:p w:rsidR="000D2634" w:rsidRPr="005B0C72" w:rsidRDefault="000D2634" w:rsidP="00D64FC0">
            <w:pPr>
              <w:pStyle w:val="acctmergecolhdg"/>
              <w:spacing w:line="240" w:lineRule="atLeast"/>
              <w:rPr>
                <w:b w:val="0"/>
                <w:bCs/>
                <w:szCs w:val="22"/>
              </w:rPr>
            </w:pPr>
          </w:p>
        </w:tc>
        <w:tc>
          <w:tcPr>
            <w:tcW w:w="1310" w:type="dxa"/>
            <w:vAlign w:val="center"/>
          </w:tcPr>
          <w:p w:rsidR="000D2634" w:rsidRPr="005B0C72" w:rsidRDefault="000D2634" w:rsidP="00D64FC0">
            <w:pPr>
              <w:pStyle w:val="acctmergecolhdg"/>
              <w:spacing w:line="240" w:lineRule="atLeast"/>
              <w:rPr>
                <w:b w:val="0"/>
                <w:bCs/>
                <w:szCs w:val="22"/>
              </w:rPr>
            </w:pPr>
            <w:r w:rsidRPr="005B0C72">
              <w:rPr>
                <w:b w:val="0"/>
                <w:bCs/>
                <w:szCs w:val="22"/>
              </w:rPr>
              <w:t>2017</w:t>
            </w:r>
          </w:p>
        </w:tc>
      </w:tr>
      <w:tr w:rsidR="000D2634" w:rsidRPr="000D2634" w:rsidTr="00FF582B">
        <w:trPr>
          <w:cantSplit/>
        </w:trPr>
        <w:tc>
          <w:tcPr>
            <w:tcW w:w="2340" w:type="dxa"/>
          </w:tcPr>
          <w:p w:rsidR="000D2634" w:rsidRPr="005B0C72" w:rsidRDefault="0078061B" w:rsidP="00D64FC0">
            <w:pPr>
              <w:spacing w:line="240" w:lineRule="atLeast"/>
              <w:ind w:left="-79"/>
              <w:rPr>
                <w:b/>
                <w:bCs/>
                <w:i/>
                <w:iCs/>
                <w:szCs w:val="22"/>
              </w:rPr>
            </w:pPr>
            <w:r w:rsidRPr="005B0C72">
              <w:rPr>
                <w:b/>
                <w:bCs/>
                <w:i/>
                <w:iCs/>
                <w:szCs w:val="22"/>
                <w:lang w:val="en-US"/>
              </w:rPr>
              <w:t>Loans to related parties</w:t>
            </w:r>
          </w:p>
        </w:tc>
        <w:tc>
          <w:tcPr>
            <w:tcW w:w="1691" w:type="dxa"/>
            <w:gridSpan w:val="3"/>
          </w:tcPr>
          <w:p w:rsidR="000D2634" w:rsidRPr="005B0C72" w:rsidRDefault="000D2634" w:rsidP="00D64FC0">
            <w:pPr>
              <w:spacing w:line="240" w:lineRule="atLeast"/>
              <w:ind w:left="-79"/>
              <w:jc w:val="center"/>
              <w:rPr>
                <w:b/>
                <w:bCs/>
                <w:i/>
                <w:iCs/>
                <w:szCs w:val="22"/>
              </w:rPr>
            </w:pPr>
            <w:r w:rsidRPr="005B0C72">
              <w:rPr>
                <w:i/>
                <w:iCs/>
                <w:szCs w:val="22"/>
              </w:rPr>
              <w:t>(% per annum)</w:t>
            </w:r>
          </w:p>
        </w:tc>
        <w:tc>
          <w:tcPr>
            <w:tcW w:w="180" w:type="dxa"/>
          </w:tcPr>
          <w:p w:rsidR="000D2634" w:rsidRPr="005B0C72" w:rsidRDefault="000D2634" w:rsidP="00D64FC0">
            <w:pPr>
              <w:spacing w:line="240" w:lineRule="atLeast"/>
              <w:rPr>
                <w:b/>
                <w:bCs/>
                <w:i/>
                <w:iCs/>
                <w:szCs w:val="22"/>
              </w:rPr>
            </w:pPr>
          </w:p>
        </w:tc>
        <w:tc>
          <w:tcPr>
            <w:tcW w:w="5199" w:type="dxa"/>
            <w:gridSpan w:val="7"/>
          </w:tcPr>
          <w:p w:rsidR="000D2634" w:rsidRPr="005B0C72" w:rsidRDefault="000D2634" w:rsidP="00D64FC0">
            <w:pPr>
              <w:pStyle w:val="acctfourfigures"/>
              <w:spacing w:line="240" w:lineRule="atLeast"/>
              <w:jc w:val="center"/>
              <w:rPr>
                <w:i/>
                <w:iCs/>
                <w:szCs w:val="22"/>
              </w:rPr>
            </w:pPr>
            <w:r w:rsidRPr="005B0C72">
              <w:rPr>
                <w:i/>
                <w:iCs/>
                <w:szCs w:val="22"/>
              </w:rPr>
              <w:t>(in thousand Baht)</w:t>
            </w:r>
          </w:p>
        </w:tc>
      </w:tr>
      <w:tr w:rsidR="000D2634" w:rsidRPr="000D2634" w:rsidTr="00FF582B">
        <w:trPr>
          <w:cantSplit/>
        </w:trPr>
        <w:tc>
          <w:tcPr>
            <w:tcW w:w="3060" w:type="dxa"/>
            <w:gridSpan w:val="2"/>
          </w:tcPr>
          <w:p w:rsidR="000D2634" w:rsidRPr="005B0C72" w:rsidRDefault="000D2634" w:rsidP="00D64FC0">
            <w:pPr>
              <w:spacing w:line="240" w:lineRule="atLeast"/>
              <w:ind w:left="-79"/>
              <w:rPr>
                <w:b/>
                <w:bCs/>
                <w:i/>
                <w:iCs/>
                <w:szCs w:val="22"/>
              </w:rPr>
            </w:pPr>
            <w:r w:rsidRPr="005B0C72">
              <w:rPr>
                <w:b/>
                <w:bCs/>
                <w:i/>
                <w:iCs/>
                <w:szCs w:val="22"/>
              </w:rPr>
              <w:t>Short-term loans</w:t>
            </w:r>
          </w:p>
        </w:tc>
        <w:tc>
          <w:tcPr>
            <w:tcW w:w="180" w:type="dxa"/>
          </w:tcPr>
          <w:p w:rsidR="000D2634" w:rsidRPr="005B0C72" w:rsidRDefault="000D2634" w:rsidP="00D64FC0">
            <w:pPr>
              <w:spacing w:line="240" w:lineRule="atLeast"/>
              <w:ind w:left="-79"/>
              <w:rPr>
                <w:b/>
                <w:bCs/>
                <w:i/>
                <w:iCs/>
                <w:szCs w:val="22"/>
              </w:rPr>
            </w:pPr>
          </w:p>
        </w:tc>
        <w:tc>
          <w:tcPr>
            <w:tcW w:w="791" w:type="dxa"/>
          </w:tcPr>
          <w:p w:rsidR="000D2634" w:rsidRPr="005B0C72" w:rsidRDefault="000D2634" w:rsidP="00D64FC0">
            <w:pPr>
              <w:spacing w:line="240" w:lineRule="atLeast"/>
              <w:ind w:left="-79"/>
              <w:rPr>
                <w:b/>
                <w:bCs/>
                <w:i/>
                <w:iCs/>
                <w:szCs w:val="22"/>
              </w:rPr>
            </w:pPr>
          </w:p>
        </w:tc>
        <w:tc>
          <w:tcPr>
            <w:tcW w:w="180" w:type="dxa"/>
          </w:tcPr>
          <w:p w:rsidR="000D2634" w:rsidRPr="005B0C72" w:rsidRDefault="000D2634" w:rsidP="00D64FC0">
            <w:pPr>
              <w:spacing w:line="240" w:lineRule="atLeast"/>
              <w:rPr>
                <w:b/>
                <w:bCs/>
                <w:i/>
                <w:iCs/>
                <w:szCs w:val="22"/>
              </w:rPr>
            </w:pPr>
          </w:p>
        </w:tc>
        <w:tc>
          <w:tcPr>
            <w:tcW w:w="5199" w:type="dxa"/>
            <w:gridSpan w:val="7"/>
          </w:tcPr>
          <w:p w:rsidR="000D2634" w:rsidRPr="005B0C72" w:rsidRDefault="000D2634" w:rsidP="00D64FC0">
            <w:pPr>
              <w:rPr>
                <w:i/>
                <w:iCs/>
                <w:szCs w:val="22"/>
              </w:rPr>
            </w:pPr>
          </w:p>
        </w:tc>
      </w:tr>
      <w:tr w:rsidR="000D2634" w:rsidRPr="000D2634" w:rsidTr="00FF582B">
        <w:trPr>
          <w:cantSplit/>
        </w:trPr>
        <w:tc>
          <w:tcPr>
            <w:tcW w:w="2340" w:type="dxa"/>
          </w:tcPr>
          <w:p w:rsidR="000D2634" w:rsidRPr="005B0C72" w:rsidRDefault="000D2634" w:rsidP="00D64FC0">
            <w:pPr>
              <w:spacing w:line="240" w:lineRule="atLeast"/>
              <w:ind w:left="-79"/>
              <w:rPr>
                <w:szCs w:val="22"/>
              </w:rPr>
            </w:pPr>
            <w:r w:rsidRPr="005B0C72">
              <w:rPr>
                <w:szCs w:val="22"/>
              </w:rPr>
              <w:t>Parent</w:t>
            </w:r>
          </w:p>
        </w:tc>
        <w:tc>
          <w:tcPr>
            <w:tcW w:w="720" w:type="dxa"/>
          </w:tcPr>
          <w:p w:rsidR="000D2634" w:rsidRPr="005B0C72" w:rsidRDefault="000D2634" w:rsidP="00D64FC0">
            <w:pPr>
              <w:spacing w:line="240" w:lineRule="atLeast"/>
              <w:ind w:left="-79"/>
              <w:jc w:val="center"/>
              <w:rPr>
                <w:szCs w:val="22"/>
              </w:rPr>
            </w:pPr>
            <w:r w:rsidRPr="005B0C72">
              <w:rPr>
                <w:szCs w:val="22"/>
              </w:rPr>
              <w:t>MOR</w:t>
            </w:r>
          </w:p>
        </w:tc>
        <w:tc>
          <w:tcPr>
            <w:tcW w:w="180" w:type="dxa"/>
          </w:tcPr>
          <w:p w:rsidR="000D2634" w:rsidRPr="005B0C72" w:rsidRDefault="000D2634" w:rsidP="00D64FC0">
            <w:pPr>
              <w:spacing w:line="240" w:lineRule="atLeast"/>
              <w:ind w:left="-79"/>
              <w:rPr>
                <w:szCs w:val="22"/>
              </w:rPr>
            </w:pPr>
          </w:p>
        </w:tc>
        <w:tc>
          <w:tcPr>
            <w:tcW w:w="791" w:type="dxa"/>
          </w:tcPr>
          <w:p w:rsidR="000D2634" w:rsidRPr="005B0C72" w:rsidRDefault="000D2634" w:rsidP="00D64FC0">
            <w:pPr>
              <w:spacing w:line="240" w:lineRule="atLeast"/>
              <w:ind w:left="-79"/>
              <w:jc w:val="center"/>
              <w:rPr>
                <w:szCs w:val="22"/>
              </w:rPr>
            </w:pPr>
            <w:r w:rsidRPr="005B0C72">
              <w:rPr>
                <w:szCs w:val="22"/>
              </w:rPr>
              <w:t>MOR</w:t>
            </w:r>
          </w:p>
        </w:tc>
        <w:tc>
          <w:tcPr>
            <w:tcW w:w="180" w:type="dxa"/>
          </w:tcPr>
          <w:p w:rsidR="000D2634" w:rsidRPr="005B0C72" w:rsidRDefault="000D2634" w:rsidP="00D64FC0">
            <w:pPr>
              <w:spacing w:line="240" w:lineRule="atLeast"/>
              <w:rPr>
                <w:szCs w:val="22"/>
              </w:rPr>
            </w:pPr>
          </w:p>
        </w:tc>
        <w:tc>
          <w:tcPr>
            <w:tcW w:w="980" w:type="dxa"/>
          </w:tcPr>
          <w:p w:rsidR="000D2634" w:rsidRPr="005B0C72" w:rsidRDefault="000D2634" w:rsidP="00D64FC0">
            <w:pPr>
              <w:pStyle w:val="acctfourfigures"/>
              <w:tabs>
                <w:tab w:val="clear" w:pos="765"/>
                <w:tab w:val="decimal" w:pos="602"/>
              </w:tabs>
              <w:spacing w:line="240" w:lineRule="atLeast"/>
              <w:ind w:right="11"/>
              <w:rPr>
                <w:szCs w:val="22"/>
              </w:rPr>
            </w:pPr>
            <w:r w:rsidRPr="005B0C72">
              <w:rPr>
                <w:szCs w:val="22"/>
              </w:rPr>
              <w:t>-</w:t>
            </w:r>
          </w:p>
        </w:tc>
        <w:tc>
          <w:tcPr>
            <w:tcW w:w="180" w:type="dxa"/>
          </w:tcPr>
          <w:p w:rsidR="000D2634" w:rsidRPr="005B0C72" w:rsidRDefault="000D2634" w:rsidP="00D64FC0">
            <w:pPr>
              <w:pStyle w:val="acctfourfigures"/>
              <w:tabs>
                <w:tab w:val="clear" w:pos="765"/>
                <w:tab w:val="decimal" w:pos="911"/>
              </w:tabs>
              <w:spacing w:line="240" w:lineRule="atLeast"/>
              <w:rPr>
                <w:szCs w:val="22"/>
              </w:rPr>
            </w:pPr>
          </w:p>
        </w:tc>
        <w:tc>
          <w:tcPr>
            <w:tcW w:w="1250" w:type="dxa"/>
          </w:tcPr>
          <w:p w:rsidR="000D2634" w:rsidRPr="005B0C72" w:rsidRDefault="000D2634" w:rsidP="00D64FC0">
            <w:pPr>
              <w:pStyle w:val="acctfourfigures"/>
              <w:tabs>
                <w:tab w:val="clear" w:pos="765"/>
                <w:tab w:val="decimal" w:pos="911"/>
              </w:tabs>
              <w:spacing w:line="240" w:lineRule="atLeast"/>
              <w:ind w:right="11"/>
              <w:rPr>
                <w:szCs w:val="22"/>
              </w:rPr>
            </w:pPr>
            <w:r w:rsidRPr="005B0C72">
              <w:rPr>
                <w:szCs w:val="22"/>
              </w:rPr>
              <w:t>-</w:t>
            </w:r>
          </w:p>
        </w:tc>
        <w:tc>
          <w:tcPr>
            <w:tcW w:w="180" w:type="dxa"/>
          </w:tcPr>
          <w:p w:rsidR="000D2634" w:rsidRPr="005B0C72" w:rsidRDefault="000D2634" w:rsidP="00D64FC0">
            <w:pPr>
              <w:pStyle w:val="acctfourfigures"/>
              <w:tabs>
                <w:tab w:val="clear" w:pos="765"/>
                <w:tab w:val="decimal" w:pos="911"/>
              </w:tabs>
              <w:spacing w:line="240" w:lineRule="atLeast"/>
              <w:rPr>
                <w:szCs w:val="22"/>
              </w:rPr>
            </w:pPr>
          </w:p>
        </w:tc>
        <w:tc>
          <w:tcPr>
            <w:tcW w:w="1119" w:type="dxa"/>
          </w:tcPr>
          <w:p w:rsidR="000D2634" w:rsidRPr="005B0C72" w:rsidRDefault="000D2634" w:rsidP="00D64FC0">
            <w:pPr>
              <w:pStyle w:val="acctfourfigures"/>
              <w:tabs>
                <w:tab w:val="clear" w:pos="765"/>
                <w:tab w:val="decimal" w:pos="602"/>
              </w:tabs>
              <w:spacing w:line="240" w:lineRule="atLeast"/>
              <w:ind w:right="11"/>
              <w:rPr>
                <w:szCs w:val="22"/>
              </w:rPr>
            </w:pPr>
            <w:r w:rsidRPr="005B0C72">
              <w:rPr>
                <w:szCs w:val="22"/>
              </w:rPr>
              <w:t>-</w:t>
            </w:r>
          </w:p>
        </w:tc>
        <w:tc>
          <w:tcPr>
            <w:tcW w:w="180" w:type="dxa"/>
          </w:tcPr>
          <w:p w:rsidR="000D2634" w:rsidRPr="005B0C72" w:rsidRDefault="000D2634" w:rsidP="00D64FC0">
            <w:pPr>
              <w:pStyle w:val="acctfourfigures"/>
              <w:tabs>
                <w:tab w:val="clear" w:pos="765"/>
              </w:tabs>
              <w:spacing w:line="240" w:lineRule="atLeast"/>
              <w:rPr>
                <w:szCs w:val="22"/>
              </w:rPr>
            </w:pPr>
          </w:p>
        </w:tc>
        <w:tc>
          <w:tcPr>
            <w:tcW w:w="1310" w:type="dxa"/>
          </w:tcPr>
          <w:p w:rsidR="000D2634" w:rsidRPr="005B0C72" w:rsidRDefault="000D2634" w:rsidP="00D64FC0">
            <w:pPr>
              <w:pStyle w:val="acctfourfigures"/>
              <w:tabs>
                <w:tab w:val="clear" w:pos="765"/>
                <w:tab w:val="decimal" w:pos="911"/>
              </w:tabs>
              <w:spacing w:line="240" w:lineRule="atLeast"/>
              <w:ind w:right="11"/>
              <w:rPr>
                <w:szCs w:val="22"/>
              </w:rPr>
            </w:pPr>
            <w:r w:rsidRPr="005B0C72">
              <w:rPr>
                <w:szCs w:val="22"/>
              </w:rPr>
              <w:t>-</w:t>
            </w:r>
          </w:p>
        </w:tc>
      </w:tr>
      <w:tr w:rsidR="000D2634" w:rsidRPr="000D2634" w:rsidTr="00FF582B">
        <w:trPr>
          <w:cantSplit/>
        </w:trPr>
        <w:tc>
          <w:tcPr>
            <w:tcW w:w="2340" w:type="dxa"/>
          </w:tcPr>
          <w:p w:rsidR="000D2634" w:rsidRPr="005B0C72" w:rsidRDefault="000D2634" w:rsidP="00D64FC0">
            <w:pPr>
              <w:spacing w:line="240" w:lineRule="atLeast"/>
              <w:ind w:left="-79"/>
              <w:rPr>
                <w:szCs w:val="22"/>
              </w:rPr>
            </w:pPr>
            <w:r w:rsidRPr="005B0C72">
              <w:rPr>
                <w:szCs w:val="22"/>
              </w:rPr>
              <w:t>Joint ventures</w:t>
            </w:r>
          </w:p>
        </w:tc>
        <w:tc>
          <w:tcPr>
            <w:tcW w:w="720" w:type="dxa"/>
          </w:tcPr>
          <w:p w:rsidR="000D2634" w:rsidRPr="005B0C72" w:rsidRDefault="000D2634" w:rsidP="00D64FC0">
            <w:pPr>
              <w:spacing w:line="240" w:lineRule="atLeast"/>
              <w:ind w:left="-79"/>
              <w:jc w:val="center"/>
              <w:rPr>
                <w:szCs w:val="22"/>
              </w:rPr>
            </w:pPr>
            <w:r w:rsidRPr="005B0C72">
              <w:rPr>
                <w:szCs w:val="22"/>
              </w:rPr>
              <w:t>MOR</w:t>
            </w:r>
          </w:p>
        </w:tc>
        <w:tc>
          <w:tcPr>
            <w:tcW w:w="180" w:type="dxa"/>
          </w:tcPr>
          <w:p w:rsidR="000D2634" w:rsidRPr="005B0C72" w:rsidRDefault="000D2634" w:rsidP="00D64FC0">
            <w:pPr>
              <w:spacing w:line="240" w:lineRule="atLeast"/>
              <w:ind w:left="-79"/>
              <w:rPr>
                <w:szCs w:val="22"/>
              </w:rPr>
            </w:pPr>
          </w:p>
        </w:tc>
        <w:tc>
          <w:tcPr>
            <w:tcW w:w="791" w:type="dxa"/>
          </w:tcPr>
          <w:p w:rsidR="000D2634" w:rsidRPr="005B0C72" w:rsidRDefault="000D2634" w:rsidP="00D64FC0">
            <w:pPr>
              <w:spacing w:line="240" w:lineRule="atLeast"/>
              <w:ind w:left="-79"/>
              <w:jc w:val="center"/>
              <w:rPr>
                <w:szCs w:val="22"/>
              </w:rPr>
            </w:pPr>
            <w:r w:rsidRPr="005B0C72">
              <w:rPr>
                <w:szCs w:val="22"/>
              </w:rPr>
              <w:t>MOR</w:t>
            </w:r>
          </w:p>
        </w:tc>
        <w:tc>
          <w:tcPr>
            <w:tcW w:w="180" w:type="dxa"/>
          </w:tcPr>
          <w:p w:rsidR="000D2634" w:rsidRPr="005B0C72" w:rsidRDefault="000D2634" w:rsidP="00D64FC0">
            <w:pPr>
              <w:spacing w:line="240" w:lineRule="atLeast"/>
              <w:rPr>
                <w:szCs w:val="22"/>
              </w:rPr>
            </w:pPr>
          </w:p>
        </w:tc>
        <w:tc>
          <w:tcPr>
            <w:tcW w:w="980" w:type="dxa"/>
            <w:tcBorders>
              <w:bottom w:val="single" w:sz="4" w:space="0" w:color="auto"/>
            </w:tcBorders>
          </w:tcPr>
          <w:p w:rsidR="000D2634" w:rsidRPr="005B0C72" w:rsidRDefault="000D2634" w:rsidP="00D64FC0">
            <w:pPr>
              <w:pStyle w:val="acctfourfigures"/>
              <w:tabs>
                <w:tab w:val="clear" w:pos="765"/>
                <w:tab w:val="decimal" w:pos="602"/>
              </w:tabs>
              <w:spacing w:line="240" w:lineRule="atLeast"/>
              <w:ind w:right="11"/>
              <w:rPr>
                <w:szCs w:val="22"/>
              </w:rPr>
            </w:pPr>
            <w:r w:rsidRPr="005B0C72">
              <w:rPr>
                <w:szCs w:val="22"/>
              </w:rPr>
              <w:t>-</w:t>
            </w:r>
          </w:p>
        </w:tc>
        <w:tc>
          <w:tcPr>
            <w:tcW w:w="180" w:type="dxa"/>
          </w:tcPr>
          <w:p w:rsidR="000D2634" w:rsidRPr="005B0C72" w:rsidRDefault="000D2634" w:rsidP="00D64FC0">
            <w:pPr>
              <w:pStyle w:val="acctfourfigures"/>
              <w:tabs>
                <w:tab w:val="clear" w:pos="765"/>
                <w:tab w:val="decimal" w:pos="911"/>
              </w:tabs>
              <w:spacing w:line="240" w:lineRule="atLeast"/>
              <w:rPr>
                <w:szCs w:val="22"/>
              </w:rPr>
            </w:pPr>
          </w:p>
        </w:tc>
        <w:tc>
          <w:tcPr>
            <w:tcW w:w="1250" w:type="dxa"/>
            <w:tcBorders>
              <w:bottom w:val="single" w:sz="4" w:space="0" w:color="auto"/>
            </w:tcBorders>
          </w:tcPr>
          <w:p w:rsidR="000D2634" w:rsidRPr="005B0C72" w:rsidRDefault="000D2634" w:rsidP="00D64FC0">
            <w:pPr>
              <w:pStyle w:val="acctfourfigures"/>
              <w:tabs>
                <w:tab w:val="clear" w:pos="765"/>
                <w:tab w:val="decimal" w:pos="911"/>
              </w:tabs>
              <w:spacing w:line="240" w:lineRule="atLeast"/>
              <w:ind w:right="11"/>
              <w:rPr>
                <w:szCs w:val="22"/>
              </w:rPr>
            </w:pPr>
            <w:r w:rsidRPr="005B0C72">
              <w:rPr>
                <w:szCs w:val="22"/>
              </w:rPr>
              <w:t>-</w:t>
            </w:r>
          </w:p>
        </w:tc>
        <w:tc>
          <w:tcPr>
            <w:tcW w:w="180" w:type="dxa"/>
          </w:tcPr>
          <w:p w:rsidR="000D2634" w:rsidRPr="005B0C72" w:rsidRDefault="000D2634" w:rsidP="00D64FC0">
            <w:pPr>
              <w:pStyle w:val="acctfourfigures"/>
              <w:tabs>
                <w:tab w:val="clear" w:pos="765"/>
                <w:tab w:val="decimal" w:pos="911"/>
              </w:tabs>
              <w:spacing w:line="240" w:lineRule="atLeast"/>
              <w:rPr>
                <w:szCs w:val="22"/>
              </w:rPr>
            </w:pPr>
          </w:p>
        </w:tc>
        <w:tc>
          <w:tcPr>
            <w:tcW w:w="1119" w:type="dxa"/>
            <w:tcBorders>
              <w:bottom w:val="single" w:sz="4" w:space="0" w:color="auto"/>
            </w:tcBorders>
          </w:tcPr>
          <w:p w:rsidR="000D2634" w:rsidRPr="005B0C72" w:rsidRDefault="000D2634" w:rsidP="00D64FC0">
            <w:pPr>
              <w:pStyle w:val="acctfourfigures"/>
              <w:tabs>
                <w:tab w:val="clear" w:pos="765"/>
                <w:tab w:val="decimal" w:pos="602"/>
              </w:tabs>
              <w:spacing w:line="240" w:lineRule="atLeast"/>
              <w:ind w:right="11"/>
              <w:rPr>
                <w:szCs w:val="22"/>
              </w:rPr>
            </w:pPr>
            <w:r w:rsidRPr="005B0C72">
              <w:rPr>
                <w:szCs w:val="22"/>
              </w:rPr>
              <w:t>-</w:t>
            </w:r>
          </w:p>
        </w:tc>
        <w:tc>
          <w:tcPr>
            <w:tcW w:w="180" w:type="dxa"/>
          </w:tcPr>
          <w:p w:rsidR="000D2634" w:rsidRPr="005B0C72" w:rsidRDefault="000D2634" w:rsidP="00D64FC0">
            <w:pPr>
              <w:pStyle w:val="acctfourfigures"/>
              <w:tabs>
                <w:tab w:val="clear" w:pos="765"/>
              </w:tabs>
              <w:spacing w:line="240" w:lineRule="atLeast"/>
              <w:rPr>
                <w:szCs w:val="22"/>
              </w:rPr>
            </w:pPr>
          </w:p>
        </w:tc>
        <w:tc>
          <w:tcPr>
            <w:tcW w:w="1310" w:type="dxa"/>
            <w:tcBorders>
              <w:bottom w:val="single" w:sz="4" w:space="0" w:color="auto"/>
            </w:tcBorders>
          </w:tcPr>
          <w:p w:rsidR="000D2634" w:rsidRPr="005B0C72" w:rsidRDefault="000D2634" w:rsidP="00D64FC0">
            <w:pPr>
              <w:pStyle w:val="acctfourfigures"/>
              <w:tabs>
                <w:tab w:val="clear" w:pos="765"/>
                <w:tab w:val="decimal" w:pos="911"/>
              </w:tabs>
              <w:spacing w:line="240" w:lineRule="atLeast"/>
              <w:ind w:right="11"/>
              <w:rPr>
                <w:szCs w:val="22"/>
              </w:rPr>
            </w:pPr>
            <w:r w:rsidRPr="005B0C72">
              <w:rPr>
                <w:szCs w:val="22"/>
              </w:rPr>
              <w:t>-</w:t>
            </w:r>
          </w:p>
        </w:tc>
      </w:tr>
      <w:tr w:rsidR="000D2634" w:rsidRPr="000D2634" w:rsidTr="00FF582B">
        <w:trPr>
          <w:cantSplit/>
        </w:trPr>
        <w:tc>
          <w:tcPr>
            <w:tcW w:w="2340" w:type="dxa"/>
          </w:tcPr>
          <w:p w:rsidR="000D2634" w:rsidRPr="005B0C72" w:rsidRDefault="000D2634" w:rsidP="00D64FC0">
            <w:pPr>
              <w:spacing w:line="240" w:lineRule="atLeast"/>
              <w:ind w:left="-79"/>
              <w:rPr>
                <w:b/>
                <w:bCs/>
                <w:szCs w:val="22"/>
              </w:rPr>
            </w:pPr>
            <w:r w:rsidRPr="005B0C72">
              <w:rPr>
                <w:b/>
                <w:bCs/>
                <w:szCs w:val="22"/>
              </w:rPr>
              <w:t>Total</w:t>
            </w:r>
          </w:p>
        </w:tc>
        <w:tc>
          <w:tcPr>
            <w:tcW w:w="720" w:type="dxa"/>
          </w:tcPr>
          <w:p w:rsidR="000D2634" w:rsidRPr="005B0C72" w:rsidRDefault="000D2634" w:rsidP="00D64FC0">
            <w:pPr>
              <w:spacing w:line="240" w:lineRule="atLeast"/>
              <w:ind w:left="-79"/>
              <w:jc w:val="center"/>
              <w:rPr>
                <w:szCs w:val="22"/>
              </w:rPr>
            </w:pPr>
          </w:p>
        </w:tc>
        <w:tc>
          <w:tcPr>
            <w:tcW w:w="180" w:type="dxa"/>
          </w:tcPr>
          <w:p w:rsidR="000D2634" w:rsidRPr="005B0C72" w:rsidRDefault="000D2634" w:rsidP="00D64FC0">
            <w:pPr>
              <w:spacing w:line="240" w:lineRule="atLeast"/>
              <w:ind w:left="-79"/>
              <w:rPr>
                <w:szCs w:val="22"/>
              </w:rPr>
            </w:pPr>
          </w:p>
        </w:tc>
        <w:tc>
          <w:tcPr>
            <w:tcW w:w="791" w:type="dxa"/>
          </w:tcPr>
          <w:p w:rsidR="000D2634" w:rsidRPr="005B0C72" w:rsidRDefault="000D2634" w:rsidP="00D64FC0">
            <w:pPr>
              <w:spacing w:line="240" w:lineRule="atLeast"/>
              <w:ind w:left="-79"/>
              <w:jc w:val="center"/>
              <w:rPr>
                <w:szCs w:val="22"/>
              </w:rPr>
            </w:pPr>
          </w:p>
        </w:tc>
        <w:tc>
          <w:tcPr>
            <w:tcW w:w="180" w:type="dxa"/>
          </w:tcPr>
          <w:p w:rsidR="000D2634" w:rsidRPr="005B0C72" w:rsidRDefault="000D2634" w:rsidP="00D64FC0">
            <w:pPr>
              <w:spacing w:line="240" w:lineRule="atLeast"/>
              <w:rPr>
                <w:szCs w:val="22"/>
              </w:rPr>
            </w:pPr>
          </w:p>
        </w:tc>
        <w:tc>
          <w:tcPr>
            <w:tcW w:w="980" w:type="dxa"/>
            <w:tcBorders>
              <w:top w:val="single" w:sz="4" w:space="0" w:color="auto"/>
              <w:bottom w:val="double" w:sz="4" w:space="0" w:color="auto"/>
            </w:tcBorders>
          </w:tcPr>
          <w:p w:rsidR="000D2634" w:rsidRPr="005B0C72" w:rsidRDefault="000D2634" w:rsidP="00D64FC0">
            <w:pPr>
              <w:pStyle w:val="acctfourfigures"/>
              <w:tabs>
                <w:tab w:val="clear" w:pos="765"/>
                <w:tab w:val="decimal" w:pos="602"/>
              </w:tabs>
              <w:spacing w:line="240" w:lineRule="atLeast"/>
              <w:ind w:right="11"/>
              <w:rPr>
                <w:b/>
                <w:bCs/>
                <w:szCs w:val="22"/>
              </w:rPr>
            </w:pPr>
            <w:r w:rsidRPr="005B0C72">
              <w:rPr>
                <w:b/>
                <w:bCs/>
                <w:szCs w:val="22"/>
              </w:rPr>
              <w:t>-</w:t>
            </w:r>
          </w:p>
        </w:tc>
        <w:tc>
          <w:tcPr>
            <w:tcW w:w="180" w:type="dxa"/>
          </w:tcPr>
          <w:p w:rsidR="000D2634" w:rsidRPr="005B0C72" w:rsidRDefault="000D2634" w:rsidP="00D64FC0">
            <w:pPr>
              <w:pStyle w:val="acctfourfigures"/>
              <w:tabs>
                <w:tab w:val="clear" w:pos="765"/>
                <w:tab w:val="decimal" w:pos="911"/>
              </w:tabs>
              <w:spacing w:line="240" w:lineRule="atLeast"/>
              <w:rPr>
                <w:b/>
                <w:bCs/>
                <w:szCs w:val="22"/>
              </w:rPr>
            </w:pPr>
          </w:p>
        </w:tc>
        <w:tc>
          <w:tcPr>
            <w:tcW w:w="1250" w:type="dxa"/>
            <w:tcBorders>
              <w:top w:val="single" w:sz="4" w:space="0" w:color="auto"/>
              <w:bottom w:val="double" w:sz="4" w:space="0" w:color="auto"/>
            </w:tcBorders>
          </w:tcPr>
          <w:p w:rsidR="000D2634" w:rsidRPr="005B0C72" w:rsidRDefault="000D2634" w:rsidP="00D64FC0">
            <w:pPr>
              <w:pStyle w:val="acctfourfigures"/>
              <w:tabs>
                <w:tab w:val="clear" w:pos="765"/>
                <w:tab w:val="decimal" w:pos="911"/>
              </w:tabs>
              <w:spacing w:line="240" w:lineRule="atLeast"/>
              <w:ind w:right="11"/>
              <w:rPr>
                <w:b/>
                <w:bCs/>
                <w:szCs w:val="22"/>
              </w:rPr>
            </w:pPr>
            <w:r w:rsidRPr="005B0C72">
              <w:rPr>
                <w:b/>
                <w:bCs/>
                <w:szCs w:val="22"/>
              </w:rPr>
              <w:t>-</w:t>
            </w:r>
          </w:p>
        </w:tc>
        <w:tc>
          <w:tcPr>
            <w:tcW w:w="180" w:type="dxa"/>
          </w:tcPr>
          <w:p w:rsidR="000D2634" w:rsidRPr="005B0C72" w:rsidRDefault="000D2634" w:rsidP="00D64FC0">
            <w:pPr>
              <w:pStyle w:val="acctfourfigures"/>
              <w:tabs>
                <w:tab w:val="clear" w:pos="765"/>
                <w:tab w:val="decimal" w:pos="911"/>
              </w:tabs>
              <w:spacing w:line="240" w:lineRule="atLeast"/>
              <w:rPr>
                <w:b/>
                <w:bCs/>
                <w:szCs w:val="22"/>
              </w:rPr>
            </w:pPr>
          </w:p>
        </w:tc>
        <w:tc>
          <w:tcPr>
            <w:tcW w:w="1119" w:type="dxa"/>
            <w:tcBorders>
              <w:top w:val="single" w:sz="4" w:space="0" w:color="auto"/>
              <w:bottom w:val="double" w:sz="4" w:space="0" w:color="auto"/>
            </w:tcBorders>
          </w:tcPr>
          <w:p w:rsidR="000D2634" w:rsidRPr="005B0C72" w:rsidRDefault="000D2634" w:rsidP="00D64FC0">
            <w:pPr>
              <w:pStyle w:val="acctfourfigures"/>
              <w:tabs>
                <w:tab w:val="clear" w:pos="765"/>
                <w:tab w:val="decimal" w:pos="602"/>
              </w:tabs>
              <w:spacing w:line="240" w:lineRule="atLeast"/>
              <w:ind w:right="11"/>
              <w:rPr>
                <w:b/>
                <w:bCs/>
                <w:szCs w:val="22"/>
              </w:rPr>
            </w:pPr>
            <w:r w:rsidRPr="005B0C72">
              <w:rPr>
                <w:b/>
                <w:bCs/>
                <w:szCs w:val="22"/>
              </w:rPr>
              <w:t>-</w:t>
            </w:r>
          </w:p>
        </w:tc>
        <w:tc>
          <w:tcPr>
            <w:tcW w:w="180" w:type="dxa"/>
          </w:tcPr>
          <w:p w:rsidR="000D2634" w:rsidRPr="005B0C72" w:rsidRDefault="000D2634" w:rsidP="00D64FC0">
            <w:pPr>
              <w:pStyle w:val="acctfourfigures"/>
              <w:tabs>
                <w:tab w:val="clear" w:pos="765"/>
              </w:tabs>
              <w:spacing w:line="240" w:lineRule="atLeast"/>
              <w:rPr>
                <w:b/>
                <w:bCs/>
                <w:szCs w:val="22"/>
              </w:rPr>
            </w:pPr>
          </w:p>
        </w:tc>
        <w:tc>
          <w:tcPr>
            <w:tcW w:w="1310" w:type="dxa"/>
            <w:tcBorders>
              <w:top w:val="single" w:sz="4" w:space="0" w:color="auto"/>
              <w:bottom w:val="double" w:sz="4" w:space="0" w:color="auto"/>
            </w:tcBorders>
          </w:tcPr>
          <w:p w:rsidR="000D2634" w:rsidRPr="005B0C72" w:rsidRDefault="000D2634" w:rsidP="00D64FC0">
            <w:pPr>
              <w:pStyle w:val="acctfourfigures"/>
              <w:tabs>
                <w:tab w:val="clear" w:pos="765"/>
                <w:tab w:val="decimal" w:pos="911"/>
              </w:tabs>
              <w:spacing w:line="240" w:lineRule="atLeast"/>
              <w:ind w:right="11"/>
              <w:rPr>
                <w:b/>
                <w:bCs/>
                <w:szCs w:val="22"/>
              </w:rPr>
            </w:pPr>
            <w:r w:rsidRPr="005B0C72">
              <w:rPr>
                <w:b/>
                <w:bCs/>
                <w:szCs w:val="22"/>
              </w:rPr>
              <w:t>-</w:t>
            </w:r>
          </w:p>
        </w:tc>
      </w:tr>
      <w:tr w:rsidR="000D2634" w:rsidRPr="000D2634" w:rsidTr="00FF582B">
        <w:trPr>
          <w:cantSplit/>
        </w:trPr>
        <w:tc>
          <w:tcPr>
            <w:tcW w:w="2340" w:type="dxa"/>
          </w:tcPr>
          <w:p w:rsidR="000D2634" w:rsidRPr="005B0C72" w:rsidRDefault="000D2634" w:rsidP="00D64FC0">
            <w:pPr>
              <w:spacing w:line="240" w:lineRule="atLeast"/>
              <w:ind w:left="-79"/>
              <w:rPr>
                <w:b/>
                <w:bCs/>
                <w:szCs w:val="22"/>
              </w:rPr>
            </w:pPr>
          </w:p>
        </w:tc>
        <w:tc>
          <w:tcPr>
            <w:tcW w:w="720" w:type="dxa"/>
          </w:tcPr>
          <w:p w:rsidR="000D2634" w:rsidRPr="005B0C72" w:rsidRDefault="000D2634" w:rsidP="00D64FC0">
            <w:pPr>
              <w:spacing w:line="240" w:lineRule="atLeast"/>
              <w:ind w:left="-79"/>
              <w:jc w:val="center"/>
              <w:rPr>
                <w:szCs w:val="22"/>
              </w:rPr>
            </w:pPr>
          </w:p>
        </w:tc>
        <w:tc>
          <w:tcPr>
            <w:tcW w:w="180" w:type="dxa"/>
          </w:tcPr>
          <w:p w:rsidR="000D2634" w:rsidRPr="005B0C72" w:rsidRDefault="000D2634" w:rsidP="00D64FC0">
            <w:pPr>
              <w:spacing w:line="240" w:lineRule="atLeast"/>
              <w:ind w:left="-79"/>
              <w:rPr>
                <w:szCs w:val="22"/>
              </w:rPr>
            </w:pPr>
          </w:p>
        </w:tc>
        <w:tc>
          <w:tcPr>
            <w:tcW w:w="791" w:type="dxa"/>
          </w:tcPr>
          <w:p w:rsidR="000D2634" w:rsidRPr="005B0C72" w:rsidRDefault="000D2634" w:rsidP="00D64FC0">
            <w:pPr>
              <w:spacing w:line="240" w:lineRule="atLeast"/>
              <w:ind w:left="-79"/>
              <w:jc w:val="center"/>
              <w:rPr>
                <w:szCs w:val="22"/>
              </w:rPr>
            </w:pPr>
          </w:p>
        </w:tc>
        <w:tc>
          <w:tcPr>
            <w:tcW w:w="180" w:type="dxa"/>
          </w:tcPr>
          <w:p w:rsidR="000D2634" w:rsidRPr="005B0C72" w:rsidRDefault="000D2634" w:rsidP="00D64FC0">
            <w:pPr>
              <w:spacing w:line="240" w:lineRule="atLeast"/>
              <w:rPr>
                <w:szCs w:val="22"/>
              </w:rPr>
            </w:pPr>
          </w:p>
        </w:tc>
        <w:tc>
          <w:tcPr>
            <w:tcW w:w="980" w:type="dxa"/>
            <w:tcBorders>
              <w:top w:val="single" w:sz="4" w:space="0" w:color="auto"/>
            </w:tcBorders>
          </w:tcPr>
          <w:p w:rsidR="000D2634" w:rsidRPr="005B0C72" w:rsidRDefault="000D2634" w:rsidP="00D64FC0">
            <w:pPr>
              <w:pStyle w:val="acctfourfigures"/>
              <w:tabs>
                <w:tab w:val="clear" w:pos="765"/>
                <w:tab w:val="decimal" w:pos="581"/>
              </w:tabs>
              <w:spacing w:line="240" w:lineRule="atLeast"/>
              <w:ind w:right="11"/>
              <w:rPr>
                <w:b/>
                <w:bCs/>
                <w:szCs w:val="22"/>
              </w:rPr>
            </w:pPr>
          </w:p>
        </w:tc>
        <w:tc>
          <w:tcPr>
            <w:tcW w:w="180" w:type="dxa"/>
          </w:tcPr>
          <w:p w:rsidR="000D2634" w:rsidRPr="005B0C72" w:rsidRDefault="000D2634" w:rsidP="00D64FC0">
            <w:pPr>
              <w:pStyle w:val="acctfourfigures"/>
              <w:tabs>
                <w:tab w:val="clear" w:pos="765"/>
                <w:tab w:val="decimal" w:pos="911"/>
              </w:tabs>
              <w:spacing w:line="240" w:lineRule="atLeast"/>
              <w:rPr>
                <w:b/>
                <w:bCs/>
                <w:szCs w:val="22"/>
              </w:rPr>
            </w:pPr>
          </w:p>
        </w:tc>
        <w:tc>
          <w:tcPr>
            <w:tcW w:w="1250" w:type="dxa"/>
            <w:tcBorders>
              <w:top w:val="single" w:sz="4" w:space="0" w:color="auto"/>
            </w:tcBorders>
          </w:tcPr>
          <w:p w:rsidR="000D2634" w:rsidRPr="005B0C72" w:rsidRDefault="000D2634" w:rsidP="00D64FC0">
            <w:pPr>
              <w:pStyle w:val="acctfourfigures"/>
              <w:tabs>
                <w:tab w:val="clear" w:pos="765"/>
                <w:tab w:val="decimal" w:pos="911"/>
              </w:tabs>
              <w:spacing w:line="240" w:lineRule="atLeast"/>
              <w:ind w:right="11"/>
              <w:rPr>
                <w:b/>
                <w:bCs/>
                <w:szCs w:val="22"/>
              </w:rPr>
            </w:pPr>
          </w:p>
        </w:tc>
        <w:tc>
          <w:tcPr>
            <w:tcW w:w="180" w:type="dxa"/>
          </w:tcPr>
          <w:p w:rsidR="000D2634" w:rsidRPr="005B0C72" w:rsidRDefault="000D2634" w:rsidP="00D64FC0">
            <w:pPr>
              <w:pStyle w:val="acctfourfigures"/>
              <w:tabs>
                <w:tab w:val="clear" w:pos="765"/>
                <w:tab w:val="decimal" w:pos="911"/>
              </w:tabs>
              <w:spacing w:line="240" w:lineRule="atLeast"/>
              <w:rPr>
                <w:b/>
                <w:bCs/>
                <w:szCs w:val="22"/>
              </w:rPr>
            </w:pPr>
          </w:p>
        </w:tc>
        <w:tc>
          <w:tcPr>
            <w:tcW w:w="1119" w:type="dxa"/>
            <w:tcBorders>
              <w:top w:val="single" w:sz="4" w:space="0" w:color="auto"/>
            </w:tcBorders>
          </w:tcPr>
          <w:p w:rsidR="000D2634" w:rsidRPr="005B0C72" w:rsidRDefault="000D2634" w:rsidP="00D64FC0">
            <w:pPr>
              <w:pStyle w:val="acctfourfigures"/>
              <w:tabs>
                <w:tab w:val="clear" w:pos="765"/>
                <w:tab w:val="decimal" w:pos="581"/>
              </w:tabs>
              <w:spacing w:line="240" w:lineRule="atLeast"/>
              <w:ind w:right="11"/>
              <w:rPr>
                <w:b/>
                <w:bCs/>
                <w:szCs w:val="22"/>
              </w:rPr>
            </w:pPr>
          </w:p>
        </w:tc>
        <w:tc>
          <w:tcPr>
            <w:tcW w:w="180" w:type="dxa"/>
          </w:tcPr>
          <w:p w:rsidR="000D2634" w:rsidRPr="005B0C72" w:rsidRDefault="000D2634" w:rsidP="00D64FC0">
            <w:pPr>
              <w:pStyle w:val="acctfourfigures"/>
              <w:tabs>
                <w:tab w:val="clear" w:pos="765"/>
              </w:tabs>
              <w:spacing w:line="240" w:lineRule="atLeast"/>
              <w:rPr>
                <w:b/>
                <w:bCs/>
                <w:szCs w:val="22"/>
              </w:rPr>
            </w:pPr>
          </w:p>
        </w:tc>
        <w:tc>
          <w:tcPr>
            <w:tcW w:w="1310" w:type="dxa"/>
            <w:tcBorders>
              <w:top w:val="single" w:sz="4" w:space="0" w:color="auto"/>
            </w:tcBorders>
          </w:tcPr>
          <w:p w:rsidR="000D2634" w:rsidRPr="005B0C72" w:rsidRDefault="000D2634" w:rsidP="00D64FC0">
            <w:pPr>
              <w:pStyle w:val="acctfourfigures"/>
              <w:tabs>
                <w:tab w:val="clear" w:pos="765"/>
                <w:tab w:val="decimal" w:pos="911"/>
              </w:tabs>
              <w:spacing w:line="240" w:lineRule="atLeast"/>
              <w:ind w:right="11"/>
              <w:rPr>
                <w:b/>
                <w:bCs/>
                <w:szCs w:val="22"/>
              </w:rPr>
            </w:pPr>
          </w:p>
        </w:tc>
      </w:tr>
      <w:tr w:rsidR="000D2634" w:rsidRPr="000D2634" w:rsidTr="00FF582B">
        <w:trPr>
          <w:cantSplit/>
        </w:trPr>
        <w:tc>
          <w:tcPr>
            <w:tcW w:w="3060" w:type="dxa"/>
            <w:gridSpan w:val="2"/>
          </w:tcPr>
          <w:p w:rsidR="000D2634" w:rsidRPr="005B0C72" w:rsidRDefault="000D2634" w:rsidP="00D64FC0">
            <w:pPr>
              <w:spacing w:line="240" w:lineRule="atLeast"/>
              <w:ind w:left="-79"/>
              <w:rPr>
                <w:b/>
                <w:bCs/>
                <w:i/>
                <w:iCs/>
                <w:szCs w:val="28"/>
                <w:lang w:val="en-US" w:bidi="th-TH"/>
              </w:rPr>
            </w:pPr>
            <w:r w:rsidRPr="005B0C72">
              <w:rPr>
                <w:b/>
                <w:bCs/>
                <w:i/>
                <w:iCs/>
                <w:szCs w:val="22"/>
              </w:rPr>
              <w:t>Long-term loan</w:t>
            </w:r>
            <w:r w:rsidRPr="005B0C72">
              <w:rPr>
                <w:b/>
                <w:bCs/>
                <w:i/>
                <w:iCs/>
                <w:szCs w:val="28"/>
                <w:lang w:val="en-US" w:bidi="th-TH"/>
              </w:rPr>
              <w:t>s</w:t>
            </w:r>
          </w:p>
        </w:tc>
        <w:tc>
          <w:tcPr>
            <w:tcW w:w="180" w:type="dxa"/>
          </w:tcPr>
          <w:p w:rsidR="000D2634" w:rsidRPr="005B0C72" w:rsidRDefault="000D2634" w:rsidP="00D64FC0">
            <w:pPr>
              <w:spacing w:line="240" w:lineRule="atLeast"/>
              <w:ind w:left="-79"/>
              <w:rPr>
                <w:b/>
                <w:bCs/>
                <w:i/>
                <w:iCs/>
                <w:szCs w:val="22"/>
              </w:rPr>
            </w:pPr>
          </w:p>
        </w:tc>
        <w:tc>
          <w:tcPr>
            <w:tcW w:w="791" w:type="dxa"/>
          </w:tcPr>
          <w:p w:rsidR="000D2634" w:rsidRPr="005B0C72" w:rsidRDefault="000D2634" w:rsidP="00D64FC0">
            <w:pPr>
              <w:spacing w:line="240" w:lineRule="atLeast"/>
              <w:ind w:left="-79"/>
              <w:rPr>
                <w:b/>
                <w:bCs/>
                <w:i/>
                <w:iCs/>
                <w:szCs w:val="22"/>
              </w:rPr>
            </w:pPr>
          </w:p>
        </w:tc>
        <w:tc>
          <w:tcPr>
            <w:tcW w:w="180" w:type="dxa"/>
          </w:tcPr>
          <w:p w:rsidR="000D2634" w:rsidRPr="005B0C72" w:rsidRDefault="000D2634" w:rsidP="00D64FC0">
            <w:pPr>
              <w:spacing w:line="240" w:lineRule="atLeast"/>
              <w:rPr>
                <w:b/>
                <w:bCs/>
                <w:i/>
                <w:iCs/>
                <w:szCs w:val="22"/>
              </w:rPr>
            </w:pPr>
          </w:p>
        </w:tc>
        <w:tc>
          <w:tcPr>
            <w:tcW w:w="5199" w:type="dxa"/>
            <w:gridSpan w:val="7"/>
          </w:tcPr>
          <w:p w:rsidR="000D2634" w:rsidRPr="005B0C72" w:rsidRDefault="000D2634" w:rsidP="00D64FC0">
            <w:pPr>
              <w:pStyle w:val="acctfourfigures"/>
              <w:tabs>
                <w:tab w:val="clear" w:pos="765"/>
                <w:tab w:val="decimal" w:pos="731"/>
              </w:tabs>
              <w:spacing w:line="240" w:lineRule="atLeast"/>
              <w:ind w:right="11"/>
              <w:rPr>
                <w:szCs w:val="22"/>
              </w:rPr>
            </w:pPr>
          </w:p>
        </w:tc>
      </w:tr>
      <w:tr w:rsidR="000D2634" w:rsidRPr="000D2634" w:rsidTr="00FF582B">
        <w:trPr>
          <w:cantSplit/>
        </w:trPr>
        <w:tc>
          <w:tcPr>
            <w:tcW w:w="2340" w:type="dxa"/>
          </w:tcPr>
          <w:p w:rsidR="000D2634" w:rsidRPr="005B0C72" w:rsidRDefault="000D2634" w:rsidP="00D64FC0">
            <w:pPr>
              <w:spacing w:line="240" w:lineRule="atLeast"/>
              <w:ind w:left="-79"/>
              <w:rPr>
                <w:szCs w:val="22"/>
              </w:rPr>
            </w:pPr>
            <w:r w:rsidRPr="005B0C72">
              <w:rPr>
                <w:szCs w:val="22"/>
              </w:rPr>
              <w:t>Joint ventures</w:t>
            </w:r>
          </w:p>
        </w:tc>
        <w:tc>
          <w:tcPr>
            <w:tcW w:w="720" w:type="dxa"/>
          </w:tcPr>
          <w:p w:rsidR="000D2634" w:rsidRPr="005B0C72" w:rsidRDefault="000D2634" w:rsidP="00D64FC0">
            <w:pPr>
              <w:spacing w:line="240" w:lineRule="atLeast"/>
              <w:ind w:left="-79"/>
              <w:jc w:val="center"/>
              <w:rPr>
                <w:szCs w:val="22"/>
              </w:rPr>
            </w:pPr>
            <w:r w:rsidRPr="005B0C72">
              <w:rPr>
                <w:szCs w:val="22"/>
              </w:rPr>
              <w:t>3.75</w:t>
            </w:r>
          </w:p>
        </w:tc>
        <w:tc>
          <w:tcPr>
            <w:tcW w:w="180" w:type="dxa"/>
          </w:tcPr>
          <w:p w:rsidR="000D2634" w:rsidRPr="005B0C72" w:rsidRDefault="000D2634" w:rsidP="00D64FC0">
            <w:pPr>
              <w:spacing w:line="240" w:lineRule="atLeast"/>
              <w:ind w:left="-79"/>
              <w:rPr>
                <w:szCs w:val="22"/>
              </w:rPr>
            </w:pPr>
          </w:p>
        </w:tc>
        <w:tc>
          <w:tcPr>
            <w:tcW w:w="791" w:type="dxa"/>
          </w:tcPr>
          <w:p w:rsidR="000D2634" w:rsidRPr="005B0C72" w:rsidRDefault="000D2634" w:rsidP="00D64FC0">
            <w:pPr>
              <w:spacing w:line="240" w:lineRule="atLeast"/>
              <w:ind w:left="-79"/>
              <w:jc w:val="center"/>
              <w:rPr>
                <w:szCs w:val="22"/>
              </w:rPr>
            </w:pPr>
            <w:r w:rsidRPr="005B0C72">
              <w:rPr>
                <w:szCs w:val="22"/>
              </w:rPr>
              <w:t>3.75</w:t>
            </w:r>
          </w:p>
        </w:tc>
        <w:tc>
          <w:tcPr>
            <w:tcW w:w="180" w:type="dxa"/>
          </w:tcPr>
          <w:p w:rsidR="000D2634" w:rsidRPr="005B0C72" w:rsidRDefault="000D2634" w:rsidP="00D64FC0">
            <w:pPr>
              <w:spacing w:line="240" w:lineRule="atLeast"/>
              <w:rPr>
                <w:szCs w:val="22"/>
              </w:rPr>
            </w:pPr>
          </w:p>
        </w:tc>
        <w:tc>
          <w:tcPr>
            <w:tcW w:w="980" w:type="dxa"/>
            <w:tcBorders>
              <w:left w:val="nil"/>
              <w:bottom w:val="double" w:sz="4" w:space="0" w:color="auto"/>
              <w:right w:val="nil"/>
            </w:tcBorders>
            <w:shd w:val="clear" w:color="auto" w:fill="auto"/>
            <w:vAlign w:val="bottom"/>
          </w:tcPr>
          <w:p w:rsidR="000D2634" w:rsidRPr="005B0C72" w:rsidRDefault="005B0C72" w:rsidP="00D64FC0">
            <w:pPr>
              <w:tabs>
                <w:tab w:val="decimal" w:pos="774"/>
              </w:tabs>
              <w:ind w:left="-155" w:right="-115"/>
              <w:rPr>
                <w:rFonts w:cs="Times New Roman"/>
                <w:b/>
                <w:bCs/>
                <w:szCs w:val="22"/>
              </w:rPr>
            </w:pPr>
            <w:r w:rsidRPr="005B0C72">
              <w:rPr>
                <w:rFonts w:cs="Times New Roman"/>
                <w:b/>
                <w:bCs/>
                <w:szCs w:val="22"/>
              </w:rPr>
              <w:t>94,658</w:t>
            </w:r>
          </w:p>
        </w:tc>
        <w:tc>
          <w:tcPr>
            <w:tcW w:w="180" w:type="dxa"/>
            <w:tcBorders>
              <w:left w:val="nil"/>
              <w:right w:val="nil"/>
            </w:tcBorders>
            <w:shd w:val="clear" w:color="auto" w:fill="auto"/>
          </w:tcPr>
          <w:p w:rsidR="000D2634" w:rsidRPr="005B0C72" w:rsidRDefault="000D2634" w:rsidP="00D64FC0">
            <w:pPr>
              <w:tabs>
                <w:tab w:val="decimal" w:pos="1045"/>
              </w:tabs>
              <w:ind w:left="-155" w:right="-115"/>
              <w:rPr>
                <w:rFonts w:cs="Times New Roman"/>
                <w:b/>
                <w:bCs/>
                <w:szCs w:val="22"/>
              </w:rPr>
            </w:pPr>
          </w:p>
        </w:tc>
        <w:tc>
          <w:tcPr>
            <w:tcW w:w="1250" w:type="dxa"/>
            <w:tcBorders>
              <w:bottom w:val="double" w:sz="4" w:space="0" w:color="auto"/>
            </w:tcBorders>
          </w:tcPr>
          <w:p w:rsidR="000D2634" w:rsidRPr="005B0C72" w:rsidRDefault="000D2634" w:rsidP="00D64FC0">
            <w:pPr>
              <w:pStyle w:val="acctfourfigures"/>
              <w:tabs>
                <w:tab w:val="clear" w:pos="765"/>
                <w:tab w:val="decimal" w:pos="1091"/>
              </w:tabs>
              <w:spacing w:line="240" w:lineRule="atLeast"/>
              <w:ind w:right="11"/>
              <w:rPr>
                <w:b/>
                <w:bCs/>
                <w:szCs w:val="22"/>
              </w:rPr>
            </w:pPr>
            <w:r w:rsidRPr="005B0C72">
              <w:rPr>
                <w:b/>
                <w:bCs/>
                <w:szCs w:val="22"/>
              </w:rPr>
              <w:t>95,364</w:t>
            </w:r>
          </w:p>
        </w:tc>
        <w:tc>
          <w:tcPr>
            <w:tcW w:w="180" w:type="dxa"/>
          </w:tcPr>
          <w:p w:rsidR="000D2634" w:rsidRPr="005B0C72" w:rsidRDefault="000D2634" w:rsidP="00D64FC0">
            <w:pPr>
              <w:pStyle w:val="acctfourfigures"/>
              <w:tabs>
                <w:tab w:val="clear" w:pos="765"/>
                <w:tab w:val="decimal" w:pos="911"/>
              </w:tabs>
              <w:spacing w:line="240" w:lineRule="atLeast"/>
              <w:rPr>
                <w:b/>
                <w:bCs/>
                <w:szCs w:val="22"/>
              </w:rPr>
            </w:pPr>
          </w:p>
        </w:tc>
        <w:tc>
          <w:tcPr>
            <w:tcW w:w="1119" w:type="dxa"/>
            <w:tcBorders>
              <w:bottom w:val="single" w:sz="4" w:space="0" w:color="auto"/>
            </w:tcBorders>
          </w:tcPr>
          <w:p w:rsidR="000D2634" w:rsidRPr="005B0C72" w:rsidRDefault="000D2634" w:rsidP="00D64FC0">
            <w:pPr>
              <w:pStyle w:val="acctfourfigures"/>
              <w:tabs>
                <w:tab w:val="clear" w:pos="765"/>
                <w:tab w:val="decimal" w:pos="602"/>
              </w:tabs>
              <w:spacing w:line="240" w:lineRule="atLeast"/>
              <w:ind w:right="11"/>
              <w:rPr>
                <w:b/>
                <w:bCs/>
                <w:szCs w:val="22"/>
              </w:rPr>
            </w:pPr>
            <w:r w:rsidRPr="005B0C72">
              <w:rPr>
                <w:b/>
                <w:bCs/>
                <w:szCs w:val="22"/>
              </w:rPr>
              <w:t>-</w:t>
            </w:r>
          </w:p>
        </w:tc>
        <w:tc>
          <w:tcPr>
            <w:tcW w:w="180" w:type="dxa"/>
          </w:tcPr>
          <w:p w:rsidR="000D2634" w:rsidRPr="005B0C72" w:rsidRDefault="000D2634" w:rsidP="00D64FC0">
            <w:pPr>
              <w:pStyle w:val="acctfourfigures"/>
              <w:tabs>
                <w:tab w:val="clear" w:pos="765"/>
              </w:tabs>
              <w:spacing w:line="240" w:lineRule="atLeast"/>
              <w:rPr>
                <w:b/>
                <w:bCs/>
                <w:szCs w:val="22"/>
              </w:rPr>
            </w:pPr>
          </w:p>
        </w:tc>
        <w:tc>
          <w:tcPr>
            <w:tcW w:w="1310" w:type="dxa"/>
            <w:tcBorders>
              <w:bottom w:val="single" w:sz="4" w:space="0" w:color="auto"/>
            </w:tcBorders>
          </w:tcPr>
          <w:p w:rsidR="000D2634" w:rsidRPr="005B0C72" w:rsidRDefault="000D2634" w:rsidP="00D64FC0">
            <w:pPr>
              <w:pStyle w:val="acctfourfigures"/>
              <w:tabs>
                <w:tab w:val="clear" w:pos="765"/>
                <w:tab w:val="decimal" w:pos="911"/>
              </w:tabs>
              <w:spacing w:line="240" w:lineRule="atLeast"/>
              <w:ind w:right="11"/>
              <w:rPr>
                <w:b/>
                <w:bCs/>
                <w:szCs w:val="22"/>
              </w:rPr>
            </w:pPr>
            <w:r w:rsidRPr="005B0C72">
              <w:rPr>
                <w:b/>
                <w:bCs/>
                <w:szCs w:val="22"/>
              </w:rPr>
              <w:t>-</w:t>
            </w:r>
          </w:p>
        </w:tc>
      </w:tr>
      <w:tr w:rsidR="000D2634" w:rsidRPr="000D2634" w:rsidTr="00FF582B">
        <w:trPr>
          <w:cantSplit/>
        </w:trPr>
        <w:tc>
          <w:tcPr>
            <w:tcW w:w="4211" w:type="dxa"/>
            <w:gridSpan w:val="5"/>
          </w:tcPr>
          <w:p w:rsidR="000D2634" w:rsidRPr="005B0C72" w:rsidRDefault="000D2634" w:rsidP="00D64FC0">
            <w:pPr>
              <w:spacing w:line="240" w:lineRule="atLeast"/>
              <w:ind w:left="-79"/>
              <w:rPr>
                <w:b/>
                <w:bCs/>
                <w:szCs w:val="22"/>
              </w:rPr>
            </w:pPr>
          </w:p>
        </w:tc>
        <w:tc>
          <w:tcPr>
            <w:tcW w:w="980" w:type="dxa"/>
            <w:tcBorders>
              <w:top w:val="double" w:sz="4" w:space="0" w:color="auto"/>
            </w:tcBorders>
          </w:tcPr>
          <w:p w:rsidR="000D2634" w:rsidRPr="005B0C72" w:rsidRDefault="000D2634" w:rsidP="00D64FC0">
            <w:pPr>
              <w:pStyle w:val="acctfourfigures"/>
              <w:tabs>
                <w:tab w:val="clear" w:pos="765"/>
                <w:tab w:val="decimal" w:pos="911"/>
              </w:tabs>
              <w:spacing w:line="240" w:lineRule="atLeast"/>
              <w:ind w:right="11"/>
              <w:rPr>
                <w:b/>
                <w:bCs/>
                <w:szCs w:val="22"/>
              </w:rPr>
            </w:pPr>
          </w:p>
        </w:tc>
        <w:tc>
          <w:tcPr>
            <w:tcW w:w="180" w:type="dxa"/>
          </w:tcPr>
          <w:p w:rsidR="000D2634" w:rsidRPr="005B0C72" w:rsidRDefault="000D2634" w:rsidP="00D64FC0">
            <w:pPr>
              <w:pStyle w:val="acctfourfigures"/>
              <w:tabs>
                <w:tab w:val="clear" w:pos="765"/>
                <w:tab w:val="decimal" w:pos="911"/>
              </w:tabs>
              <w:spacing w:line="240" w:lineRule="atLeast"/>
              <w:rPr>
                <w:b/>
                <w:bCs/>
                <w:szCs w:val="22"/>
              </w:rPr>
            </w:pPr>
          </w:p>
        </w:tc>
        <w:tc>
          <w:tcPr>
            <w:tcW w:w="1250" w:type="dxa"/>
            <w:tcBorders>
              <w:top w:val="double" w:sz="4" w:space="0" w:color="auto"/>
            </w:tcBorders>
          </w:tcPr>
          <w:p w:rsidR="000D2634" w:rsidRPr="005B0C72" w:rsidRDefault="000D2634" w:rsidP="00D64FC0">
            <w:pPr>
              <w:pStyle w:val="acctfourfigures"/>
              <w:tabs>
                <w:tab w:val="clear" w:pos="765"/>
                <w:tab w:val="decimal" w:pos="821"/>
              </w:tabs>
              <w:spacing w:line="240" w:lineRule="atLeast"/>
              <w:ind w:right="11"/>
              <w:rPr>
                <w:b/>
                <w:bCs/>
                <w:szCs w:val="22"/>
              </w:rPr>
            </w:pPr>
          </w:p>
        </w:tc>
        <w:tc>
          <w:tcPr>
            <w:tcW w:w="180" w:type="dxa"/>
          </w:tcPr>
          <w:p w:rsidR="000D2634" w:rsidRPr="005B0C72" w:rsidRDefault="000D2634" w:rsidP="00D64FC0">
            <w:pPr>
              <w:pStyle w:val="acctfourfigures"/>
              <w:tabs>
                <w:tab w:val="clear" w:pos="765"/>
              </w:tabs>
              <w:spacing w:line="240" w:lineRule="atLeast"/>
              <w:rPr>
                <w:b/>
                <w:bCs/>
                <w:szCs w:val="22"/>
              </w:rPr>
            </w:pPr>
          </w:p>
        </w:tc>
        <w:tc>
          <w:tcPr>
            <w:tcW w:w="1119" w:type="dxa"/>
            <w:tcBorders>
              <w:top w:val="double" w:sz="4" w:space="0" w:color="auto"/>
            </w:tcBorders>
          </w:tcPr>
          <w:p w:rsidR="000D2634" w:rsidRPr="005B0C72" w:rsidRDefault="000D2634" w:rsidP="00D64FC0">
            <w:pPr>
              <w:pStyle w:val="acctfourfigures"/>
              <w:tabs>
                <w:tab w:val="clear" w:pos="765"/>
                <w:tab w:val="decimal" w:pos="641"/>
              </w:tabs>
              <w:spacing w:line="240" w:lineRule="atLeast"/>
              <w:ind w:right="11"/>
              <w:rPr>
                <w:b/>
                <w:bCs/>
                <w:szCs w:val="22"/>
              </w:rPr>
            </w:pPr>
          </w:p>
        </w:tc>
        <w:tc>
          <w:tcPr>
            <w:tcW w:w="180" w:type="dxa"/>
          </w:tcPr>
          <w:p w:rsidR="000D2634" w:rsidRPr="005B0C72" w:rsidRDefault="000D2634" w:rsidP="00D64FC0">
            <w:pPr>
              <w:pStyle w:val="acctfourfigures"/>
              <w:tabs>
                <w:tab w:val="clear" w:pos="765"/>
              </w:tabs>
              <w:spacing w:line="240" w:lineRule="atLeast"/>
              <w:rPr>
                <w:szCs w:val="22"/>
              </w:rPr>
            </w:pPr>
          </w:p>
        </w:tc>
        <w:tc>
          <w:tcPr>
            <w:tcW w:w="1310" w:type="dxa"/>
            <w:tcBorders>
              <w:top w:val="double" w:sz="4" w:space="0" w:color="auto"/>
            </w:tcBorders>
          </w:tcPr>
          <w:p w:rsidR="000D2634" w:rsidRPr="005B0C72" w:rsidRDefault="000D2634" w:rsidP="00D64FC0">
            <w:pPr>
              <w:pStyle w:val="acctfourfigures"/>
              <w:tabs>
                <w:tab w:val="clear" w:pos="765"/>
                <w:tab w:val="decimal" w:pos="911"/>
              </w:tabs>
              <w:spacing w:line="240" w:lineRule="atLeast"/>
              <w:ind w:right="11"/>
              <w:rPr>
                <w:szCs w:val="22"/>
              </w:rPr>
            </w:pPr>
          </w:p>
        </w:tc>
      </w:tr>
      <w:tr w:rsidR="000D2634" w:rsidRPr="000D2634" w:rsidTr="00FF582B">
        <w:trPr>
          <w:cantSplit/>
        </w:trPr>
        <w:tc>
          <w:tcPr>
            <w:tcW w:w="4211" w:type="dxa"/>
            <w:gridSpan w:val="5"/>
          </w:tcPr>
          <w:p w:rsidR="000D2634" w:rsidRPr="005B0C72" w:rsidRDefault="000D2634" w:rsidP="00D64FC0">
            <w:pPr>
              <w:spacing w:line="240" w:lineRule="atLeast"/>
              <w:ind w:left="-79"/>
              <w:rPr>
                <w:b/>
                <w:bCs/>
                <w:i/>
                <w:iCs/>
                <w:szCs w:val="22"/>
              </w:rPr>
            </w:pPr>
            <w:r w:rsidRPr="005B0C72">
              <w:rPr>
                <w:b/>
                <w:bCs/>
                <w:i/>
                <w:iCs/>
                <w:szCs w:val="22"/>
              </w:rPr>
              <w:t xml:space="preserve">Summary of </w:t>
            </w:r>
            <w:r w:rsidRPr="005B0C72">
              <w:rPr>
                <w:b/>
                <w:bCs/>
                <w:i/>
                <w:iCs/>
                <w:szCs w:val="22"/>
                <w:lang w:val="en-US"/>
              </w:rPr>
              <w:t>loans to related party</w:t>
            </w:r>
          </w:p>
        </w:tc>
        <w:tc>
          <w:tcPr>
            <w:tcW w:w="980" w:type="dxa"/>
          </w:tcPr>
          <w:p w:rsidR="000D2634" w:rsidRPr="005B0C72" w:rsidRDefault="000D2634" w:rsidP="00D64FC0">
            <w:pPr>
              <w:pStyle w:val="acctfourfigures"/>
              <w:tabs>
                <w:tab w:val="clear" w:pos="765"/>
                <w:tab w:val="decimal" w:pos="911"/>
              </w:tabs>
              <w:spacing w:line="240" w:lineRule="atLeast"/>
              <w:ind w:right="11"/>
              <w:rPr>
                <w:b/>
                <w:bCs/>
                <w:szCs w:val="22"/>
              </w:rPr>
            </w:pPr>
          </w:p>
        </w:tc>
        <w:tc>
          <w:tcPr>
            <w:tcW w:w="180" w:type="dxa"/>
          </w:tcPr>
          <w:p w:rsidR="000D2634" w:rsidRPr="005B0C72" w:rsidRDefault="000D2634" w:rsidP="00D64FC0">
            <w:pPr>
              <w:pStyle w:val="acctfourfigures"/>
              <w:tabs>
                <w:tab w:val="clear" w:pos="765"/>
                <w:tab w:val="decimal" w:pos="911"/>
              </w:tabs>
              <w:spacing w:line="240" w:lineRule="atLeast"/>
              <w:rPr>
                <w:b/>
                <w:bCs/>
                <w:szCs w:val="22"/>
              </w:rPr>
            </w:pPr>
          </w:p>
        </w:tc>
        <w:tc>
          <w:tcPr>
            <w:tcW w:w="1250" w:type="dxa"/>
          </w:tcPr>
          <w:p w:rsidR="000D2634" w:rsidRPr="005B0C72" w:rsidRDefault="000D2634" w:rsidP="00D64FC0">
            <w:pPr>
              <w:pStyle w:val="acctfourfigures"/>
              <w:tabs>
                <w:tab w:val="clear" w:pos="765"/>
                <w:tab w:val="decimal" w:pos="821"/>
              </w:tabs>
              <w:spacing w:line="240" w:lineRule="atLeast"/>
              <w:ind w:right="11"/>
              <w:rPr>
                <w:b/>
                <w:bCs/>
                <w:szCs w:val="22"/>
              </w:rPr>
            </w:pPr>
          </w:p>
        </w:tc>
        <w:tc>
          <w:tcPr>
            <w:tcW w:w="180" w:type="dxa"/>
          </w:tcPr>
          <w:p w:rsidR="000D2634" w:rsidRPr="005B0C72" w:rsidRDefault="000D2634" w:rsidP="00D64FC0">
            <w:pPr>
              <w:pStyle w:val="acctfourfigures"/>
              <w:tabs>
                <w:tab w:val="clear" w:pos="765"/>
              </w:tabs>
              <w:spacing w:line="240" w:lineRule="atLeast"/>
              <w:rPr>
                <w:szCs w:val="22"/>
              </w:rPr>
            </w:pPr>
          </w:p>
        </w:tc>
        <w:tc>
          <w:tcPr>
            <w:tcW w:w="1119" w:type="dxa"/>
          </w:tcPr>
          <w:p w:rsidR="000D2634" w:rsidRPr="005B0C72" w:rsidRDefault="000D2634" w:rsidP="00D64FC0">
            <w:pPr>
              <w:pStyle w:val="acctfourfigures"/>
              <w:tabs>
                <w:tab w:val="clear" w:pos="765"/>
                <w:tab w:val="decimal" w:pos="641"/>
              </w:tabs>
              <w:spacing w:line="240" w:lineRule="atLeast"/>
              <w:ind w:right="11"/>
              <w:rPr>
                <w:szCs w:val="22"/>
              </w:rPr>
            </w:pPr>
          </w:p>
        </w:tc>
        <w:tc>
          <w:tcPr>
            <w:tcW w:w="180" w:type="dxa"/>
          </w:tcPr>
          <w:p w:rsidR="000D2634" w:rsidRPr="005B0C72" w:rsidRDefault="000D2634" w:rsidP="00D64FC0">
            <w:pPr>
              <w:pStyle w:val="acctfourfigures"/>
              <w:tabs>
                <w:tab w:val="clear" w:pos="765"/>
              </w:tabs>
              <w:spacing w:line="240" w:lineRule="atLeast"/>
              <w:rPr>
                <w:szCs w:val="22"/>
              </w:rPr>
            </w:pPr>
          </w:p>
        </w:tc>
        <w:tc>
          <w:tcPr>
            <w:tcW w:w="1310" w:type="dxa"/>
          </w:tcPr>
          <w:p w:rsidR="000D2634" w:rsidRPr="005B0C72" w:rsidRDefault="000D2634" w:rsidP="00D64FC0">
            <w:pPr>
              <w:pStyle w:val="acctfourfigures"/>
              <w:tabs>
                <w:tab w:val="clear" w:pos="765"/>
                <w:tab w:val="decimal" w:pos="911"/>
              </w:tabs>
              <w:spacing w:line="240" w:lineRule="atLeast"/>
              <w:ind w:right="11"/>
              <w:rPr>
                <w:szCs w:val="22"/>
              </w:rPr>
            </w:pPr>
          </w:p>
        </w:tc>
      </w:tr>
      <w:tr w:rsidR="000D2634" w:rsidRPr="000D2634" w:rsidTr="00FF582B">
        <w:trPr>
          <w:cantSplit/>
        </w:trPr>
        <w:tc>
          <w:tcPr>
            <w:tcW w:w="4211" w:type="dxa"/>
            <w:gridSpan w:val="5"/>
          </w:tcPr>
          <w:p w:rsidR="000D2634" w:rsidRPr="005B0C72" w:rsidRDefault="000D2634" w:rsidP="00D64FC0">
            <w:pPr>
              <w:spacing w:line="240" w:lineRule="atLeast"/>
              <w:ind w:left="-79"/>
              <w:rPr>
                <w:szCs w:val="22"/>
              </w:rPr>
            </w:pPr>
            <w:r w:rsidRPr="005B0C72">
              <w:rPr>
                <w:szCs w:val="22"/>
              </w:rPr>
              <w:t>Long-term loan</w:t>
            </w:r>
          </w:p>
        </w:tc>
        <w:tc>
          <w:tcPr>
            <w:tcW w:w="980" w:type="dxa"/>
            <w:tcBorders>
              <w:left w:val="nil"/>
              <w:bottom w:val="single" w:sz="4" w:space="0" w:color="auto"/>
              <w:right w:val="nil"/>
            </w:tcBorders>
            <w:shd w:val="clear" w:color="auto" w:fill="auto"/>
            <w:vAlign w:val="bottom"/>
          </w:tcPr>
          <w:p w:rsidR="000D2634" w:rsidRPr="005B0C72" w:rsidRDefault="005B0C72" w:rsidP="00D64FC0">
            <w:pPr>
              <w:tabs>
                <w:tab w:val="decimal" w:pos="774"/>
              </w:tabs>
              <w:ind w:left="-155" w:right="-115"/>
              <w:rPr>
                <w:rFonts w:cs="Times New Roman"/>
                <w:szCs w:val="22"/>
              </w:rPr>
            </w:pPr>
            <w:r w:rsidRPr="005B0C72">
              <w:rPr>
                <w:rFonts w:cs="Times New Roman"/>
                <w:szCs w:val="22"/>
              </w:rPr>
              <w:t>94,658</w:t>
            </w:r>
          </w:p>
        </w:tc>
        <w:tc>
          <w:tcPr>
            <w:tcW w:w="180" w:type="dxa"/>
          </w:tcPr>
          <w:p w:rsidR="000D2634" w:rsidRPr="005B0C72" w:rsidRDefault="000D2634" w:rsidP="00D64FC0">
            <w:pPr>
              <w:pStyle w:val="acctfourfigures"/>
              <w:tabs>
                <w:tab w:val="clear" w:pos="765"/>
                <w:tab w:val="decimal" w:pos="911"/>
              </w:tabs>
              <w:spacing w:line="240" w:lineRule="atLeast"/>
              <w:rPr>
                <w:szCs w:val="22"/>
              </w:rPr>
            </w:pPr>
          </w:p>
        </w:tc>
        <w:tc>
          <w:tcPr>
            <w:tcW w:w="1250" w:type="dxa"/>
            <w:tcBorders>
              <w:bottom w:val="single" w:sz="4" w:space="0" w:color="auto"/>
            </w:tcBorders>
          </w:tcPr>
          <w:p w:rsidR="000D2634" w:rsidRPr="005B0C72" w:rsidRDefault="000D2634" w:rsidP="00D64FC0">
            <w:pPr>
              <w:pStyle w:val="acctfourfigures"/>
              <w:tabs>
                <w:tab w:val="clear" w:pos="765"/>
                <w:tab w:val="decimal" w:pos="1091"/>
              </w:tabs>
              <w:spacing w:line="240" w:lineRule="atLeast"/>
              <w:ind w:right="11"/>
              <w:rPr>
                <w:szCs w:val="22"/>
              </w:rPr>
            </w:pPr>
            <w:r w:rsidRPr="005B0C72">
              <w:rPr>
                <w:szCs w:val="22"/>
              </w:rPr>
              <w:t>95,364</w:t>
            </w:r>
          </w:p>
        </w:tc>
        <w:tc>
          <w:tcPr>
            <w:tcW w:w="180" w:type="dxa"/>
          </w:tcPr>
          <w:p w:rsidR="000D2634" w:rsidRPr="005B0C72" w:rsidRDefault="000D2634" w:rsidP="00D64FC0">
            <w:pPr>
              <w:pStyle w:val="acctfourfigures"/>
              <w:tabs>
                <w:tab w:val="clear" w:pos="765"/>
                <w:tab w:val="decimal" w:pos="911"/>
              </w:tabs>
              <w:spacing w:line="240" w:lineRule="atLeast"/>
              <w:rPr>
                <w:szCs w:val="22"/>
              </w:rPr>
            </w:pPr>
          </w:p>
        </w:tc>
        <w:tc>
          <w:tcPr>
            <w:tcW w:w="1119" w:type="dxa"/>
            <w:tcBorders>
              <w:bottom w:val="single" w:sz="4" w:space="0" w:color="auto"/>
            </w:tcBorders>
          </w:tcPr>
          <w:p w:rsidR="000D2634" w:rsidRPr="005B0C72" w:rsidRDefault="000D2634" w:rsidP="00D64FC0">
            <w:pPr>
              <w:pStyle w:val="acctfourfigures"/>
              <w:tabs>
                <w:tab w:val="clear" w:pos="765"/>
                <w:tab w:val="decimal" w:pos="602"/>
              </w:tabs>
              <w:spacing w:line="240" w:lineRule="atLeast"/>
              <w:ind w:right="11"/>
              <w:rPr>
                <w:szCs w:val="22"/>
              </w:rPr>
            </w:pPr>
            <w:r w:rsidRPr="005B0C72">
              <w:rPr>
                <w:szCs w:val="22"/>
              </w:rPr>
              <w:t>-</w:t>
            </w:r>
          </w:p>
        </w:tc>
        <w:tc>
          <w:tcPr>
            <w:tcW w:w="180" w:type="dxa"/>
          </w:tcPr>
          <w:p w:rsidR="000D2634" w:rsidRPr="005B0C72" w:rsidRDefault="000D2634" w:rsidP="00D64FC0">
            <w:pPr>
              <w:pStyle w:val="acctfourfigures"/>
              <w:tabs>
                <w:tab w:val="clear" w:pos="765"/>
              </w:tabs>
              <w:spacing w:line="240" w:lineRule="atLeast"/>
              <w:rPr>
                <w:szCs w:val="22"/>
              </w:rPr>
            </w:pPr>
          </w:p>
        </w:tc>
        <w:tc>
          <w:tcPr>
            <w:tcW w:w="1310" w:type="dxa"/>
            <w:tcBorders>
              <w:bottom w:val="single" w:sz="4" w:space="0" w:color="auto"/>
            </w:tcBorders>
          </w:tcPr>
          <w:p w:rsidR="000D2634" w:rsidRPr="005B0C72" w:rsidRDefault="000D2634" w:rsidP="00D64FC0">
            <w:pPr>
              <w:pStyle w:val="acctfourfigures"/>
              <w:tabs>
                <w:tab w:val="clear" w:pos="765"/>
                <w:tab w:val="decimal" w:pos="911"/>
              </w:tabs>
              <w:spacing w:line="240" w:lineRule="atLeast"/>
              <w:ind w:right="11"/>
              <w:rPr>
                <w:szCs w:val="22"/>
              </w:rPr>
            </w:pPr>
            <w:r w:rsidRPr="005B0C72">
              <w:rPr>
                <w:szCs w:val="22"/>
              </w:rPr>
              <w:t>-</w:t>
            </w:r>
          </w:p>
        </w:tc>
      </w:tr>
      <w:tr w:rsidR="000D2634" w:rsidRPr="000D2634" w:rsidTr="00FF582B">
        <w:trPr>
          <w:cantSplit/>
        </w:trPr>
        <w:tc>
          <w:tcPr>
            <w:tcW w:w="4211" w:type="dxa"/>
            <w:gridSpan w:val="5"/>
          </w:tcPr>
          <w:p w:rsidR="000D2634" w:rsidRPr="005B0C72" w:rsidRDefault="000D2634" w:rsidP="00D64FC0">
            <w:pPr>
              <w:spacing w:line="240" w:lineRule="atLeast"/>
              <w:ind w:left="-79"/>
              <w:rPr>
                <w:b/>
                <w:bCs/>
                <w:szCs w:val="22"/>
              </w:rPr>
            </w:pPr>
            <w:r w:rsidRPr="005B0C72">
              <w:rPr>
                <w:b/>
                <w:bCs/>
                <w:szCs w:val="22"/>
                <w:lang w:val="en-US"/>
              </w:rPr>
              <w:t>Loans to related party - net</w:t>
            </w:r>
          </w:p>
        </w:tc>
        <w:tc>
          <w:tcPr>
            <w:tcW w:w="980" w:type="dxa"/>
            <w:tcBorders>
              <w:top w:val="single" w:sz="4" w:space="0" w:color="auto"/>
              <w:left w:val="nil"/>
              <w:bottom w:val="double" w:sz="4" w:space="0" w:color="auto"/>
              <w:right w:val="nil"/>
            </w:tcBorders>
            <w:shd w:val="clear" w:color="auto" w:fill="auto"/>
            <w:vAlign w:val="bottom"/>
          </w:tcPr>
          <w:p w:rsidR="000D2634" w:rsidRPr="005B0C72" w:rsidRDefault="005B0C72" w:rsidP="00D64FC0">
            <w:pPr>
              <w:tabs>
                <w:tab w:val="decimal" w:pos="774"/>
              </w:tabs>
              <w:ind w:left="-155" w:right="-115"/>
              <w:rPr>
                <w:rFonts w:cs="Times New Roman"/>
                <w:b/>
                <w:bCs/>
                <w:szCs w:val="22"/>
              </w:rPr>
            </w:pPr>
            <w:r w:rsidRPr="005B0C72">
              <w:rPr>
                <w:rFonts w:cs="Times New Roman"/>
                <w:b/>
                <w:bCs/>
                <w:szCs w:val="22"/>
              </w:rPr>
              <w:t>94,658</w:t>
            </w:r>
          </w:p>
        </w:tc>
        <w:tc>
          <w:tcPr>
            <w:tcW w:w="180" w:type="dxa"/>
          </w:tcPr>
          <w:p w:rsidR="000D2634" w:rsidRPr="005B0C72" w:rsidRDefault="000D2634" w:rsidP="00D64FC0">
            <w:pPr>
              <w:pStyle w:val="acctfourfigures"/>
              <w:tabs>
                <w:tab w:val="clear" w:pos="765"/>
                <w:tab w:val="decimal" w:pos="911"/>
              </w:tabs>
              <w:spacing w:line="240" w:lineRule="atLeast"/>
              <w:rPr>
                <w:b/>
                <w:bCs/>
                <w:szCs w:val="22"/>
              </w:rPr>
            </w:pPr>
          </w:p>
        </w:tc>
        <w:tc>
          <w:tcPr>
            <w:tcW w:w="1250" w:type="dxa"/>
            <w:tcBorders>
              <w:top w:val="single" w:sz="4" w:space="0" w:color="auto"/>
              <w:bottom w:val="double" w:sz="4" w:space="0" w:color="auto"/>
            </w:tcBorders>
          </w:tcPr>
          <w:p w:rsidR="000D2634" w:rsidRPr="005B0C72" w:rsidRDefault="000D2634" w:rsidP="00D64FC0">
            <w:pPr>
              <w:pStyle w:val="acctfourfigures"/>
              <w:tabs>
                <w:tab w:val="clear" w:pos="765"/>
                <w:tab w:val="decimal" w:pos="1091"/>
              </w:tabs>
              <w:spacing w:line="240" w:lineRule="atLeast"/>
              <w:ind w:right="11"/>
              <w:rPr>
                <w:b/>
                <w:bCs/>
                <w:szCs w:val="22"/>
              </w:rPr>
            </w:pPr>
            <w:r w:rsidRPr="005B0C72">
              <w:rPr>
                <w:b/>
                <w:bCs/>
                <w:szCs w:val="22"/>
              </w:rPr>
              <w:t>95,364</w:t>
            </w:r>
          </w:p>
        </w:tc>
        <w:tc>
          <w:tcPr>
            <w:tcW w:w="180" w:type="dxa"/>
          </w:tcPr>
          <w:p w:rsidR="000D2634" w:rsidRPr="005B0C72" w:rsidRDefault="000D2634" w:rsidP="00D64FC0">
            <w:pPr>
              <w:pStyle w:val="acctfourfigures"/>
              <w:tabs>
                <w:tab w:val="clear" w:pos="765"/>
                <w:tab w:val="decimal" w:pos="911"/>
              </w:tabs>
              <w:spacing w:line="240" w:lineRule="atLeast"/>
              <w:rPr>
                <w:szCs w:val="22"/>
              </w:rPr>
            </w:pPr>
          </w:p>
        </w:tc>
        <w:tc>
          <w:tcPr>
            <w:tcW w:w="1119" w:type="dxa"/>
            <w:tcBorders>
              <w:top w:val="single" w:sz="4" w:space="0" w:color="auto"/>
              <w:bottom w:val="double" w:sz="4" w:space="0" w:color="auto"/>
            </w:tcBorders>
          </w:tcPr>
          <w:p w:rsidR="000D2634" w:rsidRPr="005B0C72" w:rsidRDefault="000D2634" w:rsidP="00D64FC0">
            <w:pPr>
              <w:pStyle w:val="acctfourfigures"/>
              <w:tabs>
                <w:tab w:val="clear" w:pos="765"/>
                <w:tab w:val="decimal" w:pos="602"/>
              </w:tabs>
              <w:spacing w:line="240" w:lineRule="atLeast"/>
              <w:ind w:right="11"/>
              <w:rPr>
                <w:b/>
                <w:bCs/>
                <w:szCs w:val="22"/>
              </w:rPr>
            </w:pPr>
            <w:r w:rsidRPr="005B0C72">
              <w:rPr>
                <w:b/>
                <w:bCs/>
                <w:szCs w:val="22"/>
              </w:rPr>
              <w:t>-</w:t>
            </w:r>
          </w:p>
        </w:tc>
        <w:tc>
          <w:tcPr>
            <w:tcW w:w="180" w:type="dxa"/>
          </w:tcPr>
          <w:p w:rsidR="000D2634" w:rsidRPr="005B0C72" w:rsidRDefault="000D2634" w:rsidP="00D64FC0">
            <w:pPr>
              <w:pStyle w:val="acctfourfigures"/>
              <w:tabs>
                <w:tab w:val="clear" w:pos="765"/>
              </w:tabs>
              <w:spacing w:line="240" w:lineRule="atLeast"/>
              <w:rPr>
                <w:b/>
                <w:bCs/>
                <w:szCs w:val="22"/>
              </w:rPr>
            </w:pPr>
          </w:p>
        </w:tc>
        <w:tc>
          <w:tcPr>
            <w:tcW w:w="1310" w:type="dxa"/>
            <w:tcBorders>
              <w:top w:val="single" w:sz="4" w:space="0" w:color="auto"/>
              <w:bottom w:val="double" w:sz="4" w:space="0" w:color="auto"/>
            </w:tcBorders>
          </w:tcPr>
          <w:p w:rsidR="000D2634" w:rsidRPr="005B0C72" w:rsidRDefault="000D2634" w:rsidP="00D64FC0">
            <w:pPr>
              <w:pStyle w:val="acctfourfigures"/>
              <w:tabs>
                <w:tab w:val="clear" w:pos="765"/>
                <w:tab w:val="decimal" w:pos="911"/>
              </w:tabs>
              <w:spacing w:line="240" w:lineRule="atLeast"/>
              <w:ind w:right="11"/>
              <w:rPr>
                <w:b/>
                <w:bCs/>
                <w:szCs w:val="22"/>
              </w:rPr>
            </w:pPr>
            <w:r w:rsidRPr="005B0C72">
              <w:rPr>
                <w:b/>
                <w:bCs/>
                <w:szCs w:val="22"/>
              </w:rPr>
              <w:t>-</w:t>
            </w:r>
          </w:p>
        </w:tc>
      </w:tr>
    </w:tbl>
    <w:p w:rsidR="000D2634" w:rsidRPr="000D2634" w:rsidRDefault="000D2634" w:rsidP="000D2634">
      <w:pPr>
        <w:ind w:left="547" w:hanging="547"/>
        <w:jc w:val="thaiDistribute"/>
        <w:rPr>
          <w:rFonts w:cs="Times New Roman"/>
          <w:snapToGrid w:val="0"/>
          <w:szCs w:val="22"/>
          <w:highlight w:val="cyan"/>
          <w:lang w:eastAsia="th-TH"/>
        </w:rPr>
      </w:pPr>
    </w:p>
    <w:p w:rsidR="000D2634" w:rsidRPr="00723584" w:rsidRDefault="00844365" w:rsidP="000D2634">
      <w:pPr>
        <w:spacing w:line="240" w:lineRule="atLeast"/>
        <w:ind w:left="547"/>
        <w:jc w:val="both"/>
        <w:rPr>
          <w:szCs w:val="22"/>
        </w:rPr>
      </w:pPr>
      <w:r>
        <w:rPr>
          <w:szCs w:val="22"/>
        </w:rPr>
        <w:t>Long-term loans to related parties</w:t>
      </w:r>
      <w:r w:rsidR="000D2634" w:rsidRPr="00723584">
        <w:rPr>
          <w:szCs w:val="22"/>
        </w:rPr>
        <w:t xml:space="preserve"> are unsecured loans of Nathalin Shipping Pte. Ltd., which is a subsidiary, to TOP Nautical Star Co., Ltd., which is a joint venture, dominated in US dollars currency. The maturity date dues in 2020.</w:t>
      </w:r>
    </w:p>
    <w:p w:rsidR="000D2634" w:rsidRDefault="000D2634" w:rsidP="000D2634">
      <w:pPr>
        <w:spacing w:line="240" w:lineRule="atLeast"/>
        <w:ind w:left="547"/>
        <w:jc w:val="both"/>
        <w:rPr>
          <w:szCs w:val="22"/>
        </w:rPr>
      </w:pPr>
    </w:p>
    <w:p w:rsidR="00820AA1" w:rsidRDefault="00820AA1" w:rsidP="000D2634">
      <w:pPr>
        <w:spacing w:line="240" w:lineRule="atLeast"/>
        <w:ind w:left="547"/>
        <w:jc w:val="both"/>
        <w:rPr>
          <w:szCs w:val="22"/>
        </w:rPr>
      </w:pPr>
    </w:p>
    <w:p w:rsidR="00820AA1" w:rsidRDefault="00820AA1" w:rsidP="000D2634">
      <w:pPr>
        <w:spacing w:line="240" w:lineRule="atLeast"/>
        <w:ind w:left="547"/>
        <w:jc w:val="both"/>
        <w:rPr>
          <w:szCs w:val="22"/>
        </w:rPr>
      </w:pPr>
    </w:p>
    <w:p w:rsidR="00820AA1" w:rsidRDefault="00820AA1" w:rsidP="000D2634">
      <w:pPr>
        <w:spacing w:line="240" w:lineRule="atLeast"/>
        <w:ind w:left="547"/>
        <w:jc w:val="both"/>
        <w:rPr>
          <w:szCs w:val="22"/>
        </w:rPr>
      </w:pPr>
    </w:p>
    <w:p w:rsidR="00820AA1" w:rsidRDefault="00820AA1" w:rsidP="000D2634">
      <w:pPr>
        <w:spacing w:line="240" w:lineRule="atLeast"/>
        <w:ind w:left="547"/>
        <w:jc w:val="both"/>
        <w:rPr>
          <w:szCs w:val="22"/>
        </w:rPr>
      </w:pPr>
    </w:p>
    <w:p w:rsidR="00820AA1" w:rsidRDefault="00820AA1" w:rsidP="000D2634">
      <w:pPr>
        <w:spacing w:line="240" w:lineRule="atLeast"/>
        <w:ind w:left="547"/>
        <w:jc w:val="both"/>
        <w:rPr>
          <w:szCs w:val="22"/>
        </w:rPr>
      </w:pPr>
    </w:p>
    <w:p w:rsidR="00820AA1" w:rsidRDefault="00820AA1" w:rsidP="000D2634">
      <w:pPr>
        <w:spacing w:line="240" w:lineRule="atLeast"/>
        <w:ind w:left="547"/>
        <w:jc w:val="both"/>
        <w:rPr>
          <w:szCs w:val="22"/>
        </w:rPr>
      </w:pPr>
    </w:p>
    <w:p w:rsidR="00820AA1" w:rsidRDefault="00820AA1" w:rsidP="000D2634">
      <w:pPr>
        <w:spacing w:line="240" w:lineRule="atLeast"/>
        <w:ind w:left="547"/>
        <w:jc w:val="both"/>
        <w:rPr>
          <w:szCs w:val="22"/>
        </w:rPr>
      </w:pPr>
    </w:p>
    <w:p w:rsidR="00820AA1" w:rsidRPr="00723584" w:rsidRDefault="00820AA1" w:rsidP="000D2634">
      <w:pPr>
        <w:spacing w:line="240" w:lineRule="atLeast"/>
        <w:ind w:left="547"/>
        <w:jc w:val="both"/>
        <w:rPr>
          <w:szCs w:val="22"/>
        </w:rPr>
      </w:pPr>
    </w:p>
    <w:p w:rsidR="000D2634" w:rsidRPr="00723584" w:rsidRDefault="000D2634" w:rsidP="000D2634">
      <w:pPr>
        <w:spacing w:line="240" w:lineRule="atLeast"/>
        <w:ind w:left="547"/>
        <w:jc w:val="both"/>
        <w:rPr>
          <w:szCs w:val="22"/>
          <w:lang w:val="en-US"/>
        </w:rPr>
      </w:pPr>
      <w:r w:rsidRPr="00723584">
        <w:rPr>
          <w:szCs w:val="22"/>
          <w:lang w:val="en-US"/>
        </w:rPr>
        <w:lastRenderedPageBreak/>
        <w:t xml:space="preserve">Movements during the </w:t>
      </w:r>
      <w:r w:rsidR="00723584" w:rsidRPr="00723584">
        <w:rPr>
          <w:szCs w:val="22"/>
          <w:lang w:val="en-US"/>
        </w:rPr>
        <w:t>year</w:t>
      </w:r>
      <w:r w:rsidRPr="00723584">
        <w:rPr>
          <w:szCs w:val="22"/>
          <w:lang w:val="en-US"/>
        </w:rPr>
        <w:t xml:space="preserve"> ended </w:t>
      </w:r>
      <w:r w:rsidR="00723584" w:rsidRPr="00723584">
        <w:rPr>
          <w:szCs w:val="22"/>
          <w:lang w:val="en-US"/>
        </w:rPr>
        <w:t>31 December</w:t>
      </w:r>
      <w:r w:rsidRPr="00723584">
        <w:rPr>
          <w:szCs w:val="22"/>
          <w:lang w:val="en-US"/>
        </w:rPr>
        <w:t xml:space="preserve"> of loans to related parties were as follows:</w:t>
      </w:r>
    </w:p>
    <w:p w:rsidR="000D2634" w:rsidRPr="000D2634" w:rsidRDefault="000D2634" w:rsidP="000D2634">
      <w:pPr>
        <w:ind w:left="547" w:hanging="547"/>
        <w:jc w:val="thaiDistribute"/>
        <w:rPr>
          <w:rFonts w:cs="Times New Roman"/>
          <w:snapToGrid w:val="0"/>
          <w:szCs w:val="22"/>
          <w:highlight w:val="cyan"/>
          <w:lang w:val="en-US" w:eastAsia="th-TH"/>
        </w:rPr>
      </w:pPr>
    </w:p>
    <w:tbl>
      <w:tblPr>
        <w:tblW w:w="9360" w:type="dxa"/>
        <w:tblInd w:w="529" w:type="dxa"/>
        <w:tblLayout w:type="fixed"/>
        <w:tblCellMar>
          <w:left w:w="79" w:type="dxa"/>
          <w:right w:w="79" w:type="dxa"/>
        </w:tblCellMar>
        <w:tblLook w:val="0000" w:firstRow="0" w:lastRow="0" w:firstColumn="0" w:lastColumn="0" w:noHBand="0" w:noVBand="0"/>
      </w:tblPr>
      <w:tblGrid>
        <w:gridCol w:w="3960"/>
        <w:gridCol w:w="1181"/>
        <w:gridCol w:w="180"/>
        <w:gridCol w:w="1170"/>
        <w:gridCol w:w="180"/>
        <w:gridCol w:w="1159"/>
        <w:gridCol w:w="191"/>
        <w:gridCol w:w="1339"/>
      </w:tblGrid>
      <w:tr w:rsidR="000D2634" w:rsidRPr="000D2634" w:rsidTr="009442D4">
        <w:trPr>
          <w:cantSplit/>
          <w:tblHeader/>
        </w:trPr>
        <w:tc>
          <w:tcPr>
            <w:tcW w:w="3960" w:type="dxa"/>
          </w:tcPr>
          <w:p w:rsidR="000D2634" w:rsidRPr="00602282" w:rsidRDefault="000D2634" w:rsidP="00D64FC0">
            <w:pPr>
              <w:spacing w:line="240" w:lineRule="atLeast"/>
              <w:ind w:hanging="68"/>
              <w:rPr>
                <w:b/>
                <w:bCs/>
                <w:i/>
                <w:iCs/>
                <w:szCs w:val="22"/>
              </w:rPr>
            </w:pPr>
          </w:p>
        </w:tc>
        <w:tc>
          <w:tcPr>
            <w:tcW w:w="2531" w:type="dxa"/>
            <w:gridSpan w:val="3"/>
          </w:tcPr>
          <w:p w:rsidR="000D2634" w:rsidRPr="00602282" w:rsidRDefault="000D2634" w:rsidP="00D64FC0">
            <w:pPr>
              <w:pStyle w:val="acctmergecolhdg"/>
              <w:spacing w:line="240" w:lineRule="atLeast"/>
              <w:rPr>
                <w:szCs w:val="22"/>
              </w:rPr>
            </w:pPr>
            <w:r w:rsidRPr="00602282">
              <w:rPr>
                <w:szCs w:val="22"/>
              </w:rPr>
              <w:t xml:space="preserve">Consolidated </w:t>
            </w:r>
          </w:p>
          <w:p w:rsidR="000D2634" w:rsidRPr="00602282" w:rsidRDefault="000D2634" w:rsidP="00D64FC0">
            <w:pPr>
              <w:pStyle w:val="acctmergecolhdg"/>
              <w:spacing w:line="240" w:lineRule="atLeast"/>
              <w:rPr>
                <w:szCs w:val="22"/>
              </w:rPr>
            </w:pPr>
            <w:r w:rsidRPr="00602282">
              <w:rPr>
                <w:szCs w:val="22"/>
              </w:rPr>
              <w:t xml:space="preserve">financial statements </w:t>
            </w:r>
          </w:p>
        </w:tc>
        <w:tc>
          <w:tcPr>
            <w:tcW w:w="180" w:type="dxa"/>
          </w:tcPr>
          <w:p w:rsidR="000D2634" w:rsidRPr="00602282" w:rsidRDefault="000D2634" w:rsidP="00D64FC0">
            <w:pPr>
              <w:pStyle w:val="acctmergecolhdg"/>
              <w:spacing w:line="240" w:lineRule="atLeast"/>
              <w:rPr>
                <w:szCs w:val="22"/>
              </w:rPr>
            </w:pPr>
          </w:p>
        </w:tc>
        <w:tc>
          <w:tcPr>
            <w:tcW w:w="2689" w:type="dxa"/>
            <w:gridSpan w:val="3"/>
          </w:tcPr>
          <w:p w:rsidR="000D2634" w:rsidRPr="00602282" w:rsidRDefault="000D2634" w:rsidP="00D64FC0">
            <w:pPr>
              <w:pStyle w:val="acctmergecolhdg"/>
              <w:spacing w:line="240" w:lineRule="atLeast"/>
              <w:rPr>
                <w:szCs w:val="22"/>
              </w:rPr>
            </w:pPr>
            <w:r w:rsidRPr="00602282">
              <w:rPr>
                <w:szCs w:val="22"/>
              </w:rPr>
              <w:t xml:space="preserve">Separate </w:t>
            </w:r>
          </w:p>
          <w:p w:rsidR="000D2634" w:rsidRPr="00602282" w:rsidRDefault="000D2634" w:rsidP="00D64FC0">
            <w:pPr>
              <w:pStyle w:val="acctmergecolhdg"/>
              <w:spacing w:line="240" w:lineRule="atLeast"/>
              <w:rPr>
                <w:szCs w:val="22"/>
              </w:rPr>
            </w:pPr>
            <w:r w:rsidRPr="00602282">
              <w:rPr>
                <w:szCs w:val="22"/>
              </w:rPr>
              <w:t xml:space="preserve">financial statements </w:t>
            </w:r>
          </w:p>
        </w:tc>
      </w:tr>
      <w:tr w:rsidR="000D2634" w:rsidRPr="000D2634" w:rsidTr="009442D4">
        <w:trPr>
          <w:cantSplit/>
          <w:tblHeader/>
        </w:trPr>
        <w:tc>
          <w:tcPr>
            <w:tcW w:w="3960" w:type="dxa"/>
          </w:tcPr>
          <w:p w:rsidR="000D2634" w:rsidRPr="00602282" w:rsidRDefault="000D2634" w:rsidP="00D64FC0">
            <w:pPr>
              <w:pStyle w:val="acctfourfigures"/>
              <w:tabs>
                <w:tab w:val="clear" w:pos="765"/>
              </w:tabs>
              <w:spacing w:line="240" w:lineRule="atLeast"/>
              <w:ind w:hanging="68"/>
              <w:rPr>
                <w:b/>
                <w:bCs/>
                <w:i/>
                <w:iCs/>
                <w:szCs w:val="22"/>
              </w:rPr>
            </w:pPr>
          </w:p>
        </w:tc>
        <w:tc>
          <w:tcPr>
            <w:tcW w:w="1181" w:type="dxa"/>
          </w:tcPr>
          <w:p w:rsidR="000D2634" w:rsidRPr="00602282" w:rsidRDefault="000D2634" w:rsidP="00D64FC0">
            <w:pPr>
              <w:pStyle w:val="acctmergecolhdg"/>
              <w:spacing w:line="240" w:lineRule="atLeast"/>
              <w:rPr>
                <w:b w:val="0"/>
                <w:bCs/>
                <w:szCs w:val="22"/>
              </w:rPr>
            </w:pPr>
            <w:r w:rsidRPr="00602282">
              <w:rPr>
                <w:b w:val="0"/>
                <w:bCs/>
                <w:szCs w:val="22"/>
              </w:rPr>
              <w:t>201</w:t>
            </w:r>
            <w:r w:rsidRPr="00602282">
              <w:rPr>
                <w:b w:val="0"/>
                <w:bCs/>
                <w:szCs w:val="22"/>
                <w:lang w:val="en-US" w:bidi="th-TH"/>
              </w:rPr>
              <w:t>8</w:t>
            </w:r>
            <w:r w:rsidRPr="00602282">
              <w:rPr>
                <w:b w:val="0"/>
                <w:bCs/>
                <w:szCs w:val="22"/>
              </w:rPr>
              <w:t xml:space="preserve"> </w:t>
            </w:r>
          </w:p>
        </w:tc>
        <w:tc>
          <w:tcPr>
            <w:tcW w:w="180" w:type="dxa"/>
          </w:tcPr>
          <w:p w:rsidR="000D2634" w:rsidRPr="00602282" w:rsidRDefault="000D2634" w:rsidP="00D64FC0">
            <w:pPr>
              <w:pStyle w:val="acctmergecolhdg"/>
              <w:spacing w:line="240" w:lineRule="atLeast"/>
              <w:rPr>
                <w:b w:val="0"/>
                <w:bCs/>
                <w:szCs w:val="22"/>
              </w:rPr>
            </w:pPr>
          </w:p>
        </w:tc>
        <w:tc>
          <w:tcPr>
            <w:tcW w:w="1170" w:type="dxa"/>
          </w:tcPr>
          <w:p w:rsidR="000D2634" w:rsidRPr="00602282" w:rsidRDefault="000D2634" w:rsidP="00D64FC0">
            <w:pPr>
              <w:pStyle w:val="acctmergecolhdg"/>
              <w:spacing w:line="240" w:lineRule="atLeast"/>
              <w:rPr>
                <w:b w:val="0"/>
                <w:bCs/>
                <w:szCs w:val="22"/>
              </w:rPr>
            </w:pPr>
            <w:r w:rsidRPr="00602282">
              <w:rPr>
                <w:b w:val="0"/>
                <w:bCs/>
                <w:szCs w:val="22"/>
              </w:rPr>
              <w:t xml:space="preserve">2017 </w:t>
            </w:r>
          </w:p>
        </w:tc>
        <w:tc>
          <w:tcPr>
            <w:tcW w:w="180" w:type="dxa"/>
          </w:tcPr>
          <w:p w:rsidR="000D2634" w:rsidRPr="00602282" w:rsidRDefault="000D2634" w:rsidP="00D64FC0">
            <w:pPr>
              <w:pStyle w:val="acctmergecolhdg"/>
              <w:spacing w:line="240" w:lineRule="atLeast"/>
              <w:rPr>
                <w:b w:val="0"/>
                <w:bCs/>
                <w:szCs w:val="22"/>
              </w:rPr>
            </w:pPr>
          </w:p>
        </w:tc>
        <w:tc>
          <w:tcPr>
            <w:tcW w:w="1159" w:type="dxa"/>
          </w:tcPr>
          <w:p w:rsidR="000D2634" w:rsidRPr="00602282" w:rsidRDefault="000D2634" w:rsidP="00D64FC0">
            <w:pPr>
              <w:pStyle w:val="acctmergecolhdg"/>
              <w:spacing w:line="240" w:lineRule="atLeast"/>
              <w:rPr>
                <w:b w:val="0"/>
                <w:bCs/>
                <w:szCs w:val="22"/>
              </w:rPr>
            </w:pPr>
            <w:r w:rsidRPr="00602282">
              <w:rPr>
                <w:b w:val="0"/>
                <w:bCs/>
                <w:szCs w:val="22"/>
              </w:rPr>
              <w:t xml:space="preserve">2018 </w:t>
            </w:r>
          </w:p>
        </w:tc>
        <w:tc>
          <w:tcPr>
            <w:tcW w:w="191" w:type="dxa"/>
          </w:tcPr>
          <w:p w:rsidR="000D2634" w:rsidRPr="00602282" w:rsidRDefault="000D2634" w:rsidP="00D64FC0">
            <w:pPr>
              <w:pStyle w:val="acctmergecolhdg"/>
              <w:spacing w:line="240" w:lineRule="atLeast"/>
              <w:rPr>
                <w:b w:val="0"/>
                <w:bCs/>
                <w:szCs w:val="22"/>
              </w:rPr>
            </w:pPr>
          </w:p>
        </w:tc>
        <w:tc>
          <w:tcPr>
            <w:tcW w:w="1339" w:type="dxa"/>
          </w:tcPr>
          <w:p w:rsidR="000D2634" w:rsidRPr="00602282" w:rsidRDefault="000D2634" w:rsidP="00D64FC0">
            <w:pPr>
              <w:pStyle w:val="acctmergecolhdg"/>
              <w:spacing w:line="240" w:lineRule="atLeast"/>
              <w:rPr>
                <w:b w:val="0"/>
                <w:bCs/>
                <w:szCs w:val="22"/>
              </w:rPr>
            </w:pPr>
            <w:r w:rsidRPr="00602282">
              <w:rPr>
                <w:b w:val="0"/>
                <w:bCs/>
                <w:szCs w:val="22"/>
              </w:rPr>
              <w:t xml:space="preserve">2017 </w:t>
            </w:r>
          </w:p>
        </w:tc>
      </w:tr>
      <w:tr w:rsidR="000D2634" w:rsidRPr="000D2634" w:rsidTr="00D64FC0">
        <w:trPr>
          <w:cantSplit/>
          <w:tblHeader/>
        </w:trPr>
        <w:tc>
          <w:tcPr>
            <w:tcW w:w="3960" w:type="dxa"/>
          </w:tcPr>
          <w:p w:rsidR="000D2634" w:rsidRPr="00602282" w:rsidRDefault="00820AA1" w:rsidP="00D64FC0">
            <w:pPr>
              <w:spacing w:line="240" w:lineRule="atLeast"/>
              <w:ind w:hanging="68"/>
              <w:rPr>
                <w:b/>
                <w:bCs/>
                <w:i/>
                <w:iCs/>
                <w:szCs w:val="22"/>
              </w:rPr>
            </w:pPr>
            <w:r w:rsidRPr="00602282">
              <w:rPr>
                <w:b/>
                <w:bCs/>
                <w:i/>
                <w:iCs/>
                <w:szCs w:val="22"/>
                <w:lang w:val="en-US"/>
              </w:rPr>
              <w:t>Loans to related parties</w:t>
            </w:r>
          </w:p>
        </w:tc>
        <w:tc>
          <w:tcPr>
            <w:tcW w:w="5400" w:type="dxa"/>
            <w:gridSpan w:val="7"/>
          </w:tcPr>
          <w:p w:rsidR="000D2634" w:rsidRPr="00602282" w:rsidRDefault="000D2634" w:rsidP="00D64FC0">
            <w:pPr>
              <w:pStyle w:val="acctfourfigures"/>
              <w:spacing w:line="240" w:lineRule="atLeast"/>
              <w:jc w:val="center"/>
              <w:rPr>
                <w:i/>
                <w:iCs/>
                <w:szCs w:val="22"/>
              </w:rPr>
            </w:pPr>
            <w:r w:rsidRPr="00602282">
              <w:rPr>
                <w:i/>
                <w:iCs/>
                <w:szCs w:val="22"/>
              </w:rPr>
              <w:t>(in thousand Baht)</w:t>
            </w:r>
          </w:p>
        </w:tc>
      </w:tr>
      <w:tr w:rsidR="000D2634" w:rsidRPr="000D2634" w:rsidTr="00D64FC0">
        <w:trPr>
          <w:cantSplit/>
        </w:trPr>
        <w:tc>
          <w:tcPr>
            <w:tcW w:w="3960" w:type="dxa"/>
          </w:tcPr>
          <w:p w:rsidR="000D2634" w:rsidRPr="00602282" w:rsidRDefault="000D2634" w:rsidP="00D64FC0">
            <w:pPr>
              <w:spacing w:line="240" w:lineRule="atLeast"/>
              <w:ind w:hanging="68"/>
              <w:rPr>
                <w:b/>
                <w:bCs/>
                <w:i/>
                <w:iCs/>
                <w:szCs w:val="22"/>
              </w:rPr>
            </w:pPr>
            <w:r w:rsidRPr="00602282">
              <w:rPr>
                <w:b/>
                <w:bCs/>
                <w:i/>
                <w:iCs/>
                <w:szCs w:val="22"/>
              </w:rPr>
              <w:t>Short-term loans</w:t>
            </w:r>
          </w:p>
        </w:tc>
        <w:tc>
          <w:tcPr>
            <w:tcW w:w="5400" w:type="dxa"/>
            <w:gridSpan w:val="7"/>
          </w:tcPr>
          <w:p w:rsidR="000D2634" w:rsidRPr="00602282" w:rsidRDefault="000D2634" w:rsidP="00D64FC0">
            <w:pPr>
              <w:pStyle w:val="acctfourfigures"/>
              <w:spacing w:line="240" w:lineRule="atLeast"/>
              <w:jc w:val="center"/>
              <w:rPr>
                <w:i/>
                <w:iCs/>
                <w:szCs w:val="22"/>
              </w:rPr>
            </w:pPr>
          </w:p>
        </w:tc>
      </w:tr>
      <w:tr w:rsidR="000D2634" w:rsidRPr="000D2634" w:rsidTr="009442D4">
        <w:trPr>
          <w:cantSplit/>
        </w:trPr>
        <w:tc>
          <w:tcPr>
            <w:tcW w:w="3960" w:type="dxa"/>
          </w:tcPr>
          <w:p w:rsidR="000D2634" w:rsidRPr="00602282" w:rsidRDefault="000D2634" w:rsidP="00D64FC0">
            <w:pPr>
              <w:spacing w:line="240" w:lineRule="atLeast"/>
              <w:ind w:hanging="68"/>
              <w:rPr>
                <w:b/>
                <w:bCs/>
                <w:szCs w:val="22"/>
              </w:rPr>
            </w:pPr>
            <w:r w:rsidRPr="00602282">
              <w:rPr>
                <w:b/>
                <w:bCs/>
                <w:szCs w:val="22"/>
              </w:rPr>
              <w:t>Parent</w:t>
            </w:r>
          </w:p>
        </w:tc>
        <w:tc>
          <w:tcPr>
            <w:tcW w:w="1181" w:type="dxa"/>
          </w:tcPr>
          <w:p w:rsidR="000D2634" w:rsidRPr="00602282" w:rsidRDefault="000D2634" w:rsidP="00D64FC0">
            <w:pPr>
              <w:pStyle w:val="acctfourfigures"/>
              <w:tabs>
                <w:tab w:val="clear" w:pos="765"/>
                <w:tab w:val="decimal" w:pos="602"/>
              </w:tabs>
              <w:spacing w:line="240" w:lineRule="atLeast"/>
              <w:ind w:right="11"/>
              <w:rPr>
                <w:szCs w:val="22"/>
              </w:rPr>
            </w:pPr>
          </w:p>
        </w:tc>
        <w:tc>
          <w:tcPr>
            <w:tcW w:w="180" w:type="dxa"/>
          </w:tcPr>
          <w:p w:rsidR="000D2634" w:rsidRPr="00602282" w:rsidRDefault="000D2634" w:rsidP="00D64FC0">
            <w:pPr>
              <w:pStyle w:val="acctfourfigures"/>
              <w:spacing w:line="240" w:lineRule="atLeast"/>
              <w:rPr>
                <w:szCs w:val="22"/>
              </w:rPr>
            </w:pPr>
          </w:p>
        </w:tc>
        <w:tc>
          <w:tcPr>
            <w:tcW w:w="1170" w:type="dxa"/>
          </w:tcPr>
          <w:p w:rsidR="000D2634" w:rsidRPr="00602282" w:rsidRDefault="000D2634" w:rsidP="00D64FC0">
            <w:pPr>
              <w:pStyle w:val="acctfourfigures"/>
              <w:spacing w:line="240" w:lineRule="atLeast"/>
              <w:rPr>
                <w:szCs w:val="22"/>
              </w:rPr>
            </w:pPr>
          </w:p>
        </w:tc>
        <w:tc>
          <w:tcPr>
            <w:tcW w:w="180" w:type="dxa"/>
          </w:tcPr>
          <w:p w:rsidR="000D2634" w:rsidRPr="00602282" w:rsidRDefault="000D2634" w:rsidP="00D64FC0">
            <w:pPr>
              <w:pStyle w:val="acctfourfigures"/>
              <w:spacing w:line="240" w:lineRule="atLeast"/>
              <w:rPr>
                <w:szCs w:val="22"/>
              </w:rPr>
            </w:pPr>
          </w:p>
        </w:tc>
        <w:tc>
          <w:tcPr>
            <w:tcW w:w="1159" w:type="dxa"/>
          </w:tcPr>
          <w:p w:rsidR="000D2634" w:rsidRPr="00602282" w:rsidRDefault="000D2634" w:rsidP="00D64FC0">
            <w:pPr>
              <w:pStyle w:val="acctfourfigures"/>
              <w:tabs>
                <w:tab w:val="clear" w:pos="765"/>
                <w:tab w:val="decimal" w:pos="821"/>
              </w:tabs>
              <w:spacing w:line="240" w:lineRule="atLeast"/>
              <w:rPr>
                <w:szCs w:val="22"/>
              </w:rPr>
            </w:pPr>
          </w:p>
        </w:tc>
        <w:tc>
          <w:tcPr>
            <w:tcW w:w="191" w:type="dxa"/>
          </w:tcPr>
          <w:p w:rsidR="000D2634" w:rsidRPr="00602282" w:rsidRDefault="000D2634" w:rsidP="00D64FC0">
            <w:pPr>
              <w:pStyle w:val="acctfourfigures"/>
              <w:spacing w:line="240" w:lineRule="atLeast"/>
              <w:rPr>
                <w:szCs w:val="22"/>
              </w:rPr>
            </w:pPr>
          </w:p>
        </w:tc>
        <w:tc>
          <w:tcPr>
            <w:tcW w:w="1339" w:type="dxa"/>
          </w:tcPr>
          <w:p w:rsidR="000D2634" w:rsidRPr="00602282" w:rsidRDefault="000D2634" w:rsidP="00D64FC0">
            <w:pPr>
              <w:pStyle w:val="acctfourfigures"/>
              <w:tabs>
                <w:tab w:val="clear" w:pos="765"/>
                <w:tab w:val="decimal" w:pos="1091"/>
              </w:tabs>
              <w:spacing w:line="240" w:lineRule="atLeast"/>
              <w:rPr>
                <w:szCs w:val="22"/>
              </w:rPr>
            </w:pPr>
          </w:p>
        </w:tc>
      </w:tr>
      <w:tr w:rsidR="000D2634" w:rsidRPr="000D2634" w:rsidTr="009442D4">
        <w:trPr>
          <w:cantSplit/>
        </w:trPr>
        <w:tc>
          <w:tcPr>
            <w:tcW w:w="3960" w:type="dxa"/>
          </w:tcPr>
          <w:p w:rsidR="000D2634" w:rsidRPr="00602282" w:rsidRDefault="000D2634" w:rsidP="00D64FC0">
            <w:pPr>
              <w:spacing w:line="240" w:lineRule="atLeast"/>
              <w:ind w:hanging="68"/>
              <w:rPr>
                <w:szCs w:val="22"/>
              </w:rPr>
            </w:pPr>
            <w:r w:rsidRPr="00602282">
              <w:rPr>
                <w:szCs w:val="22"/>
              </w:rPr>
              <w:t>At 1 January</w:t>
            </w:r>
          </w:p>
        </w:tc>
        <w:tc>
          <w:tcPr>
            <w:tcW w:w="1181" w:type="dxa"/>
          </w:tcPr>
          <w:p w:rsidR="000D2634" w:rsidRPr="00602282" w:rsidRDefault="000D2634" w:rsidP="009442D4">
            <w:pPr>
              <w:pStyle w:val="acctfourfigures"/>
              <w:tabs>
                <w:tab w:val="clear" w:pos="765"/>
                <w:tab w:val="decimal" w:pos="731"/>
              </w:tabs>
              <w:spacing w:line="240" w:lineRule="atLeast"/>
              <w:ind w:right="11"/>
              <w:rPr>
                <w:szCs w:val="22"/>
              </w:rPr>
            </w:pPr>
            <w:r w:rsidRPr="00602282">
              <w:rPr>
                <w:szCs w:val="22"/>
              </w:rPr>
              <w:t>-</w:t>
            </w:r>
          </w:p>
        </w:tc>
        <w:tc>
          <w:tcPr>
            <w:tcW w:w="180" w:type="dxa"/>
          </w:tcPr>
          <w:p w:rsidR="000D2634" w:rsidRPr="00602282" w:rsidRDefault="000D2634" w:rsidP="00D64FC0">
            <w:pPr>
              <w:pStyle w:val="acctfourfigures"/>
              <w:spacing w:line="240" w:lineRule="atLeast"/>
              <w:rPr>
                <w:szCs w:val="22"/>
              </w:rPr>
            </w:pPr>
          </w:p>
        </w:tc>
        <w:tc>
          <w:tcPr>
            <w:tcW w:w="1170" w:type="dxa"/>
          </w:tcPr>
          <w:p w:rsidR="000D2634" w:rsidRPr="00602282" w:rsidRDefault="000D2634" w:rsidP="009442D4">
            <w:pPr>
              <w:pStyle w:val="acctfourfigures"/>
              <w:tabs>
                <w:tab w:val="clear" w:pos="765"/>
                <w:tab w:val="decimal" w:pos="731"/>
              </w:tabs>
              <w:spacing w:line="240" w:lineRule="atLeast"/>
              <w:ind w:right="11"/>
              <w:rPr>
                <w:szCs w:val="22"/>
              </w:rPr>
            </w:pPr>
            <w:r w:rsidRPr="00602282">
              <w:rPr>
                <w:szCs w:val="22"/>
              </w:rPr>
              <w:t>-</w:t>
            </w:r>
          </w:p>
        </w:tc>
        <w:tc>
          <w:tcPr>
            <w:tcW w:w="180" w:type="dxa"/>
          </w:tcPr>
          <w:p w:rsidR="000D2634" w:rsidRPr="00602282" w:rsidRDefault="000D2634" w:rsidP="00D64FC0">
            <w:pPr>
              <w:pStyle w:val="acctfourfigures"/>
              <w:spacing w:line="240" w:lineRule="atLeast"/>
              <w:rPr>
                <w:szCs w:val="22"/>
              </w:rPr>
            </w:pPr>
          </w:p>
        </w:tc>
        <w:tc>
          <w:tcPr>
            <w:tcW w:w="1159" w:type="dxa"/>
          </w:tcPr>
          <w:p w:rsidR="000D2634" w:rsidRPr="00602282" w:rsidRDefault="000D2634" w:rsidP="00D64FC0">
            <w:pPr>
              <w:pStyle w:val="acctfourfigures"/>
              <w:tabs>
                <w:tab w:val="clear" w:pos="765"/>
                <w:tab w:val="decimal" w:pos="602"/>
              </w:tabs>
              <w:spacing w:line="240" w:lineRule="atLeast"/>
              <w:ind w:right="11"/>
              <w:rPr>
                <w:szCs w:val="22"/>
              </w:rPr>
            </w:pPr>
            <w:r w:rsidRPr="00602282">
              <w:rPr>
                <w:szCs w:val="22"/>
              </w:rPr>
              <w:t>-</w:t>
            </w:r>
          </w:p>
        </w:tc>
        <w:tc>
          <w:tcPr>
            <w:tcW w:w="191" w:type="dxa"/>
          </w:tcPr>
          <w:p w:rsidR="000D2634" w:rsidRPr="00602282" w:rsidRDefault="000D2634" w:rsidP="00D64FC0">
            <w:pPr>
              <w:pStyle w:val="acctfourfigures"/>
              <w:spacing w:line="240" w:lineRule="atLeast"/>
              <w:rPr>
                <w:szCs w:val="22"/>
              </w:rPr>
            </w:pPr>
          </w:p>
        </w:tc>
        <w:tc>
          <w:tcPr>
            <w:tcW w:w="1339" w:type="dxa"/>
          </w:tcPr>
          <w:p w:rsidR="000D2634" w:rsidRPr="00602282" w:rsidRDefault="000D2634" w:rsidP="00D64FC0">
            <w:pPr>
              <w:pStyle w:val="acctfourfigures"/>
              <w:tabs>
                <w:tab w:val="clear" w:pos="765"/>
                <w:tab w:val="decimal" w:pos="581"/>
              </w:tabs>
              <w:spacing w:line="240" w:lineRule="atLeast"/>
              <w:ind w:right="11"/>
              <w:rPr>
                <w:szCs w:val="22"/>
              </w:rPr>
            </w:pPr>
            <w:r w:rsidRPr="00602282">
              <w:rPr>
                <w:szCs w:val="22"/>
              </w:rPr>
              <w:t>-</w:t>
            </w:r>
          </w:p>
        </w:tc>
      </w:tr>
      <w:tr w:rsidR="000D2634" w:rsidRPr="000D2634" w:rsidTr="009442D4">
        <w:trPr>
          <w:cantSplit/>
        </w:trPr>
        <w:tc>
          <w:tcPr>
            <w:tcW w:w="3960" w:type="dxa"/>
          </w:tcPr>
          <w:p w:rsidR="000D2634" w:rsidRPr="00602282" w:rsidRDefault="000D2634" w:rsidP="00D64FC0">
            <w:pPr>
              <w:spacing w:line="240" w:lineRule="atLeast"/>
              <w:ind w:hanging="68"/>
              <w:rPr>
                <w:szCs w:val="22"/>
              </w:rPr>
            </w:pPr>
            <w:r w:rsidRPr="00602282">
              <w:rPr>
                <w:szCs w:val="22"/>
              </w:rPr>
              <w:t>Increase</w:t>
            </w:r>
          </w:p>
        </w:tc>
        <w:tc>
          <w:tcPr>
            <w:tcW w:w="1181" w:type="dxa"/>
          </w:tcPr>
          <w:p w:rsidR="000D2634" w:rsidRPr="00602282" w:rsidRDefault="000D2634" w:rsidP="009442D4">
            <w:pPr>
              <w:pStyle w:val="acctfourfigures"/>
              <w:tabs>
                <w:tab w:val="clear" w:pos="765"/>
                <w:tab w:val="decimal" w:pos="731"/>
              </w:tabs>
              <w:spacing w:line="240" w:lineRule="atLeast"/>
              <w:ind w:right="11"/>
              <w:rPr>
                <w:szCs w:val="22"/>
              </w:rPr>
            </w:pPr>
            <w:r w:rsidRPr="00602282">
              <w:rPr>
                <w:szCs w:val="22"/>
              </w:rPr>
              <w:t>-</w:t>
            </w:r>
          </w:p>
        </w:tc>
        <w:tc>
          <w:tcPr>
            <w:tcW w:w="180" w:type="dxa"/>
          </w:tcPr>
          <w:p w:rsidR="000D2634" w:rsidRPr="00602282" w:rsidRDefault="000D2634" w:rsidP="00D64FC0">
            <w:pPr>
              <w:pStyle w:val="acctfourfigures"/>
              <w:spacing w:line="240" w:lineRule="atLeast"/>
              <w:rPr>
                <w:szCs w:val="22"/>
              </w:rPr>
            </w:pPr>
          </w:p>
        </w:tc>
        <w:tc>
          <w:tcPr>
            <w:tcW w:w="1170" w:type="dxa"/>
          </w:tcPr>
          <w:p w:rsidR="000D2634" w:rsidRPr="00602282" w:rsidRDefault="000D2634" w:rsidP="009442D4">
            <w:pPr>
              <w:pStyle w:val="acctfourfigures"/>
              <w:tabs>
                <w:tab w:val="clear" w:pos="765"/>
                <w:tab w:val="decimal" w:pos="1001"/>
              </w:tabs>
              <w:spacing w:line="240" w:lineRule="atLeast"/>
              <w:ind w:right="-79"/>
              <w:rPr>
                <w:szCs w:val="22"/>
              </w:rPr>
            </w:pPr>
            <w:r w:rsidRPr="00602282">
              <w:rPr>
                <w:szCs w:val="22"/>
              </w:rPr>
              <w:t>70,000</w:t>
            </w:r>
          </w:p>
        </w:tc>
        <w:tc>
          <w:tcPr>
            <w:tcW w:w="180" w:type="dxa"/>
          </w:tcPr>
          <w:p w:rsidR="000D2634" w:rsidRPr="00602282" w:rsidRDefault="000D2634" w:rsidP="00D64FC0">
            <w:pPr>
              <w:pStyle w:val="acctfourfigures"/>
              <w:spacing w:line="240" w:lineRule="atLeast"/>
              <w:rPr>
                <w:szCs w:val="22"/>
              </w:rPr>
            </w:pPr>
          </w:p>
        </w:tc>
        <w:tc>
          <w:tcPr>
            <w:tcW w:w="1159" w:type="dxa"/>
          </w:tcPr>
          <w:p w:rsidR="000D2634" w:rsidRPr="00602282" w:rsidRDefault="000D2634" w:rsidP="00D64FC0">
            <w:pPr>
              <w:pStyle w:val="acctfourfigures"/>
              <w:tabs>
                <w:tab w:val="clear" w:pos="765"/>
                <w:tab w:val="decimal" w:pos="602"/>
              </w:tabs>
              <w:spacing w:line="240" w:lineRule="atLeast"/>
              <w:ind w:right="11"/>
              <w:rPr>
                <w:szCs w:val="22"/>
              </w:rPr>
            </w:pPr>
            <w:r w:rsidRPr="00602282">
              <w:rPr>
                <w:szCs w:val="22"/>
              </w:rPr>
              <w:t>-</w:t>
            </w:r>
          </w:p>
        </w:tc>
        <w:tc>
          <w:tcPr>
            <w:tcW w:w="191" w:type="dxa"/>
          </w:tcPr>
          <w:p w:rsidR="000D2634" w:rsidRPr="00602282" w:rsidRDefault="000D2634" w:rsidP="00D64FC0">
            <w:pPr>
              <w:pStyle w:val="acctfourfigures"/>
              <w:spacing w:line="240" w:lineRule="atLeast"/>
              <w:rPr>
                <w:szCs w:val="22"/>
              </w:rPr>
            </w:pPr>
          </w:p>
        </w:tc>
        <w:tc>
          <w:tcPr>
            <w:tcW w:w="1339" w:type="dxa"/>
          </w:tcPr>
          <w:p w:rsidR="000D2634" w:rsidRPr="00602282" w:rsidRDefault="000D2634" w:rsidP="00D64FC0">
            <w:pPr>
              <w:pStyle w:val="acctfourfigures"/>
              <w:tabs>
                <w:tab w:val="clear" w:pos="765"/>
                <w:tab w:val="decimal" w:pos="581"/>
              </w:tabs>
              <w:spacing w:line="240" w:lineRule="atLeast"/>
              <w:ind w:right="11"/>
              <w:rPr>
                <w:szCs w:val="22"/>
              </w:rPr>
            </w:pPr>
            <w:r w:rsidRPr="00602282">
              <w:rPr>
                <w:szCs w:val="22"/>
              </w:rPr>
              <w:t>-</w:t>
            </w:r>
          </w:p>
        </w:tc>
      </w:tr>
      <w:tr w:rsidR="000D2634" w:rsidRPr="000D2634" w:rsidTr="009442D4">
        <w:trPr>
          <w:cantSplit/>
        </w:trPr>
        <w:tc>
          <w:tcPr>
            <w:tcW w:w="3960" w:type="dxa"/>
          </w:tcPr>
          <w:p w:rsidR="000D2634" w:rsidRPr="00602282" w:rsidRDefault="000D2634" w:rsidP="00D64FC0">
            <w:pPr>
              <w:spacing w:line="240" w:lineRule="atLeast"/>
              <w:ind w:hanging="68"/>
              <w:rPr>
                <w:szCs w:val="22"/>
              </w:rPr>
            </w:pPr>
            <w:r w:rsidRPr="00602282">
              <w:rPr>
                <w:szCs w:val="22"/>
              </w:rPr>
              <w:t>Decrease</w:t>
            </w:r>
          </w:p>
        </w:tc>
        <w:tc>
          <w:tcPr>
            <w:tcW w:w="1181" w:type="dxa"/>
            <w:tcBorders>
              <w:bottom w:val="single" w:sz="4" w:space="0" w:color="auto"/>
            </w:tcBorders>
          </w:tcPr>
          <w:p w:rsidR="000D2634" w:rsidRPr="00602282" w:rsidRDefault="000D2634" w:rsidP="009442D4">
            <w:pPr>
              <w:pStyle w:val="acctfourfigures"/>
              <w:tabs>
                <w:tab w:val="clear" w:pos="765"/>
                <w:tab w:val="decimal" w:pos="731"/>
              </w:tabs>
              <w:spacing w:line="240" w:lineRule="atLeast"/>
              <w:ind w:right="11"/>
              <w:rPr>
                <w:szCs w:val="22"/>
              </w:rPr>
            </w:pPr>
            <w:r w:rsidRPr="00602282">
              <w:rPr>
                <w:szCs w:val="22"/>
              </w:rPr>
              <w:t>-</w:t>
            </w:r>
          </w:p>
        </w:tc>
        <w:tc>
          <w:tcPr>
            <w:tcW w:w="180" w:type="dxa"/>
          </w:tcPr>
          <w:p w:rsidR="000D2634" w:rsidRPr="00602282" w:rsidRDefault="000D2634" w:rsidP="00D64FC0">
            <w:pPr>
              <w:pStyle w:val="acctfourfigures"/>
              <w:spacing w:line="240" w:lineRule="atLeast"/>
              <w:rPr>
                <w:szCs w:val="22"/>
              </w:rPr>
            </w:pPr>
          </w:p>
        </w:tc>
        <w:tc>
          <w:tcPr>
            <w:tcW w:w="1170" w:type="dxa"/>
            <w:tcBorders>
              <w:bottom w:val="single" w:sz="4" w:space="0" w:color="auto"/>
            </w:tcBorders>
          </w:tcPr>
          <w:p w:rsidR="000D2634" w:rsidRPr="00602282" w:rsidRDefault="000D2634" w:rsidP="009442D4">
            <w:pPr>
              <w:pStyle w:val="acctfourfigures"/>
              <w:tabs>
                <w:tab w:val="clear" w:pos="765"/>
                <w:tab w:val="decimal" w:pos="1001"/>
              </w:tabs>
              <w:spacing w:line="240" w:lineRule="atLeast"/>
              <w:ind w:right="-79"/>
              <w:rPr>
                <w:szCs w:val="22"/>
              </w:rPr>
            </w:pPr>
            <w:r w:rsidRPr="00602282">
              <w:rPr>
                <w:szCs w:val="22"/>
              </w:rPr>
              <w:t>(70,000)</w:t>
            </w:r>
          </w:p>
        </w:tc>
        <w:tc>
          <w:tcPr>
            <w:tcW w:w="180" w:type="dxa"/>
          </w:tcPr>
          <w:p w:rsidR="000D2634" w:rsidRPr="00602282" w:rsidRDefault="000D2634" w:rsidP="00D64FC0">
            <w:pPr>
              <w:pStyle w:val="acctfourfigures"/>
              <w:spacing w:line="240" w:lineRule="atLeast"/>
              <w:rPr>
                <w:szCs w:val="22"/>
              </w:rPr>
            </w:pPr>
          </w:p>
        </w:tc>
        <w:tc>
          <w:tcPr>
            <w:tcW w:w="1159" w:type="dxa"/>
            <w:tcBorders>
              <w:bottom w:val="single" w:sz="4" w:space="0" w:color="auto"/>
            </w:tcBorders>
          </w:tcPr>
          <w:p w:rsidR="000D2634" w:rsidRPr="00602282" w:rsidRDefault="000D2634" w:rsidP="00D64FC0">
            <w:pPr>
              <w:pStyle w:val="acctfourfigures"/>
              <w:tabs>
                <w:tab w:val="clear" w:pos="765"/>
                <w:tab w:val="decimal" w:pos="602"/>
              </w:tabs>
              <w:spacing w:line="240" w:lineRule="atLeast"/>
              <w:ind w:right="11"/>
              <w:rPr>
                <w:szCs w:val="22"/>
              </w:rPr>
            </w:pPr>
            <w:r w:rsidRPr="00602282">
              <w:rPr>
                <w:szCs w:val="22"/>
              </w:rPr>
              <w:t>-</w:t>
            </w:r>
          </w:p>
        </w:tc>
        <w:tc>
          <w:tcPr>
            <w:tcW w:w="191" w:type="dxa"/>
          </w:tcPr>
          <w:p w:rsidR="000D2634" w:rsidRPr="00602282" w:rsidRDefault="000D2634" w:rsidP="00D64FC0">
            <w:pPr>
              <w:pStyle w:val="acctfourfigures"/>
              <w:spacing w:line="240" w:lineRule="atLeast"/>
              <w:rPr>
                <w:szCs w:val="22"/>
              </w:rPr>
            </w:pPr>
          </w:p>
        </w:tc>
        <w:tc>
          <w:tcPr>
            <w:tcW w:w="1339" w:type="dxa"/>
            <w:tcBorders>
              <w:bottom w:val="single" w:sz="4" w:space="0" w:color="auto"/>
            </w:tcBorders>
          </w:tcPr>
          <w:p w:rsidR="000D2634" w:rsidRPr="00602282" w:rsidRDefault="000D2634" w:rsidP="00D64FC0">
            <w:pPr>
              <w:pStyle w:val="acctfourfigures"/>
              <w:tabs>
                <w:tab w:val="clear" w:pos="765"/>
                <w:tab w:val="decimal" w:pos="581"/>
              </w:tabs>
              <w:spacing w:line="240" w:lineRule="atLeast"/>
              <w:ind w:right="11"/>
              <w:rPr>
                <w:szCs w:val="22"/>
              </w:rPr>
            </w:pPr>
            <w:r w:rsidRPr="00602282">
              <w:rPr>
                <w:szCs w:val="22"/>
              </w:rPr>
              <w:t>-</w:t>
            </w:r>
          </w:p>
        </w:tc>
      </w:tr>
      <w:tr w:rsidR="000D2634" w:rsidRPr="000D2634" w:rsidTr="009442D4">
        <w:trPr>
          <w:cantSplit/>
        </w:trPr>
        <w:tc>
          <w:tcPr>
            <w:tcW w:w="3960" w:type="dxa"/>
          </w:tcPr>
          <w:p w:rsidR="000D2634" w:rsidRPr="00602282" w:rsidRDefault="000D2634" w:rsidP="00602282">
            <w:pPr>
              <w:spacing w:line="240" w:lineRule="atLeast"/>
              <w:ind w:hanging="68"/>
              <w:rPr>
                <w:b/>
                <w:bCs/>
                <w:szCs w:val="22"/>
              </w:rPr>
            </w:pPr>
            <w:r w:rsidRPr="00602282">
              <w:rPr>
                <w:b/>
                <w:bCs/>
                <w:szCs w:val="22"/>
              </w:rPr>
              <w:t>At 3</w:t>
            </w:r>
            <w:r w:rsidR="00602282" w:rsidRPr="00602282">
              <w:rPr>
                <w:b/>
                <w:bCs/>
                <w:szCs w:val="22"/>
              </w:rPr>
              <w:t>1 December</w:t>
            </w:r>
          </w:p>
        </w:tc>
        <w:tc>
          <w:tcPr>
            <w:tcW w:w="1181" w:type="dxa"/>
            <w:tcBorders>
              <w:top w:val="single" w:sz="4" w:space="0" w:color="auto"/>
              <w:bottom w:val="double" w:sz="4" w:space="0" w:color="auto"/>
            </w:tcBorders>
          </w:tcPr>
          <w:p w:rsidR="000D2634" w:rsidRPr="00602282" w:rsidRDefault="000D2634" w:rsidP="009442D4">
            <w:pPr>
              <w:pStyle w:val="acctfourfigures"/>
              <w:tabs>
                <w:tab w:val="clear" w:pos="765"/>
                <w:tab w:val="decimal" w:pos="731"/>
              </w:tabs>
              <w:spacing w:line="240" w:lineRule="atLeast"/>
              <w:ind w:right="11"/>
              <w:rPr>
                <w:b/>
                <w:bCs/>
                <w:szCs w:val="22"/>
              </w:rPr>
            </w:pPr>
            <w:r w:rsidRPr="00602282">
              <w:rPr>
                <w:b/>
                <w:bCs/>
                <w:szCs w:val="22"/>
              </w:rPr>
              <w:t>-</w:t>
            </w:r>
          </w:p>
        </w:tc>
        <w:tc>
          <w:tcPr>
            <w:tcW w:w="180" w:type="dxa"/>
          </w:tcPr>
          <w:p w:rsidR="000D2634" w:rsidRPr="00602282" w:rsidRDefault="000D2634" w:rsidP="00D64FC0">
            <w:pPr>
              <w:pStyle w:val="acctfourfigures"/>
              <w:spacing w:line="240" w:lineRule="atLeast"/>
              <w:rPr>
                <w:b/>
                <w:bCs/>
                <w:szCs w:val="22"/>
              </w:rPr>
            </w:pPr>
          </w:p>
        </w:tc>
        <w:tc>
          <w:tcPr>
            <w:tcW w:w="1170" w:type="dxa"/>
            <w:tcBorders>
              <w:top w:val="single" w:sz="4" w:space="0" w:color="auto"/>
              <w:bottom w:val="double" w:sz="4" w:space="0" w:color="auto"/>
            </w:tcBorders>
          </w:tcPr>
          <w:p w:rsidR="000D2634" w:rsidRPr="00602282" w:rsidRDefault="000D2634" w:rsidP="009442D4">
            <w:pPr>
              <w:pStyle w:val="acctfourfigures"/>
              <w:tabs>
                <w:tab w:val="clear" w:pos="765"/>
                <w:tab w:val="decimal" w:pos="731"/>
              </w:tabs>
              <w:spacing w:line="240" w:lineRule="atLeast"/>
              <w:ind w:right="11"/>
              <w:rPr>
                <w:b/>
                <w:bCs/>
              </w:rPr>
            </w:pPr>
            <w:r w:rsidRPr="00602282">
              <w:rPr>
                <w:b/>
                <w:bCs/>
              </w:rPr>
              <w:t>-</w:t>
            </w:r>
          </w:p>
        </w:tc>
        <w:tc>
          <w:tcPr>
            <w:tcW w:w="180" w:type="dxa"/>
          </w:tcPr>
          <w:p w:rsidR="000D2634" w:rsidRPr="00602282" w:rsidRDefault="000D2634" w:rsidP="00D64FC0">
            <w:pPr>
              <w:pStyle w:val="acctfourfigures"/>
              <w:spacing w:line="240" w:lineRule="atLeast"/>
              <w:rPr>
                <w:b/>
                <w:bCs/>
                <w:szCs w:val="22"/>
              </w:rPr>
            </w:pPr>
          </w:p>
        </w:tc>
        <w:tc>
          <w:tcPr>
            <w:tcW w:w="1159" w:type="dxa"/>
            <w:tcBorders>
              <w:top w:val="single" w:sz="4" w:space="0" w:color="auto"/>
              <w:bottom w:val="double" w:sz="4" w:space="0" w:color="auto"/>
            </w:tcBorders>
          </w:tcPr>
          <w:p w:rsidR="000D2634" w:rsidRPr="00602282" w:rsidRDefault="000D2634" w:rsidP="00D64FC0">
            <w:pPr>
              <w:pStyle w:val="acctfourfigures"/>
              <w:tabs>
                <w:tab w:val="clear" w:pos="765"/>
                <w:tab w:val="decimal" w:pos="602"/>
              </w:tabs>
              <w:spacing w:line="240" w:lineRule="atLeast"/>
              <w:ind w:right="11"/>
              <w:rPr>
                <w:b/>
                <w:bCs/>
                <w:szCs w:val="22"/>
              </w:rPr>
            </w:pPr>
            <w:r w:rsidRPr="00602282">
              <w:rPr>
                <w:b/>
                <w:bCs/>
                <w:szCs w:val="22"/>
              </w:rPr>
              <w:t>-</w:t>
            </w:r>
          </w:p>
        </w:tc>
        <w:tc>
          <w:tcPr>
            <w:tcW w:w="191" w:type="dxa"/>
          </w:tcPr>
          <w:p w:rsidR="000D2634" w:rsidRPr="00602282" w:rsidRDefault="000D2634" w:rsidP="00D64FC0">
            <w:pPr>
              <w:pStyle w:val="acctfourfigures"/>
              <w:spacing w:line="240" w:lineRule="atLeast"/>
              <w:rPr>
                <w:b/>
                <w:bCs/>
                <w:szCs w:val="22"/>
              </w:rPr>
            </w:pPr>
          </w:p>
        </w:tc>
        <w:tc>
          <w:tcPr>
            <w:tcW w:w="1339" w:type="dxa"/>
            <w:tcBorders>
              <w:top w:val="single" w:sz="4" w:space="0" w:color="auto"/>
              <w:bottom w:val="double" w:sz="4" w:space="0" w:color="auto"/>
            </w:tcBorders>
          </w:tcPr>
          <w:p w:rsidR="000D2634" w:rsidRPr="00602282" w:rsidRDefault="000D2634" w:rsidP="00D64FC0">
            <w:pPr>
              <w:pStyle w:val="acctfourfigures"/>
              <w:tabs>
                <w:tab w:val="clear" w:pos="765"/>
                <w:tab w:val="decimal" w:pos="581"/>
              </w:tabs>
              <w:spacing w:line="240" w:lineRule="atLeast"/>
              <w:ind w:right="11"/>
              <w:rPr>
                <w:b/>
                <w:bCs/>
                <w:szCs w:val="22"/>
              </w:rPr>
            </w:pPr>
            <w:r w:rsidRPr="00602282">
              <w:rPr>
                <w:b/>
                <w:bCs/>
                <w:szCs w:val="22"/>
              </w:rPr>
              <w:t>-</w:t>
            </w:r>
          </w:p>
        </w:tc>
      </w:tr>
      <w:tr w:rsidR="000D2634" w:rsidRPr="000D2634" w:rsidTr="009442D4">
        <w:trPr>
          <w:cantSplit/>
          <w:trHeight w:val="50"/>
        </w:trPr>
        <w:tc>
          <w:tcPr>
            <w:tcW w:w="3960" w:type="dxa"/>
          </w:tcPr>
          <w:p w:rsidR="000D2634" w:rsidRPr="00602282" w:rsidRDefault="000D2634" w:rsidP="00D64FC0">
            <w:pPr>
              <w:spacing w:line="240" w:lineRule="atLeast"/>
              <w:rPr>
                <w:b/>
                <w:bCs/>
                <w:sz w:val="12"/>
                <w:szCs w:val="12"/>
              </w:rPr>
            </w:pPr>
          </w:p>
        </w:tc>
        <w:tc>
          <w:tcPr>
            <w:tcW w:w="1181" w:type="dxa"/>
            <w:tcBorders>
              <w:top w:val="double" w:sz="4" w:space="0" w:color="auto"/>
            </w:tcBorders>
          </w:tcPr>
          <w:p w:rsidR="000D2634" w:rsidRPr="00602282" w:rsidRDefault="000D2634" w:rsidP="009442D4">
            <w:pPr>
              <w:pStyle w:val="acctfourfigures"/>
              <w:tabs>
                <w:tab w:val="clear" w:pos="765"/>
                <w:tab w:val="decimal" w:pos="652"/>
              </w:tabs>
              <w:spacing w:line="240" w:lineRule="atLeast"/>
              <w:ind w:right="11"/>
              <w:rPr>
                <w:sz w:val="12"/>
                <w:szCs w:val="12"/>
              </w:rPr>
            </w:pPr>
          </w:p>
        </w:tc>
        <w:tc>
          <w:tcPr>
            <w:tcW w:w="180" w:type="dxa"/>
          </w:tcPr>
          <w:p w:rsidR="000D2634" w:rsidRPr="00602282" w:rsidRDefault="000D2634" w:rsidP="00D64FC0">
            <w:pPr>
              <w:pStyle w:val="acctfourfigures"/>
              <w:spacing w:line="240" w:lineRule="atLeast"/>
              <w:rPr>
                <w:b/>
                <w:bCs/>
                <w:sz w:val="12"/>
                <w:szCs w:val="12"/>
              </w:rPr>
            </w:pPr>
          </w:p>
        </w:tc>
        <w:tc>
          <w:tcPr>
            <w:tcW w:w="1170" w:type="dxa"/>
            <w:tcBorders>
              <w:top w:val="double" w:sz="4" w:space="0" w:color="auto"/>
            </w:tcBorders>
          </w:tcPr>
          <w:p w:rsidR="000D2634" w:rsidRPr="00602282" w:rsidRDefault="000D2634" w:rsidP="00D64FC0">
            <w:pPr>
              <w:pStyle w:val="acctfourfigures"/>
              <w:tabs>
                <w:tab w:val="clear" w:pos="765"/>
                <w:tab w:val="decimal" w:pos="731"/>
              </w:tabs>
              <w:spacing w:line="240" w:lineRule="atLeast"/>
              <w:ind w:right="11"/>
              <w:rPr>
                <w:sz w:val="12"/>
                <w:szCs w:val="12"/>
              </w:rPr>
            </w:pPr>
          </w:p>
        </w:tc>
        <w:tc>
          <w:tcPr>
            <w:tcW w:w="180" w:type="dxa"/>
          </w:tcPr>
          <w:p w:rsidR="000D2634" w:rsidRPr="00602282" w:rsidRDefault="000D2634" w:rsidP="00D64FC0">
            <w:pPr>
              <w:pStyle w:val="acctfourfigures"/>
              <w:spacing w:line="240" w:lineRule="atLeast"/>
              <w:rPr>
                <w:b/>
                <w:bCs/>
                <w:sz w:val="12"/>
                <w:szCs w:val="12"/>
              </w:rPr>
            </w:pPr>
          </w:p>
        </w:tc>
        <w:tc>
          <w:tcPr>
            <w:tcW w:w="1159" w:type="dxa"/>
            <w:tcBorders>
              <w:top w:val="double" w:sz="4" w:space="0" w:color="auto"/>
            </w:tcBorders>
          </w:tcPr>
          <w:p w:rsidR="000D2634" w:rsidRPr="00602282" w:rsidRDefault="000D2634" w:rsidP="00D64FC0">
            <w:pPr>
              <w:pStyle w:val="acctfourfigures"/>
              <w:tabs>
                <w:tab w:val="clear" w:pos="765"/>
                <w:tab w:val="decimal" w:pos="641"/>
              </w:tabs>
              <w:spacing w:line="240" w:lineRule="atLeast"/>
              <w:ind w:right="11"/>
              <w:rPr>
                <w:b/>
                <w:bCs/>
                <w:sz w:val="12"/>
                <w:szCs w:val="12"/>
              </w:rPr>
            </w:pPr>
          </w:p>
        </w:tc>
        <w:tc>
          <w:tcPr>
            <w:tcW w:w="191" w:type="dxa"/>
          </w:tcPr>
          <w:p w:rsidR="000D2634" w:rsidRPr="00602282" w:rsidRDefault="000D2634" w:rsidP="00D64FC0">
            <w:pPr>
              <w:pStyle w:val="acctfourfigures"/>
              <w:spacing w:line="240" w:lineRule="atLeast"/>
              <w:rPr>
                <w:b/>
                <w:bCs/>
                <w:sz w:val="12"/>
                <w:szCs w:val="12"/>
              </w:rPr>
            </w:pPr>
          </w:p>
        </w:tc>
        <w:tc>
          <w:tcPr>
            <w:tcW w:w="1339" w:type="dxa"/>
            <w:tcBorders>
              <w:top w:val="double" w:sz="4" w:space="0" w:color="auto"/>
            </w:tcBorders>
          </w:tcPr>
          <w:p w:rsidR="000D2634" w:rsidRPr="00602282" w:rsidRDefault="000D2634" w:rsidP="00D64FC0">
            <w:pPr>
              <w:pStyle w:val="acctfourfigures"/>
              <w:tabs>
                <w:tab w:val="clear" w:pos="765"/>
                <w:tab w:val="decimal" w:pos="731"/>
              </w:tabs>
              <w:spacing w:line="240" w:lineRule="atLeast"/>
              <w:ind w:right="11"/>
              <w:rPr>
                <w:b/>
                <w:bCs/>
                <w:sz w:val="12"/>
                <w:szCs w:val="12"/>
              </w:rPr>
            </w:pPr>
          </w:p>
        </w:tc>
      </w:tr>
      <w:tr w:rsidR="000D2634" w:rsidRPr="000D2634" w:rsidTr="009442D4">
        <w:trPr>
          <w:cantSplit/>
          <w:trHeight w:val="95"/>
        </w:trPr>
        <w:tc>
          <w:tcPr>
            <w:tcW w:w="3960" w:type="dxa"/>
          </w:tcPr>
          <w:p w:rsidR="000D2634" w:rsidRPr="00602282" w:rsidRDefault="000D2634" w:rsidP="00D64FC0">
            <w:pPr>
              <w:spacing w:line="240" w:lineRule="atLeast"/>
              <w:ind w:hanging="68"/>
              <w:rPr>
                <w:b/>
                <w:bCs/>
                <w:szCs w:val="22"/>
              </w:rPr>
            </w:pPr>
            <w:r w:rsidRPr="00602282">
              <w:rPr>
                <w:b/>
                <w:bCs/>
                <w:szCs w:val="22"/>
              </w:rPr>
              <w:t>Joint ventures</w:t>
            </w:r>
          </w:p>
        </w:tc>
        <w:tc>
          <w:tcPr>
            <w:tcW w:w="1181" w:type="dxa"/>
          </w:tcPr>
          <w:p w:rsidR="000D2634" w:rsidRPr="00602282" w:rsidRDefault="000D2634" w:rsidP="009442D4">
            <w:pPr>
              <w:pStyle w:val="acctfourfigures"/>
              <w:tabs>
                <w:tab w:val="decimal" w:pos="652"/>
              </w:tabs>
              <w:spacing w:line="240" w:lineRule="atLeast"/>
              <w:rPr>
                <w:szCs w:val="22"/>
              </w:rPr>
            </w:pPr>
          </w:p>
        </w:tc>
        <w:tc>
          <w:tcPr>
            <w:tcW w:w="180" w:type="dxa"/>
          </w:tcPr>
          <w:p w:rsidR="000D2634" w:rsidRPr="00602282" w:rsidRDefault="000D2634" w:rsidP="00D64FC0">
            <w:pPr>
              <w:pStyle w:val="acctfourfigures"/>
              <w:spacing w:line="240" w:lineRule="atLeast"/>
              <w:rPr>
                <w:szCs w:val="22"/>
              </w:rPr>
            </w:pPr>
          </w:p>
        </w:tc>
        <w:tc>
          <w:tcPr>
            <w:tcW w:w="1170" w:type="dxa"/>
          </w:tcPr>
          <w:p w:rsidR="000D2634" w:rsidRPr="00602282" w:rsidRDefault="000D2634" w:rsidP="00D64FC0">
            <w:pPr>
              <w:pStyle w:val="acctfourfigures"/>
              <w:tabs>
                <w:tab w:val="decimal" w:pos="821"/>
              </w:tabs>
              <w:spacing w:line="240" w:lineRule="atLeast"/>
              <w:rPr>
                <w:szCs w:val="22"/>
              </w:rPr>
            </w:pPr>
          </w:p>
        </w:tc>
        <w:tc>
          <w:tcPr>
            <w:tcW w:w="180" w:type="dxa"/>
          </w:tcPr>
          <w:p w:rsidR="000D2634" w:rsidRPr="00602282" w:rsidRDefault="000D2634" w:rsidP="00D64FC0">
            <w:pPr>
              <w:pStyle w:val="acctfourfigures"/>
              <w:spacing w:line="240" w:lineRule="atLeast"/>
              <w:rPr>
                <w:szCs w:val="22"/>
              </w:rPr>
            </w:pPr>
          </w:p>
        </w:tc>
        <w:tc>
          <w:tcPr>
            <w:tcW w:w="1159" w:type="dxa"/>
          </w:tcPr>
          <w:p w:rsidR="000D2634" w:rsidRPr="00602282" w:rsidRDefault="000D2634" w:rsidP="00D64FC0">
            <w:pPr>
              <w:pStyle w:val="acctfourfigures"/>
              <w:tabs>
                <w:tab w:val="decimal" w:pos="641"/>
              </w:tabs>
              <w:spacing w:line="240" w:lineRule="atLeast"/>
              <w:rPr>
                <w:szCs w:val="22"/>
              </w:rPr>
            </w:pPr>
          </w:p>
        </w:tc>
        <w:tc>
          <w:tcPr>
            <w:tcW w:w="191" w:type="dxa"/>
          </w:tcPr>
          <w:p w:rsidR="000D2634" w:rsidRPr="00602282" w:rsidRDefault="000D2634" w:rsidP="00D64FC0">
            <w:pPr>
              <w:pStyle w:val="acctfourfigures"/>
              <w:spacing w:line="240" w:lineRule="atLeast"/>
              <w:rPr>
                <w:szCs w:val="22"/>
              </w:rPr>
            </w:pPr>
          </w:p>
        </w:tc>
        <w:tc>
          <w:tcPr>
            <w:tcW w:w="1339" w:type="dxa"/>
          </w:tcPr>
          <w:p w:rsidR="000D2634" w:rsidRPr="00602282" w:rsidRDefault="000D2634" w:rsidP="00D64FC0">
            <w:pPr>
              <w:pStyle w:val="acctfourfigures"/>
              <w:tabs>
                <w:tab w:val="decimal" w:pos="731"/>
              </w:tabs>
              <w:spacing w:line="240" w:lineRule="atLeast"/>
              <w:rPr>
                <w:szCs w:val="22"/>
              </w:rPr>
            </w:pPr>
          </w:p>
        </w:tc>
      </w:tr>
      <w:tr w:rsidR="00D70978" w:rsidRPr="000D2634" w:rsidTr="00153523">
        <w:trPr>
          <w:cantSplit/>
        </w:trPr>
        <w:tc>
          <w:tcPr>
            <w:tcW w:w="3960" w:type="dxa"/>
          </w:tcPr>
          <w:p w:rsidR="00D70978" w:rsidRPr="00602282" w:rsidRDefault="00D70978" w:rsidP="00D70978">
            <w:pPr>
              <w:spacing w:line="240" w:lineRule="atLeast"/>
              <w:ind w:hanging="68"/>
              <w:rPr>
                <w:szCs w:val="22"/>
              </w:rPr>
            </w:pPr>
            <w:r w:rsidRPr="00602282">
              <w:rPr>
                <w:szCs w:val="22"/>
              </w:rPr>
              <w:t>At 1 January</w:t>
            </w:r>
          </w:p>
        </w:tc>
        <w:tc>
          <w:tcPr>
            <w:tcW w:w="1181" w:type="dxa"/>
            <w:tcBorders>
              <w:left w:val="nil"/>
              <w:right w:val="nil"/>
            </w:tcBorders>
            <w:shd w:val="clear" w:color="auto" w:fill="auto"/>
          </w:tcPr>
          <w:p w:rsidR="00D70978" w:rsidRPr="00602282" w:rsidRDefault="00D70978" w:rsidP="00D70978">
            <w:pPr>
              <w:pStyle w:val="acctfourfigures"/>
              <w:tabs>
                <w:tab w:val="clear" w:pos="765"/>
                <w:tab w:val="decimal" w:pos="731"/>
              </w:tabs>
              <w:spacing w:line="240" w:lineRule="atLeast"/>
              <w:ind w:right="11"/>
              <w:rPr>
                <w:szCs w:val="22"/>
              </w:rPr>
            </w:pPr>
            <w:r w:rsidRPr="00602282">
              <w:rPr>
                <w:szCs w:val="22"/>
              </w:rPr>
              <w:t>-</w:t>
            </w:r>
          </w:p>
        </w:tc>
        <w:tc>
          <w:tcPr>
            <w:tcW w:w="180" w:type="dxa"/>
          </w:tcPr>
          <w:p w:rsidR="00D70978" w:rsidRPr="00602282" w:rsidRDefault="00D70978" w:rsidP="00D70978">
            <w:pPr>
              <w:pStyle w:val="acctfourfigures"/>
              <w:spacing w:line="240" w:lineRule="atLeast"/>
              <w:rPr>
                <w:szCs w:val="22"/>
              </w:rPr>
            </w:pPr>
          </w:p>
        </w:tc>
        <w:tc>
          <w:tcPr>
            <w:tcW w:w="1170" w:type="dxa"/>
          </w:tcPr>
          <w:p w:rsidR="00D70978" w:rsidRPr="00602282" w:rsidRDefault="00D70978" w:rsidP="00D70978">
            <w:pPr>
              <w:pStyle w:val="acctfourfigures"/>
              <w:tabs>
                <w:tab w:val="clear" w:pos="765"/>
                <w:tab w:val="decimal" w:pos="731"/>
              </w:tabs>
              <w:spacing w:line="240" w:lineRule="atLeast"/>
              <w:ind w:right="11"/>
              <w:rPr>
                <w:szCs w:val="22"/>
              </w:rPr>
            </w:pPr>
            <w:r w:rsidRPr="00602282">
              <w:rPr>
                <w:szCs w:val="22"/>
              </w:rPr>
              <w:t>-</w:t>
            </w:r>
          </w:p>
        </w:tc>
        <w:tc>
          <w:tcPr>
            <w:tcW w:w="180" w:type="dxa"/>
          </w:tcPr>
          <w:p w:rsidR="00D70978" w:rsidRPr="00602282" w:rsidRDefault="00D70978" w:rsidP="00D70978">
            <w:pPr>
              <w:pStyle w:val="acctfourfigures"/>
              <w:spacing w:line="240" w:lineRule="atLeast"/>
              <w:rPr>
                <w:szCs w:val="22"/>
              </w:rPr>
            </w:pPr>
          </w:p>
        </w:tc>
        <w:tc>
          <w:tcPr>
            <w:tcW w:w="1159" w:type="dxa"/>
          </w:tcPr>
          <w:p w:rsidR="00D70978" w:rsidRPr="00602282" w:rsidRDefault="00D70978" w:rsidP="00D70978">
            <w:pPr>
              <w:pStyle w:val="acctfourfigures"/>
              <w:tabs>
                <w:tab w:val="clear" w:pos="765"/>
                <w:tab w:val="decimal" w:pos="602"/>
              </w:tabs>
              <w:spacing w:line="240" w:lineRule="atLeast"/>
              <w:ind w:right="11"/>
              <w:rPr>
                <w:szCs w:val="22"/>
              </w:rPr>
            </w:pPr>
            <w:r w:rsidRPr="00602282">
              <w:rPr>
                <w:szCs w:val="22"/>
              </w:rPr>
              <w:t>-</w:t>
            </w:r>
          </w:p>
        </w:tc>
        <w:tc>
          <w:tcPr>
            <w:tcW w:w="191" w:type="dxa"/>
          </w:tcPr>
          <w:p w:rsidR="00D70978" w:rsidRPr="00602282" w:rsidRDefault="00D70978" w:rsidP="00D70978">
            <w:pPr>
              <w:pStyle w:val="acctfourfigures"/>
              <w:spacing w:line="240" w:lineRule="atLeast"/>
              <w:rPr>
                <w:szCs w:val="22"/>
              </w:rPr>
            </w:pPr>
          </w:p>
        </w:tc>
        <w:tc>
          <w:tcPr>
            <w:tcW w:w="1339" w:type="dxa"/>
          </w:tcPr>
          <w:p w:rsidR="00D70978" w:rsidRPr="00602282" w:rsidRDefault="00D70978" w:rsidP="00D70978">
            <w:pPr>
              <w:pStyle w:val="acctfourfigures"/>
              <w:tabs>
                <w:tab w:val="clear" w:pos="765"/>
                <w:tab w:val="decimal" w:pos="581"/>
              </w:tabs>
              <w:spacing w:line="240" w:lineRule="atLeast"/>
              <w:ind w:right="11"/>
              <w:rPr>
                <w:szCs w:val="22"/>
              </w:rPr>
            </w:pPr>
            <w:r w:rsidRPr="00602282">
              <w:rPr>
                <w:szCs w:val="22"/>
              </w:rPr>
              <w:t>-</w:t>
            </w:r>
          </w:p>
        </w:tc>
      </w:tr>
      <w:tr w:rsidR="00D70978" w:rsidRPr="000D2634" w:rsidTr="009442D4">
        <w:trPr>
          <w:cantSplit/>
        </w:trPr>
        <w:tc>
          <w:tcPr>
            <w:tcW w:w="3960" w:type="dxa"/>
          </w:tcPr>
          <w:p w:rsidR="00D70978" w:rsidRPr="00602282" w:rsidRDefault="00D70978" w:rsidP="00D70978">
            <w:pPr>
              <w:spacing w:line="240" w:lineRule="atLeast"/>
              <w:ind w:hanging="68"/>
              <w:rPr>
                <w:szCs w:val="22"/>
              </w:rPr>
            </w:pPr>
            <w:r w:rsidRPr="00602282">
              <w:rPr>
                <w:szCs w:val="22"/>
              </w:rPr>
              <w:t>Increase</w:t>
            </w:r>
          </w:p>
        </w:tc>
        <w:tc>
          <w:tcPr>
            <w:tcW w:w="1181" w:type="dxa"/>
            <w:tcBorders>
              <w:left w:val="nil"/>
              <w:right w:val="nil"/>
            </w:tcBorders>
            <w:shd w:val="clear" w:color="auto" w:fill="auto"/>
            <w:vAlign w:val="bottom"/>
          </w:tcPr>
          <w:p w:rsidR="00D70978" w:rsidRPr="00602282" w:rsidRDefault="00D70978" w:rsidP="00D70978">
            <w:pPr>
              <w:tabs>
                <w:tab w:val="decimal" w:pos="1012"/>
              </w:tabs>
              <w:ind w:left="-155" w:right="-115"/>
              <w:rPr>
                <w:rFonts w:cs="Times New Roman"/>
                <w:szCs w:val="22"/>
              </w:rPr>
            </w:pPr>
            <w:r w:rsidRPr="00602282">
              <w:rPr>
                <w:rFonts w:cs="Times New Roman"/>
                <w:szCs w:val="22"/>
              </w:rPr>
              <w:t>35,000</w:t>
            </w:r>
          </w:p>
        </w:tc>
        <w:tc>
          <w:tcPr>
            <w:tcW w:w="180" w:type="dxa"/>
          </w:tcPr>
          <w:p w:rsidR="00D70978" w:rsidRPr="00602282" w:rsidRDefault="00D70978" w:rsidP="00D70978">
            <w:pPr>
              <w:pStyle w:val="acctfourfigures"/>
              <w:tabs>
                <w:tab w:val="clear" w:pos="765"/>
                <w:tab w:val="decimal" w:pos="1091"/>
              </w:tabs>
              <w:spacing w:line="240" w:lineRule="atLeast"/>
              <w:ind w:right="11"/>
              <w:rPr>
                <w:szCs w:val="22"/>
              </w:rPr>
            </w:pPr>
          </w:p>
        </w:tc>
        <w:tc>
          <w:tcPr>
            <w:tcW w:w="1170" w:type="dxa"/>
          </w:tcPr>
          <w:p w:rsidR="00D70978" w:rsidRPr="00602282" w:rsidRDefault="00D70978" w:rsidP="00D70978">
            <w:pPr>
              <w:pStyle w:val="acctfourfigures"/>
              <w:tabs>
                <w:tab w:val="clear" w:pos="765"/>
                <w:tab w:val="decimal" w:pos="1001"/>
              </w:tabs>
              <w:spacing w:line="240" w:lineRule="atLeast"/>
              <w:ind w:right="-79"/>
              <w:rPr>
                <w:szCs w:val="22"/>
              </w:rPr>
            </w:pPr>
            <w:r w:rsidRPr="00602282">
              <w:rPr>
                <w:szCs w:val="22"/>
              </w:rPr>
              <w:t xml:space="preserve">   9,000 </w:t>
            </w:r>
          </w:p>
        </w:tc>
        <w:tc>
          <w:tcPr>
            <w:tcW w:w="180" w:type="dxa"/>
          </w:tcPr>
          <w:p w:rsidR="00D70978" w:rsidRPr="00602282" w:rsidRDefault="00D70978" w:rsidP="00D70978">
            <w:pPr>
              <w:pStyle w:val="acctfourfigures"/>
              <w:spacing w:line="240" w:lineRule="atLeast"/>
              <w:rPr>
                <w:szCs w:val="22"/>
              </w:rPr>
            </w:pPr>
          </w:p>
        </w:tc>
        <w:tc>
          <w:tcPr>
            <w:tcW w:w="1159" w:type="dxa"/>
          </w:tcPr>
          <w:p w:rsidR="00D70978" w:rsidRPr="00602282" w:rsidRDefault="00D70978" w:rsidP="00D70978">
            <w:pPr>
              <w:pStyle w:val="acctfourfigures"/>
              <w:tabs>
                <w:tab w:val="clear" w:pos="765"/>
                <w:tab w:val="decimal" w:pos="602"/>
              </w:tabs>
              <w:spacing w:line="240" w:lineRule="atLeast"/>
              <w:ind w:right="11"/>
              <w:rPr>
                <w:szCs w:val="22"/>
              </w:rPr>
            </w:pPr>
            <w:r w:rsidRPr="00602282">
              <w:rPr>
                <w:szCs w:val="22"/>
              </w:rPr>
              <w:t>-</w:t>
            </w:r>
          </w:p>
        </w:tc>
        <w:tc>
          <w:tcPr>
            <w:tcW w:w="191" w:type="dxa"/>
          </w:tcPr>
          <w:p w:rsidR="00D70978" w:rsidRPr="00602282" w:rsidRDefault="00D70978" w:rsidP="00D70978">
            <w:pPr>
              <w:pStyle w:val="acctfourfigures"/>
              <w:spacing w:line="240" w:lineRule="atLeast"/>
              <w:rPr>
                <w:szCs w:val="22"/>
              </w:rPr>
            </w:pPr>
          </w:p>
        </w:tc>
        <w:tc>
          <w:tcPr>
            <w:tcW w:w="1339" w:type="dxa"/>
          </w:tcPr>
          <w:p w:rsidR="00D70978" w:rsidRPr="00602282" w:rsidRDefault="00D70978" w:rsidP="00D70978">
            <w:pPr>
              <w:pStyle w:val="acctfourfigures"/>
              <w:tabs>
                <w:tab w:val="clear" w:pos="765"/>
                <w:tab w:val="decimal" w:pos="581"/>
              </w:tabs>
              <w:spacing w:line="240" w:lineRule="atLeast"/>
              <w:ind w:right="11"/>
              <w:rPr>
                <w:szCs w:val="22"/>
              </w:rPr>
            </w:pPr>
            <w:r w:rsidRPr="00602282">
              <w:rPr>
                <w:szCs w:val="22"/>
              </w:rPr>
              <w:t>-</w:t>
            </w:r>
          </w:p>
        </w:tc>
      </w:tr>
      <w:tr w:rsidR="00D70978" w:rsidRPr="000D2634" w:rsidTr="009442D4">
        <w:trPr>
          <w:cantSplit/>
        </w:trPr>
        <w:tc>
          <w:tcPr>
            <w:tcW w:w="3960" w:type="dxa"/>
          </w:tcPr>
          <w:p w:rsidR="00D70978" w:rsidRPr="00602282" w:rsidRDefault="00D70978" w:rsidP="00D70978">
            <w:pPr>
              <w:spacing w:line="240" w:lineRule="atLeast"/>
              <w:ind w:hanging="68"/>
              <w:rPr>
                <w:szCs w:val="22"/>
              </w:rPr>
            </w:pPr>
            <w:r w:rsidRPr="00602282">
              <w:rPr>
                <w:szCs w:val="22"/>
              </w:rPr>
              <w:t>Decrease</w:t>
            </w:r>
          </w:p>
        </w:tc>
        <w:tc>
          <w:tcPr>
            <w:tcW w:w="1181" w:type="dxa"/>
            <w:tcBorders>
              <w:left w:val="nil"/>
              <w:bottom w:val="single" w:sz="4" w:space="0" w:color="auto"/>
              <w:right w:val="nil"/>
            </w:tcBorders>
            <w:shd w:val="clear" w:color="auto" w:fill="auto"/>
            <w:vAlign w:val="bottom"/>
          </w:tcPr>
          <w:p w:rsidR="00D70978" w:rsidRPr="00602282" w:rsidRDefault="00D70978" w:rsidP="00D70978">
            <w:pPr>
              <w:tabs>
                <w:tab w:val="decimal" w:pos="1012"/>
              </w:tabs>
              <w:ind w:left="-155" w:right="-115"/>
              <w:rPr>
                <w:rFonts w:cs="Times New Roman"/>
                <w:szCs w:val="22"/>
              </w:rPr>
            </w:pPr>
            <w:r w:rsidRPr="00602282">
              <w:rPr>
                <w:rFonts w:cs="Times New Roman"/>
                <w:szCs w:val="22"/>
              </w:rPr>
              <w:t>(35,000)</w:t>
            </w:r>
          </w:p>
        </w:tc>
        <w:tc>
          <w:tcPr>
            <w:tcW w:w="180" w:type="dxa"/>
          </w:tcPr>
          <w:p w:rsidR="00D70978" w:rsidRPr="00602282" w:rsidRDefault="00D70978" w:rsidP="00D70978">
            <w:pPr>
              <w:pStyle w:val="acctfourfigures"/>
              <w:tabs>
                <w:tab w:val="clear" w:pos="765"/>
                <w:tab w:val="decimal" w:pos="1091"/>
              </w:tabs>
              <w:spacing w:line="240" w:lineRule="atLeast"/>
              <w:ind w:right="11"/>
              <w:rPr>
                <w:szCs w:val="22"/>
              </w:rPr>
            </w:pPr>
          </w:p>
        </w:tc>
        <w:tc>
          <w:tcPr>
            <w:tcW w:w="1170" w:type="dxa"/>
            <w:tcBorders>
              <w:bottom w:val="single" w:sz="4" w:space="0" w:color="auto"/>
            </w:tcBorders>
          </w:tcPr>
          <w:p w:rsidR="00D70978" w:rsidRPr="00602282" w:rsidRDefault="00D70978" w:rsidP="00D70978">
            <w:pPr>
              <w:pStyle w:val="acctfourfigures"/>
              <w:tabs>
                <w:tab w:val="clear" w:pos="765"/>
                <w:tab w:val="decimal" w:pos="1001"/>
              </w:tabs>
              <w:spacing w:line="240" w:lineRule="atLeast"/>
              <w:ind w:right="-79"/>
              <w:rPr>
                <w:szCs w:val="22"/>
              </w:rPr>
            </w:pPr>
            <w:r w:rsidRPr="00602282">
              <w:rPr>
                <w:szCs w:val="22"/>
              </w:rPr>
              <w:t xml:space="preserve"> (9,000)</w:t>
            </w:r>
          </w:p>
        </w:tc>
        <w:tc>
          <w:tcPr>
            <w:tcW w:w="180" w:type="dxa"/>
          </w:tcPr>
          <w:p w:rsidR="00D70978" w:rsidRPr="00602282" w:rsidRDefault="00D70978" w:rsidP="00D70978">
            <w:pPr>
              <w:pStyle w:val="acctfourfigures"/>
              <w:spacing w:line="240" w:lineRule="atLeast"/>
              <w:rPr>
                <w:szCs w:val="22"/>
              </w:rPr>
            </w:pPr>
          </w:p>
        </w:tc>
        <w:tc>
          <w:tcPr>
            <w:tcW w:w="1159" w:type="dxa"/>
            <w:tcBorders>
              <w:bottom w:val="single" w:sz="4" w:space="0" w:color="auto"/>
            </w:tcBorders>
          </w:tcPr>
          <w:p w:rsidR="00D70978" w:rsidRPr="00602282" w:rsidRDefault="00D70978" w:rsidP="00D70978">
            <w:pPr>
              <w:pStyle w:val="acctfourfigures"/>
              <w:tabs>
                <w:tab w:val="clear" w:pos="765"/>
                <w:tab w:val="decimal" w:pos="602"/>
              </w:tabs>
              <w:spacing w:line="240" w:lineRule="atLeast"/>
              <w:ind w:right="11"/>
              <w:rPr>
                <w:szCs w:val="22"/>
              </w:rPr>
            </w:pPr>
            <w:r w:rsidRPr="00602282">
              <w:rPr>
                <w:szCs w:val="22"/>
              </w:rPr>
              <w:t>-</w:t>
            </w:r>
          </w:p>
        </w:tc>
        <w:tc>
          <w:tcPr>
            <w:tcW w:w="191" w:type="dxa"/>
          </w:tcPr>
          <w:p w:rsidR="00D70978" w:rsidRPr="00602282" w:rsidRDefault="00D70978" w:rsidP="00D70978">
            <w:pPr>
              <w:pStyle w:val="acctfourfigures"/>
              <w:spacing w:line="240" w:lineRule="atLeast"/>
              <w:rPr>
                <w:szCs w:val="22"/>
              </w:rPr>
            </w:pPr>
          </w:p>
        </w:tc>
        <w:tc>
          <w:tcPr>
            <w:tcW w:w="1339" w:type="dxa"/>
            <w:tcBorders>
              <w:bottom w:val="single" w:sz="4" w:space="0" w:color="auto"/>
            </w:tcBorders>
          </w:tcPr>
          <w:p w:rsidR="00D70978" w:rsidRPr="00602282" w:rsidRDefault="00D70978" w:rsidP="00D70978">
            <w:pPr>
              <w:pStyle w:val="acctfourfigures"/>
              <w:tabs>
                <w:tab w:val="clear" w:pos="765"/>
                <w:tab w:val="decimal" w:pos="581"/>
              </w:tabs>
              <w:spacing w:line="240" w:lineRule="atLeast"/>
              <w:ind w:right="11"/>
              <w:rPr>
                <w:szCs w:val="22"/>
              </w:rPr>
            </w:pPr>
            <w:r w:rsidRPr="00602282">
              <w:rPr>
                <w:szCs w:val="22"/>
              </w:rPr>
              <w:t>-</w:t>
            </w:r>
          </w:p>
        </w:tc>
      </w:tr>
      <w:tr w:rsidR="00D70978" w:rsidRPr="000D2634" w:rsidTr="009442D4">
        <w:trPr>
          <w:cantSplit/>
        </w:trPr>
        <w:tc>
          <w:tcPr>
            <w:tcW w:w="3960" w:type="dxa"/>
          </w:tcPr>
          <w:p w:rsidR="00D70978" w:rsidRPr="00602282" w:rsidRDefault="00D70978" w:rsidP="00D70978">
            <w:pPr>
              <w:spacing w:line="240" w:lineRule="atLeast"/>
              <w:ind w:hanging="68"/>
              <w:rPr>
                <w:b/>
                <w:bCs/>
                <w:szCs w:val="22"/>
              </w:rPr>
            </w:pPr>
            <w:r w:rsidRPr="00602282">
              <w:rPr>
                <w:b/>
                <w:bCs/>
                <w:szCs w:val="22"/>
              </w:rPr>
              <w:t>At 31 December</w:t>
            </w:r>
          </w:p>
        </w:tc>
        <w:tc>
          <w:tcPr>
            <w:tcW w:w="1181" w:type="dxa"/>
            <w:tcBorders>
              <w:top w:val="single" w:sz="4" w:space="0" w:color="auto"/>
              <w:left w:val="nil"/>
              <w:bottom w:val="double" w:sz="4" w:space="0" w:color="auto"/>
              <w:right w:val="nil"/>
            </w:tcBorders>
            <w:shd w:val="clear" w:color="auto" w:fill="auto"/>
            <w:vAlign w:val="bottom"/>
          </w:tcPr>
          <w:p w:rsidR="00D70978" w:rsidRPr="00B60236" w:rsidRDefault="00D70978" w:rsidP="00D70978">
            <w:pPr>
              <w:pStyle w:val="acctfourfigures"/>
              <w:tabs>
                <w:tab w:val="clear" w:pos="765"/>
                <w:tab w:val="decimal" w:pos="731"/>
              </w:tabs>
              <w:spacing w:line="240" w:lineRule="atLeast"/>
              <w:ind w:right="11"/>
              <w:rPr>
                <w:rFonts w:cs="Times New Roman"/>
                <w:b/>
                <w:bCs/>
                <w:szCs w:val="22"/>
              </w:rPr>
            </w:pPr>
            <w:r w:rsidRPr="00B60236">
              <w:rPr>
                <w:rFonts w:cs="Times New Roman"/>
                <w:b/>
                <w:bCs/>
                <w:szCs w:val="22"/>
              </w:rPr>
              <w:t>-</w:t>
            </w:r>
          </w:p>
        </w:tc>
        <w:tc>
          <w:tcPr>
            <w:tcW w:w="180" w:type="dxa"/>
          </w:tcPr>
          <w:p w:rsidR="00D70978" w:rsidRPr="00602282" w:rsidRDefault="00D70978" w:rsidP="00D70978">
            <w:pPr>
              <w:pStyle w:val="acctfourfigures"/>
              <w:spacing w:line="240" w:lineRule="atLeast"/>
              <w:rPr>
                <w:b/>
                <w:bCs/>
                <w:szCs w:val="22"/>
              </w:rPr>
            </w:pPr>
          </w:p>
        </w:tc>
        <w:tc>
          <w:tcPr>
            <w:tcW w:w="1170" w:type="dxa"/>
            <w:tcBorders>
              <w:top w:val="single" w:sz="4" w:space="0" w:color="auto"/>
              <w:bottom w:val="double" w:sz="4" w:space="0" w:color="auto"/>
            </w:tcBorders>
          </w:tcPr>
          <w:p w:rsidR="00D70978" w:rsidRPr="00602282" w:rsidRDefault="00D70978" w:rsidP="00D70978">
            <w:pPr>
              <w:pStyle w:val="acctfourfigures"/>
              <w:tabs>
                <w:tab w:val="clear" w:pos="765"/>
                <w:tab w:val="decimal" w:pos="731"/>
              </w:tabs>
              <w:spacing w:line="240" w:lineRule="atLeast"/>
              <w:ind w:right="11"/>
              <w:rPr>
                <w:b/>
                <w:bCs/>
              </w:rPr>
            </w:pPr>
            <w:r w:rsidRPr="00602282">
              <w:rPr>
                <w:b/>
                <w:bCs/>
              </w:rPr>
              <w:t>-</w:t>
            </w:r>
          </w:p>
        </w:tc>
        <w:tc>
          <w:tcPr>
            <w:tcW w:w="180" w:type="dxa"/>
          </w:tcPr>
          <w:p w:rsidR="00D70978" w:rsidRPr="00602282" w:rsidRDefault="00D70978" w:rsidP="00D70978">
            <w:pPr>
              <w:pStyle w:val="acctfourfigures"/>
              <w:spacing w:line="240" w:lineRule="atLeast"/>
              <w:rPr>
                <w:b/>
                <w:bCs/>
                <w:szCs w:val="22"/>
              </w:rPr>
            </w:pPr>
          </w:p>
        </w:tc>
        <w:tc>
          <w:tcPr>
            <w:tcW w:w="1159" w:type="dxa"/>
            <w:tcBorders>
              <w:top w:val="single" w:sz="4" w:space="0" w:color="auto"/>
              <w:bottom w:val="double" w:sz="4" w:space="0" w:color="auto"/>
            </w:tcBorders>
          </w:tcPr>
          <w:p w:rsidR="00D70978" w:rsidRPr="00602282" w:rsidRDefault="00D70978" w:rsidP="00D70978">
            <w:pPr>
              <w:pStyle w:val="acctfourfigures"/>
              <w:tabs>
                <w:tab w:val="clear" w:pos="765"/>
                <w:tab w:val="decimal" w:pos="602"/>
              </w:tabs>
              <w:spacing w:line="240" w:lineRule="atLeast"/>
              <w:ind w:right="11"/>
              <w:rPr>
                <w:b/>
                <w:bCs/>
                <w:szCs w:val="22"/>
              </w:rPr>
            </w:pPr>
            <w:r w:rsidRPr="00602282">
              <w:rPr>
                <w:b/>
                <w:bCs/>
                <w:szCs w:val="22"/>
              </w:rPr>
              <w:t>-</w:t>
            </w:r>
          </w:p>
        </w:tc>
        <w:tc>
          <w:tcPr>
            <w:tcW w:w="191" w:type="dxa"/>
          </w:tcPr>
          <w:p w:rsidR="00D70978" w:rsidRPr="00602282" w:rsidRDefault="00D70978" w:rsidP="00D70978">
            <w:pPr>
              <w:pStyle w:val="acctfourfigures"/>
              <w:spacing w:line="240" w:lineRule="atLeast"/>
              <w:rPr>
                <w:b/>
                <w:bCs/>
                <w:szCs w:val="22"/>
              </w:rPr>
            </w:pPr>
          </w:p>
        </w:tc>
        <w:tc>
          <w:tcPr>
            <w:tcW w:w="1339" w:type="dxa"/>
            <w:tcBorders>
              <w:top w:val="single" w:sz="4" w:space="0" w:color="auto"/>
              <w:bottom w:val="double" w:sz="4" w:space="0" w:color="auto"/>
            </w:tcBorders>
          </w:tcPr>
          <w:p w:rsidR="00D70978" w:rsidRPr="00602282" w:rsidRDefault="00D70978" w:rsidP="00D70978">
            <w:pPr>
              <w:pStyle w:val="acctfourfigures"/>
              <w:tabs>
                <w:tab w:val="clear" w:pos="765"/>
                <w:tab w:val="decimal" w:pos="581"/>
              </w:tabs>
              <w:spacing w:line="240" w:lineRule="atLeast"/>
              <w:ind w:right="11"/>
              <w:rPr>
                <w:b/>
                <w:bCs/>
                <w:szCs w:val="22"/>
              </w:rPr>
            </w:pPr>
            <w:r w:rsidRPr="00602282">
              <w:rPr>
                <w:b/>
                <w:bCs/>
                <w:szCs w:val="22"/>
              </w:rPr>
              <w:t>-</w:t>
            </w:r>
          </w:p>
        </w:tc>
      </w:tr>
      <w:tr w:rsidR="00D70978" w:rsidRPr="000D2634" w:rsidTr="009442D4">
        <w:trPr>
          <w:cantSplit/>
          <w:trHeight w:val="50"/>
        </w:trPr>
        <w:tc>
          <w:tcPr>
            <w:tcW w:w="3960" w:type="dxa"/>
          </w:tcPr>
          <w:p w:rsidR="00D70978" w:rsidRPr="000D2634" w:rsidRDefault="00D70978" w:rsidP="00D70978">
            <w:pPr>
              <w:spacing w:line="240" w:lineRule="atLeast"/>
              <w:ind w:hanging="68"/>
              <w:rPr>
                <w:b/>
                <w:bCs/>
                <w:i/>
                <w:iCs/>
                <w:sz w:val="4"/>
                <w:szCs w:val="4"/>
                <w:highlight w:val="cyan"/>
              </w:rPr>
            </w:pPr>
          </w:p>
        </w:tc>
        <w:tc>
          <w:tcPr>
            <w:tcW w:w="1181" w:type="dxa"/>
            <w:tcBorders>
              <w:top w:val="double" w:sz="4" w:space="0" w:color="auto"/>
            </w:tcBorders>
          </w:tcPr>
          <w:p w:rsidR="00D70978" w:rsidRPr="000D2634" w:rsidRDefault="00D70978" w:rsidP="00D70978">
            <w:pPr>
              <w:pStyle w:val="acctfourfigures"/>
              <w:tabs>
                <w:tab w:val="clear" w:pos="765"/>
                <w:tab w:val="decimal" w:pos="731"/>
              </w:tabs>
              <w:spacing w:line="240" w:lineRule="atLeast"/>
              <w:ind w:right="11"/>
              <w:rPr>
                <w:sz w:val="4"/>
                <w:szCs w:val="4"/>
                <w:highlight w:val="cyan"/>
              </w:rPr>
            </w:pPr>
          </w:p>
        </w:tc>
        <w:tc>
          <w:tcPr>
            <w:tcW w:w="180" w:type="dxa"/>
          </w:tcPr>
          <w:p w:rsidR="00D70978" w:rsidRPr="000D2634" w:rsidRDefault="00D70978" w:rsidP="00D70978">
            <w:pPr>
              <w:pStyle w:val="acctfourfigures"/>
              <w:spacing w:line="240" w:lineRule="atLeast"/>
              <w:rPr>
                <w:sz w:val="4"/>
                <w:szCs w:val="4"/>
                <w:highlight w:val="cyan"/>
              </w:rPr>
            </w:pPr>
          </w:p>
        </w:tc>
        <w:tc>
          <w:tcPr>
            <w:tcW w:w="1170" w:type="dxa"/>
            <w:tcBorders>
              <w:top w:val="double" w:sz="4" w:space="0" w:color="auto"/>
            </w:tcBorders>
          </w:tcPr>
          <w:p w:rsidR="00D70978" w:rsidRPr="000D2634" w:rsidRDefault="00D70978" w:rsidP="00D70978">
            <w:pPr>
              <w:pStyle w:val="acctfourfigures"/>
              <w:tabs>
                <w:tab w:val="clear" w:pos="765"/>
                <w:tab w:val="decimal" w:pos="821"/>
              </w:tabs>
              <w:spacing w:line="240" w:lineRule="atLeast"/>
              <w:ind w:right="11"/>
              <w:rPr>
                <w:sz w:val="4"/>
                <w:szCs w:val="4"/>
                <w:highlight w:val="cyan"/>
              </w:rPr>
            </w:pPr>
          </w:p>
        </w:tc>
        <w:tc>
          <w:tcPr>
            <w:tcW w:w="180" w:type="dxa"/>
          </w:tcPr>
          <w:p w:rsidR="00D70978" w:rsidRPr="000D2634" w:rsidRDefault="00D70978" w:rsidP="00D70978">
            <w:pPr>
              <w:pStyle w:val="acctfourfigures"/>
              <w:spacing w:line="240" w:lineRule="atLeast"/>
              <w:rPr>
                <w:sz w:val="4"/>
                <w:szCs w:val="4"/>
                <w:highlight w:val="cyan"/>
              </w:rPr>
            </w:pPr>
          </w:p>
        </w:tc>
        <w:tc>
          <w:tcPr>
            <w:tcW w:w="1159" w:type="dxa"/>
            <w:tcBorders>
              <w:top w:val="double" w:sz="4" w:space="0" w:color="auto"/>
            </w:tcBorders>
          </w:tcPr>
          <w:p w:rsidR="00D70978" w:rsidRPr="000D2634" w:rsidRDefault="00D70978" w:rsidP="00D70978">
            <w:pPr>
              <w:pStyle w:val="acctfourfigures"/>
              <w:tabs>
                <w:tab w:val="clear" w:pos="765"/>
                <w:tab w:val="decimal" w:pos="641"/>
              </w:tabs>
              <w:spacing w:line="240" w:lineRule="atLeast"/>
              <w:ind w:right="11"/>
              <w:rPr>
                <w:sz w:val="4"/>
                <w:szCs w:val="4"/>
                <w:highlight w:val="cyan"/>
              </w:rPr>
            </w:pPr>
          </w:p>
        </w:tc>
        <w:tc>
          <w:tcPr>
            <w:tcW w:w="191" w:type="dxa"/>
          </w:tcPr>
          <w:p w:rsidR="00D70978" w:rsidRPr="000D2634" w:rsidRDefault="00D70978" w:rsidP="00D70978">
            <w:pPr>
              <w:pStyle w:val="acctfourfigures"/>
              <w:spacing w:line="240" w:lineRule="atLeast"/>
              <w:rPr>
                <w:sz w:val="4"/>
                <w:szCs w:val="4"/>
                <w:highlight w:val="cyan"/>
              </w:rPr>
            </w:pPr>
          </w:p>
        </w:tc>
        <w:tc>
          <w:tcPr>
            <w:tcW w:w="1339" w:type="dxa"/>
            <w:tcBorders>
              <w:top w:val="double" w:sz="4" w:space="0" w:color="auto"/>
            </w:tcBorders>
          </w:tcPr>
          <w:p w:rsidR="00D70978" w:rsidRPr="000D2634" w:rsidRDefault="00D70978" w:rsidP="00D70978">
            <w:pPr>
              <w:pStyle w:val="acctfourfigures"/>
              <w:tabs>
                <w:tab w:val="clear" w:pos="765"/>
                <w:tab w:val="decimal" w:pos="731"/>
              </w:tabs>
              <w:spacing w:line="240" w:lineRule="atLeast"/>
              <w:ind w:right="11"/>
              <w:rPr>
                <w:sz w:val="4"/>
                <w:szCs w:val="4"/>
                <w:highlight w:val="cyan"/>
              </w:rPr>
            </w:pPr>
          </w:p>
        </w:tc>
      </w:tr>
      <w:tr w:rsidR="00D70978" w:rsidRPr="000D2634" w:rsidTr="009442D4">
        <w:trPr>
          <w:cantSplit/>
        </w:trPr>
        <w:tc>
          <w:tcPr>
            <w:tcW w:w="3960" w:type="dxa"/>
          </w:tcPr>
          <w:p w:rsidR="00D70978" w:rsidRPr="00602282" w:rsidRDefault="00D70978" w:rsidP="00D70978">
            <w:pPr>
              <w:spacing w:line="240" w:lineRule="atLeast"/>
              <w:ind w:hanging="68"/>
              <w:rPr>
                <w:b/>
                <w:bCs/>
                <w:szCs w:val="22"/>
              </w:rPr>
            </w:pPr>
            <w:r w:rsidRPr="00602282">
              <w:rPr>
                <w:b/>
                <w:bCs/>
                <w:szCs w:val="22"/>
              </w:rPr>
              <w:t>Total short-term loans to related parties</w:t>
            </w:r>
          </w:p>
        </w:tc>
        <w:tc>
          <w:tcPr>
            <w:tcW w:w="1181" w:type="dxa"/>
          </w:tcPr>
          <w:p w:rsidR="00D70978" w:rsidRPr="00602282" w:rsidRDefault="00D70978" w:rsidP="00D70978">
            <w:pPr>
              <w:pStyle w:val="acctfourfigures"/>
              <w:tabs>
                <w:tab w:val="clear" w:pos="765"/>
                <w:tab w:val="decimal" w:pos="731"/>
              </w:tabs>
              <w:spacing w:line="240" w:lineRule="atLeast"/>
              <w:ind w:right="11"/>
              <w:rPr>
                <w:szCs w:val="22"/>
              </w:rPr>
            </w:pPr>
          </w:p>
        </w:tc>
        <w:tc>
          <w:tcPr>
            <w:tcW w:w="180" w:type="dxa"/>
          </w:tcPr>
          <w:p w:rsidR="00D70978" w:rsidRPr="00602282" w:rsidRDefault="00D70978" w:rsidP="00D70978">
            <w:pPr>
              <w:pStyle w:val="acctfourfigures"/>
              <w:spacing w:line="240" w:lineRule="atLeast"/>
              <w:rPr>
                <w:szCs w:val="22"/>
              </w:rPr>
            </w:pPr>
          </w:p>
        </w:tc>
        <w:tc>
          <w:tcPr>
            <w:tcW w:w="1170" w:type="dxa"/>
          </w:tcPr>
          <w:p w:rsidR="00D70978" w:rsidRPr="00602282" w:rsidRDefault="00D70978" w:rsidP="00D70978">
            <w:pPr>
              <w:pStyle w:val="acctfourfigures"/>
              <w:tabs>
                <w:tab w:val="clear" w:pos="765"/>
                <w:tab w:val="decimal" w:pos="731"/>
              </w:tabs>
              <w:spacing w:line="240" w:lineRule="atLeast"/>
              <w:ind w:right="11"/>
              <w:rPr>
                <w:szCs w:val="22"/>
              </w:rPr>
            </w:pPr>
          </w:p>
        </w:tc>
        <w:tc>
          <w:tcPr>
            <w:tcW w:w="180" w:type="dxa"/>
          </w:tcPr>
          <w:p w:rsidR="00D70978" w:rsidRPr="00602282" w:rsidRDefault="00D70978" w:rsidP="00D70978">
            <w:pPr>
              <w:pStyle w:val="acctfourfigures"/>
              <w:spacing w:line="240" w:lineRule="atLeast"/>
              <w:rPr>
                <w:szCs w:val="22"/>
              </w:rPr>
            </w:pPr>
          </w:p>
        </w:tc>
        <w:tc>
          <w:tcPr>
            <w:tcW w:w="1159" w:type="dxa"/>
          </w:tcPr>
          <w:p w:rsidR="00D70978" w:rsidRPr="00602282" w:rsidRDefault="00D70978" w:rsidP="00D70978">
            <w:pPr>
              <w:pStyle w:val="acctfourfigures"/>
              <w:tabs>
                <w:tab w:val="clear" w:pos="765"/>
                <w:tab w:val="decimal" w:pos="641"/>
              </w:tabs>
              <w:spacing w:line="240" w:lineRule="atLeast"/>
              <w:ind w:right="11"/>
              <w:rPr>
                <w:szCs w:val="22"/>
              </w:rPr>
            </w:pPr>
          </w:p>
        </w:tc>
        <w:tc>
          <w:tcPr>
            <w:tcW w:w="191" w:type="dxa"/>
          </w:tcPr>
          <w:p w:rsidR="00D70978" w:rsidRPr="00602282" w:rsidRDefault="00D70978" w:rsidP="00D70978">
            <w:pPr>
              <w:pStyle w:val="acctfourfigures"/>
              <w:spacing w:line="240" w:lineRule="atLeast"/>
              <w:rPr>
                <w:szCs w:val="22"/>
              </w:rPr>
            </w:pPr>
          </w:p>
        </w:tc>
        <w:tc>
          <w:tcPr>
            <w:tcW w:w="1339" w:type="dxa"/>
          </w:tcPr>
          <w:p w:rsidR="00D70978" w:rsidRPr="00602282" w:rsidRDefault="00D70978" w:rsidP="00D70978">
            <w:pPr>
              <w:pStyle w:val="acctfourfigures"/>
              <w:tabs>
                <w:tab w:val="clear" w:pos="765"/>
                <w:tab w:val="decimal" w:pos="731"/>
              </w:tabs>
              <w:spacing w:line="240" w:lineRule="atLeast"/>
              <w:ind w:right="11"/>
              <w:rPr>
                <w:szCs w:val="22"/>
              </w:rPr>
            </w:pPr>
          </w:p>
        </w:tc>
      </w:tr>
      <w:tr w:rsidR="00D70978" w:rsidRPr="000D2634" w:rsidTr="009442D4">
        <w:trPr>
          <w:cantSplit/>
        </w:trPr>
        <w:tc>
          <w:tcPr>
            <w:tcW w:w="3960" w:type="dxa"/>
          </w:tcPr>
          <w:p w:rsidR="00D70978" w:rsidRPr="00602282" w:rsidRDefault="00D70978" w:rsidP="00D70978">
            <w:pPr>
              <w:spacing w:line="240" w:lineRule="atLeast"/>
              <w:ind w:hanging="68"/>
              <w:rPr>
                <w:szCs w:val="22"/>
              </w:rPr>
            </w:pPr>
            <w:r w:rsidRPr="00602282">
              <w:rPr>
                <w:szCs w:val="22"/>
              </w:rPr>
              <w:t>At 1 January</w:t>
            </w:r>
          </w:p>
        </w:tc>
        <w:tc>
          <w:tcPr>
            <w:tcW w:w="1181" w:type="dxa"/>
            <w:tcBorders>
              <w:left w:val="nil"/>
              <w:right w:val="nil"/>
            </w:tcBorders>
            <w:shd w:val="clear" w:color="auto" w:fill="auto"/>
            <w:vAlign w:val="bottom"/>
          </w:tcPr>
          <w:p w:rsidR="00D70978" w:rsidRPr="00602282" w:rsidRDefault="00D70978" w:rsidP="00D70978">
            <w:pPr>
              <w:pStyle w:val="acctfourfigures"/>
              <w:tabs>
                <w:tab w:val="clear" w:pos="765"/>
                <w:tab w:val="decimal" w:pos="731"/>
              </w:tabs>
              <w:spacing w:line="240" w:lineRule="atLeast"/>
              <w:ind w:right="11"/>
              <w:rPr>
                <w:rFonts w:cs="Times New Roman"/>
                <w:szCs w:val="22"/>
              </w:rPr>
            </w:pPr>
            <w:r w:rsidRPr="00602282">
              <w:rPr>
                <w:rFonts w:cs="Times New Roman"/>
                <w:szCs w:val="22"/>
              </w:rPr>
              <w:t>-</w:t>
            </w:r>
          </w:p>
        </w:tc>
        <w:tc>
          <w:tcPr>
            <w:tcW w:w="180" w:type="dxa"/>
          </w:tcPr>
          <w:p w:rsidR="00D70978" w:rsidRPr="00602282" w:rsidRDefault="00D70978" w:rsidP="00D70978">
            <w:pPr>
              <w:pStyle w:val="acctfourfigures"/>
              <w:spacing w:line="240" w:lineRule="atLeast"/>
              <w:rPr>
                <w:szCs w:val="22"/>
              </w:rPr>
            </w:pPr>
          </w:p>
        </w:tc>
        <w:tc>
          <w:tcPr>
            <w:tcW w:w="1170" w:type="dxa"/>
          </w:tcPr>
          <w:p w:rsidR="00D70978" w:rsidRPr="00602282" w:rsidRDefault="00D70978" w:rsidP="00D70978">
            <w:pPr>
              <w:pStyle w:val="acctfourfigures"/>
              <w:tabs>
                <w:tab w:val="clear" w:pos="765"/>
                <w:tab w:val="decimal" w:pos="731"/>
              </w:tabs>
              <w:spacing w:line="240" w:lineRule="atLeast"/>
              <w:ind w:right="11"/>
              <w:rPr>
                <w:szCs w:val="22"/>
              </w:rPr>
            </w:pPr>
            <w:r w:rsidRPr="00602282">
              <w:rPr>
                <w:szCs w:val="22"/>
              </w:rPr>
              <w:t>-</w:t>
            </w:r>
          </w:p>
        </w:tc>
        <w:tc>
          <w:tcPr>
            <w:tcW w:w="180" w:type="dxa"/>
          </w:tcPr>
          <w:p w:rsidR="00D70978" w:rsidRPr="00602282" w:rsidRDefault="00D70978" w:rsidP="00D70978">
            <w:pPr>
              <w:pStyle w:val="acctfourfigures"/>
              <w:spacing w:line="240" w:lineRule="atLeast"/>
              <w:rPr>
                <w:szCs w:val="22"/>
              </w:rPr>
            </w:pPr>
          </w:p>
        </w:tc>
        <w:tc>
          <w:tcPr>
            <w:tcW w:w="1159" w:type="dxa"/>
          </w:tcPr>
          <w:p w:rsidR="00D70978" w:rsidRPr="00602282" w:rsidRDefault="00D70978" w:rsidP="00D70978">
            <w:pPr>
              <w:pStyle w:val="acctfourfigures"/>
              <w:tabs>
                <w:tab w:val="clear" w:pos="765"/>
                <w:tab w:val="decimal" w:pos="602"/>
              </w:tabs>
              <w:spacing w:line="240" w:lineRule="atLeast"/>
              <w:ind w:right="11"/>
              <w:rPr>
                <w:szCs w:val="22"/>
              </w:rPr>
            </w:pPr>
            <w:r w:rsidRPr="00602282">
              <w:rPr>
                <w:szCs w:val="22"/>
              </w:rPr>
              <w:t>-</w:t>
            </w:r>
          </w:p>
        </w:tc>
        <w:tc>
          <w:tcPr>
            <w:tcW w:w="191" w:type="dxa"/>
          </w:tcPr>
          <w:p w:rsidR="00D70978" w:rsidRPr="00602282" w:rsidRDefault="00D70978" w:rsidP="00D70978">
            <w:pPr>
              <w:pStyle w:val="acctfourfigures"/>
              <w:spacing w:line="240" w:lineRule="atLeast"/>
              <w:rPr>
                <w:szCs w:val="22"/>
              </w:rPr>
            </w:pPr>
          </w:p>
        </w:tc>
        <w:tc>
          <w:tcPr>
            <w:tcW w:w="1339" w:type="dxa"/>
          </w:tcPr>
          <w:p w:rsidR="00D70978" w:rsidRPr="00602282" w:rsidRDefault="00D70978" w:rsidP="00D70978">
            <w:pPr>
              <w:pStyle w:val="acctfourfigures"/>
              <w:tabs>
                <w:tab w:val="clear" w:pos="765"/>
                <w:tab w:val="decimal" w:pos="581"/>
              </w:tabs>
              <w:spacing w:line="240" w:lineRule="atLeast"/>
              <w:ind w:right="11"/>
              <w:rPr>
                <w:szCs w:val="22"/>
              </w:rPr>
            </w:pPr>
            <w:r w:rsidRPr="00602282">
              <w:rPr>
                <w:szCs w:val="22"/>
              </w:rPr>
              <w:t>-</w:t>
            </w:r>
          </w:p>
        </w:tc>
      </w:tr>
      <w:tr w:rsidR="00D70978" w:rsidRPr="000D2634" w:rsidTr="009442D4">
        <w:trPr>
          <w:cantSplit/>
          <w:trHeight w:val="227"/>
        </w:trPr>
        <w:tc>
          <w:tcPr>
            <w:tcW w:w="3960" w:type="dxa"/>
          </w:tcPr>
          <w:p w:rsidR="00D70978" w:rsidRPr="00602282" w:rsidRDefault="00D70978" w:rsidP="00D70978">
            <w:pPr>
              <w:spacing w:line="240" w:lineRule="atLeast"/>
              <w:ind w:hanging="68"/>
              <w:rPr>
                <w:szCs w:val="22"/>
              </w:rPr>
            </w:pPr>
            <w:r w:rsidRPr="00602282">
              <w:rPr>
                <w:szCs w:val="22"/>
              </w:rPr>
              <w:t>Increase</w:t>
            </w:r>
          </w:p>
        </w:tc>
        <w:tc>
          <w:tcPr>
            <w:tcW w:w="1181" w:type="dxa"/>
            <w:tcBorders>
              <w:left w:val="nil"/>
              <w:right w:val="nil"/>
            </w:tcBorders>
            <w:shd w:val="clear" w:color="auto" w:fill="auto"/>
            <w:vAlign w:val="bottom"/>
          </w:tcPr>
          <w:p w:rsidR="00D70978" w:rsidRPr="00602282" w:rsidRDefault="00D70978" w:rsidP="00D70978">
            <w:pPr>
              <w:tabs>
                <w:tab w:val="decimal" w:pos="1012"/>
              </w:tabs>
              <w:ind w:left="-155" w:right="-115"/>
              <w:rPr>
                <w:rFonts w:cs="Times New Roman"/>
                <w:szCs w:val="22"/>
              </w:rPr>
            </w:pPr>
            <w:r w:rsidRPr="00602282">
              <w:rPr>
                <w:rFonts w:cs="Times New Roman"/>
                <w:szCs w:val="22"/>
              </w:rPr>
              <w:t>35,000</w:t>
            </w:r>
          </w:p>
        </w:tc>
        <w:tc>
          <w:tcPr>
            <w:tcW w:w="180" w:type="dxa"/>
          </w:tcPr>
          <w:p w:rsidR="00D70978" w:rsidRPr="00602282" w:rsidRDefault="00D70978" w:rsidP="00D70978">
            <w:pPr>
              <w:pStyle w:val="acctfourfigures"/>
              <w:spacing w:line="240" w:lineRule="atLeast"/>
              <w:rPr>
                <w:szCs w:val="22"/>
              </w:rPr>
            </w:pPr>
          </w:p>
        </w:tc>
        <w:tc>
          <w:tcPr>
            <w:tcW w:w="1170" w:type="dxa"/>
          </w:tcPr>
          <w:p w:rsidR="00D70978" w:rsidRPr="00602282" w:rsidRDefault="00D70978" w:rsidP="00D70978">
            <w:pPr>
              <w:pStyle w:val="acctfourfigures"/>
              <w:tabs>
                <w:tab w:val="clear" w:pos="765"/>
                <w:tab w:val="decimal" w:pos="1001"/>
              </w:tabs>
              <w:spacing w:line="240" w:lineRule="atLeast"/>
              <w:ind w:right="-79"/>
              <w:rPr>
                <w:szCs w:val="22"/>
              </w:rPr>
            </w:pPr>
            <w:r w:rsidRPr="00602282">
              <w:rPr>
                <w:szCs w:val="22"/>
              </w:rPr>
              <w:t>79,000</w:t>
            </w:r>
          </w:p>
        </w:tc>
        <w:tc>
          <w:tcPr>
            <w:tcW w:w="180" w:type="dxa"/>
          </w:tcPr>
          <w:p w:rsidR="00D70978" w:rsidRPr="00602282" w:rsidRDefault="00D70978" w:rsidP="00D70978">
            <w:pPr>
              <w:pStyle w:val="acctfourfigures"/>
              <w:spacing w:line="240" w:lineRule="atLeast"/>
              <w:rPr>
                <w:szCs w:val="22"/>
              </w:rPr>
            </w:pPr>
          </w:p>
        </w:tc>
        <w:tc>
          <w:tcPr>
            <w:tcW w:w="1159" w:type="dxa"/>
          </w:tcPr>
          <w:p w:rsidR="00D70978" w:rsidRPr="00602282" w:rsidRDefault="00D70978" w:rsidP="00D70978">
            <w:pPr>
              <w:pStyle w:val="acctfourfigures"/>
              <w:tabs>
                <w:tab w:val="clear" w:pos="765"/>
                <w:tab w:val="decimal" w:pos="602"/>
              </w:tabs>
              <w:spacing w:line="240" w:lineRule="atLeast"/>
              <w:ind w:right="11"/>
              <w:rPr>
                <w:szCs w:val="22"/>
              </w:rPr>
            </w:pPr>
            <w:r w:rsidRPr="00602282">
              <w:rPr>
                <w:szCs w:val="22"/>
              </w:rPr>
              <w:t>-</w:t>
            </w:r>
          </w:p>
        </w:tc>
        <w:tc>
          <w:tcPr>
            <w:tcW w:w="191" w:type="dxa"/>
          </w:tcPr>
          <w:p w:rsidR="00D70978" w:rsidRPr="00602282" w:rsidRDefault="00D70978" w:rsidP="00D70978">
            <w:pPr>
              <w:pStyle w:val="acctfourfigures"/>
              <w:spacing w:line="240" w:lineRule="atLeast"/>
              <w:rPr>
                <w:szCs w:val="22"/>
              </w:rPr>
            </w:pPr>
          </w:p>
        </w:tc>
        <w:tc>
          <w:tcPr>
            <w:tcW w:w="1339" w:type="dxa"/>
          </w:tcPr>
          <w:p w:rsidR="00D70978" w:rsidRPr="00602282" w:rsidRDefault="00D70978" w:rsidP="00D70978">
            <w:pPr>
              <w:pStyle w:val="acctfourfigures"/>
              <w:tabs>
                <w:tab w:val="clear" w:pos="765"/>
                <w:tab w:val="decimal" w:pos="581"/>
              </w:tabs>
              <w:spacing w:line="240" w:lineRule="atLeast"/>
              <w:ind w:right="11"/>
              <w:rPr>
                <w:szCs w:val="22"/>
              </w:rPr>
            </w:pPr>
            <w:r w:rsidRPr="00602282">
              <w:rPr>
                <w:szCs w:val="22"/>
              </w:rPr>
              <w:t>-</w:t>
            </w:r>
          </w:p>
        </w:tc>
      </w:tr>
      <w:tr w:rsidR="00D70978" w:rsidRPr="000D2634" w:rsidTr="009442D4">
        <w:trPr>
          <w:cantSplit/>
        </w:trPr>
        <w:tc>
          <w:tcPr>
            <w:tcW w:w="3960" w:type="dxa"/>
          </w:tcPr>
          <w:p w:rsidR="00D70978" w:rsidRPr="00602282" w:rsidRDefault="00D70978" w:rsidP="00D70978">
            <w:pPr>
              <w:spacing w:line="240" w:lineRule="atLeast"/>
              <w:ind w:hanging="68"/>
              <w:rPr>
                <w:szCs w:val="22"/>
              </w:rPr>
            </w:pPr>
            <w:r w:rsidRPr="00602282">
              <w:rPr>
                <w:szCs w:val="22"/>
              </w:rPr>
              <w:t>Decrease</w:t>
            </w:r>
          </w:p>
        </w:tc>
        <w:tc>
          <w:tcPr>
            <w:tcW w:w="1181" w:type="dxa"/>
            <w:tcBorders>
              <w:left w:val="nil"/>
              <w:bottom w:val="single" w:sz="4" w:space="0" w:color="auto"/>
              <w:right w:val="nil"/>
            </w:tcBorders>
            <w:shd w:val="clear" w:color="auto" w:fill="auto"/>
            <w:vAlign w:val="bottom"/>
          </w:tcPr>
          <w:p w:rsidR="00D70978" w:rsidRPr="00602282" w:rsidRDefault="00D70978" w:rsidP="00D70978">
            <w:pPr>
              <w:tabs>
                <w:tab w:val="decimal" w:pos="1012"/>
              </w:tabs>
              <w:ind w:left="-155" w:right="-115"/>
              <w:rPr>
                <w:rFonts w:cs="Times New Roman"/>
                <w:szCs w:val="22"/>
              </w:rPr>
            </w:pPr>
            <w:r w:rsidRPr="00602282">
              <w:rPr>
                <w:rFonts w:cs="Times New Roman"/>
                <w:szCs w:val="22"/>
              </w:rPr>
              <w:t>(35,000)</w:t>
            </w:r>
          </w:p>
        </w:tc>
        <w:tc>
          <w:tcPr>
            <w:tcW w:w="180" w:type="dxa"/>
          </w:tcPr>
          <w:p w:rsidR="00D70978" w:rsidRPr="00602282" w:rsidRDefault="00D70978" w:rsidP="00D70978">
            <w:pPr>
              <w:pStyle w:val="acctfourfigures"/>
              <w:spacing w:line="240" w:lineRule="atLeast"/>
              <w:rPr>
                <w:szCs w:val="22"/>
              </w:rPr>
            </w:pPr>
          </w:p>
        </w:tc>
        <w:tc>
          <w:tcPr>
            <w:tcW w:w="1170" w:type="dxa"/>
            <w:tcBorders>
              <w:bottom w:val="single" w:sz="4" w:space="0" w:color="auto"/>
            </w:tcBorders>
          </w:tcPr>
          <w:p w:rsidR="00D70978" w:rsidRPr="00602282" w:rsidRDefault="00D70978" w:rsidP="00D70978">
            <w:pPr>
              <w:pStyle w:val="acctfourfigures"/>
              <w:tabs>
                <w:tab w:val="clear" w:pos="765"/>
                <w:tab w:val="decimal" w:pos="1001"/>
              </w:tabs>
              <w:spacing w:line="240" w:lineRule="atLeast"/>
              <w:ind w:right="-79"/>
              <w:rPr>
                <w:szCs w:val="22"/>
              </w:rPr>
            </w:pPr>
            <w:r w:rsidRPr="00602282">
              <w:rPr>
                <w:szCs w:val="22"/>
              </w:rPr>
              <w:t>(79,000)</w:t>
            </w:r>
          </w:p>
        </w:tc>
        <w:tc>
          <w:tcPr>
            <w:tcW w:w="180" w:type="dxa"/>
          </w:tcPr>
          <w:p w:rsidR="00D70978" w:rsidRPr="00602282" w:rsidRDefault="00D70978" w:rsidP="00D70978">
            <w:pPr>
              <w:pStyle w:val="acctfourfigures"/>
              <w:spacing w:line="240" w:lineRule="atLeast"/>
              <w:rPr>
                <w:szCs w:val="22"/>
              </w:rPr>
            </w:pPr>
          </w:p>
        </w:tc>
        <w:tc>
          <w:tcPr>
            <w:tcW w:w="1159" w:type="dxa"/>
            <w:tcBorders>
              <w:bottom w:val="single" w:sz="4" w:space="0" w:color="auto"/>
            </w:tcBorders>
          </w:tcPr>
          <w:p w:rsidR="00D70978" w:rsidRPr="00602282" w:rsidRDefault="00D70978" w:rsidP="00D70978">
            <w:pPr>
              <w:pStyle w:val="acctfourfigures"/>
              <w:tabs>
                <w:tab w:val="clear" w:pos="765"/>
                <w:tab w:val="decimal" w:pos="602"/>
              </w:tabs>
              <w:spacing w:line="240" w:lineRule="atLeast"/>
              <w:ind w:right="11"/>
              <w:rPr>
                <w:szCs w:val="22"/>
              </w:rPr>
            </w:pPr>
            <w:r w:rsidRPr="00602282">
              <w:rPr>
                <w:szCs w:val="22"/>
              </w:rPr>
              <w:t>-</w:t>
            </w:r>
          </w:p>
        </w:tc>
        <w:tc>
          <w:tcPr>
            <w:tcW w:w="191" w:type="dxa"/>
          </w:tcPr>
          <w:p w:rsidR="00D70978" w:rsidRPr="00602282" w:rsidRDefault="00D70978" w:rsidP="00D70978">
            <w:pPr>
              <w:pStyle w:val="acctfourfigures"/>
              <w:spacing w:line="240" w:lineRule="atLeast"/>
              <w:rPr>
                <w:szCs w:val="22"/>
              </w:rPr>
            </w:pPr>
          </w:p>
        </w:tc>
        <w:tc>
          <w:tcPr>
            <w:tcW w:w="1339" w:type="dxa"/>
            <w:tcBorders>
              <w:bottom w:val="single" w:sz="4" w:space="0" w:color="auto"/>
            </w:tcBorders>
          </w:tcPr>
          <w:p w:rsidR="00D70978" w:rsidRPr="00602282" w:rsidRDefault="00D70978" w:rsidP="00D70978">
            <w:pPr>
              <w:pStyle w:val="acctfourfigures"/>
              <w:tabs>
                <w:tab w:val="clear" w:pos="765"/>
                <w:tab w:val="decimal" w:pos="581"/>
              </w:tabs>
              <w:spacing w:line="240" w:lineRule="atLeast"/>
              <w:ind w:right="11"/>
              <w:rPr>
                <w:szCs w:val="22"/>
              </w:rPr>
            </w:pPr>
            <w:r w:rsidRPr="00602282">
              <w:rPr>
                <w:szCs w:val="22"/>
              </w:rPr>
              <w:t>-</w:t>
            </w:r>
          </w:p>
        </w:tc>
      </w:tr>
      <w:tr w:rsidR="00D70978" w:rsidRPr="000D2634" w:rsidTr="009442D4">
        <w:trPr>
          <w:cantSplit/>
        </w:trPr>
        <w:tc>
          <w:tcPr>
            <w:tcW w:w="3960" w:type="dxa"/>
          </w:tcPr>
          <w:p w:rsidR="00D70978" w:rsidRPr="00602282" w:rsidRDefault="00D70978" w:rsidP="00D70978">
            <w:pPr>
              <w:spacing w:line="240" w:lineRule="atLeast"/>
              <w:ind w:hanging="68"/>
              <w:rPr>
                <w:b/>
                <w:bCs/>
                <w:szCs w:val="22"/>
              </w:rPr>
            </w:pPr>
            <w:r w:rsidRPr="00602282">
              <w:rPr>
                <w:b/>
                <w:bCs/>
                <w:szCs w:val="22"/>
              </w:rPr>
              <w:t>At 31 December</w:t>
            </w:r>
          </w:p>
        </w:tc>
        <w:tc>
          <w:tcPr>
            <w:tcW w:w="1181" w:type="dxa"/>
            <w:tcBorders>
              <w:top w:val="single" w:sz="4" w:space="0" w:color="auto"/>
              <w:left w:val="nil"/>
              <w:bottom w:val="double" w:sz="4" w:space="0" w:color="auto"/>
              <w:right w:val="nil"/>
            </w:tcBorders>
            <w:shd w:val="clear" w:color="auto" w:fill="auto"/>
            <w:vAlign w:val="bottom"/>
          </w:tcPr>
          <w:p w:rsidR="00D70978" w:rsidRPr="00602282" w:rsidRDefault="00D70978" w:rsidP="00D70978">
            <w:pPr>
              <w:pStyle w:val="acctfourfigures"/>
              <w:tabs>
                <w:tab w:val="clear" w:pos="765"/>
                <w:tab w:val="decimal" w:pos="731"/>
              </w:tabs>
              <w:spacing w:line="240" w:lineRule="atLeast"/>
              <w:ind w:right="11"/>
              <w:rPr>
                <w:rFonts w:cs="Times New Roman"/>
                <w:b/>
                <w:bCs/>
                <w:szCs w:val="22"/>
              </w:rPr>
            </w:pPr>
            <w:r w:rsidRPr="00602282">
              <w:rPr>
                <w:rFonts w:cs="Times New Roman"/>
                <w:b/>
                <w:bCs/>
                <w:szCs w:val="22"/>
              </w:rPr>
              <w:t>-</w:t>
            </w:r>
          </w:p>
        </w:tc>
        <w:tc>
          <w:tcPr>
            <w:tcW w:w="180" w:type="dxa"/>
          </w:tcPr>
          <w:p w:rsidR="00D70978" w:rsidRPr="00602282" w:rsidRDefault="00D70978" w:rsidP="00D70978">
            <w:pPr>
              <w:pStyle w:val="acctfourfigures"/>
              <w:spacing w:line="240" w:lineRule="atLeast"/>
              <w:rPr>
                <w:b/>
                <w:bCs/>
                <w:szCs w:val="22"/>
              </w:rPr>
            </w:pPr>
          </w:p>
        </w:tc>
        <w:tc>
          <w:tcPr>
            <w:tcW w:w="1170" w:type="dxa"/>
            <w:tcBorders>
              <w:top w:val="single" w:sz="4" w:space="0" w:color="auto"/>
              <w:bottom w:val="double" w:sz="4" w:space="0" w:color="auto"/>
            </w:tcBorders>
          </w:tcPr>
          <w:p w:rsidR="00D70978" w:rsidRPr="00602282" w:rsidRDefault="00D70978" w:rsidP="00D70978">
            <w:pPr>
              <w:pStyle w:val="acctfourfigures"/>
              <w:tabs>
                <w:tab w:val="clear" w:pos="765"/>
                <w:tab w:val="decimal" w:pos="731"/>
              </w:tabs>
              <w:spacing w:line="240" w:lineRule="atLeast"/>
              <w:ind w:right="11"/>
              <w:rPr>
                <w:b/>
                <w:bCs/>
              </w:rPr>
            </w:pPr>
            <w:r w:rsidRPr="00602282">
              <w:rPr>
                <w:b/>
                <w:bCs/>
              </w:rPr>
              <w:t>-</w:t>
            </w:r>
          </w:p>
        </w:tc>
        <w:tc>
          <w:tcPr>
            <w:tcW w:w="180" w:type="dxa"/>
          </w:tcPr>
          <w:p w:rsidR="00D70978" w:rsidRPr="00602282" w:rsidRDefault="00D70978" w:rsidP="00D70978">
            <w:pPr>
              <w:pStyle w:val="acctfourfigures"/>
              <w:spacing w:line="240" w:lineRule="atLeast"/>
              <w:rPr>
                <w:b/>
                <w:bCs/>
                <w:szCs w:val="22"/>
              </w:rPr>
            </w:pPr>
          </w:p>
        </w:tc>
        <w:tc>
          <w:tcPr>
            <w:tcW w:w="1159" w:type="dxa"/>
            <w:tcBorders>
              <w:top w:val="single" w:sz="4" w:space="0" w:color="auto"/>
              <w:bottom w:val="double" w:sz="4" w:space="0" w:color="auto"/>
            </w:tcBorders>
          </w:tcPr>
          <w:p w:rsidR="00D70978" w:rsidRPr="00602282" w:rsidRDefault="00D70978" w:rsidP="00D70978">
            <w:pPr>
              <w:pStyle w:val="acctfourfigures"/>
              <w:tabs>
                <w:tab w:val="clear" w:pos="765"/>
                <w:tab w:val="decimal" w:pos="602"/>
              </w:tabs>
              <w:spacing w:line="240" w:lineRule="atLeast"/>
              <w:ind w:right="11"/>
              <w:rPr>
                <w:b/>
                <w:bCs/>
                <w:szCs w:val="22"/>
              </w:rPr>
            </w:pPr>
            <w:r w:rsidRPr="00602282">
              <w:rPr>
                <w:b/>
                <w:bCs/>
                <w:szCs w:val="22"/>
              </w:rPr>
              <w:t>-</w:t>
            </w:r>
          </w:p>
        </w:tc>
        <w:tc>
          <w:tcPr>
            <w:tcW w:w="191" w:type="dxa"/>
          </w:tcPr>
          <w:p w:rsidR="00D70978" w:rsidRPr="00602282" w:rsidRDefault="00D70978" w:rsidP="00D70978">
            <w:pPr>
              <w:pStyle w:val="acctfourfigures"/>
              <w:spacing w:line="240" w:lineRule="atLeast"/>
              <w:rPr>
                <w:b/>
                <w:bCs/>
                <w:szCs w:val="22"/>
              </w:rPr>
            </w:pPr>
          </w:p>
        </w:tc>
        <w:tc>
          <w:tcPr>
            <w:tcW w:w="1339" w:type="dxa"/>
            <w:tcBorders>
              <w:top w:val="single" w:sz="4" w:space="0" w:color="auto"/>
              <w:bottom w:val="double" w:sz="4" w:space="0" w:color="auto"/>
            </w:tcBorders>
          </w:tcPr>
          <w:p w:rsidR="00D70978" w:rsidRPr="00602282" w:rsidRDefault="00D70978" w:rsidP="00D70978">
            <w:pPr>
              <w:pStyle w:val="acctfourfigures"/>
              <w:tabs>
                <w:tab w:val="clear" w:pos="765"/>
                <w:tab w:val="decimal" w:pos="581"/>
              </w:tabs>
              <w:spacing w:line="240" w:lineRule="atLeast"/>
              <w:ind w:right="11"/>
              <w:rPr>
                <w:b/>
                <w:bCs/>
                <w:szCs w:val="22"/>
              </w:rPr>
            </w:pPr>
            <w:r w:rsidRPr="00602282">
              <w:rPr>
                <w:b/>
                <w:bCs/>
                <w:szCs w:val="22"/>
              </w:rPr>
              <w:t>-</w:t>
            </w:r>
          </w:p>
        </w:tc>
      </w:tr>
      <w:tr w:rsidR="00D70978" w:rsidRPr="000D2634" w:rsidTr="009442D4">
        <w:trPr>
          <w:cantSplit/>
        </w:trPr>
        <w:tc>
          <w:tcPr>
            <w:tcW w:w="3960" w:type="dxa"/>
          </w:tcPr>
          <w:p w:rsidR="00D70978" w:rsidRPr="000D2634" w:rsidRDefault="00D70978" w:rsidP="00D70978">
            <w:pPr>
              <w:spacing w:line="240" w:lineRule="atLeast"/>
              <w:ind w:hanging="68"/>
              <w:rPr>
                <w:b/>
                <w:bCs/>
                <w:sz w:val="14"/>
                <w:szCs w:val="14"/>
                <w:highlight w:val="cyan"/>
              </w:rPr>
            </w:pPr>
          </w:p>
        </w:tc>
        <w:tc>
          <w:tcPr>
            <w:tcW w:w="1181" w:type="dxa"/>
          </w:tcPr>
          <w:p w:rsidR="00D70978" w:rsidRPr="000D2634" w:rsidRDefault="00D70978" w:rsidP="00D70978">
            <w:pPr>
              <w:pStyle w:val="acctfourfigures"/>
              <w:spacing w:line="240" w:lineRule="atLeast"/>
              <w:rPr>
                <w:sz w:val="14"/>
                <w:szCs w:val="14"/>
                <w:highlight w:val="cyan"/>
              </w:rPr>
            </w:pPr>
          </w:p>
        </w:tc>
        <w:tc>
          <w:tcPr>
            <w:tcW w:w="180" w:type="dxa"/>
          </w:tcPr>
          <w:p w:rsidR="00D70978" w:rsidRPr="000D2634" w:rsidRDefault="00D70978" w:rsidP="00D70978">
            <w:pPr>
              <w:pStyle w:val="acctfourfigures"/>
              <w:spacing w:line="240" w:lineRule="atLeast"/>
              <w:rPr>
                <w:sz w:val="14"/>
                <w:szCs w:val="14"/>
                <w:highlight w:val="cyan"/>
              </w:rPr>
            </w:pPr>
          </w:p>
        </w:tc>
        <w:tc>
          <w:tcPr>
            <w:tcW w:w="1170" w:type="dxa"/>
          </w:tcPr>
          <w:p w:rsidR="00D70978" w:rsidRPr="000D2634" w:rsidRDefault="00D70978" w:rsidP="00D70978">
            <w:pPr>
              <w:pStyle w:val="acctfourfigures"/>
              <w:spacing w:line="240" w:lineRule="atLeast"/>
              <w:rPr>
                <w:sz w:val="14"/>
                <w:szCs w:val="14"/>
                <w:highlight w:val="cyan"/>
              </w:rPr>
            </w:pPr>
          </w:p>
        </w:tc>
        <w:tc>
          <w:tcPr>
            <w:tcW w:w="180" w:type="dxa"/>
          </w:tcPr>
          <w:p w:rsidR="00D70978" w:rsidRPr="000D2634" w:rsidRDefault="00D70978" w:rsidP="00D70978">
            <w:pPr>
              <w:pStyle w:val="acctfourfigures"/>
              <w:spacing w:line="240" w:lineRule="atLeast"/>
              <w:rPr>
                <w:sz w:val="14"/>
                <w:szCs w:val="14"/>
                <w:highlight w:val="cyan"/>
              </w:rPr>
            </w:pPr>
          </w:p>
        </w:tc>
        <w:tc>
          <w:tcPr>
            <w:tcW w:w="1159" w:type="dxa"/>
          </w:tcPr>
          <w:p w:rsidR="00D70978" w:rsidRPr="000D2634" w:rsidRDefault="00D70978" w:rsidP="00D70978">
            <w:pPr>
              <w:pStyle w:val="acctfourfigures"/>
              <w:tabs>
                <w:tab w:val="clear" w:pos="765"/>
              </w:tabs>
              <w:spacing w:line="240" w:lineRule="atLeast"/>
              <w:ind w:right="101"/>
              <w:jc w:val="right"/>
              <w:rPr>
                <w:sz w:val="14"/>
                <w:szCs w:val="14"/>
                <w:highlight w:val="cyan"/>
              </w:rPr>
            </w:pPr>
          </w:p>
        </w:tc>
        <w:tc>
          <w:tcPr>
            <w:tcW w:w="191" w:type="dxa"/>
          </w:tcPr>
          <w:p w:rsidR="00D70978" w:rsidRPr="000D2634" w:rsidRDefault="00D70978" w:rsidP="00D70978">
            <w:pPr>
              <w:pStyle w:val="acctfourfigures"/>
              <w:spacing w:line="240" w:lineRule="atLeast"/>
              <w:rPr>
                <w:sz w:val="14"/>
                <w:szCs w:val="14"/>
                <w:highlight w:val="cyan"/>
              </w:rPr>
            </w:pPr>
          </w:p>
        </w:tc>
        <w:tc>
          <w:tcPr>
            <w:tcW w:w="1339" w:type="dxa"/>
          </w:tcPr>
          <w:p w:rsidR="00D70978" w:rsidRPr="000D2634" w:rsidRDefault="00D70978" w:rsidP="00D70978">
            <w:pPr>
              <w:pStyle w:val="acctfourfigures"/>
              <w:spacing w:line="240" w:lineRule="atLeast"/>
              <w:rPr>
                <w:sz w:val="14"/>
                <w:szCs w:val="14"/>
                <w:highlight w:val="cyan"/>
              </w:rPr>
            </w:pPr>
          </w:p>
        </w:tc>
      </w:tr>
      <w:tr w:rsidR="00D70978" w:rsidRPr="000D2634" w:rsidTr="009442D4">
        <w:trPr>
          <w:cantSplit/>
        </w:trPr>
        <w:tc>
          <w:tcPr>
            <w:tcW w:w="3960" w:type="dxa"/>
          </w:tcPr>
          <w:p w:rsidR="00D70978" w:rsidRPr="00D92899" w:rsidRDefault="00D70978" w:rsidP="00D70978">
            <w:pPr>
              <w:spacing w:line="240" w:lineRule="atLeast"/>
              <w:ind w:hanging="68"/>
              <w:rPr>
                <w:b/>
                <w:bCs/>
                <w:i/>
                <w:iCs/>
                <w:szCs w:val="22"/>
              </w:rPr>
            </w:pPr>
            <w:r w:rsidRPr="00D92899">
              <w:rPr>
                <w:b/>
                <w:bCs/>
                <w:i/>
                <w:iCs/>
                <w:szCs w:val="22"/>
              </w:rPr>
              <w:t>Long-term loans</w:t>
            </w:r>
          </w:p>
        </w:tc>
        <w:tc>
          <w:tcPr>
            <w:tcW w:w="1181" w:type="dxa"/>
          </w:tcPr>
          <w:p w:rsidR="00D70978" w:rsidRPr="00D92899" w:rsidRDefault="00D70978" w:rsidP="00D70978">
            <w:pPr>
              <w:pStyle w:val="acctfourfigures"/>
              <w:spacing w:line="240" w:lineRule="atLeast"/>
              <w:rPr>
                <w:szCs w:val="22"/>
              </w:rPr>
            </w:pPr>
          </w:p>
        </w:tc>
        <w:tc>
          <w:tcPr>
            <w:tcW w:w="180" w:type="dxa"/>
          </w:tcPr>
          <w:p w:rsidR="00D70978" w:rsidRPr="00D92899" w:rsidRDefault="00D70978" w:rsidP="00D70978">
            <w:pPr>
              <w:pStyle w:val="acctfourfigures"/>
              <w:spacing w:line="240" w:lineRule="atLeast"/>
              <w:rPr>
                <w:szCs w:val="22"/>
              </w:rPr>
            </w:pPr>
          </w:p>
        </w:tc>
        <w:tc>
          <w:tcPr>
            <w:tcW w:w="1170" w:type="dxa"/>
          </w:tcPr>
          <w:p w:rsidR="00D70978" w:rsidRPr="00D92899" w:rsidRDefault="00D70978" w:rsidP="00D70978">
            <w:pPr>
              <w:pStyle w:val="acctfourfigures"/>
              <w:spacing w:line="240" w:lineRule="atLeast"/>
              <w:rPr>
                <w:szCs w:val="22"/>
              </w:rPr>
            </w:pPr>
          </w:p>
        </w:tc>
        <w:tc>
          <w:tcPr>
            <w:tcW w:w="180" w:type="dxa"/>
          </w:tcPr>
          <w:p w:rsidR="00D70978" w:rsidRPr="00D92899" w:rsidRDefault="00D70978" w:rsidP="00D70978">
            <w:pPr>
              <w:pStyle w:val="acctfourfigures"/>
              <w:spacing w:line="240" w:lineRule="atLeast"/>
              <w:rPr>
                <w:szCs w:val="22"/>
              </w:rPr>
            </w:pPr>
          </w:p>
        </w:tc>
        <w:tc>
          <w:tcPr>
            <w:tcW w:w="1159" w:type="dxa"/>
          </w:tcPr>
          <w:p w:rsidR="00D70978" w:rsidRPr="00D92899" w:rsidRDefault="00D70978" w:rsidP="00D70978">
            <w:pPr>
              <w:pStyle w:val="acctfourfigures"/>
              <w:tabs>
                <w:tab w:val="clear" w:pos="765"/>
              </w:tabs>
              <w:spacing w:line="240" w:lineRule="atLeast"/>
              <w:ind w:right="101"/>
              <w:jc w:val="right"/>
              <w:rPr>
                <w:szCs w:val="22"/>
              </w:rPr>
            </w:pPr>
          </w:p>
        </w:tc>
        <w:tc>
          <w:tcPr>
            <w:tcW w:w="191" w:type="dxa"/>
          </w:tcPr>
          <w:p w:rsidR="00D70978" w:rsidRPr="00D92899" w:rsidRDefault="00D70978" w:rsidP="00D70978">
            <w:pPr>
              <w:pStyle w:val="acctfourfigures"/>
              <w:spacing w:line="240" w:lineRule="atLeast"/>
              <w:rPr>
                <w:szCs w:val="22"/>
              </w:rPr>
            </w:pPr>
          </w:p>
        </w:tc>
        <w:tc>
          <w:tcPr>
            <w:tcW w:w="1339" w:type="dxa"/>
          </w:tcPr>
          <w:p w:rsidR="00D70978" w:rsidRPr="00D92899" w:rsidRDefault="00D70978" w:rsidP="00D70978">
            <w:pPr>
              <w:pStyle w:val="acctfourfigures"/>
              <w:spacing w:line="240" w:lineRule="atLeast"/>
              <w:rPr>
                <w:szCs w:val="22"/>
              </w:rPr>
            </w:pPr>
          </w:p>
        </w:tc>
      </w:tr>
      <w:tr w:rsidR="00D70978" w:rsidRPr="000D2634" w:rsidTr="009442D4">
        <w:trPr>
          <w:cantSplit/>
        </w:trPr>
        <w:tc>
          <w:tcPr>
            <w:tcW w:w="3960" w:type="dxa"/>
          </w:tcPr>
          <w:p w:rsidR="00D70978" w:rsidRPr="00D92899" w:rsidRDefault="00D70978" w:rsidP="00D70978">
            <w:pPr>
              <w:spacing w:line="240" w:lineRule="atLeast"/>
              <w:ind w:hanging="68"/>
              <w:rPr>
                <w:b/>
                <w:bCs/>
                <w:szCs w:val="22"/>
              </w:rPr>
            </w:pPr>
            <w:r w:rsidRPr="00D92899">
              <w:rPr>
                <w:b/>
                <w:bCs/>
                <w:szCs w:val="22"/>
              </w:rPr>
              <w:t>Joint venture</w:t>
            </w:r>
          </w:p>
        </w:tc>
        <w:tc>
          <w:tcPr>
            <w:tcW w:w="1181" w:type="dxa"/>
          </w:tcPr>
          <w:p w:rsidR="00D70978" w:rsidRPr="00D92899" w:rsidRDefault="00D70978" w:rsidP="00D70978">
            <w:pPr>
              <w:pStyle w:val="acctfourfigures"/>
              <w:spacing w:line="240" w:lineRule="atLeast"/>
              <w:rPr>
                <w:szCs w:val="22"/>
              </w:rPr>
            </w:pPr>
          </w:p>
        </w:tc>
        <w:tc>
          <w:tcPr>
            <w:tcW w:w="180" w:type="dxa"/>
          </w:tcPr>
          <w:p w:rsidR="00D70978" w:rsidRPr="00D92899" w:rsidRDefault="00D70978" w:rsidP="00D70978">
            <w:pPr>
              <w:pStyle w:val="acctfourfigures"/>
              <w:spacing w:line="240" w:lineRule="atLeast"/>
              <w:rPr>
                <w:szCs w:val="22"/>
              </w:rPr>
            </w:pPr>
          </w:p>
        </w:tc>
        <w:tc>
          <w:tcPr>
            <w:tcW w:w="1170" w:type="dxa"/>
          </w:tcPr>
          <w:p w:rsidR="00D70978" w:rsidRPr="00D92899" w:rsidRDefault="00D70978" w:rsidP="00D70978">
            <w:pPr>
              <w:pStyle w:val="acctfourfigures"/>
              <w:spacing w:line="240" w:lineRule="atLeast"/>
              <w:rPr>
                <w:szCs w:val="22"/>
              </w:rPr>
            </w:pPr>
          </w:p>
        </w:tc>
        <w:tc>
          <w:tcPr>
            <w:tcW w:w="180" w:type="dxa"/>
          </w:tcPr>
          <w:p w:rsidR="00D70978" w:rsidRPr="00D92899" w:rsidRDefault="00D70978" w:rsidP="00D70978">
            <w:pPr>
              <w:pStyle w:val="acctfourfigures"/>
              <w:spacing w:line="240" w:lineRule="atLeast"/>
              <w:rPr>
                <w:szCs w:val="22"/>
              </w:rPr>
            </w:pPr>
          </w:p>
        </w:tc>
        <w:tc>
          <w:tcPr>
            <w:tcW w:w="1159" w:type="dxa"/>
          </w:tcPr>
          <w:p w:rsidR="00D70978" w:rsidRPr="00D92899" w:rsidRDefault="00D70978" w:rsidP="00D70978">
            <w:pPr>
              <w:pStyle w:val="acctfourfigures"/>
              <w:tabs>
                <w:tab w:val="clear" w:pos="765"/>
              </w:tabs>
              <w:spacing w:line="240" w:lineRule="atLeast"/>
              <w:ind w:right="101"/>
              <w:jc w:val="right"/>
              <w:rPr>
                <w:szCs w:val="22"/>
              </w:rPr>
            </w:pPr>
          </w:p>
        </w:tc>
        <w:tc>
          <w:tcPr>
            <w:tcW w:w="191" w:type="dxa"/>
          </w:tcPr>
          <w:p w:rsidR="00D70978" w:rsidRPr="00D92899" w:rsidRDefault="00D70978" w:rsidP="00D70978">
            <w:pPr>
              <w:pStyle w:val="acctfourfigures"/>
              <w:spacing w:line="240" w:lineRule="atLeast"/>
              <w:rPr>
                <w:szCs w:val="22"/>
              </w:rPr>
            </w:pPr>
          </w:p>
        </w:tc>
        <w:tc>
          <w:tcPr>
            <w:tcW w:w="1339" w:type="dxa"/>
          </w:tcPr>
          <w:p w:rsidR="00D70978" w:rsidRPr="00D92899" w:rsidRDefault="00D70978" w:rsidP="00D70978">
            <w:pPr>
              <w:pStyle w:val="acctfourfigures"/>
              <w:spacing w:line="240" w:lineRule="atLeast"/>
              <w:rPr>
                <w:szCs w:val="22"/>
              </w:rPr>
            </w:pPr>
          </w:p>
        </w:tc>
      </w:tr>
      <w:tr w:rsidR="00D70978" w:rsidRPr="000D2634" w:rsidTr="009442D4">
        <w:trPr>
          <w:cantSplit/>
        </w:trPr>
        <w:tc>
          <w:tcPr>
            <w:tcW w:w="3960" w:type="dxa"/>
          </w:tcPr>
          <w:p w:rsidR="00D70978" w:rsidRPr="00D92899" w:rsidRDefault="00D70978" w:rsidP="00D70978">
            <w:pPr>
              <w:spacing w:line="240" w:lineRule="atLeast"/>
              <w:ind w:hanging="68"/>
              <w:rPr>
                <w:szCs w:val="22"/>
              </w:rPr>
            </w:pPr>
            <w:r w:rsidRPr="00D92899">
              <w:rPr>
                <w:szCs w:val="22"/>
              </w:rPr>
              <w:t>At 1 January</w:t>
            </w:r>
          </w:p>
        </w:tc>
        <w:tc>
          <w:tcPr>
            <w:tcW w:w="1181" w:type="dxa"/>
            <w:tcBorders>
              <w:left w:val="nil"/>
              <w:right w:val="nil"/>
            </w:tcBorders>
            <w:shd w:val="clear" w:color="auto" w:fill="auto"/>
            <w:vAlign w:val="bottom"/>
          </w:tcPr>
          <w:p w:rsidR="00D70978" w:rsidRPr="00BE373D" w:rsidRDefault="00D70978" w:rsidP="00D70978">
            <w:pPr>
              <w:tabs>
                <w:tab w:val="decimal" w:pos="1012"/>
              </w:tabs>
              <w:ind w:left="-155" w:right="-115"/>
              <w:rPr>
                <w:rFonts w:cs="Times New Roman"/>
                <w:szCs w:val="22"/>
              </w:rPr>
            </w:pPr>
            <w:r w:rsidRPr="00BE373D">
              <w:rPr>
                <w:rFonts w:cs="Times New Roman"/>
                <w:szCs w:val="22"/>
              </w:rPr>
              <w:t>95,364</w:t>
            </w:r>
          </w:p>
        </w:tc>
        <w:tc>
          <w:tcPr>
            <w:tcW w:w="180" w:type="dxa"/>
            <w:tcBorders>
              <w:left w:val="nil"/>
              <w:right w:val="nil"/>
            </w:tcBorders>
            <w:shd w:val="clear" w:color="auto" w:fill="auto"/>
          </w:tcPr>
          <w:p w:rsidR="00D70978" w:rsidRPr="00BE373D" w:rsidRDefault="00D70978" w:rsidP="00D70978">
            <w:pPr>
              <w:tabs>
                <w:tab w:val="decimal" w:pos="822"/>
                <w:tab w:val="decimal" w:pos="1045"/>
              </w:tabs>
              <w:ind w:left="-155" w:right="-115"/>
              <w:rPr>
                <w:rFonts w:cs="Times New Roman"/>
                <w:szCs w:val="22"/>
              </w:rPr>
            </w:pPr>
          </w:p>
        </w:tc>
        <w:tc>
          <w:tcPr>
            <w:tcW w:w="1170" w:type="dxa"/>
            <w:tcBorders>
              <w:left w:val="nil"/>
              <w:right w:val="nil"/>
            </w:tcBorders>
            <w:shd w:val="clear" w:color="auto" w:fill="auto"/>
            <w:vAlign w:val="bottom"/>
          </w:tcPr>
          <w:p w:rsidR="00D70978" w:rsidRPr="009442D4" w:rsidRDefault="00D70978" w:rsidP="00D70978">
            <w:pPr>
              <w:pStyle w:val="acctfourfigures"/>
              <w:tabs>
                <w:tab w:val="clear" w:pos="765"/>
                <w:tab w:val="decimal" w:pos="1001"/>
              </w:tabs>
              <w:spacing w:line="240" w:lineRule="atLeast"/>
              <w:ind w:right="-79"/>
              <w:rPr>
                <w:szCs w:val="22"/>
              </w:rPr>
            </w:pPr>
            <w:r w:rsidRPr="009442D4">
              <w:rPr>
                <w:szCs w:val="22"/>
              </w:rPr>
              <w:t>104,594</w:t>
            </w:r>
          </w:p>
        </w:tc>
        <w:tc>
          <w:tcPr>
            <w:tcW w:w="180" w:type="dxa"/>
          </w:tcPr>
          <w:p w:rsidR="00D70978" w:rsidRPr="00D92899" w:rsidRDefault="00D70978" w:rsidP="00D70978">
            <w:pPr>
              <w:pStyle w:val="acctfourfigures"/>
              <w:spacing w:line="240" w:lineRule="atLeast"/>
              <w:rPr>
                <w:szCs w:val="22"/>
              </w:rPr>
            </w:pPr>
          </w:p>
        </w:tc>
        <w:tc>
          <w:tcPr>
            <w:tcW w:w="1159" w:type="dxa"/>
          </w:tcPr>
          <w:p w:rsidR="00D70978" w:rsidRPr="00D92899" w:rsidRDefault="00D70978" w:rsidP="00D70978">
            <w:pPr>
              <w:pStyle w:val="acctfourfigures"/>
              <w:tabs>
                <w:tab w:val="clear" w:pos="765"/>
                <w:tab w:val="decimal" w:pos="602"/>
              </w:tabs>
              <w:spacing w:line="240" w:lineRule="atLeast"/>
              <w:ind w:right="11"/>
              <w:rPr>
                <w:szCs w:val="22"/>
              </w:rPr>
            </w:pPr>
            <w:r w:rsidRPr="00D92899">
              <w:rPr>
                <w:szCs w:val="22"/>
              </w:rPr>
              <w:t>-</w:t>
            </w:r>
          </w:p>
        </w:tc>
        <w:tc>
          <w:tcPr>
            <w:tcW w:w="191" w:type="dxa"/>
          </w:tcPr>
          <w:p w:rsidR="00D70978" w:rsidRPr="00D92899" w:rsidRDefault="00D70978" w:rsidP="00D70978">
            <w:pPr>
              <w:pStyle w:val="acctfourfigures"/>
              <w:spacing w:line="240" w:lineRule="atLeast"/>
              <w:rPr>
                <w:szCs w:val="22"/>
              </w:rPr>
            </w:pPr>
          </w:p>
        </w:tc>
        <w:tc>
          <w:tcPr>
            <w:tcW w:w="1339" w:type="dxa"/>
          </w:tcPr>
          <w:p w:rsidR="00D70978" w:rsidRPr="00D92899" w:rsidRDefault="00D70978" w:rsidP="00D70978">
            <w:pPr>
              <w:pStyle w:val="acctfourfigures"/>
              <w:tabs>
                <w:tab w:val="clear" w:pos="765"/>
                <w:tab w:val="decimal" w:pos="581"/>
              </w:tabs>
              <w:spacing w:line="240" w:lineRule="atLeast"/>
              <w:ind w:right="11"/>
              <w:rPr>
                <w:szCs w:val="22"/>
              </w:rPr>
            </w:pPr>
            <w:r w:rsidRPr="00D92899">
              <w:rPr>
                <w:szCs w:val="22"/>
              </w:rPr>
              <w:t>-</w:t>
            </w:r>
          </w:p>
        </w:tc>
      </w:tr>
      <w:tr w:rsidR="00D70978" w:rsidRPr="000D2634" w:rsidTr="009442D4">
        <w:trPr>
          <w:cantSplit/>
        </w:trPr>
        <w:tc>
          <w:tcPr>
            <w:tcW w:w="3960" w:type="dxa"/>
          </w:tcPr>
          <w:p w:rsidR="00D70978" w:rsidRPr="00D92899" w:rsidRDefault="00D70978" w:rsidP="00D70978">
            <w:pPr>
              <w:spacing w:line="240" w:lineRule="atLeast"/>
              <w:ind w:hanging="68"/>
              <w:rPr>
                <w:szCs w:val="22"/>
              </w:rPr>
            </w:pPr>
            <w:r w:rsidRPr="00D92899">
              <w:rPr>
                <w:szCs w:val="22"/>
              </w:rPr>
              <w:t>Foreign currency differences</w:t>
            </w:r>
          </w:p>
        </w:tc>
        <w:tc>
          <w:tcPr>
            <w:tcW w:w="1181" w:type="dxa"/>
            <w:tcBorders>
              <w:left w:val="nil"/>
              <w:bottom w:val="single" w:sz="4" w:space="0" w:color="auto"/>
              <w:right w:val="nil"/>
            </w:tcBorders>
            <w:shd w:val="clear" w:color="auto" w:fill="auto"/>
            <w:vAlign w:val="bottom"/>
          </w:tcPr>
          <w:p w:rsidR="00D70978" w:rsidRPr="00BE373D" w:rsidRDefault="00D70978" w:rsidP="00D70978">
            <w:pPr>
              <w:tabs>
                <w:tab w:val="decimal" w:pos="1012"/>
              </w:tabs>
              <w:ind w:left="-155" w:right="-115"/>
              <w:rPr>
                <w:rFonts w:cs="Times New Roman"/>
                <w:szCs w:val="22"/>
              </w:rPr>
            </w:pPr>
            <w:r w:rsidRPr="00BE373D">
              <w:rPr>
                <w:rFonts w:cs="Times New Roman"/>
                <w:szCs w:val="22"/>
              </w:rPr>
              <w:t>(706)</w:t>
            </w:r>
          </w:p>
        </w:tc>
        <w:tc>
          <w:tcPr>
            <w:tcW w:w="180" w:type="dxa"/>
            <w:tcBorders>
              <w:left w:val="nil"/>
              <w:right w:val="nil"/>
            </w:tcBorders>
            <w:shd w:val="clear" w:color="auto" w:fill="auto"/>
          </w:tcPr>
          <w:p w:rsidR="00D70978" w:rsidRPr="00BE373D" w:rsidRDefault="00D70978" w:rsidP="00D70978">
            <w:pPr>
              <w:tabs>
                <w:tab w:val="decimal" w:pos="822"/>
                <w:tab w:val="decimal" w:pos="1045"/>
              </w:tabs>
              <w:ind w:left="-155" w:right="-115"/>
              <w:rPr>
                <w:rFonts w:cs="Times New Roman"/>
                <w:szCs w:val="22"/>
              </w:rPr>
            </w:pPr>
          </w:p>
        </w:tc>
        <w:tc>
          <w:tcPr>
            <w:tcW w:w="1170" w:type="dxa"/>
            <w:tcBorders>
              <w:left w:val="nil"/>
              <w:bottom w:val="single" w:sz="4" w:space="0" w:color="auto"/>
              <w:right w:val="nil"/>
            </w:tcBorders>
            <w:shd w:val="clear" w:color="auto" w:fill="auto"/>
            <w:vAlign w:val="bottom"/>
          </w:tcPr>
          <w:p w:rsidR="00D70978" w:rsidRPr="009442D4" w:rsidRDefault="00D70978" w:rsidP="00D70978">
            <w:pPr>
              <w:pStyle w:val="acctfourfigures"/>
              <w:tabs>
                <w:tab w:val="clear" w:pos="765"/>
                <w:tab w:val="decimal" w:pos="1001"/>
              </w:tabs>
              <w:spacing w:line="240" w:lineRule="atLeast"/>
              <w:ind w:right="-79"/>
              <w:rPr>
                <w:szCs w:val="22"/>
                <w:rtl/>
                <w:cs/>
              </w:rPr>
            </w:pPr>
            <w:r w:rsidRPr="009442D4">
              <w:rPr>
                <w:szCs w:val="22"/>
              </w:rPr>
              <w:t>(9,230)</w:t>
            </w:r>
          </w:p>
        </w:tc>
        <w:tc>
          <w:tcPr>
            <w:tcW w:w="180" w:type="dxa"/>
          </w:tcPr>
          <w:p w:rsidR="00D70978" w:rsidRPr="00D92899" w:rsidRDefault="00D70978" w:rsidP="00D70978">
            <w:pPr>
              <w:pStyle w:val="acctfourfigures"/>
              <w:spacing w:line="240" w:lineRule="atLeast"/>
              <w:rPr>
                <w:szCs w:val="22"/>
              </w:rPr>
            </w:pPr>
          </w:p>
        </w:tc>
        <w:tc>
          <w:tcPr>
            <w:tcW w:w="1159" w:type="dxa"/>
          </w:tcPr>
          <w:p w:rsidR="00D70978" w:rsidRPr="00D92899" w:rsidRDefault="00D70978" w:rsidP="00D70978">
            <w:pPr>
              <w:pStyle w:val="acctfourfigures"/>
              <w:tabs>
                <w:tab w:val="clear" w:pos="765"/>
                <w:tab w:val="decimal" w:pos="602"/>
              </w:tabs>
              <w:spacing w:line="240" w:lineRule="atLeast"/>
              <w:ind w:right="11"/>
              <w:rPr>
                <w:szCs w:val="22"/>
              </w:rPr>
            </w:pPr>
            <w:r w:rsidRPr="00D92899">
              <w:rPr>
                <w:szCs w:val="22"/>
              </w:rPr>
              <w:t>-</w:t>
            </w:r>
          </w:p>
        </w:tc>
        <w:tc>
          <w:tcPr>
            <w:tcW w:w="191" w:type="dxa"/>
          </w:tcPr>
          <w:p w:rsidR="00D70978" w:rsidRPr="00D92899" w:rsidRDefault="00D70978" w:rsidP="00D70978">
            <w:pPr>
              <w:pStyle w:val="acctfourfigures"/>
              <w:spacing w:line="240" w:lineRule="atLeast"/>
              <w:rPr>
                <w:szCs w:val="22"/>
              </w:rPr>
            </w:pPr>
          </w:p>
        </w:tc>
        <w:tc>
          <w:tcPr>
            <w:tcW w:w="1339" w:type="dxa"/>
          </w:tcPr>
          <w:p w:rsidR="00D70978" w:rsidRPr="00D92899" w:rsidRDefault="00D70978" w:rsidP="00D70978">
            <w:pPr>
              <w:pStyle w:val="acctfourfigures"/>
              <w:tabs>
                <w:tab w:val="clear" w:pos="765"/>
                <w:tab w:val="decimal" w:pos="581"/>
              </w:tabs>
              <w:spacing w:line="240" w:lineRule="atLeast"/>
              <w:ind w:right="11"/>
              <w:rPr>
                <w:szCs w:val="22"/>
              </w:rPr>
            </w:pPr>
            <w:r w:rsidRPr="00D92899">
              <w:rPr>
                <w:szCs w:val="22"/>
              </w:rPr>
              <w:t>-</w:t>
            </w:r>
          </w:p>
        </w:tc>
      </w:tr>
      <w:tr w:rsidR="00D70978" w:rsidRPr="000D2634" w:rsidTr="009442D4">
        <w:trPr>
          <w:cantSplit/>
        </w:trPr>
        <w:tc>
          <w:tcPr>
            <w:tcW w:w="3960" w:type="dxa"/>
          </w:tcPr>
          <w:p w:rsidR="00D70978" w:rsidRPr="00D92899" w:rsidRDefault="00D70978" w:rsidP="00D70978">
            <w:pPr>
              <w:spacing w:line="240" w:lineRule="atLeast"/>
              <w:ind w:hanging="68"/>
              <w:rPr>
                <w:b/>
                <w:bCs/>
                <w:szCs w:val="22"/>
              </w:rPr>
            </w:pPr>
            <w:r w:rsidRPr="00D92899">
              <w:rPr>
                <w:b/>
                <w:bCs/>
                <w:szCs w:val="22"/>
              </w:rPr>
              <w:t>At 31 December</w:t>
            </w:r>
          </w:p>
        </w:tc>
        <w:tc>
          <w:tcPr>
            <w:tcW w:w="1181" w:type="dxa"/>
            <w:tcBorders>
              <w:top w:val="single" w:sz="4" w:space="0" w:color="auto"/>
              <w:left w:val="nil"/>
              <w:bottom w:val="double" w:sz="4" w:space="0" w:color="auto"/>
              <w:right w:val="nil"/>
            </w:tcBorders>
            <w:shd w:val="clear" w:color="auto" w:fill="auto"/>
            <w:vAlign w:val="bottom"/>
          </w:tcPr>
          <w:p w:rsidR="00D70978" w:rsidRPr="00BE373D" w:rsidRDefault="00D70978" w:rsidP="00D70978">
            <w:pPr>
              <w:tabs>
                <w:tab w:val="decimal" w:pos="1012"/>
              </w:tabs>
              <w:ind w:left="-155" w:right="-115"/>
              <w:rPr>
                <w:rFonts w:cs="Times New Roman"/>
                <w:b/>
                <w:bCs/>
                <w:szCs w:val="22"/>
              </w:rPr>
            </w:pPr>
            <w:r w:rsidRPr="00BE373D">
              <w:rPr>
                <w:rFonts w:cs="Times New Roman"/>
                <w:b/>
                <w:bCs/>
                <w:szCs w:val="22"/>
              </w:rPr>
              <w:t>94,658</w:t>
            </w:r>
          </w:p>
        </w:tc>
        <w:tc>
          <w:tcPr>
            <w:tcW w:w="180" w:type="dxa"/>
            <w:tcBorders>
              <w:left w:val="nil"/>
              <w:right w:val="nil"/>
            </w:tcBorders>
            <w:shd w:val="clear" w:color="auto" w:fill="auto"/>
          </w:tcPr>
          <w:p w:rsidR="00D70978" w:rsidRPr="00BE373D" w:rsidRDefault="00D70978" w:rsidP="00D70978">
            <w:pPr>
              <w:tabs>
                <w:tab w:val="decimal" w:pos="822"/>
                <w:tab w:val="decimal" w:pos="1045"/>
              </w:tabs>
              <w:ind w:left="-155" w:right="-115"/>
              <w:rPr>
                <w:rFonts w:cs="Times New Roman"/>
                <w:b/>
                <w:bCs/>
                <w:szCs w:val="22"/>
              </w:rPr>
            </w:pPr>
          </w:p>
        </w:tc>
        <w:tc>
          <w:tcPr>
            <w:tcW w:w="1170" w:type="dxa"/>
            <w:tcBorders>
              <w:top w:val="single" w:sz="4" w:space="0" w:color="auto"/>
              <w:left w:val="nil"/>
              <w:bottom w:val="double" w:sz="4" w:space="0" w:color="auto"/>
              <w:right w:val="nil"/>
            </w:tcBorders>
            <w:shd w:val="clear" w:color="auto" w:fill="auto"/>
            <w:vAlign w:val="bottom"/>
          </w:tcPr>
          <w:p w:rsidR="00D70978" w:rsidRPr="00BE373D" w:rsidRDefault="00D70978" w:rsidP="00D70978">
            <w:pPr>
              <w:pStyle w:val="acctfourfigures"/>
              <w:tabs>
                <w:tab w:val="clear" w:pos="765"/>
                <w:tab w:val="decimal" w:pos="1001"/>
              </w:tabs>
              <w:spacing w:line="240" w:lineRule="atLeast"/>
              <w:ind w:right="-79"/>
              <w:rPr>
                <w:rFonts w:cs="Times New Roman"/>
                <w:b/>
                <w:bCs/>
                <w:szCs w:val="22"/>
              </w:rPr>
            </w:pPr>
            <w:r w:rsidRPr="00BE373D">
              <w:rPr>
                <w:rFonts w:cs="Times New Roman"/>
                <w:b/>
                <w:bCs/>
                <w:szCs w:val="22"/>
              </w:rPr>
              <w:t>95,364</w:t>
            </w:r>
          </w:p>
        </w:tc>
        <w:tc>
          <w:tcPr>
            <w:tcW w:w="180" w:type="dxa"/>
          </w:tcPr>
          <w:p w:rsidR="00D70978" w:rsidRPr="00D92899" w:rsidRDefault="00D70978" w:rsidP="00D70978">
            <w:pPr>
              <w:pStyle w:val="acctfourfigures"/>
              <w:spacing w:line="240" w:lineRule="atLeast"/>
              <w:rPr>
                <w:b/>
                <w:bCs/>
                <w:szCs w:val="22"/>
              </w:rPr>
            </w:pPr>
          </w:p>
        </w:tc>
        <w:tc>
          <w:tcPr>
            <w:tcW w:w="1159" w:type="dxa"/>
            <w:tcBorders>
              <w:top w:val="single" w:sz="4" w:space="0" w:color="auto"/>
              <w:bottom w:val="double" w:sz="4" w:space="0" w:color="auto"/>
            </w:tcBorders>
          </w:tcPr>
          <w:p w:rsidR="00D70978" w:rsidRPr="00D92899" w:rsidRDefault="00D70978" w:rsidP="00D70978">
            <w:pPr>
              <w:pStyle w:val="acctfourfigures"/>
              <w:tabs>
                <w:tab w:val="clear" w:pos="765"/>
                <w:tab w:val="decimal" w:pos="602"/>
              </w:tabs>
              <w:spacing w:line="240" w:lineRule="atLeast"/>
              <w:ind w:right="11"/>
              <w:rPr>
                <w:b/>
                <w:bCs/>
                <w:szCs w:val="22"/>
              </w:rPr>
            </w:pPr>
            <w:r w:rsidRPr="00D92899">
              <w:rPr>
                <w:b/>
                <w:bCs/>
                <w:szCs w:val="22"/>
              </w:rPr>
              <w:t>-</w:t>
            </w:r>
          </w:p>
        </w:tc>
        <w:tc>
          <w:tcPr>
            <w:tcW w:w="191" w:type="dxa"/>
          </w:tcPr>
          <w:p w:rsidR="00D70978" w:rsidRPr="00D92899" w:rsidRDefault="00D70978" w:rsidP="00D70978">
            <w:pPr>
              <w:pStyle w:val="acctfourfigures"/>
              <w:spacing w:line="240" w:lineRule="atLeast"/>
              <w:rPr>
                <w:b/>
                <w:bCs/>
                <w:szCs w:val="22"/>
              </w:rPr>
            </w:pPr>
          </w:p>
        </w:tc>
        <w:tc>
          <w:tcPr>
            <w:tcW w:w="1339" w:type="dxa"/>
            <w:tcBorders>
              <w:top w:val="single" w:sz="4" w:space="0" w:color="auto"/>
              <w:bottom w:val="double" w:sz="4" w:space="0" w:color="auto"/>
            </w:tcBorders>
          </w:tcPr>
          <w:p w:rsidR="00D70978" w:rsidRPr="00D92899" w:rsidRDefault="00D70978" w:rsidP="00D70978">
            <w:pPr>
              <w:pStyle w:val="acctfourfigures"/>
              <w:tabs>
                <w:tab w:val="clear" w:pos="765"/>
                <w:tab w:val="decimal" w:pos="581"/>
              </w:tabs>
              <w:spacing w:line="240" w:lineRule="atLeast"/>
              <w:ind w:right="11"/>
              <w:rPr>
                <w:b/>
                <w:bCs/>
                <w:szCs w:val="22"/>
              </w:rPr>
            </w:pPr>
            <w:r w:rsidRPr="00D92899">
              <w:rPr>
                <w:b/>
                <w:bCs/>
                <w:szCs w:val="22"/>
              </w:rPr>
              <w:t>-</w:t>
            </w:r>
          </w:p>
        </w:tc>
      </w:tr>
    </w:tbl>
    <w:p w:rsidR="00D92899" w:rsidRPr="00D92899" w:rsidRDefault="00D92899" w:rsidP="000D2634">
      <w:pPr>
        <w:ind w:left="547" w:hanging="547"/>
        <w:jc w:val="thaiDistribute"/>
        <w:rPr>
          <w:rFonts w:cs="Times New Roman"/>
          <w:snapToGrid w:val="0"/>
          <w:szCs w:val="22"/>
          <w:lang w:val="en-US" w:eastAsia="th-TH"/>
        </w:rPr>
      </w:pPr>
      <w:r>
        <w:rPr>
          <w:rFonts w:cs="Times New Roman"/>
          <w:snapToGrid w:val="0"/>
          <w:szCs w:val="22"/>
          <w:lang w:val="en-US" w:eastAsia="th-TH"/>
        </w:rPr>
        <w:tab/>
      </w:r>
      <w:r w:rsidRPr="00D92899">
        <w:rPr>
          <w:rFonts w:cs="Times New Roman"/>
          <w:snapToGrid w:val="0"/>
          <w:szCs w:val="22"/>
          <w:lang w:val="en-US" w:eastAsia="th-TH"/>
        </w:rPr>
        <w:tab/>
      </w:r>
    </w:p>
    <w:tbl>
      <w:tblPr>
        <w:tblW w:w="9391" w:type="dxa"/>
        <w:tblInd w:w="529" w:type="dxa"/>
        <w:tblLayout w:type="fixed"/>
        <w:tblCellMar>
          <w:left w:w="79" w:type="dxa"/>
          <w:right w:w="79" w:type="dxa"/>
        </w:tblCellMar>
        <w:tblLook w:val="0000" w:firstRow="0" w:lastRow="0" w:firstColumn="0" w:lastColumn="0" w:noHBand="0" w:noVBand="0"/>
      </w:tblPr>
      <w:tblGrid>
        <w:gridCol w:w="3431"/>
        <w:gridCol w:w="1260"/>
        <w:gridCol w:w="180"/>
        <w:gridCol w:w="1350"/>
        <w:gridCol w:w="180"/>
        <w:gridCol w:w="1440"/>
        <w:gridCol w:w="180"/>
        <w:gridCol w:w="1370"/>
      </w:tblGrid>
      <w:tr w:rsidR="00D92899" w:rsidRPr="00CD46F9" w:rsidTr="00D64FC0">
        <w:trPr>
          <w:cantSplit/>
          <w:tblHeader/>
        </w:trPr>
        <w:tc>
          <w:tcPr>
            <w:tcW w:w="3431" w:type="dxa"/>
          </w:tcPr>
          <w:p w:rsidR="00D92899" w:rsidRPr="00CD46F9" w:rsidRDefault="00D92899" w:rsidP="0027299B">
            <w:pPr>
              <w:spacing w:line="240" w:lineRule="atLeast"/>
              <w:ind w:left="202" w:hanging="270"/>
              <w:rPr>
                <w:b/>
                <w:bCs/>
                <w:i/>
                <w:iCs/>
                <w:szCs w:val="22"/>
              </w:rPr>
            </w:pPr>
            <w:r w:rsidRPr="00D92899">
              <w:br w:type="page"/>
            </w:r>
          </w:p>
        </w:tc>
        <w:tc>
          <w:tcPr>
            <w:tcW w:w="2790" w:type="dxa"/>
            <w:gridSpan w:val="3"/>
          </w:tcPr>
          <w:p w:rsidR="00D92899" w:rsidRPr="00CD46F9" w:rsidRDefault="00D92899" w:rsidP="00D64FC0">
            <w:pPr>
              <w:pStyle w:val="acctmergecolhdg"/>
              <w:spacing w:line="240" w:lineRule="atLeast"/>
              <w:rPr>
                <w:szCs w:val="22"/>
              </w:rPr>
            </w:pPr>
            <w:r w:rsidRPr="00CD46F9">
              <w:rPr>
                <w:szCs w:val="22"/>
              </w:rPr>
              <w:t xml:space="preserve">Consolidated </w:t>
            </w:r>
          </w:p>
          <w:p w:rsidR="00D92899" w:rsidRPr="00CD46F9" w:rsidRDefault="00D92899" w:rsidP="00D64FC0">
            <w:pPr>
              <w:pStyle w:val="acctmergecolhdg"/>
              <w:spacing w:line="240" w:lineRule="atLeast"/>
              <w:rPr>
                <w:szCs w:val="22"/>
              </w:rPr>
            </w:pPr>
            <w:r w:rsidRPr="00CD46F9">
              <w:rPr>
                <w:szCs w:val="22"/>
              </w:rPr>
              <w:t xml:space="preserve">financial statements </w:t>
            </w:r>
          </w:p>
        </w:tc>
        <w:tc>
          <w:tcPr>
            <w:tcW w:w="180" w:type="dxa"/>
          </w:tcPr>
          <w:p w:rsidR="00D92899" w:rsidRPr="00CD46F9" w:rsidRDefault="00D92899" w:rsidP="00D64FC0">
            <w:pPr>
              <w:pStyle w:val="acctmergecolhdg"/>
              <w:spacing w:line="240" w:lineRule="atLeast"/>
              <w:rPr>
                <w:szCs w:val="22"/>
              </w:rPr>
            </w:pPr>
          </w:p>
        </w:tc>
        <w:tc>
          <w:tcPr>
            <w:tcW w:w="2990" w:type="dxa"/>
            <w:gridSpan w:val="3"/>
          </w:tcPr>
          <w:p w:rsidR="00D92899" w:rsidRPr="00CD46F9" w:rsidRDefault="00D92899" w:rsidP="00D64FC0">
            <w:pPr>
              <w:pStyle w:val="acctmergecolhdg"/>
              <w:spacing w:line="240" w:lineRule="atLeast"/>
              <w:rPr>
                <w:szCs w:val="22"/>
              </w:rPr>
            </w:pPr>
            <w:r w:rsidRPr="00CD46F9">
              <w:rPr>
                <w:szCs w:val="22"/>
              </w:rPr>
              <w:t xml:space="preserve">Separate </w:t>
            </w:r>
          </w:p>
          <w:p w:rsidR="00D92899" w:rsidRPr="00CD46F9" w:rsidRDefault="00D92899" w:rsidP="00D64FC0">
            <w:pPr>
              <w:pStyle w:val="acctmergecolhdg"/>
              <w:spacing w:line="240" w:lineRule="atLeast"/>
              <w:rPr>
                <w:szCs w:val="22"/>
              </w:rPr>
            </w:pPr>
            <w:r w:rsidRPr="00CD46F9">
              <w:rPr>
                <w:szCs w:val="22"/>
              </w:rPr>
              <w:t xml:space="preserve">financial statements </w:t>
            </w:r>
          </w:p>
        </w:tc>
      </w:tr>
      <w:tr w:rsidR="00D92899" w:rsidRPr="00CD46F9" w:rsidTr="00D64FC0">
        <w:trPr>
          <w:cantSplit/>
          <w:tblHeader/>
        </w:trPr>
        <w:tc>
          <w:tcPr>
            <w:tcW w:w="3431" w:type="dxa"/>
          </w:tcPr>
          <w:p w:rsidR="00D92899" w:rsidRPr="00CD46F9" w:rsidRDefault="00D92899" w:rsidP="00D92899">
            <w:pPr>
              <w:pStyle w:val="acctfourfigures"/>
              <w:tabs>
                <w:tab w:val="clear" w:pos="765"/>
              </w:tabs>
              <w:spacing w:line="240" w:lineRule="atLeast"/>
              <w:ind w:hanging="68"/>
              <w:rPr>
                <w:b/>
                <w:bCs/>
                <w:i/>
                <w:iCs/>
                <w:szCs w:val="22"/>
              </w:rPr>
            </w:pPr>
          </w:p>
        </w:tc>
        <w:tc>
          <w:tcPr>
            <w:tcW w:w="1260" w:type="dxa"/>
          </w:tcPr>
          <w:p w:rsidR="00D92899" w:rsidRPr="00CD46F9" w:rsidRDefault="00D92899" w:rsidP="00D92899">
            <w:pPr>
              <w:pStyle w:val="acctmergecolhdg"/>
              <w:spacing w:line="240" w:lineRule="atLeast"/>
              <w:rPr>
                <w:b w:val="0"/>
                <w:bCs/>
                <w:szCs w:val="22"/>
              </w:rPr>
            </w:pPr>
            <w:r w:rsidRPr="00CD46F9">
              <w:rPr>
                <w:b w:val="0"/>
                <w:bCs/>
                <w:szCs w:val="22"/>
              </w:rPr>
              <w:t>201</w:t>
            </w:r>
            <w:r w:rsidRPr="00CD46F9">
              <w:rPr>
                <w:b w:val="0"/>
                <w:bCs/>
                <w:szCs w:val="22"/>
                <w:lang w:val="en-US" w:bidi="th-TH"/>
              </w:rPr>
              <w:t>8</w:t>
            </w:r>
            <w:r w:rsidRPr="00CD46F9">
              <w:rPr>
                <w:b w:val="0"/>
                <w:bCs/>
                <w:szCs w:val="22"/>
              </w:rPr>
              <w:t xml:space="preserve"> </w:t>
            </w:r>
          </w:p>
        </w:tc>
        <w:tc>
          <w:tcPr>
            <w:tcW w:w="180" w:type="dxa"/>
          </w:tcPr>
          <w:p w:rsidR="00D92899" w:rsidRPr="00CD46F9" w:rsidRDefault="00D92899" w:rsidP="00D92899">
            <w:pPr>
              <w:pStyle w:val="acctmergecolhdg"/>
              <w:spacing w:line="240" w:lineRule="atLeast"/>
              <w:rPr>
                <w:b w:val="0"/>
                <w:bCs/>
                <w:szCs w:val="22"/>
              </w:rPr>
            </w:pPr>
          </w:p>
        </w:tc>
        <w:tc>
          <w:tcPr>
            <w:tcW w:w="1350" w:type="dxa"/>
          </w:tcPr>
          <w:p w:rsidR="00D92899" w:rsidRPr="00CD46F9" w:rsidRDefault="00D92899" w:rsidP="00D92899">
            <w:pPr>
              <w:pStyle w:val="acctmergecolhdg"/>
              <w:spacing w:line="240" w:lineRule="atLeast"/>
              <w:rPr>
                <w:b w:val="0"/>
                <w:bCs/>
                <w:szCs w:val="22"/>
              </w:rPr>
            </w:pPr>
            <w:r w:rsidRPr="00CD46F9">
              <w:rPr>
                <w:b w:val="0"/>
                <w:bCs/>
                <w:szCs w:val="22"/>
              </w:rPr>
              <w:t xml:space="preserve">2017 </w:t>
            </w:r>
          </w:p>
        </w:tc>
        <w:tc>
          <w:tcPr>
            <w:tcW w:w="180" w:type="dxa"/>
          </w:tcPr>
          <w:p w:rsidR="00D92899" w:rsidRPr="00CD46F9" w:rsidRDefault="00D92899" w:rsidP="00D92899">
            <w:pPr>
              <w:pStyle w:val="acctmergecolhdg"/>
              <w:spacing w:line="240" w:lineRule="atLeast"/>
              <w:rPr>
                <w:b w:val="0"/>
                <w:bCs/>
                <w:szCs w:val="22"/>
              </w:rPr>
            </w:pPr>
          </w:p>
        </w:tc>
        <w:tc>
          <w:tcPr>
            <w:tcW w:w="1440" w:type="dxa"/>
          </w:tcPr>
          <w:p w:rsidR="00D92899" w:rsidRPr="00CD46F9" w:rsidRDefault="00D92899" w:rsidP="00D92899">
            <w:pPr>
              <w:pStyle w:val="acctmergecolhdg"/>
              <w:spacing w:line="240" w:lineRule="atLeast"/>
              <w:rPr>
                <w:b w:val="0"/>
                <w:bCs/>
                <w:szCs w:val="22"/>
              </w:rPr>
            </w:pPr>
            <w:r w:rsidRPr="00CD46F9">
              <w:rPr>
                <w:b w:val="0"/>
                <w:bCs/>
                <w:szCs w:val="22"/>
              </w:rPr>
              <w:t xml:space="preserve">2018 </w:t>
            </w:r>
          </w:p>
        </w:tc>
        <w:tc>
          <w:tcPr>
            <w:tcW w:w="180" w:type="dxa"/>
          </w:tcPr>
          <w:p w:rsidR="00D92899" w:rsidRPr="00CD46F9" w:rsidRDefault="00D92899" w:rsidP="00D92899">
            <w:pPr>
              <w:pStyle w:val="acctmergecolhdg"/>
              <w:spacing w:line="240" w:lineRule="atLeast"/>
              <w:rPr>
                <w:b w:val="0"/>
                <w:bCs/>
                <w:szCs w:val="22"/>
              </w:rPr>
            </w:pPr>
          </w:p>
        </w:tc>
        <w:tc>
          <w:tcPr>
            <w:tcW w:w="1370" w:type="dxa"/>
          </w:tcPr>
          <w:p w:rsidR="00D92899" w:rsidRPr="00CD46F9" w:rsidRDefault="00D92899" w:rsidP="00D92899">
            <w:pPr>
              <w:pStyle w:val="acctmergecolhdg"/>
              <w:spacing w:line="240" w:lineRule="atLeast"/>
              <w:rPr>
                <w:b w:val="0"/>
                <w:bCs/>
                <w:szCs w:val="22"/>
              </w:rPr>
            </w:pPr>
            <w:r w:rsidRPr="00CD46F9">
              <w:rPr>
                <w:b w:val="0"/>
                <w:bCs/>
                <w:szCs w:val="22"/>
              </w:rPr>
              <w:t xml:space="preserve">2017 </w:t>
            </w:r>
          </w:p>
        </w:tc>
      </w:tr>
      <w:tr w:rsidR="00D92899" w:rsidRPr="00CD46F9" w:rsidTr="00D64FC0">
        <w:trPr>
          <w:cantSplit/>
        </w:trPr>
        <w:tc>
          <w:tcPr>
            <w:tcW w:w="3431" w:type="dxa"/>
          </w:tcPr>
          <w:p w:rsidR="00D92899" w:rsidRPr="00CD46F9" w:rsidRDefault="0027299B" w:rsidP="00996FC1">
            <w:pPr>
              <w:spacing w:line="240" w:lineRule="atLeast"/>
              <w:ind w:left="22" w:hanging="90"/>
              <w:rPr>
                <w:b/>
                <w:bCs/>
                <w:i/>
                <w:iCs/>
                <w:szCs w:val="22"/>
              </w:rPr>
            </w:pPr>
            <w:r w:rsidRPr="00CD46F9">
              <w:rPr>
                <w:b/>
                <w:bCs/>
                <w:i/>
                <w:iCs/>
                <w:szCs w:val="22"/>
                <w:lang w:val="en-US"/>
              </w:rPr>
              <w:t xml:space="preserve">Trade accounts payable - </w:t>
            </w:r>
            <w:r w:rsidRPr="00CD46F9">
              <w:rPr>
                <w:b/>
                <w:bCs/>
                <w:i/>
                <w:iCs/>
                <w:szCs w:val="22"/>
                <w:lang w:val="en-US"/>
              </w:rPr>
              <w:br/>
              <w:t>related parties</w:t>
            </w:r>
          </w:p>
        </w:tc>
        <w:tc>
          <w:tcPr>
            <w:tcW w:w="5960" w:type="dxa"/>
            <w:gridSpan w:val="7"/>
          </w:tcPr>
          <w:p w:rsidR="00D92899" w:rsidRPr="00CD46F9" w:rsidRDefault="00D92899" w:rsidP="00D64FC0">
            <w:pPr>
              <w:pStyle w:val="acctfourfigures"/>
              <w:spacing w:line="240" w:lineRule="atLeast"/>
              <w:jc w:val="center"/>
              <w:rPr>
                <w:i/>
                <w:iCs/>
                <w:szCs w:val="22"/>
              </w:rPr>
            </w:pPr>
            <w:r w:rsidRPr="00CD46F9">
              <w:rPr>
                <w:i/>
                <w:iCs/>
                <w:szCs w:val="22"/>
              </w:rPr>
              <w:t>(in thousand Baht)</w:t>
            </w:r>
          </w:p>
        </w:tc>
      </w:tr>
      <w:tr w:rsidR="0006296F" w:rsidRPr="00CD46F9" w:rsidTr="00B51834">
        <w:trPr>
          <w:cantSplit/>
        </w:trPr>
        <w:tc>
          <w:tcPr>
            <w:tcW w:w="3431" w:type="dxa"/>
          </w:tcPr>
          <w:p w:rsidR="0006296F" w:rsidRPr="00CD46F9" w:rsidRDefault="0006296F" w:rsidP="0006296F">
            <w:pPr>
              <w:spacing w:line="240" w:lineRule="atLeast"/>
              <w:ind w:hanging="68"/>
              <w:rPr>
                <w:szCs w:val="22"/>
              </w:rPr>
            </w:pPr>
            <w:r w:rsidRPr="00CD46F9">
              <w:rPr>
                <w:szCs w:val="22"/>
              </w:rPr>
              <w:t>Parent</w:t>
            </w:r>
          </w:p>
        </w:tc>
        <w:tc>
          <w:tcPr>
            <w:tcW w:w="1260" w:type="dxa"/>
            <w:tcBorders>
              <w:left w:val="nil"/>
              <w:right w:val="nil"/>
            </w:tcBorders>
            <w:shd w:val="clear" w:color="auto" w:fill="auto"/>
          </w:tcPr>
          <w:p w:rsidR="0006296F" w:rsidRPr="0006296F" w:rsidRDefault="0006296F" w:rsidP="0006296F">
            <w:pPr>
              <w:tabs>
                <w:tab w:val="decimal" w:pos="882"/>
              </w:tabs>
              <w:ind w:left="-155" w:right="-115"/>
              <w:rPr>
                <w:rFonts w:cs="Times New Roman"/>
                <w:szCs w:val="22"/>
              </w:rPr>
            </w:pPr>
            <w:r w:rsidRPr="0006296F">
              <w:rPr>
                <w:rFonts w:cs="Times New Roman" w:hint="cs"/>
                <w:szCs w:val="22"/>
              </w:rPr>
              <w:t>97</w:t>
            </w:r>
          </w:p>
        </w:tc>
        <w:tc>
          <w:tcPr>
            <w:tcW w:w="180" w:type="dxa"/>
            <w:tcBorders>
              <w:left w:val="nil"/>
              <w:right w:val="nil"/>
            </w:tcBorders>
          </w:tcPr>
          <w:p w:rsidR="0006296F" w:rsidRPr="0006296F" w:rsidRDefault="0006296F" w:rsidP="0006296F">
            <w:pPr>
              <w:tabs>
                <w:tab w:val="decimal" w:pos="882"/>
              </w:tabs>
              <w:jc w:val="right"/>
              <w:rPr>
                <w:rFonts w:cs="Times New Roman"/>
                <w:szCs w:val="22"/>
              </w:rPr>
            </w:pPr>
          </w:p>
        </w:tc>
        <w:tc>
          <w:tcPr>
            <w:tcW w:w="1350" w:type="dxa"/>
            <w:tcBorders>
              <w:left w:val="nil"/>
              <w:right w:val="nil"/>
            </w:tcBorders>
          </w:tcPr>
          <w:p w:rsidR="0006296F" w:rsidRPr="0006296F" w:rsidRDefault="0006296F" w:rsidP="0006296F">
            <w:pPr>
              <w:pStyle w:val="acctfourfigures"/>
              <w:tabs>
                <w:tab w:val="clear" w:pos="765"/>
                <w:tab w:val="decimal" w:pos="1091"/>
              </w:tabs>
              <w:spacing w:line="240" w:lineRule="atLeast"/>
              <w:ind w:right="11"/>
            </w:pPr>
            <w:r w:rsidRPr="0006296F">
              <w:t>52</w:t>
            </w:r>
          </w:p>
        </w:tc>
        <w:tc>
          <w:tcPr>
            <w:tcW w:w="180" w:type="dxa"/>
            <w:tcBorders>
              <w:left w:val="nil"/>
              <w:right w:val="nil"/>
            </w:tcBorders>
          </w:tcPr>
          <w:p w:rsidR="0006296F" w:rsidRPr="0006296F" w:rsidRDefault="0006296F" w:rsidP="0006296F">
            <w:pPr>
              <w:tabs>
                <w:tab w:val="decimal" w:pos="882"/>
                <w:tab w:val="decimal" w:pos="1045"/>
              </w:tabs>
              <w:ind w:left="-155" w:right="-115"/>
              <w:rPr>
                <w:rFonts w:cs="Times New Roman"/>
                <w:szCs w:val="22"/>
              </w:rPr>
            </w:pPr>
          </w:p>
        </w:tc>
        <w:tc>
          <w:tcPr>
            <w:tcW w:w="1440" w:type="dxa"/>
            <w:tcBorders>
              <w:left w:val="nil"/>
              <w:right w:val="nil"/>
            </w:tcBorders>
            <w:shd w:val="clear" w:color="auto" w:fill="auto"/>
          </w:tcPr>
          <w:p w:rsidR="0006296F" w:rsidRPr="00D92899" w:rsidRDefault="0006296F" w:rsidP="0006296F">
            <w:pPr>
              <w:pStyle w:val="acctfourfigures"/>
              <w:tabs>
                <w:tab w:val="clear" w:pos="765"/>
                <w:tab w:val="decimal" w:pos="821"/>
              </w:tabs>
              <w:spacing w:line="240" w:lineRule="atLeast"/>
              <w:ind w:right="11"/>
              <w:rPr>
                <w:szCs w:val="22"/>
              </w:rPr>
            </w:pPr>
            <w:r w:rsidRPr="00D92899">
              <w:rPr>
                <w:szCs w:val="22"/>
              </w:rPr>
              <w:t>-</w:t>
            </w:r>
          </w:p>
        </w:tc>
        <w:tc>
          <w:tcPr>
            <w:tcW w:w="180" w:type="dxa"/>
            <w:tcBorders>
              <w:left w:val="nil"/>
              <w:right w:val="nil"/>
            </w:tcBorders>
          </w:tcPr>
          <w:p w:rsidR="0006296F" w:rsidRPr="0006296F" w:rsidRDefault="0006296F" w:rsidP="0006296F">
            <w:pPr>
              <w:tabs>
                <w:tab w:val="decimal" w:pos="882"/>
                <w:tab w:val="decimal" w:pos="1045"/>
              </w:tabs>
              <w:ind w:left="-155" w:right="-115"/>
              <w:rPr>
                <w:rFonts w:cs="Times New Roman"/>
                <w:szCs w:val="22"/>
              </w:rPr>
            </w:pPr>
          </w:p>
        </w:tc>
        <w:tc>
          <w:tcPr>
            <w:tcW w:w="1370" w:type="dxa"/>
            <w:tcBorders>
              <w:left w:val="nil"/>
              <w:right w:val="nil"/>
            </w:tcBorders>
            <w:shd w:val="clear" w:color="auto" w:fill="auto"/>
          </w:tcPr>
          <w:p w:rsidR="0006296F" w:rsidRPr="00D92899" w:rsidRDefault="0006296F" w:rsidP="0006296F">
            <w:pPr>
              <w:pStyle w:val="acctfourfigures"/>
              <w:tabs>
                <w:tab w:val="clear" w:pos="765"/>
                <w:tab w:val="decimal" w:pos="821"/>
              </w:tabs>
              <w:spacing w:line="240" w:lineRule="atLeast"/>
              <w:ind w:right="11"/>
              <w:rPr>
                <w:szCs w:val="22"/>
              </w:rPr>
            </w:pPr>
            <w:r w:rsidRPr="00D92899">
              <w:rPr>
                <w:szCs w:val="22"/>
              </w:rPr>
              <w:t>-</w:t>
            </w:r>
          </w:p>
        </w:tc>
      </w:tr>
      <w:tr w:rsidR="0006296F" w:rsidRPr="00CD46F9" w:rsidTr="00B51834">
        <w:trPr>
          <w:cantSplit/>
        </w:trPr>
        <w:tc>
          <w:tcPr>
            <w:tcW w:w="3431" w:type="dxa"/>
          </w:tcPr>
          <w:p w:rsidR="0006296F" w:rsidRPr="00CD46F9" w:rsidRDefault="0006296F" w:rsidP="0006296F">
            <w:pPr>
              <w:spacing w:line="240" w:lineRule="atLeast"/>
              <w:ind w:hanging="68"/>
              <w:rPr>
                <w:szCs w:val="22"/>
              </w:rPr>
            </w:pPr>
            <w:r w:rsidRPr="00CD46F9">
              <w:rPr>
                <w:szCs w:val="22"/>
              </w:rPr>
              <w:t>Subsidiaries</w:t>
            </w:r>
          </w:p>
        </w:tc>
        <w:tc>
          <w:tcPr>
            <w:tcW w:w="1260" w:type="dxa"/>
            <w:tcBorders>
              <w:left w:val="nil"/>
              <w:right w:val="nil"/>
            </w:tcBorders>
            <w:shd w:val="clear" w:color="auto" w:fill="auto"/>
          </w:tcPr>
          <w:p w:rsidR="0006296F" w:rsidRPr="0006296F" w:rsidRDefault="0006296F" w:rsidP="0006296F">
            <w:pPr>
              <w:tabs>
                <w:tab w:val="decimal" w:pos="731"/>
              </w:tabs>
              <w:ind w:left="-155" w:right="-115"/>
              <w:rPr>
                <w:rFonts w:cs="Times New Roman"/>
                <w:szCs w:val="22"/>
              </w:rPr>
            </w:pPr>
            <w:r w:rsidRPr="0006296F">
              <w:rPr>
                <w:rFonts w:cs="Times New Roman"/>
                <w:szCs w:val="22"/>
              </w:rPr>
              <w:t>-</w:t>
            </w:r>
          </w:p>
        </w:tc>
        <w:tc>
          <w:tcPr>
            <w:tcW w:w="180" w:type="dxa"/>
            <w:tcBorders>
              <w:left w:val="nil"/>
              <w:right w:val="nil"/>
            </w:tcBorders>
          </w:tcPr>
          <w:p w:rsidR="0006296F" w:rsidRPr="0006296F" w:rsidRDefault="0006296F" w:rsidP="0006296F">
            <w:pPr>
              <w:tabs>
                <w:tab w:val="decimal" w:pos="882"/>
              </w:tabs>
              <w:jc w:val="right"/>
              <w:rPr>
                <w:rFonts w:cs="Times New Roman"/>
                <w:szCs w:val="22"/>
              </w:rPr>
            </w:pPr>
          </w:p>
        </w:tc>
        <w:tc>
          <w:tcPr>
            <w:tcW w:w="1350" w:type="dxa"/>
            <w:tcBorders>
              <w:left w:val="nil"/>
              <w:right w:val="nil"/>
            </w:tcBorders>
          </w:tcPr>
          <w:p w:rsidR="0006296F" w:rsidRPr="0006296F" w:rsidRDefault="0006296F" w:rsidP="0006296F">
            <w:pPr>
              <w:pStyle w:val="acctfourfigures"/>
              <w:tabs>
                <w:tab w:val="clear" w:pos="765"/>
                <w:tab w:val="decimal" w:pos="821"/>
              </w:tabs>
              <w:spacing w:line="240" w:lineRule="atLeast"/>
              <w:ind w:right="11"/>
            </w:pPr>
            <w:r w:rsidRPr="0006296F">
              <w:t>-</w:t>
            </w:r>
          </w:p>
        </w:tc>
        <w:tc>
          <w:tcPr>
            <w:tcW w:w="180" w:type="dxa"/>
            <w:tcBorders>
              <w:left w:val="nil"/>
              <w:right w:val="nil"/>
            </w:tcBorders>
          </w:tcPr>
          <w:p w:rsidR="0006296F" w:rsidRPr="0006296F" w:rsidRDefault="0006296F" w:rsidP="0006296F">
            <w:pPr>
              <w:tabs>
                <w:tab w:val="decimal" w:pos="882"/>
              </w:tabs>
              <w:jc w:val="right"/>
              <w:rPr>
                <w:rFonts w:cs="Times New Roman"/>
                <w:szCs w:val="22"/>
              </w:rPr>
            </w:pPr>
          </w:p>
        </w:tc>
        <w:tc>
          <w:tcPr>
            <w:tcW w:w="1440" w:type="dxa"/>
            <w:tcBorders>
              <w:left w:val="nil"/>
              <w:right w:val="nil"/>
            </w:tcBorders>
            <w:shd w:val="clear" w:color="auto" w:fill="auto"/>
          </w:tcPr>
          <w:p w:rsidR="0006296F" w:rsidRPr="0006296F" w:rsidRDefault="0006296F" w:rsidP="0006296F">
            <w:pPr>
              <w:tabs>
                <w:tab w:val="decimal" w:pos="1061"/>
              </w:tabs>
              <w:ind w:left="-155" w:right="-115"/>
              <w:rPr>
                <w:rFonts w:cs="Times New Roman"/>
                <w:szCs w:val="22"/>
              </w:rPr>
            </w:pPr>
            <w:r w:rsidRPr="0006296F">
              <w:rPr>
                <w:rFonts w:cs="Times New Roman"/>
                <w:szCs w:val="22"/>
              </w:rPr>
              <w:t>18,939</w:t>
            </w:r>
          </w:p>
        </w:tc>
        <w:tc>
          <w:tcPr>
            <w:tcW w:w="180" w:type="dxa"/>
            <w:tcBorders>
              <w:left w:val="nil"/>
              <w:right w:val="nil"/>
            </w:tcBorders>
          </w:tcPr>
          <w:p w:rsidR="0006296F" w:rsidRPr="0006296F" w:rsidRDefault="0006296F" w:rsidP="0006296F">
            <w:pPr>
              <w:tabs>
                <w:tab w:val="decimal" w:pos="882"/>
                <w:tab w:val="decimal" w:pos="1045"/>
              </w:tabs>
              <w:ind w:left="-155" w:right="-115"/>
              <w:rPr>
                <w:rFonts w:cs="Times New Roman"/>
                <w:szCs w:val="22"/>
              </w:rPr>
            </w:pPr>
          </w:p>
        </w:tc>
        <w:tc>
          <w:tcPr>
            <w:tcW w:w="1370" w:type="dxa"/>
            <w:tcBorders>
              <w:left w:val="nil"/>
              <w:right w:val="nil"/>
            </w:tcBorders>
            <w:shd w:val="clear" w:color="auto" w:fill="auto"/>
          </w:tcPr>
          <w:p w:rsidR="0006296F" w:rsidRPr="0006296F" w:rsidRDefault="0006296F" w:rsidP="0006296F">
            <w:pPr>
              <w:pStyle w:val="acctfourfigures"/>
              <w:tabs>
                <w:tab w:val="clear" w:pos="765"/>
                <w:tab w:val="decimal" w:pos="1091"/>
              </w:tabs>
              <w:spacing w:line="240" w:lineRule="atLeast"/>
              <w:ind w:right="11"/>
            </w:pPr>
            <w:r w:rsidRPr="0006296F">
              <w:t>22,289</w:t>
            </w:r>
          </w:p>
        </w:tc>
      </w:tr>
      <w:tr w:rsidR="0006296F" w:rsidRPr="00CD46F9" w:rsidTr="00B51834">
        <w:trPr>
          <w:cantSplit/>
        </w:trPr>
        <w:tc>
          <w:tcPr>
            <w:tcW w:w="3431" w:type="dxa"/>
          </w:tcPr>
          <w:p w:rsidR="0006296F" w:rsidRPr="00CD46F9" w:rsidRDefault="0006296F" w:rsidP="0006296F">
            <w:pPr>
              <w:spacing w:line="240" w:lineRule="atLeast"/>
              <w:ind w:hanging="68"/>
              <w:rPr>
                <w:szCs w:val="22"/>
              </w:rPr>
            </w:pPr>
            <w:r w:rsidRPr="00CD46F9">
              <w:rPr>
                <w:szCs w:val="22"/>
              </w:rPr>
              <w:t>Joint ventures</w:t>
            </w:r>
          </w:p>
        </w:tc>
        <w:tc>
          <w:tcPr>
            <w:tcW w:w="1260" w:type="dxa"/>
            <w:tcBorders>
              <w:left w:val="nil"/>
              <w:right w:val="nil"/>
            </w:tcBorders>
            <w:shd w:val="clear" w:color="auto" w:fill="auto"/>
          </w:tcPr>
          <w:p w:rsidR="0006296F" w:rsidRPr="0006296F" w:rsidRDefault="0006296F" w:rsidP="0006296F">
            <w:pPr>
              <w:tabs>
                <w:tab w:val="decimal" w:pos="882"/>
              </w:tabs>
              <w:ind w:left="-155" w:right="-115"/>
              <w:rPr>
                <w:rFonts w:cs="Times New Roman"/>
                <w:szCs w:val="22"/>
              </w:rPr>
            </w:pPr>
            <w:r w:rsidRPr="0006296F">
              <w:rPr>
                <w:rFonts w:cs="Times New Roman"/>
                <w:szCs w:val="22"/>
              </w:rPr>
              <w:t>14,226</w:t>
            </w:r>
          </w:p>
        </w:tc>
        <w:tc>
          <w:tcPr>
            <w:tcW w:w="180" w:type="dxa"/>
            <w:tcBorders>
              <w:left w:val="nil"/>
              <w:right w:val="nil"/>
            </w:tcBorders>
          </w:tcPr>
          <w:p w:rsidR="0006296F" w:rsidRPr="0006296F" w:rsidRDefault="0006296F" w:rsidP="0006296F">
            <w:pPr>
              <w:tabs>
                <w:tab w:val="decimal" w:pos="882"/>
                <w:tab w:val="decimal" w:pos="1045"/>
              </w:tabs>
              <w:ind w:left="-155" w:right="-115"/>
              <w:rPr>
                <w:rFonts w:cs="Times New Roman"/>
                <w:szCs w:val="22"/>
              </w:rPr>
            </w:pPr>
          </w:p>
        </w:tc>
        <w:tc>
          <w:tcPr>
            <w:tcW w:w="1350" w:type="dxa"/>
            <w:tcBorders>
              <w:left w:val="nil"/>
              <w:right w:val="nil"/>
            </w:tcBorders>
          </w:tcPr>
          <w:p w:rsidR="0006296F" w:rsidRPr="0006296F" w:rsidRDefault="0006296F" w:rsidP="0006296F">
            <w:pPr>
              <w:pStyle w:val="acctfourfigures"/>
              <w:tabs>
                <w:tab w:val="clear" w:pos="765"/>
                <w:tab w:val="decimal" w:pos="1091"/>
              </w:tabs>
              <w:spacing w:line="240" w:lineRule="atLeast"/>
              <w:ind w:right="11"/>
            </w:pPr>
            <w:r w:rsidRPr="0006296F">
              <w:t>24,171</w:t>
            </w:r>
          </w:p>
        </w:tc>
        <w:tc>
          <w:tcPr>
            <w:tcW w:w="180" w:type="dxa"/>
            <w:tcBorders>
              <w:left w:val="nil"/>
              <w:right w:val="nil"/>
            </w:tcBorders>
          </w:tcPr>
          <w:p w:rsidR="0006296F" w:rsidRPr="0006296F" w:rsidRDefault="0006296F" w:rsidP="0006296F">
            <w:pPr>
              <w:tabs>
                <w:tab w:val="decimal" w:pos="882"/>
                <w:tab w:val="decimal" w:pos="1045"/>
              </w:tabs>
              <w:ind w:left="-155" w:right="-115"/>
              <w:rPr>
                <w:rFonts w:cs="Times New Roman"/>
                <w:szCs w:val="22"/>
              </w:rPr>
            </w:pPr>
          </w:p>
        </w:tc>
        <w:tc>
          <w:tcPr>
            <w:tcW w:w="1440" w:type="dxa"/>
            <w:tcBorders>
              <w:left w:val="nil"/>
              <w:right w:val="nil"/>
            </w:tcBorders>
            <w:shd w:val="clear" w:color="auto" w:fill="auto"/>
          </w:tcPr>
          <w:p w:rsidR="0006296F" w:rsidRPr="0006296F" w:rsidRDefault="0006296F" w:rsidP="0006296F">
            <w:pPr>
              <w:tabs>
                <w:tab w:val="decimal" w:pos="1061"/>
              </w:tabs>
              <w:ind w:left="-155" w:right="-115"/>
              <w:rPr>
                <w:rFonts w:cs="Times New Roman"/>
                <w:szCs w:val="22"/>
              </w:rPr>
            </w:pPr>
            <w:r w:rsidRPr="0006296F">
              <w:rPr>
                <w:rFonts w:cs="Times New Roman"/>
                <w:szCs w:val="22"/>
              </w:rPr>
              <w:t>14,223</w:t>
            </w:r>
          </w:p>
        </w:tc>
        <w:tc>
          <w:tcPr>
            <w:tcW w:w="180" w:type="dxa"/>
            <w:tcBorders>
              <w:left w:val="nil"/>
              <w:right w:val="nil"/>
            </w:tcBorders>
          </w:tcPr>
          <w:p w:rsidR="0006296F" w:rsidRPr="0006296F" w:rsidRDefault="0006296F" w:rsidP="0006296F">
            <w:pPr>
              <w:tabs>
                <w:tab w:val="decimal" w:pos="882"/>
                <w:tab w:val="decimal" w:pos="1045"/>
              </w:tabs>
              <w:ind w:left="-155" w:right="-115"/>
              <w:rPr>
                <w:rFonts w:cs="Times New Roman"/>
                <w:szCs w:val="22"/>
              </w:rPr>
            </w:pPr>
          </w:p>
        </w:tc>
        <w:tc>
          <w:tcPr>
            <w:tcW w:w="1370" w:type="dxa"/>
            <w:tcBorders>
              <w:left w:val="nil"/>
              <w:right w:val="nil"/>
            </w:tcBorders>
            <w:shd w:val="clear" w:color="auto" w:fill="auto"/>
          </w:tcPr>
          <w:p w:rsidR="0006296F" w:rsidRPr="0006296F" w:rsidRDefault="0006296F" w:rsidP="0006296F">
            <w:pPr>
              <w:pStyle w:val="acctfourfigures"/>
              <w:tabs>
                <w:tab w:val="clear" w:pos="765"/>
                <w:tab w:val="decimal" w:pos="1091"/>
              </w:tabs>
              <w:spacing w:line="240" w:lineRule="atLeast"/>
              <w:ind w:right="11"/>
            </w:pPr>
            <w:r w:rsidRPr="0006296F">
              <w:t>14,189</w:t>
            </w:r>
          </w:p>
        </w:tc>
      </w:tr>
      <w:tr w:rsidR="0006296F" w:rsidRPr="00CD46F9" w:rsidTr="00B51834">
        <w:trPr>
          <w:cantSplit/>
        </w:trPr>
        <w:tc>
          <w:tcPr>
            <w:tcW w:w="3431" w:type="dxa"/>
          </w:tcPr>
          <w:p w:rsidR="0006296F" w:rsidRPr="00CD46F9" w:rsidRDefault="0006296F" w:rsidP="0006296F">
            <w:pPr>
              <w:spacing w:line="240" w:lineRule="atLeast"/>
              <w:ind w:hanging="68"/>
              <w:rPr>
                <w:szCs w:val="22"/>
              </w:rPr>
            </w:pPr>
            <w:r w:rsidRPr="00CD46F9">
              <w:rPr>
                <w:szCs w:val="22"/>
              </w:rPr>
              <w:t>Associate</w:t>
            </w:r>
          </w:p>
        </w:tc>
        <w:tc>
          <w:tcPr>
            <w:tcW w:w="1260" w:type="dxa"/>
            <w:tcBorders>
              <w:left w:val="nil"/>
              <w:right w:val="nil"/>
            </w:tcBorders>
            <w:shd w:val="clear" w:color="auto" w:fill="auto"/>
          </w:tcPr>
          <w:p w:rsidR="0006296F" w:rsidRPr="0006296F" w:rsidRDefault="0006296F" w:rsidP="0006296F">
            <w:pPr>
              <w:tabs>
                <w:tab w:val="decimal" w:pos="882"/>
              </w:tabs>
              <w:ind w:left="-155" w:right="-115"/>
              <w:rPr>
                <w:rFonts w:cs="Times New Roman"/>
                <w:szCs w:val="22"/>
              </w:rPr>
            </w:pPr>
            <w:r w:rsidRPr="0006296F">
              <w:rPr>
                <w:rFonts w:cs="Times New Roman"/>
                <w:szCs w:val="22"/>
              </w:rPr>
              <w:t>69</w:t>
            </w:r>
          </w:p>
        </w:tc>
        <w:tc>
          <w:tcPr>
            <w:tcW w:w="180" w:type="dxa"/>
            <w:tcBorders>
              <w:left w:val="nil"/>
              <w:right w:val="nil"/>
            </w:tcBorders>
          </w:tcPr>
          <w:p w:rsidR="0006296F" w:rsidRPr="0006296F" w:rsidRDefault="0006296F" w:rsidP="0006296F">
            <w:pPr>
              <w:tabs>
                <w:tab w:val="decimal" w:pos="882"/>
                <w:tab w:val="decimal" w:pos="1045"/>
              </w:tabs>
              <w:ind w:left="-155" w:right="-115"/>
              <w:rPr>
                <w:rFonts w:cs="Times New Roman"/>
                <w:szCs w:val="22"/>
              </w:rPr>
            </w:pPr>
          </w:p>
        </w:tc>
        <w:tc>
          <w:tcPr>
            <w:tcW w:w="1350" w:type="dxa"/>
            <w:tcBorders>
              <w:left w:val="nil"/>
              <w:right w:val="nil"/>
            </w:tcBorders>
          </w:tcPr>
          <w:p w:rsidR="0006296F" w:rsidRPr="0006296F" w:rsidRDefault="0006296F" w:rsidP="0006296F">
            <w:pPr>
              <w:pStyle w:val="acctfourfigures"/>
              <w:tabs>
                <w:tab w:val="clear" w:pos="765"/>
                <w:tab w:val="decimal" w:pos="1091"/>
              </w:tabs>
              <w:spacing w:line="240" w:lineRule="atLeast"/>
              <w:ind w:right="11"/>
            </w:pPr>
            <w:r w:rsidRPr="0006296F">
              <w:t>191</w:t>
            </w:r>
          </w:p>
        </w:tc>
        <w:tc>
          <w:tcPr>
            <w:tcW w:w="180" w:type="dxa"/>
            <w:tcBorders>
              <w:left w:val="nil"/>
              <w:right w:val="nil"/>
            </w:tcBorders>
          </w:tcPr>
          <w:p w:rsidR="0006296F" w:rsidRPr="0006296F" w:rsidRDefault="0006296F" w:rsidP="0006296F">
            <w:pPr>
              <w:tabs>
                <w:tab w:val="decimal" w:pos="882"/>
                <w:tab w:val="decimal" w:pos="1045"/>
              </w:tabs>
              <w:ind w:left="-155" w:right="-115"/>
              <w:rPr>
                <w:rFonts w:cs="Times New Roman"/>
                <w:szCs w:val="22"/>
              </w:rPr>
            </w:pPr>
          </w:p>
        </w:tc>
        <w:tc>
          <w:tcPr>
            <w:tcW w:w="1440" w:type="dxa"/>
            <w:tcBorders>
              <w:left w:val="nil"/>
              <w:right w:val="nil"/>
            </w:tcBorders>
            <w:shd w:val="clear" w:color="auto" w:fill="auto"/>
          </w:tcPr>
          <w:p w:rsidR="0006296F" w:rsidRPr="0006296F" w:rsidRDefault="0006296F" w:rsidP="0006296F">
            <w:pPr>
              <w:tabs>
                <w:tab w:val="decimal" w:pos="1061"/>
              </w:tabs>
              <w:ind w:left="-155" w:right="-115"/>
              <w:rPr>
                <w:rFonts w:cs="Times New Roman"/>
                <w:szCs w:val="22"/>
              </w:rPr>
            </w:pPr>
            <w:r w:rsidRPr="0006296F">
              <w:rPr>
                <w:rFonts w:cs="Times New Roman"/>
                <w:szCs w:val="22"/>
              </w:rPr>
              <w:t>5</w:t>
            </w:r>
          </w:p>
        </w:tc>
        <w:tc>
          <w:tcPr>
            <w:tcW w:w="180" w:type="dxa"/>
            <w:tcBorders>
              <w:left w:val="nil"/>
              <w:right w:val="nil"/>
            </w:tcBorders>
          </w:tcPr>
          <w:p w:rsidR="0006296F" w:rsidRPr="0006296F" w:rsidRDefault="0006296F" w:rsidP="0006296F">
            <w:pPr>
              <w:tabs>
                <w:tab w:val="decimal" w:pos="882"/>
                <w:tab w:val="decimal" w:pos="1045"/>
              </w:tabs>
              <w:ind w:left="-155" w:right="-115"/>
              <w:rPr>
                <w:rFonts w:cs="Times New Roman"/>
                <w:szCs w:val="22"/>
              </w:rPr>
            </w:pPr>
          </w:p>
        </w:tc>
        <w:tc>
          <w:tcPr>
            <w:tcW w:w="1370" w:type="dxa"/>
            <w:tcBorders>
              <w:left w:val="nil"/>
              <w:right w:val="nil"/>
            </w:tcBorders>
            <w:shd w:val="clear" w:color="auto" w:fill="auto"/>
          </w:tcPr>
          <w:p w:rsidR="0006296F" w:rsidRPr="0006296F" w:rsidRDefault="0006296F" w:rsidP="0006296F">
            <w:pPr>
              <w:pStyle w:val="acctfourfigures"/>
              <w:tabs>
                <w:tab w:val="clear" w:pos="765"/>
                <w:tab w:val="decimal" w:pos="1091"/>
              </w:tabs>
              <w:spacing w:line="240" w:lineRule="atLeast"/>
              <w:ind w:right="11"/>
            </w:pPr>
            <w:r w:rsidRPr="0006296F">
              <w:t>63</w:t>
            </w:r>
          </w:p>
        </w:tc>
      </w:tr>
      <w:tr w:rsidR="0006296F" w:rsidRPr="00CD46F9" w:rsidTr="00B51834">
        <w:trPr>
          <w:cantSplit/>
        </w:trPr>
        <w:tc>
          <w:tcPr>
            <w:tcW w:w="3431" w:type="dxa"/>
          </w:tcPr>
          <w:p w:rsidR="0006296F" w:rsidRPr="00CD46F9" w:rsidRDefault="0006296F" w:rsidP="0006296F">
            <w:pPr>
              <w:spacing w:line="240" w:lineRule="atLeast"/>
              <w:ind w:hanging="68"/>
              <w:rPr>
                <w:szCs w:val="22"/>
              </w:rPr>
            </w:pPr>
            <w:r w:rsidRPr="00CD46F9">
              <w:rPr>
                <w:szCs w:val="22"/>
              </w:rPr>
              <w:t xml:space="preserve">Other related parties </w:t>
            </w:r>
          </w:p>
        </w:tc>
        <w:tc>
          <w:tcPr>
            <w:tcW w:w="1260" w:type="dxa"/>
            <w:tcBorders>
              <w:left w:val="nil"/>
              <w:bottom w:val="single" w:sz="4" w:space="0" w:color="auto"/>
              <w:right w:val="nil"/>
            </w:tcBorders>
            <w:shd w:val="clear" w:color="auto" w:fill="auto"/>
          </w:tcPr>
          <w:p w:rsidR="0006296F" w:rsidRPr="0006296F" w:rsidRDefault="0006296F" w:rsidP="0006296F">
            <w:pPr>
              <w:tabs>
                <w:tab w:val="decimal" w:pos="882"/>
              </w:tabs>
              <w:ind w:left="-155" w:right="-115"/>
              <w:rPr>
                <w:rFonts w:cs="Times New Roman"/>
                <w:szCs w:val="22"/>
              </w:rPr>
            </w:pPr>
            <w:r w:rsidRPr="0006296F">
              <w:rPr>
                <w:rFonts w:cs="Times New Roman"/>
                <w:szCs w:val="22"/>
              </w:rPr>
              <w:t>34,018</w:t>
            </w:r>
          </w:p>
        </w:tc>
        <w:tc>
          <w:tcPr>
            <w:tcW w:w="180" w:type="dxa"/>
            <w:tcBorders>
              <w:left w:val="nil"/>
              <w:right w:val="nil"/>
            </w:tcBorders>
          </w:tcPr>
          <w:p w:rsidR="0006296F" w:rsidRPr="0006296F" w:rsidRDefault="0006296F" w:rsidP="0006296F">
            <w:pPr>
              <w:tabs>
                <w:tab w:val="decimal" w:pos="882"/>
                <w:tab w:val="decimal" w:pos="1045"/>
              </w:tabs>
              <w:ind w:left="-155" w:right="-115"/>
              <w:rPr>
                <w:rFonts w:cs="Times New Roman"/>
                <w:szCs w:val="22"/>
              </w:rPr>
            </w:pPr>
          </w:p>
        </w:tc>
        <w:tc>
          <w:tcPr>
            <w:tcW w:w="1350" w:type="dxa"/>
            <w:tcBorders>
              <w:left w:val="nil"/>
              <w:bottom w:val="single" w:sz="4" w:space="0" w:color="auto"/>
              <w:right w:val="nil"/>
            </w:tcBorders>
          </w:tcPr>
          <w:p w:rsidR="0006296F" w:rsidRPr="0006296F" w:rsidRDefault="0006296F" w:rsidP="0006296F">
            <w:pPr>
              <w:pStyle w:val="acctfourfigures"/>
              <w:tabs>
                <w:tab w:val="clear" w:pos="765"/>
                <w:tab w:val="decimal" w:pos="1091"/>
              </w:tabs>
              <w:spacing w:line="240" w:lineRule="atLeast"/>
              <w:ind w:right="11"/>
            </w:pPr>
            <w:r w:rsidRPr="0006296F">
              <w:t>34,683</w:t>
            </w:r>
          </w:p>
        </w:tc>
        <w:tc>
          <w:tcPr>
            <w:tcW w:w="180" w:type="dxa"/>
            <w:tcBorders>
              <w:left w:val="nil"/>
              <w:right w:val="nil"/>
            </w:tcBorders>
          </w:tcPr>
          <w:p w:rsidR="0006296F" w:rsidRPr="0006296F" w:rsidRDefault="0006296F" w:rsidP="0006296F">
            <w:pPr>
              <w:tabs>
                <w:tab w:val="decimal" w:pos="882"/>
                <w:tab w:val="decimal" w:pos="1045"/>
              </w:tabs>
              <w:ind w:left="-155" w:right="-115"/>
              <w:rPr>
                <w:rFonts w:cs="Times New Roman"/>
                <w:szCs w:val="22"/>
              </w:rPr>
            </w:pPr>
          </w:p>
        </w:tc>
        <w:tc>
          <w:tcPr>
            <w:tcW w:w="1440" w:type="dxa"/>
            <w:tcBorders>
              <w:left w:val="nil"/>
              <w:bottom w:val="single" w:sz="4" w:space="0" w:color="auto"/>
              <w:right w:val="nil"/>
            </w:tcBorders>
            <w:shd w:val="clear" w:color="auto" w:fill="auto"/>
          </w:tcPr>
          <w:p w:rsidR="0006296F" w:rsidRPr="0006296F" w:rsidRDefault="0006296F" w:rsidP="0006296F">
            <w:pPr>
              <w:tabs>
                <w:tab w:val="decimal" w:pos="1061"/>
              </w:tabs>
              <w:ind w:left="-155" w:right="-115"/>
              <w:rPr>
                <w:rFonts w:cs="Times New Roman"/>
                <w:szCs w:val="22"/>
              </w:rPr>
            </w:pPr>
            <w:r w:rsidRPr="0006296F">
              <w:rPr>
                <w:rFonts w:cs="Times New Roman"/>
                <w:szCs w:val="22"/>
              </w:rPr>
              <w:t>2,422</w:t>
            </w:r>
          </w:p>
        </w:tc>
        <w:tc>
          <w:tcPr>
            <w:tcW w:w="180" w:type="dxa"/>
            <w:tcBorders>
              <w:left w:val="nil"/>
              <w:right w:val="nil"/>
            </w:tcBorders>
          </w:tcPr>
          <w:p w:rsidR="0006296F" w:rsidRPr="0006296F" w:rsidRDefault="0006296F" w:rsidP="0006296F">
            <w:pPr>
              <w:tabs>
                <w:tab w:val="decimal" w:pos="882"/>
                <w:tab w:val="decimal" w:pos="1045"/>
              </w:tabs>
              <w:ind w:left="-155" w:right="-115"/>
              <w:rPr>
                <w:rFonts w:cs="Times New Roman"/>
                <w:szCs w:val="22"/>
              </w:rPr>
            </w:pPr>
          </w:p>
        </w:tc>
        <w:tc>
          <w:tcPr>
            <w:tcW w:w="1370" w:type="dxa"/>
            <w:tcBorders>
              <w:left w:val="nil"/>
              <w:bottom w:val="single" w:sz="4" w:space="0" w:color="auto"/>
              <w:right w:val="nil"/>
            </w:tcBorders>
            <w:shd w:val="clear" w:color="auto" w:fill="auto"/>
          </w:tcPr>
          <w:p w:rsidR="0006296F" w:rsidRPr="0006296F" w:rsidRDefault="0006296F" w:rsidP="0006296F">
            <w:pPr>
              <w:pStyle w:val="acctfourfigures"/>
              <w:tabs>
                <w:tab w:val="clear" w:pos="765"/>
                <w:tab w:val="decimal" w:pos="1091"/>
              </w:tabs>
              <w:spacing w:line="240" w:lineRule="atLeast"/>
              <w:ind w:right="11"/>
            </w:pPr>
            <w:r w:rsidRPr="0006296F">
              <w:t>1,759</w:t>
            </w:r>
          </w:p>
        </w:tc>
      </w:tr>
      <w:tr w:rsidR="0006296F" w:rsidRPr="00CD46F9" w:rsidTr="00B51834">
        <w:trPr>
          <w:cantSplit/>
        </w:trPr>
        <w:tc>
          <w:tcPr>
            <w:tcW w:w="3431" w:type="dxa"/>
          </w:tcPr>
          <w:p w:rsidR="0006296F" w:rsidRPr="00CD46F9" w:rsidRDefault="0006296F" w:rsidP="0006296F">
            <w:pPr>
              <w:spacing w:line="240" w:lineRule="atLeast"/>
              <w:ind w:hanging="68"/>
              <w:rPr>
                <w:b/>
                <w:bCs/>
                <w:szCs w:val="22"/>
              </w:rPr>
            </w:pPr>
            <w:r w:rsidRPr="00CD46F9">
              <w:rPr>
                <w:b/>
                <w:bCs/>
                <w:szCs w:val="22"/>
              </w:rPr>
              <w:t>Total</w:t>
            </w:r>
          </w:p>
        </w:tc>
        <w:tc>
          <w:tcPr>
            <w:tcW w:w="1260" w:type="dxa"/>
            <w:tcBorders>
              <w:top w:val="single" w:sz="4" w:space="0" w:color="auto"/>
              <w:left w:val="nil"/>
              <w:bottom w:val="double" w:sz="4" w:space="0" w:color="auto"/>
              <w:right w:val="nil"/>
            </w:tcBorders>
            <w:shd w:val="clear" w:color="auto" w:fill="auto"/>
          </w:tcPr>
          <w:p w:rsidR="0006296F" w:rsidRPr="00017AAE" w:rsidRDefault="0006296F" w:rsidP="0006296F">
            <w:pPr>
              <w:tabs>
                <w:tab w:val="decimal" w:pos="882"/>
              </w:tabs>
              <w:ind w:left="-155" w:right="-115"/>
              <w:rPr>
                <w:rFonts w:cs="Times New Roman"/>
                <w:b/>
                <w:bCs/>
                <w:szCs w:val="22"/>
              </w:rPr>
            </w:pPr>
            <w:r w:rsidRPr="00017AAE">
              <w:rPr>
                <w:rFonts w:cs="Times New Roman"/>
                <w:b/>
                <w:bCs/>
                <w:szCs w:val="22"/>
              </w:rPr>
              <w:t>48,410</w:t>
            </w:r>
          </w:p>
        </w:tc>
        <w:tc>
          <w:tcPr>
            <w:tcW w:w="180" w:type="dxa"/>
            <w:tcBorders>
              <w:left w:val="nil"/>
              <w:right w:val="nil"/>
            </w:tcBorders>
          </w:tcPr>
          <w:p w:rsidR="0006296F" w:rsidRPr="00017AAE" w:rsidRDefault="0006296F" w:rsidP="0006296F">
            <w:pPr>
              <w:tabs>
                <w:tab w:val="decimal" w:pos="882"/>
                <w:tab w:val="decimal" w:pos="1045"/>
              </w:tabs>
              <w:ind w:left="-155" w:right="-115"/>
              <w:rPr>
                <w:rFonts w:cs="Times New Roman"/>
                <w:b/>
                <w:bCs/>
                <w:szCs w:val="22"/>
              </w:rPr>
            </w:pPr>
          </w:p>
        </w:tc>
        <w:tc>
          <w:tcPr>
            <w:tcW w:w="1350" w:type="dxa"/>
            <w:tcBorders>
              <w:top w:val="single" w:sz="4" w:space="0" w:color="auto"/>
              <w:left w:val="nil"/>
              <w:bottom w:val="double" w:sz="4" w:space="0" w:color="auto"/>
              <w:right w:val="nil"/>
            </w:tcBorders>
          </w:tcPr>
          <w:p w:rsidR="0006296F" w:rsidRPr="00017AAE" w:rsidRDefault="0006296F" w:rsidP="0006296F">
            <w:pPr>
              <w:pStyle w:val="acctfourfigures"/>
              <w:tabs>
                <w:tab w:val="clear" w:pos="765"/>
                <w:tab w:val="decimal" w:pos="1091"/>
              </w:tabs>
              <w:spacing w:line="240" w:lineRule="atLeast"/>
              <w:ind w:right="11"/>
              <w:rPr>
                <w:b/>
                <w:bCs/>
              </w:rPr>
            </w:pPr>
            <w:r w:rsidRPr="00017AAE">
              <w:rPr>
                <w:b/>
                <w:bCs/>
              </w:rPr>
              <w:t>59,097</w:t>
            </w:r>
          </w:p>
        </w:tc>
        <w:tc>
          <w:tcPr>
            <w:tcW w:w="180" w:type="dxa"/>
            <w:tcBorders>
              <w:left w:val="nil"/>
              <w:right w:val="nil"/>
            </w:tcBorders>
          </w:tcPr>
          <w:p w:rsidR="0006296F" w:rsidRPr="00017AAE" w:rsidRDefault="0006296F" w:rsidP="0006296F">
            <w:pPr>
              <w:tabs>
                <w:tab w:val="decimal" w:pos="882"/>
                <w:tab w:val="decimal" w:pos="1045"/>
              </w:tabs>
              <w:ind w:left="-155" w:right="-115"/>
              <w:rPr>
                <w:rFonts w:cs="Times New Roman"/>
                <w:b/>
                <w:bCs/>
                <w:szCs w:val="22"/>
              </w:rPr>
            </w:pPr>
          </w:p>
        </w:tc>
        <w:tc>
          <w:tcPr>
            <w:tcW w:w="1440" w:type="dxa"/>
            <w:tcBorders>
              <w:top w:val="single" w:sz="4" w:space="0" w:color="auto"/>
              <w:left w:val="nil"/>
              <w:bottom w:val="double" w:sz="4" w:space="0" w:color="auto"/>
              <w:right w:val="nil"/>
            </w:tcBorders>
            <w:shd w:val="clear" w:color="auto" w:fill="auto"/>
          </w:tcPr>
          <w:p w:rsidR="0006296F" w:rsidRPr="00017AAE" w:rsidRDefault="0006296F" w:rsidP="0006296F">
            <w:pPr>
              <w:tabs>
                <w:tab w:val="decimal" w:pos="1061"/>
              </w:tabs>
              <w:ind w:left="-155" w:right="-115"/>
              <w:rPr>
                <w:rFonts w:cs="Times New Roman"/>
                <w:b/>
                <w:bCs/>
                <w:szCs w:val="22"/>
              </w:rPr>
            </w:pPr>
            <w:r w:rsidRPr="00017AAE">
              <w:rPr>
                <w:rFonts w:cs="Times New Roman"/>
                <w:b/>
                <w:bCs/>
                <w:szCs w:val="22"/>
              </w:rPr>
              <w:t>35,589</w:t>
            </w:r>
          </w:p>
        </w:tc>
        <w:tc>
          <w:tcPr>
            <w:tcW w:w="180" w:type="dxa"/>
            <w:tcBorders>
              <w:left w:val="nil"/>
              <w:right w:val="nil"/>
            </w:tcBorders>
          </w:tcPr>
          <w:p w:rsidR="0006296F" w:rsidRPr="00017AAE" w:rsidRDefault="0006296F" w:rsidP="0006296F">
            <w:pPr>
              <w:tabs>
                <w:tab w:val="decimal" w:pos="882"/>
                <w:tab w:val="decimal" w:pos="1045"/>
              </w:tabs>
              <w:ind w:left="-155" w:right="-115"/>
              <w:rPr>
                <w:rFonts w:cs="Times New Roman"/>
                <w:b/>
                <w:bCs/>
                <w:szCs w:val="22"/>
              </w:rPr>
            </w:pPr>
          </w:p>
        </w:tc>
        <w:tc>
          <w:tcPr>
            <w:tcW w:w="1370" w:type="dxa"/>
            <w:tcBorders>
              <w:top w:val="single" w:sz="4" w:space="0" w:color="auto"/>
              <w:left w:val="nil"/>
              <w:bottom w:val="double" w:sz="4" w:space="0" w:color="auto"/>
              <w:right w:val="nil"/>
            </w:tcBorders>
            <w:shd w:val="clear" w:color="auto" w:fill="auto"/>
          </w:tcPr>
          <w:p w:rsidR="0006296F" w:rsidRPr="00017AAE" w:rsidRDefault="0006296F" w:rsidP="0006296F">
            <w:pPr>
              <w:pStyle w:val="acctfourfigures"/>
              <w:tabs>
                <w:tab w:val="clear" w:pos="765"/>
                <w:tab w:val="decimal" w:pos="1091"/>
              </w:tabs>
              <w:spacing w:line="240" w:lineRule="atLeast"/>
              <w:ind w:right="11"/>
              <w:rPr>
                <w:b/>
                <w:bCs/>
              </w:rPr>
            </w:pPr>
            <w:r w:rsidRPr="00017AAE">
              <w:rPr>
                <w:b/>
                <w:bCs/>
              </w:rPr>
              <w:t>38,300</w:t>
            </w:r>
          </w:p>
        </w:tc>
      </w:tr>
    </w:tbl>
    <w:p w:rsidR="00CD46F9" w:rsidRPr="00CD46F9" w:rsidRDefault="00CD46F9" w:rsidP="000D2634">
      <w:pPr>
        <w:ind w:left="547" w:hanging="547"/>
        <w:jc w:val="thaiDistribute"/>
        <w:rPr>
          <w:rFonts w:cs="Times New Roman"/>
          <w:snapToGrid w:val="0"/>
          <w:szCs w:val="22"/>
          <w:lang w:val="en-US" w:eastAsia="th-TH"/>
        </w:rPr>
      </w:pPr>
      <w:r w:rsidRPr="00CD46F9">
        <w:rPr>
          <w:rFonts w:cs="Times New Roman"/>
          <w:snapToGrid w:val="0"/>
          <w:szCs w:val="22"/>
          <w:lang w:val="en-US" w:eastAsia="th-TH"/>
        </w:rPr>
        <w:tab/>
      </w:r>
    </w:p>
    <w:tbl>
      <w:tblPr>
        <w:tblW w:w="9371" w:type="dxa"/>
        <w:tblInd w:w="529" w:type="dxa"/>
        <w:tblLayout w:type="fixed"/>
        <w:tblCellMar>
          <w:left w:w="79" w:type="dxa"/>
          <w:right w:w="79" w:type="dxa"/>
        </w:tblCellMar>
        <w:tblLook w:val="0000" w:firstRow="0" w:lastRow="0" w:firstColumn="0" w:lastColumn="0" w:noHBand="0" w:noVBand="0"/>
      </w:tblPr>
      <w:tblGrid>
        <w:gridCol w:w="3431"/>
        <w:gridCol w:w="1260"/>
        <w:gridCol w:w="180"/>
        <w:gridCol w:w="1350"/>
        <w:gridCol w:w="180"/>
        <w:gridCol w:w="1440"/>
        <w:gridCol w:w="191"/>
        <w:gridCol w:w="1339"/>
      </w:tblGrid>
      <w:tr w:rsidR="00CD46F9" w:rsidRPr="00CD46F9" w:rsidTr="00D64FC0">
        <w:trPr>
          <w:cantSplit/>
        </w:trPr>
        <w:tc>
          <w:tcPr>
            <w:tcW w:w="3431" w:type="dxa"/>
          </w:tcPr>
          <w:p w:rsidR="00CD46F9" w:rsidRPr="00CD46F9" w:rsidRDefault="00CD46F9" w:rsidP="00D64FC0">
            <w:pPr>
              <w:spacing w:line="240" w:lineRule="atLeast"/>
              <w:ind w:hanging="68"/>
              <w:rPr>
                <w:b/>
                <w:bCs/>
                <w:i/>
                <w:iCs/>
                <w:szCs w:val="22"/>
              </w:rPr>
            </w:pPr>
            <w:r w:rsidRPr="00CD46F9">
              <w:rPr>
                <w:b/>
                <w:bCs/>
                <w:i/>
                <w:iCs/>
                <w:szCs w:val="22"/>
                <w:lang w:val="en-US"/>
              </w:rPr>
              <w:t>Other payables - related parties</w:t>
            </w:r>
          </w:p>
        </w:tc>
        <w:tc>
          <w:tcPr>
            <w:tcW w:w="2790" w:type="dxa"/>
            <w:gridSpan w:val="3"/>
          </w:tcPr>
          <w:p w:rsidR="00CD46F9" w:rsidRPr="00CD46F9" w:rsidRDefault="00CD46F9" w:rsidP="00D64FC0">
            <w:pPr>
              <w:pStyle w:val="acctmergecolhdg"/>
              <w:spacing w:line="240" w:lineRule="atLeast"/>
              <w:rPr>
                <w:szCs w:val="22"/>
              </w:rPr>
            </w:pPr>
          </w:p>
        </w:tc>
        <w:tc>
          <w:tcPr>
            <w:tcW w:w="180" w:type="dxa"/>
          </w:tcPr>
          <w:p w:rsidR="00CD46F9" w:rsidRPr="00CD46F9" w:rsidRDefault="00CD46F9" w:rsidP="00D64FC0">
            <w:pPr>
              <w:pStyle w:val="acctmergecolhdg"/>
              <w:spacing w:line="240" w:lineRule="atLeast"/>
              <w:rPr>
                <w:szCs w:val="22"/>
              </w:rPr>
            </w:pPr>
          </w:p>
        </w:tc>
        <w:tc>
          <w:tcPr>
            <w:tcW w:w="2970" w:type="dxa"/>
            <w:gridSpan w:val="3"/>
          </w:tcPr>
          <w:p w:rsidR="00CD46F9" w:rsidRPr="00CD46F9" w:rsidRDefault="00CD46F9" w:rsidP="00D64FC0">
            <w:pPr>
              <w:pStyle w:val="acctmergecolhdg"/>
              <w:spacing w:line="240" w:lineRule="atLeast"/>
              <w:rPr>
                <w:szCs w:val="22"/>
              </w:rPr>
            </w:pPr>
          </w:p>
        </w:tc>
      </w:tr>
      <w:tr w:rsidR="00CD46F9" w:rsidRPr="00CD46F9" w:rsidTr="00D64FC0">
        <w:trPr>
          <w:cantSplit/>
        </w:trPr>
        <w:tc>
          <w:tcPr>
            <w:tcW w:w="3431" w:type="dxa"/>
          </w:tcPr>
          <w:p w:rsidR="00CD46F9" w:rsidRPr="00CD46F9" w:rsidRDefault="00CD46F9" w:rsidP="00CD46F9">
            <w:pPr>
              <w:spacing w:line="240" w:lineRule="atLeast"/>
              <w:ind w:hanging="68"/>
              <w:rPr>
                <w:szCs w:val="22"/>
              </w:rPr>
            </w:pPr>
            <w:r w:rsidRPr="00CD46F9">
              <w:rPr>
                <w:szCs w:val="22"/>
              </w:rPr>
              <w:t>Parent</w:t>
            </w:r>
          </w:p>
        </w:tc>
        <w:tc>
          <w:tcPr>
            <w:tcW w:w="1260" w:type="dxa"/>
            <w:tcBorders>
              <w:left w:val="nil"/>
              <w:right w:val="nil"/>
            </w:tcBorders>
            <w:shd w:val="clear" w:color="auto" w:fill="FFFFFF"/>
          </w:tcPr>
          <w:p w:rsidR="00CD46F9" w:rsidRPr="00CD46F9" w:rsidRDefault="00CD46F9" w:rsidP="00CD46F9">
            <w:pPr>
              <w:tabs>
                <w:tab w:val="decimal" w:pos="882"/>
              </w:tabs>
              <w:ind w:left="-155" w:right="-115"/>
              <w:rPr>
                <w:rFonts w:cs="Times New Roman"/>
                <w:szCs w:val="22"/>
              </w:rPr>
            </w:pPr>
            <w:r w:rsidRPr="00CD46F9">
              <w:rPr>
                <w:rFonts w:cs="Times New Roman"/>
                <w:szCs w:val="22"/>
              </w:rPr>
              <w:t>2,369</w:t>
            </w:r>
          </w:p>
        </w:tc>
        <w:tc>
          <w:tcPr>
            <w:tcW w:w="180" w:type="dxa"/>
          </w:tcPr>
          <w:p w:rsidR="00CD46F9" w:rsidRPr="00CD46F9" w:rsidRDefault="00CD46F9" w:rsidP="00CD46F9">
            <w:pPr>
              <w:pStyle w:val="acctfourfigures"/>
              <w:tabs>
                <w:tab w:val="clear" w:pos="765"/>
                <w:tab w:val="decimal" w:pos="911"/>
              </w:tabs>
              <w:spacing w:line="240" w:lineRule="atLeast"/>
              <w:rPr>
                <w:szCs w:val="22"/>
              </w:rPr>
            </w:pPr>
          </w:p>
        </w:tc>
        <w:tc>
          <w:tcPr>
            <w:tcW w:w="1350" w:type="dxa"/>
          </w:tcPr>
          <w:p w:rsidR="00CD46F9" w:rsidRPr="00CD46F9" w:rsidRDefault="00CD46F9" w:rsidP="00CD46F9">
            <w:pPr>
              <w:pStyle w:val="acctfourfigures"/>
              <w:tabs>
                <w:tab w:val="clear" w:pos="765"/>
                <w:tab w:val="decimal" w:pos="1091"/>
              </w:tabs>
              <w:spacing w:line="240" w:lineRule="atLeast"/>
              <w:ind w:right="11"/>
              <w:rPr>
                <w:szCs w:val="22"/>
              </w:rPr>
            </w:pPr>
            <w:r w:rsidRPr="00CD46F9">
              <w:t>2,865</w:t>
            </w:r>
          </w:p>
        </w:tc>
        <w:tc>
          <w:tcPr>
            <w:tcW w:w="180" w:type="dxa"/>
          </w:tcPr>
          <w:p w:rsidR="00CD46F9" w:rsidRPr="00CD46F9" w:rsidRDefault="00CD46F9" w:rsidP="00CD46F9">
            <w:pPr>
              <w:pStyle w:val="acctfourfigures"/>
              <w:tabs>
                <w:tab w:val="clear" w:pos="765"/>
                <w:tab w:val="decimal" w:pos="911"/>
              </w:tabs>
              <w:spacing w:line="240" w:lineRule="atLeast"/>
              <w:rPr>
                <w:szCs w:val="22"/>
              </w:rPr>
            </w:pPr>
          </w:p>
        </w:tc>
        <w:tc>
          <w:tcPr>
            <w:tcW w:w="1440" w:type="dxa"/>
            <w:tcBorders>
              <w:left w:val="nil"/>
              <w:right w:val="nil"/>
            </w:tcBorders>
            <w:shd w:val="clear" w:color="auto" w:fill="auto"/>
          </w:tcPr>
          <w:p w:rsidR="00CD46F9" w:rsidRPr="00CD46F9" w:rsidRDefault="00CD46F9" w:rsidP="00CD46F9">
            <w:pPr>
              <w:tabs>
                <w:tab w:val="decimal" w:pos="1061"/>
              </w:tabs>
              <w:ind w:left="-155" w:right="-115"/>
              <w:rPr>
                <w:rFonts w:cs="Times New Roman"/>
                <w:szCs w:val="22"/>
              </w:rPr>
            </w:pPr>
            <w:r w:rsidRPr="00CD46F9">
              <w:rPr>
                <w:rFonts w:cs="Times New Roman"/>
                <w:szCs w:val="22"/>
              </w:rPr>
              <w:t>1,827</w:t>
            </w:r>
          </w:p>
        </w:tc>
        <w:tc>
          <w:tcPr>
            <w:tcW w:w="191" w:type="dxa"/>
          </w:tcPr>
          <w:p w:rsidR="00CD46F9" w:rsidRPr="00CD46F9" w:rsidRDefault="00CD46F9" w:rsidP="00CD46F9">
            <w:pPr>
              <w:pStyle w:val="acctfourfigures"/>
              <w:tabs>
                <w:tab w:val="clear" w:pos="765"/>
                <w:tab w:val="decimal" w:pos="911"/>
              </w:tabs>
              <w:spacing w:line="240" w:lineRule="atLeast"/>
              <w:rPr>
                <w:szCs w:val="22"/>
              </w:rPr>
            </w:pPr>
          </w:p>
        </w:tc>
        <w:tc>
          <w:tcPr>
            <w:tcW w:w="1339" w:type="dxa"/>
          </w:tcPr>
          <w:p w:rsidR="00CD46F9" w:rsidRPr="00CD46F9" w:rsidRDefault="00CD46F9" w:rsidP="00CD46F9">
            <w:pPr>
              <w:pStyle w:val="acctfourfigures"/>
              <w:tabs>
                <w:tab w:val="clear" w:pos="765"/>
                <w:tab w:val="decimal" w:pos="1091"/>
              </w:tabs>
              <w:spacing w:line="240" w:lineRule="atLeast"/>
              <w:ind w:right="11"/>
            </w:pPr>
            <w:r w:rsidRPr="00CD46F9">
              <w:t>2,118</w:t>
            </w:r>
          </w:p>
        </w:tc>
      </w:tr>
      <w:tr w:rsidR="00017AAE" w:rsidRPr="00CD46F9" w:rsidTr="00D64FC0">
        <w:trPr>
          <w:cantSplit/>
        </w:trPr>
        <w:tc>
          <w:tcPr>
            <w:tcW w:w="3431" w:type="dxa"/>
          </w:tcPr>
          <w:p w:rsidR="00017AAE" w:rsidRPr="00CD46F9" w:rsidRDefault="00017AAE" w:rsidP="00017AAE">
            <w:pPr>
              <w:spacing w:line="240" w:lineRule="atLeast"/>
              <w:ind w:hanging="68"/>
              <w:rPr>
                <w:szCs w:val="22"/>
              </w:rPr>
            </w:pPr>
            <w:r w:rsidRPr="00CD46F9">
              <w:rPr>
                <w:szCs w:val="22"/>
              </w:rPr>
              <w:t>Subsidiaries</w:t>
            </w:r>
          </w:p>
        </w:tc>
        <w:tc>
          <w:tcPr>
            <w:tcW w:w="1260" w:type="dxa"/>
            <w:tcBorders>
              <w:left w:val="nil"/>
              <w:right w:val="nil"/>
            </w:tcBorders>
            <w:shd w:val="clear" w:color="auto" w:fill="FFFFFF"/>
          </w:tcPr>
          <w:p w:rsidR="00017AAE" w:rsidRPr="00CD46F9" w:rsidRDefault="00017AAE" w:rsidP="00017AAE">
            <w:pPr>
              <w:tabs>
                <w:tab w:val="decimal" w:pos="702"/>
              </w:tabs>
              <w:ind w:right="-115"/>
              <w:rPr>
                <w:rFonts w:cs="Times New Roman"/>
                <w:szCs w:val="22"/>
              </w:rPr>
            </w:pPr>
            <w:r w:rsidRPr="00CD46F9">
              <w:rPr>
                <w:rFonts w:cs="Times New Roman"/>
                <w:szCs w:val="22"/>
              </w:rPr>
              <w:t>-</w:t>
            </w:r>
          </w:p>
        </w:tc>
        <w:tc>
          <w:tcPr>
            <w:tcW w:w="180" w:type="dxa"/>
          </w:tcPr>
          <w:p w:rsidR="00017AAE" w:rsidRPr="00CD46F9" w:rsidRDefault="00017AAE" w:rsidP="00017AAE">
            <w:pPr>
              <w:pStyle w:val="acctfourfigures"/>
              <w:tabs>
                <w:tab w:val="clear" w:pos="765"/>
              </w:tabs>
              <w:spacing w:line="240" w:lineRule="atLeast"/>
              <w:rPr>
                <w:szCs w:val="22"/>
              </w:rPr>
            </w:pPr>
          </w:p>
        </w:tc>
        <w:tc>
          <w:tcPr>
            <w:tcW w:w="1350" w:type="dxa"/>
          </w:tcPr>
          <w:p w:rsidR="00017AAE" w:rsidRPr="00CD46F9" w:rsidRDefault="00017AAE" w:rsidP="00017AAE">
            <w:pPr>
              <w:pStyle w:val="acctfourfigures"/>
              <w:tabs>
                <w:tab w:val="clear" w:pos="765"/>
                <w:tab w:val="decimal" w:pos="821"/>
              </w:tabs>
              <w:spacing w:line="240" w:lineRule="atLeast"/>
              <w:ind w:right="11"/>
              <w:rPr>
                <w:szCs w:val="22"/>
              </w:rPr>
            </w:pPr>
            <w:r w:rsidRPr="00CD46F9">
              <w:t>-</w:t>
            </w:r>
          </w:p>
        </w:tc>
        <w:tc>
          <w:tcPr>
            <w:tcW w:w="180" w:type="dxa"/>
          </w:tcPr>
          <w:p w:rsidR="00017AAE" w:rsidRPr="00CD46F9" w:rsidRDefault="00017AAE" w:rsidP="00017AAE">
            <w:pPr>
              <w:pStyle w:val="acctfourfigures"/>
              <w:tabs>
                <w:tab w:val="clear" w:pos="765"/>
                <w:tab w:val="decimal" w:pos="911"/>
              </w:tabs>
              <w:spacing w:line="240" w:lineRule="atLeast"/>
              <w:rPr>
                <w:szCs w:val="22"/>
              </w:rPr>
            </w:pPr>
          </w:p>
        </w:tc>
        <w:tc>
          <w:tcPr>
            <w:tcW w:w="1440" w:type="dxa"/>
            <w:tcBorders>
              <w:left w:val="nil"/>
              <w:right w:val="nil"/>
            </w:tcBorders>
            <w:shd w:val="clear" w:color="auto" w:fill="auto"/>
          </w:tcPr>
          <w:p w:rsidR="00017AAE" w:rsidRPr="00CD46F9" w:rsidRDefault="00017AAE" w:rsidP="00017AAE">
            <w:pPr>
              <w:tabs>
                <w:tab w:val="decimal" w:pos="1061"/>
              </w:tabs>
              <w:ind w:left="-155" w:right="-115"/>
              <w:rPr>
                <w:rFonts w:cs="Times New Roman"/>
                <w:szCs w:val="22"/>
              </w:rPr>
            </w:pPr>
            <w:r>
              <w:rPr>
                <w:rFonts w:cs="Times New Roman"/>
                <w:szCs w:val="22"/>
              </w:rPr>
              <w:t>244</w:t>
            </w:r>
          </w:p>
        </w:tc>
        <w:tc>
          <w:tcPr>
            <w:tcW w:w="191" w:type="dxa"/>
          </w:tcPr>
          <w:p w:rsidR="00017AAE" w:rsidRPr="00CD46F9" w:rsidRDefault="00017AAE" w:rsidP="00017AAE">
            <w:pPr>
              <w:pStyle w:val="acctfourfigures"/>
              <w:tabs>
                <w:tab w:val="clear" w:pos="765"/>
                <w:tab w:val="decimal" w:pos="911"/>
              </w:tabs>
              <w:spacing w:line="240" w:lineRule="atLeast"/>
              <w:rPr>
                <w:szCs w:val="22"/>
              </w:rPr>
            </w:pPr>
          </w:p>
        </w:tc>
        <w:tc>
          <w:tcPr>
            <w:tcW w:w="1339" w:type="dxa"/>
          </w:tcPr>
          <w:p w:rsidR="00017AAE" w:rsidRPr="00CD46F9" w:rsidRDefault="00017AAE" w:rsidP="00017AAE">
            <w:pPr>
              <w:pStyle w:val="acctfourfigures"/>
              <w:tabs>
                <w:tab w:val="clear" w:pos="765"/>
                <w:tab w:val="decimal" w:pos="1091"/>
              </w:tabs>
              <w:spacing w:line="240" w:lineRule="atLeast"/>
              <w:ind w:right="11"/>
            </w:pPr>
            <w:r w:rsidRPr="00CD46F9">
              <w:t>18,952</w:t>
            </w:r>
          </w:p>
        </w:tc>
      </w:tr>
      <w:tr w:rsidR="00CD46F9" w:rsidRPr="00CD46F9" w:rsidTr="00D64FC0">
        <w:trPr>
          <w:cantSplit/>
        </w:trPr>
        <w:tc>
          <w:tcPr>
            <w:tcW w:w="3431" w:type="dxa"/>
          </w:tcPr>
          <w:p w:rsidR="00CD46F9" w:rsidRPr="00CD46F9" w:rsidRDefault="00CD46F9" w:rsidP="00CD46F9">
            <w:pPr>
              <w:spacing w:line="240" w:lineRule="atLeast"/>
              <w:ind w:hanging="68"/>
              <w:rPr>
                <w:szCs w:val="22"/>
              </w:rPr>
            </w:pPr>
            <w:r w:rsidRPr="00CD46F9">
              <w:rPr>
                <w:szCs w:val="22"/>
              </w:rPr>
              <w:t>Joint ventures</w:t>
            </w:r>
          </w:p>
        </w:tc>
        <w:tc>
          <w:tcPr>
            <w:tcW w:w="1260" w:type="dxa"/>
            <w:tcBorders>
              <w:left w:val="nil"/>
              <w:right w:val="nil"/>
            </w:tcBorders>
          </w:tcPr>
          <w:p w:rsidR="00CD46F9" w:rsidRPr="00CD46F9" w:rsidRDefault="00CD46F9" w:rsidP="00CD46F9">
            <w:pPr>
              <w:tabs>
                <w:tab w:val="decimal" w:pos="702"/>
              </w:tabs>
              <w:ind w:right="-115"/>
              <w:rPr>
                <w:rFonts w:cs="Times New Roman"/>
                <w:szCs w:val="22"/>
              </w:rPr>
            </w:pPr>
            <w:r w:rsidRPr="00CD46F9">
              <w:rPr>
                <w:rFonts w:cs="Times New Roman"/>
                <w:szCs w:val="22"/>
              </w:rPr>
              <w:t>-</w:t>
            </w:r>
          </w:p>
        </w:tc>
        <w:tc>
          <w:tcPr>
            <w:tcW w:w="180" w:type="dxa"/>
          </w:tcPr>
          <w:p w:rsidR="00CD46F9" w:rsidRPr="00CD46F9" w:rsidRDefault="00CD46F9" w:rsidP="00CD46F9">
            <w:pPr>
              <w:pStyle w:val="acctfourfigures"/>
              <w:tabs>
                <w:tab w:val="clear" w:pos="765"/>
              </w:tabs>
              <w:spacing w:line="240" w:lineRule="atLeast"/>
              <w:rPr>
                <w:szCs w:val="22"/>
              </w:rPr>
            </w:pPr>
          </w:p>
        </w:tc>
        <w:tc>
          <w:tcPr>
            <w:tcW w:w="1350" w:type="dxa"/>
          </w:tcPr>
          <w:p w:rsidR="00CD46F9" w:rsidRPr="00CD46F9" w:rsidRDefault="00CD46F9" w:rsidP="00CD46F9">
            <w:pPr>
              <w:pStyle w:val="acctfourfigures"/>
              <w:tabs>
                <w:tab w:val="clear" w:pos="765"/>
                <w:tab w:val="decimal" w:pos="1091"/>
              </w:tabs>
              <w:spacing w:line="240" w:lineRule="atLeast"/>
              <w:ind w:right="11"/>
            </w:pPr>
            <w:r w:rsidRPr="00CD46F9">
              <w:t>4,409</w:t>
            </w:r>
          </w:p>
        </w:tc>
        <w:tc>
          <w:tcPr>
            <w:tcW w:w="180" w:type="dxa"/>
          </w:tcPr>
          <w:p w:rsidR="00CD46F9" w:rsidRPr="00CD46F9" w:rsidRDefault="00CD46F9" w:rsidP="00CD46F9">
            <w:pPr>
              <w:pStyle w:val="acctfourfigures"/>
              <w:tabs>
                <w:tab w:val="clear" w:pos="765"/>
                <w:tab w:val="decimal" w:pos="911"/>
              </w:tabs>
              <w:spacing w:line="240" w:lineRule="atLeast"/>
              <w:rPr>
                <w:szCs w:val="22"/>
              </w:rPr>
            </w:pPr>
          </w:p>
        </w:tc>
        <w:tc>
          <w:tcPr>
            <w:tcW w:w="1440" w:type="dxa"/>
            <w:tcBorders>
              <w:left w:val="nil"/>
              <w:right w:val="nil"/>
            </w:tcBorders>
            <w:shd w:val="clear" w:color="auto" w:fill="auto"/>
          </w:tcPr>
          <w:p w:rsidR="00CD46F9" w:rsidRPr="00CD46F9" w:rsidRDefault="00CD46F9" w:rsidP="00CD46F9">
            <w:pPr>
              <w:pStyle w:val="acctfourfigures"/>
              <w:tabs>
                <w:tab w:val="clear" w:pos="765"/>
                <w:tab w:val="decimal" w:pos="821"/>
              </w:tabs>
              <w:spacing w:line="240" w:lineRule="atLeast"/>
              <w:ind w:right="11"/>
            </w:pPr>
            <w:r w:rsidRPr="00CD46F9">
              <w:rPr>
                <w:szCs w:val="22"/>
              </w:rPr>
              <w:t>-</w:t>
            </w:r>
          </w:p>
        </w:tc>
        <w:tc>
          <w:tcPr>
            <w:tcW w:w="191" w:type="dxa"/>
          </w:tcPr>
          <w:p w:rsidR="00CD46F9" w:rsidRPr="00CD46F9" w:rsidRDefault="00CD46F9" w:rsidP="00CD46F9">
            <w:pPr>
              <w:pStyle w:val="acctfourfigures"/>
              <w:tabs>
                <w:tab w:val="clear" w:pos="765"/>
                <w:tab w:val="decimal" w:pos="911"/>
              </w:tabs>
              <w:spacing w:line="240" w:lineRule="atLeast"/>
              <w:rPr>
                <w:szCs w:val="22"/>
              </w:rPr>
            </w:pPr>
          </w:p>
        </w:tc>
        <w:tc>
          <w:tcPr>
            <w:tcW w:w="1339" w:type="dxa"/>
          </w:tcPr>
          <w:p w:rsidR="00CD46F9" w:rsidRPr="00CD46F9" w:rsidRDefault="00CD46F9" w:rsidP="00CD46F9">
            <w:pPr>
              <w:pStyle w:val="acctfourfigures"/>
              <w:tabs>
                <w:tab w:val="clear" w:pos="765"/>
                <w:tab w:val="decimal" w:pos="821"/>
              </w:tabs>
              <w:spacing w:line="240" w:lineRule="atLeast"/>
              <w:ind w:right="11"/>
            </w:pPr>
            <w:r w:rsidRPr="00CD46F9">
              <w:rPr>
                <w:szCs w:val="22"/>
              </w:rPr>
              <w:t>-</w:t>
            </w:r>
          </w:p>
        </w:tc>
      </w:tr>
      <w:tr w:rsidR="00CD46F9" w:rsidRPr="00CD46F9" w:rsidTr="00D64FC0">
        <w:trPr>
          <w:cantSplit/>
        </w:trPr>
        <w:tc>
          <w:tcPr>
            <w:tcW w:w="3431" w:type="dxa"/>
          </w:tcPr>
          <w:p w:rsidR="00CD46F9" w:rsidRPr="00CD46F9" w:rsidRDefault="00CD46F9" w:rsidP="00CD46F9">
            <w:pPr>
              <w:spacing w:line="240" w:lineRule="atLeast"/>
              <w:ind w:hanging="68"/>
              <w:rPr>
                <w:szCs w:val="22"/>
              </w:rPr>
            </w:pPr>
            <w:r w:rsidRPr="00CD46F9">
              <w:rPr>
                <w:szCs w:val="22"/>
              </w:rPr>
              <w:t>Associate</w:t>
            </w:r>
          </w:p>
        </w:tc>
        <w:tc>
          <w:tcPr>
            <w:tcW w:w="1260" w:type="dxa"/>
            <w:tcBorders>
              <w:left w:val="nil"/>
              <w:right w:val="nil"/>
            </w:tcBorders>
          </w:tcPr>
          <w:p w:rsidR="00CD46F9" w:rsidRPr="00CD46F9" w:rsidRDefault="00CD46F9" w:rsidP="00CD46F9">
            <w:pPr>
              <w:tabs>
                <w:tab w:val="decimal" w:pos="702"/>
              </w:tabs>
              <w:ind w:right="-115"/>
              <w:rPr>
                <w:rFonts w:cs="Times New Roman"/>
                <w:szCs w:val="22"/>
              </w:rPr>
            </w:pPr>
            <w:r w:rsidRPr="00CD46F9">
              <w:rPr>
                <w:rFonts w:cs="Times New Roman"/>
                <w:szCs w:val="22"/>
              </w:rPr>
              <w:t>-</w:t>
            </w:r>
          </w:p>
        </w:tc>
        <w:tc>
          <w:tcPr>
            <w:tcW w:w="180" w:type="dxa"/>
          </w:tcPr>
          <w:p w:rsidR="00CD46F9" w:rsidRPr="00CD46F9" w:rsidRDefault="00CD46F9" w:rsidP="00CD46F9">
            <w:pPr>
              <w:pStyle w:val="acctfourfigures"/>
              <w:tabs>
                <w:tab w:val="clear" w:pos="765"/>
                <w:tab w:val="decimal" w:pos="911"/>
              </w:tabs>
              <w:spacing w:line="240" w:lineRule="atLeast"/>
              <w:rPr>
                <w:szCs w:val="22"/>
              </w:rPr>
            </w:pPr>
          </w:p>
        </w:tc>
        <w:tc>
          <w:tcPr>
            <w:tcW w:w="1350" w:type="dxa"/>
          </w:tcPr>
          <w:p w:rsidR="00CD46F9" w:rsidRPr="00CD46F9" w:rsidRDefault="00CD46F9" w:rsidP="00CD46F9">
            <w:pPr>
              <w:pStyle w:val="acctfourfigures"/>
              <w:tabs>
                <w:tab w:val="clear" w:pos="765"/>
                <w:tab w:val="decimal" w:pos="1091"/>
              </w:tabs>
              <w:spacing w:line="240" w:lineRule="atLeast"/>
              <w:ind w:right="11"/>
            </w:pPr>
            <w:r w:rsidRPr="00CD46F9">
              <w:t>21</w:t>
            </w:r>
          </w:p>
        </w:tc>
        <w:tc>
          <w:tcPr>
            <w:tcW w:w="180" w:type="dxa"/>
          </w:tcPr>
          <w:p w:rsidR="00CD46F9" w:rsidRPr="00CD46F9" w:rsidRDefault="00CD46F9" w:rsidP="00CD46F9">
            <w:pPr>
              <w:pStyle w:val="acctfourfigures"/>
              <w:tabs>
                <w:tab w:val="clear" w:pos="765"/>
                <w:tab w:val="decimal" w:pos="911"/>
              </w:tabs>
              <w:spacing w:line="240" w:lineRule="atLeast"/>
              <w:rPr>
                <w:szCs w:val="22"/>
              </w:rPr>
            </w:pPr>
          </w:p>
        </w:tc>
        <w:tc>
          <w:tcPr>
            <w:tcW w:w="1440" w:type="dxa"/>
            <w:tcBorders>
              <w:left w:val="nil"/>
              <w:right w:val="nil"/>
            </w:tcBorders>
            <w:shd w:val="clear" w:color="auto" w:fill="auto"/>
          </w:tcPr>
          <w:p w:rsidR="00CD46F9" w:rsidRPr="00CD46F9" w:rsidRDefault="00CD46F9" w:rsidP="00CD46F9">
            <w:pPr>
              <w:pStyle w:val="acctfourfigures"/>
              <w:tabs>
                <w:tab w:val="clear" w:pos="765"/>
                <w:tab w:val="decimal" w:pos="821"/>
              </w:tabs>
              <w:spacing w:line="240" w:lineRule="atLeast"/>
              <w:ind w:right="11"/>
            </w:pPr>
            <w:r w:rsidRPr="00CD46F9">
              <w:rPr>
                <w:szCs w:val="22"/>
              </w:rPr>
              <w:t>-</w:t>
            </w:r>
          </w:p>
        </w:tc>
        <w:tc>
          <w:tcPr>
            <w:tcW w:w="191" w:type="dxa"/>
          </w:tcPr>
          <w:p w:rsidR="00CD46F9" w:rsidRPr="00CD46F9" w:rsidRDefault="00CD46F9" w:rsidP="00CD46F9">
            <w:pPr>
              <w:pStyle w:val="acctfourfigures"/>
              <w:tabs>
                <w:tab w:val="clear" w:pos="765"/>
                <w:tab w:val="decimal" w:pos="911"/>
              </w:tabs>
              <w:spacing w:line="240" w:lineRule="atLeast"/>
              <w:rPr>
                <w:szCs w:val="22"/>
              </w:rPr>
            </w:pPr>
          </w:p>
        </w:tc>
        <w:tc>
          <w:tcPr>
            <w:tcW w:w="1339" w:type="dxa"/>
          </w:tcPr>
          <w:p w:rsidR="00CD46F9" w:rsidRPr="00CD46F9" w:rsidRDefault="00CD46F9" w:rsidP="00CD46F9">
            <w:pPr>
              <w:pStyle w:val="acctfourfigures"/>
              <w:tabs>
                <w:tab w:val="clear" w:pos="765"/>
                <w:tab w:val="decimal" w:pos="821"/>
              </w:tabs>
              <w:spacing w:line="240" w:lineRule="atLeast"/>
              <w:ind w:right="11"/>
            </w:pPr>
            <w:r w:rsidRPr="00CD46F9">
              <w:rPr>
                <w:szCs w:val="22"/>
              </w:rPr>
              <w:t>-</w:t>
            </w:r>
          </w:p>
        </w:tc>
      </w:tr>
      <w:tr w:rsidR="00CD46F9" w:rsidRPr="007323A2" w:rsidTr="00D64FC0">
        <w:trPr>
          <w:cantSplit/>
        </w:trPr>
        <w:tc>
          <w:tcPr>
            <w:tcW w:w="3431" w:type="dxa"/>
          </w:tcPr>
          <w:p w:rsidR="00CD46F9" w:rsidRPr="00CD46F9" w:rsidRDefault="00CD46F9" w:rsidP="00D64FC0">
            <w:pPr>
              <w:spacing w:line="240" w:lineRule="atLeast"/>
              <w:ind w:hanging="68"/>
              <w:rPr>
                <w:b/>
                <w:bCs/>
                <w:szCs w:val="22"/>
              </w:rPr>
            </w:pPr>
            <w:r w:rsidRPr="00CD46F9">
              <w:rPr>
                <w:b/>
                <w:bCs/>
                <w:szCs w:val="22"/>
              </w:rPr>
              <w:t>Total</w:t>
            </w:r>
          </w:p>
        </w:tc>
        <w:tc>
          <w:tcPr>
            <w:tcW w:w="1260" w:type="dxa"/>
            <w:tcBorders>
              <w:top w:val="single" w:sz="4" w:space="0" w:color="auto"/>
              <w:left w:val="nil"/>
              <w:bottom w:val="double" w:sz="4" w:space="0" w:color="auto"/>
              <w:right w:val="nil"/>
            </w:tcBorders>
          </w:tcPr>
          <w:p w:rsidR="00CD46F9" w:rsidRPr="00017AAE" w:rsidRDefault="00017AAE" w:rsidP="00D64FC0">
            <w:pPr>
              <w:tabs>
                <w:tab w:val="decimal" w:pos="882"/>
              </w:tabs>
              <w:ind w:left="-155" w:right="-115"/>
              <w:rPr>
                <w:rFonts w:cs="Times New Roman"/>
                <w:b/>
                <w:bCs/>
                <w:szCs w:val="22"/>
              </w:rPr>
            </w:pPr>
            <w:r w:rsidRPr="00017AAE">
              <w:rPr>
                <w:rFonts w:cs="Times New Roman"/>
                <w:b/>
                <w:bCs/>
                <w:szCs w:val="22"/>
              </w:rPr>
              <w:t>2,369</w:t>
            </w:r>
          </w:p>
        </w:tc>
        <w:tc>
          <w:tcPr>
            <w:tcW w:w="180" w:type="dxa"/>
          </w:tcPr>
          <w:p w:rsidR="00CD46F9" w:rsidRPr="00CD46F9" w:rsidRDefault="00CD46F9" w:rsidP="00D64FC0">
            <w:pPr>
              <w:pStyle w:val="acctfourfigures"/>
              <w:tabs>
                <w:tab w:val="clear" w:pos="765"/>
                <w:tab w:val="decimal" w:pos="911"/>
              </w:tabs>
              <w:spacing w:line="240" w:lineRule="atLeast"/>
              <w:rPr>
                <w:szCs w:val="22"/>
              </w:rPr>
            </w:pPr>
          </w:p>
        </w:tc>
        <w:tc>
          <w:tcPr>
            <w:tcW w:w="1350" w:type="dxa"/>
            <w:tcBorders>
              <w:top w:val="single" w:sz="4" w:space="0" w:color="auto"/>
              <w:bottom w:val="double" w:sz="4" w:space="0" w:color="auto"/>
            </w:tcBorders>
          </w:tcPr>
          <w:p w:rsidR="00CD46F9" w:rsidRPr="00CD46F9" w:rsidRDefault="00CD46F9" w:rsidP="00D64FC0">
            <w:pPr>
              <w:pStyle w:val="acctfourfigures"/>
              <w:tabs>
                <w:tab w:val="clear" w:pos="765"/>
                <w:tab w:val="decimal" w:pos="1091"/>
              </w:tabs>
              <w:spacing w:line="240" w:lineRule="atLeast"/>
              <w:ind w:right="11"/>
              <w:rPr>
                <w:b/>
                <w:bCs/>
              </w:rPr>
            </w:pPr>
            <w:r w:rsidRPr="00CD46F9">
              <w:rPr>
                <w:b/>
                <w:bCs/>
              </w:rPr>
              <w:t>7,295</w:t>
            </w:r>
          </w:p>
        </w:tc>
        <w:tc>
          <w:tcPr>
            <w:tcW w:w="180" w:type="dxa"/>
          </w:tcPr>
          <w:p w:rsidR="00CD46F9" w:rsidRPr="00CD46F9" w:rsidRDefault="00CD46F9" w:rsidP="00D64FC0">
            <w:pPr>
              <w:pStyle w:val="acctfourfigures"/>
              <w:tabs>
                <w:tab w:val="clear" w:pos="765"/>
                <w:tab w:val="decimal" w:pos="911"/>
              </w:tabs>
              <w:spacing w:line="240" w:lineRule="atLeast"/>
              <w:rPr>
                <w:szCs w:val="22"/>
              </w:rPr>
            </w:pPr>
          </w:p>
        </w:tc>
        <w:tc>
          <w:tcPr>
            <w:tcW w:w="1440" w:type="dxa"/>
            <w:tcBorders>
              <w:top w:val="single" w:sz="4" w:space="0" w:color="auto"/>
              <w:left w:val="nil"/>
              <w:bottom w:val="double" w:sz="4" w:space="0" w:color="auto"/>
              <w:right w:val="nil"/>
            </w:tcBorders>
            <w:shd w:val="clear" w:color="auto" w:fill="auto"/>
          </w:tcPr>
          <w:p w:rsidR="00CD46F9" w:rsidRPr="00CD46F9" w:rsidRDefault="00017AAE" w:rsidP="00D64FC0">
            <w:pPr>
              <w:tabs>
                <w:tab w:val="decimal" w:pos="1061"/>
              </w:tabs>
              <w:ind w:left="-155" w:right="-115"/>
              <w:rPr>
                <w:rFonts w:cs="Times New Roman"/>
                <w:b/>
                <w:bCs/>
                <w:szCs w:val="22"/>
              </w:rPr>
            </w:pPr>
            <w:r>
              <w:rPr>
                <w:rFonts w:cs="Times New Roman"/>
                <w:b/>
                <w:bCs/>
                <w:szCs w:val="22"/>
              </w:rPr>
              <w:t>2,071</w:t>
            </w:r>
          </w:p>
        </w:tc>
        <w:tc>
          <w:tcPr>
            <w:tcW w:w="191" w:type="dxa"/>
          </w:tcPr>
          <w:p w:rsidR="00CD46F9" w:rsidRPr="00CD46F9" w:rsidRDefault="00CD46F9" w:rsidP="00D64FC0">
            <w:pPr>
              <w:pStyle w:val="acctfourfigures"/>
              <w:tabs>
                <w:tab w:val="clear" w:pos="765"/>
                <w:tab w:val="decimal" w:pos="911"/>
              </w:tabs>
              <w:spacing w:line="240" w:lineRule="atLeast"/>
              <w:rPr>
                <w:szCs w:val="22"/>
              </w:rPr>
            </w:pPr>
          </w:p>
        </w:tc>
        <w:tc>
          <w:tcPr>
            <w:tcW w:w="1339" w:type="dxa"/>
            <w:tcBorders>
              <w:top w:val="single" w:sz="4" w:space="0" w:color="auto"/>
              <w:bottom w:val="double" w:sz="4" w:space="0" w:color="auto"/>
            </w:tcBorders>
          </w:tcPr>
          <w:p w:rsidR="00CD46F9" w:rsidRPr="00CD46F9" w:rsidRDefault="00CD46F9" w:rsidP="00D64FC0">
            <w:pPr>
              <w:pStyle w:val="acctfourfigures"/>
              <w:tabs>
                <w:tab w:val="clear" w:pos="765"/>
                <w:tab w:val="decimal" w:pos="1091"/>
              </w:tabs>
              <w:spacing w:line="240" w:lineRule="atLeast"/>
              <w:ind w:right="11"/>
              <w:rPr>
                <w:b/>
                <w:bCs/>
                <w:szCs w:val="22"/>
              </w:rPr>
            </w:pPr>
            <w:r w:rsidRPr="00CD46F9">
              <w:rPr>
                <w:b/>
                <w:bCs/>
              </w:rPr>
              <w:t>21,070</w:t>
            </w:r>
          </w:p>
        </w:tc>
      </w:tr>
    </w:tbl>
    <w:p w:rsidR="00D92899" w:rsidRPr="00D92899" w:rsidRDefault="00D92899" w:rsidP="000D2634">
      <w:pPr>
        <w:ind w:left="547" w:hanging="547"/>
        <w:jc w:val="thaiDistribute"/>
        <w:rPr>
          <w:rFonts w:cs="Times New Roman"/>
          <w:snapToGrid w:val="0"/>
          <w:szCs w:val="22"/>
          <w:highlight w:val="cyan"/>
          <w:lang w:val="en-US" w:eastAsia="th-TH"/>
        </w:rPr>
      </w:pPr>
    </w:p>
    <w:tbl>
      <w:tblPr>
        <w:tblW w:w="9371" w:type="dxa"/>
        <w:tblInd w:w="529" w:type="dxa"/>
        <w:tblLayout w:type="fixed"/>
        <w:tblCellMar>
          <w:left w:w="79" w:type="dxa"/>
          <w:right w:w="79" w:type="dxa"/>
        </w:tblCellMar>
        <w:tblLook w:val="0000" w:firstRow="0" w:lastRow="0" w:firstColumn="0" w:lastColumn="0" w:noHBand="0" w:noVBand="0"/>
      </w:tblPr>
      <w:tblGrid>
        <w:gridCol w:w="3541"/>
        <w:gridCol w:w="1260"/>
        <w:gridCol w:w="180"/>
        <w:gridCol w:w="1350"/>
        <w:gridCol w:w="180"/>
        <w:gridCol w:w="1320"/>
        <w:gridCol w:w="220"/>
        <w:gridCol w:w="1320"/>
      </w:tblGrid>
      <w:tr w:rsidR="000D2634" w:rsidRPr="000D2634" w:rsidTr="008F5D93">
        <w:trPr>
          <w:cantSplit/>
          <w:tblHeader/>
        </w:trPr>
        <w:tc>
          <w:tcPr>
            <w:tcW w:w="3541" w:type="dxa"/>
          </w:tcPr>
          <w:p w:rsidR="000D2634" w:rsidRPr="00CD46F9" w:rsidRDefault="000D2634" w:rsidP="00DD4F9A">
            <w:pPr>
              <w:spacing w:line="240" w:lineRule="atLeast"/>
              <w:ind w:hanging="68"/>
              <w:rPr>
                <w:b/>
                <w:bCs/>
                <w:i/>
                <w:iCs/>
                <w:szCs w:val="22"/>
              </w:rPr>
            </w:pPr>
            <w:r w:rsidRPr="00CD46F9">
              <w:lastRenderedPageBreak/>
              <w:br w:type="page"/>
            </w:r>
          </w:p>
        </w:tc>
        <w:tc>
          <w:tcPr>
            <w:tcW w:w="2790" w:type="dxa"/>
            <w:gridSpan w:val="3"/>
          </w:tcPr>
          <w:p w:rsidR="000D2634" w:rsidRPr="00CD46F9" w:rsidRDefault="000D2634" w:rsidP="00D64FC0">
            <w:pPr>
              <w:pStyle w:val="acctmergecolhdg"/>
              <w:spacing w:line="240" w:lineRule="atLeast"/>
              <w:rPr>
                <w:szCs w:val="22"/>
              </w:rPr>
            </w:pPr>
            <w:r w:rsidRPr="00CD46F9">
              <w:rPr>
                <w:szCs w:val="22"/>
              </w:rPr>
              <w:t xml:space="preserve">Consolidated </w:t>
            </w:r>
          </w:p>
          <w:p w:rsidR="000D2634" w:rsidRPr="00CD46F9" w:rsidRDefault="000D2634" w:rsidP="00D64FC0">
            <w:pPr>
              <w:pStyle w:val="acctmergecolhdg"/>
              <w:spacing w:line="240" w:lineRule="atLeast"/>
              <w:rPr>
                <w:szCs w:val="22"/>
              </w:rPr>
            </w:pPr>
            <w:r w:rsidRPr="00CD46F9">
              <w:rPr>
                <w:szCs w:val="22"/>
              </w:rPr>
              <w:t xml:space="preserve">financial statements </w:t>
            </w:r>
          </w:p>
        </w:tc>
        <w:tc>
          <w:tcPr>
            <w:tcW w:w="180" w:type="dxa"/>
          </w:tcPr>
          <w:p w:rsidR="000D2634" w:rsidRPr="00CD46F9" w:rsidRDefault="000D2634" w:rsidP="00D64FC0">
            <w:pPr>
              <w:pStyle w:val="acctmergecolhdg"/>
              <w:spacing w:line="240" w:lineRule="atLeast"/>
              <w:rPr>
                <w:szCs w:val="22"/>
              </w:rPr>
            </w:pPr>
          </w:p>
        </w:tc>
        <w:tc>
          <w:tcPr>
            <w:tcW w:w="2860" w:type="dxa"/>
            <w:gridSpan w:val="3"/>
          </w:tcPr>
          <w:p w:rsidR="000D2634" w:rsidRPr="00CD46F9" w:rsidRDefault="000D2634" w:rsidP="00D64FC0">
            <w:pPr>
              <w:pStyle w:val="acctmergecolhdg"/>
              <w:spacing w:line="240" w:lineRule="atLeast"/>
              <w:rPr>
                <w:szCs w:val="22"/>
              </w:rPr>
            </w:pPr>
            <w:r w:rsidRPr="00CD46F9">
              <w:rPr>
                <w:szCs w:val="22"/>
              </w:rPr>
              <w:t xml:space="preserve">Separate </w:t>
            </w:r>
          </w:p>
          <w:p w:rsidR="000D2634" w:rsidRPr="00CD46F9" w:rsidRDefault="000D2634" w:rsidP="00D64FC0">
            <w:pPr>
              <w:pStyle w:val="acctmergecolhdg"/>
              <w:spacing w:line="240" w:lineRule="atLeast"/>
              <w:rPr>
                <w:szCs w:val="22"/>
              </w:rPr>
            </w:pPr>
            <w:r w:rsidRPr="00CD46F9">
              <w:rPr>
                <w:szCs w:val="22"/>
              </w:rPr>
              <w:t xml:space="preserve">financial statements </w:t>
            </w:r>
          </w:p>
        </w:tc>
      </w:tr>
      <w:tr w:rsidR="00CD46F9" w:rsidRPr="000D2634" w:rsidTr="008F5D93">
        <w:trPr>
          <w:cantSplit/>
          <w:tblHeader/>
        </w:trPr>
        <w:tc>
          <w:tcPr>
            <w:tcW w:w="3541" w:type="dxa"/>
          </w:tcPr>
          <w:p w:rsidR="00CD46F9" w:rsidRPr="00CD46F9" w:rsidRDefault="00CD46F9" w:rsidP="00CD46F9">
            <w:pPr>
              <w:pStyle w:val="acctfourfigures"/>
              <w:tabs>
                <w:tab w:val="clear" w:pos="765"/>
              </w:tabs>
              <w:spacing w:line="240" w:lineRule="atLeast"/>
              <w:ind w:hanging="68"/>
              <w:rPr>
                <w:b/>
                <w:bCs/>
                <w:i/>
                <w:iCs/>
                <w:szCs w:val="22"/>
              </w:rPr>
            </w:pPr>
          </w:p>
        </w:tc>
        <w:tc>
          <w:tcPr>
            <w:tcW w:w="1260" w:type="dxa"/>
          </w:tcPr>
          <w:p w:rsidR="00CD46F9" w:rsidRPr="00CD46F9" w:rsidRDefault="00CD46F9" w:rsidP="00CD46F9">
            <w:pPr>
              <w:pStyle w:val="acctmergecolhdg"/>
              <w:spacing w:line="240" w:lineRule="atLeast"/>
              <w:rPr>
                <w:b w:val="0"/>
                <w:bCs/>
                <w:szCs w:val="22"/>
              </w:rPr>
            </w:pPr>
            <w:r w:rsidRPr="00CD46F9">
              <w:rPr>
                <w:b w:val="0"/>
                <w:bCs/>
                <w:szCs w:val="22"/>
              </w:rPr>
              <w:t>201</w:t>
            </w:r>
            <w:r w:rsidRPr="00CD46F9">
              <w:rPr>
                <w:b w:val="0"/>
                <w:bCs/>
                <w:szCs w:val="22"/>
                <w:lang w:val="en-US" w:bidi="th-TH"/>
              </w:rPr>
              <w:t>8</w:t>
            </w:r>
            <w:r w:rsidRPr="00CD46F9">
              <w:rPr>
                <w:b w:val="0"/>
                <w:bCs/>
                <w:szCs w:val="22"/>
              </w:rPr>
              <w:t xml:space="preserve"> </w:t>
            </w:r>
          </w:p>
        </w:tc>
        <w:tc>
          <w:tcPr>
            <w:tcW w:w="180" w:type="dxa"/>
          </w:tcPr>
          <w:p w:rsidR="00CD46F9" w:rsidRPr="00CD46F9" w:rsidRDefault="00CD46F9" w:rsidP="00CD46F9">
            <w:pPr>
              <w:pStyle w:val="acctmergecolhdg"/>
              <w:spacing w:line="240" w:lineRule="atLeast"/>
              <w:rPr>
                <w:b w:val="0"/>
                <w:bCs/>
                <w:szCs w:val="22"/>
              </w:rPr>
            </w:pPr>
          </w:p>
        </w:tc>
        <w:tc>
          <w:tcPr>
            <w:tcW w:w="1350" w:type="dxa"/>
          </w:tcPr>
          <w:p w:rsidR="00CD46F9" w:rsidRPr="00CD46F9" w:rsidRDefault="00CD46F9" w:rsidP="00CD46F9">
            <w:pPr>
              <w:pStyle w:val="acctmergecolhdg"/>
              <w:spacing w:line="240" w:lineRule="atLeast"/>
              <w:rPr>
                <w:b w:val="0"/>
                <w:bCs/>
                <w:szCs w:val="22"/>
              </w:rPr>
            </w:pPr>
            <w:r w:rsidRPr="00CD46F9">
              <w:rPr>
                <w:b w:val="0"/>
                <w:bCs/>
                <w:szCs w:val="22"/>
              </w:rPr>
              <w:t xml:space="preserve">2017 </w:t>
            </w:r>
          </w:p>
        </w:tc>
        <w:tc>
          <w:tcPr>
            <w:tcW w:w="180" w:type="dxa"/>
          </w:tcPr>
          <w:p w:rsidR="00CD46F9" w:rsidRPr="00CD46F9" w:rsidRDefault="00CD46F9" w:rsidP="00CD46F9">
            <w:pPr>
              <w:pStyle w:val="acctmergecolhdg"/>
              <w:spacing w:line="240" w:lineRule="atLeast"/>
              <w:rPr>
                <w:b w:val="0"/>
                <w:bCs/>
                <w:szCs w:val="22"/>
              </w:rPr>
            </w:pPr>
          </w:p>
        </w:tc>
        <w:tc>
          <w:tcPr>
            <w:tcW w:w="1320" w:type="dxa"/>
          </w:tcPr>
          <w:p w:rsidR="00CD46F9" w:rsidRPr="00CD46F9" w:rsidRDefault="00CD46F9" w:rsidP="00CD46F9">
            <w:pPr>
              <w:pStyle w:val="acctmergecolhdg"/>
              <w:spacing w:line="240" w:lineRule="atLeast"/>
              <w:rPr>
                <w:b w:val="0"/>
                <w:bCs/>
                <w:szCs w:val="22"/>
              </w:rPr>
            </w:pPr>
            <w:r w:rsidRPr="00CD46F9">
              <w:rPr>
                <w:b w:val="0"/>
                <w:bCs/>
                <w:szCs w:val="22"/>
              </w:rPr>
              <w:t xml:space="preserve">2018 </w:t>
            </w:r>
          </w:p>
        </w:tc>
        <w:tc>
          <w:tcPr>
            <w:tcW w:w="220" w:type="dxa"/>
          </w:tcPr>
          <w:p w:rsidR="00CD46F9" w:rsidRPr="00CD46F9" w:rsidRDefault="00CD46F9" w:rsidP="00CD46F9">
            <w:pPr>
              <w:pStyle w:val="acctmergecolhdg"/>
              <w:spacing w:line="240" w:lineRule="atLeast"/>
              <w:rPr>
                <w:b w:val="0"/>
                <w:bCs/>
                <w:szCs w:val="22"/>
              </w:rPr>
            </w:pPr>
          </w:p>
        </w:tc>
        <w:tc>
          <w:tcPr>
            <w:tcW w:w="1320" w:type="dxa"/>
          </w:tcPr>
          <w:p w:rsidR="00CD46F9" w:rsidRPr="00CD46F9" w:rsidRDefault="00CD46F9" w:rsidP="00CD46F9">
            <w:pPr>
              <w:pStyle w:val="acctmergecolhdg"/>
              <w:spacing w:line="240" w:lineRule="atLeast"/>
              <w:rPr>
                <w:b w:val="0"/>
                <w:bCs/>
                <w:szCs w:val="22"/>
              </w:rPr>
            </w:pPr>
            <w:r w:rsidRPr="00CD46F9">
              <w:rPr>
                <w:b w:val="0"/>
                <w:bCs/>
                <w:szCs w:val="22"/>
              </w:rPr>
              <w:t xml:space="preserve">2017 </w:t>
            </w:r>
          </w:p>
        </w:tc>
      </w:tr>
      <w:tr w:rsidR="000D2634" w:rsidRPr="000D2634" w:rsidTr="008F5D93">
        <w:trPr>
          <w:cantSplit/>
          <w:trHeight w:val="254"/>
        </w:trPr>
        <w:tc>
          <w:tcPr>
            <w:tcW w:w="3541" w:type="dxa"/>
          </w:tcPr>
          <w:p w:rsidR="000D2634" w:rsidRPr="00CD46F9" w:rsidRDefault="00DD4F9A" w:rsidP="00D64FC0">
            <w:pPr>
              <w:spacing w:line="240" w:lineRule="atLeast"/>
              <w:ind w:hanging="68"/>
              <w:rPr>
                <w:b/>
                <w:bCs/>
                <w:i/>
                <w:iCs/>
                <w:szCs w:val="22"/>
              </w:rPr>
            </w:pPr>
            <w:r w:rsidRPr="00CD46F9">
              <w:rPr>
                <w:b/>
                <w:bCs/>
                <w:i/>
                <w:iCs/>
                <w:szCs w:val="22"/>
                <w:lang w:val="en-US"/>
              </w:rPr>
              <w:t>Short-term loans from related parties</w:t>
            </w:r>
          </w:p>
        </w:tc>
        <w:tc>
          <w:tcPr>
            <w:tcW w:w="5830" w:type="dxa"/>
            <w:gridSpan w:val="7"/>
          </w:tcPr>
          <w:p w:rsidR="000D2634" w:rsidRPr="00CD46F9" w:rsidRDefault="000D2634" w:rsidP="00D64FC0">
            <w:pPr>
              <w:pStyle w:val="acctfourfigures"/>
              <w:spacing w:line="240" w:lineRule="atLeast"/>
              <w:jc w:val="center"/>
              <w:rPr>
                <w:i/>
                <w:iCs/>
                <w:szCs w:val="22"/>
              </w:rPr>
            </w:pPr>
            <w:r w:rsidRPr="00CD46F9">
              <w:rPr>
                <w:i/>
                <w:iCs/>
                <w:szCs w:val="22"/>
              </w:rPr>
              <w:t>(in thousand Baht)</w:t>
            </w:r>
          </w:p>
        </w:tc>
      </w:tr>
      <w:tr w:rsidR="000D2634" w:rsidRPr="000D2634" w:rsidTr="008F5D93">
        <w:trPr>
          <w:cantSplit/>
        </w:trPr>
        <w:tc>
          <w:tcPr>
            <w:tcW w:w="3541" w:type="dxa"/>
          </w:tcPr>
          <w:p w:rsidR="000D2634" w:rsidRPr="00CD46F9" w:rsidRDefault="000D2634" w:rsidP="00D64FC0">
            <w:pPr>
              <w:spacing w:line="240" w:lineRule="atLeast"/>
              <w:ind w:hanging="68"/>
              <w:rPr>
                <w:szCs w:val="22"/>
              </w:rPr>
            </w:pPr>
            <w:r w:rsidRPr="00CD46F9">
              <w:rPr>
                <w:szCs w:val="22"/>
              </w:rPr>
              <w:t>Parent</w:t>
            </w:r>
          </w:p>
        </w:tc>
        <w:tc>
          <w:tcPr>
            <w:tcW w:w="1260" w:type="dxa"/>
          </w:tcPr>
          <w:p w:rsidR="000D2634" w:rsidRPr="00CD46F9" w:rsidRDefault="000D2634" w:rsidP="00017AAE">
            <w:pPr>
              <w:pStyle w:val="acctfourfigures"/>
              <w:tabs>
                <w:tab w:val="clear" w:pos="765"/>
                <w:tab w:val="decimal" w:pos="621"/>
              </w:tabs>
              <w:spacing w:line="240" w:lineRule="atLeast"/>
              <w:ind w:right="11"/>
              <w:rPr>
                <w:szCs w:val="22"/>
              </w:rPr>
            </w:pPr>
            <w:r w:rsidRPr="00CD46F9">
              <w:rPr>
                <w:szCs w:val="22"/>
              </w:rPr>
              <w:t>-</w:t>
            </w:r>
          </w:p>
        </w:tc>
        <w:tc>
          <w:tcPr>
            <w:tcW w:w="180" w:type="dxa"/>
          </w:tcPr>
          <w:p w:rsidR="000D2634" w:rsidRPr="00CD46F9" w:rsidRDefault="000D2634" w:rsidP="00D64FC0">
            <w:pPr>
              <w:pStyle w:val="acctfourfigures"/>
              <w:spacing w:line="240" w:lineRule="atLeast"/>
              <w:rPr>
                <w:szCs w:val="22"/>
              </w:rPr>
            </w:pPr>
          </w:p>
        </w:tc>
        <w:tc>
          <w:tcPr>
            <w:tcW w:w="1350" w:type="dxa"/>
          </w:tcPr>
          <w:p w:rsidR="000D2634" w:rsidRPr="00CD46F9" w:rsidRDefault="000D2634" w:rsidP="004871E9">
            <w:pPr>
              <w:pStyle w:val="acctfourfigures"/>
              <w:tabs>
                <w:tab w:val="clear" w:pos="765"/>
                <w:tab w:val="decimal" w:pos="711"/>
              </w:tabs>
              <w:spacing w:line="240" w:lineRule="atLeast"/>
              <w:ind w:right="11"/>
              <w:rPr>
                <w:szCs w:val="22"/>
              </w:rPr>
            </w:pPr>
            <w:r w:rsidRPr="00CD46F9">
              <w:rPr>
                <w:szCs w:val="22"/>
              </w:rPr>
              <w:t>-</w:t>
            </w:r>
          </w:p>
        </w:tc>
        <w:tc>
          <w:tcPr>
            <w:tcW w:w="180" w:type="dxa"/>
          </w:tcPr>
          <w:p w:rsidR="000D2634" w:rsidRPr="00CD46F9" w:rsidRDefault="000D2634" w:rsidP="00D64FC0">
            <w:pPr>
              <w:pStyle w:val="acctfourfigures"/>
              <w:tabs>
                <w:tab w:val="clear" w:pos="765"/>
                <w:tab w:val="decimal" w:pos="911"/>
              </w:tabs>
              <w:spacing w:line="240" w:lineRule="atLeast"/>
              <w:rPr>
                <w:szCs w:val="22"/>
              </w:rPr>
            </w:pPr>
          </w:p>
        </w:tc>
        <w:tc>
          <w:tcPr>
            <w:tcW w:w="1320" w:type="dxa"/>
          </w:tcPr>
          <w:p w:rsidR="000D2634" w:rsidRPr="00CD46F9" w:rsidRDefault="000D2634" w:rsidP="00017AAE">
            <w:pPr>
              <w:pStyle w:val="acctfourfigures"/>
              <w:tabs>
                <w:tab w:val="clear" w:pos="765"/>
                <w:tab w:val="decimal" w:pos="711"/>
              </w:tabs>
              <w:spacing w:line="240" w:lineRule="atLeast"/>
              <w:ind w:right="11"/>
              <w:rPr>
                <w:szCs w:val="22"/>
              </w:rPr>
            </w:pPr>
            <w:r w:rsidRPr="00CD46F9">
              <w:rPr>
                <w:szCs w:val="22"/>
              </w:rPr>
              <w:t>-</w:t>
            </w:r>
          </w:p>
        </w:tc>
        <w:tc>
          <w:tcPr>
            <w:tcW w:w="220" w:type="dxa"/>
          </w:tcPr>
          <w:p w:rsidR="000D2634" w:rsidRPr="00CD46F9" w:rsidRDefault="000D2634" w:rsidP="00D64FC0">
            <w:pPr>
              <w:pStyle w:val="acctfourfigures"/>
              <w:spacing w:line="240" w:lineRule="atLeast"/>
              <w:rPr>
                <w:szCs w:val="22"/>
              </w:rPr>
            </w:pPr>
          </w:p>
        </w:tc>
        <w:tc>
          <w:tcPr>
            <w:tcW w:w="1320" w:type="dxa"/>
          </w:tcPr>
          <w:p w:rsidR="000D2634" w:rsidRPr="00CD46F9" w:rsidRDefault="000D2634" w:rsidP="00017AAE">
            <w:pPr>
              <w:pStyle w:val="acctfourfigures"/>
              <w:tabs>
                <w:tab w:val="clear" w:pos="765"/>
                <w:tab w:val="decimal" w:pos="791"/>
              </w:tabs>
              <w:spacing w:line="240" w:lineRule="atLeast"/>
              <w:ind w:right="11"/>
              <w:rPr>
                <w:szCs w:val="22"/>
              </w:rPr>
            </w:pPr>
            <w:r w:rsidRPr="00CD46F9">
              <w:rPr>
                <w:szCs w:val="22"/>
              </w:rPr>
              <w:t>-</w:t>
            </w:r>
          </w:p>
        </w:tc>
      </w:tr>
      <w:tr w:rsidR="000D2634" w:rsidRPr="000D2634" w:rsidTr="008F5D93">
        <w:trPr>
          <w:cantSplit/>
        </w:trPr>
        <w:tc>
          <w:tcPr>
            <w:tcW w:w="3541" w:type="dxa"/>
          </w:tcPr>
          <w:p w:rsidR="000D2634" w:rsidRPr="00CD46F9" w:rsidRDefault="000D2634" w:rsidP="00D64FC0">
            <w:pPr>
              <w:spacing w:line="240" w:lineRule="atLeast"/>
              <w:ind w:hanging="68"/>
              <w:rPr>
                <w:szCs w:val="22"/>
              </w:rPr>
            </w:pPr>
            <w:r w:rsidRPr="00CD46F9">
              <w:rPr>
                <w:szCs w:val="22"/>
              </w:rPr>
              <w:t>Subsidiaries</w:t>
            </w:r>
          </w:p>
        </w:tc>
        <w:tc>
          <w:tcPr>
            <w:tcW w:w="1260" w:type="dxa"/>
          </w:tcPr>
          <w:p w:rsidR="000D2634" w:rsidRPr="00CD46F9" w:rsidRDefault="000D2634" w:rsidP="00017AAE">
            <w:pPr>
              <w:pStyle w:val="acctfourfigures"/>
              <w:tabs>
                <w:tab w:val="clear" w:pos="765"/>
                <w:tab w:val="decimal" w:pos="621"/>
              </w:tabs>
              <w:spacing w:line="240" w:lineRule="atLeast"/>
              <w:ind w:right="11"/>
              <w:rPr>
                <w:szCs w:val="22"/>
              </w:rPr>
            </w:pPr>
            <w:r w:rsidRPr="00CD46F9">
              <w:rPr>
                <w:szCs w:val="22"/>
              </w:rPr>
              <w:t>-</w:t>
            </w:r>
          </w:p>
        </w:tc>
        <w:tc>
          <w:tcPr>
            <w:tcW w:w="180" w:type="dxa"/>
          </w:tcPr>
          <w:p w:rsidR="000D2634" w:rsidRPr="00CD46F9" w:rsidRDefault="000D2634" w:rsidP="00D64FC0">
            <w:pPr>
              <w:pStyle w:val="acctfourfigures"/>
              <w:spacing w:line="240" w:lineRule="atLeast"/>
              <w:rPr>
                <w:szCs w:val="22"/>
              </w:rPr>
            </w:pPr>
          </w:p>
        </w:tc>
        <w:tc>
          <w:tcPr>
            <w:tcW w:w="1350" w:type="dxa"/>
          </w:tcPr>
          <w:p w:rsidR="000D2634" w:rsidRPr="00CD46F9" w:rsidRDefault="000D2634" w:rsidP="004871E9">
            <w:pPr>
              <w:pStyle w:val="acctfourfigures"/>
              <w:tabs>
                <w:tab w:val="clear" w:pos="765"/>
                <w:tab w:val="decimal" w:pos="711"/>
              </w:tabs>
              <w:spacing w:line="240" w:lineRule="atLeast"/>
              <w:ind w:right="11"/>
              <w:rPr>
                <w:szCs w:val="22"/>
              </w:rPr>
            </w:pPr>
            <w:r w:rsidRPr="00CD46F9">
              <w:rPr>
                <w:szCs w:val="22"/>
              </w:rPr>
              <w:t>-</w:t>
            </w:r>
          </w:p>
        </w:tc>
        <w:tc>
          <w:tcPr>
            <w:tcW w:w="180" w:type="dxa"/>
          </w:tcPr>
          <w:p w:rsidR="000D2634" w:rsidRPr="00CD46F9" w:rsidRDefault="000D2634" w:rsidP="00D64FC0">
            <w:pPr>
              <w:pStyle w:val="acctfourfigures"/>
              <w:tabs>
                <w:tab w:val="clear" w:pos="765"/>
                <w:tab w:val="decimal" w:pos="911"/>
              </w:tabs>
              <w:spacing w:line="240" w:lineRule="atLeast"/>
              <w:rPr>
                <w:szCs w:val="22"/>
              </w:rPr>
            </w:pPr>
          </w:p>
        </w:tc>
        <w:tc>
          <w:tcPr>
            <w:tcW w:w="1320" w:type="dxa"/>
          </w:tcPr>
          <w:p w:rsidR="000D2634" w:rsidRPr="00CD46F9" w:rsidRDefault="000D2634" w:rsidP="00017AAE">
            <w:pPr>
              <w:pStyle w:val="acctfourfigures"/>
              <w:tabs>
                <w:tab w:val="clear" w:pos="765"/>
                <w:tab w:val="decimal" w:pos="711"/>
              </w:tabs>
              <w:spacing w:line="240" w:lineRule="atLeast"/>
              <w:ind w:right="11"/>
              <w:rPr>
                <w:szCs w:val="22"/>
              </w:rPr>
            </w:pPr>
            <w:r w:rsidRPr="00CD46F9">
              <w:rPr>
                <w:szCs w:val="22"/>
              </w:rPr>
              <w:t>-</w:t>
            </w:r>
          </w:p>
        </w:tc>
        <w:tc>
          <w:tcPr>
            <w:tcW w:w="220" w:type="dxa"/>
          </w:tcPr>
          <w:p w:rsidR="000D2634" w:rsidRPr="00CD46F9" w:rsidRDefault="000D2634" w:rsidP="00D64FC0">
            <w:pPr>
              <w:pStyle w:val="acctfourfigures"/>
              <w:spacing w:line="240" w:lineRule="atLeast"/>
              <w:rPr>
                <w:szCs w:val="22"/>
              </w:rPr>
            </w:pPr>
          </w:p>
        </w:tc>
        <w:tc>
          <w:tcPr>
            <w:tcW w:w="1320" w:type="dxa"/>
          </w:tcPr>
          <w:p w:rsidR="000D2634" w:rsidRPr="00CD46F9" w:rsidRDefault="000D2634" w:rsidP="00017AAE">
            <w:pPr>
              <w:pStyle w:val="acctfourfigures"/>
              <w:tabs>
                <w:tab w:val="clear" w:pos="765"/>
                <w:tab w:val="decimal" w:pos="791"/>
              </w:tabs>
              <w:spacing w:line="240" w:lineRule="atLeast"/>
              <w:ind w:right="11"/>
              <w:rPr>
                <w:szCs w:val="22"/>
              </w:rPr>
            </w:pPr>
            <w:r w:rsidRPr="00CD46F9">
              <w:rPr>
                <w:szCs w:val="22"/>
              </w:rPr>
              <w:t>-</w:t>
            </w:r>
          </w:p>
        </w:tc>
      </w:tr>
      <w:tr w:rsidR="000D2634" w:rsidRPr="000D2634" w:rsidTr="008F5D93">
        <w:trPr>
          <w:cantSplit/>
        </w:trPr>
        <w:tc>
          <w:tcPr>
            <w:tcW w:w="3541" w:type="dxa"/>
          </w:tcPr>
          <w:p w:rsidR="000D2634" w:rsidRPr="00CD46F9" w:rsidRDefault="000D2634" w:rsidP="00D64FC0">
            <w:pPr>
              <w:spacing w:line="240" w:lineRule="atLeast"/>
              <w:ind w:hanging="68"/>
              <w:rPr>
                <w:b/>
                <w:bCs/>
                <w:szCs w:val="22"/>
              </w:rPr>
            </w:pPr>
            <w:r w:rsidRPr="00CD46F9">
              <w:rPr>
                <w:b/>
                <w:bCs/>
                <w:szCs w:val="22"/>
              </w:rPr>
              <w:t>Total</w:t>
            </w:r>
          </w:p>
        </w:tc>
        <w:tc>
          <w:tcPr>
            <w:tcW w:w="1260" w:type="dxa"/>
            <w:tcBorders>
              <w:top w:val="single" w:sz="4" w:space="0" w:color="auto"/>
              <w:bottom w:val="double" w:sz="4" w:space="0" w:color="auto"/>
            </w:tcBorders>
          </w:tcPr>
          <w:p w:rsidR="000D2634" w:rsidRPr="00CD46F9" w:rsidRDefault="000D2634" w:rsidP="00017AAE">
            <w:pPr>
              <w:pStyle w:val="acctfourfigures"/>
              <w:tabs>
                <w:tab w:val="clear" w:pos="765"/>
                <w:tab w:val="decimal" w:pos="621"/>
              </w:tabs>
              <w:spacing w:line="240" w:lineRule="atLeast"/>
              <w:ind w:right="11"/>
              <w:rPr>
                <w:b/>
                <w:bCs/>
                <w:szCs w:val="22"/>
              </w:rPr>
            </w:pPr>
            <w:r w:rsidRPr="00CD46F9">
              <w:rPr>
                <w:b/>
                <w:bCs/>
                <w:szCs w:val="22"/>
              </w:rPr>
              <w:t>-</w:t>
            </w:r>
          </w:p>
        </w:tc>
        <w:tc>
          <w:tcPr>
            <w:tcW w:w="180" w:type="dxa"/>
          </w:tcPr>
          <w:p w:rsidR="000D2634" w:rsidRPr="00CD46F9" w:rsidRDefault="000D2634" w:rsidP="00D64FC0">
            <w:pPr>
              <w:pStyle w:val="acctfourfigures"/>
              <w:spacing w:line="240" w:lineRule="atLeast"/>
              <w:rPr>
                <w:b/>
                <w:bCs/>
                <w:szCs w:val="22"/>
              </w:rPr>
            </w:pPr>
          </w:p>
        </w:tc>
        <w:tc>
          <w:tcPr>
            <w:tcW w:w="1350" w:type="dxa"/>
            <w:tcBorders>
              <w:top w:val="single" w:sz="4" w:space="0" w:color="auto"/>
              <w:bottom w:val="double" w:sz="4" w:space="0" w:color="auto"/>
            </w:tcBorders>
          </w:tcPr>
          <w:p w:rsidR="000D2634" w:rsidRPr="00CD46F9" w:rsidRDefault="000D2634" w:rsidP="004871E9">
            <w:pPr>
              <w:pStyle w:val="acctfourfigures"/>
              <w:tabs>
                <w:tab w:val="clear" w:pos="765"/>
                <w:tab w:val="decimal" w:pos="711"/>
              </w:tabs>
              <w:spacing w:line="240" w:lineRule="atLeast"/>
              <w:ind w:right="11"/>
              <w:rPr>
                <w:b/>
                <w:bCs/>
                <w:szCs w:val="22"/>
              </w:rPr>
            </w:pPr>
            <w:r w:rsidRPr="00CD46F9">
              <w:rPr>
                <w:b/>
                <w:bCs/>
                <w:szCs w:val="22"/>
              </w:rPr>
              <w:t>-</w:t>
            </w:r>
          </w:p>
        </w:tc>
        <w:tc>
          <w:tcPr>
            <w:tcW w:w="180" w:type="dxa"/>
          </w:tcPr>
          <w:p w:rsidR="000D2634" w:rsidRPr="00CD46F9" w:rsidRDefault="000D2634" w:rsidP="00D64FC0">
            <w:pPr>
              <w:pStyle w:val="acctfourfigures"/>
              <w:tabs>
                <w:tab w:val="clear" w:pos="765"/>
                <w:tab w:val="decimal" w:pos="911"/>
              </w:tabs>
              <w:spacing w:line="240" w:lineRule="atLeast"/>
              <w:rPr>
                <w:b/>
                <w:bCs/>
                <w:szCs w:val="22"/>
              </w:rPr>
            </w:pPr>
          </w:p>
        </w:tc>
        <w:tc>
          <w:tcPr>
            <w:tcW w:w="1320" w:type="dxa"/>
            <w:tcBorders>
              <w:top w:val="single" w:sz="4" w:space="0" w:color="auto"/>
              <w:bottom w:val="double" w:sz="4" w:space="0" w:color="auto"/>
            </w:tcBorders>
          </w:tcPr>
          <w:p w:rsidR="000D2634" w:rsidRPr="00CD46F9" w:rsidRDefault="000D2634" w:rsidP="00017AAE">
            <w:pPr>
              <w:pStyle w:val="acctfourfigures"/>
              <w:tabs>
                <w:tab w:val="clear" w:pos="765"/>
                <w:tab w:val="decimal" w:pos="711"/>
              </w:tabs>
              <w:spacing w:line="240" w:lineRule="atLeast"/>
              <w:ind w:right="11"/>
              <w:rPr>
                <w:b/>
                <w:bCs/>
                <w:szCs w:val="22"/>
              </w:rPr>
            </w:pPr>
            <w:r w:rsidRPr="00CD46F9">
              <w:rPr>
                <w:b/>
                <w:bCs/>
                <w:szCs w:val="22"/>
              </w:rPr>
              <w:t>-</w:t>
            </w:r>
          </w:p>
        </w:tc>
        <w:tc>
          <w:tcPr>
            <w:tcW w:w="220" w:type="dxa"/>
          </w:tcPr>
          <w:p w:rsidR="000D2634" w:rsidRPr="00CD46F9" w:rsidRDefault="000D2634" w:rsidP="00D64FC0">
            <w:pPr>
              <w:pStyle w:val="acctfourfigures"/>
              <w:spacing w:line="240" w:lineRule="atLeast"/>
              <w:rPr>
                <w:b/>
                <w:bCs/>
                <w:szCs w:val="22"/>
              </w:rPr>
            </w:pPr>
          </w:p>
        </w:tc>
        <w:tc>
          <w:tcPr>
            <w:tcW w:w="1320" w:type="dxa"/>
            <w:tcBorders>
              <w:top w:val="single" w:sz="4" w:space="0" w:color="auto"/>
              <w:bottom w:val="double" w:sz="4" w:space="0" w:color="auto"/>
            </w:tcBorders>
          </w:tcPr>
          <w:p w:rsidR="000D2634" w:rsidRPr="00CD46F9" w:rsidRDefault="000D2634" w:rsidP="00017AAE">
            <w:pPr>
              <w:pStyle w:val="acctfourfigures"/>
              <w:tabs>
                <w:tab w:val="clear" w:pos="765"/>
                <w:tab w:val="decimal" w:pos="791"/>
              </w:tabs>
              <w:spacing w:line="240" w:lineRule="atLeast"/>
              <w:ind w:right="11"/>
              <w:rPr>
                <w:b/>
                <w:bCs/>
                <w:szCs w:val="22"/>
              </w:rPr>
            </w:pPr>
            <w:r w:rsidRPr="00CD46F9">
              <w:rPr>
                <w:b/>
                <w:bCs/>
                <w:szCs w:val="22"/>
              </w:rPr>
              <w:t>-</w:t>
            </w:r>
          </w:p>
        </w:tc>
      </w:tr>
    </w:tbl>
    <w:p w:rsidR="00CD46F9" w:rsidRDefault="00CD46F9" w:rsidP="000D2634">
      <w:pPr>
        <w:ind w:left="540"/>
        <w:jc w:val="both"/>
        <w:rPr>
          <w:highlight w:val="cyan"/>
          <w:lang w:val="en-US"/>
        </w:rPr>
      </w:pPr>
    </w:p>
    <w:p w:rsidR="000D2634" w:rsidRPr="00CD46F9" w:rsidRDefault="000D2634" w:rsidP="000D2634">
      <w:pPr>
        <w:ind w:left="540"/>
        <w:jc w:val="both"/>
        <w:rPr>
          <w:lang w:val="en-US"/>
        </w:rPr>
      </w:pPr>
      <w:r w:rsidRPr="00CD46F9">
        <w:rPr>
          <w:lang w:val="en-US"/>
        </w:rPr>
        <w:t xml:space="preserve">Movements during the </w:t>
      </w:r>
      <w:r w:rsidR="00CD46F9" w:rsidRPr="00CD46F9">
        <w:rPr>
          <w:lang w:val="en-US"/>
        </w:rPr>
        <w:t>year ended 31 December</w:t>
      </w:r>
      <w:r w:rsidRPr="00CD46F9">
        <w:rPr>
          <w:lang w:val="en-US"/>
        </w:rPr>
        <w:t xml:space="preserve"> of short-term loans from related parties were as follows:</w:t>
      </w:r>
    </w:p>
    <w:p w:rsidR="000D2634" w:rsidRPr="00CD46F9" w:rsidRDefault="000D2634" w:rsidP="000D2634">
      <w:pPr>
        <w:ind w:left="547" w:hanging="547"/>
        <w:jc w:val="thaiDistribute"/>
        <w:rPr>
          <w:rFonts w:cs="Times New Roman"/>
          <w:snapToGrid w:val="0"/>
          <w:sz w:val="14"/>
          <w:szCs w:val="14"/>
          <w:lang w:val="en-US" w:eastAsia="th-TH"/>
        </w:rPr>
      </w:pPr>
    </w:p>
    <w:tbl>
      <w:tblPr>
        <w:tblW w:w="9360" w:type="dxa"/>
        <w:tblInd w:w="529" w:type="dxa"/>
        <w:tblLayout w:type="fixed"/>
        <w:tblCellMar>
          <w:left w:w="79" w:type="dxa"/>
          <w:right w:w="79" w:type="dxa"/>
        </w:tblCellMar>
        <w:tblLook w:val="0000" w:firstRow="0" w:lastRow="0" w:firstColumn="0" w:lastColumn="0" w:noHBand="0" w:noVBand="0"/>
      </w:tblPr>
      <w:tblGrid>
        <w:gridCol w:w="3521"/>
        <w:gridCol w:w="1170"/>
        <w:gridCol w:w="180"/>
        <w:gridCol w:w="1350"/>
        <w:gridCol w:w="180"/>
        <w:gridCol w:w="1431"/>
        <w:gridCol w:w="178"/>
        <w:gridCol w:w="1350"/>
      </w:tblGrid>
      <w:tr w:rsidR="000D2634" w:rsidRPr="00CD46F9" w:rsidTr="00FF29D3">
        <w:trPr>
          <w:cantSplit/>
          <w:tblHeader/>
        </w:trPr>
        <w:tc>
          <w:tcPr>
            <w:tcW w:w="3521" w:type="dxa"/>
          </w:tcPr>
          <w:p w:rsidR="000D2634" w:rsidRPr="00CD46F9" w:rsidRDefault="000D2634" w:rsidP="00D64FC0">
            <w:pPr>
              <w:spacing w:line="240" w:lineRule="atLeast"/>
              <w:ind w:hanging="68"/>
              <w:rPr>
                <w:b/>
                <w:bCs/>
                <w:i/>
                <w:iCs/>
                <w:szCs w:val="22"/>
              </w:rPr>
            </w:pPr>
          </w:p>
        </w:tc>
        <w:tc>
          <w:tcPr>
            <w:tcW w:w="2700" w:type="dxa"/>
            <w:gridSpan w:val="3"/>
          </w:tcPr>
          <w:p w:rsidR="000D2634" w:rsidRPr="00CD46F9" w:rsidRDefault="000D2634" w:rsidP="00D64FC0">
            <w:pPr>
              <w:pStyle w:val="acctmergecolhdg"/>
              <w:spacing w:line="240" w:lineRule="atLeast"/>
              <w:rPr>
                <w:szCs w:val="22"/>
              </w:rPr>
            </w:pPr>
            <w:r w:rsidRPr="00CD46F9">
              <w:rPr>
                <w:szCs w:val="22"/>
              </w:rPr>
              <w:t xml:space="preserve">Consolidated </w:t>
            </w:r>
          </w:p>
          <w:p w:rsidR="000D2634" w:rsidRPr="00CD46F9" w:rsidRDefault="000D2634" w:rsidP="00D64FC0">
            <w:pPr>
              <w:pStyle w:val="acctmergecolhdg"/>
              <w:spacing w:line="240" w:lineRule="atLeast"/>
              <w:rPr>
                <w:szCs w:val="22"/>
              </w:rPr>
            </w:pPr>
            <w:r w:rsidRPr="00CD46F9">
              <w:rPr>
                <w:szCs w:val="22"/>
              </w:rPr>
              <w:t xml:space="preserve">financial statements </w:t>
            </w:r>
          </w:p>
        </w:tc>
        <w:tc>
          <w:tcPr>
            <w:tcW w:w="180" w:type="dxa"/>
          </w:tcPr>
          <w:p w:rsidR="000D2634" w:rsidRPr="00CD46F9" w:rsidRDefault="000D2634" w:rsidP="00D64FC0">
            <w:pPr>
              <w:pStyle w:val="acctmergecolhdg"/>
              <w:spacing w:line="240" w:lineRule="atLeast"/>
              <w:rPr>
                <w:szCs w:val="22"/>
              </w:rPr>
            </w:pPr>
          </w:p>
        </w:tc>
        <w:tc>
          <w:tcPr>
            <w:tcW w:w="2959" w:type="dxa"/>
            <w:gridSpan w:val="3"/>
          </w:tcPr>
          <w:p w:rsidR="000D2634" w:rsidRPr="00CD46F9" w:rsidRDefault="000D2634" w:rsidP="00D64FC0">
            <w:pPr>
              <w:pStyle w:val="acctmergecolhdg"/>
              <w:spacing w:line="240" w:lineRule="atLeast"/>
              <w:rPr>
                <w:szCs w:val="22"/>
              </w:rPr>
            </w:pPr>
            <w:r w:rsidRPr="00CD46F9">
              <w:rPr>
                <w:szCs w:val="22"/>
              </w:rPr>
              <w:t xml:space="preserve">Separate </w:t>
            </w:r>
          </w:p>
          <w:p w:rsidR="000D2634" w:rsidRPr="00CD46F9" w:rsidRDefault="000D2634" w:rsidP="00D64FC0">
            <w:pPr>
              <w:pStyle w:val="acctmergecolhdg"/>
              <w:spacing w:line="240" w:lineRule="atLeast"/>
              <w:rPr>
                <w:szCs w:val="22"/>
              </w:rPr>
            </w:pPr>
            <w:r w:rsidRPr="00CD46F9">
              <w:rPr>
                <w:szCs w:val="22"/>
              </w:rPr>
              <w:t xml:space="preserve">financial statements </w:t>
            </w:r>
          </w:p>
        </w:tc>
      </w:tr>
      <w:tr w:rsidR="000D2634" w:rsidRPr="00CD46F9" w:rsidTr="00FF29D3">
        <w:trPr>
          <w:cantSplit/>
          <w:tblHeader/>
        </w:trPr>
        <w:tc>
          <w:tcPr>
            <w:tcW w:w="3521" w:type="dxa"/>
          </w:tcPr>
          <w:p w:rsidR="000D2634" w:rsidRPr="00CD46F9" w:rsidRDefault="000D2634" w:rsidP="00D64FC0">
            <w:pPr>
              <w:pStyle w:val="acctfourfigures"/>
              <w:tabs>
                <w:tab w:val="clear" w:pos="765"/>
              </w:tabs>
              <w:spacing w:line="240" w:lineRule="atLeast"/>
              <w:ind w:hanging="68"/>
              <w:rPr>
                <w:b/>
                <w:bCs/>
                <w:i/>
                <w:iCs/>
                <w:szCs w:val="22"/>
              </w:rPr>
            </w:pPr>
          </w:p>
        </w:tc>
        <w:tc>
          <w:tcPr>
            <w:tcW w:w="1170" w:type="dxa"/>
          </w:tcPr>
          <w:p w:rsidR="000D2634" w:rsidRPr="00CD46F9" w:rsidRDefault="000D2634" w:rsidP="00D64FC0">
            <w:pPr>
              <w:pStyle w:val="acctmergecolhdg"/>
              <w:spacing w:line="240" w:lineRule="atLeast"/>
              <w:rPr>
                <w:b w:val="0"/>
                <w:bCs/>
                <w:szCs w:val="22"/>
              </w:rPr>
            </w:pPr>
            <w:r w:rsidRPr="00CD46F9">
              <w:rPr>
                <w:b w:val="0"/>
                <w:bCs/>
                <w:szCs w:val="22"/>
              </w:rPr>
              <w:t>201</w:t>
            </w:r>
            <w:r w:rsidRPr="00CD46F9">
              <w:rPr>
                <w:b w:val="0"/>
                <w:bCs/>
                <w:szCs w:val="22"/>
                <w:lang w:val="en-US" w:bidi="th-TH"/>
              </w:rPr>
              <w:t>8</w:t>
            </w:r>
            <w:r w:rsidRPr="00CD46F9">
              <w:rPr>
                <w:b w:val="0"/>
                <w:bCs/>
                <w:szCs w:val="22"/>
              </w:rPr>
              <w:t xml:space="preserve"> </w:t>
            </w:r>
          </w:p>
        </w:tc>
        <w:tc>
          <w:tcPr>
            <w:tcW w:w="180" w:type="dxa"/>
          </w:tcPr>
          <w:p w:rsidR="000D2634" w:rsidRPr="00CD46F9" w:rsidRDefault="000D2634" w:rsidP="00D64FC0">
            <w:pPr>
              <w:pStyle w:val="acctmergecolhdg"/>
              <w:spacing w:line="240" w:lineRule="atLeast"/>
              <w:rPr>
                <w:b w:val="0"/>
                <w:bCs/>
                <w:szCs w:val="22"/>
              </w:rPr>
            </w:pPr>
          </w:p>
        </w:tc>
        <w:tc>
          <w:tcPr>
            <w:tcW w:w="1350" w:type="dxa"/>
          </w:tcPr>
          <w:p w:rsidR="000D2634" w:rsidRPr="00CD46F9" w:rsidRDefault="000D2634" w:rsidP="00D64FC0">
            <w:pPr>
              <w:pStyle w:val="acctmergecolhdg"/>
              <w:spacing w:line="240" w:lineRule="atLeast"/>
              <w:rPr>
                <w:b w:val="0"/>
                <w:bCs/>
                <w:szCs w:val="22"/>
              </w:rPr>
            </w:pPr>
            <w:r w:rsidRPr="00CD46F9">
              <w:rPr>
                <w:b w:val="0"/>
                <w:bCs/>
                <w:szCs w:val="22"/>
              </w:rPr>
              <w:t xml:space="preserve">2017 </w:t>
            </w:r>
          </w:p>
        </w:tc>
        <w:tc>
          <w:tcPr>
            <w:tcW w:w="180" w:type="dxa"/>
          </w:tcPr>
          <w:p w:rsidR="000D2634" w:rsidRPr="00CD46F9" w:rsidRDefault="000D2634" w:rsidP="00D64FC0">
            <w:pPr>
              <w:pStyle w:val="acctmergecolhdg"/>
              <w:spacing w:line="240" w:lineRule="atLeast"/>
              <w:rPr>
                <w:b w:val="0"/>
                <w:bCs/>
                <w:szCs w:val="22"/>
              </w:rPr>
            </w:pPr>
          </w:p>
        </w:tc>
        <w:tc>
          <w:tcPr>
            <w:tcW w:w="1431" w:type="dxa"/>
          </w:tcPr>
          <w:p w:rsidR="000D2634" w:rsidRPr="00CD46F9" w:rsidRDefault="000D2634" w:rsidP="00D64FC0">
            <w:pPr>
              <w:pStyle w:val="acctmergecolhdg"/>
              <w:spacing w:line="240" w:lineRule="atLeast"/>
              <w:rPr>
                <w:b w:val="0"/>
                <w:bCs/>
                <w:szCs w:val="22"/>
              </w:rPr>
            </w:pPr>
            <w:r w:rsidRPr="00CD46F9">
              <w:rPr>
                <w:b w:val="0"/>
                <w:bCs/>
                <w:szCs w:val="22"/>
              </w:rPr>
              <w:t xml:space="preserve">2018 </w:t>
            </w:r>
          </w:p>
        </w:tc>
        <w:tc>
          <w:tcPr>
            <w:tcW w:w="178" w:type="dxa"/>
          </w:tcPr>
          <w:p w:rsidR="000D2634" w:rsidRPr="00CD46F9" w:rsidRDefault="000D2634" w:rsidP="00D64FC0">
            <w:pPr>
              <w:pStyle w:val="acctmergecolhdg"/>
              <w:spacing w:line="240" w:lineRule="atLeast"/>
              <w:rPr>
                <w:b w:val="0"/>
                <w:bCs/>
                <w:szCs w:val="22"/>
              </w:rPr>
            </w:pPr>
          </w:p>
        </w:tc>
        <w:tc>
          <w:tcPr>
            <w:tcW w:w="1350" w:type="dxa"/>
          </w:tcPr>
          <w:p w:rsidR="000D2634" w:rsidRPr="00CD46F9" w:rsidRDefault="000D2634" w:rsidP="00D64FC0">
            <w:pPr>
              <w:pStyle w:val="acctmergecolhdg"/>
              <w:spacing w:line="240" w:lineRule="atLeast"/>
              <w:rPr>
                <w:b w:val="0"/>
                <w:bCs/>
                <w:szCs w:val="22"/>
              </w:rPr>
            </w:pPr>
            <w:r w:rsidRPr="00CD46F9">
              <w:rPr>
                <w:b w:val="0"/>
                <w:bCs/>
                <w:szCs w:val="22"/>
              </w:rPr>
              <w:t xml:space="preserve">2017 </w:t>
            </w:r>
          </w:p>
        </w:tc>
      </w:tr>
      <w:tr w:rsidR="000D2634" w:rsidRPr="00CD46F9" w:rsidTr="00FF29D3">
        <w:trPr>
          <w:cantSplit/>
          <w:tblHeader/>
        </w:trPr>
        <w:tc>
          <w:tcPr>
            <w:tcW w:w="3521" w:type="dxa"/>
          </w:tcPr>
          <w:p w:rsidR="000D2634" w:rsidRPr="00CD46F9" w:rsidRDefault="00237B64" w:rsidP="00D64FC0">
            <w:pPr>
              <w:spacing w:line="240" w:lineRule="atLeast"/>
              <w:ind w:hanging="68"/>
              <w:rPr>
                <w:b/>
                <w:bCs/>
                <w:i/>
                <w:iCs/>
                <w:szCs w:val="22"/>
              </w:rPr>
            </w:pPr>
            <w:r w:rsidRPr="00CD46F9">
              <w:rPr>
                <w:b/>
                <w:bCs/>
                <w:i/>
                <w:iCs/>
                <w:szCs w:val="22"/>
                <w:lang w:val="en-US"/>
              </w:rPr>
              <w:t>Short-term loans from related parties</w:t>
            </w:r>
          </w:p>
        </w:tc>
        <w:tc>
          <w:tcPr>
            <w:tcW w:w="5839" w:type="dxa"/>
            <w:gridSpan w:val="7"/>
          </w:tcPr>
          <w:p w:rsidR="000D2634" w:rsidRPr="00CD46F9" w:rsidRDefault="000D2634" w:rsidP="00D64FC0">
            <w:pPr>
              <w:pStyle w:val="acctfourfigures"/>
              <w:spacing w:line="240" w:lineRule="atLeast"/>
              <w:jc w:val="center"/>
              <w:rPr>
                <w:i/>
                <w:iCs/>
                <w:szCs w:val="22"/>
              </w:rPr>
            </w:pPr>
            <w:r w:rsidRPr="00CD46F9">
              <w:rPr>
                <w:i/>
                <w:iCs/>
                <w:szCs w:val="22"/>
              </w:rPr>
              <w:t>(in thousand Baht)</w:t>
            </w:r>
          </w:p>
        </w:tc>
      </w:tr>
      <w:tr w:rsidR="000D2634" w:rsidRPr="00CD46F9" w:rsidTr="00FF29D3">
        <w:trPr>
          <w:cantSplit/>
        </w:trPr>
        <w:tc>
          <w:tcPr>
            <w:tcW w:w="3521" w:type="dxa"/>
          </w:tcPr>
          <w:p w:rsidR="000D2634" w:rsidRPr="00CD46F9" w:rsidRDefault="000D2634" w:rsidP="00D64FC0">
            <w:pPr>
              <w:spacing w:line="240" w:lineRule="atLeast"/>
              <w:ind w:hanging="68"/>
              <w:rPr>
                <w:b/>
                <w:bCs/>
                <w:szCs w:val="22"/>
              </w:rPr>
            </w:pPr>
            <w:r w:rsidRPr="00CD46F9">
              <w:rPr>
                <w:b/>
                <w:bCs/>
                <w:szCs w:val="22"/>
              </w:rPr>
              <w:t>Parent</w:t>
            </w:r>
          </w:p>
        </w:tc>
        <w:tc>
          <w:tcPr>
            <w:tcW w:w="1170" w:type="dxa"/>
          </w:tcPr>
          <w:p w:rsidR="000D2634" w:rsidRPr="00CD46F9" w:rsidRDefault="000D2634" w:rsidP="00D64FC0">
            <w:pPr>
              <w:pStyle w:val="acctfourfigures"/>
              <w:spacing w:line="240" w:lineRule="atLeast"/>
              <w:rPr>
                <w:szCs w:val="22"/>
              </w:rPr>
            </w:pPr>
          </w:p>
        </w:tc>
        <w:tc>
          <w:tcPr>
            <w:tcW w:w="180" w:type="dxa"/>
          </w:tcPr>
          <w:p w:rsidR="000D2634" w:rsidRPr="00CD46F9" w:rsidRDefault="000D2634" w:rsidP="00D64FC0">
            <w:pPr>
              <w:pStyle w:val="acctfourfigures"/>
              <w:spacing w:line="240" w:lineRule="atLeast"/>
              <w:rPr>
                <w:szCs w:val="22"/>
              </w:rPr>
            </w:pPr>
          </w:p>
        </w:tc>
        <w:tc>
          <w:tcPr>
            <w:tcW w:w="1350" w:type="dxa"/>
          </w:tcPr>
          <w:p w:rsidR="000D2634" w:rsidRPr="00CD46F9" w:rsidRDefault="000D2634" w:rsidP="00D64FC0">
            <w:pPr>
              <w:pStyle w:val="acctfourfigures"/>
              <w:spacing w:line="240" w:lineRule="atLeast"/>
              <w:rPr>
                <w:szCs w:val="22"/>
              </w:rPr>
            </w:pPr>
          </w:p>
        </w:tc>
        <w:tc>
          <w:tcPr>
            <w:tcW w:w="180" w:type="dxa"/>
          </w:tcPr>
          <w:p w:rsidR="000D2634" w:rsidRPr="00CD46F9" w:rsidRDefault="000D2634" w:rsidP="00D64FC0">
            <w:pPr>
              <w:pStyle w:val="acctfourfigures"/>
              <w:spacing w:line="240" w:lineRule="atLeast"/>
              <w:rPr>
                <w:szCs w:val="22"/>
              </w:rPr>
            </w:pPr>
          </w:p>
        </w:tc>
        <w:tc>
          <w:tcPr>
            <w:tcW w:w="1431" w:type="dxa"/>
          </w:tcPr>
          <w:p w:rsidR="000D2634" w:rsidRPr="00CD46F9" w:rsidRDefault="000D2634" w:rsidP="00D64FC0">
            <w:pPr>
              <w:pStyle w:val="acctfourfigures"/>
              <w:tabs>
                <w:tab w:val="clear" w:pos="765"/>
                <w:tab w:val="decimal" w:pos="821"/>
              </w:tabs>
              <w:spacing w:line="240" w:lineRule="atLeast"/>
              <w:rPr>
                <w:szCs w:val="22"/>
              </w:rPr>
            </w:pPr>
          </w:p>
        </w:tc>
        <w:tc>
          <w:tcPr>
            <w:tcW w:w="178" w:type="dxa"/>
          </w:tcPr>
          <w:p w:rsidR="000D2634" w:rsidRPr="00CD46F9" w:rsidRDefault="000D2634" w:rsidP="00D64FC0">
            <w:pPr>
              <w:pStyle w:val="acctfourfigures"/>
              <w:spacing w:line="240" w:lineRule="atLeast"/>
              <w:rPr>
                <w:szCs w:val="22"/>
              </w:rPr>
            </w:pPr>
          </w:p>
        </w:tc>
        <w:tc>
          <w:tcPr>
            <w:tcW w:w="1350" w:type="dxa"/>
          </w:tcPr>
          <w:p w:rsidR="000D2634" w:rsidRPr="00CD46F9" w:rsidRDefault="000D2634" w:rsidP="00D64FC0">
            <w:pPr>
              <w:pStyle w:val="acctfourfigures"/>
              <w:tabs>
                <w:tab w:val="clear" w:pos="765"/>
                <w:tab w:val="decimal" w:pos="1091"/>
              </w:tabs>
              <w:spacing w:line="240" w:lineRule="atLeast"/>
              <w:rPr>
                <w:szCs w:val="22"/>
              </w:rPr>
            </w:pPr>
          </w:p>
        </w:tc>
      </w:tr>
      <w:tr w:rsidR="000D2634" w:rsidRPr="00CD46F9" w:rsidTr="00FF29D3">
        <w:trPr>
          <w:cantSplit/>
        </w:trPr>
        <w:tc>
          <w:tcPr>
            <w:tcW w:w="3521" w:type="dxa"/>
          </w:tcPr>
          <w:p w:rsidR="000D2634" w:rsidRPr="00CD46F9" w:rsidRDefault="000D2634" w:rsidP="00D64FC0">
            <w:pPr>
              <w:spacing w:line="240" w:lineRule="atLeast"/>
              <w:ind w:hanging="68"/>
              <w:rPr>
                <w:szCs w:val="22"/>
              </w:rPr>
            </w:pPr>
            <w:r w:rsidRPr="00CD46F9">
              <w:rPr>
                <w:szCs w:val="22"/>
              </w:rPr>
              <w:t>At 1 January</w:t>
            </w:r>
          </w:p>
        </w:tc>
        <w:tc>
          <w:tcPr>
            <w:tcW w:w="1170" w:type="dxa"/>
          </w:tcPr>
          <w:p w:rsidR="000D2634" w:rsidRPr="00CD46F9" w:rsidRDefault="000D2634" w:rsidP="00D64FC0">
            <w:pPr>
              <w:pStyle w:val="acctfourfigures"/>
              <w:tabs>
                <w:tab w:val="clear" w:pos="765"/>
                <w:tab w:val="decimal" w:pos="821"/>
              </w:tabs>
              <w:spacing w:line="240" w:lineRule="atLeast"/>
              <w:ind w:right="11"/>
              <w:rPr>
                <w:szCs w:val="22"/>
              </w:rPr>
            </w:pPr>
            <w:r w:rsidRPr="00CD46F9">
              <w:rPr>
                <w:szCs w:val="22"/>
              </w:rPr>
              <w:t>-</w:t>
            </w:r>
          </w:p>
        </w:tc>
        <w:tc>
          <w:tcPr>
            <w:tcW w:w="180" w:type="dxa"/>
          </w:tcPr>
          <w:p w:rsidR="000D2634" w:rsidRPr="00CD46F9" w:rsidRDefault="000D2634" w:rsidP="00D64FC0">
            <w:pPr>
              <w:pStyle w:val="acctfourfigures"/>
              <w:spacing w:line="240" w:lineRule="atLeast"/>
              <w:rPr>
                <w:szCs w:val="22"/>
              </w:rPr>
            </w:pPr>
          </w:p>
        </w:tc>
        <w:tc>
          <w:tcPr>
            <w:tcW w:w="1350" w:type="dxa"/>
          </w:tcPr>
          <w:p w:rsidR="000D2634" w:rsidRPr="00CD46F9" w:rsidRDefault="000D2634" w:rsidP="00D64FC0">
            <w:pPr>
              <w:pStyle w:val="acctfourfigures"/>
              <w:tabs>
                <w:tab w:val="clear" w:pos="765"/>
                <w:tab w:val="decimal" w:pos="1091"/>
              </w:tabs>
              <w:spacing w:line="240" w:lineRule="atLeast"/>
              <w:ind w:right="11"/>
              <w:rPr>
                <w:szCs w:val="22"/>
              </w:rPr>
            </w:pPr>
            <w:r w:rsidRPr="00CD46F9">
              <w:rPr>
                <w:szCs w:val="22"/>
              </w:rPr>
              <w:t>57,000</w:t>
            </w:r>
          </w:p>
        </w:tc>
        <w:tc>
          <w:tcPr>
            <w:tcW w:w="180" w:type="dxa"/>
          </w:tcPr>
          <w:p w:rsidR="000D2634" w:rsidRPr="00CD46F9" w:rsidRDefault="000D2634" w:rsidP="00D64FC0">
            <w:pPr>
              <w:pStyle w:val="acctfourfigures"/>
              <w:spacing w:line="240" w:lineRule="atLeast"/>
              <w:rPr>
                <w:szCs w:val="22"/>
              </w:rPr>
            </w:pPr>
          </w:p>
        </w:tc>
        <w:tc>
          <w:tcPr>
            <w:tcW w:w="1431" w:type="dxa"/>
          </w:tcPr>
          <w:p w:rsidR="000D2634" w:rsidRPr="00CD46F9" w:rsidRDefault="000D2634" w:rsidP="004D6BC4">
            <w:pPr>
              <w:pStyle w:val="acctfourfigures"/>
              <w:tabs>
                <w:tab w:val="clear" w:pos="765"/>
                <w:tab w:val="decimal" w:pos="821"/>
              </w:tabs>
              <w:spacing w:line="240" w:lineRule="atLeast"/>
              <w:ind w:right="11"/>
              <w:rPr>
                <w:szCs w:val="22"/>
              </w:rPr>
            </w:pPr>
            <w:r w:rsidRPr="00CD46F9">
              <w:rPr>
                <w:szCs w:val="22"/>
              </w:rPr>
              <w:t>-</w:t>
            </w:r>
          </w:p>
        </w:tc>
        <w:tc>
          <w:tcPr>
            <w:tcW w:w="178" w:type="dxa"/>
          </w:tcPr>
          <w:p w:rsidR="000D2634" w:rsidRPr="00CD46F9" w:rsidRDefault="000D2634" w:rsidP="00D64FC0">
            <w:pPr>
              <w:pStyle w:val="acctfourfigures"/>
              <w:spacing w:line="240" w:lineRule="atLeast"/>
              <w:rPr>
                <w:szCs w:val="22"/>
              </w:rPr>
            </w:pPr>
          </w:p>
        </w:tc>
        <w:tc>
          <w:tcPr>
            <w:tcW w:w="1350" w:type="dxa"/>
          </w:tcPr>
          <w:p w:rsidR="000D2634" w:rsidRPr="00CD46F9" w:rsidRDefault="000D2634" w:rsidP="00D64FC0">
            <w:pPr>
              <w:pStyle w:val="acctfourfigures"/>
              <w:tabs>
                <w:tab w:val="clear" w:pos="765"/>
                <w:tab w:val="decimal" w:pos="1091"/>
              </w:tabs>
              <w:spacing w:line="240" w:lineRule="atLeast"/>
              <w:ind w:right="11"/>
              <w:rPr>
                <w:szCs w:val="22"/>
              </w:rPr>
            </w:pPr>
            <w:r w:rsidRPr="00CD46F9">
              <w:rPr>
                <w:szCs w:val="22"/>
              </w:rPr>
              <w:t>57,000</w:t>
            </w:r>
          </w:p>
        </w:tc>
      </w:tr>
      <w:tr w:rsidR="000D2634" w:rsidRPr="00CD46F9" w:rsidTr="00FF29D3">
        <w:trPr>
          <w:cantSplit/>
        </w:trPr>
        <w:tc>
          <w:tcPr>
            <w:tcW w:w="3521" w:type="dxa"/>
          </w:tcPr>
          <w:p w:rsidR="000D2634" w:rsidRPr="00CD46F9" w:rsidRDefault="000D2634" w:rsidP="00D64FC0">
            <w:pPr>
              <w:spacing w:line="240" w:lineRule="atLeast"/>
              <w:ind w:hanging="68"/>
              <w:rPr>
                <w:szCs w:val="22"/>
              </w:rPr>
            </w:pPr>
            <w:r w:rsidRPr="00CD46F9">
              <w:rPr>
                <w:szCs w:val="22"/>
              </w:rPr>
              <w:t>Decrease</w:t>
            </w:r>
          </w:p>
        </w:tc>
        <w:tc>
          <w:tcPr>
            <w:tcW w:w="1170" w:type="dxa"/>
            <w:tcBorders>
              <w:bottom w:val="single" w:sz="4" w:space="0" w:color="auto"/>
            </w:tcBorders>
          </w:tcPr>
          <w:p w:rsidR="000D2634" w:rsidRPr="00CD46F9" w:rsidRDefault="000D2634" w:rsidP="00D64FC0">
            <w:pPr>
              <w:pStyle w:val="acctfourfigures"/>
              <w:tabs>
                <w:tab w:val="clear" w:pos="765"/>
                <w:tab w:val="decimal" w:pos="821"/>
              </w:tabs>
              <w:spacing w:line="240" w:lineRule="atLeast"/>
              <w:ind w:right="11"/>
              <w:rPr>
                <w:szCs w:val="22"/>
              </w:rPr>
            </w:pPr>
            <w:r w:rsidRPr="00CD46F9">
              <w:rPr>
                <w:szCs w:val="22"/>
              </w:rPr>
              <w:t>-</w:t>
            </w:r>
          </w:p>
        </w:tc>
        <w:tc>
          <w:tcPr>
            <w:tcW w:w="180" w:type="dxa"/>
          </w:tcPr>
          <w:p w:rsidR="000D2634" w:rsidRPr="00CD46F9" w:rsidRDefault="000D2634" w:rsidP="00D64FC0">
            <w:pPr>
              <w:pStyle w:val="acctfourfigures"/>
              <w:spacing w:line="240" w:lineRule="atLeast"/>
              <w:rPr>
                <w:szCs w:val="22"/>
              </w:rPr>
            </w:pPr>
          </w:p>
        </w:tc>
        <w:tc>
          <w:tcPr>
            <w:tcW w:w="1350" w:type="dxa"/>
            <w:tcBorders>
              <w:bottom w:val="single" w:sz="4" w:space="0" w:color="auto"/>
            </w:tcBorders>
          </w:tcPr>
          <w:p w:rsidR="000D2634" w:rsidRPr="00CD46F9" w:rsidRDefault="000D2634" w:rsidP="00D64FC0">
            <w:pPr>
              <w:pStyle w:val="acctfourfigures"/>
              <w:tabs>
                <w:tab w:val="clear" w:pos="765"/>
                <w:tab w:val="decimal" w:pos="1091"/>
              </w:tabs>
              <w:spacing w:line="240" w:lineRule="atLeast"/>
              <w:ind w:right="11"/>
              <w:rPr>
                <w:szCs w:val="22"/>
              </w:rPr>
            </w:pPr>
            <w:r w:rsidRPr="00CD46F9">
              <w:rPr>
                <w:szCs w:val="22"/>
              </w:rPr>
              <w:t>(57,000)</w:t>
            </w:r>
          </w:p>
        </w:tc>
        <w:tc>
          <w:tcPr>
            <w:tcW w:w="180" w:type="dxa"/>
          </w:tcPr>
          <w:p w:rsidR="000D2634" w:rsidRPr="00CD46F9" w:rsidRDefault="000D2634" w:rsidP="00D64FC0">
            <w:pPr>
              <w:pStyle w:val="acctfourfigures"/>
              <w:spacing w:line="240" w:lineRule="atLeast"/>
              <w:rPr>
                <w:szCs w:val="22"/>
              </w:rPr>
            </w:pPr>
          </w:p>
        </w:tc>
        <w:tc>
          <w:tcPr>
            <w:tcW w:w="1431" w:type="dxa"/>
            <w:tcBorders>
              <w:bottom w:val="single" w:sz="4" w:space="0" w:color="auto"/>
            </w:tcBorders>
          </w:tcPr>
          <w:p w:rsidR="000D2634" w:rsidRPr="00CD46F9" w:rsidRDefault="000D2634" w:rsidP="004D6BC4">
            <w:pPr>
              <w:pStyle w:val="acctfourfigures"/>
              <w:tabs>
                <w:tab w:val="clear" w:pos="765"/>
                <w:tab w:val="decimal" w:pos="821"/>
              </w:tabs>
              <w:spacing w:line="240" w:lineRule="atLeast"/>
              <w:ind w:right="11"/>
              <w:rPr>
                <w:szCs w:val="22"/>
              </w:rPr>
            </w:pPr>
            <w:r w:rsidRPr="00CD46F9">
              <w:rPr>
                <w:szCs w:val="22"/>
              </w:rPr>
              <w:t>-</w:t>
            </w:r>
          </w:p>
        </w:tc>
        <w:tc>
          <w:tcPr>
            <w:tcW w:w="178" w:type="dxa"/>
          </w:tcPr>
          <w:p w:rsidR="000D2634" w:rsidRPr="00CD46F9" w:rsidRDefault="000D2634" w:rsidP="00D64FC0">
            <w:pPr>
              <w:pStyle w:val="acctfourfigures"/>
              <w:spacing w:line="240" w:lineRule="atLeast"/>
              <w:rPr>
                <w:szCs w:val="22"/>
              </w:rPr>
            </w:pPr>
          </w:p>
        </w:tc>
        <w:tc>
          <w:tcPr>
            <w:tcW w:w="1350" w:type="dxa"/>
            <w:tcBorders>
              <w:bottom w:val="single" w:sz="4" w:space="0" w:color="auto"/>
            </w:tcBorders>
          </w:tcPr>
          <w:p w:rsidR="000D2634" w:rsidRPr="00CD46F9" w:rsidRDefault="000D2634" w:rsidP="00D64FC0">
            <w:pPr>
              <w:pStyle w:val="acctfourfigures"/>
              <w:tabs>
                <w:tab w:val="clear" w:pos="765"/>
                <w:tab w:val="decimal" w:pos="1091"/>
              </w:tabs>
              <w:spacing w:line="240" w:lineRule="atLeast"/>
              <w:ind w:right="11"/>
              <w:rPr>
                <w:szCs w:val="22"/>
              </w:rPr>
            </w:pPr>
            <w:r w:rsidRPr="00CD46F9">
              <w:rPr>
                <w:szCs w:val="22"/>
              </w:rPr>
              <w:t>(57,000)</w:t>
            </w:r>
          </w:p>
        </w:tc>
      </w:tr>
      <w:tr w:rsidR="000D2634" w:rsidRPr="00CD46F9" w:rsidTr="00FF29D3">
        <w:trPr>
          <w:cantSplit/>
        </w:trPr>
        <w:tc>
          <w:tcPr>
            <w:tcW w:w="3521" w:type="dxa"/>
          </w:tcPr>
          <w:p w:rsidR="000D2634" w:rsidRPr="00CD46F9" w:rsidRDefault="00CD46F9" w:rsidP="00D64FC0">
            <w:pPr>
              <w:spacing w:line="240" w:lineRule="atLeast"/>
              <w:ind w:hanging="68"/>
              <w:rPr>
                <w:b/>
                <w:bCs/>
                <w:szCs w:val="22"/>
              </w:rPr>
            </w:pPr>
            <w:r w:rsidRPr="00CD46F9">
              <w:rPr>
                <w:b/>
                <w:bCs/>
                <w:szCs w:val="22"/>
              </w:rPr>
              <w:t>At 31 December</w:t>
            </w:r>
          </w:p>
        </w:tc>
        <w:tc>
          <w:tcPr>
            <w:tcW w:w="1170" w:type="dxa"/>
            <w:tcBorders>
              <w:top w:val="single" w:sz="4" w:space="0" w:color="auto"/>
              <w:bottom w:val="double" w:sz="4" w:space="0" w:color="auto"/>
            </w:tcBorders>
          </w:tcPr>
          <w:p w:rsidR="000D2634" w:rsidRPr="00CD46F9" w:rsidRDefault="000D2634" w:rsidP="00D64FC0">
            <w:pPr>
              <w:pStyle w:val="acctfourfigures"/>
              <w:tabs>
                <w:tab w:val="clear" w:pos="765"/>
                <w:tab w:val="decimal" w:pos="821"/>
              </w:tabs>
              <w:spacing w:line="240" w:lineRule="atLeast"/>
              <w:ind w:right="11"/>
              <w:rPr>
                <w:b/>
                <w:bCs/>
                <w:szCs w:val="22"/>
              </w:rPr>
            </w:pPr>
            <w:r w:rsidRPr="00CD46F9">
              <w:rPr>
                <w:b/>
                <w:bCs/>
                <w:szCs w:val="22"/>
              </w:rPr>
              <w:t>-</w:t>
            </w:r>
          </w:p>
        </w:tc>
        <w:tc>
          <w:tcPr>
            <w:tcW w:w="180" w:type="dxa"/>
          </w:tcPr>
          <w:p w:rsidR="000D2634" w:rsidRPr="00CD46F9" w:rsidRDefault="000D2634" w:rsidP="00D64FC0">
            <w:pPr>
              <w:pStyle w:val="acctfourfigures"/>
              <w:spacing w:line="240" w:lineRule="atLeast"/>
              <w:rPr>
                <w:b/>
                <w:bCs/>
                <w:szCs w:val="22"/>
              </w:rPr>
            </w:pPr>
          </w:p>
        </w:tc>
        <w:tc>
          <w:tcPr>
            <w:tcW w:w="1350" w:type="dxa"/>
            <w:tcBorders>
              <w:top w:val="single" w:sz="4" w:space="0" w:color="auto"/>
              <w:bottom w:val="double" w:sz="4" w:space="0" w:color="auto"/>
            </w:tcBorders>
          </w:tcPr>
          <w:p w:rsidR="000D2634" w:rsidRPr="00CD46F9" w:rsidRDefault="000D2634" w:rsidP="00D64FC0">
            <w:pPr>
              <w:pStyle w:val="acctfourfigures"/>
              <w:tabs>
                <w:tab w:val="clear" w:pos="765"/>
                <w:tab w:val="decimal" w:pos="821"/>
              </w:tabs>
              <w:spacing w:line="240" w:lineRule="atLeast"/>
              <w:ind w:right="11"/>
              <w:rPr>
                <w:b/>
                <w:bCs/>
                <w:szCs w:val="22"/>
              </w:rPr>
            </w:pPr>
            <w:r w:rsidRPr="00CD46F9">
              <w:rPr>
                <w:b/>
                <w:bCs/>
                <w:szCs w:val="22"/>
              </w:rPr>
              <w:t>-</w:t>
            </w:r>
          </w:p>
        </w:tc>
        <w:tc>
          <w:tcPr>
            <w:tcW w:w="180" w:type="dxa"/>
          </w:tcPr>
          <w:p w:rsidR="000D2634" w:rsidRPr="00CD46F9" w:rsidRDefault="000D2634" w:rsidP="00D64FC0">
            <w:pPr>
              <w:pStyle w:val="acctfourfigures"/>
              <w:tabs>
                <w:tab w:val="clear" w:pos="765"/>
                <w:tab w:val="decimal" w:pos="911"/>
              </w:tabs>
              <w:spacing w:line="240" w:lineRule="atLeast"/>
              <w:rPr>
                <w:b/>
                <w:bCs/>
                <w:szCs w:val="22"/>
              </w:rPr>
            </w:pPr>
          </w:p>
        </w:tc>
        <w:tc>
          <w:tcPr>
            <w:tcW w:w="1431" w:type="dxa"/>
            <w:tcBorders>
              <w:top w:val="single" w:sz="4" w:space="0" w:color="auto"/>
              <w:bottom w:val="double" w:sz="4" w:space="0" w:color="auto"/>
            </w:tcBorders>
          </w:tcPr>
          <w:p w:rsidR="000D2634" w:rsidRPr="00CD46F9" w:rsidRDefault="000D2634" w:rsidP="004D6BC4">
            <w:pPr>
              <w:pStyle w:val="acctfourfigures"/>
              <w:tabs>
                <w:tab w:val="clear" w:pos="765"/>
                <w:tab w:val="decimal" w:pos="821"/>
              </w:tabs>
              <w:spacing w:line="240" w:lineRule="atLeast"/>
              <w:ind w:right="11"/>
              <w:rPr>
                <w:b/>
                <w:bCs/>
                <w:szCs w:val="22"/>
              </w:rPr>
            </w:pPr>
            <w:r w:rsidRPr="00CD46F9">
              <w:rPr>
                <w:b/>
                <w:bCs/>
                <w:szCs w:val="22"/>
              </w:rPr>
              <w:t>-</w:t>
            </w:r>
          </w:p>
        </w:tc>
        <w:tc>
          <w:tcPr>
            <w:tcW w:w="178" w:type="dxa"/>
          </w:tcPr>
          <w:p w:rsidR="000D2634" w:rsidRPr="00CD46F9" w:rsidRDefault="000D2634" w:rsidP="00D64FC0">
            <w:pPr>
              <w:pStyle w:val="acctfourfigures"/>
              <w:spacing w:line="240" w:lineRule="atLeast"/>
              <w:rPr>
                <w:b/>
                <w:bCs/>
                <w:szCs w:val="22"/>
              </w:rPr>
            </w:pPr>
          </w:p>
        </w:tc>
        <w:tc>
          <w:tcPr>
            <w:tcW w:w="1350" w:type="dxa"/>
            <w:tcBorders>
              <w:top w:val="single" w:sz="4" w:space="0" w:color="auto"/>
              <w:bottom w:val="double" w:sz="4" w:space="0" w:color="auto"/>
            </w:tcBorders>
          </w:tcPr>
          <w:p w:rsidR="000D2634" w:rsidRPr="00CD46F9" w:rsidRDefault="000D2634" w:rsidP="000E17A8">
            <w:pPr>
              <w:pStyle w:val="acctfourfigures"/>
              <w:tabs>
                <w:tab w:val="clear" w:pos="765"/>
                <w:tab w:val="decimal" w:pos="832"/>
              </w:tabs>
              <w:spacing w:line="240" w:lineRule="atLeast"/>
              <w:ind w:right="11"/>
              <w:rPr>
                <w:b/>
                <w:bCs/>
                <w:szCs w:val="22"/>
              </w:rPr>
            </w:pPr>
            <w:r w:rsidRPr="00CD46F9">
              <w:rPr>
                <w:b/>
                <w:bCs/>
                <w:szCs w:val="22"/>
              </w:rPr>
              <w:t>-</w:t>
            </w:r>
          </w:p>
        </w:tc>
      </w:tr>
      <w:tr w:rsidR="00697FDC" w:rsidRPr="00CD46F9" w:rsidTr="00FF29D3">
        <w:trPr>
          <w:cantSplit/>
        </w:trPr>
        <w:tc>
          <w:tcPr>
            <w:tcW w:w="3521" w:type="dxa"/>
          </w:tcPr>
          <w:p w:rsidR="00697FDC" w:rsidRPr="00CD46F9" w:rsidRDefault="00697FDC" w:rsidP="00D64FC0">
            <w:pPr>
              <w:spacing w:line="240" w:lineRule="atLeast"/>
              <w:ind w:hanging="68"/>
              <w:rPr>
                <w:b/>
                <w:bCs/>
                <w:szCs w:val="22"/>
              </w:rPr>
            </w:pPr>
          </w:p>
        </w:tc>
        <w:tc>
          <w:tcPr>
            <w:tcW w:w="1170" w:type="dxa"/>
            <w:tcBorders>
              <w:top w:val="single" w:sz="4" w:space="0" w:color="auto"/>
            </w:tcBorders>
          </w:tcPr>
          <w:p w:rsidR="00697FDC" w:rsidRPr="00CD46F9" w:rsidRDefault="00697FDC" w:rsidP="00D64FC0">
            <w:pPr>
              <w:pStyle w:val="acctfourfigures"/>
              <w:tabs>
                <w:tab w:val="clear" w:pos="765"/>
                <w:tab w:val="decimal" w:pos="821"/>
              </w:tabs>
              <w:spacing w:line="240" w:lineRule="atLeast"/>
              <w:ind w:right="11"/>
              <w:rPr>
                <w:b/>
                <w:bCs/>
                <w:szCs w:val="22"/>
              </w:rPr>
            </w:pPr>
          </w:p>
        </w:tc>
        <w:tc>
          <w:tcPr>
            <w:tcW w:w="180" w:type="dxa"/>
          </w:tcPr>
          <w:p w:rsidR="00697FDC" w:rsidRPr="00CD46F9" w:rsidRDefault="00697FDC" w:rsidP="00D64FC0">
            <w:pPr>
              <w:pStyle w:val="acctfourfigures"/>
              <w:spacing w:line="240" w:lineRule="atLeast"/>
              <w:rPr>
                <w:b/>
                <w:bCs/>
                <w:szCs w:val="22"/>
              </w:rPr>
            </w:pPr>
          </w:p>
        </w:tc>
        <w:tc>
          <w:tcPr>
            <w:tcW w:w="1350" w:type="dxa"/>
            <w:tcBorders>
              <w:top w:val="single" w:sz="4" w:space="0" w:color="auto"/>
            </w:tcBorders>
          </w:tcPr>
          <w:p w:rsidR="00697FDC" w:rsidRPr="00CD46F9" w:rsidRDefault="00697FDC" w:rsidP="00D64FC0">
            <w:pPr>
              <w:pStyle w:val="acctfourfigures"/>
              <w:tabs>
                <w:tab w:val="clear" w:pos="765"/>
                <w:tab w:val="decimal" w:pos="821"/>
              </w:tabs>
              <w:spacing w:line="240" w:lineRule="atLeast"/>
              <w:ind w:right="11"/>
              <w:rPr>
                <w:b/>
                <w:bCs/>
                <w:szCs w:val="22"/>
              </w:rPr>
            </w:pPr>
          </w:p>
        </w:tc>
        <w:tc>
          <w:tcPr>
            <w:tcW w:w="180" w:type="dxa"/>
          </w:tcPr>
          <w:p w:rsidR="00697FDC" w:rsidRPr="00CD46F9" w:rsidRDefault="00697FDC" w:rsidP="00D64FC0">
            <w:pPr>
              <w:pStyle w:val="acctfourfigures"/>
              <w:tabs>
                <w:tab w:val="clear" w:pos="765"/>
                <w:tab w:val="decimal" w:pos="911"/>
              </w:tabs>
              <w:spacing w:line="240" w:lineRule="atLeast"/>
              <w:rPr>
                <w:b/>
                <w:bCs/>
                <w:szCs w:val="22"/>
              </w:rPr>
            </w:pPr>
          </w:p>
        </w:tc>
        <w:tc>
          <w:tcPr>
            <w:tcW w:w="1431" w:type="dxa"/>
            <w:tcBorders>
              <w:top w:val="single" w:sz="4" w:space="0" w:color="auto"/>
            </w:tcBorders>
          </w:tcPr>
          <w:p w:rsidR="00697FDC" w:rsidRPr="00CD46F9" w:rsidRDefault="00697FDC" w:rsidP="004D6BC4">
            <w:pPr>
              <w:pStyle w:val="acctfourfigures"/>
              <w:tabs>
                <w:tab w:val="clear" w:pos="765"/>
                <w:tab w:val="decimal" w:pos="821"/>
              </w:tabs>
              <w:spacing w:line="240" w:lineRule="atLeast"/>
              <w:ind w:right="11"/>
              <w:rPr>
                <w:b/>
                <w:bCs/>
                <w:szCs w:val="22"/>
              </w:rPr>
            </w:pPr>
          </w:p>
        </w:tc>
        <w:tc>
          <w:tcPr>
            <w:tcW w:w="178" w:type="dxa"/>
          </w:tcPr>
          <w:p w:rsidR="00697FDC" w:rsidRPr="00CD46F9" w:rsidRDefault="00697FDC" w:rsidP="00D64FC0">
            <w:pPr>
              <w:pStyle w:val="acctfourfigures"/>
              <w:spacing w:line="240" w:lineRule="atLeast"/>
              <w:rPr>
                <w:b/>
                <w:bCs/>
                <w:szCs w:val="22"/>
              </w:rPr>
            </w:pPr>
          </w:p>
        </w:tc>
        <w:tc>
          <w:tcPr>
            <w:tcW w:w="1350" w:type="dxa"/>
            <w:tcBorders>
              <w:top w:val="single" w:sz="4" w:space="0" w:color="auto"/>
            </w:tcBorders>
          </w:tcPr>
          <w:p w:rsidR="00697FDC" w:rsidRPr="00CD46F9" w:rsidRDefault="00697FDC" w:rsidP="000E17A8">
            <w:pPr>
              <w:pStyle w:val="acctfourfigures"/>
              <w:tabs>
                <w:tab w:val="clear" w:pos="765"/>
                <w:tab w:val="decimal" w:pos="832"/>
              </w:tabs>
              <w:spacing w:line="240" w:lineRule="atLeast"/>
              <w:ind w:right="11"/>
              <w:rPr>
                <w:b/>
                <w:bCs/>
                <w:szCs w:val="22"/>
              </w:rPr>
            </w:pPr>
          </w:p>
        </w:tc>
      </w:tr>
      <w:tr w:rsidR="000D2634" w:rsidRPr="00CD46F9" w:rsidTr="00FF29D3">
        <w:trPr>
          <w:cantSplit/>
        </w:trPr>
        <w:tc>
          <w:tcPr>
            <w:tcW w:w="3521" w:type="dxa"/>
          </w:tcPr>
          <w:p w:rsidR="000D2634" w:rsidRPr="00CD46F9" w:rsidRDefault="000D2634" w:rsidP="00D64FC0">
            <w:pPr>
              <w:spacing w:line="240" w:lineRule="atLeast"/>
              <w:ind w:hanging="68"/>
              <w:rPr>
                <w:b/>
                <w:bCs/>
                <w:szCs w:val="22"/>
              </w:rPr>
            </w:pPr>
            <w:r w:rsidRPr="00CD46F9">
              <w:rPr>
                <w:b/>
                <w:bCs/>
                <w:szCs w:val="22"/>
              </w:rPr>
              <w:t>Subsidiaries</w:t>
            </w:r>
          </w:p>
        </w:tc>
        <w:tc>
          <w:tcPr>
            <w:tcW w:w="1170" w:type="dxa"/>
          </w:tcPr>
          <w:p w:rsidR="000D2634" w:rsidRPr="00CD46F9" w:rsidRDefault="000D2634" w:rsidP="00D64FC0">
            <w:pPr>
              <w:pStyle w:val="acctfourfigures"/>
              <w:spacing w:line="240" w:lineRule="atLeast"/>
              <w:rPr>
                <w:szCs w:val="22"/>
              </w:rPr>
            </w:pPr>
          </w:p>
        </w:tc>
        <w:tc>
          <w:tcPr>
            <w:tcW w:w="180" w:type="dxa"/>
          </w:tcPr>
          <w:p w:rsidR="000D2634" w:rsidRPr="00CD46F9" w:rsidRDefault="000D2634" w:rsidP="00D64FC0">
            <w:pPr>
              <w:pStyle w:val="acctfourfigures"/>
              <w:spacing w:line="240" w:lineRule="atLeast"/>
              <w:rPr>
                <w:szCs w:val="22"/>
              </w:rPr>
            </w:pPr>
          </w:p>
        </w:tc>
        <w:tc>
          <w:tcPr>
            <w:tcW w:w="1350" w:type="dxa"/>
          </w:tcPr>
          <w:p w:rsidR="000D2634" w:rsidRPr="00CD46F9" w:rsidRDefault="000D2634" w:rsidP="00D64FC0">
            <w:pPr>
              <w:pStyle w:val="acctfourfigures"/>
              <w:tabs>
                <w:tab w:val="decimal" w:pos="821"/>
              </w:tabs>
              <w:spacing w:line="240" w:lineRule="atLeast"/>
              <w:rPr>
                <w:szCs w:val="22"/>
              </w:rPr>
            </w:pPr>
          </w:p>
        </w:tc>
        <w:tc>
          <w:tcPr>
            <w:tcW w:w="180" w:type="dxa"/>
          </w:tcPr>
          <w:p w:rsidR="000D2634" w:rsidRPr="00CD46F9" w:rsidRDefault="000D2634" w:rsidP="00D64FC0">
            <w:pPr>
              <w:pStyle w:val="acctfourfigures"/>
              <w:spacing w:line="240" w:lineRule="atLeast"/>
              <w:rPr>
                <w:szCs w:val="22"/>
              </w:rPr>
            </w:pPr>
          </w:p>
        </w:tc>
        <w:tc>
          <w:tcPr>
            <w:tcW w:w="1431" w:type="dxa"/>
          </w:tcPr>
          <w:p w:rsidR="000D2634" w:rsidRPr="00CD46F9" w:rsidRDefault="000D2634" w:rsidP="00D64FC0">
            <w:pPr>
              <w:pStyle w:val="acctfourfigures"/>
              <w:tabs>
                <w:tab w:val="decimal" w:pos="641"/>
              </w:tabs>
              <w:spacing w:line="240" w:lineRule="atLeast"/>
              <w:rPr>
                <w:szCs w:val="22"/>
              </w:rPr>
            </w:pPr>
          </w:p>
        </w:tc>
        <w:tc>
          <w:tcPr>
            <w:tcW w:w="178" w:type="dxa"/>
          </w:tcPr>
          <w:p w:rsidR="000D2634" w:rsidRPr="00CD46F9" w:rsidRDefault="000D2634" w:rsidP="00D64FC0">
            <w:pPr>
              <w:pStyle w:val="acctfourfigures"/>
              <w:spacing w:line="240" w:lineRule="atLeast"/>
              <w:rPr>
                <w:szCs w:val="22"/>
              </w:rPr>
            </w:pPr>
          </w:p>
        </w:tc>
        <w:tc>
          <w:tcPr>
            <w:tcW w:w="1350" w:type="dxa"/>
          </w:tcPr>
          <w:p w:rsidR="000D2634" w:rsidRPr="00CD46F9" w:rsidRDefault="000D2634" w:rsidP="00D64FC0">
            <w:pPr>
              <w:pStyle w:val="acctfourfigures"/>
              <w:tabs>
                <w:tab w:val="decimal" w:pos="731"/>
              </w:tabs>
              <w:spacing w:line="240" w:lineRule="atLeast"/>
              <w:rPr>
                <w:szCs w:val="22"/>
              </w:rPr>
            </w:pPr>
          </w:p>
        </w:tc>
      </w:tr>
      <w:tr w:rsidR="00A84D3D" w:rsidRPr="00CD46F9" w:rsidTr="00FF29D3">
        <w:trPr>
          <w:cantSplit/>
        </w:trPr>
        <w:tc>
          <w:tcPr>
            <w:tcW w:w="3521" w:type="dxa"/>
          </w:tcPr>
          <w:p w:rsidR="00A84D3D" w:rsidRPr="00CD46F9" w:rsidRDefault="00A84D3D" w:rsidP="00A84D3D">
            <w:pPr>
              <w:spacing w:line="240" w:lineRule="atLeast"/>
              <w:ind w:hanging="68"/>
              <w:rPr>
                <w:szCs w:val="22"/>
              </w:rPr>
            </w:pPr>
            <w:r w:rsidRPr="00CD46F9">
              <w:rPr>
                <w:szCs w:val="22"/>
              </w:rPr>
              <w:t>At 1 January</w:t>
            </w:r>
          </w:p>
        </w:tc>
        <w:tc>
          <w:tcPr>
            <w:tcW w:w="1170" w:type="dxa"/>
          </w:tcPr>
          <w:p w:rsidR="00A84D3D" w:rsidRPr="00CD46F9" w:rsidRDefault="00A84D3D" w:rsidP="00A84D3D">
            <w:pPr>
              <w:pStyle w:val="acctfourfigures"/>
              <w:tabs>
                <w:tab w:val="clear" w:pos="765"/>
                <w:tab w:val="decimal" w:pos="821"/>
              </w:tabs>
              <w:spacing w:line="240" w:lineRule="atLeast"/>
              <w:ind w:right="11"/>
              <w:rPr>
                <w:szCs w:val="22"/>
              </w:rPr>
            </w:pPr>
            <w:r w:rsidRPr="00CD46F9">
              <w:rPr>
                <w:szCs w:val="22"/>
              </w:rPr>
              <w:t>-</w:t>
            </w:r>
          </w:p>
        </w:tc>
        <w:tc>
          <w:tcPr>
            <w:tcW w:w="180" w:type="dxa"/>
          </w:tcPr>
          <w:p w:rsidR="00A84D3D" w:rsidRPr="00CD46F9" w:rsidRDefault="00A84D3D" w:rsidP="00A84D3D">
            <w:pPr>
              <w:pStyle w:val="acctfourfigures"/>
              <w:spacing w:line="240" w:lineRule="atLeast"/>
              <w:rPr>
                <w:szCs w:val="22"/>
              </w:rPr>
            </w:pPr>
          </w:p>
        </w:tc>
        <w:tc>
          <w:tcPr>
            <w:tcW w:w="1350" w:type="dxa"/>
          </w:tcPr>
          <w:p w:rsidR="00A84D3D" w:rsidRPr="00CD46F9" w:rsidRDefault="00A84D3D" w:rsidP="00A84D3D">
            <w:pPr>
              <w:pStyle w:val="acctfourfigures"/>
              <w:tabs>
                <w:tab w:val="clear" w:pos="765"/>
                <w:tab w:val="decimal" w:pos="821"/>
              </w:tabs>
              <w:spacing w:line="240" w:lineRule="atLeast"/>
              <w:ind w:right="11"/>
              <w:rPr>
                <w:szCs w:val="22"/>
              </w:rPr>
            </w:pPr>
            <w:r w:rsidRPr="00CD46F9">
              <w:rPr>
                <w:szCs w:val="22"/>
              </w:rPr>
              <w:t>-</w:t>
            </w:r>
          </w:p>
        </w:tc>
        <w:tc>
          <w:tcPr>
            <w:tcW w:w="180" w:type="dxa"/>
          </w:tcPr>
          <w:p w:rsidR="00A84D3D" w:rsidRPr="00CD46F9" w:rsidRDefault="00A84D3D" w:rsidP="00A84D3D">
            <w:pPr>
              <w:pStyle w:val="acctfourfigures"/>
              <w:spacing w:line="240" w:lineRule="atLeast"/>
              <w:rPr>
                <w:szCs w:val="22"/>
              </w:rPr>
            </w:pPr>
          </w:p>
        </w:tc>
        <w:tc>
          <w:tcPr>
            <w:tcW w:w="1431" w:type="dxa"/>
          </w:tcPr>
          <w:p w:rsidR="00A84D3D" w:rsidRPr="00CD46F9" w:rsidRDefault="00A84D3D" w:rsidP="00A84D3D">
            <w:pPr>
              <w:pStyle w:val="acctfourfigures"/>
              <w:tabs>
                <w:tab w:val="clear" w:pos="765"/>
                <w:tab w:val="decimal" w:pos="821"/>
              </w:tabs>
              <w:spacing w:line="240" w:lineRule="atLeast"/>
              <w:ind w:right="11"/>
              <w:rPr>
                <w:szCs w:val="22"/>
              </w:rPr>
            </w:pPr>
            <w:r w:rsidRPr="00CD46F9">
              <w:rPr>
                <w:szCs w:val="22"/>
              </w:rPr>
              <w:t>-</w:t>
            </w:r>
          </w:p>
        </w:tc>
        <w:tc>
          <w:tcPr>
            <w:tcW w:w="178" w:type="dxa"/>
          </w:tcPr>
          <w:p w:rsidR="00A84D3D" w:rsidRPr="00CD46F9" w:rsidRDefault="00A84D3D" w:rsidP="00A84D3D">
            <w:pPr>
              <w:pStyle w:val="acctfourfigures"/>
              <w:spacing w:line="240" w:lineRule="atLeast"/>
              <w:rPr>
                <w:szCs w:val="22"/>
              </w:rPr>
            </w:pPr>
          </w:p>
        </w:tc>
        <w:tc>
          <w:tcPr>
            <w:tcW w:w="1350" w:type="dxa"/>
          </w:tcPr>
          <w:p w:rsidR="00A84D3D" w:rsidRPr="00CD46F9" w:rsidRDefault="00A84D3D" w:rsidP="00A84D3D">
            <w:pPr>
              <w:pStyle w:val="acctfourfigures"/>
              <w:tabs>
                <w:tab w:val="clear" w:pos="765"/>
                <w:tab w:val="decimal" w:pos="1091"/>
              </w:tabs>
              <w:spacing w:line="240" w:lineRule="atLeast"/>
              <w:ind w:right="11"/>
              <w:rPr>
                <w:szCs w:val="22"/>
              </w:rPr>
            </w:pPr>
            <w:r w:rsidRPr="00CD46F9">
              <w:rPr>
                <w:szCs w:val="22"/>
              </w:rPr>
              <w:t>267,046</w:t>
            </w:r>
          </w:p>
        </w:tc>
      </w:tr>
      <w:tr w:rsidR="00A84D3D" w:rsidRPr="00CD46F9" w:rsidTr="00FF29D3">
        <w:trPr>
          <w:cantSplit/>
        </w:trPr>
        <w:tc>
          <w:tcPr>
            <w:tcW w:w="3521" w:type="dxa"/>
          </w:tcPr>
          <w:p w:rsidR="00A84D3D" w:rsidRPr="00CD46F9" w:rsidRDefault="00A84D3D" w:rsidP="00A84D3D">
            <w:pPr>
              <w:spacing w:line="240" w:lineRule="atLeast"/>
              <w:ind w:hanging="68"/>
              <w:rPr>
                <w:szCs w:val="22"/>
              </w:rPr>
            </w:pPr>
            <w:r w:rsidRPr="00CD46F9">
              <w:rPr>
                <w:szCs w:val="22"/>
              </w:rPr>
              <w:t>Increase</w:t>
            </w:r>
          </w:p>
        </w:tc>
        <w:tc>
          <w:tcPr>
            <w:tcW w:w="1170" w:type="dxa"/>
          </w:tcPr>
          <w:p w:rsidR="00A84D3D" w:rsidRPr="00CD46F9" w:rsidRDefault="00A84D3D" w:rsidP="00A84D3D">
            <w:pPr>
              <w:pStyle w:val="acctfourfigures"/>
              <w:tabs>
                <w:tab w:val="clear" w:pos="765"/>
                <w:tab w:val="decimal" w:pos="821"/>
              </w:tabs>
              <w:spacing w:line="240" w:lineRule="atLeast"/>
              <w:ind w:right="11"/>
              <w:rPr>
                <w:szCs w:val="22"/>
              </w:rPr>
            </w:pPr>
            <w:r w:rsidRPr="00CD46F9">
              <w:rPr>
                <w:szCs w:val="22"/>
              </w:rPr>
              <w:t>-</w:t>
            </w:r>
          </w:p>
        </w:tc>
        <w:tc>
          <w:tcPr>
            <w:tcW w:w="180" w:type="dxa"/>
          </w:tcPr>
          <w:p w:rsidR="00A84D3D" w:rsidRPr="00CD46F9" w:rsidRDefault="00A84D3D" w:rsidP="00A84D3D">
            <w:pPr>
              <w:pStyle w:val="acctfourfigures"/>
              <w:spacing w:line="240" w:lineRule="atLeast"/>
              <w:rPr>
                <w:szCs w:val="22"/>
              </w:rPr>
            </w:pPr>
          </w:p>
        </w:tc>
        <w:tc>
          <w:tcPr>
            <w:tcW w:w="1350" w:type="dxa"/>
          </w:tcPr>
          <w:p w:rsidR="00A84D3D" w:rsidRPr="00CD46F9" w:rsidRDefault="00A84D3D" w:rsidP="00A84D3D">
            <w:pPr>
              <w:pStyle w:val="acctfourfigures"/>
              <w:tabs>
                <w:tab w:val="clear" w:pos="765"/>
                <w:tab w:val="decimal" w:pos="821"/>
              </w:tabs>
              <w:spacing w:line="240" w:lineRule="atLeast"/>
              <w:ind w:right="11"/>
              <w:rPr>
                <w:szCs w:val="22"/>
              </w:rPr>
            </w:pPr>
            <w:r w:rsidRPr="00CD46F9">
              <w:rPr>
                <w:szCs w:val="22"/>
              </w:rPr>
              <w:t>-</w:t>
            </w:r>
          </w:p>
        </w:tc>
        <w:tc>
          <w:tcPr>
            <w:tcW w:w="180" w:type="dxa"/>
          </w:tcPr>
          <w:p w:rsidR="00A84D3D" w:rsidRPr="00CD46F9" w:rsidRDefault="00A84D3D" w:rsidP="00A84D3D">
            <w:pPr>
              <w:pStyle w:val="acctfourfigures"/>
              <w:spacing w:line="240" w:lineRule="atLeast"/>
              <w:rPr>
                <w:szCs w:val="22"/>
              </w:rPr>
            </w:pPr>
          </w:p>
        </w:tc>
        <w:tc>
          <w:tcPr>
            <w:tcW w:w="1431" w:type="dxa"/>
          </w:tcPr>
          <w:p w:rsidR="00A84D3D" w:rsidRPr="00CD46F9" w:rsidRDefault="00A84D3D" w:rsidP="00A84D3D">
            <w:pPr>
              <w:pStyle w:val="acctfourfigures"/>
              <w:tabs>
                <w:tab w:val="clear" w:pos="765"/>
                <w:tab w:val="decimal" w:pos="821"/>
              </w:tabs>
              <w:spacing w:line="240" w:lineRule="atLeast"/>
              <w:ind w:right="11"/>
              <w:rPr>
                <w:szCs w:val="22"/>
              </w:rPr>
            </w:pPr>
            <w:r w:rsidRPr="00CD46F9">
              <w:rPr>
                <w:szCs w:val="22"/>
              </w:rPr>
              <w:t>-</w:t>
            </w:r>
          </w:p>
        </w:tc>
        <w:tc>
          <w:tcPr>
            <w:tcW w:w="178" w:type="dxa"/>
          </w:tcPr>
          <w:p w:rsidR="00A84D3D" w:rsidRPr="00CD46F9" w:rsidRDefault="00A84D3D" w:rsidP="00A84D3D">
            <w:pPr>
              <w:pStyle w:val="acctfourfigures"/>
              <w:spacing w:line="240" w:lineRule="atLeast"/>
              <w:rPr>
                <w:szCs w:val="22"/>
              </w:rPr>
            </w:pPr>
          </w:p>
        </w:tc>
        <w:tc>
          <w:tcPr>
            <w:tcW w:w="1350" w:type="dxa"/>
          </w:tcPr>
          <w:p w:rsidR="00A84D3D" w:rsidRPr="00CD46F9" w:rsidRDefault="00A84D3D" w:rsidP="00A84D3D">
            <w:pPr>
              <w:pStyle w:val="acctfourfigures"/>
              <w:tabs>
                <w:tab w:val="clear" w:pos="765"/>
                <w:tab w:val="decimal" w:pos="1091"/>
              </w:tabs>
              <w:spacing w:line="240" w:lineRule="atLeast"/>
              <w:ind w:right="11"/>
              <w:rPr>
                <w:szCs w:val="22"/>
              </w:rPr>
            </w:pPr>
            <w:r>
              <w:rPr>
                <w:szCs w:val="22"/>
              </w:rPr>
              <w:t>20</w:t>
            </w:r>
            <w:r w:rsidRPr="00CD46F9">
              <w:rPr>
                <w:szCs w:val="22"/>
              </w:rPr>
              <w:t>0,000</w:t>
            </w:r>
          </w:p>
        </w:tc>
      </w:tr>
      <w:tr w:rsidR="00A84D3D" w:rsidRPr="00CD46F9" w:rsidTr="00FF29D3">
        <w:trPr>
          <w:cantSplit/>
        </w:trPr>
        <w:tc>
          <w:tcPr>
            <w:tcW w:w="3521" w:type="dxa"/>
          </w:tcPr>
          <w:p w:rsidR="00A84D3D" w:rsidRPr="00CD46F9" w:rsidRDefault="00A84D3D" w:rsidP="00A84D3D">
            <w:pPr>
              <w:spacing w:line="240" w:lineRule="atLeast"/>
              <w:ind w:hanging="68"/>
              <w:rPr>
                <w:szCs w:val="22"/>
              </w:rPr>
            </w:pPr>
            <w:r w:rsidRPr="00CD46F9">
              <w:rPr>
                <w:szCs w:val="22"/>
              </w:rPr>
              <w:t>Decrease</w:t>
            </w:r>
          </w:p>
        </w:tc>
        <w:tc>
          <w:tcPr>
            <w:tcW w:w="1170" w:type="dxa"/>
          </w:tcPr>
          <w:p w:rsidR="00A84D3D" w:rsidRPr="00CD46F9" w:rsidRDefault="00A84D3D" w:rsidP="00A84D3D">
            <w:pPr>
              <w:pStyle w:val="acctfourfigures"/>
              <w:tabs>
                <w:tab w:val="clear" w:pos="765"/>
                <w:tab w:val="decimal" w:pos="821"/>
              </w:tabs>
              <w:spacing w:line="240" w:lineRule="atLeast"/>
              <w:ind w:right="11"/>
              <w:rPr>
                <w:szCs w:val="22"/>
              </w:rPr>
            </w:pPr>
            <w:r w:rsidRPr="00CD46F9">
              <w:rPr>
                <w:szCs w:val="22"/>
              </w:rPr>
              <w:t>-</w:t>
            </w:r>
          </w:p>
        </w:tc>
        <w:tc>
          <w:tcPr>
            <w:tcW w:w="180" w:type="dxa"/>
          </w:tcPr>
          <w:p w:rsidR="00A84D3D" w:rsidRPr="00CD46F9" w:rsidRDefault="00A84D3D" w:rsidP="00A84D3D">
            <w:pPr>
              <w:pStyle w:val="acctfourfigures"/>
              <w:spacing w:line="240" w:lineRule="atLeast"/>
              <w:rPr>
                <w:szCs w:val="22"/>
              </w:rPr>
            </w:pPr>
          </w:p>
        </w:tc>
        <w:tc>
          <w:tcPr>
            <w:tcW w:w="1350" w:type="dxa"/>
          </w:tcPr>
          <w:p w:rsidR="00A84D3D" w:rsidRPr="00CD46F9" w:rsidRDefault="00A84D3D" w:rsidP="00A84D3D">
            <w:pPr>
              <w:pStyle w:val="acctfourfigures"/>
              <w:tabs>
                <w:tab w:val="clear" w:pos="765"/>
                <w:tab w:val="decimal" w:pos="821"/>
              </w:tabs>
              <w:spacing w:line="240" w:lineRule="atLeast"/>
              <w:ind w:right="11"/>
              <w:rPr>
                <w:szCs w:val="22"/>
              </w:rPr>
            </w:pPr>
            <w:r w:rsidRPr="00CD46F9">
              <w:rPr>
                <w:szCs w:val="22"/>
              </w:rPr>
              <w:t>-</w:t>
            </w:r>
          </w:p>
        </w:tc>
        <w:tc>
          <w:tcPr>
            <w:tcW w:w="180" w:type="dxa"/>
          </w:tcPr>
          <w:p w:rsidR="00A84D3D" w:rsidRPr="00CD46F9" w:rsidRDefault="00A84D3D" w:rsidP="00A84D3D">
            <w:pPr>
              <w:pStyle w:val="acctfourfigures"/>
              <w:spacing w:line="240" w:lineRule="atLeast"/>
              <w:rPr>
                <w:szCs w:val="22"/>
              </w:rPr>
            </w:pPr>
          </w:p>
        </w:tc>
        <w:tc>
          <w:tcPr>
            <w:tcW w:w="1431" w:type="dxa"/>
          </w:tcPr>
          <w:p w:rsidR="00A84D3D" w:rsidRPr="00CD46F9" w:rsidRDefault="00A84D3D" w:rsidP="00A84D3D">
            <w:pPr>
              <w:pStyle w:val="acctfourfigures"/>
              <w:tabs>
                <w:tab w:val="clear" w:pos="765"/>
                <w:tab w:val="decimal" w:pos="821"/>
              </w:tabs>
              <w:spacing w:line="240" w:lineRule="atLeast"/>
              <w:ind w:right="11"/>
              <w:rPr>
                <w:szCs w:val="22"/>
              </w:rPr>
            </w:pPr>
            <w:r w:rsidRPr="00CD46F9">
              <w:rPr>
                <w:szCs w:val="22"/>
              </w:rPr>
              <w:t>-</w:t>
            </w:r>
          </w:p>
        </w:tc>
        <w:tc>
          <w:tcPr>
            <w:tcW w:w="178" w:type="dxa"/>
          </w:tcPr>
          <w:p w:rsidR="00A84D3D" w:rsidRPr="00CD46F9" w:rsidRDefault="00A84D3D" w:rsidP="00A84D3D">
            <w:pPr>
              <w:pStyle w:val="acctfourfigures"/>
              <w:spacing w:line="240" w:lineRule="atLeast"/>
              <w:rPr>
                <w:szCs w:val="22"/>
              </w:rPr>
            </w:pPr>
          </w:p>
        </w:tc>
        <w:tc>
          <w:tcPr>
            <w:tcW w:w="1350" w:type="dxa"/>
            <w:tcBorders>
              <w:left w:val="nil"/>
              <w:bottom w:val="single" w:sz="4" w:space="0" w:color="auto"/>
              <w:right w:val="nil"/>
            </w:tcBorders>
            <w:shd w:val="clear" w:color="auto" w:fill="auto"/>
          </w:tcPr>
          <w:p w:rsidR="00A84D3D" w:rsidRPr="00CD46F9" w:rsidRDefault="00A84D3D" w:rsidP="00A84D3D">
            <w:pPr>
              <w:pStyle w:val="acctfourfigures"/>
              <w:tabs>
                <w:tab w:val="clear" w:pos="765"/>
                <w:tab w:val="decimal" w:pos="1091"/>
              </w:tabs>
              <w:spacing w:line="240" w:lineRule="atLeast"/>
              <w:ind w:right="11"/>
              <w:rPr>
                <w:szCs w:val="22"/>
              </w:rPr>
            </w:pPr>
            <w:r>
              <w:rPr>
                <w:szCs w:val="22"/>
              </w:rPr>
              <w:t>(467,046</w:t>
            </w:r>
            <w:r w:rsidRPr="00CD46F9">
              <w:rPr>
                <w:szCs w:val="22"/>
              </w:rPr>
              <w:t>)</w:t>
            </w:r>
          </w:p>
        </w:tc>
      </w:tr>
      <w:tr w:rsidR="00A84D3D" w:rsidRPr="00CD46F9" w:rsidTr="00FF29D3">
        <w:trPr>
          <w:cantSplit/>
        </w:trPr>
        <w:tc>
          <w:tcPr>
            <w:tcW w:w="3521" w:type="dxa"/>
          </w:tcPr>
          <w:p w:rsidR="00A84D3D" w:rsidRPr="00CD46F9" w:rsidRDefault="00A84D3D" w:rsidP="00A84D3D">
            <w:pPr>
              <w:spacing w:line="240" w:lineRule="atLeast"/>
              <w:ind w:hanging="68"/>
              <w:rPr>
                <w:b/>
                <w:bCs/>
                <w:szCs w:val="22"/>
                <w:lang w:val="en-US" w:bidi="th-TH"/>
              </w:rPr>
            </w:pPr>
            <w:r w:rsidRPr="00CD46F9">
              <w:rPr>
                <w:b/>
                <w:bCs/>
                <w:szCs w:val="22"/>
              </w:rPr>
              <w:t>At 31 December</w:t>
            </w:r>
          </w:p>
        </w:tc>
        <w:tc>
          <w:tcPr>
            <w:tcW w:w="1170" w:type="dxa"/>
            <w:tcBorders>
              <w:top w:val="single" w:sz="4" w:space="0" w:color="auto"/>
              <w:bottom w:val="double" w:sz="4" w:space="0" w:color="auto"/>
            </w:tcBorders>
          </w:tcPr>
          <w:p w:rsidR="00A84D3D" w:rsidRPr="00CD46F9" w:rsidRDefault="00A84D3D" w:rsidP="00A84D3D">
            <w:pPr>
              <w:pStyle w:val="acctfourfigures"/>
              <w:tabs>
                <w:tab w:val="clear" w:pos="765"/>
                <w:tab w:val="decimal" w:pos="821"/>
              </w:tabs>
              <w:spacing w:line="240" w:lineRule="atLeast"/>
              <w:ind w:right="11"/>
              <w:rPr>
                <w:b/>
                <w:bCs/>
                <w:szCs w:val="22"/>
              </w:rPr>
            </w:pPr>
            <w:r w:rsidRPr="00CD46F9">
              <w:rPr>
                <w:b/>
                <w:bCs/>
                <w:szCs w:val="22"/>
              </w:rPr>
              <w:t>-</w:t>
            </w:r>
          </w:p>
        </w:tc>
        <w:tc>
          <w:tcPr>
            <w:tcW w:w="180" w:type="dxa"/>
          </w:tcPr>
          <w:p w:rsidR="00A84D3D" w:rsidRPr="00CD46F9" w:rsidRDefault="00A84D3D" w:rsidP="00A84D3D">
            <w:pPr>
              <w:pStyle w:val="acctfourfigures"/>
              <w:spacing w:line="240" w:lineRule="atLeast"/>
              <w:rPr>
                <w:b/>
                <w:bCs/>
                <w:szCs w:val="22"/>
              </w:rPr>
            </w:pPr>
          </w:p>
        </w:tc>
        <w:tc>
          <w:tcPr>
            <w:tcW w:w="1350" w:type="dxa"/>
            <w:tcBorders>
              <w:top w:val="single" w:sz="4" w:space="0" w:color="auto"/>
              <w:bottom w:val="double" w:sz="4" w:space="0" w:color="auto"/>
            </w:tcBorders>
          </w:tcPr>
          <w:p w:rsidR="00A84D3D" w:rsidRPr="00CD46F9" w:rsidRDefault="00A84D3D" w:rsidP="00A84D3D">
            <w:pPr>
              <w:pStyle w:val="acctfourfigures"/>
              <w:tabs>
                <w:tab w:val="clear" w:pos="765"/>
                <w:tab w:val="decimal" w:pos="821"/>
              </w:tabs>
              <w:spacing w:line="240" w:lineRule="atLeast"/>
              <w:ind w:right="11"/>
              <w:rPr>
                <w:b/>
                <w:bCs/>
                <w:szCs w:val="22"/>
              </w:rPr>
            </w:pPr>
            <w:r w:rsidRPr="00CD46F9">
              <w:rPr>
                <w:b/>
                <w:bCs/>
                <w:szCs w:val="22"/>
              </w:rPr>
              <w:t>-</w:t>
            </w:r>
          </w:p>
        </w:tc>
        <w:tc>
          <w:tcPr>
            <w:tcW w:w="180" w:type="dxa"/>
          </w:tcPr>
          <w:p w:rsidR="00A84D3D" w:rsidRPr="00CD46F9" w:rsidRDefault="00A84D3D" w:rsidP="00A84D3D">
            <w:pPr>
              <w:pStyle w:val="acctfourfigures"/>
              <w:spacing w:line="240" w:lineRule="atLeast"/>
              <w:rPr>
                <w:b/>
                <w:bCs/>
                <w:szCs w:val="22"/>
              </w:rPr>
            </w:pPr>
          </w:p>
        </w:tc>
        <w:tc>
          <w:tcPr>
            <w:tcW w:w="1431" w:type="dxa"/>
            <w:tcBorders>
              <w:top w:val="single" w:sz="4" w:space="0" w:color="auto"/>
              <w:bottom w:val="double" w:sz="4" w:space="0" w:color="auto"/>
            </w:tcBorders>
          </w:tcPr>
          <w:p w:rsidR="00A84D3D" w:rsidRPr="00CD46F9" w:rsidRDefault="00A84D3D" w:rsidP="00A84D3D">
            <w:pPr>
              <w:pStyle w:val="acctfourfigures"/>
              <w:tabs>
                <w:tab w:val="clear" w:pos="765"/>
                <w:tab w:val="decimal" w:pos="821"/>
              </w:tabs>
              <w:spacing w:line="240" w:lineRule="atLeast"/>
              <w:ind w:right="11"/>
              <w:rPr>
                <w:b/>
                <w:bCs/>
                <w:szCs w:val="22"/>
              </w:rPr>
            </w:pPr>
            <w:r w:rsidRPr="00CD46F9">
              <w:rPr>
                <w:b/>
                <w:bCs/>
                <w:szCs w:val="22"/>
              </w:rPr>
              <w:t>-</w:t>
            </w:r>
          </w:p>
        </w:tc>
        <w:tc>
          <w:tcPr>
            <w:tcW w:w="178" w:type="dxa"/>
          </w:tcPr>
          <w:p w:rsidR="00A84D3D" w:rsidRPr="00CD46F9" w:rsidRDefault="00A84D3D" w:rsidP="00A84D3D">
            <w:pPr>
              <w:pStyle w:val="acctfourfigures"/>
              <w:spacing w:line="240" w:lineRule="atLeast"/>
              <w:rPr>
                <w:b/>
                <w:bCs/>
                <w:szCs w:val="22"/>
              </w:rPr>
            </w:pPr>
          </w:p>
        </w:tc>
        <w:tc>
          <w:tcPr>
            <w:tcW w:w="1350" w:type="dxa"/>
            <w:tcBorders>
              <w:top w:val="single" w:sz="4" w:space="0" w:color="auto"/>
              <w:left w:val="nil"/>
              <w:bottom w:val="double" w:sz="4" w:space="0" w:color="auto"/>
              <w:right w:val="nil"/>
            </w:tcBorders>
            <w:shd w:val="clear" w:color="auto" w:fill="auto"/>
          </w:tcPr>
          <w:p w:rsidR="00A84D3D" w:rsidRPr="00CD46F9" w:rsidRDefault="00A84D3D" w:rsidP="00A84D3D">
            <w:pPr>
              <w:pStyle w:val="acctfourfigures"/>
              <w:tabs>
                <w:tab w:val="clear" w:pos="765"/>
                <w:tab w:val="decimal" w:pos="742"/>
              </w:tabs>
              <w:spacing w:line="240" w:lineRule="atLeast"/>
              <w:ind w:right="11"/>
              <w:rPr>
                <w:b/>
                <w:bCs/>
                <w:szCs w:val="22"/>
              </w:rPr>
            </w:pPr>
            <w:r>
              <w:rPr>
                <w:b/>
                <w:bCs/>
                <w:szCs w:val="22"/>
              </w:rPr>
              <w:t>-</w:t>
            </w:r>
          </w:p>
        </w:tc>
      </w:tr>
      <w:tr w:rsidR="000D2634" w:rsidRPr="000D2634" w:rsidTr="00FF29D3">
        <w:trPr>
          <w:cantSplit/>
        </w:trPr>
        <w:tc>
          <w:tcPr>
            <w:tcW w:w="3521" w:type="dxa"/>
          </w:tcPr>
          <w:p w:rsidR="000D2634" w:rsidRPr="00CD46F9" w:rsidRDefault="000D2634" w:rsidP="00D64FC0">
            <w:pPr>
              <w:spacing w:line="240" w:lineRule="atLeast"/>
              <w:rPr>
                <w:b/>
                <w:bCs/>
                <w:i/>
                <w:iCs/>
                <w:szCs w:val="22"/>
              </w:rPr>
            </w:pPr>
          </w:p>
        </w:tc>
        <w:tc>
          <w:tcPr>
            <w:tcW w:w="1170" w:type="dxa"/>
            <w:tcBorders>
              <w:top w:val="double" w:sz="4" w:space="0" w:color="auto"/>
            </w:tcBorders>
          </w:tcPr>
          <w:p w:rsidR="000D2634" w:rsidRPr="00CD46F9" w:rsidRDefault="000D2634" w:rsidP="00D64FC0">
            <w:pPr>
              <w:pStyle w:val="acctfourfigures"/>
              <w:tabs>
                <w:tab w:val="clear" w:pos="765"/>
                <w:tab w:val="decimal" w:pos="731"/>
                <w:tab w:val="decimal" w:pos="821"/>
              </w:tabs>
              <w:spacing w:line="240" w:lineRule="atLeast"/>
              <w:ind w:right="11"/>
              <w:rPr>
                <w:szCs w:val="22"/>
              </w:rPr>
            </w:pPr>
          </w:p>
        </w:tc>
        <w:tc>
          <w:tcPr>
            <w:tcW w:w="180" w:type="dxa"/>
          </w:tcPr>
          <w:p w:rsidR="000D2634" w:rsidRPr="00CD46F9" w:rsidRDefault="000D2634" w:rsidP="00D64FC0">
            <w:pPr>
              <w:pStyle w:val="acctfourfigures"/>
              <w:spacing w:line="240" w:lineRule="atLeast"/>
              <w:rPr>
                <w:szCs w:val="22"/>
              </w:rPr>
            </w:pPr>
          </w:p>
        </w:tc>
        <w:tc>
          <w:tcPr>
            <w:tcW w:w="1350" w:type="dxa"/>
            <w:tcBorders>
              <w:top w:val="double" w:sz="4" w:space="0" w:color="auto"/>
            </w:tcBorders>
          </w:tcPr>
          <w:p w:rsidR="000D2634" w:rsidRPr="00CD46F9" w:rsidRDefault="000D2634" w:rsidP="00D64FC0">
            <w:pPr>
              <w:pStyle w:val="acctfourfigures"/>
              <w:tabs>
                <w:tab w:val="clear" w:pos="765"/>
                <w:tab w:val="decimal" w:pos="821"/>
              </w:tabs>
              <w:spacing w:line="240" w:lineRule="atLeast"/>
              <w:ind w:right="11"/>
              <w:rPr>
                <w:szCs w:val="22"/>
              </w:rPr>
            </w:pPr>
          </w:p>
        </w:tc>
        <w:tc>
          <w:tcPr>
            <w:tcW w:w="180" w:type="dxa"/>
          </w:tcPr>
          <w:p w:rsidR="000D2634" w:rsidRPr="00CD46F9" w:rsidRDefault="000D2634" w:rsidP="00D64FC0">
            <w:pPr>
              <w:pStyle w:val="acctfourfigures"/>
              <w:spacing w:line="240" w:lineRule="atLeast"/>
              <w:rPr>
                <w:szCs w:val="22"/>
              </w:rPr>
            </w:pPr>
          </w:p>
        </w:tc>
        <w:tc>
          <w:tcPr>
            <w:tcW w:w="1431" w:type="dxa"/>
            <w:tcBorders>
              <w:top w:val="double" w:sz="4" w:space="0" w:color="auto"/>
            </w:tcBorders>
          </w:tcPr>
          <w:p w:rsidR="000D2634" w:rsidRPr="00CD46F9" w:rsidRDefault="000D2634" w:rsidP="00D64FC0">
            <w:pPr>
              <w:pStyle w:val="acctfourfigures"/>
              <w:tabs>
                <w:tab w:val="clear" w:pos="765"/>
                <w:tab w:val="decimal" w:pos="641"/>
              </w:tabs>
              <w:spacing w:line="240" w:lineRule="atLeast"/>
              <w:ind w:right="11"/>
              <w:rPr>
                <w:szCs w:val="22"/>
              </w:rPr>
            </w:pPr>
          </w:p>
        </w:tc>
        <w:tc>
          <w:tcPr>
            <w:tcW w:w="178" w:type="dxa"/>
          </w:tcPr>
          <w:p w:rsidR="000D2634" w:rsidRPr="00CD46F9" w:rsidRDefault="000D2634" w:rsidP="00D64FC0">
            <w:pPr>
              <w:pStyle w:val="acctfourfigures"/>
              <w:spacing w:line="240" w:lineRule="atLeast"/>
              <w:rPr>
                <w:szCs w:val="22"/>
              </w:rPr>
            </w:pPr>
          </w:p>
        </w:tc>
        <w:tc>
          <w:tcPr>
            <w:tcW w:w="1350" w:type="dxa"/>
            <w:tcBorders>
              <w:top w:val="double" w:sz="4" w:space="0" w:color="auto"/>
            </w:tcBorders>
          </w:tcPr>
          <w:p w:rsidR="000D2634" w:rsidRPr="00CD46F9" w:rsidRDefault="000D2634" w:rsidP="00D64FC0">
            <w:pPr>
              <w:pStyle w:val="acctfourfigures"/>
              <w:tabs>
                <w:tab w:val="clear" w:pos="765"/>
                <w:tab w:val="decimal" w:pos="731"/>
              </w:tabs>
              <w:spacing w:line="240" w:lineRule="atLeast"/>
              <w:ind w:right="11"/>
              <w:rPr>
                <w:szCs w:val="22"/>
              </w:rPr>
            </w:pPr>
          </w:p>
        </w:tc>
      </w:tr>
      <w:tr w:rsidR="000D2634" w:rsidRPr="000D2634" w:rsidTr="00FF29D3">
        <w:trPr>
          <w:cantSplit/>
        </w:trPr>
        <w:tc>
          <w:tcPr>
            <w:tcW w:w="3521" w:type="dxa"/>
          </w:tcPr>
          <w:p w:rsidR="000D2634" w:rsidRPr="00CD46F9" w:rsidRDefault="000D2634" w:rsidP="00D64FC0">
            <w:pPr>
              <w:spacing w:line="240" w:lineRule="atLeast"/>
              <w:ind w:hanging="68"/>
              <w:rPr>
                <w:b/>
                <w:bCs/>
                <w:szCs w:val="22"/>
              </w:rPr>
            </w:pPr>
            <w:r w:rsidRPr="00CD46F9">
              <w:rPr>
                <w:b/>
                <w:bCs/>
                <w:szCs w:val="22"/>
              </w:rPr>
              <w:t xml:space="preserve">Total </w:t>
            </w:r>
          </w:p>
        </w:tc>
        <w:tc>
          <w:tcPr>
            <w:tcW w:w="1170" w:type="dxa"/>
          </w:tcPr>
          <w:p w:rsidR="000D2634" w:rsidRPr="00CD46F9" w:rsidRDefault="000D2634" w:rsidP="00D64FC0">
            <w:pPr>
              <w:pStyle w:val="acctfourfigures"/>
              <w:tabs>
                <w:tab w:val="clear" w:pos="765"/>
                <w:tab w:val="decimal" w:pos="731"/>
                <w:tab w:val="decimal" w:pos="821"/>
              </w:tabs>
              <w:spacing w:line="240" w:lineRule="atLeast"/>
              <w:ind w:right="11"/>
              <w:rPr>
                <w:szCs w:val="22"/>
              </w:rPr>
            </w:pPr>
          </w:p>
        </w:tc>
        <w:tc>
          <w:tcPr>
            <w:tcW w:w="180" w:type="dxa"/>
          </w:tcPr>
          <w:p w:rsidR="000D2634" w:rsidRPr="00CD46F9" w:rsidRDefault="000D2634" w:rsidP="00D64FC0">
            <w:pPr>
              <w:pStyle w:val="acctfourfigures"/>
              <w:spacing w:line="240" w:lineRule="atLeast"/>
              <w:rPr>
                <w:szCs w:val="22"/>
              </w:rPr>
            </w:pPr>
          </w:p>
        </w:tc>
        <w:tc>
          <w:tcPr>
            <w:tcW w:w="1350" w:type="dxa"/>
          </w:tcPr>
          <w:p w:rsidR="000D2634" w:rsidRPr="00CD46F9" w:rsidRDefault="000D2634" w:rsidP="00D64FC0">
            <w:pPr>
              <w:pStyle w:val="acctfourfigures"/>
              <w:tabs>
                <w:tab w:val="clear" w:pos="765"/>
                <w:tab w:val="decimal" w:pos="731"/>
              </w:tabs>
              <w:spacing w:line="240" w:lineRule="atLeast"/>
              <w:ind w:right="11"/>
              <w:rPr>
                <w:szCs w:val="22"/>
              </w:rPr>
            </w:pPr>
          </w:p>
        </w:tc>
        <w:tc>
          <w:tcPr>
            <w:tcW w:w="180" w:type="dxa"/>
          </w:tcPr>
          <w:p w:rsidR="000D2634" w:rsidRPr="00CD46F9" w:rsidRDefault="000D2634" w:rsidP="00D64FC0">
            <w:pPr>
              <w:pStyle w:val="acctfourfigures"/>
              <w:spacing w:line="240" w:lineRule="atLeast"/>
              <w:rPr>
                <w:szCs w:val="22"/>
              </w:rPr>
            </w:pPr>
          </w:p>
        </w:tc>
        <w:tc>
          <w:tcPr>
            <w:tcW w:w="1431" w:type="dxa"/>
          </w:tcPr>
          <w:p w:rsidR="000D2634" w:rsidRPr="00CD46F9" w:rsidRDefault="000D2634" w:rsidP="00D64FC0">
            <w:pPr>
              <w:pStyle w:val="acctfourfigures"/>
              <w:tabs>
                <w:tab w:val="clear" w:pos="765"/>
                <w:tab w:val="decimal" w:pos="641"/>
              </w:tabs>
              <w:spacing w:line="240" w:lineRule="atLeast"/>
              <w:ind w:right="11"/>
              <w:rPr>
                <w:szCs w:val="22"/>
              </w:rPr>
            </w:pPr>
          </w:p>
        </w:tc>
        <w:tc>
          <w:tcPr>
            <w:tcW w:w="178" w:type="dxa"/>
          </w:tcPr>
          <w:p w:rsidR="000D2634" w:rsidRPr="00CD46F9" w:rsidRDefault="000D2634" w:rsidP="00D64FC0">
            <w:pPr>
              <w:pStyle w:val="acctfourfigures"/>
              <w:spacing w:line="240" w:lineRule="atLeast"/>
              <w:rPr>
                <w:szCs w:val="22"/>
              </w:rPr>
            </w:pPr>
          </w:p>
        </w:tc>
        <w:tc>
          <w:tcPr>
            <w:tcW w:w="1350" w:type="dxa"/>
          </w:tcPr>
          <w:p w:rsidR="000D2634" w:rsidRPr="00CD46F9" w:rsidRDefault="000D2634" w:rsidP="00D64FC0">
            <w:pPr>
              <w:pStyle w:val="acctfourfigures"/>
              <w:tabs>
                <w:tab w:val="clear" w:pos="765"/>
                <w:tab w:val="decimal" w:pos="731"/>
              </w:tabs>
              <w:spacing w:line="240" w:lineRule="atLeast"/>
              <w:ind w:right="11"/>
              <w:rPr>
                <w:szCs w:val="22"/>
              </w:rPr>
            </w:pPr>
          </w:p>
        </w:tc>
      </w:tr>
      <w:tr w:rsidR="000D2634" w:rsidRPr="000D2634" w:rsidTr="00FF29D3">
        <w:trPr>
          <w:cantSplit/>
        </w:trPr>
        <w:tc>
          <w:tcPr>
            <w:tcW w:w="3521" w:type="dxa"/>
          </w:tcPr>
          <w:p w:rsidR="000D2634" w:rsidRPr="00CD46F9" w:rsidRDefault="000D2634" w:rsidP="00D64FC0">
            <w:pPr>
              <w:spacing w:line="240" w:lineRule="atLeast"/>
              <w:ind w:hanging="68"/>
              <w:rPr>
                <w:szCs w:val="22"/>
              </w:rPr>
            </w:pPr>
            <w:r w:rsidRPr="00CD46F9">
              <w:rPr>
                <w:szCs w:val="22"/>
              </w:rPr>
              <w:t>At 1 January</w:t>
            </w:r>
          </w:p>
        </w:tc>
        <w:tc>
          <w:tcPr>
            <w:tcW w:w="1170" w:type="dxa"/>
          </w:tcPr>
          <w:p w:rsidR="000D2634" w:rsidRPr="00CD46F9" w:rsidRDefault="000D2634" w:rsidP="00D64FC0">
            <w:pPr>
              <w:pStyle w:val="acctfourfigures"/>
              <w:tabs>
                <w:tab w:val="clear" w:pos="765"/>
                <w:tab w:val="decimal" w:pos="821"/>
              </w:tabs>
              <w:spacing w:line="240" w:lineRule="atLeast"/>
              <w:ind w:right="11"/>
              <w:rPr>
                <w:szCs w:val="22"/>
              </w:rPr>
            </w:pPr>
            <w:r w:rsidRPr="00CD46F9">
              <w:rPr>
                <w:szCs w:val="22"/>
              </w:rPr>
              <w:t>-</w:t>
            </w:r>
          </w:p>
        </w:tc>
        <w:tc>
          <w:tcPr>
            <w:tcW w:w="180" w:type="dxa"/>
          </w:tcPr>
          <w:p w:rsidR="000D2634" w:rsidRPr="00CD46F9" w:rsidRDefault="000D2634" w:rsidP="00D64FC0">
            <w:pPr>
              <w:pStyle w:val="acctfourfigures"/>
              <w:spacing w:line="240" w:lineRule="atLeast"/>
              <w:rPr>
                <w:szCs w:val="22"/>
              </w:rPr>
            </w:pPr>
          </w:p>
        </w:tc>
        <w:tc>
          <w:tcPr>
            <w:tcW w:w="1350" w:type="dxa"/>
          </w:tcPr>
          <w:p w:rsidR="000D2634" w:rsidRPr="00CD46F9" w:rsidRDefault="000D2634" w:rsidP="00D64FC0">
            <w:pPr>
              <w:pStyle w:val="acctfourfigures"/>
              <w:tabs>
                <w:tab w:val="clear" w:pos="765"/>
                <w:tab w:val="decimal" w:pos="1091"/>
              </w:tabs>
              <w:spacing w:line="240" w:lineRule="atLeast"/>
              <w:ind w:right="11"/>
              <w:rPr>
                <w:szCs w:val="22"/>
              </w:rPr>
            </w:pPr>
            <w:r w:rsidRPr="00CD46F9">
              <w:rPr>
                <w:szCs w:val="22"/>
              </w:rPr>
              <w:t>57,000</w:t>
            </w:r>
          </w:p>
        </w:tc>
        <w:tc>
          <w:tcPr>
            <w:tcW w:w="180" w:type="dxa"/>
          </w:tcPr>
          <w:p w:rsidR="000D2634" w:rsidRPr="00CD46F9" w:rsidRDefault="000D2634" w:rsidP="00D64FC0">
            <w:pPr>
              <w:pStyle w:val="acctfourfigures"/>
              <w:spacing w:line="240" w:lineRule="atLeast"/>
              <w:rPr>
                <w:szCs w:val="22"/>
              </w:rPr>
            </w:pPr>
          </w:p>
        </w:tc>
        <w:tc>
          <w:tcPr>
            <w:tcW w:w="1431" w:type="dxa"/>
          </w:tcPr>
          <w:p w:rsidR="000D2634" w:rsidRPr="00CD46F9" w:rsidRDefault="000D2634" w:rsidP="00D64FC0">
            <w:pPr>
              <w:pStyle w:val="acctfourfigures"/>
              <w:tabs>
                <w:tab w:val="clear" w:pos="765"/>
                <w:tab w:val="decimal" w:pos="821"/>
              </w:tabs>
              <w:spacing w:line="240" w:lineRule="atLeast"/>
              <w:ind w:right="11"/>
              <w:rPr>
                <w:szCs w:val="22"/>
              </w:rPr>
            </w:pPr>
            <w:r w:rsidRPr="00CD46F9">
              <w:rPr>
                <w:szCs w:val="22"/>
              </w:rPr>
              <w:t>-</w:t>
            </w:r>
          </w:p>
        </w:tc>
        <w:tc>
          <w:tcPr>
            <w:tcW w:w="178" w:type="dxa"/>
          </w:tcPr>
          <w:p w:rsidR="000D2634" w:rsidRPr="00CD46F9" w:rsidRDefault="000D2634" w:rsidP="00D64FC0">
            <w:pPr>
              <w:pStyle w:val="acctfourfigures"/>
              <w:spacing w:line="240" w:lineRule="atLeast"/>
              <w:rPr>
                <w:szCs w:val="22"/>
              </w:rPr>
            </w:pPr>
          </w:p>
        </w:tc>
        <w:tc>
          <w:tcPr>
            <w:tcW w:w="1350" w:type="dxa"/>
          </w:tcPr>
          <w:p w:rsidR="000D2634" w:rsidRPr="00CD46F9" w:rsidRDefault="000D2634" w:rsidP="00D64FC0">
            <w:pPr>
              <w:pStyle w:val="acctfourfigures"/>
              <w:tabs>
                <w:tab w:val="clear" w:pos="765"/>
                <w:tab w:val="decimal" w:pos="1091"/>
              </w:tabs>
              <w:spacing w:line="240" w:lineRule="atLeast"/>
              <w:ind w:right="11"/>
              <w:rPr>
                <w:szCs w:val="22"/>
              </w:rPr>
            </w:pPr>
            <w:r w:rsidRPr="00CD46F9">
              <w:rPr>
                <w:szCs w:val="22"/>
              </w:rPr>
              <w:t>324,046</w:t>
            </w:r>
          </w:p>
        </w:tc>
      </w:tr>
      <w:tr w:rsidR="0003361F" w:rsidRPr="000D2634" w:rsidTr="00FF29D3">
        <w:trPr>
          <w:cantSplit/>
        </w:trPr>
        <w:tc>
          <w:tcPr>
            <w:tcW w:w="3521" w:type="dxa"/>
          </w:tcPr>
          <w:p w:rsidR="0003361F" w:rsidRPr="00CD46F9" w:rsidRDefault="0003361F" w:rsidP="0003361F">
            <w:pPr>
              <w:spacing w:line="240" w:lineRule="atLeast"/>
              <w:ind w:hanging="68"/>
              <w:rPr>
                <w:szCs w:val="22"/>
              </w:rPr>
            </w:pPr>
            <w:r w:rsidRPr="00CD46F9">
              <w:rPr>
                <w:szCs w:val="22"/>
              </w:rPr>
              <w:t>Increase</w:t>
            </w:r>
          </w:p>
        </w:tc>
        <w:tc>
          <w:tcPr>
            <w:tcW w:w="1170" w:type="dxa"/>
          </w:tcPr>
          <w:p w:rsidR="0003361F" w:rsidRPr="00CD46F9" w:rsidRDefault="0003361F" w:rsidP="0003361F">
            <w:pPr>
              <w:pStyle w:val="acctfourfigures"/>
              <w:tabs>
                <w:tab w:val="clear" w:pos="765"/>
                <w:tab w:val="decimal" w:pos="821"/>
              </w:tabs>
              <w:spacing w:line="240" w:lineRule="atLeast"/>
              <w:ind w:right="11"/>
              <w:rPr>
                <w:szCs w:val="22"/>
              </w:rPr>
            </w:pPr>
            <w:r w:rsidRPr="00CD46F9">
              <w:rPr>
                <w:szCs w:val="22"/>
              </w:rPr>
              <w:t>-</w:t>
            </w:r>
          </w:p>
        </w:tc>
        <w:tc>
          <w:tcPr>
            <w:tcW w:w="180" w:type="dxa"/>
          </w:tcPr>
          <w:p w:rsidR="0003361F" w:rsidRPr="00CD46F9" w:rsidRDefault="0003361F" w:rsidP="0003361F">
            <w:pPr>
              <w:pStyle w:val="acctfourfigures"/>
              <w:spacing w:line="240" w:lineRule="atLeast"/>
              <w:rPr>
                <w:szCs w:val="22"/>
              </w:rPr>
            </w:pPr>
          </w:p>
        </w:tc>
        <w:tc>
          <w:tcPr>
            <w:tcW w:w="1350" w:type="dxa"/>
          </w:tcPr>
          <w:p w:rsidR="0003361F" w:rsidRPr="00CD46F9" w:rsidRDefault="0003361F" w:rsidP="0003361F">
            <w:pPr>
              <w:pStyle w:val="acctfourfigures"/>
              <w:tabs>
                <w:tab w:val="clear" w:pos="765"/>
                <w:tab w:val="decimal" w:pos="821"/>
              </w:tabs>
              <w:spacing w:line="240" w:lineRule="atLeast"/>
              <w:ind w:right="11"/>
              <w:rPr>
                <w:szCs w:val="22"/>
              </w:rPr>
            </w:pPr>
            <w:r w:rsidRPr="00CD46F9">
              <w:rPr>
                <w:szCs w:val="22"/>
              </w:rPr>
              <w:t>-</w:t>
            </w:r>
          </w:p>
        </w:tc>
        <w:tc>
          <w:tcPr>
            <w:tcW w:w="180" w:type="dxa"/>
          </w:tcPr>
          <w:p w:rsidR="0003361F" w:rsidRPr="00CD46F9" w:rsidRDefault="0003361F" w:rsidP="0003361F">
            <w:pPr>
              <w:pStyle w:val="acctfourfigures"/>
              <w:spacing w:line="240" w:lineRule="atLeast"/>
              <w:rPr>
                <w:szCs w:val="22"/>
              </w:rPr>
            </w:pPr>
          </w:p>
        </w:tc>
        <w:tc>
          <w:tcPr>
            <w:tcW w:w="1431" w:type="dxa"/>
          </w:tcPr>
          <w:p w:rsidR="0003361F" w:rsidRPr="00CD46F9" w:rsidRDefault="0003361F" w:rsidP="0003361F">
            <w:pPr>
              <w:pStyle w:val="acctfourfigures"/>
              <w:tabs>
                <w:tab w:val="clear" w:pos="765"/>
                <w:tab w:val="decimal" w:pos="821"/>
              </w:tabs>
              <w:spacing w:line="240" w:lineRule="atLeast"/>
              <w:ind w:right="11"/>
              <w:rPr>
                <w:szCs w:val="22"/>
              </w:rPr>
            </w:pPr>
            <w:r w:rsidRPr="00CD46F9">
              <w:rPr>
                <w:szCs w:val="22"/>
              </w:rPr>
              <w:t>-</w:t>
            </w:r>
          </w:p>
        </w:tc>
        <w:tc>
          <w:tcPr>
            <w:tcW w:w="178" w:type="dxa"/>
          </w:tcPr>
          <w:p w:rsidR="0003361F" w:rsidRPr="00CD46F9" w:rsidRDefault="0003361F" w:rsidP="0003361F">
            <w:pPr>
              <w:pStyle w:val="acctfourfigures"/>
              <w:spacing w:line="240" w:lineRule="atLeast"/>
              <w:rPr>
                <w:szCs w:val="22"/>
              </w:rPr>
            </w:pPr>
          </w:p>
        </w:tc>
        <w:tc>
          <w:tcPr>
            <w:tcW w:w="1350" w:type="dxa"/>
          </w:tcPr>
          <w:p w:rsidR="0003361F" w:rsidRPr="00CD46F9" w:rsidRDefault="0003361F" w:rsidP="0003361F">
            <w:pPr>
              <w:pStyle w:val="acctfourfigures"/>
              <w:tabs>
                <w:tab w:val="clear" w:pos="765"/>
                <w:tab w:val="decimal" w:pos="1091"/>
              </w:tabs>
              <w:spacing w:line="240" w:lineRule="atLeast"/>
              <w:ind w:right="11"/>
              <w:rPr>
                <w:szCs w:val="22"/>
              </w:rPr>
            </w:pPr>
            <w:r>
              <w:rPr>
                <w:szCs w:val="22"/>
              </w:rPr>
              <w:t>20</w:t>
            </w:r>
            <w:r w:rsidRPr="00CD46F9">
              <w:rPr>
                <w:szCs w:val="22"/>
              </w:rPr>
              <w:t>0,000</w:t>
            </w:r>
          </w:p>
        </w:tc>
      </w:tr>
      <w:tr w:rsidR="000D2634" w:rsidRPr="000D2634" w:rsidTr="00FF29D3">
        <w:trPr>
          <w:cantSplit/>
        </w:trPr>
        <w:tc>
          <w:tcPr>
            <w:tcW w:w="3521" w:type="dxa"/>
          </w:tcPr>
          <w:p w:rsidR="000D2634" w:rsidRPr="00CD46F9" w:rsidRDefault="000D2634" w:rsidP="00D64FC0">
            <w:pPr>
              <w:spacing w:line="240" w:lineRule="atLeast"/>
              <w:ind w:hanging="68"/>
              <w:rPr>
                <w:szCs w:val="22"/>
              </w:rPr>
            </w:pPr>
            <w:r w:rsidRPr="00CD46F9">
              <w:rPr>
                <w:szCs w:val="22"/>
              </w:rPr>
              <w:t>Decrease</w:t>
            </w:r>
          </w:p>
        </w:tc>
        <w:tc>
          <w:tcPr>
            <w:tcW w:w="1170" w:type="dxa"/>
            <w:tcBorders>
              <w:bottom w:val="single" w:sz="4" w:space="0" w:color="auto"/>
            </w:tcBorders>
          </w:tcPr>
          <w:p w:rsidR="000D2634" w:rsidRPr="00CD46F9" w:rsidRDefault="000D2634" w:rsidP="00D64FC0">
            <w:pPr>
              <w:pStyle w:val="acctfourfigures"/>
              <w:tabs>
                <w:tab w:val="clear" w:pos="765"/>
                <w:tab w:val="decimal" w:pos="821"/>
              </w:tabs>
              <w:spacing w:line="240" w:lineRule="atLeast"/>
              <w:ind w:right="11"/>
              <w:rPr>
                <w:szCs w:val="22"/>
              </w:rPr>
            </w:pPr>
            <w:r w:rsidRPr="00CD46F9">
              <w:rPr>
                <w:szCs w:val="22"/>
              </w:rPr>
              <w:t>-</w:t>
            </w:r>
          </w:p>
        </w:tc>
        <w:tc>
          <w:tcPr>
            <w:tcW w:w="180" w:type="dxa"/>
          </w:tcPr>
          <w:p w:rsidR="000D2634" w:rsidRPr="00CD46F9" w:rsidRDefault="000D2634" w:rsidP="00D64FC0">
            <w:pPr>
              <w:pStyle w:val="acctfourfigures"/>
              <w:spacing w:line="240" w:lineRule="atLeast"/>
              <w:rPr>
                <w:szCs w:val="22"/>
              </w:rPr>
            </w:pPr>
          </w:p>
        </w:tc>
        <w:tc>
          <w:tcPr>
            <w:tcW w:w="1350" w:type="dxa"/>
            <w:tcBorders>
              <w:bottom w:val="single" w:sz="4" w:space="0" w:color="auto"/>
            </w:tcBorders>
          </w:tcPr>
          <w:p w:rsidR="000D2634" w:rsidRPr="00CD46F9" w:rsidRDefault="000D2634" w:rsidP="00D64FC0">
            <w:pPr>
              <w:pStyle w:val="acctfourfigures"/>
              <w:tabs>
                <w:tab w:val="clear" w:pos="765"/>
                <w:tab w:val="decimal" w:pos="1091"/>
              </w:tabs>
              <w:spacing w:line="240" w:lineRule="atLeast"/>
              <w:ind w:right="11"/>
              <w:rPr>
                <w:szCs w:val="22"/>
              </w:rPr>
            </w:pPr>
            <w:r w:rsidRPr="00CD46F9">
              <w:rPr>
                <w:szCs w:val="22"/>
              </w:rPr>
              <w:t>(57,000)</w:t>
            </w:r>
          </w:p>
        </w:tc>
        <w:tc>
          <w:tcPr>
            <w:tcW w:w="180" w:type="dxa"/>
          </w:tcPr>
          <w:p w:rsidR="000D2634" w:rsidRPr="00CD46F9" w:rsidRDefault="000D2634" w:rsidP="00D64FC0">
            <w:pPr>
              <w:pStyle w:val="acctfourfigures"/>
              <w:spacing w:line="240" w:lineRule="atLeast"/>
              <w:rPr>
                <w:szCs w:val="22"/>
              </w:rPr>
            </w:pPr>
          </w:p>
        </w:tc>
        <w:tc>
          <w:tcPr>
            <w:tcW w:w="1431" w:type="dxa"/>
            <w:tcBorders>
              <w:bottom w:val="single" w:sz="4" w:space="0" w:color="auto"/>
            </w:tcBorders>
          </w:tcPr>
          <w:p w:rsidR="000D2634" w:rsidRPr="00CD46F9" w:rsidRDefault="000D2634" w:rsidP="00D64FC0">
            <w:pPr>
              <w:pStyle w:val="acctfourfigures"/>
              <w:tabs>
                <w:tab w:val="clear" w:pos="765"/>
                <w:tab w:val="decimal" w:pos="821"/>
              </w:tabs>
              <w:spacing w:line="240" w:lineRule="atLeast"/>
              <w:ind w:right="11"/>
              <w:rPr>
                <w:szCs w:val="22"/>
              </w:rPr>
            </w:pPr>
            <w:r w:rsidRPr="00CD46F9">
              <w:rPr>
                <w:szCs w:val="22"/>
              </w:rPr>
              <w:t>-</w:t>
            </w:r>
          </w:p>
        </w:tc>
        <w:tc>
          <w:tcPr>
            <w:tcW w:w="178" w:type="dxa"/>
          </w:tcPr>
          <w:p w:rsidR="000D2634" w:rsidRPr="00CD46F9" w:rsidRDefault="000D2634" w:rsidP="00D64FC0">
            <w:pPr>
              <w:pStyle w:val="acctfourfigures"/>
              <w:spacing w:line="240" w:lineRule="atLeast"/>
              <w:rPr>
                <w:szCs w:val="22"/>
              </w:rPr>
            </w:pPr>
          </w:p>
        </w:tc>
        <w:tc>
          <w:tcPr>
            <w:tcW w:w="1350" w:type="dxa"/>
            <w:tcBorders>
              <w:bottom w:val="single" w:sz="4" w:space="0" w:color="auto"/>
            </w:tcBorders>
          </w:tcPr>
          <w:p w:rsidR="000D2634" w:rsidRPr="00CD46F9" w:rsidRDefault="0003361F" w:rsidP="0003361F">
            <w:pPr>
              <w:pStyle w:val="acctfourfigures"/>
              <w:tabs>
                <w:tab w:val="clear" w:pos="765"/>
                <w:tab w:val="decimal" w:pos="1091"/>
              </w:tabs>
              <w:spacing w:line="240" w:lineRule="atLeast"/>
              <w:ind w:right="11"/>
              <w:rPr>
                <w:szCs w:val="22"/>
              </w:rPr>
            </w:pPr>
            <w:r>
              <w:rPr>
                <w:szCs w:val="22"/>
              </w:rPr>
              <w:t>(524,046</w:t>
            </w:r>
            <w:r w:rsidR="000D2634" w:rsidRPr="00CD46F9">
              <w:rPr>
                <w:szCs w:val="22"/>
              </w:rPr>
              <w:t>)</w:t>
            </w:r>
          </w:p>
        </w:tc>
      </w:tr>
      <w:tr w:rsidR="0003361F" w:rsidRPr="000D2634" w:rsidTr="00FF29D3">
        <w:trPr>
          <w:cantSplit/>
        </w:trPr>
        <w:tc>
          <w:tcPr>
            <w:tcW w:w="3521" w:type="dxa"/>
          </w:tcPr>
          <w:p w:rsidR="0003361F" w:rsidRPr="00CD46F9" w:rsidRDefault="0003361F" w:rsidP="0003361F">
            <w:pPr>
              <w:spacing w:line="240" w:lineRule="atLeast"/>
              <w:ind w:hanging="68"/>
              <w:rPr>
                <w:b/>
                <w:bCs/>
                <w:szCs w:val="22"/>
              </w:rPr>
            </w:pPr>
            <w:r w:rsidRPr="00CD46F9">
              <w:rPr>
                <w:b/>
                <w:bCs/>
                <w:szCs w:val="22"/>
              </w:rPr>
              <w:t>At 31 December</w:t>
            </w:r>
          </w:p>
        </w:tc>
        <w:tc>
          <w:tcPr>
            <w:tcW w:w="1170" w:type="dxa"/>
            <w:tcBorders>
              <w:top w:val="single" w:sz="4" w:space="0" w:color="auto"/>
              <w:bottom w:val="double" w:sz="4" w:space="0" w:color="auto"/>
            </w:tcBorders>
          </w:tcPr>
          <w:p w:rsidR="0003361F" w:rsidRPr="00CD46F9" w:rsidRDefault="0003361F" w:rsidP="0003361F">
            <w:pPr>
              <w:pStyle w:val="acctfourfigures"/>
              <w:tabs>
                <w:tab w:val="clear" w:pos="765"/>
                <w:tab w:val="decimal" w:pos="821"/>
              </w:tabs>
              <w:spacing w:line="240" w:lineRule="atLeast"/>
              <w:ind w:right="11"/>
              <w:rPr>
                <w:b/>
                <w:bCs/>
                <w:szCs w:val="22"/>
              </w:rPr>
            </w:pPr>
            <w:r w:rsidRPr="00CD46F9">
              <w:rPr>
                <w:b/>
                <w:bCs/>
                <w:szCs w:val="22"/>
              </w:rPr>
              <w:t>-</w:t>
            </w:r>
          </w:p>
        </w:tc>
        <w:tc>
          <w:tcPr>
            <w:tcW w:w="180" w:type="dxa"/>
          </w:tcPr>
          <w:p w:rsidR="0003361F" w:rsidRPr="00CD46F9" w:rsidRDefault="0003361F" w:rsidP="0003361F">
            <w:pPr>
              <w:pStyle w:val="acctfourfigures"/>
              <w:spacing w:line="240" w:lineRule="atLeast"/>
              <w:rPr>
                <w:b/>
                <w:bCs/>
                <w:szCs w:val="22"/>
              </w:rPr>
            </w:pPr>
          </w:p>
        </w:tc>
        <w:tc>
          <w:tcPr>
            <w:tcW w:w="1350" w:type="dxa"/>
            <w:tcBorders>
              <w:top w:val="single" w:sz="4" w:space="0" w:color="auto"/>
              <w:bottom w:val="double" w:sz="4" w:space="0" w:color="auto"/>
            </w:tcBorders>
          </w:tcPr>
          <w:p w:rsidR="0003361F" w:rsidRPr="00CD46F9" w:rsidRDefault="0003361F" w:rsidP="0003361F">
            <w:pPr>
              <w:pStyle w:val="acctfourfigures"/>
              <w:tabs>
                <w:tab w:val="clear" w:pos="765"/>
                <w:tab w:val="decimal" w:pos="821"/>
              </w:tabs>
              <w:spacing w:line="240" w:lineRule="atLeast"/>
              <w:ind w:right="11"/>
              <w:rPr>
                <w:b/>
                <w:bCs/>
                <w:szCs w:val="22"/>
              </w:rPr>
            </w:pPr>
            <w:r w:rsidRPr="00CD46F9">
              <w:rPr>
                <w:b/>
                <w:bCs/>
                <w:szCs w:val="22"/>
              </w:rPr>
              <w:t>-</w:t>
            </w:r>
          </w:p>
        </w:tc>
        <w:tc>
          <w:tcPr>
            <w:tcW w:w="180" w:type="dxa"/>
          </w:tcPr>
          <w:p w:rsidR="0003361F" w:rsidRPr="00CD46F9" w:rsidRDefault="0003361F" w:rsidP="0003361F">
            <w:pPr>
              <w:pStyle w:val="acctfourfigures"/>
              <w:tabs>
                <w:tab w:val="clear" w:pos="765"/>
                <w:tab w:val="decimal" w:pos="911"/>
              </w:tabs>
              <w:spacing w:line="240" w:lineRule="atLeast"/>
              <w:rPr>
                <w:b/>
                <w:bCs/>
                <w:szCs w:val="22"/>
              </w:rPr>
            </w:pPr>
          </w:p>
        </w:tc>
        <w:tc>
          <w:tcPr>
            <w:tcW w:w="1431" w:type="dxa"/>
            <w:tcBorders>
              <w:top w:val="single" w:sz="4" w:space="0" w:color="auto"/>
              <w:bottom w:val="double" w:sz="4" w:space="0" w:color="auto"/>
            </w:tcBorders>
          </w:tcPr>
          <w:p w:rsidR="0003361F" w:rsidRPr="00CD46F9" w:rsidRDefault="0003361F" w:rsidP="0003361F">
            <w:pPr>
              <w:pStyle w:val="acctfourfigures"/>
              <w:tabs>
                <w:tab w:val="clear" w:pos="765"/>
                <w:tab w:val="decimal" w:pos="821"/>
              </w:tabs>
              <w:spacing w:line="240" w:lineRule="atLeast"/>
              <w:ind w:right="11"/>
              <w:rPr>
                <w:b/>
                <w:bCs/>
                <w:szCs w:val="22"/>
              </w:rPr>
            </w:pPr>
            <w:r w:rsidRPr="00CD46F9">
              <w:rPr>
                <w:b/>
                <w:bCs/>
                <w:szCs w:val="22"/>
              </w:rPr>
              <w:t>-</w:t>
            </w:r>
          </w:p>
        </w:tc>
        <w:tc>
          <w:tcPr>
            <w:tcW w:w="178" w:type="dxa"/>
          </w:tcPr>
          <w:p w:rsidR="0003361F" w:rsidRPr="00CD46F9" w:rsidRDefault="0003361F" w:rsidP="0003361F">
            <w:pPr>
              <w:pStyle w:val="acctfourfigures"/>
              <w:spacing w:line="240" w:lineRule="atLeast"/>
              <w:rPr>
                <w:b/>
                <w:bCs/>
                <w:szCs w:val="22"/>
              </w:rPr>
            </w:pPr>
          </w:p>
        </w:tc>
        <w:tc>
          <w:tcPr>
            <w:tcW w:w="1350" w:type="dxa"/>
            <w:tcBorders>
              <w:top w:val="single" w:sz="4" w:space="0" w:color="auto"/>
              <w:bottom w:val="double" w:sz="4" w:space="0" w:color="auto"/>
            </w:tcBorders>
          </w:tcPr>
          <w:p w:rsidR="0003361F" w:rsidRPr="00CD46F9" w:rsidRDefault="0003361F" w:rsidP="0003361F">
            <w:pPr>
              <w:pStyle w:val="acctfourfigures"/>
              <w:tabs>
                <w:tab w:val="clear" w:pos="765"/>
                <w:tab w:val="decimal" w:pos="742"/>
              </w:tabs>
              <w:spacing w:line="240" w:lineRule="atLeast"/>
              <w:ind w:right="11"/>
              <w:rPr>
                <w:b/>
                <w:bCs/>
                <w:szCs w:val="22"/>
              </w:rPr>
            </w:pPr>
            <w:r>
              <w:rPr>
                <w:b/>
                <w:bCs/>
                <w:szCs w:val="22"/>
              </w:rPr>
              <w:t>-</w:t>
            </w:r>
          </w:p>
        </w:tc>
      </w:tr>
    </w:tbl>
    <w:p w:rsidR="000D2634" w:rsidRPr="000D2634" w:rsidRDefault="000D2634" w:rsidP="000D2634">
      <w:pPr>
        <w:ind w:left="547" w:hanging="547"/>
        <w:jc w:val="thaiDistribute"/>
        <w:rPr>
          <w:rFonts w:cs="Times New Roman"/>
          <w:snapToGrid w:val="0"/>
          <w:szCs w:val="22"/>
          <w:highlight w:val="cyan"/>
          <w:lang w:eastAsia="th-TH"/>
        </w:rPr>
      </w:pPr>
    </w:p>
    <w:p w:rsidR="00D64FC0" w:rsidRPr="00D007C1" w:rsidRDefault="00D64FC0" w:rsidP="00D64FC0">
      <w:pPr>
        <w:ind w:left="540"/>
        <w:jc w:val="both"/>
        <w:rPr>
          <w:b/>
          <w:bCs/>
          <w:i/>
          <w:iCs/>
          <w:color w:val="0000FF"/>
          <w:lang w:val="en-US"/>
        </w:rPr>
      </w:pPr>
      <w:r w:rsidRPr="00D007C1">
        <w:rPr>
          <w:b/>
          <w:bCs/>
          <w:i/>
          <w:iCs/>
          <w:lang w:val="en-US"/>
        </w:rPr>
        <w:t>Significant agreements with related parties</w:t>
      </w:r>
    </w:p>
    <w:p w:rsidR="00D64FC0" w:rsidRPr="00D64FC0" w:rsidRDefault="00D64FC0" w:rsidP="00D64FC0">
      <w:pPr>
        <w:ind w:left="540"/>
        <w:jc w:val="both"/>
        <w:rPr>
          <w:highlight w:val="yellow"/>
          <w:lang w:val="en-US"/>
        </w:rPr>
      </w:pPr>
    </w:p>
    <w:p w:rsidR="0003361F" w:rsidRDefault="00D007C1" w:rsidP="0003361F">
      <w:pPr>
        <w:ind w:left="540"/>
        <w:jc w:val="thaiDistribute"/>
        <w:rPr>
          <w:rFonts w:cs="Times New Roman"/>
          <w:i/>
          <w:iCs/>
          <w:szCs w:val="22"/>
          <w:lang w:bidi="th-TH"/>
        </w:rPr>
      </w:pPr>
      <w:r w:rsidRPr="00D007C1">
        <w:rPr>
          <w:rFonts w:cs="Times New Roman"/>
          <w:i/>
          <w:iCs/>
          <w:szCs w:val="22"/>
          <w:lang w:bidi="th-TH"/>
        </w:rPr>
        <w:t>The Company</w:t>
      </w:r>
    </w:p>
    <w:p w:rsidR="00D007C1" w:rsidRPr="00D007C1" w:rsidRDefault="00D007C1" w:rsidP="0003361F">
      <w:pPr>
        <w:ind w:left="540"/>
        <w:jc w:val="thaiDistribute"/>
        <w:rPr>
          <w:rFonts w:cs="Times New Roman"/>
          <w:szCs w:val="22"/>
          <w:highlight w:val="yellow"/>
        </w:rPr>
      </w:pPr>
    </w:p>
    <w:p w:rsidR="0003361F" w:rsidRDefault="00D007C1" w:rsidP="0003361F">
      <w:pPr>
        <w:ind w:left="540"/>
        <w:jc w:val="thaiDistribute"/>
        <w:rPr>
          <w:rFonts w:cs="Times New Roman"/>
          <w:i/>
          <w:iCs/>
          <w:szCs w:val="22"/>
          <w:lang w:bidi="th-TH"/>
        </w:rPr>
      </w:pPr>
      <w:r w:rsidRPr="00D007C1">
        <w:rPr>
          <w:rFonts w:cs="Times New Roman"/>
          <w:i/>
          <w:iCs/>
          <w:szCs w:val="22"/>
          <w:lang w:bidi="th-TH"/>
        </w:rPr>
        <w:t>Service agreements</w:t>
      </w:r>
    </w:p>
    <w:p w:rsidR="00D007C1" w:rsidRPr="00D007C1" w:rsidRDefault="00D007C1" w:rsidP="0003361F">
      <w:pPr>
        <w:ind w:left="540"/>
        <w:jc w:val="thaiDistribute"/>
        <w:rPr>
          <w:rFonts w:cs="Times New Roman"/>
          <w:szCs w:val="22"/>
          <w:highlight w:val="yellow"/>
        </w:rPr>
      </w:pPr>
    </w:p>
    <w:p w:rsidR="0003361F" w:rsidRPr="00C86AB2" w:rsidRDefault="00C86AB2" w:rsidP="0003361F">
      <w:pPr>
        <w:ind w:left="540"/>
        <w:jc w:val="thaiDistribute"/>
        <w:rPr>
          <w:rFonts w:cs="Times New Roman"/>
          <w:szCs w:val="22"/>
          <w:lang w:bidi="th-TH"/>
        </w:rPr>
      </w:pPr>
      <w:r w:rsidRPr="00C86AB2">
        <w:rPr>
          <w:rFonts w:cs="Times New Roman"/>
          <w:szCs w:val="22"/>
          <w:lang w:bidi="th-TH"/>
        </w:rPr>
        <w:t>The Company had entered into transportation</w:t>
      </w:r>
      <w:r w:rsidR="0039775F">
        <w:rPr>
          <w:rFonts w:cs="Times New Roman"/>
          <w:szCs w:val="22"/>
          <w:lang w:bidi="th-TH"/>
        </w:rPr>
        <w:t xml:space="preserve"> service</w:t>
      </w:r>
      <w:r w:rsidR="00D007C1" w:rsidRPr="00C86AB2">
        <w:rPr>
          <w:rFonts w:cs="Times New Roman"/>
          <w:szCs w:val="22"/>
          <w:lang w:bidi="th-TH"/>
        </w:rPr>
        <w:t xml:space="preserve"> agreements with related companies</w:t>
      </w:r>
      <w:r w:rsidRPr="00C86AB2">
        <w:rPr>
          <w:rFonts w:cs="Times New Roman"/>
          <w:szCs w:val="22"/>
          <w:lang w:bidi="th-TH"/>
        </w:rPr>
        <w:t xml:space="preserve">, which </w:t>
      </w:r>
      <w:r w:rsidR="00181AC4">
        <w:rPr>
          <w:rFonts w:cs="Times New Roman"/>
          <w:szCs w:val="22"/>
          <w:lang w:bidi="th-TH"/>
        </w:rPr>
        <w:t>those related companies provide</w:t>
      </w:r>
      <w:r w:rsidRPr="00C86AB2">
        <w:rPr>
          <w:rFonts w:cs="Times New Roman"/>
          <w:szCs w:val="22"/>
          <w:lang w:bidi="th-TH"/>
        </w:rPr>
        <w:t xml:space="preserve"> marine transportation service</w:t>
      </w:r>
      <w:r w:rsidR="00D007C1" w:rsidRPr="00C86AB2">
        <w:rPr>
          <w:rFonts w:cs="Times New Roman"/>
          <w:szCs w:val="22"/>
          <w:lang w:bidi="th-TH"/>
        </w:rPr>
        <w:t xml:space="preserve"> of petrochemical products. The agreements have service period from </w:t>
      </w:r>
      <w:r w:rsidR="00D007C1" w:rsidRPr="00C86AB2">
        <w:rPr>
          <w:rFonts w:cs="Times New Roman"/>
          <w:szCs w:val="22"/>
          <w:cs/>
          <w:lang w:bidi="th-TH"/>
        </w:rPr>
        <w:t xml:space="preserve">2 </w:t>
      </w:r>
      <w:r w:rsidR="00D007C1" w:rsidRPr="00C86AB2">
        <w:rPr>
          <w:rFonts w:cs="Times New Roman"/>
          <w:szCs w:val="22"/>
          <w:lang w:bidi="th-TH"/>
        </w:rPr>
        <w:t xml:space="preserve">days to </w:t>
      </w:r>
      <w:r w:rsidR="00D007C1" w:rsidRPr="00C86AB2">
        <w:rPr>
          <w:rFonts w:cs="Times New Roman"/>
          <w:szCs w:val="22"/>
          <w:cs/>
          <w:lang w:bidi="th-TH"/>
        </w:rPr>
        <w:t xml:space="preserve">1 </w:t>
      </w:r>
      <w:r w:rsidR="00D007C1" w:rsidRPr="00C86AB2">
        <w:rPr>
          <w:rFonts w:cs="Times New Roman"/>
          <w:szCs w:val="22"/>
          <w:lang w:bidi="th-TH"/>
        </w:rPr>
        <w:t>year after the date of agreements.</w:t>
      </w:r>
    </w:p>
    <w:p w:rsidR="00D007C1" w:rsidRPr="008C3ECE" w:rsidRDefault="00D007C1" w:rsidP="0003361F">
      <w:pPr>
        <w:ind w:left="540"/>
        <w:jc w:val="thaiDistribute"/>
        <w:rPr>
          <w:rFonts w:cs="Times New Roman"/>
          <w:szCs w:val="22"/>
          <w:highlight w:val="yellow"/>
          <w:lang w:bidi="th-TH"/>
        </w:rPr>
      </w:pPr>
    </w:p>
    <w:p w:rsidR="00D007C1" w:rsidRPr="00AB49D0" w:rsidRDefault="00D007C1" w:rsidP="0003361F">
      <w:pPr>
        <w:ind w:left="540"/>
        <w:jc w:val="thaiDistribute"/>
        <w:rPr>
          <w:rFonts w:cs="Times New Roman"/>
          <w:szCs w:val="22"/>
          <w:lang w:bidi="th-TH"/>
        </w:rPr>
      </w:pPr>
      <w:r w:rsidRPr="00181AC4">
        <w:rPr>
          <w:rFonts w:cs="Times New Roman"/>
          <w:szCs w:val="22"/>
          <w:lang w:bidi="th-TH"/>
        </w:rPr>
        <w:t>The Company had entered into ship management agr</w:t>
      </w:r>
      <w:r w:rsidR="00181AC4" w:rsidRPr="00181AC4">
        <w:rPr>
          <w:rFonts w:cs="Times New Roman"/>
          <w:szCs w:val="22"/>
          <w:lang w:bidi="th-TH"/>
        </w:rPr>
        <w:t xml:space="preserve">eements with related companies, which those related companies provide </w:t>
      </w:r>
      <w:r w:rsidRPr="00181AC4">
        <w:rPr>
          <w:rFonts w:cs="Times New Roman"/>
          <w:szCs w:val="22"/>
          <w:lang w:bidi="th-TH"/>
        </w:rPr>
        <w:t>technical and crewing management</w:t>
      </w:r>
      <w:r w:rsidR="00181AC4" w:rsidRPr="00181AC4">
        <w:rPr>
          <w:rFonts w:cs="Times New Roman"/>
          <w:szCs w:val="22"/>
          <w:lang w:bidi="th-TH"/>
        </w:rPr>
        <w:t xml:space="preserve"> services</w:t>
      </w:r>
      <w:r w:rsidRPr="00181AC4">
        <w:rPr>
          <w:rFonts w:cs="Times New Roman"/>
          <w:szCs w:val="22"/>
          <w:lang w:bidi="th-TH"/>
        </w:rPr>
        <w:t>. The agreements have service period for 1 year and can be extended for an additional period of one year, unless notice of termination issued by either party to the other party.</w:t>
      </w:r>
    </w:p>
    <w:p w:rsidR="00D007C1" w:rsidRPr="00AB49D0" w:rsidRDefault="00D007C1" w:rsidP="0003361F">
      <w:pPr>
        <w:ind w:left="540"/>
        <w:jc w:val="thaiDistribute"/>
        <w:rPr>
          <w:rFonts w:cs="Times New Roman"/>
          <w:szCs w:val="22"/>
          <w:lang w:bidi="th-TH"/>
        </w:rPr>
      </w:pPr>
    </w:p>
    <w:p w:rsidR="00D007C1" w:rsidRPr="00AB49D0" w:rsidRDefault="00D007C1" w:rsidP="0003361F">
      <w:pPr>
        <w:ind w:left="540"/>
        <w:jc w:val="thaiDistribute"/>
        <w:rPr>
          <w:rFonts w:cs="Times New Roman"/>
          <w:i/>
          <w:iCs/>
          <w:szCs w:val="22"/>
          <w:lang w:bidi="th-TH"/>
        </w:rPr>
      </w:pPr>
      <w:r w:rsidRPr="00AB49D0">
        <w:rPr>
          <w:rFonts w:cs="Times New Roman"/>
          <w:i/>
          <w:iCs/>
          <w:szCs w:val="22"/>
          <w:lang w:bidi="th-TH"/>
        </w:rPr>
        <w:t>Service</w:t>
      </w:r>
      <w:r w:rsidR="00AB49D0" w:rsidRPr="00AB49D0">
        <w:rPr>
          <w:rFonts w:cs="Times New Roman"/>
          <w:i/>
          <w:iCs/>
          <w:szCs w:val="22"/>
          <w:lang w:bidi="th-TH"/>
        </w:rPr>
        <w:t xml:space="preserve"> provider</w:t>
      </w:r>
      <w:r w:rsidRPr="00AB49D0">
        <w:rPr>
          <w:rFonts w:cs="Times New Roman"/>
          <w:i/>
          <w:iCs/>
          <w:szCs w:val="22"/>
          <w:lang w:bidi="th-TH"/>
        </w:rPr>
        <w:t xml:space="preserve"> agreements</w:t>
      </w:r>
    </w:p>
    <w:p w:rsidR="00D007C1" w:rsidRPr="00AB49D0" w:rsidRDefault="00D007C1" w:rsidP="0003361F">
      <w:pPr>
        <w:ind w:left="540"/>
        <w:jc w:val="thaiDistribute"/>
        <w:rPr>
          <w:rFonts w:cs="Times New Roman"/>
          <w:szCs w:val="22"/>
          <w:lang w:bidi="th-TH"/>
        </w:rPr>
      </w:pPr>
    </w:p>
    <w:p w:rsidR="00D007C1" w:rsidRPr="00AB49D0" w:rsidRDefault="00D007C1" w:rsidP="0003361F">
      <w:pPr>
        <w:ind w:left="540"/>
        <w:jc w:val="thaiDistribute"/>
        <w:rPr>
          <w:rFonts w:cs="Times New Roman"/>
          <w:szCs w:val="22"/>
          <w:lang w:bidi="th-TH"/>
        </w:rPr>
      </w:pPr>
      <w:r w:rsidRPr="0039775F">
        <w:rPr>
          <w:rFonts w:cs="Times New Roman"/>
          <w:szCs w:val="22"/>
          <w:lang w:bidi="th-TH"/>
        </w:rPr>
        <w:t>The Compa</w:t>
      </w:r>
      <w:r w:rsidR="0039775F" w:rsidRPr="0039775F">
        <w:rPr>
          <w:rFonts w:cs="Times New Roman"/>
          <w:szCs w:val="22"/>
          <w:lang w:bidi="th-TH"/>
        </w:rPr>
        <w:t>ny had entered into transportation service</w:t>
      </w:r>
      <w:r w:rsidRPr="0039775F">
        <w:rPr>
          <w:rFonts w:cs="Times New Roman"/>
          <w:szCs w:val="22"/>
          <w:lang w:bidi="th-TH"/>
        </w:rPr>
        <w:t xml:space="preserve"> agreements with related companies</w:t>
      </w:r>
      <w:r w:rsidR="0039775F" w:rsidRPr="0039775F">
        <w:rPr>
          <w:rFonts w:cs="Times New Roman"/>
          <w:szCs w:val="22"/>
          <w:lang w:bidi="th-TH"/>
        </w:rPr>
        <w:t>, which the Company provides marine transportation,</w:t>
      </w:r>
      <w:r w:rsidRPr="0039775F">
        <w:rPr>
          <w:rFonts w:cs="Times New Roman"/>
          <w:szCs w:val="22"/>
          <w:lang w:bidi="th-TH"/>
        </w:rPr>
        <w:t xml:space="preserve"> technical and crewing management</w:t>
      </w:r>
      <w:r w:rsidR="0039775F" w:rsidRPr="0039775F">
        <w:rPr>
          <w:rFonts w:cs="Times New Roman"/>
          <w:szCs w:val="22"/>
          <w:lang w:bidi="th-TH"/>
        </w:rPr>
        <w:t xml:space="preserve"> services</w:t>
      </w:r>
      <w:r w:rsidRPr="0039775F">
        <w:rPr>
          <w:rFonts w:cs="Times New Roman"/>
          <w:szCs w:val="22"/>
          <w:lang w:bidi="th-TH"/>
        </w:rPr>
        <w:t>. The agreements have service period for 1 year and can be extended for an additional period of one year, unless notice of termination issued by either party to the other party.</w:t>
      </w:r>
    </w:p>
    <w:p w:rsidR="00FF29D3" w:rsidRDefault="00FF29D3" w:rsidP="00D007C1">
      <w:pPr>
        <w:ind w:left="540"/>
        <w:jc w:val="thaiDistribute"/>
        <w:rPr>
          <w:rFonts w:cs="Times New Roman"/>
          <w:i/>
          <w:iCs/>
          <w:szCs w:val="22"/>
        </w:rPr>
      </w:pPr>
    </w:p>
    <w:p w:rsidR="00D007C1" w:rsidRPr="00AB49D0" w:rsidRDefault="00D007C1" w:rsidP="00D007C1">
      <w:pPr>
        <w:ind w:left="540"/>
        <w:jc w:val="thaiDistribute"/>
        <w:rPr>
          <w:rFonts w:cs="Times New Roman"/>
          <w:i/>
          <w:iCs/>
          <w:szCs w:val="22"/>
        </w:rPr>
      </w:pPr>
      <w:r w:rsidRPr="00AB49D0">
        <w:rPr>
          <w:rFonts w:cs="Times New Roman"/>
          <w:i/>
          <w:iCs/>
          <w:szCs w:val="22"/>
        </w:rPr>
        <w:lastRenderedPageBreak/>
        <w:t>Lease agreement</w:t>
      </w:r>
    </w:p>
    <w:p w:rsidR="00D007C1" w:rsidRPr="00AB49D0" w:rsidRDefault="00D007C1" w:rsidP="00D007C1">
      <w:pPr>
        <w:ind w:left="540"/>
        <w:jc w:val="thaiDistribute"/>
        <w:rPr>
          <w:rFonts w:cs="Times New Roman"/>
          <w:szCs w:val="22"/>
        </w:rPr>
      </w:pPr>
      <w:r w:rsidRPr="00AB49D0">
        <w:rPr>
          <w:rFonts w:cs="Times New Roman"/>
          <w:szCs w:val="22"/>
        </w:rPr>
        <w:t xml:space="preserve"> </w:t>
      </w:r>
    </w:p>
    <w:p w:rsidR="00D007C1" w:rsidRPr="00AB49D0" w:rsidRDefault="005C0E52" w:rsidP="00D007C1">
      <w:pPr>
        <w:ind w:left="540"/>
        <w:jc w:val="thaiDistribute"/>
        <w:rPr>
          <w:rFonts w:cs="Times New Roman"/>
          <w:szCs w:val="22"/>
        </w:rPr>
      </w:pPr>
      <w:r>
        <w:rPr>
          <w:rFonts w:cs="Times New Roman"/>
          <w:szCs w:val="22"/>
        </w:rPr>
        <w:t xml:space="preserve">On 1 January 2018, the Company </w:t>
      </w:r>
      <w:r w:rsidR="00D007C1" w:rsidRPr="00AB49D0">
        <w:rPr>
          <w:rFonts w:cs="Times New Roman"/>
          <w:szCs w:val="22"/>
        </w:rPr>
        <w:t>entered into the lease agreement with Nathalin Co., Ltd. Under the term of the agreement, the Company leases land. The lease agreement has a period for 3 years.</w:t>
      </w:r>
    </w:p>
    <w:p w:rsidR="00D007C1" w:rsidRPr="00AB49D0" w:rsidRDefault="00D007C1" w:rsidP="00D007C1">
      <w:pPr>
        <w:ind w:left="540"/>
        <w:jc w:val="thaiDistribute"/>
        <w:rPr>
          <w:rFonts w:cs="Times New Roman"/>
          <w:szCs w:val="22"/>
        </w:rPr>
      </w:pPr>
      <w:r w:rsidRPr="00AB49D0">
        <w:rPr>
          <w:rFonts w:cs="Times New Roman"/>
          <w:szCs w:val="22"/>
        </w:rPr>
        <w:tab/>
      </w:r>
    </w:p>
    <w:p w:rsidR="00D007C1" w:rsidRPr="00AB49D0" w:rsidRDefault="00D007C1" w:rsidP="00D007C1">
      <w:pPr>
        <w:ind w:left="540"/>
        <w:jc w:val="thaiDistribute"/>
        <w:rPr>
          <w:rFonts w:cs="Times New Roman"/>
          <w:i/>
          <w:iCs/>
          <w:szCs w:val="22"/>
        </w:rPr>
      </w:pPr>
      <w:r w:rsidRPr="00AB49D0">
        <w:rPr>
          <w:rFonts w:cs="Times New Roman"/>
          <w:i/>
          <w:iCs/>
          <w:szCs w:val="22"/>
        </w:rPr>
        <w:t>Subsidiaries</w:t>
      </w:r>
    </w:p>
    <w:p w:rsidR="00CB6C54" w:rsidRPr="00AB49D0" w:rsidRDefault="00CB6C54" w:rsidP="00D007C1">
      <w:pPr>
        <w:ind w:left="540"/>
        <w:jc w:val="thaiDistribute"/>
        <w:rPr>
          <w:rFonts w:cs="Times New Roman"/>
          <w:i/>
          <w:iCs/>
          <w:szCs w:val="22"/>
        </w:rPr>
      </w:pPr>
    </w:p>
    <w:p w:rsidR="00CB6C54" w:rsidRPr="00D007C1" w:rsidRDefault="00CB6C54" w:rsidP="00CB6C54">
      <w:pPr>
        <w:ind w:left="540"/>
        <w:jc w:val="thaiDistribute"/>
        <w:rPr>
          <w:rFonts w:cs="Times New Roman"/>
          <w:i/>
          <w:iCs/>
          <w:szCs w:val="22"/>
          <w:lang w:bidi="th-TH"/>
        </w:rPr>
      </w:pPr>
      <w:r w:rsidRPr="00AB49D0">
        <w:rPr>
          <w:rFonts w:cs="Times New Roman"/>
          <w:i/>
          <w:iCs/>
          <w:szCs w:val="22"/>
          <w:lang w:bidi="th-TH"/>
        </w:rPr>
        <w:t>Service agreements</w:t>
      </w:r>
    </w:p>
    <w:p w:rsidR="00D007C1" w:rsidRDefault="00D007C1" w:rsidP="00D007C1">
      <w:pPr>
        <w:ind w:left="540"/>
        <w:jc w:val="thaiDistribute"/>
        <w:rPr>
          <w:rFonts w:cs="Times New Roman"/>
          <w:i/>
          <w:iCs/>
          <w:szCs w:val="22"/>
        </w:rPr>
      </w:pPr>
    </w:p>
    <w:p w:rsidR="00D007C1" w:rsidRDefault="00D007C1" w:rsidP="00D007C1">
      <w:pPr>
        <w:ind w:left="540"/>
        <w:jc w:val="thaiDistribute"/>
        <w:rPr>
          <w:rFonts w:cs="Times New Roman"/>
          <w:szCs w:val="22"/>
        </w:rPr>
      </w:pPr>
      <w:r w:rsidRPr="00D007C1">
        <w:rPr>
          <w:rFonts w:cs="Times New Roman"/>
          <w:szCs w:val="22"/>
        </w:rPr>
        <w:t>Subsidiaries had entered into ship management agreements with related companies</w:t>
      </w:r>
      <w:r w:rsidR="00B749CE">
        <w:rPr>
          <w:rFonts w:cs="Times New Roman"/>
          <w:szCs w:val="22"/>
        </w:rPr>
        <w:t xml:space="preserve">, which </w:t>
      </w:r>
      <w:r w:rsidRPr="00D007C1">
        <w:rPr>
          <w:rFonts w:cs="Times New Roman"/>
          <w:szCs w:val="22"/>
        </w:rPr>
        <w:t>the subsidiaries provide technical and crewing management. The agreements have service period for 1 year and can be extended for an additional period of one year, unless notice of termination issued by either party to the other party.</w:t>
      </w:r>
    </w:p>
    <w:p w:rsidR="004A1148" w:rsidRDefault="004A1148" w:rsidP="00D007C1">
      <w:pPr>
        <w:ind w:left="540"/>
        <w:jc w:val="thaiDistribute"/>
        <w:rPr>
          <w:rFonts w:cs="Times New Roman"/>
          <w:szCs w:val="22"/>
        </w:rPr>
      </w:pPr>
    </w:p>
    <w:p w:rsidR="004A1148" w:rsidRPr="004A1148" w:rsidRDefault="004A1148" w:rsidP="004A1148">
      <w:pPr>
        <w:tabs>
          <w:tab w:val="left" w:pos="540"/>
        </w:tabs>
        <w:ind w:left="540"/>
        <w:jc w:val="both"/>
        <w:rPr>
          <w:rFonts w:cs="Times New Roman"/>
          <w:szCs w:val="22"/>
        </w:rPr>
      </w:pPr>
      <w:r w:rsidRPr="004A1148">
        <w:rPr>
          <w:rFonts w:cs="Times New Roman"/>
          <w:szCs w:val="22"/>
        </w:rPr>
        <w:t xml:space="preserve">Subsidiaries had entered into </w:t>
      </w:r>
      <w:r w:rsidR="007C3338">
        <w:rPr>
          <w:rFonts w:cs="Times New Roman"/>
          <w:szCs w:val="22"/>
        </w:rPr>
        <w:t>transportation service</w:t>
      </w:r>
      <w:r w:rsidRPr="004A1148">
        <w:rPr>
          <w:rFonts w:cs="Times New Roman"/>
          <w:szCs w:val="22"/>
        </w:rPr>
        <w:t xml:space="preserve"> agreements with related companies</w:t>
      </w:r>
      <w:r w:rsidR="00504C7B">
        <w:rPr>
          <w:rFonts w:cs="Times New Roman"/>
          <w:szCs w:val="22"/>
        </w:rPr>
        <w:t>, which</w:t>
      </w:r>
      <w:r w:rsidRPr="004A1148">
        <w:rPr>
          <w:rFonts w:cs="Times New Roman"/>
          <w:szCs w:val="22"/>
        </w:rPr>
        <w:t xml:space="preserve"> the subsidiaries </w:t>
      </w:r>
      <w:r w:rsidR="00504C7B">
        <w:rPr>
          <w:rFonts w:cs="Times New Roman"/>
          <w:szCs w:val="22"/>
          <w:lang w:bidi="th-TH"/>
        </w:rPr>
        <w:t>provide</w:t>
      </w:r>
      <w:r w:rsidR="00504C7B" w:rsidRPr="00C86AB2">
        <w:rPr>
          <w:rFonts w:cs="Times New Roman"/>
          <w:szCs w:val="22"/>
          <w:lang w:bidi="th-TH"/>
        </w:rPr>
        <w:t xml:space="preserve"> marine transportation service of petrochemical products</w:t>
      </w:r>
      <w:r w:rsidR="00504C7B">
        <w:rPr>
          <w:rFonts w:cs="Times New Roman"/>
          <w:szCs w:val="22"/>
        </w:rPr>
        <w:t>,</w:t>
      </w:r>
      <w:r w:rsidRPr="004A1148">
        <w:rPr>
          <w:rFonts w:cs="Times New Roman"/>
          <w:szCs w:val="22"/>
        </w:rPr>
        <w:t xml:space="preserve"> technical and crewing management. The agreements have service period for 1 year and can be extended for an additional period of one year, unless notice of termination issued by either party to the other party.</w:t>
      </w:r>
    </w:p>
    <w:p w:rsidR="00D007C1" w:rsidRDefault="00D007C1" w:rsidP="00D007C1">
      <w:pPr>
        <w:ind w:left="540"/>
        <w:jc w:val="thaiDistribute"/>
        <w:rPr>
          <w:rFonts w:cs="Times New Roman"/>
          <w:i/>
          <w:iCs/>
          <w:szCs w:val="22"/>
          <w:highlight w:val="yellow"/>
        </w:rPr>
      </w:pPr>
    </w:p>
    <w:p w:rsidR="004A1148" w:rsidRPr="004A1148" w:rsidRDefault="004A1148" w:rsidP="00D007C1">
      <w:pPr>
        <w:ind w:left="540"/>
        <w:jc w:val="thaiDistribute"/>
        <w:rPr>
          <w:rFonts w:cs="Times New Roman"/>
          <w:szCs w:val="22"/>
          <w:highlight w:val="yellow"/>
        </w:rPr>
      </w:pPr>
      <w:r w:rsidRPr="004A1148">
        <w:rPr>
          <w:rFonts w:cs="Times New Roman"/>
          <w:szCs w:val="22"/>
        </w:rPr>
        <w:t xml:space="preserve">Subsidiaries had entered into </w:t>
      </w:r>
      <w:r w:rsidR="007C3338">
        <w:rPr>
          <w:rFonts w:cs="Times New Roman"/>
          <w:szCs w:val="22"/>
        </w:rPr>
        <w:t>transportation service</w:t>
      </w:r>
      <w:r w:rsidRPr="004A1148">
        <w:rPr>
          <w:rFonts w:cs="Times New Roman"/>
          <w:szCs w:val="22"/>
        </w:rPr>
        <w:t xml:space="preserve"> agreements with other subsidiaries</w:t>
      </w:r>
      <w:r w:rsidR="001D29E9">
        <w:rPr>
          <w:rFonts w:cs="Times New Roman"/>
          <w:szCs w:val="22"/>
        </w:rPr>
        <w:t>, which</w:t>
      </w:r>
      <w:r w:rsidR="001D29E9" w:rsidRPr="004A1148">
        <w:rPr>
          <w:rFonts w:cs="Times New Roman"/>
          <w:szCs w:val="22"/>
        </w:rPr>
        <w:t xml:space="preserve"> the subsidiaries </w:t>
      </w:r>
      <w:r w:rsidR="001D29E9">
        <w:rPr>
          <w:rFonts w:cs="Times New Roman"/>
          <w:szCs w:val="22"/>
          <w:lang w:bidi="th-TH"/>
        </w:rPr>
        <w:t>provide</w:t>
      </w:r>
      <w:r w:rsidR="001D29E9" w:rsidRPr="00C86AB2">
        <w:rPr>
          <w:rFonts w:cs="Times New Roman"/>
          <w:szCs w:val="22"/>
          <w:lang w:bidi="th-TH"/>
        </w:rPr>
        <w:t xml:space="preserve"> marine transportation service of petrochemical products</w:t>
      </w:r>
      <w:r w:rsidRPr="004A1148">
        <w:rPr>
          <w:rFonts w:cs="Times New Roman"/>
          <w:szCs w:val="22"/>
        </w:rPr>
        <w:t>. The agreements have service period of one year, unless notice of termination issued by either party to the other party.</w:t>
      </w:r>
    </w:p>
    <w:p w:rsidR="004A1148" w:rsidRPr="00D007C1" w:rsidRDefault="004A1148" w:rsidP="00D007C1">
      <w:pPr>
        <w:ind w:left="540"/>
        <w:jc w:val="thaiDistribute"/>
        <w:rPr>
          <w:rFonts w:cs="Times New Roman"/>
          <w:i/>
          <w:iCs/>
          <w:szCs w:val="22"/>
          <w:highlight w:val="yellow"/>
        </w:rPr>
      </w:pPr>
    </w:p>
    <w:p w:rsidR="0015303F" w:rsidRDefault="00D64FC0" w:rsidP="00F100CD">
      <w:pPr>
        <w:pStyle w:val="Heading1"/>
        <w:numPr>
          <w:ilvl w:val="0"/>
          <w:numId w:val="24"/>
        </w:numPr>
        <w:spacing w:before="0" w:after="0"/>
        <w:ind w:left="540" w:hanging="540"/>
        <w:rPr>
          <w:rFonts w:cstheme="minorBidi"/>
          <w:lang w:val="en-US" w:bidi="th-TH"/>
        </w:rPr>
      </w:pPr>
      <w:r w:rsidRPr="00D64FC0">
        <w:rPr>
          <w:rFonts w:cstheme="minorBidi"/>
          <w:lang w:val="en-US" w:bidi="th-TH"/>
        </w:rPr>
        <w:t>Cash and cash equivalents</w:t>
      </w:r>
    </w:p>
    <w:p w:rsidR="00D64FC0" w:rsidRPr="00D64FC0" w:rsidRDefault="00D64FC0" w:rsidP="00D64FC0">
      <w:pPr>
        <w:ind w:left="547" w:hanging="547"/>
        <w:jc w:val="thaiDistribute"/>
        <w:rPr>
          <w:lang w:val="en-US" w:bidi="th-TH"/>
        </w:rPr>
      </w:pPr>
    </w:p>
    <w:tbl>
      <w:tblPr>
        <w:tblW w:w="9344" w:type="dxa"/>
        <w:tblInd w:w="556" w:type="dxa"/>
        <w:tblLayout w:type="fixed"/>
        <w:tblCellMar>
          <w:left w:w="79" w:type="dxa"/>
          <w:right w:w="79" w:type="dxa"/>
        </w:tblCellMar>
        <w:tblLook w:val="0000" w:firstRow="0" w:lastRow="0" w:firstColumn="0" w:lastColumn="0" w:noHBand="0" w:noVBand="0"/>
      </w:tblPr>
      <w:tblGrid>
        <w:gridCol w:w="3584"/>
        <w:gridCol w:w="1260"/>
        <w:gridCol w:w="180"/>
        <w:gridCol w:w="1170"/>
        <w:gridCol w:w="180"/>
        <w:gridCol w:w="1440"/>
        <w:gridCol w:w="180"/>
        <w:gridCol w:w="1350"/>
      </w:tblGrid>
      <w:tr w:rsidR="00D64FC0" w:rsidRPr="007F6C76" w:rsidTr="002D42FC">
        <w:trPr>
          <w:cantSplit/>
          <w:tblHeader/>
        </w:trPr>
        <w:tc>
          <w:tcPr>
            <w:tcW w:w="3584" w:type="dxa"/>
            <w:shd w:val="clear" w:color="auto" w:fill="auto"/>
            <w:vAlign w:val="bottom"/>
          </w:tcPr>
          <w:p w:rsidR="00D64FC0" w:rsidRPr="007F6C76" w:rsidRDefault="00D64FC0" w:rsidP="00D64FC0">
            <w:pPr>
              <w:pStyle w:val="acctfourfigures"/>
              <w:spacing w:line="240" w:lineRule="atLeast"/>
              <w:rPr>
                <w:color w:val="0000FF"/>
              </w:rPr>
            </w:pPr>
          </w:p>
        </w:tc>
        <w:tc>
          <w:tcPr>
            <w:tcW w:w="2610" w:type="dxa"/>
            <w:gridSpan w:val="3"/>
          </w:tcPr>
          <w:p w:rsidR="00D64FC0" w:rsidRPr="007F6C76" w:rsidRDefault="00D64FC0" w:rsidP="00D64FC0">
            <w:pPr>
              <w:pStyle w:val="acctmergecolhdg"/>
              <w:spacing w:line="240" w:lineRule="atLeast"/>
            </w:pPr>
            <w:r w:rsidRPr="007F6C76">
              <w:t xml:space="preserve">Consolidated </w:t>
            </w:r>
          </w:p>
          <w:p w:rsidR="00D64FC0" w:rsidRPr="007F6C76" w:rsidRDefault="002D42FC" w:rsidP="00D64FC0">
            <w:pPr>
              <w:pStyle w:val="acctmergecolhdg"/>
              <w:spacing w:line="240" w:lineRule="atLeast"/>
            </w:pPr>
            <w:r>
              <w:t>financial statements</w:t>
            </w:r>
          </w:p>
        </w:tc>
        <w:tc>
          <w:tcPr>
            <w:tcW w:w="180" w:type="dxa"/>
          </w:tcPr>
          <w:p w:rsidR="00D64FC0" w:rsidRPr="007F6C76" w:rsidRDefault="00D64FC0" w:rsidP="00D64FC0">
            <w:pPr>
              <w:pStyle w:val="acctmergecolhdg"/>
              <w:spacing w:line="240" w:lineRule="atLeast"/>
            </w:pPr>
          </w:p>
        </w:tc>
        <w:tc>
          <w:tcPr>
            <w:tcW w:w="2970" w:type="dxa"/>
            <w:gridSpan w:val="3"/>
          </w:tcPr>
          <w:p w:rsidR="00D64FC0" w:rsidRPr="007F6C76" w:rsidRDefault="00D64FC0" w:rsidP="00D64FC0">
            <w:pPr>
              <w:pStyle w:val="acctmergecolhdg"/>
              <w:spacing w:line="240" w:lineRule="atLeast"/>
            </w:pPr>
            <w:r w:rsidRPr="007F6C76">
              <w:t xml:space="preserve">Separate </w:t>
            </w:r>
          </w:p>
          <w:p w:rsidR="00D64FC0" w:rsidRPr="007F6C76" w:rsidRDefault="002D42FC" w:rsidP="00D64FC0">
            <w:pPr>
              <w:pStyle w:val="acctmergecolhdg"/>
              <w:spacing w:line="240" w:lineRule="atLeast"/>
            </w:pPr>
            <w:r>
              <w:t>financial statements</w:t>
            </w:r>
          </w:p>
        </w:tc>
      </w:tr>
      <w:tr w:rsidR="00D64FC0" w:rsidRPr="007F6C76" w:rsidTr="002D42FC">
        <w:trPr>
          <w:cantSplit/>
          <w:tblHeader/>
        </w:trPr>
        <w:tc>
          <w:tcPr>
            <w:tcW w:w="3584" w:type="dxa"/>
          </w:tcPr>
          <w:p w:rsidR="00D64FC0" w:rsidRPr="007F6C76" w:rsidRDefault="00D64FC0" w:rsidP="00D64FC0">
            <w:pPr>
              <w:pStyle w:val="acctfourfigures"/>
              <w:spacing w:line="240" w:lineRule="atLeast"/>
              <w:jc w:val="center"/>
            </w:pPr>
          </w:p>
        </w:tc>
        <w:tc>
          <w:tcPr>
            <w:tcW w:w="1260" w:type="dxa"/>
          </w:tcPr>
          <w:p w:rsidR="00D64FC0" w:rsidRPr="007F6C76" w:rsidRDefault="00D64FC0" w:rsidP="00D64FC0">
            <w:pPr>
              <w:pStyle w:val="acctmergecolhdg"/>
              <w:spacing w:line="240" w:lineRule="atLeast"/>
              <w:rPr>
                <w:b w:val="0"/>
                <w:bCs/>
              </w:rPr>
            </w:pPr>
            <w:r>
              <w:rPr>
                <w:b w:val="0"/>
                <w:bCs/>
              </w:rPr>
              <w:t>2018</w:t>
            </w:r>
          </w:p>
        </w:tc>
        <w:tc>
          <w:tcPr>
            <w:tcW w:w="180" w:type="dxa"/>
          </w:tcPr>
          <w:p w:rsidR="00D64FC0" w:rsidRPr="007F6C76" w:rsidRDefault="00D64FC0" w:rsidP="00D64FC0">
            <w:pPr>
              <w:pStyle w:val="acctmergecolhdg"/>
              <w:spacing w:line="240" w:lineRule="atLeast"/>
              <w:rPr>
                <w:b w:val="0"/>
                <w:bCs/>
              </w:rPr>
            </w:pPr>
          </w:p>
        </w:tc>
        <w:tc>
          <w:tcPr>
            <w:tcW w:w="1170" w:type="dxa"/>
          </w:tcPr>
          <w:p w:rsidR="00D64FC0" w:rsidRPr="007F6C76" w:rsidRDefault="00D64FC0" w:rsidP="00D64FC0">
            <w:pPr>
              <w:pStyle w:val="acctmergecolhdg"/>
              <w:spacing w:line="240" w:lineRule="atLeast"/>
              <w:rPr>
                <w:b w:val="0"/>
                <w:bCs/>
              </w:rPr>
            </w:pPr>
            <w:r>
              <w:rPr>
                <w:b w:val="0"/>
                <w:bCs/>
              </w:rPr>
              <w:t>2017</w:t>
            </w:r>
          </w:p>
        </w:tc>
        <w:tc>
          <w:tcPr>
            <w:tcW w:w="180" w:type="dxa"/>
          </w:tcPr>
          <w:p w:rsidR="00D64FC0" w:rsidRPr="007F6C76" w:rsidRDefault="00D64FC0" w:rsidP="00D64FC0">
            <w:pPr>
              <w:pStyle w:val="acctmergecolhdg"/>
              <w:spacing w:line="240" w:lineRule="atLeast"/>
              <w:rPr>
                <w:b w:val="0"/>
                <w:bCs/>
              </w:rPr>
            </w:pPr>
          </w:p>
        </w:tc>
        <w:tc>
          <w:tcPr>
            <w:tcW w:w="1440" w:type="dxa"/>
          </w:tcPr>
          <w:p w:rsidR="00D64FC0" w:rsidRPr="007F6C76" w:rsidRDefault="00D64FC0" w:rsidP="00D64FC0">
            <w:pPr>
              <w:pStyle w:val="acctmergecolhdg"/>
              <w:spacing w:line="240" w:lineRule="atLeast"/>
              <w:rPr>
                <w:b w:val="0"/>
                <w:bCs/>
              </w:rPr>
            </w:pPr>
            <w:r>
              <w:rPr>
                <w:b w:val="0"/>
                <w:bCs/>
              </w:rPr>
              <w:t>2018</w:t>
            </w:r>
          </w:p>
        </w:tc>
        <w:tc>
          <w:tcPr>
            <w:tcW w:w="180" w:type="dxa"/>
          </w:tcPr>
          <w:p w:rsidR="00D64FC0" w:rsidRPr="007F6C76" w:rsidRDefault="00D64FC0" w:rsidP="00D64FC0">
            <w:pPr>
              <w:pStyle w:val="acctmergecolhdg"/>
              <w:spacing w:line="240" w:lineRule="atLeast"/>
              <w:rPr>
                <w:b w:val="0"/>
                <w:bCs/>
              </w:rPr>
            </w:pPr>
          </w:p>
        </w:tc>
        <w:tc>
          <w:tcPr>
            <w:tcW w:w="1350" w:type="dxa"/>
          </w:tcPr>
          <w:p w:rsidR="00D64FC0" w:rsidRPr="007F6C76" w:rsidRDefault="00D64FC0" w:rsidP="00D64FC0">
            <w:pPr>
              <w:pStyle w:val="acctmergecolhdg"/>
              <w:spacing w:line="240" w:lineRule="atLeast"/>
              <w:rPr>
                <w:b w:val="0"/>
                <w:bCs/>
              </w:rPr>
            </w:pPr>
            <w:r>
              <w:rPr>
                <w:b w:val="0"/>
                <w:bCs/>
              </w:rPr>
              <w:t>2017</w:t>
            </w:r>
          </w:p>
        </w:tc>
      </w:tr>
      <w:tr w:rsidR="00D64FC0" w:rsidRPr="007F6C76" w:rsidTr="002D42FC">
        <w:trPr>
          <w:cantSplit/>
        </w:trPr>
        <w:tc>
          <w:tcPr>
            <w:tcW w:w="3584" w:type="dxa"/>
          </w:tcPr>
          <w:p w:rsidR="00D64FC0" w:rsidRPr="007F6C76" w:rsidRDefault="00D64FC0" w:rsidP="00D64FC0">
            <w:pPr>
              <w:spacing w:line="240" w:lineRule="atLeast"/>
              <w:rPr>
                <w:b/>
                <w:bCs/>
                <w:i/>
                <w:iCs/>
              </w:rPr>
            </w:pPr>
          </w:p>
        </w:tc>
        <w:tc>
          <w:tcPr>
            <w:tcW w:w="5760" w:type="dxa"/>
            <w:gridSpan w:val="7"/>
          </w:tcPr>
          <w:p w:rsidR="00D64FC0" w:rsidRPr="007F6C76" w:rsidRDefault="00D64FC0" w:rsidP="002D42FC">
            <w:pPr>
              <w:pStyle w:val="acctfourfigures"/>
              <w:spacing w:line="240" w:lineRule="atLeast"/>
              <w:jc w:val="center"/>
              <w:rPr>
                <w:i/>
                <w:iCs/>
              </w:rPr>
            </w:pPr>
            <w:r w:rsidRPr="007F6C76">
              <w:rPr>
                <w:i/>
                <w:iCs/>
              </w:rPr>
              <w:t xml:space="preserve">(in </w:t>
            </w:r>
            <w:r w:rsidR="002D42FC">
              <w:rPr>
                <w:i/>
                <w:iCs/>
              </w:rPr>
              <w:t>thousand</w:t>
            </w:r>
            <w:r w:rsidRPr="007F6C76">
              <w:rPr>
                <w:i/>
                <w:iCs/>
              </w:rPr>
              <w:t xml:space="preserve"> Baht)</w:t>
            </w:r>
          </w:p>
        </w:tc>
      </w:tr>
      <w:tr w:rsidR="002D42FC" w:rsidRPr="007F6C76" w:rsidTr="002D42FC">
        <w:trPr>
          <w:cantSplit/>
        </w:trPr>
        <w:tc>
          <w:tcPr>
            <w:tcW w:w="3584" w:type="dxa"/>
          </w:tcPr>
          <w:p w:rsidR="002D42FC" w:rsidRPr="007F6C76" w:rsidRDefault="002D42FC" w:rsidP="002D42FC">
            <w:pPr>
              <w:spacing w:line="240" w:lineRule="atLeast"/>
            </w:pPr>
            <w:r w:rsidRPr="007F6C76">
              <w:t>Cash on hand</w:t>
            </w:r>
          </w:p>
        </w:tc>
        <w:tc>
          <w:tcPr>
            <w:tcW w:w="1260" w:type="dxa"/>
            <w:shd w:val="clear" w:color="auto" w:fill="auto"/>
          </w:tcPr>
          <w:p w:rsidR="002D42FC" w:rsidRPr="002D42FC" w:rsidRDefault="002D42FC" w:rsidP="002D42FC">
            <w:pPr>
              <w:tabs>
                <w:tab w:val="decimal" w:pos="1019"/>
              </w:tabs>
              <w:ind w:left="-155" w:right="-115"/>
              <w:rPr>
                <w:rFonts w:cs="Times New Roman"/>
                <w:szCs w:val="22"/>
              </w:rPr>
            </w:pPr>
            <w:r w:rsidRPr="002D42FC">
              <w:rPr>
                <w:rFonts w:cs="Times New Roman"/>
                <w:szCs w:val="22"/>
              </w:rPr>
              <w:t>6,753</w:t>
            </w:r>
          </w:p>
        </w:tc>
        <w:tc>
          <w:tcPr>
            <w:tcW w:w="180" w:type="dxa"/>
          </w:tcPr>
          <w:p w:rsidR="002D42FC" w:rsidRPr="002D42FC" w:rsidRDefault="002D42FC" w:rsidP="002D42FC">
            <w:pPr>
              <w:pStyle w:val="acctfourfigures"/>
              <w:spacing w:line="240" w:lineRule="atLeast"/>
              <w:rPr>
                <w:rFonts w:cs="Times New Roman"/>
                <w:szCs w:val="22"/>
              </w:rPr>
            </w:pPr>
          </w:p>
        </w:tc>
        <w:tc>
          <w:tcPr>
            <w:tcW w:w="1170" w:type="dxa"/>
            <w:shd w:val="clear" w:color="auto" w:fill="auto"/>
          </w:tcPr>
          <w:p w:rsidR="002D42FC" w:rsidRPr="002D42FC" w:rsidRDefault="002D42FC" w:rsidP="002D42FC">
            <w:pPr>
              <w:tabs>
                <w:tab w:val="decimal" w:pos="1019"/>
              </w:tabs>
              <w:ind w:left="-155" w:right="-115"/>
              <w:rPr>
                <w:rFonts w:cs="Times New Roman"/>
                <w:szCs w:val="22"/>
              </w:rPr>
            </w:pPr>
            <w:r w:rsidRPr="002D42FC">
              <w:rPr>
                <w:rFonts w:cs="Times New Roman"/>
                <w:szCs w:val="22"/>
              </w:rPr>
              <w:t>5,072</w:t>
            </w:r>
          </w:p>
        </w:tc>
        <w:tc>
          <w:tcPr>
            <w:tcW w:w="180" w:type="dxa"/>
          </w:tcPr>
          <w:p w:rsidR="002D42FC" w:rsidRPr="002D42FC" w:rsidRDefault="002D42FC" w:rsidP="002D42FC">
            <w:pPr>
              <w:pStyle w:val="acctfourfigures"/>
              <w:spacing w:line="240" w:lineRule="atLeast"/>
              <w:rPr>
                <w:rFonts w:cs="Times New Roman"/>
                <w:szCs w:val="22"/>
              </w:rPr>
            </w:pPr>
          </w:p>
        </w:tc>
        <w:tc>
          <w:tcPr>
            <w:tcW w:w="1440" w:type="dxa"/>
            <w:shd w:val="clear" w:color="auto" w:fill="auto"/>
          </w:tcPr>
          <w:p w:rsidR="002D42FC" w:rsidRPr="002D42FC" w:rsidRDefault="002D42FC" w:rsidP="002D42FC">
            <w:pPr>
              <w:tabs>
                <w:tab w:val="decimal" w:pos="1091"/>
              </w:tabs>
              <w:ind w:left="-155" w:right="-115"/>
              <w:rPr>
                <w:rFonts w:cs="Times New Roman"/>
                <w:szCs w:val="22"/>
              </w:rPr>
            </w:pPr>
            <w:r w:rsidRPr="002D42FC">
              <w:rPr>
                <w:rFonts w:cs="Times New Roman"/>
                <w:szCs w:val="22"/>
              </w:rPr>
              <w:t>50</w:t>
            </w:r>
          </w:p>
        </w:tc>
        <w:tc>
          <w:tcPr>
            <w:tcW w:w="180" w:type="dxa"/>
          </w:tcPr>
          <w:p w:rsidR="002D42FC" w:rsidRPr="002D42FC" w:rsidRDefault="002D42FC" w:rsidP="002D42FC">
            <w:pPr>
              <w:pStyle w:val="acctfourfigures"/>
              <w:spacing w:line="240" w:lineRule="atLeast"/>
              <w:rPr>
                <w:rFonts w:cs="Times New Roman"/>
                <w:szCs w:val="22"/>
              </w:rPr>
            </w:pPr>
          </w:p>
        </w:tc>
        <w:tc>
          <w:tcPr>
            <w:tcW w:w="1350" w:type="dxa"/>
            <w:shd w:val="clear" w:color="auto" w:fill="auto"/>
          </w:tcPr>
          <w:p w:rsidR="002D42FC" w:rsidRPr="002D42FC" w:rsidRDefault="002D42FC" w:rsidP="002D42FC">
            <w:pPr>
              <w:tabs>
                <w:tab w:val="decimal" w:pos="1091"/>
              </w:tabs>
              <w:ind w:left="-155" w:right="-115"/>
              <w:rPr>
                <w:rFonts w:cs="Times New Roman"/>
                <w:szCs w:val="22"/>
              </w:rPr>
            </w:pPr>
            <w:r w:rsidRPr="002D42FC">
              <w:rPr>
                <w:rFonts w:cs="Times New Roman"/>
                <w:szCs w:val="22"/>
              </w:rPr>
              <w:t>50</w:t>
            </w:r>
          </w:p>
        </w:tc>
      </w:tr>
      <w:tr w:rsidR="002D42FC" w:rsidRPr="007F6C76" w:rsidTr="002D42FC">
        <w:trPr>
          <w:cantSplit/>
        </w:trPr>
        <w:tc>
          <w:tcPr>
            <w:tcW w:w="3584" w:type="dxa"/>
          </w:tcPr>
          <w:p w:rsidR="002D42FC" w:rsidRPr="007F6C76" w:rsidRDefault="00BA6753" w:rsidP="002D42FC">
            <w:pPr>
              <w:spacing w:line="240" w:lineRule="atLeast"/>
            </w:pPr>
            <w:r>
              <w:t>Cash at banks -</w:t>
            </w:r>
            <w:r w:rsidR="002D42FC" w:rsidRPr="007F6C76">
              <w:t xml:space="preserve"> current accounts</w:t>
            </w:r>
          </w:p>
        </w:tc>
        <w:tc>
          <w:tcPr>
            <w:tcW w:w="1260" w:type="dxa"/>
            <w:shd w:val="clear" w:color="auto" w:fill="auto"/>
          </w:tcPr>
          <w:p w:rsidR="002D42FC" w:rsidRPr="002D42FC" w:rsidRDefault="008A3517" w:rsidP="002D42FC">
            <w:pPr>
              <w:tabs>
                <w:tab w:val="decimal" w:pos="1019"/>
              </w:tabs>
              <w:ind w:left="-155" w:right="-115"/>
              <w:rPr>
                <w:rFonts w:cs="Times New Roman"/>
                <w:szCs w:val="22"/>
              </w:rPr>
            </w:pPr>
            <w:r>
              <w:rPr>
                <w:rFonts w:cs="Times New Roman"/>
                <w:szCs w:val="22"/>
              </w:rPr>
              <w:t>136,772</w:t>
            </w:r>
          </w:p>
        </w:tc>
        <w:tc>
          <w:tcPr>
            <w:tcW w:w="180" w:type="dxa"/>
          </w:tcPr>
          <w:p w:rsidR="002D42FC" w:rsidRPr="002D42FC" w:rsidRDefault="002D42FC" w:rsidP="002D42FC">
            <w:pPr>
              <w:pStyle w:val="acctfourfigures"/>
              <w:spacing w:line="240" w:lineRule="atLeast"/>
              <w:rPr>
                <w:rFonts w:cs="Times New Roman"/>
                <w:szCs w:val="22"/>
              </w:rPr>
            </w:pPr>
          </w:p>
        </w:tc>
        <w:tc>
          <w:tcPr>
            <w:tcW w:w="1170" w:type="dxa"/>
            <w:shd w:val="clear" w:color="auto" w:fill="auto"/>
          </w:tcPr>
          <w:p w:rsidR="002D42FC" w:rsidRPr="002D42FC" w:rsidRDefault="002D42FC" w:rsidP="002D42FC">
            <w:pPr>
              <w:tabs>
                <w:tab w:val="decimal" w:pos="1019"/>
              </w:tabs>
              <w:ind w:left="-155" w:right="-115"/>
              <w:rPr>
                <w:rFonts w:cs="Times New Roman"/>
                <w:szCs w:val="22"/>
              </w:rPr>
            </w:pPr>
            <w:r w:rsidRPr="002D42FC">
              <w:rPr>
                <w:rFonts w:cs="Times New Roman"/>
                <w:szCs w:val="22"/>
              </w:rPr>
              <w:t>170,735</w:t>
            </w:r>
          </w:p>
        </w:tc>
        <w:tc>
          <w:tcPr>
            <w:tcW w:w="180" w:type="dxa"/>
          </w:tcPr>
          <w:p w:rsidR="002D42FC" w:rsidRPr="002D42FC" w:rsidRDefault="002D42FC" w:rsidP="002D42FC">
            <w:pPr>
              <w:pStyle w:val="acctfourfigures"/>
              <w:spacing w:line="240" w:lineRule="atLeast"/>
              <w:rPr>
                <w:rFonts w:cs="Times New Roman"/>
                <w:szCs w:val="22"/>
              </w:rPr>
            </w:pPr>
          </w:p>
        </w:tc>
        <w:tc>
          <w:tcPr>
            <w:tcW w:w="1440" w:type="dxa"/>
            <w:shd w:val="clear" w:color="auto" w:fill="auto"/>
          </w:tcPr>
          <w:p w:rsidR="002D42FC" w:rsidRPr="002D42FC" w:rsidRDefault="002D42FC" w:rsidP="002D42FC">
            <w:pPr>
              <w:tabs>
                <w:tab w:val="decimal" w:pos="1091"/>
              </w:tabs>
              <w:ind w:left="-155" w:right="-115"/>
              <w:rPr>
                <w:rFonts w:cs="Times New Roman"/>
                <w:szCs w:val="22"/>
              </w:rPr>
            </w:pPr>
            <w:r w:rsidRPr="002D42FC">
              <w:rPr>
                <w:rFonts w:cs="Times New Roman"/>
                <w:szCs w:val="22"/>
              </w:rPr>
              <w:t>15,181</w:t>
            </w:r>
          </w:p>
        </w:tc>
        <w:tc>
          <w:tcPr>
            <w:tcW w:w="180" w:type="dxa"/>
          </w:tcPr>
          <w:p w:rsidR="002D42FC" w:rsidRPr="002D42FC" w:rsidRDefault="002D42FC" w:rsidP="002D42FC">
            <w:pPr>
              <w:pStyle w:val="acctfourfigures"/>
              <w:spacing w:line="240" w:lineRule="atLeast"/>
              <w:rPr>
                <w:rFonts w:cs="Times New Roman"/>
                <w:szCs w:val="22"/>
              </w:rPr>
            </w:pPr>
          </w:p>
        </w:tc>
        <w:tc>
          <w:tcPr>
            <w:tcW w:w="1350" w:type="dxa"/>
            <w:shd w:val="clear" w:color="auto" w:fill="auto"/>
          </w:tcPr>
          <w:p w:rsidR="002D42FC" w:rsidRPr="002D42FC" w:rsidRDefault="002D42FC" w:rsidP="002D42FC">
            <w:pPr>
              <w:tabs>
                <w:tab w:val="decimal" w:pos="1091"/>
              </w:tabs>
              <w:ind w:left="-155" w:right="-115"/>
              <w:rPr>
                <w:rFonts w:cs="Times New Roman"/>
                <w:szCs w:val="22"/>
              </w:rPr>
            </w:pPr>
            <w:r w:rsidRPr="002D42FC">
              <w:rPr>
                <w:rFonts w:cs="Times New Roman"/>
                <w:szCs w:val="22"/>
              </w:rPr>
              <w:t>12,372</w:t>
            </w:r>
          </w:p>
        </w:tc>
      </w:tr>
      <w:tr w:rsidR="002D42FC" w:rsidRPr="007F6C76" w:rsidTr="002D42FC">
        <w:trPr>
          <w:cantSplit/>
        </w:trPr>
        <w:tc>
          <w:tcPr>
            <w:tcW w:w="3584" w:type="dxa"/>
          </w:tcPr>
          <w:p w:rsidR="002D42FC" w:rsidRPr="007F6C76" w:rsidRDefault="00BA6753" w:rsidP="002D42FC">
            <w:pPr>
              <w:spacing w:line="240" w:lineRule="atLeast"/>
            </w:pPr>
            <w:r>
              <w:t>Cash at banks -</w:t>
            </w:r>
            <w:r w:rsidR="002D42FC" w:rsidRPr="007F6C76">
              <w:t xml:space="preserve"> savings accounts</w:t>
            </w:r>
          </w:p>
        </w:tc>
        <w:tc>
          <w:tcPr>
            <w:tcW w:w="1260" w:type="dxa"/>
            <w:shd w:val="clear" w:color="auto" w:fill="auto"/>
          </w:tcPr>
          <w:p w:rsidR="002D42FC" w:rsidRPr="002D42FC" w:rsidRDefault="008A3517" w:rsidP="002D42FC">
            <w:pPr>
              <w:tabs>
                <w:tab w:val="decimal" w:pos="1019"/>
              </w:tabs>
              <w:ind w:left="-155" w:right="-115"/>
              <w:rPr>
                <w:rFonts w:cs="Times New Roman"/>
                <w:szCs w:val="22"/>
              </w:rPr>
            </w:pPr>
            <w:r>
              <w:rPr>
                <w:rFonts w:cs="Times New Roman"/>
                <w:szCs w:val="22"/>
              </w:rPr>
              <w:t>1,142,609</w:t>
            </w:r>
          </w:p>
        </w:tc>
        <w:tc>
          <w:tcPr>
            <w:tcW w:w="180" w:type="dxa"/>
          </w:tcPr>
          <w:p w:rsidR="002D42FC" w:rsidRPr="002D42FC" w:rsidRDefault="002D42FC" w:rsidP="002D42FC">
            <w:pPr>
              <w:pStyle w:val="acctfourfigures"/>
              <w:spacing w:line="240" w:lineRule="atLeast"/>
              <w:rPr>
                <w:rFonts w:cs="Times New Roman"/>
                <w:szCs w:val="22"/>
              </w:rPr>
            </w:pPr>
          </w:p>
        </w:tc>
        <w:tc>
          <w:tcPr>
            <w:tcW w:w="1170" w:type="dxa"/>
            <w:shd w:val="clear" w:color="auto" w:fill="auto"/>
          </w:tcPr>
          <w:p w:rsidR="002D42FC" w:rsidRPr="002D42FC" w:rsidRDefault="002D42FC" w:rsidP="002D42FC">
            <w:pPr>
              <w:tabs>
                <w:tab w:val="decimal" w:pos="1019"/>
              </w:tabs>
              <w:ind w:left="-155" w:right="-115"/>
              <w:rPr>
                <w:rFonts w:cs="Times New Roman"/>
                <w:szCs w:val="22"/>
              </w:rPr>
            </w:pPr>
            <w:r w:rsidRPr="002D42FC">
              <w:rPr>
                <w:rFonts w:cs="Times New Roman"/>
                <w:szCs w:val="22"/>
              </w:rPr>
              <w:t>2,798,441</w:t>
            </w:r>
          </w:p>
        </w:tc>
        <w:tc>
          <w:tcPr>
            <w:tcW w:w="180" w:type="dxa"/>
          </w:tcPr>
          <w:p w:rsidR="002D42FC" w:rsidRPr="002D42FC" w:rsidRDefault="002D42FC" w:rsidP="002D42FC">
            <w:pPr>
              <w:pStyle w:val="acctfourfigures"/>
              <w:spacing w:line="240" w:lineRule="atLeast"/>
              <w:rPr>
                <w:rFonts w:cs="Times New Roman"/>
                <w:szCs w:val="22"/>
              </w:rPr>
            </w:pPr>
          </w:p>
        </w:tc>
        <w:tc>
          <w:tcPr>
            <w:tcW w:w="1440" w:type="dxa"/>
            <w:shd w:val="clear" w:color="auto" w:fill="auto"/>
          </w:tcPr>
          <w:p w:rsidR="002D42FC" w:rsidRPr="002D42FC" w:rsidRDefault="008A3517" w:rsidP="002D42FC">
            <w:pPr>
              <w:tabs>
                <w:tab w:val="decimal" w:pos="1091"/>
              </w:tabs>
              <w:ind w:left="-155" w:right="-115"/>
              <w:rPr>
                <w:rFonts w:cs="Times New Roman"/>
                <w:szCs w:val="22"/>
              </w:rPr>
            </w:pPr>
            <w:r>
              <w:rPr>
                <w:rFonts w:cs="Times New Roman"/>
                <w:szCs w:val="22"/>
              </w:rPr>
              <w:t>925,324</w:t>
            </w:r>
          </w:p>
        </w:tc>
        <w:tc>
          <w:tcPr>
            <w:tcW w:w="180" w:type="dxa"/>
          </w:tcPr>
          <w:p w:rsidR="002D42FC" w:rsidRPr="002D42FC" w:rsidRDefault="002D42FC" w:rsidP="002D42FC">
            <w:pPr>
              <w:pStyle w:val="acctfourfigures"/>
              <w:spacing w:line="240" w:lineRule="atLeast"/>
              <w:rPr>
                <w:rFonts w:cs="Times New Roman"/>
                <w:szCs w:val="22"/>
              </w:rPr>
            </w:pPr>
          </w:p>
        </w:tc>
        <w:tc>
          <w:tcPr>
            <w:tcW w:w="1350" w:type="dxa"/>
            <w:shd w:val="clear" w:color="auto" w:fill="auto"/>
          </w:tcPr>
          <w:p w:rsidR="002D42FC" w:rsidRPr="002D42FC" w:rsidRDefault="002D42FC" w:rsidP="002D42FC">
            <w:pPr>
              <w:tabs>
                <w:tab w:val="decimal" w:pos="1091"/>
              </w:tabs>
              <w:ind w:left="-155" w:right="-115"/>
              <w:rPr>
                <w:rFonts w:cs="Times New Roman"/>
                <w:szCs w:val="22"/>
              </w:rPr>
            </w:pPr>
            <w:r w:rsidRPr="002D42FC">
              <w:rPr>
                <w:rFonts w:cs="Times New Roman"/>
                <w:szCs w:val="22"/>
              </w:rPr>
              <w:t>2,542,641</w:t>
            </w:r>
          </w:p>
        </w:tc>
      </w:tr>
      <w:tr w:rsidR="002D42FC" w:rsidRPr="000D43B9" w:rsidTr="002D42FC">
        <w:trPr>
          <w:cantSplit/>
        </w:trPr>
        <w:tc>
          <w:tcPr>
            <w:tcW w:w="3584" w:type="dxa"/>
            <w:vAlign w:val="bottom"/>
          </w:tcPr>
          <w:p w:rsidR="002D42FC" w:rsidRDefault="002D42FC" w:rsidP="002D42FC">
            <w:pPr>
              <w:spacing w:line="240" w:lineRule="atLeast"/>
              <w:ind w:left="175" w:hanging="175"/>
              <w:rPr>
                <w:b/>
                <w:bCs/>
              </w:rPr>
            </w:pPr>
            <w:r w:rsidRPr="000D43B9">
              <w:rPr>
                <w:b/>
                <w:bCs/>
              </w:rPr>
              <w:t xml:space="preserve">Cash and cash equivalents in </w:t>
            </w:r>
          </w:p>
          <w:p w:rsidR="002D42FC" w:rsidRPr="000D43B9" w:rsidRDefault="002D42FC" w:rsidP="002D42FC">
            <w:pPr>
              <w:spacing w:line="240" w:lineRule="atLeast"/>
              <w:ind w:left="355" w:hanging="175"/>
              <w:rPr>
                <w:b/>
                <w:bCs/>
              </w:rPr>
            </w:pPr>
            <w:r w:rsidRPr="000D43B9">
              <w:rPr>
                <w:b/>
                <w:bCs/>
              </w:rPr>
              <w:t>the statement of financial position</w:t>
            </w:r>
          </w:p>
        </w:tc>
        <w:tc>
          <w:tcPr>
            <w:tcW w:w="1260" w:type="dxa"/>
            <w:tcBorders>
              <w:top w:val="single" w:sz="4" w:space="0" w:color="auto"/>
            </w:tcBorders>
            <w:shd w:val="clear" w:color="auto" w:fill="auto"/>
            <w:vAlign w:val="bottom"/>
          </w:tcPr>
          <w:p w:rsidR="002D42FC" w:rsidRPr="002D42FC" w:rsidRDefault="008A3517" w:rsidP="002D42FC">
            <w:pPr>
              <w:tabs>
                <w:tab w:val="decimal" w:pos="1019"/>
              </w:tabs>
              <w:ind w:left="-155" w:right="-115"/>
              <w:rPr>
                <w:rFonts w:cs="Times New Roman"/>
                <w:b/>
                <w:bCs/>
                <w:szCs w:val="22"/>
              </w:rPr>
            </w:pPr>
            <w:r>
              <w:rPr>
                <w:rFonts w:cs="Times New Roman"/>
                <w:b/>
                <w:bCs/>
                <w:szCs w:val="22"/>
              </w:rPr>
              <w:t>1,286,134</w:t>
            </w:r>
          </w:p>
        </w:tc>
        <w:tc>
          <w:tcPr>
            <w:tcW w:w="180" w:type="dxa"/>
            <w:vAlign w:val="bottom"/>
          </w:tcPr>
          <w:p w:rsidR="002D42FC" w:rsidRPr="002D42FC" w:rsidRDefault="002D42FC" w:rsidP="002D42FC">
            <w:pPr>
              <w:pStyle w:val="acctfourfigures"/>
              <w:spacing w:line="240" w:lineRule="atLeast"/>
              <w:rPr>
                <w:rFonts w:cs="Times New Roman"/>
                <w:szCs w:val="22"/>
              </w:rPr>
            </w:pPr>
          </w:p>
        </w:tc>
        <w:tc>
          <w:tcPr>
            <w:tcW w:w="1170" w:type="dxa"/>
            <w:tcBorders>
              <w:top w:val="single" w:sz="4" w:space="0" w:color="auto"/>
            </w:tcBorders>
            <w:shd w:val="clear" w:color="auto" w:fill="auto"/>
            <w:vAlign w:val="bottom"/>
          </w:tcPr>
          <w:p w:rsidR="002D42FC" w:rsidRPr="002D42FC" w:rsidRDefault="002D42FC" w:rsidP="002D42FC">
            <w:pPr>
              <w:tabs>
                <w:tab w:val="decimal" w:pos="1019"/>
              </w:tabs>
              <w:ind w:left="-155" w:right="-115"/>
              <w:rPr>
                <w:rFonts w:cs="Times New Roman"/>
                <w:b/>
                <w:bCs/>
                <w:szCs w:val="22"/>
              </w:rPr>
            </w:pPr>
            <w:r w:rsidRPr="002D42FC">
              <w:rPr>
                <w:rFonts w:cs="Times New Roman"/>
                <w:b/>
                <w:bCs/>
                <w:szCs w:val="22"/>
              </w:rPr>
              <w:t>2,974,248</w:t>
            </w:r>
          </w:p>
        </w:tc>
        <w:tc>
          <w:tcPr>
            <w:tcW w:w="180" w:type="dxa"/>
            <w:vAlign w:val="bottom"/>
          </w:tcPr>
          <w:p w:rsidR="002D42FC" w:rsidRPr="002D42FC" w:rsidRDefault="002D42FC" w:rsidP="002D42FC">
            <w:pPr>
              <w:pStyle w:val="acctfourfigures"/>
              <w:spacing w:line="240" w:lineRule="atLeast"/>
              <w:rPr>
                <w:rFonts w:cs="Times New Roman"/>
                <w:szCs w:val="22"/>
              </w:rPr>
            </w:pPr>
          </w:p>
        </w:tc>
        <w:tc>
          <w:tcPr>
            <w:tcW w:w="1440" w:type="dxa"/>
            <w:tcBorders>
              <w:top w:val="single" w:sz="4" w:space="0" w:color="auto"/>
            </w:tcBorders>
            <w:shd w:val="clear" w:color="auto" w:fill="auto"/>
            <w:vAlign w:val="bottom"/>
          </w:tcPr>
          <w:p w:rsidR="002D42FC" w:rsidRPr="002D42FC" w:rsidRDefault="008A3517" w:rsidP="002D42FC">
            <w:pPr>
              <w:tabs>
                <w:tab w:val="decimal" w:pos="1091"/>
              </w:tabs>
              <w:ind w:left="-155" w:right="-115"/>
              <w:rPr>
                <w:rFonts w:cs="Times New Roman"/>
                <w:b/>
                <w:bCs/>
                <w:szCs w:val="22"/>
              </w:rPr>
            </w:pPr>
            <w:r>
              <w:rPr>
                <w:rFonts w:cs="Times New Roman"/>
                <w:b/>
                <w:bCs/>
                <w:szCs w:val="22"/>
              </w:rPr>
              <w:t>940,555</w:t>
            </w:r>
          </w:p>
        </w:tc>
        <w:tc>
          <w:tcPr>
            <w:tcW w:w="180" w:type="dxa"/>
            <w:vAlign w:val="bottom"/>
          </w:tcPr>
          <w:p w:rsidR="002D42FC" w:rsidRPr="002D42FC" w:rsidRDefault="002D42FC" w:rsidP="002D42FC">
            <w:pPr>
              <w:pStyle w:val="acctfourfigures"/>
              <w:spacing w:line="240" w:lineRule="atLeast"/>
              <w:rPr>
                <w:rFonts w:cs="Times New Roman"/>
                <w:szCs w:val="22"/>
              </w:rPr>
            </w:pPr>
          </w:p>
        </w:tc>
        <w:tc>
          <w:tcPr>
            <w:tcW w:w="1350" w:type="dxa"/>
            <w:tcBorders>
              <w:top w:val="single" w:sz="4" w:space="0" w:color="auto"/>
            </w:tcBorders>
            <w:shd w:val="clear" w:color="auto" w:fill="auto"/>
            <w:vAlign w:val="bottom"/>
          </w:tcPr>
          <w:p w:rsidR="002D42FC" w:rsidRPr="002D42FC" w:rsidRDefault="002D42FC" w:rsidP="002D42FC">
            <w:pPr>
              <w:tabs>
                <w:tab w:val="decimal" w:pos="1091"/>
              </w:tabs>
              <w:ind w:left="-155" w:right="-115"/>
              <w:rPr>
                <w:rFonts w:cs="Times New Roman"/>
                <w:b/>
                <w:bCs/>
                <w:szCs w:val="22"/>
              </w:rPr>
            </w:pPr>
            <w:r w:rsidRPr="002D42FC">
              <w:rPr>
                <w:rFonts w:cs="Times New Roman"/>
                <w:b/>
                <w:bCs/>
                <w:szCs w:val="22"/>
              </w:rPr>
              <w:t>2,555,063</w:t>
            </w:r>
          </w:p>
        </w:tc>
      </w:tr>
      <w:tr w:rsidR="002D42FC" w:rsidRPr="000D43B9" w:rsidTr="002D42FC">
        <w:trPr>
          <w:cantSplit/>
        </w:trPr>
        <w:tc>
          <w:tcPr>
            <w:tcW w:w="3584" w:type="dxa"/>
            <w:vAlign w:val="bottom"/>
          </w:tcPr>
          <w:p w:rsidR="002D42FC" w:rsidRDefault="002D42FC" w:rsidP="002D42FC">
            <w:pPr>
              <w:spacing w:line="240" w:lineRule="atLeast"/>
              <w:ind w:left="175" w:hanging="175"/>
            </w:pPr>
            <w:r w:rsidRPr="000D43B9">
              <w:t xml:space="preserve">Bank overdrafts used for </w:t>
            </w:r>
          </w:p>
          <w:p w:rsidR="002D42FC" w:rsidRPr="000D43B9" w:rsidDel="003F1587" w:rsidRDefault="002D42FC" w:rsidP="002D42FC">
            <w:pPr>
              <w:spacing w:line="240" w:lineRule="atLeast"/>
              <w:ind w:left="355" w:hanging="175"/>
            </w:pPr>
            <w:r w:rsidRPr="000D43B9">
              <w:t>cash management purposes</w:t>
            </w:r>
          </w:p>
        </w:tc>
        <w:tc>
          <w:tcPr>
            <w:tcW w:w="1260" w:type="dxa"/>
            <w:shd w:val="clear" w:color="auto" w:fill="auto"/>
            <w:vAlign w:val="bottom"/>
          </w:tcPr>
          <w:p w:rsidR="002D42FC" w:rsidRPr="002D42FC" w:rsidRDefault="002D42FC" w:rsidP="002D42FC">
            <w:pPr>
              <w:tabs>
                <w:tab w:val="decimal" w:pos="792"/>
              </w:tabs>
              <w:ind w:left="-155" w:right="-115"/>
              <w:rPr>
                <w:rFonts w:cs="Times New Roman"/>
                <w:szCs w:val="22"/>
              </w:rPr>
            </w:pPr>
            <w:r w:rsidRPr="002D42FC">
              <w:rPr>
                <w:rFonts w:cs="Times New Roman"/>
                <w:szCs w:val="22"/>
              </w:rPr>
              <w:t>-</w:t>
            </w:r>
          </w:p>
        </w:tc>
        <w:tc>
          <w:tcPr>
            <w:tcW w:w="180" w:type="dxa"/>
            <w:vAlign w:val="bottom"/>
          </w:tcPr>
          <w:p w:rsidR="002D42FC" w:rsidRPr="002D42FC" w:rsidRDefault="002D42FC" w:rsidP="002D42FC">
            <w:pPr>
              <w:pStyle w:val="acctfourfigures"/>
              <w:spacing w:line="240" w:lineRule="atLeast"/>
              <w:rPr>
                <w:rFonts w:cs="Times New Roman"/>
                <w:szCs w:val="22"/>
              </w:rPr>
            </w:pPr>
          </w:p>
        </w:tc>
        <w:tc>
          <w:tcPr>
            <w:tcW w:w="1170" w:type="dxa"/>
            <w:shd w:val="clear" w:color="auto" w:fill="auto"/>
            <w:vAlign w:val="bottom"/>
          </w:tcPr>
          <w:p w:rsidR="002D42FC" w:rsidRPr="002D42FC" w:rsidRDefault="002D42FC" w:rsidP="002D42FC">
            <w:pPr>
              <w:tabs>
                <w:tab w:val="decimal" w:pos="792"/>
              </w:tabs>
              <w:ind w:left="-155" w:right="-115"/>
              <w:rPr>
                <w:rFonts w:cs="Times New Roman"/>
                <w:szCs w:val="22"/>
              </w:rPr>
            </w:pPr>
            <w:r w:rsidRPr="002D42FC">
              <w:rPr>
                <w:rFonts w:cs="Times New Roman"/>
                <w:szCs w:val="22"/>
              </w:rPr>
              <w:t>-</w:t>
            </w:r>
          </w:p>
        </w:tc>
        <w:tc>
          <w:tcPr>
            <w:tcW w:w="180" w:type="dxa"/>
            <w:vAlign w:val="bottom"/>
          </w:tcPr>
          <w:p w:rsidR="002D42FC" w:rsidRPr="002D42FC" w:rsidRDefault="002D42FC" w:rsidP="002D42FC">
            <w:pPr>
              <w:pStyle w:val="acctfourfigures"/>
              <w:spacing w:line="240" w:lineRule="atLeast"/>
              <w:rPr>
                <w:rFonts w:cs="Times New Roman"/>
                <w:szCs w:val="22"/>
              </w:rPr>
            </w:pPr>
          </w:p>
        </w:tc>
        <w:tc>
          <w:tcPr>
            <w:tcW w:w="1440" w:type="dxa"/>
            <w:shd w:val="clear" w:color="auto" w:fill="auto"/>
            <w:vAlign w:val="bottom"/>
          </w:tcPr>
          <w:p w:rsidR="002D42FC" w:rsidRPr="002D42FC" w:rsidRDefault="002D42FC" w:rsidP="002D42FC">
            <w:pPr>
              <w:tabs>
                <w:tab w:val="decimal" w:pos="792"/>
              </w:tabs>
              <w:ind w:left="-155" w:right="-115"/>
              <w:rPr>
                <w:rFonts w:cs="Times New Roman"/>
                <w:szCs w:val="22"/>
              </w:rPr>
            </w:pPr>
            <w:r w:rsidRPr="002D42FC">
              <w:rPr>
                <w:rFonts w:cs="Times New Roman"/>
                <w:szCs w:val="22"/>
              </w:rPr>
              <w:t>-</w:t>
            </w:r>
          </w:p>
        </w:tc>
        <w:tc>
          <w:tcPr>
            <w:tcW w:w="180" w:type="dxa"/>
            <w:vAlign w:val="bottom"/>
          </w:tcPr>
          <w:p w:rsidR="002D42FC" w:rsidRPr="002D42FC" w:rsidRDefault="002D42FC" w:rsidP="002D42FC">
            <w:pPr>
              <w:pStyle w:val="acctfourfigures"/>
              <w:spacing w:line="240" w:lineRule="atLeast"/>
              <w:rPr>
                <w:rFonts w:cs="Times New Roman"/>
                <w:szCs w:val="22"/>
              </w:rPr>
            </w:pPr>
          </w:p>
        </w:tc>
        <w:tc>
          <w:tcPr>
            <w:tcW w:w="1350" w:type="dxa"/>
            <w:shd w:val="clear" w:color="auto" w:fill="auto"/>
            <w:vAlign w:val="bottom"/>
          </w:tcPr>
          <w:p w:rsidR="002D42FC" w:rsidRPr="002D42FC" w:rsidRDefault="002D42FC" w:rsidP="002D42FC">
            <w:pPr>
              <w:tabs>
                <w:tab w:val="decimal" w:pos="792"/>
              </w:tabs>
              <w:ind w:left="-155" w:right="-115"/>
              <w:rPr>
                <w:rFonts w:cs="Times New Roman"/>
                <w:szCs w:val="22"/>
              </w:rPr>
            </w:pPr>
            <w:r w:rsidRPr="002D42FC">
              <w:rPr>
                <w:rFonts w:cs="Times New Roman"/>
                <w:szCs w:val="22"/>
              </w:rPr>
              <w:t>-</w:t>
            </w:r>
          </w:p>
        </w:tc>
      </w:tr>
      <w:tr w:rsidR="002D42FC" w:rsidRPr="007F6C76" w:rsidTr="002D42FC">
        <w:trPr>
          <w:cantSplit/>
        </w:trPr>
        <w:tc>
          <w:tcPr>
            <w:tcW w:w="3584" w:type="dxa"/>
            <w:vAlign w:val="bottom"/>
          </w:tcPr>
          <w:p w:rsidR="002D42FC" w:rsidRDefault="002D42FC" w:rsidP="002D42FC">
            <w:pPr>
              <w:spacing w:line="240" w:lineRule="atLeast"/>
              <w:ind w:left="175" w:hanging="175"/>
              <w:rPr>
                <w:b/>
                <w:bCs/>
              </w:rPr>
            </w:pPr>
            <w:r w:rsidRPr="000D43B9">
              <w:rPr>
                <w:b/>
                <w:bCs/>
              </w:rPr>
              <w:t xml:space="preserve">Cash and cash equivalents in </w:t>
            </w:r>
          </w:p>
          <w:p w:rsidR="002D42FC" w:rsidRPr="000D43B9" w:rsidRDefault="002D42FC" w:rsidP="002D42FC">
            <w:pPr>
              <w:spacing w:line="240" w:lineRule="atLeast"/>
              <w:ind w:left="355" w:hanging="175"/>
              <w:rPr>
                <w:b/>
                <w:bCs/>
              </w:rPr>
            </w:pPr>
            <w:r w:rsidRPr="000D43B9">
              <w:rPr>
                <w:b/>
                <w:bCs/>
              </w:rPr>
              <w:t>the statement of cash flows</w:t>
            </w:r>
          </w:p>
        </w:tc>
        <w:tc>
          <w:tcPr>
            <w:tcW w:w="1260" w:type="dxa"/>
            <w:tcBorders>
              <w:top w:val="single" w:sz="4" w:space="0" w:color="auto"/>
              <w:bottom w:val="double" w:sz="4" w:space="0" w:color="auto"/>
            </w:tcBorders>
            <w:shd w:val="clear" w:color="auto" w:fill="auto"/>
            <w:vAlign w:val="bottom"/>
          </w:tcPr>
          <w:p w:rsidR="002D42FC" w:rsidRPr="0000440E" w:rsidRDefault="008A3517" w:rsidP="002D42FC">
            <w:pPr>
              <w:tabs>
                <w:tab w:val="decimal" w:pos="1019"/>
              </w:tabs>
              <w:ind w:left="-155" w:right="-115"/>
              <w:rPr>
                <w:rFonts w:ascii="Angsana New" w:hAnsi="Angsana New"/>
                <w:b/>
                <w:bCs/>
                <w:sz w:val="30"/>
                <w:szCs w:val="30"/>
              </w:rPr>
            </w:pPr>
            <w:r>
              <w:rPr>
                <w:rFonts w:cs="Times New Roman"/>
                <w:b/>
                <w:bCs/>
                <w:szCs w:val="22"/>
              </w:rPr>
              <w:t>1,286,134</w:t>
            </w:r>
          </w:p>
        </w:tc>
        <w:tc>
          <w:tcPr>
            <w:tcW w:w="180" w:type="dxa"/>
            <w:vAlign w:val="bottom"/>
          </w:tcPr>
          <w:p w:rsidR="002D42FC" w:rsidRPr="000D43B9" w:rsidRDefault="002D42FC" w:rsidP="002D42FC">
            <w:pPr>
              <w:pStyle w:val="acctfourfigures"/>
              <w:spacing w:line="240" w:lineRule="atLeast"/>
            </w:pPr>
          </w:p>
        </w:tc>
        <w:tc>
          <w:tcPr>
            <w:tcW w:w="1170" w:type="dxa"/>
            <w:tcBorders>
              <w:top w:val="single" w:sz="4" w:space="0" w:color="auto"/>
              <w:bottom w:val="double" w:sz="4" w:space="0" w:color="auto"/>
            </w:tcBorders>
            <w:vAlign w:val="bottom"/>
          </w:tcPr>
          <w:p w:rsidR="002D42FC" w:rsidRPr="002D42FC" w:rsidRDefault="002D42FC" w:rsidP="002D42FC">
            <w:pPr>
              <w:tabs>
                <w:tab w:val="decimal" w:pos="1019"/>
              </w:tabs>
              <w:ind w:left="-155" w:right="-115"/>
              <w:rPr>
                <w:rFonts w:cs="Times New Roman"/>
                <w:b/>
                <w:bCs/>
                <w:szCs w:val="22"/>
              </w:rPr>
            </w:pPr>
            <w:r w:rsidRPr="002D42FC">
              <w:rPr>
                <w:rFonts w:cs="Times New Roman"/>
                <w:b/>
                <w:bCs/>
                <w:szCs w:val="22"/>
              </w:rPr>
              <w:t>2,974,248</w:t>
            </w:r>
          </w:p>
        </w:tc>
        <w:tc>
          <w:tcPr>
            <w:tcW w:w="180" w:type="dxa"/>
            <w:vAlign w:val="bottom"/>
          </w:tcPr>
          <w:p w:rsidR="002D42FC" w:rsidRPr="002D42FC" w:rsidRDefault="002D42FC" w:rsidP="002D42FC">
            <w:pPr>
              <w:pStyle w:val="acctfourfigures"/>
              <w:spacing w:line="240" w:lineRule="atLeast"/>
              <w:rPr>
                <w:rFonts w:cs="Times New Roman"/>
                <w:szCs w:val="22"/>
              </w:rPr>
            </w:pPr>
          </w:p>
        </w:tc>
        <w:tc>
          <w:tcPr>
            <w:tcW w:w="1440" w:type="dxa"/>
            <w:tcBorders>
              <w:top w:val="single" w:sz="4" w:space="0" w:color="auto"/>
              <w:bottom w:val="double" w:sz="4" w:space="0" w:color="auto"/>
            </w:tcBorders>
            <w:vAlign w:val="bottom"/>
          </w:tcPr>
          <w:p w:rsidR="002D42FC" w:rsidRPr="002D42FC" w:rsidRDefault="008A3517" w:rsidP="002D42FC">
            <w:pPr>
              <w:tabs>
                <w:tab w:val="decimal" w:pos="1091"/>
              </w:tabs>
              <w:ind w:left="-155" w:right="-115"/>
              <w:rPr>
                <w:rFonts w:cs="Times New Roman"/>
                <w:b/>
                <w:bCs/>
                <w:szCs w:val="22"/>
              </w:rPr>
            </w:pPr>
            <w:r>
              <w:rPr>
                <w:rFonts w:cs="Times New Roman"/>
                <w:b/>
                <w:bCs/>
                <w:szCs w:val="22"/>
              </w:rPr>
              <w:t>940,555</w:t>
            </w:r>
          </w:p>
        </w:tc>
        <w:tc>
          <w:tcPr>
            <w:tcW w:w="180" w:type="dxa"/>
            <w:vAlign w:val="bottom"/>
          </w:tcPr>
          <w:p w:rsidR="002D42FC" w:rsidRPr="002D42FC" w:rsidRDefault="002D42FC" w:rsidP="002D42FC">
            <w:pPr>
              <w:pStyle w:val="acctfourfigures"/>
              <w:spacing w:line="240" w:lineRule="atLeast"/>
              <w:rPr>
                <w:rFonts w:cs="Times New Roman"/>
                <w:szCs w:val="22"/>
              </w:rPr>
            </w:pPr>
          </w:p>
        </w:tc>
        <w:tc>
          <w:tcPr>
            <w:tcW w:w="1350" w:type="dxa"/>
            <w:tcBorders>
              <w:top w:val="single" w:sz="4" w:space="0" w:color="auto"/>
              <w:bottom w:val="double" w:sz="4" w:space="0" w:color="auto"/>
            </w:tcBorders>
            <w:vAlign w:val="bottom"/>
          </w:tcPr>
          <w:p w:rsidR="002D42FC" w:rsidRPr="002D42FC" w:rsidRDefault="002D42FC" w:rsidP="002D42FC">
            <w:pPr>
              <w:tabs>
                <w:tab w:val="decimal" w:pos="1091"/>
              </w:tabs>
              <w:ind w:left="-155" w:right="-115"/>
              <w:rPr>
                <w:rFonts w:cs="Times New Roman"/>
                <w:b/>
                <w:bCs/>
                <w:szCs w:val="22"/>
              </w:rPr>
            </w:pPr>
            <w:r w:rsidRPr="002D42FC">
              <w:rPr>
                <w:rFonts w:cs="Times New Roman"/>
                <w:b/>
                <w:bCs/>
                <w:szCs w:val="22"/>
              </w:rPr>
              <w:t>2,555,063</w:t>
            </w:r>
          </w:p>
        </w:tc>
      </w:tr>
    </w:tbl>
    <w:p w:rsidR="00BA6753" w:rsidRDefault="00BA6753" w:rsidP="00B3779F">
      <w:pPr>
        <w:pStyle w:val="BodyText"/>
        <w:rPr>
          <w:lang w:val="en-US" w:bidi="th-TH"/>
        </w:rPr>
      </w:pPr>
    </w:p>
    <w:p w:rsidR="00F30777" w:rsidRDefault="00F30777" w:rsidP="00B3779F">
      <w:pPr>
        <w:pStyle w:val="BodyText"/>
        <w:rPr>
          <w:lang w:val="en-US" w:bidi="th-TH"/>
        </w:rPr>
      </w:pPr>
    </w:p>
    <w:p w:rsidR="00F30777" w:rsidRDefault="00F30777" w:rsidP="00B3779F">
      <w:pPr>
        <w:pStyle w:val="BodyText"/>
        <w:rPr>
          <w:lang w:val="en-US" w:bidi="th-TH"/>
        </w:rPr>
      </w:pPr>
    </w:p>
    <w:p w:rsidR="00F30777" w:rsidRDefault="00F30777" w:rsidP="00B3779F">
      <w:pPr>
        <w:pStyle w:val="BodyText"/>
        <w:rPr>
          <w:lang w:val="en-US" w:bidi="th-TH"/>
        </w:rPr>
      </w:pPr>
    </w:p>
    <w:p w:rsidR="00F30777" w:rsidRDefault="00F30777" w:rsidP="00B3779F">
      <w:pPr>
        <w:pStyle w:val="BodyText"/>
        <w:rPr>
          <w:lang w:val="en-US" w:bidi="th-TH"/>
        </w:rPr>
      </w:pPr>
    </w:p>
    <w:p w:rsidR="009D235C" w:rsidRDefault="009D235C">
      <w:pPr>
        <w:spacing w:line="240" w:lineRule="auto"/>
        <w:rPr>
          <w:rFonts w:cstheme="minorBidi"/>
          <w:b/>
          <w:sz w:val="24"/>
          <w:lang w:val="en-US" w:bidi="th-TH"/>
        </w:rPr>
      </w:pPr>
      <w:r>
        <w:rPr>
          <w:rFonts w:cstheme="minorBidi"/>
          <w:lang w:val="en-US" w:bidi="th-TH"/>
        </w:rPr>
        <w:br w:type="page"/>
      </w:r>
    </w:p>
    <w:p w:rsidR="0015303F" w:rsidRDefault="00E57958" w:rsidP="00F100CD">
      <w:pPr>
        <w:pStyle w:val="Heading1"/>
        <w:numPr>
          <w:ilvl w:val="0"/>
          <w:numId w:val="24"/>
        </w:numPr>
        <w:spacing w:before="0" w:after="0"/>
        <w:ind w:left="540" w:hanging="540"/>
        <w:rPr>
          <w:rFonts w:cstheme="minorBidi"/>
          <w:lang w:val="en-US" w:bidi="th-TH"/>
        </w:rPr>
      </w:pPr>
      <w:r w:rsidRPr="00E57958">
        <w:rPr>
          <w:rFonts w:cstheme="minorBidi"/>
          <w:lang w:val="en-US" w:bidi="th-TH"/>
        </w:rPr>
        <w:lastRenderedPageBreak/>
        <w:t>Trade accounts receivable</w:t>
      </w:r>
    </w:p>
    <w:p w:rsidR="00BC11B8" w:rsidRPr="00BC11B8" w:rsidRDefault="00BC11B8" w:rsidP="00BC11B8">
      <w:pPr>
        <w:ind w:left="540"/>
        <w:jc w:val="both"/>
        <w:rPr>
          <w:lang w:val="en-US" w:bidi="th-TH"/>
        </w:rPr>
      </w:pPr>
    </w:p>
    <w:tbl>
      <w:tblPr>
        <w:tblW w:w="9370" w:type="dxa"/>
        <w:tblInd w:w="540" w:type="dxa"/>
        <w:tblLayout w:type="fixed"/>
        <w:tblCellMar>
          <w:left w:w="79" w:type="dxa"/>
          <w:right w:w="79" w:type="dxa"/>
        </w:tblCellMar>
        <w:tblLook w:val="0000" w:firstRow="0" w:lastRow="0" w:firstColumn="0" w:lastColumn="0" w:noHBand="0" w:noVBand="0"/>
      </w:tblPr>
      <w:tblGrid>
        <w:gridCol w:w="3240"/>
        <w:gridCol w:w="550"/>
        <w:gridCol w:w="1260"/>
        <w:gridCol w:w="180"/>
        <w:gridCol w:w="1260"/>
        <w:gridCol w:w="180"/>
        <w:gridCol w:w="1260"/>
        <w:gridCol w:w="178"/>
        <w:gridCol w:w="1262"/>
      </w:tblGrid>
      <w:tr w:rsidR="00BC11B8" w:rsidRPr="007323A2" w:rsidTr="00BC2030">
        <w:trPr>
          <w:cantSplit/>
          <w:tblHeader/>
        </w:trPr>
        <w:tc>
          <w:tcPr>
            <w:tcW w:w="3240" w:type="dxa"/>
          </w:tcPr>
          <w:p w:rsidR="00BC11B8" w:rsidRPr="007323A2" w:rsidRDefault="00BC11B8" w:rsidP="00BC11B8">
            <w:pPr>
              <w:pStyle w:val="ListParagraph"/>
              <w:spacing w:line="240" w:lineRule="atLeast"/>
              <w:ind w:left="880"/>
            </w:pPr>
          </w:p>
        </w:tc>
        <w:tc>
          <w:tcPr>
            <w:tcW w:w="550" w:type="dxa"/>
          </w:tcPr>
          <w:p w:rsidR="00BC11B8" w:rsidRPr="007323A2" w:rsidRDefault="00BC11B8" w:rsidP="00BC2030">
            <w:pPr>
              <w:pStyle w:val="acctmergecolhdg"/>
              <w:spacing w:line="240" w:lineRule="atLeast"/>
              <w:rPr>
                <w:b w:val="0"/>
                <w:bCs/>
                <w:i/>
                <w:iCs/>
              </w:rPr>
            </w:pPr>
          </w:p>
        </w:tc>
        <w:tc>
          <w:tcPr>
            <w:tcW w:w="2700" w:type="dxa"/>
            <w:gridSpan w:val="3"/>
          </w:tcPr>
          <w:p w:rsidR="00BC11B8" w:rsidRPr="007323A2" w:rsidRDefault="00BC11B8" w:rsidP="00BC2030">
            <w:pPr>
              <w:pStyle w:val="acctmergecolhdg"/>
              <w:spacing w:line="240" w:lineRule="atLeast"/>
            </w:pPr>
            <w:r w:rsidRPr="007323A2">
              <w:t xml:space="preserve">Consolidated </w:t>
            </w:r>
          </w:p>
          <w:p w:rsidR="00BC11B8" w:rsidRPr="007323A2" w:rsidRDefault="00BC11B8" w:rsidP="00BC2030">
            <w:pPr>
              <w:pStyle w:val="acctmergecolhdg"/>
              <w:spacing w:line="240" w:lineRule="atLeast"/>
            </w:pPr>
            <w:r w:rsidRPr="007323A2">
              <w:t xml:space="preserve">financial statements </w:t>
            </w:r>
          </w:p>
        </w:tc>
        <w:tc>
          <w:tcPr>
            <w:tcW w:w="180" w:type="dxa"/>
          </w:tcPr>
          <w:p w:rsidR="00BC11B8" w:rsidRPr="007323A2" w:rsidRDefault="00BC11B8" w:rsidP="00BC2030">
            <w:pPr>
              <w:pStyle w:val="acctmergecolhdg"/>
              <w:spacing w:line="240" w:lineRule="atLeast"/>
            </w:pPr>
          </w:p>
        </w:tc>
        <w:tc>
          <w:tcPr>
            <w:tcW w:w="2700" w:type="dxa"/>
            <w:gridSpan w:val="3"/>
          </w:tcPr>
          <w:p w:rsidR="00BC11B8" w:rsidRPr="007323A2" w:rsidRDefault="00BC11B8" w:rsidP="00BC2030">
            <w:pPr>
              <w:pStyle w:val="acctmergecolhdg"/>
              <w:spacing w:line="240" w:lineRule="atLeast"/>
            </w:pPr>
            <w:r w:rsidRPr="007323A2">
              <w:t xml:space="preserve">Separate </w:t>
            </w:r>
          </w:p>
          <w:p w:rsidR="00BC11B8" w:rsidRPr="007323A2" w:rsidRDefault="00BC11B8" w:rsidP="00BC2030">
            <w:pPr>
              <w:pStyle w:val="acctmergecolhdg"/>
              <w:spacing w:line="240" w:lineRule="atLeast"/>
            </w:pPr>
            <w:r w:rsidRPr="007323A2">
              <w:t xml:space="preserve">financial statements </w:t>
            </w:r>
          </w:p>
        </w:tc>
      </w:tr>
      <w:tr w:rsidR="00BC11B8" w:rsidRPr="007323A2" w:rsidTr="000D2290">
        <w:trPr>
          <w:cantSplit/>
          <w:tblHeader/>
        </w:trPr>
        <w:tc>
          <w:tcPr>
            <w:tcW w:w="3240" w:type="dxa"/>
          </w:tcPr>
          <w:p w:rsidR="00BC11B8" w:rsidRPr="007323A2" w:rsidRDefault="00BC11B8" w:rsidP="00BC11B8">
            <w:pPr>
              <w:pStyle w:val="acctfourfigures"/>
              <w:spacing w:line="240" w:lineRule="atLeast"/>
              <w:jc w:val="center"/>
              <w:rPr>
                <w:cs/>
                <w:lang w:bidi="th-TH"/>
              </w:rPr>
            </w:pPr>
          </w:p>
        </w:tc>
        <w:tc>
          <w:tcPr>
            <w:tcW w:w="550" w:type="dxa"/>
            <w:vAlign w:val="bottom"/>
          </w:tcPr>
          <w:p w:rsidR="00BC11B8" w:rsidRPr="007323A2" w:rsidRDefault="00BC11B8" w:rsidP="00BC11B8">
            <w:pPr>
              <w:pStyle w:val="acctfourfigures"/>
              <w:tabs>
                <w:tab w:val="clear" w:pos="765"/>
                <w:tab w:val="decimal" w:pos="371"/>
              </w:tabs>
              <w:spacing w:line="240" w:lineRule="atLeast"/>
              <w:ind w:left="-79" w:right="-79"/>
              <w:jc w:val="center"/>
              <w:rPr>
                <w:bCs/>
                <w:i/>
                <w:iCs/>
              </w:rPr>
            </w:pPr>
            <w:r w:rsidRPr="007323A2">
              <w:rPr>
                <w:bCs/>
                <w:i/>
                <w:iCs/>
              </w:rPr>
              <w:t>Note</w:t>
            </w:r>
          </w:p>
        </w:tc>
        <w:tc>
          <w:tcPr>
            <w:tcW w:w="1260" w:type="dxa"/>
            <w:vAlign w:val="center"/>
          </w:tcPr>
          <w:p w:rsidR="00BC11B8" w:rsidRPr="007323A2" w:rsidRDefault="00BC11B8" w:rsidP="00BC11B8">
            <w:pPr>
              <w:pStyle w:val="acctmergecolhdg"/>
              <w:spacing w:line="240" w:lineRule="atLeast"/>
              <w:ind w:left="-79" w:right="-79"/>
              <w:rPr>
                <w:b w:val="0"/>
                <w:bCs/>
                <w:szCs w:val="22"/>
              </w:rPr>
            </w:pPr>
            <w:r w:rsidRPr="007323A2">
              <w:rPr>
                <w:b w:val="0"/>
                <w:bCs/>
                <w:szCs w:val="22"/>
              </w:rPr>
              <w:t>2018</w:t>
            </w:r>
          </w:p>
        </w:tc>
        <w:tc>
          <w:tcPr>
            <w:tcW w:w="180" w:type="dxa"/>
            <w:vAlign w:val="center"/>
          </w:tcPr>
          <w:p w:rsidR="00BC11B8" w:rsidRPr="007323A2" w:rsidRDefault="00BC11B8" w:rsidP="00BC11B8">
            <w:pPr>
              <w:pStyle w:val="acctmergecolhdg"/>
              <w:spacing w:line="240" w:lineRule="atLeast"/>
              <w:rPr>
                <w:b w:val="0"/>
                <w:bCs/>
              </w:rPr>
            </w:pPr>
          </w:p>
        </w:tc>
        <w:tc>
          <w:tcPr>
            <w:tcW w:w="1260" w:type="dxa"/>
            <w:vAlign w:val="center"/>
          </w:tcPr>
          <w:p w:rsidR="00BC11B8" w:rsidRPr="007323A2" w:rsidRDefault="00BC11B8" w:rsidP="00BC11B8">
            <w:pPr>
              <w:pStyle w:val="acctmergecolhdg"/>
              <w:spacing w:line="240" w:lineRule="atLeast"/>
              <w:ind w:left="-79" w:right="-79"/>
              <w:rPr>
                <w:b w:val="0"/>
                <w:bCs/>
              </w:rPr>
            </w:pPr>
            <w:r w:rsidRPr="007323A2">
              <w:rPr>
                <w:b w:val="0"/>
                <w:bCs/>
              </w:rPr>
              <w:t xml:space="preserve">2017 </w:t>
            </w:r>
          </w:p>
        </w:tc>
        <w:tc>
          <w:tcPr>
            <w:tcW w:w="180" w:type="dxa"/>
            <w:vAlign w:val="center"/>
          </w:tcPr>
          <w:p w:rsidR="00BC11B8" w:rsidRPr="007323A2" w:rsidRDefault="00BC11B8" w:rsidP="00BC11B8">
            <w:pPr>
              <w:pStyle w:val="acctmergecolhdg"/>
              <w:spacing w:line="240" w:lineRule="atLeast"/>
              <w:rPr>
                <w:b w:val="0"/>
                <w:bCs/>
              </w:rPr>
            </w:pPr>
          </w:p>
        </w:tc>
        <w:tc>
          <w:tcPr>
            <w:tcW w:w="1260" w:type="dxa"/>
            <w:vAlign w:val="center"/>
          </w:tcPr>
          <w:p w:rsidR="00BC11B8" w:rsidRPr="007323A2" w:rsidRDefault="00BC11B8" w:rsidP="00BC11B8">
            <w:pPr>
              <w:pStyle w:val="acctmergecolhdg"/>
              <w:spacing w:line="240" w:lineRule="atLeast"/>
              <w:ind w:left="-79" w:right="-79"/>
              <w:rPr>
                <w:b w:val="0"/>
                <w:bCs/>
                <w:szCs w:val="22"/>
              </w:rPr>
            </w:pPr>
            <w:r w:rsidRPr="007323A2">
              <w:rPr>
                <w:b w:val="0"/>
                <w:bCs/>
                <w:szCs w:val="22"/>
              </w:rPr>
              <w:t>2018</w:t>
            </w:r>
          </w:p>
        </w:tc>
        <w:tc>
          <w:tcPr>
            <w:tcW w:w="178" w:type="dxa"/>
            <w:vAlign w:val="center"/>
          </w:tcPr>
          <w:p w:rsidR="00BC11B8" w:rsidRPr="007323A2" w:rsidRDefault="00BC11B8" w:rsidP="00BC11B8">
            <w:pPr>
              <w:pStyle w:val="acctmergecolhdg"/>
              <w:spacing w:line="240" w:lineRule="atLeast"/>
              <w:rPr>
                <w:b w:val="0"/>
                <w:bCs/>
              </w:rPr>
            </w:pPr>
          </w:p>
        </w:tc>
        <w:tc>
          <w:tcPr>
            <w:tcW w:w="1262" w:type="dxa"/>
            <w:vAlign w:val="center"/>
          </w:tcPr>
          <w:p w:rsidR="00BC11B8" w:rsidRPr="007323A2" w:rsidRDefault="00BC11B8" w:rsidP="00BC11B8">
            <w:pPr>
              <w:pStyle w:val="acctmergecolhdg"/>
              <w:spacing w:line="240" w:lineRule="atLeast"/>
              <w:ind w:left="-79" w:right="-79"/>
              <w:rPr>
                <w:b w:val="0"/>
                <w:bCs/>
              </w:rPr>
            </w:pPr>
            <w:r w:rsidRPr="007323A2">
              <w:rPr>
                <w:b w:val="0"/>
                <w:bCs/>
              </w:rPr>
              <w:t xml:space="preserve">2017 </w:t>
            </w:r>
          </w:p>
        </w:tc>
      </w:tr>
      <w:tr w:rsidR="00BC11B8" w:rsidRPr="007323A2" w:rsidTr="00BC2030">
        <w:trPr>
          <w:cantSplit/>
          <w:tblHeader/>
        </w:trPr>
        <w:tc>
          <w:tcPr>
            <w:tcW w:w="3240" w:type="dxa"/>
          </w:tcPr>
          <w:p w:rsidR="00BC11B8" w:rsidRPr="007323A2" w:rsidRDefault="00BC11B8" w:rsidP="00BC2030">
            <w:pPr>
              <w:spacing w:line="240" w:lineRule="atLeast"/>
              <w:rPr>
                <w:b/>
                <w:bCs/>
                <w:i/>
                <w:iCs/>
              </w:rPr>
            </w:pPr>
          </w:p>
        </w:tc>
        <w:tc>
          <w:tcPr>
            <w:tcW w:w="550" w:type="dxa"/>
            <w:vAlign w:val="bottom"/>
          </w:tcPr>
          <w:p w:rsidR="00BC11B8" w:rsidRPr="007323A2" w:rsidRDefault="00BC11B8" w:rsidP="00BC2030">
            <w:pPr>
              <w:pStyle w:val="acctfourfigures"/>
              <w:spacing w:line="240" w:lineRule="atLeast"/>
              <w:jc w:val="center"/>
              <w:rPr>
                <w:bCs/>
                <w:i/>
                <w:iCs/>
              </w:rPr>
            </w:pPr>
          </w:p>
        </w:tc>
        <w:tc>
          <w:tcPr>
            <w:tcW w:w="5580" w:type="dxa"/>
            <w:gridSpan w:val="7"/>
          </w:tcPr>
          <w:p w:rsidR="00BC11B8" w:rsidRPr="007323A2" w:rsidRDefault="00BC11B8" w:rsidP="00BC2030">
            <w:pPr>
              <w:pStyle w:val="acctfourfigures"/>
              <w:spacing w:line="240" w:lineRule="atLeast"/>
              <w:jc w:val="center"/>
              <w:rPr>
                <w:i/>
                <w:iCs/>
              </w:rPr>
            </w:pPr>
            <w:r w:rsidRPr="007323A2">
              <w:rPr>
                <w:i/>
                <w:iCs/>
              </w:rPr>
              <w:t>(in thousand Baht)</w:t>
            </w:r>
          </w:p>
        </w:tc>
      </w:tr>
      <w:tr w:rsidR="00BC11B8" w:rsidRPr="007323A2" w:rsidTr="000D2290">
        <w:trPr>
          <w:cantSplit/>
        </w:trPr>
        <w:tc>
          <w:tcPr>
            <w:tcW w:w="3240" w:type="dxa"/>
          </w:tcPr>
          <w:p w:rsidR="00BC11B8" w:rsidRPr="007323A2" w:rsidRDefault="00BC11B8" w:rsidP="00BC2030">
            <w:pPr>
              <w:spacing w:line="240" w:lineRule="atLeast"/>
              <w:ind w:left="180" w:hanging="259"/>
              <w:rPr>
                <w:b/>
                <w:bCs/>
              </w:rPr>
            </w:pPr>
            <w:r>
              <w:t>Trade account</w:t>
            </w:r>
            <w:r w:rsidR="00FF77D6">
              <w:t>s</w:t>
            </w:r>
            <w:r>
              <w:t xml:space="preserve"> receivable - </w:t>
            </w:r>
            <w:r w:rsidRPr="007323A2">
              <w:t>billed</w:t>
            </w:r>
          </w:p>
        </w:tc>
        <w:tc>
          <w:tcPr>
            <w:tcW w:w="550" w:type="dxa"/>
            <w:vAlign w:val="bottom"/>
          </w:tcPr>
          <w:p w:rsidR="00BC11B8" w:rsidRPr="007323A2" w:rsidRDefault="00BC11B8" w:rsidP="00BC2030">
            <w:pPr>
              <w:pStyle w:val="acctfourfigures"/>
              <w:tabs>
                <w:tab w:val="clear" w:pos="765"/>
                <w:tab w:val="decimal" w:pos="101"/>
              </w:tabs>
              <w:spacing w:line="240" w:lineRule="atLeast"/>
              <w:ind w:right="11"/>
              <w:jc w:val="center"/>
              <w:rPr>
                <w:bCs/>
                <w:i/>
                <w:iCs/>
                <w:lang w:bidi="th-TH"/>
              </w:rPr>
            </w:pPr>
          </w:p>
        </w:tc>
        <w:tc>
          <w:tcPr>
            <w:tcW w:w="1260" w:type="dxa"/>
            <w:vAlign w:val="bottom"/>
          </w:tcPr>
          <w:p w:rsidR="00BC11B8" w:rsidRPr="007323A2" w:rsidRDefault="00BC11B8" w:rsidP="00BC2030">
            <w:pPr>
              <w:pStyle w:val="acctfourfigures"/>
              <w:tabs>
                <w:tab w:val="clear" w:pos="765"/>
                <w:tab w:val="decimal" w:pos="731"/>
              </w:tabs>
              <w:spacing w:line="240" w:lineRule="atLeast"/>
              <w:ind w:right="11"/>
            </w:pPr>
          </w:p>
        </w:tc>
        <w:tc>
          <w:tcPr>
            <w:tcW w:w="180" w:type="dxa"/>
            <w:vAlign w:val="bottom"/>
          </w:tcPr>
          <w:p w:rsidR="00BC11B8" w:rsidRPr="007323A2" w:rsidRDefault="00BC11B8" w:rsidP="00BC2030">
            <w:pPr>
              <w:pStyle w:val="acctfourfigures"/>
              <w:spacing w:line="240" w:lineRule="atLeast"/>
            </w:pPr>
          </w:p>
        </w:tc>
        <w:tc>
          <w:tcPr>
            <w:tcW w:w="1260" w:type="dxa"/>
            <w:vAlign w:val="bottom"/>
          </w:tcPr>
          <w:p w:rsidR="00BC11B8" w:rsidRPr="007323A2" w:rsidRDefault="00BC11B8" w:rsidP="00BC2030">
            <w:pPr>
              <w:pStyle w:val="acctfourfigures"/>
              <w:tabs>
                <w:tab w:val="clear" w:pos="765"/>
                <w:tab w:val="decimal" w:pos="731"/>
              </w:tabs>
              <w:spacing w:line="240" w:lineRule="atLeast"/>
              <w:ind w:right="11"/>
            </w:pPr>
          </w:p>
        </w:tc>
        <w:tc>
          <w:tcPr>
            <w:tcW w:w="180" w:type="dxa"/>
            <w:vAlign w:val="bottom"/>
          </w:tcPr>
          <w:p w:rsidR="00BC11B8" w:rsidRPr="007323A2" w:rsidRDefault="00BC11B8" w:rsidP="00BC2030">
            <w:pPr>
              <w:pStyle w:val="acctfourfigures"/>
              <w:spacing w:line="240" w:lineRule="atLeast"/>
            </w:pPr>
          </w:p>
        </w:tc>
        <w:tc>
          <w:tcPr>
            <w:tcW w:w="1260" w:type="dxa"/>
            <w:vAlign w:val="bottom"/>
          </w:tcPr>
          <w:p w:rsidR="00BC11B8" w:rsidRPr="007323A2" w:rsidRDefault="00BC11B8" w:rsidP="00BC2030">
            <w:pPr>
              <w:pStyle w:val="acctfourfigures"/>
              <w:tabs>
                <w:tab w:val="clear" w:pos="765"/>
                <w:tab w:val="decimal" w:pos="731"/>
              </w:tabs>
              <w:spacing w:line="240" w:lineRule="atLeast"/>
              <w:ind w:right="11"/>
            </w:pPr>
          </w:p>
        </w:tc>
        <w:tc>
          <w:tcPr>
            <w:tcW w:w="178" w:type="dxa"/>
            <w:vAlign w:val="bottom"/>
          </w:tcPr>
          <w:p w:rsidR="00BC11B8" w:rsidRPr="007323A2" w:rsidRDefault="00BC11B8" w:rsidP="00BC2030">
            <w:pPr>
              <w:pStyle w:val="acctfourfigures"/>
              <w:spacing w:line="240" w:lineRule="atLeast"/>
            </w:pPr>
          </w:p>
        </w:tc>
        <w:tc>
          <w:tcPr>
            <w:tcW w:w="1262" w:type="dxa"/>
            <w:vAlign w:val="bottom"/>
          </w:tcPr>
          <w:p w:rsidR="00BC11B8" w:rsidRPr="007323A2" w:rsidRDefault="00BC11B8" w:rsidP="00BC2030">
            <w:pPr>
              <w:pStyle w:val="acctfourfigures"/>
              <w:tabs>
                <w:tab w:val="clear" w:pos="765"/>
                <w:tab w:val="decimal" w:pos="821"/>
              </w:tabs>
              <w:spacing w:line="240" w:lineRule="atLeast"/>
              <w:ind w:right="11"/>
            </w:pPr>
          </w:p>
        </w:tc>
      </w:tr>
      <w:tr w:rsidR="00EC20BE" w:rsidRPr="007323A2" w:rsidTr="000D2290">
        <w:trPr>
          <w:cantSplit/>
        </w:trPr>
        <w:tc>
          <w:tcPr>
            <w:tcW w:w="3240" w:type="dxa"/>
          </w:tcPr>
          <w:p w:rsidR="00EC20BE" w:rsidRPr="007323A2" w:rsidRDefault="00EC20BE" w:rsidP="00EC20BE">
            <w:pPr>
              <w:spacing w:line="240" w:lineRule="atLeast"/>
              <w:ind w:left="128"/>
            </w:pPr>
            <w:r w:rsidRPr="007323A2">
              <w:t>Related parties</w:t>
            </w:r>
          </w:p>
        </w:tc>
        <w:tc>
          <w:tcPr>
            <w:tcW w:w="550" w:type="dxa"/>
            <w:vAlign w:val="bottom"/>
          </w:tcPr>
          <w:p w:rsidR="00EC20BE" w:rsidRPr="00BC11B8" w:rsidRDefault="00EC20BE" w:rsidP="00EC20BE">
            <w:pPr>
              <w:pStyle w:val="acctfourfigures"/>
              <w:tabs>
                <w:tab w:val="clear" w:pos="765"/>
                <w:tab w:val="decimal" w:pos="101"/>
              </w:tabs>
              <w:spacing w:line="240" w:lineRule="atLeast"/>
              <w:ind w:right="11"/>
              <w:jc w:val="center"/>
              <w:rPr>
                <w:bCs/>
                <w:i/>
                <w:iCs/>
                <w:lang w:val="en-US" w:bidi="th-TH"/>
              </w:rPr>
            </w:pPr>
            <w:r>
              <w:rPr>
                <w:bCs/>
                <w:i/>
                <w:iCs/>
                <w:lang w:val="en-US" w:bidi="th-TH"/>
              </w:rPr>
              <w:t>6</w:t>
            </w:r>
          </w:p>
        </w:tc>
        <w:tc>
          <w:tcPr>
            <w:tcW w:w="1260" w:type="dxa"/>
            <w:shd w:val="clear" w:color="auto" w:fill="auto"/>
          </w:tcPr>
          <w:p w:rsidR="00EC20BE" w:rsidRPr="00EC20BE" w:rsidRDefault="00EC20BE" w:rsidP="00EC20BE">
            <w:pPr>
              <w:tabs>
                <w:tab w:val="decimal" w:pos="1021"/>
              </w:tabs>
              <w:ind w:left="-155" w:right="-115"/>
              <w:rPr>
                <w:rFonts w:cs="Times New Roman"/>
                <w:szCs w:val="22"/>
              </w:rPr>
            </w:pPr>
            <w:r w:rsidRPr="00EC20BE">
              <w:rPr>
                <w:rFonts w:cs="Times New Roman"/>
                <w:szCs w:val="22"/>
              </w:rPr>
              <w:t>46,166</w:t>
            </w:r>
          </w:p>
        </w:tc>
        <w:tc>
          <w:tcPr>
            <w:tcW w:w="180" w:type="dxa"/>
            <w:vAlign w:val="bottom"/>
          </w:tcPr>
          <w:p w:rsidR="00EC20BE" w:rsidRPr="007323A2" w:rsidRDefault="00EC20BE" w:rsidP="00EC20BE">
            <w:pPr>
              <w:pStyle w:val="acctfourfigures"/>
              <w:tabs>
                <w:tab w:val="decimal" w:pos="911"/>
              </w:tabs>
              <w:spacing w:line="240" w:lineRule="atLeast"/>
              <w:rPr>
                <w:szCs w:val="22"/>
              </w:rPr>
            </w:pPr>
          </w:p>
        </w:tc>
        <w:tc>
          <w:tcPr>
            <w:tcW w:w="1260" w:type="dxa"/>
          </w:tcPr>
          <w:p w:rsidR="00EC20BE" w:rsidRPr="007323A2" w:rsidRDefault="00EC20BE" w:rsidP="00EC20BE">
            <w:pPr>
              <w:pStyle w:val="acctfourfigures"/>
              <w:tabs>
                <w:tab w:val="clear" w:pos="765"/>
                <w:tab w:val="decimal" w:pos="1091"/>
              </w:tabs>
              <w:spacing w:line="240" w:lineRule="atLeast"/>
              <w:ind w:right="11"/>
              <w:rPr>
                <w:szCs w:val="22"/>
              </w:rPr>
            </w:pPr>
            <w:r w:rsidRPr="007323A2">
              <w:rPr>
                <w:szCs w:val="22"/>
              </w:rPr>
              <w:t>48,601</w:t>
            </w:r>
          </w:p>
        </w:tc>
        <w:tc>
          <w:tcPr>
            <w:tcW w:w="180" w:type="dxa"/>
          </w:tcPr>
          <w:p w:rsidR="00EC20BE" w:rsidRPr="007323A2" w:rsidRDefault="00EC20BE" w:rsidP="00EC20BE">
            <w:pPr>
              <w:pStyle w:val="acctfourfigures"/>
              <w:tabs>
                <w:tab w:val="clear" w:pos="765"/>
                <w:tab w:val="decimal" w:pos="911"/>
              </w:tabs>
              <w:spacing w:line="240" w:lineRule="atLeast"/>
              <w:ind w:right="11"/>
              <w:rPr>
                <w:szCs w:val="22"/>
              </w:rPr>
            </w:pPr>
          </w:p>
        </w:tc>
        <w:tc>
          <w:tcPr>
            <w:tcW w:w="1260" w:type="dxa"/>
          </w:tcPr>
          <w:p w:rsidR="00EC20BE" w:rsidRPr="0045635B" w:rsidRDefault="00EC20BE" w:rsidP="00EC20BE">
            <w:pPr>
              <w:tabs>
                <w:tab w:val="decimal" w:pos="702"/>
              </w:tabs>
              <w:ind w:right="-115"/>
              <w:rPr>
                <w:rFonts w:cs="Times New Roman"/>
                <w:szCs w:val="22"/>
              </w:rPr>
            </w:pPr>
            <w:r w:rsidRPr="0045635B">
              <w:rPr>
                <w:rFonts w:cs="Times New Roman"/>
                <w:szCs w:val="22"/>
              </w:rPr>
              <w:t>-</w:t>
            </w:r>
          </w:p>
        </w:tc>
        <w:tc>
          <w:tcPr>
            <w:tcW w:w="178" w:type="dxa"/>
          </w:tcPr>
          <w:p w:rsidR="00EC20BE" w:rsidRPr="007323A2" w:rsidRDefault="00EC20BE" w:rsidP="00EC20BE">
            <w:pPr>
              <w:pStyle w:val="acctfourfigures"/>
              <w:tabs>
                <w:tab w:val="clear" w:pos="765"/>
                <w:tab w:val="decimal" w:pos="911"/>
              </w:tabs>
              <w:spacing w:line="240" w:lineRule="atLeast"/>
              <w:ind w:right="11"/>
              <w:rPr>
                <w:szCs w:val="22"/>
              </w:rPr>
            </w:pPr>
          </w:p>
        </w:tc>
        <w:tc>
          <w:tcPr>
            <w:tcW w:w="1262" w:type="dxa"/>
          </w:tcPr>
          <w:p w:rsidR="00EC20BE" w:rsidRPr="0045635B" w:rsidRDefault="00EC20BE" w:rsidP="00EC20BE">
            <w:pPr>
              <w:tabs>
                <w:tab w:val="decimal" w:pos="702"/>
              </w:tabs>
              <w:ind w:right="-115"/>
              <w:rPr>
                <w:rFonts w:cs="Times New Roman"/>
                <w:szCs w:val="22"/>
              </w:rPr>
            </w:pPr>
            <w:r w:rsidRPr="0045635B">
              <w:rPr>
                <w:rFonts w:cs="Times New Roman"/>
                <w:szCs w:val="22"/>
              </w:rPr>
              <w:t>-</w:t>
            </w:r>
          </w:p>
        </w:tc>
      </w:tr>
      <w:tr w:rsidR="00EC20BE" w:rsidRPr="007323A2" w:rsidTr="000D2290">
        <w:trPr>
          <w:cantSplit/>
        </w:trPr>
        <w:tc>
          <w:tcPr>
            <w:tcW w:w="3240" w:type="dxa"/>
          </w:tcPr>
          <w:p w:rsidR="00EC20BE" w:rsidRPr="007323A2" w:rsidRDefault="00EC20BE" w:rsidP="00EC20BE">
            <w:pPr>
              <w:spacing w:line="240" w:lineRule="atLeast"/>
              <w:ind w:left="128"/>
            </w:pPr>
            <w:r w:rsidRPr="007323A2">
              <w:t>Other parties</w:t>
            </w:r>
          </w:p>
        </w:tc>
        <w:tc>
          <w:tcPr>
            <w:tcW w:w="550" w:type="dxa"/>
            <w:vAlign w:val="bottom"/>
          </w:tcPr>
          <w:p w:rsidR="00EC20BE" w:rsidRPr="007323A2" w:rsidRDefault="00EC20BE" w:rsidP="00EC20BE">
            <w:pPr>
              <w:pStyle w:val="acctfourfigures"/>
              <w:tabs>
                <w:tab w:val="clear" w:pos="765"/>
                <w:tab w:val="decimal" w:pos="731"/>
              </w:tabs>
              <w:spacing w:line="240" w:lineRule="atLeast"/>
              <w:ind w:right="11"/>
              <w:jc w:val="center"/>
              <w:rPr>
                <w:bCs/>
                <w:i/>
                <w:iCs/>
              </w:rPr>
            </w:pPr>
          </w:p>
        </w:tc>
        <w:tc>
          <w:tcPr>
            <w:tcW w:w="1260" w:type="dxa"/>
            <w:tcBorders>
              <w:bottom w:val="single" w:sz="4" w:space="0" w:color="auto"/>
            </w:tcBorders>
            <w:shd w:val="clear" w:color="auto" w:fill="auto"/>
          </w:tcPr>
          <w:p w:rsidR="00EC20BE" w:rsidRPr="00EC20BE" w:rsidRDefault="00EC20BE" w:rsidP="00EC20BE">
            <w:pPr>
              <w:tabs>
                <w:tab w:val="decimal" w:pos="1021"/>
              </w:tabs>
              <w:ind w:left="-155" w:right="-115"/>
              <w:rPr>
                <w:rFonts w:cs="Times New Roman"/>
                <w:szCs w:val="22"/>
              </w:rPr>
            </w:pPr>
            <w:r w:rsidRPr="00EC20BE">
              <w:rPr>
                <w:rFonts w:cs="Times New Roman"/>
                <w:szCs w:val="22"/>
              </w:rPr>
              <w:t>251,092</w:t>
            </w:r>
          </w:p>
        </w:tc>
        <w:tc>
          <w:tcPr>
            <w:tcW w:w="180" w:type="dxa"/>
          </w:tcPr>
          <w:p w:rsidR="00EC20BE" w:rsidRPr="007323A2" w:rsidRDefault="00EC20BE" w:rsidP="00EC20BE">
            <w:pPr>
              <w:tabs>
                <w:tab w:val="decimal" w:pos="911"/>
              </w:tabs>
              <w:jc w:val="thaiDistribute"/>
              <w:rPr>
                <w:szCs w:val="22"/>
              </w:rPr>
            </w:pPr>
          </w:p>
        </w:tc>
        <w:tc>
          <w:tcPr>
            <w:tcW w:w="1260" w:type="dxa"/>
            <w:tcBorders>
              <w:bottom w:val="single" w:sz="4" w:space="0" w:color="auto"/>
            </w:tcBorders>
          </w:tcPr>
          <w:p w:rsidR="00EC20BE" w:rsidRPr="007323A2" w:rsidRDefault="00EC20BE" w:rsidP="00EC20BE">
            <w:pPr>
              <w:pStyle w:val="acctfourfigures"/>
              <w:tabs>
                <w:tab w:val="clear" w:pos="765"/>
                <w:tab w:val="decimal" w:pos="1091"/>
              </w:tabs>
              <w:spacing w:line="240" w:lineRule="atLeast"/>
              <w:ind w:right="11"/>
              <w:rPr>
                <w:szCs w:val="22"/>
              </w:rPr>
            </w:pPr>
            <w:r w:rsidRPr="007323A2">
              <w:rPr>
                <w:szCs w:val="22"/>
              </w:rPr>
              <w:t>171,345</w:t>
            </w:r>
          </w:p>
        </w:tc>
        <w:tc>
          <w:tcPr>
            <w:tcW w:w="180" w:type="dxa"/>
          </w:tcPr>
          <w:p w:rsidR="00EC20BE" w:rsidRPr="007323A2" w:rsidRDefault="00EC20BE" w:rsidP="00EC20BE">
            <w:pPr>
              <w:pStyle w:val="acctfourfigures"/>
              <w:tabs>
                <w:tab w:val="clear" w:pos="765"/>
                <w:tab w:val="decimal" w:pos="911"/>
              </w:tabs>
              <w:spacing w:line="240" w:lineRule="atLeast"/>
              <w:ind w:right="11"/>
              <w:rPr>
                <w:szCs w:val="22"/>
              </w:rPr>
            </w:pPr>
          </w:p>
        </w:tc>
        <w:tc>
          <w:tcPr>
            <w:tcW w:w="1260" w:type="dxa"/>
            <w:tcBorders>
              <w:bottom w:val="single" w:sz="4" w:space="0" w:color="auto"/>
            </w:tcBorders>
          </w:tcPr>
          <w:p w:rsidR="00EC20BE" w:rsidRPr="0045635B" w:rsidRDefault="00EC20BE" w:rsidP="00EC20BE">
            <w:pPr>
              <w:tabs>
                <w:tab w:val="decimal" w:pos="1061"/>
              </w:tabs>
              <w:ind w:left="-155" w:right="-115"/>
              <w:rPr>
                <w:rFonts w:cs="Times New Roman"/>
                <w:szCs w:val="22"/>
              </w:rPr>
            </w:pPr>
            <w:r>
              <w:rPr>
                <w:rFonts w:cs="Times New Roman"/>
                <w:szCs w:val="22"/>
              </w:rPr>
              <w:t>54,</w:t>
            </w:r>
            <w:r w:rsidR="005B59D5">
              <w:rPr>
                <w:rFonts w:cs="Times New Roman"/>
                <w:szCs w:val="22"/>
              </w:rPr>
              <w:t>713</w:t>
            </w:r>
          </w:p>
        </w:tc>
        <w:tc>
          <w:tcPr>
            <w:tcW w:w="178" w:type="dxa"/>
          </w:tcPr>
          <w:p w:rsidR="00EC20BE" w:rsidRPr="007323A2" w:rsidRDefault="00EC20BE" w:rsidP="00EC20BE">
            <w:pPr>
              <w:pStyle w:val="acctfourfigures"/>
              <w:tabs>
                <w:tab w:val="clear" w:pos="765"/>
                <w:tab w:val="decimal" w:pos="911"/>
              </w:tabs>
              <w:spacing w:line="240" w:lineRule="atLeast"/>
              <w:ind w:right="11"/>
              <w:rPr>
                <w:szCs w:val="22"/>
              </w:rPr>
            </w:pPr>
          </w:p>
        </w:tc>
        <w:tc>
          <w:tcPr>
            <w:tcW w:w="1262" w:type="dxa"/>
            <w:tcBorders>
              <w:bottom w:val="single" w:sz="4" w:space="0" w:color="auto"/>
            </w:tcBorders>
          </w:tcPr>
          <w:p w:rsidR="00EC20BE" w:rsidRPr="007323A2" w:rsidRDefault="00EC20BE" w:rsidP="00EC20BE">
            <w:pPr>
              <w:pStyle w:val="acctfourfigures"/>
              <w:tabs>
                <w:tab w:val="clear" w:pos="765"/>
                <w:tab w:val="decimal" w:pos="1091"/>
              </w:tabs>
              <w:spacing w:line="240" w:lineRule="atLeast"/>
              <w:ind w:right="11"/>
              <w:rPr>
                <w:szCs w:val="22"/>
              </w:rPr>
            </w:pPr>
            <w:r w:rsidRPr="007323A2">
              <w:rPr>
                <w:szCs w:val="22"/>
              </w:rPr>
              <w:t>60,532</w:t>
            </w:r>
          </w:p>
        </w:tc>
      </w:tr>
      <w:tr w:rsidR="00EC20BE" w:rsidRPr="007323A2" w:rsidTr="000D2290">
        <w:trPr>
          <w:cantSplit/>
        </w:trPr>
        <w:tc>
          <w:tcPr>
            <w:tcW w:w="3240" w:type="dxa"/>
          </w:tcPr>
          <w:p w:rsidR="00EC20BE" w:rsidRPr="007323A2" w:rsidRDefault="00EC20BE" w:rsidP="00EC20BE">
            <w:pPr>
              <w:spacing w:line="240" w:lineRule="atLeast"/>
              <w:rPr>
                <w:b/>
                <w:bCs/>
              </w:rPr>
            </w:pPr>
          </w:p>
        </w:tc>
        <w:tc>
          <w:tcPr>
            <w:tcW w:w="550" w:type="dxa"/>
            <w:vAlign w:val="bottom"/>
          </w:tcPr>
          <w:p w:rsidR="00EC20BE" w:rsidRPr="007323A2" w:rsidRDefault="00EC20BE" w:rsidP="00EC20BE">
            <w:pPr>
              <w:pStyle w:val="acctfourfigures"/>
              <w:tabs>
                <w:tab w:val="clear" w:pos="765"/>
                <w:tab w:val="decimal" w:pos="731"/>
              </w:tabs>
              <w:spacing w:line="240" w:lineRule="atLeast"/>
              <w:ind w:right="11"/>
              <w:jc w:val="center"/>
              <w:rPr>
                <w:bCs/>
                <w:i/>
                <w:iCs/>
              </w:rPr>
            </w:pPr>
          </w:p>
        </w:tc>
        <w:tc>
          <w:tcPr>
            <w:tcW w:w="1260" w:type="dxa"/>
            <w:tcBorders>
              <w:top w:val="single" w:sz="4" w:space="0" w:color="auto"/>
              <w:bottom w:val="single" w:sz="4" w:space="0" w:color="auto"/>
            </w:tcBorders>
            <w:shd w:val="clear" w:color="auto" w:fill="auto"/>
          </w:tcPr>
          <w:p w:rsidR="00EC20BE" w:rsidRPr="00EC20BE" w:rsidRDefault="00EC20BE" w:rsidP="00EC20BE">
            <w:pPr>
              <w:tabs>
                <w:tab w:val="decimal" w:pos="1021"/>
              </w:tabs>
              <w:ind w:left="-155" w:right="-115"/>
              <w:rPr>
                <w:rFonts w:ascii="Angsana New" w:hAnsi="Angsana New"/>
                <w:b/>
                <w:bCs/>
                <w:sz w:val="30"/>
                <w:szCs w:val="30"/>
              </w:rPr>
            </w:pPr>
            <w:r w:rsidRPr="00EC20BE">
              <w:rPr>
                <w:rFonts w:cs="Times New Roman"/>
                <w:b/>
                <w:bCs/>
                <w:szCs w:val="22"/>
              </w:rPr>
              <w:t>297,258</w:t>
            </w:r>
          </w:p>
        </w:tc>
        <w:tc>
          <w:tcPr>
            <w:tcW w:w="180" w:type="dxa"/>
          </w:tcPr>
          <w:p w:rsidR="00EC20BE" w:rsidRPr="007323A2" w:rsidRDefault="00EC20BE" w:rsidP="00EC20BE">
            <w:pPr>
              <w:tabs>
                <w:tab w:val="decimal" w:pos="911"/>
              </w:tabs>
              <w:ind w:right="44"/>
              <w:jc w:val="thaiDistribute"/>
              <w:rPr>
                <w:b/>
                <w:bCs/>
                <w:szCs w:val="22"/>
              </w:rPr>
            </w:pPr>
          </w:p>
        </w:tc>
        <w:tc>
          <w:tcPr>
            <w:tcW w:w="1260" w:type="dxa"/>
            <w:tcBorders>
              <w:top w:val="single" w:sz="4" w:space="0" w:color="auto"/>
              <w:bottom w:val="single" w:sz="4" w:space="0" w:color="auto"/>
            </w:tcBorders>
          </w:tcPr>
          <w:p w:rsidR="00EC20BE" w:rsidRPr="007323A2" w:rsidRDefault="00EC20BE" w:rsidP="00EC20BE">
            <w:pPr>
              <w:pStyle w:val="acctfourfigures"/>
              <w:tabs>
                <w:tab w:val="clear" w:pos="765"/>
                <w:tab w:val="decimal" w:pos="1091"/>
              </w:tabs>
              <w:spacing w:line="240" w:lineRule="atLeast"/>
              <w:ind w:right="11"/>
              <w:rPr>
                <w:b/>
                <w:bCs/>
                <w:szCs w:val="22"/>
              </w:rPr>
            </w:pPr>
            <w:r w:rsidRPr="007323A2">
              <w:rPr>
                <w:b/>
                <w:bCs/>
                <w:szCs w:val="22"/>
              </w:rPr>
              <w:t>219,946</w:t>
            </w:r>
          </w:p>
        </w:tc>
        <w:tc>
          <w:tcPr>
            <w:tcW w:w="180" w:type="dxa"/>
          </w:tcPr>
          <w:p w:rsidR="00EC20BE" w:rsidRPr="007323A2" w:rsidRDefault="00EC20BE" w:rsidP="00EC20BE">
            <w:pPr>
              <w:pStyle w:val="acctfourfigures"/>
              <w:tabs>
                <w:tab w:val="clear" w:pos="765"/>
                <w:tab w:val="decimal" w:pos="911"/>
              </w:tabs>
              <w:spacing w:line="240" w:lineRule="atLeast"/>
              <w:ind w:right="11"/>
              <w:rPr>
                <w:b/>
                <w:bCs/>
                <w:szCs w:val="22"/>
              </w:rPr>
            </w:pPr>
          </w:p>
        </w:tc>
        <w:tc>
          <w:tcPr>
            <w:tcW w:w="1260" w:type="dxa"/>
            <w:tcBorders>
              <w:top w:val="single" w:sz="4" w:space="0" w:color="auto"/>
              <w:bottom w:val="single" w:sz="4" w:space="0" w:color="auto"/>
            </w:tcBorders>
          </w:tcPr>
          <w:p w:rsidR="00EC20BE" w:rsidRPr="0045635B" w:rsidRDefault="00EC20BE" w:rsidP="00EC20BE">
            <w:pPr>
              <w:tabs>
                <w:tab w:val="decimal" w:pos="1061"/>
              </w:tabs>
              <w:ind w:left="-155" w:right="-115"/>
              <w:rPr>
                <w:rFonts w:cs="Times New Roman"/>
                <w:b/>
                <w:bCs/>
                <w:szCs w:val="22"/>
                <w:rtl/>
                <w:cs/>
              </w:rPr>
            </w:pPr>
            <w:r w:rsidRPr="00BC11B8">
              <w:rPr>
                <w:rFonts w:cs="Times New Roman"/>
                <w:b/>
                <w:bCs/>
                <w:szCs w:val="22"/>
              </w:rPr>
              <w:t>54,</w:t>
            </w:r>
            <w:r w:rsidR="005B59D5">
              <w:rPr>
                <w:rFonts w:cs="Times New Roman"/>
                <w:b/>
                <w:bCs/>
                <w:szCs w:val="22"/>
              </w:rPr>
              <w:t>713</w:t>
            </w:r>
          </w:p>
        </w:tc>
        <w:tc>
          <w:tcPr>
            <w:tcW w:w="178" w:type="dxa"/>
          </w:tcPr>
          <w:p w:rsidR="00EC20BE" w:rsidRPr="007323A2" w:rsidRDefault="00EC20BE" w:rsidP="00EC20BE">
            <w:pPr>
              <w:pStyle w:val="acctfourfigures"/>
              <w:tabs>
                <w:tab w:val="clear" w:pos="765"/>
                <w:tab w:val="decimal" w:pos="911"/>
              </w:tabs>
              <w:spacing w:line="240" w:lineRule="atLeast"/>
              <w:ind w:right="11"/>
              <w:rPr>
                <w:b/>
                <w:bCs/>
                <w:szCs w:val="22"/>
              </w:rPr>
            </w:pPr>
          </w:p>
        </w:tc>
        <w:tc>
          <w:tcPr>
            <w:tcW w:w="1262" w:type="dxa"/>
            <w:tcBorders>
              <w:top w:val="single" w:sz="4" w:space="0" w:color="auto"/>
              <w:bottom w:val="single" w:sz="4" w:space="0" w:color="auto"/>
            </w:tcBorders>
          </w:tcPr>
          <w:p w:rsidR="00EC20BE" w:rsidRPr="007323A2" w:rsidRDefault="00EC20BE" w:rsidP="00EC20BE">
            <w:pPr>
              <w:pStyle w:val="acctfourfigures"/>
              <w:tabs>
                <w:tab w:val="clear" w:pos="765"/>
                <w:tab w:val="decimal" w:pos="1091"/>
              </w:tabs>
              <w:spacing w:line="240" w:lineRule="atLeast"/>
              <w:ind w:right="11"/>
              <w:rPr>
                <w:b/>
                <w:bCs/>
                <w:szCs w:val="22"/>
              </w:rPr>
            </w:pPr>
            <w:r w:rsidRPr="007323A2">
              <w:rPr>
                <w:b/>
                <w:bCs/>
                <w:szCs w:val="22"/>
              </w:rPr>
              <w:t>60,532</w:t>
            </w:r>
          </w:p>
        </w:tc>
      </w:tr>
      <w:tr w:rsidR="00EC20BE" w:rsidRPr="007323A2" w:rsidTr="00EC20BE">
        <w:trPr>
          <w:cantSplit/>
        </w:trPr>
        <w:tc>
          <w:tcPr>
            <w:tcW w:w="3240" w:type="dxa"/>
          </w:tcPr>
          <w:p w:rsidR="00EC20BE" w:rsidRPr="007323A2" w:rsidRDefault="00EC20BE" w:rsidP="00EC20BE">
            <w:pPr>
              <w:spacing w:line="240" w:lineRule="atLeast"/>
              <w:rPr>
                <w:b/>
                <w:bCs/>
              </w:rPr>
            </w:pPr>
          </w:p>
        </w:tc>
        <w:tc>
          <w:tcPr>
            <w:tcW w:w="550" w:type="dxa"/>
            <w:vAlign w:val="bottom"/>
          </w:tcPr>
          <w:p w:rsidR="00EC20BE" w:rsidRPr="007323A2" w:rsidRDefault="00EC20BE" w:rsidP="00EC20BE">
            <w:pPr>
              <w:pStyle w:val="acctfourfigures"/>
              <w:tabs>
                <w:tab w:val="clear" w:pos="765"/>
                <w:tab w:val="decimal" w:pos="731"/>
              </w:tabs>
              <w:spacing w:line="240" w:lineRule="atLeast"/>
              <w:ind w:right="11"/>
              <w:jc w:val="center"/>
              <w:rPr>
                <w:bCs/>
                <w:i/>
                <w:iCs/>
              </w:rPr>
            </w:pPr>
          </w:p>
        </w:tc>
        <w:tc>
          <w:tcPr>
            <w:tcW w:w="1260" w:type="dxa"/>
            <w:tcBorders>
              <w:top w:val="single" w:sz="4" w:space="0" w:color="auto"/>
            </w:tcBorders>
            <w:shd w:val="clear" w:color="auto" w:fill="auto"/>
          </w:tcPr>
          <w:p w:rsidR="00EC20BE" w:rsidRPr="00EC20BE" w:rsidRDefault="00EC20BE" w:rsidP="00EC20BE">
            <w:pPr>
              <w:tabs>
                <w:tab w:val="decimal" w:pos="1021"/>
              </w:tabs>
              <w:ind w:left="-155" w:right="-115"/>
              <w:rPr>
                <w:rFonts w:cs="Times New Roman"/>
                <w:b/>
                <w:bCs/>
                <w:szCs w:val="22"/>
              </w:rPr>
            </w:pPr>
          </w:p>
        </w:tc>
        <w:tc>
          <w:tcPr>
            <w:tcW w:w="180" w:type="dxa"/>
          </w:tcPr>
          <w:p w:rsidR="00EC20BE" w:rsidRPr="007323A2" w:rsidRDefault="00EC20BE" w:rsidP="00EC20BE">
            <w:pPr>
              <w:tabs>
                <w:tab w:val="decimal" w:pos="911"/>
              </w:tabs>
              <w:ind w:right="44"/>
              <w:jc w:val="thaiDistribute"/>
              <w:rPr>
                <w:b/>
                <w:bCs/>
                <w:szCs w:val="22"/>
              </w:rPr>
            </w:pPr>
          </w:p>
        </w:tc>
        <w:tc>
          <w:tcPr>
            <w:tcW w:w="1260" w:type="dxa"/>
            <w:tcBorders>
              <w:top w:val="single" w:sz="4" w:space="0" w:color="auto"/>
            </w:tcBorders>
          </w:tcPr>
          <w:p w:rsidR="00EC20BE" w:rsidRPr="007323A2" w:rsidRDefault="00EC20BE" w:rsidP="00EC20BE">
            <w:pPr>
              <w:pStyle w:val="acctfourfigures"/>
              <w:tabs>
                <w:tab w:val="clear" w:pos="765"/>
                <w:tab w:val="decimal" w:pos="1091"/>
              </w:tabs>
              <w:spacing w:line="240" w:lineRule="atLeast"/>
              <w:ind w:right="11"/>
              <w:rPr>
                <w:b/>
                <w:bCs/>
                <w:szCs w:val="22"/>
              </w:rPr>
            </w:pPr>
          </w:p>
        </w:tc>
        <w:tc>
          <w:tcPr>
            <w:tcW w:w="180" w:type="dxa"/>
          </w:tcPr>
          <w:p w:rsidR="00EC20BE" w:rsidRPr="007323A2" w:rsidRDefault="00EC20BE" w:rsidP="00EC20BE">
            <w:pPr>
              <w:pStyle w:val="acctfourfigures"/>
              <w:tabs>
                <w:tab w:val="clear" w:pos="765"/>
                <w:tab w:val="decimal" w:pos="911"/>
              </w:tabs>
              <w:spacing w:line="240" w:lineRule="atLeast"/>
              <w:ind w:right="11"/>
              <w:rPr>
                <w:b/>
                <w:bCs/>
                <w:szCs w:val="22"/>
              </w:rPr>
            </w:pPr>
          </w:p>
        </w:tc>
        <w:tc>
          <w:tcPr>
            <w:tcW w:w="1260" w:type="dxa"/>
            <w:tcBorders>
              <w:top w:val="single" w:sz="4" w:space="0" w:color="auto"/>
            </w:tcBorders>
          </w:tcPr>
          <w:p w:rsidR="00EC20BE" w:rsidRPr="00BC11B8" w:rsidRDefault="00EC20BE" w:rsidP="00EC20BE">
            <w:pPr>
              <w:tabs>
                <w:tab w:val="decimal" w:pos="1061"/>
              </w:tabs>
              <w:ind w:left="-155" w:right="-115"/>
              <w:rPr>
                <w:rFonts w:cs="Times New Roman"/>
                <w:b/>
                <w:bCs/>
                <w:szCs w:val="22"/>
              </w:rPr>
            </w:pPr>
          </w:p>
        </w:tc>
        <w:tc>
          <w:tcPr>
            <w:tcW w:w="178" w:type="dxa"/>
          </w:tcPr>
          <w:p w:rsidR="00EC20BE" w:rsidRPr="007323A2" w:rsidRDefault="00EC20BE" w:rsidP="00EC20BE">
            <w:pPr>
              <w:pStyle w:val="acctfourfigures"/>
              <w:tabs>
                <w:tab w:val="clear" w:pos="765"/>
                <w:tab w:val="decimal" w:pos="911"/>
              </w:tabs>
              <w:spacing w:line="240" w:lineRule="atLeast"/>
              <w:ind w:right="11"/>
              <w:rPr>
                <w:b/>
                <w:bCs/>
                <w:szCs w:val="22"/>
              </w:rPr>
            </w:pPr>
          </w:p>
        </w:tc>
        <w:tc>
          <w:tcPr>
            <w:tcW w:w="1262" w:type="dxa"/>
            <w:tcBorders>
              <w:top w:val="single" w:sz="4" w:space="0" w:color="auto"/>
            </w:tcBorders>
          </w:tcPr>
          <w:p w:rsidR="00EC20BE" w:rsidRPr="007323A2" w:rsidRDefault="00EC20BE" w:rsidP="00EC20BE">
            <w:pPr>
              <w:pStyle w:val="acctfourfigures"/>
              <w:tabs>
                <w:tab w:val="clear" w:pos="765"/>
                <w:tab w:val="decimal" w:pos="1091"/>
              </w:tabs>
              <w:spacing w:line="240" w:lineRule="atLeast"/>
              <w:ind w:right="11"/>
              <w:rPr>
                <w:b/>
                <w:bCs/>
                <w:szCs w:val="22"/>
              </w:rPr>
            </w:pPr>
          </w:p>
        </w:tc>
      </w:tr>
      <w:tr w:rsidR="00BC11B8" w:rsidRPr="007323A2" w:rsidTr="000D2290">
        <w:trPr>
          <w:cantSplit/>
        </w:trPr>
        <w:tc>
          <w:tcPr>
            <w:tcW w:w="3240" w:type="dxa"/>
          </w:tcPr>
          <w:p w:rsidR="00BC11B8" w:rsidRPr="007323A2" w:rsidRDefault="00BC11B8" w:rsidP="00BC2030">
            <w:pPr>
              <w:spacing w:line="240" w:lineRule="atLeast"/>
              <w:ind w:left="99" w:right="-169" w:hanging="178"/>
              <w:rPr>
                <w:b/>
                <w:bCs/>
                <w:cs/>
                <w:lang w:bidi="th-TH"/>
              </w:rPr>
            </w:pPr>
            <w:r w:rsidRPr="007323A2">
              <w:t>Trade account</w:t>
            </w:r>
            <w:r w:rsidR="00FF77D6">
              <w:t>s</w:t>
            </w:r>
            <w:r w:rsidRPr="007323A2">
              <w:t xml:space="preserve"> receivable - </w:t>
            </w:r>
            <w:r>
              <w:t>u</w:t>
            </w:r>
            <w:r w:rsidRPr="007323A2">
              <w:t>nbilled</w:t>
            </w:r>
          </w:p>
        </w:tc>
        <w:tc>
          <w:tcPr>
            <w:tcW w:w="550" w:type="dxa"/>
            <w:vAlign w:val="bottom"/>
          </w:tcPr>
          <w:p w:rsidR="00BC11B8" w:rsidRPr="007323A2" w:rsidRDefault="00BC11B8" w:rsidP="00BC2030">
            <w:pPr>
              <w:pStyle w:val="acctfourfigures"/>
              <w:tabs>
                <w:tab w:val="clear" w:pos="765"/>
                <w:tab w:val="decimal" w:pos="731"/>
              </w:tabs>
              <w:spacing w:line="240" w:lineRule="atLeast"/>
              <w:ind w:right="11"/>
              <w:jc w:val="center"/>
              <w:rPr>
                <w:bCs/>
                <w:i/>
                <w:iCs/>
              </w:rPr>
            </w:pPr>
          </w:p>
        </w:tc>
        <w:tc>
          <w:tcPr>
            <w:tcW w:w="1260" w:type="dxa"/>
            <w:shd w:val="clear" w:color="auto" w:fill="auto"/>
          </w:tcPr>
          <w:p w:rsidR="00BC11B8" w:rsidRPr="00821266" w:rsidRDefault="00BC11B8" w:rsidP="00BC2030">
            <w:pPr>
              <w:pStyle w:val="acctfourfigures"/>
              <w:tabs>
                <w:tab w:val="clear" w:pos="765"/>
                <w:tab w:val="decimal" w:pos="1021"/>
              </w:tabs>
              <w:spacing w:line="240" w:lineRule="atLeast"/>
              <w:ind w:right="44"/>
              <w:jc w:val="right"/>
              <w:rPr>
                <w:rFonts w:cs="Times New Roman"/>
                <w:szCs w:val="22"/>
              </w:rPr>
            </w:pPr>
          </w:p>
        </w:tc>
        <w:tc>
          <w:tcPr>
            <w:tcW w:w="180" w:type="dxa"/>
            <w:vAlign w:val="bottom"/>
          </w:tcPr>
          <w:p w:rsidR="00BC11B8" w:rsidRPr="007323A2" w:rsidRDefault="00BC11B8" w:rsidP="00BC2030">
            <w:pPr>
              <w:pStyle w:val="acctfourfigures"/>
              <w:spacing w:line="240" w:lineRule="atLeast"/>
              <w:rPr>
                <w:b/>
                <w:bCs/>
              </w:rPr>
            </w:pPr>
          </w:p>
        </w:tc>
        <w:tc>
          <w:tcPr>
            <w:tcW w:w="1260" w:type="dxa"/>
            <w:vAlign w:val="bottom"/>
          </w:tcPr>
          <w:p w:rsidR="00BC11B8" w:rsidRPr="007323A2" w:rsidRDefault="00BC11B8" w:rsidP="00BC2030">
            <w:pPr>
              <w:pStyle w:val="acctfourfigures"/>
              <w:tabs>
                <w:tab w:val="clear" w:pos="765"/>
                <w:tab w:val="decimal" w:pos="731"/>
              </w:tabs>
              <w:spacing w:line="240" w:lineRule="atLeast"/>
              <w:ind w:right="11"/>
              <w:rPr>
                <w:b/>
                <w:bCs/>
              </w:rPr>
            </w:pPr>
          </w:p>
        </w:tc>
        <w:tc>
          <w:tcPr>
            <w:tcW w:w="180" w:type="dxa"/>
            <w:vAlign w:val="bottom"/>
          </w:tcPr>
          <w:p w:rsidR="00BC11B8" w:rsidRPr="007323A2" w:rsidRDefault="00BC11B8" w:rsidP="00BC2030">
            <w:pPr>
              <w:pStyle w:val="acctfourfigures"/>
              <w:spacing w:line="240" w:lineRule="atLeast"/>
              <w:rPr>
                <w:b/>
                <w:bCs/>
              </w:rPr>
            </w:pPr>
          </w:p>
        </w:tc>
        <w:tc>
          <w:tcPr>
            <w:tcW w:w="1260" w:type="dxa"/>
          </w:tcPr>
          <w:p w:rsidR="00BC11B8" w:rsidRPr="0045635B" w:rsidRDefault="00BC11B8" w:rsidP="00BC2030">
            <w:pPr>
              <w:pStyle w:val="acctfourfigures"/>
              <w:tabs>
                <w:tab w:val="clear" w:pos="765"/>
              </w:tabs>
              <w:spacing w:line="240" w:lineRule="atLeast"/>
              <w:ind w:right="44"/>
              <w:jc w:val="right"/>
              <w:rPr>
                <w:rFonts w:cs="Times New Roman"/>
                <w:szCs w:val="22"/>
              </w:rPr>
            </w:pPr>
          </w:p>
        </w:tc>
        <w:tc>
          <w:tcPr>
            <w:tcW w:w="178" w:type="dxa"/>
            <w:vAlign w:val="bottom"/>
          </w:tcPr>
          <w:p w:rsidR="00BC11B8" w:rsidRPr="007323A2" w:rsidRDefault="00BC11B8" w:rsidP="00BC2030">
            <w:pPr>
              <w:pStyle w:val="acctfourfigures"/>
              <w:spacing w:line="240" w:lineRule="atLeast"/>
              <w:rPr>
                <w:b/>
                <w:bCs/>
              </w:rPr>
            </w:pPr>
          </w:p>
        </w:tc>
        <w:tc>
          <w:tcPr>
            <w:tcW w:w="1262" w:type="dxa"/>
            <w:vAlign w:val="bottom"/>
          </w:tcPr>
          <w:p w:rsidR="00BC11B8" w:rsidRPr="007323A2" w:rsidRDefault="00BC11B8" w:rsidP="00BC2030">
            <w:pPr>
              <w:pStyle w:val="acctfourfigures"/>
              <w:tabs>
                <w:tab w:val="clear" w:pos="765"/>
                <w:tab w:val="decimal" w:pos="821"/>
              </w:tabs>
              <w:spacing w:line="240" w:lineRule="atLeast"/>
              <w:ind w:right="11"/>
              <w:rPr>
                <w:b/>
                <w:bCs/>
              </w:rPr>
            </w:pPr>
          </w:p>
        </w:tc>
      </w:tr>
      <w:tr w:rsidR="00BC11B8" w:rsidRPr="007323A2" w:rsidTr="000D2290">
        <w:trPr>
          <w:cantSplit/>
        </w:trPr>
        <w:tc>
          <w:tcPr>
            <w:tcW w:w="3240" w:type="dxa"/>
          </w:tcPr>
          <w:p w:rsidR="00BC11B8" w:rsidRPr="007323A2" w:rsidRDefault="00BC11B8" w:rsidP="00BC11B8">
            <w:pPr>
              <w:spacing w:line="240" w:lineRule="atLeast"/>
              <w:ind w:left="128"/>
            </w:pPr>
            <w:r w:rsidRPr="007323A2">
              <w:t>Related parties</w:t>
            </w:r>
          </w:p>
        </w:tc>
        <w:tc>
          <w:tcPr>
            <w:tcW w:w="550" w:type="dxa"/>
            <w:vAlign w:val="bottom"/>
          </w:tcPr>
          <w:p w:rsidR="00BC11B8" w:rsidRPr="007323A2" w:rsidRDefault="00BC11B8" w:rsidP="00BC11B8">
            <w:pPr>
              <w:pStyle w:val="acctfourfigures"/>
              <w:tabs>
                <w:tab w:val="clear" w:pos="765"/>
                <w:tab w:val="decimal" w:pos="101"/>
              </w:tabs>
              <w:spacing w:line="240" w:lineRule="atLeast"/>
              <w:ind w:right="11"/>
              <w:jc w:val="center"/>
              <w:rPr>
                <w:bCs/>
                <w:i/>
                <w:iCs/>
                <w:lang w:bidi="th-TH"/>
              </w:rPr>
            </w:pPr>
            <w:r>
              <w:rPr>
                <w:bCs/>
                <w:i/>
                <w:iCs/>
                <w:lang w:bidi="th-TH"/>
              </w:rPr>
              <w:t>6</w:t>
            </w:r>
          </w:p>
        </w:tc>
        <w:tc>
          <w:tcPr>
            <w:tcW w:w="1260" w:type="dxa"/>
            <w:shd w:val="clear" w:color="auto" w:fill="auto"/>
          </w:tcPr>
          <w:p w:rsidR="00BC11B8" w:rsidRPr="00BC11B8" w:rsidRDefault="00BC11B8" w:rsidP="00BC11B8">
            <w:pPr>
              <w:tabs>
                <w:tab w:val="decimal" w:pos="1021"/>
              </w:tabs>
              <w:ind w:left="-155" w:right="-115"/>
              <w:rPr>
                <w:rFonts w:cs="Times New Roman"/>
                <w:szCs w:val="22"/>
              </w:rPr>
            </w:pPr>
            <w:r w:rsidRPr="00BC11B8">
              <w:rPr>
                <w:rFonts w:cs="Times New Roman"/>
                <w:szCs w:val="22"/>
              </w:rPr>
              <w:t>18,666</w:t>
            </w:r>
          </w:p>
        </w:tc>
        <w:tc>
          <w:tcPr>
            <w:tcW w:w="180" w:type="dxa"/>
          </w:tcPr>
          <w:p w:rsidR="00BC11B8" w:rsidRPr="007323A2" w:rsidRDefault="00BC11B8" w:rsidP="00BC11B8">
            <w:pPr>
              <w:jc w:val="thaiDistribute"/>
              <w:rPr>
                <w:szCs w:val="22"/>
              </w:rPr>
            </w:pPr>
          </w:p>
        </w:tc>
        <w:tc>
          <w:tcPr>
            <w:tcW w:w="1260" w:type="dxa"/>
          </w:tcPr>
          <w:p w:rsidR="00BC11B8" w:rsidRPr="007323A2" w:rsidRDefault="00BC11B8" w:rsidP="00BC11B8">
            <w:pPr>
              <w:pStyle w:val="acctfourfigures"/>
              <w:tabs>
                <w:tab w:val="clear" w:pos="765"/>
                <w:tab w:val="decimal" w:pos="1091"/>
              </w:tabs>
              <w:spacing w:line="240" w:lineRule="atLeast"/>
              <w:ind w:right="11"/>
              <w:rPr>
                <w:szCs w:val="22"/>
              </w:rPr>
            </w:pPr>
            <w:r w:rsidRPr="007323A2">
              <w:rPr>
                <w:szCs w:val="22"/>
              </w:rPr>
              <w:t>3,843</w:t>
            </w:r>
          </w:p>
        </w:tc>
        <w:tc>
          <w:tcPr>
            <w:tcW w:w="180" w:type="dxa"/>
          </w:tcPr>
          <w:p w:rsidR="00BC11B8" w:rsidRPr="007323A2" w:rsidRDefault="00BC11B8" w:rsidP="00BC11B8">
            <w:pPr>
              <w:pStyle w:val="acctfourfigures"/>
              <w:tabs>
                <w:tab w:val="clear" w:pos="765"/>
              </w:tabs>
              <w:spacing w:line="240" w:lineRule="atLeast"/>
              <w:ind w:right="44"/>
              <w:jc w:val="right"/>
              <w:rPr>
                <w:szCs w:val="22"/>
              </w:rPr>
            </w:pPr>
          </w:p>
        </w:tc>
        <w:tc>
          <w:tcPr>
            <w:tcW w:w="1260" w:type="dxa"/>
          </w:tcPr>
          <w:p w:rsidR="00BC11B8" w:rsidRPr="0045635B" w:rsidRDefault="00BC11B8" w:rsidP="00BC11B8">
            <w:pPr>
              <w:tabs>
                <w:tab w:val="decimal" w:pos="702"/>
              </w:tabs>
              <w:ind w:right="-115"/>
              <w:rPr>
                <w:rFonts w:cs="Times New Roman"/>
                <w:szCs w:val="22"/>
              </w:rPr>
            </w:pPr>
            <w:r w:rsidRPr="0045635B">
              <w:rPr>
                <w:rFonts w:cs="Times New Roman"/>
                <w:szCs w:val="22"/>
              </w:rPr>
              <w:t>-</w:t>
            </w:r>
          </w:p>
        </w:tc>
        <w:tc>
          <w:tcPr>
            <w:tcW w:w="178" w:type="dxa"/>
          </w:tcPr>
          <w:p w:rsidR="00BC11B8" w:rsidRPr="007323A2" w:rsidRDefault="00BC11B8" w:rsidP="00BC11B8">
            <w:pPr>
              <w:jc w:val="right"/>
              <w:rPr>
                <w:szCs w:val="22"/>
              </w:rPr>
            </w:pPr>
          </w:p>
        </w:tc>
        <w:tc>
          <w:tcPr>
            <w:tcW w:w="1262" w:type="dxa"/>
          </w:tcPr>
          <w:p w:rsidR="00BC11B8" w:rsidRPr="007323A2" w:rsidRDefault="00BC11B8" w:rsidP="00BC11B8">
            <w:pPr>
              <w:pStyle w:val="acctfourfigures"/>
              <w:tabs>
                <w:tab w:val="clear" w:pos="765"/>
                <w:tab w:val="decimal" w:pos="1091"/>
              </w:tabs>
              <w:spacing w:line="240" w:lineRule="atLeast"/>
              <w:ind w:right="11"/>
              <w:rPr>
                <w:szCs w:val="22"/>
              </w:rPr>
            </w:pPr>
            <w:r w:rsidRPr="007323A2">
              <w:rPr>
                <w:szCs w:val="22"/>
              </w:rPr>
              <w:t>18,691</w:t>
            </w:r>
          </w:p>
        </w:tc>
      </w:tr>
      <w:tr w:rsidR="00BC11B8" w:rsidRPr="007323A2" w:rsidTr="00532359">
        <w:trPr>
          <w:cantSplit/>
        </w:trPr>
        <w:tc>
          <w:tcPr>
            <w:tcW w:w="3240" w:type="dxa"/>
          </w:tcPr>
          <w:p w:rsidR="00BC11B8" w:rsidRPr="007323A2" w:rsidRDefault="00BC11B8" w:rsidP="00BC11B8">
            <w:pPr>
              <w:spacing w:line="240" w:lineRule="atLeast"/>
              <w:ind w:left="128"/>
            </w:pPr>
            <w:r w:rsidRPr="007323A2">
              <w:t>Other parties</w:t>
            </w:r>
          </w:p>
        </w:tc>
        <w:tc>
          <w:tcPr>
            <w:tcW w:w="550" w:type="dxa"/>
            <w:vAlign w:val="bottom"/>
          </w:tcPr>
          <w:p w:rsidR="00BC11B8" w:rsidRPr="007323A2" w:rsidRDefault="00BC11B8" w:rsidP="00BC11B8">
            <w:pPr>
              <w:pStyle w:val="acctfourfigures"/>
              <w:tabs>
                <w:tab w:val="clear" w:pos="765"/>
                <w:tab w:val="decimal" w:pos="731"/>
              </w:tabs>
              <w:spacing w:line="240" w:lineRule="atLeast"/>
              <w:ind w:right="11"/>
              <w:jc w:val="center"/>
              <w:rPr>
                <w:bCs/>
                <w:i/>
                <w:iCs/>
              </w:rPr>
            </w:pPr>
          </w:p>
        </w:tc>
        <w:tc>
          <w:tcPr>
            <w:tcW w:w="1260" w:type="dxa"/>
            <w:tcBorders>
              <w:bottom w:val="single" w:sz="4" w:space="0" w:color="auto"/>
            </w:tcBorders>
            <w:shd w:val="clear" w:color="auto" w:fill="auto"/>
          </w:tcPr>
          <w:p w:rsidR="00BC11B8" w:rsidRPr="00BC11B8" w:rsidRDefault="00532359" w:rsidP="00BC11B8">
            <w:pPr>
              <w:tabs>
                <w:tab w:val="decimal" w:pos="1021"/>
              </w:tabs>
              <w:ind w:left="-155" w:right="-115"/>
              <w:rPr>
                <w:rFonts w:cs="Times New Roman"/>
                <w:szCs w:val="22"/>
              </w:rPr>
            </w:pPr>
            <w:r>
              <w:rPr>
                <w:rFonts w:cs="Times New Roman"/>
                <w:szCs w:val="22"/>
              </w:rPr>
              <w:t>63,954</w:t>
            </w:r>
          </w:p>
        </w:tc>
        <w:tc>
          <w:tcPr>
            <w:tcW w:w="180" w:type="dxa"/>
          </w:tcPr>
          <w:p w:rsidR="00BC11B8" w:rsidRPr="007323A2" w:rsidRDefault="00BC11B8" w:rsidP="00BC11B8">
            <w:pPr>
              <w:jc w:val="thaiDistribute"/>
              <w:rPr>
                <w:szCs w:val="22"/>
              </w:rPr>
            </w:pPr>
          </w:p>
        </w:tc>
        <w:tc>
          <w:tcPr>
            <w:tcW w:w="1260" w:type="dxa"/>
            <w:tcBorders>
              <w:bottom w:val="single" w:sz="4" w:space="0" w:color="auto"/>
            </w:tcBorders>
          </w:tcPr>
          <w:p w:rsidR="00BC11B8" w:rsidRPr="007323A2" w:rsidRDefault="00BC11B8" w:rsidP="00BC11B8">
            <w:pPr>
              <w:pStyle w:val="acctfourfigures"/>
              <w:tabs>
                <w:tab w:val="clear" w:pos="765"/>
                <w:tab w:val="decimal" w:pos="1091"/>
              </w:tabs>
              <w:spacing w:line="240" w:lineRule="atLeast"/>
              <w:ind w:right="11"/>
              <w:rPr>
                <w:szCs w:val="22"/>
              </w:rPr>
            </w:pPr>
            <w:r w:rsidRPr="007323A2">
              <w:rPr>
                <w:szCs w:val="22"/>
              </w:rPr>
              <w:t>78,899</w:t>
            </w:r>
          </w:p>
        </w:tc>
        <w:tc>
          <w:tcPr>
            <w:tcW w:w="180" w:type="dxa"/>
          </w:tcPr>
          <w:p w:rsidR="00BC11B8" w:rsidRPr="007323A2" w:rsidRDefault="00BC11B8" w:rsidP="00BC11B8">
            <w:pPr>
              <w:pStyle w:val="acctfourfigures"/>
              <w:tabs>
                <w:tab w:val="clear" w:pos="765"/>
              </w:tabs>
              <w:spacing w:line="240" w:lineRule="atLeast"/>
              <w:ind w:right="44"/>
              <w:jc w:val="right"/>
              <w:rPr>
                <w:szCs w:val="22"/>
              </w:rPr>
            </w:pPr>
          </w:p>
        </w:tc>
        <w:tc>
          <w:tcPr>
            <w:tcW w:w="1260" w:type="dxa"/>
            <w:tcBorders>
              <w:bottom w:val="single" w:sz="4" w:space="0" w:color="auto"/>
            </w:tcBorders>
          </w:tcPr>
          <w:p w:rsidR="00BC11B8" w:rsidRPr="000D2290" w:rsidRDefault="00BC11B8" w:rsidP="00BC11B8">
            <w:pPr>
              <w:tabs>
                <w:tab w:val="decimal" w:pos="1061"/>
              </w:tabs>
              <w:ind w:left="-155" w:right="-115"/>
              <w:rPr>
                <w:szCs w:val="28"/>
                <w:lang w:val="en-US" w:bidi="th-TH"/>
              </w:rPr>
            </w:pPr>
            <w:r>
              <w:rPr>
                <w:rFonts w:cs="Times New Roman"/>
                <w:szCs w:val="22"/>
              </w:rPr>
              <w:t>13,</w:t>
            </w:r>
            <w:r w:rsidR="000D2290">
              <w:rPr>
                <w:rFonts w:cs="Times New Roman"/>
                <w:szCs w:val="22"/>
                <w:lang w:val="en-US"/>
              </w:rPr>
              <w:t>761</w:t>
            </w:r>
          </w:p>
        </w:tc>
        <w:tc>
          <w:tcPr>
            <w:tcW w:w="178" w:type="dxa"/>
          </w:tcPr>
          <w:p w:rsidR="00BC11B8" w:rsidRPr="007323A2" w:rsidRDefault="00BC11B8" w:rsidP="00BC11B8">
            <w:pPr>
              <w:pStyle w:val="acctfourfigures"/>
              <w:tabs>
                <w:tab w:val="clear" w:pos="765"/>
              </w:tabs>
              <w:spacing w:line="240" w:lineRule="atLeast"/>
              <w:ind w:right="44"/>
              <w:jc w:val="right"/>
              <w:rPr>
                <w:szCs w:val="22"/>
              </w:rPr>
            </w:pPr>
          </w:p>
        </w:tc>
        <w:tc>
          <w:tcPr>
            <w:tcW w:w="1262" w:type="dxa"/>
            <w:tcBorders>
              <w:bottom w:val="single" w:sz="4" w:space="0" w:color="auto"/>
            </w:tcBorders>
          </w:tcPr>
          <w:p w:rsidR="00BC11B8" w:rsidRPr="007323A2" w:rsidRDefault="00BC11B8" w:rsidP="00BC11B8">
            <w:pPr>
              <w:pStyle w:val="acctfourfigures"/>
              <w:tabs>
                <w:tab w:val="clear" w:pos="765"/>
                <w:tab w:val="decimal" w:pos="1091"/>
              </w:tabs>
              <w:spacing w:line="240" w:lineRule="atLeast"/>
              <w:ind w:right="11"/>
              <w:rPr>
                <w:szCs w:val="22"/>
              </w:rPr>
            </w:pPr>
            <w:r w:rsidRPr="007323A2">
              <w:rPr>
                <w:szCs w:val="22"/>
              </w:rPr>
              <w:t>10,348</w:t>
            </w:r>
          </w:p>
        </w:tc>
      </w:tr>
      <w:tr w:rsidR="00BC11B8" w:rsidRPr="007323A2" w:rsidTr="00532359">
        <w:trPr>
          <w:cantSplit/>
        </w:trPr>
        <w:tc>
          <w:tcPr>
            <w:tcW w:w="3240" w:type="dxa"/>
          </w:tcPr>
          <w:p w:rsidR="00BC11B8" w:rsidRPr="007323A2" w:rsidRDefault="00BC11B8" w:rsidP="00BC11B8">
            <w:pPr>
              <w:spacing w:line="240" w:lineRule="atLeast"/>
            </w:pPr>
          </w:p>
        </w:tc>
        <w:tc>
          <w:tcPr>
            <w:tcW w:w="550" w:type="dxa"/>
            <w:vAlign w:val="bottom"/>
          </w:tcPr>
          <w:p w:rsidR="00BC11B8" w:rsidRPr="007323A2" w:rsidRDefault="00BC11B8" w:rsidP="00BC11B8">
            <w:pPr>
              <w:pStyle w:val="acctfourfigures"/>
              <w:tabs>
                <w:tab w:val="clear" w:pos="765"/>
                <w:tab w:val="decimal" w:pos="731"/>
              </w:tabs>
              <w:spacing w:line="240" w:lineRule="atLeast"/>
              <w:ind w:right="11"/>
              <w:jc w:val="center"/>
              <w:rPr>
                <w:bCs/>
                <w:i/>
                <w:iCs/>
              </w:rPr>
            </w:pPr>
          </w:p>
        </w:tc>
        <w:tc>
          <w:tcPr>
            <w:tcW w:w="1260" w:type="dxa"/>
            <w:tcBorders>
              <w:top w:val="single" w:sz="4" w:space="0" w:color="auto"/>
              <w:bottom w:val="single" w:sz="4" w:space="0" w:color="auto"/>
            </w:tcBorders>
            <w:shd w:val="clear" w:color="auto" w:fill="auto"/>
          </w:tcPr>
          <w:p w:rsidR="00BC11B8" w:rsidRPr="000D2290" w:rsidRDefault="00532359" w:rsidP="000D2290">
            <w:pPr>
              <w:tabs>
                <w:tab w:val="decimal" w:pos="1021"/>
              </w:tabs>
              <w:ind w:left="-155" w:right="-115"/>
              <w:rPr>
                <w:rFonts w:cs="Times New Roman"/>
                <w:b/>
                <w:bCs/>
                <w:szCs w:val="22"/>
              </w:rPr>
            </w:pPr>
            <w:r>
              <w:rPr>
                <w:rFonts w:cs="Times New Roman"/>
                <w:b/>
                <w:bCs/>
                <w:szCs w:val="22"/>
              </w:rPr>
              <w:t>82,6</w:t>
            </w:r>
            <w:r w:rsidR="00434C9F">
              <w:rPr>
                <w:rFonts w:cs="Times New Roman"/>
                <w:b/>
                <w:bCs/>
                <w:szCs w:val="22"/>
              </w:rPr>
              <w:t>20</w:t>
            </w:r>
          </w:p>
        </w:tc>
        <w:tc>
          <w:tcPr>
            <w:tcW w:w="180" w:type="dxa"/>
          </w:tcPr>
          <w:p w:rsidR="00BC11B8" w:rsidRPr="007323A2" w:rsidRDefault="00BC11B8" w:rsidP="00BC11B8">
            <w:pPr>
              <w:ind w:right="44"/>
              <w:jc w:val="thaiDistribute"/>
              <w:rPr>
                <w:b/>
                <w:bCs/>
                <w:szCs w:val="22"/>
              </w:rPr>
            </w:pPr>
          </w:p>
        </w:tc>
        <w:tc>
          <w:tcPr>
            <w:tcW w:w="1260" w:type="dxa"/>
            <w:tcBorders>
              <w:bottom w:val="single" w:sz="4" w:space="0" w:color="auto"/>
            </w:tcBorders>
          </w:tcPr>
          <w:p w:rsidR="00BC11B8" w:rsidRPr="007323A2" w:rsidRDefault="00BC11B8" w:rsidP="00BC11B8">
            <w:pPr>
              <w:pStyle w:val="acctfourfigures"/>
              <w:tabs>
                <w:tab w:val="clear" w:pos="765"/>
                <w:tab w:val="decimal" w:pos="1091"/>
              </w:tabs>
              <w:spacing w:line="240" w:lineRule="atLeast"/>
              <w:ind w:right="11"/>
              <w:rPr>
                <w:b/>
                <w:bCs/>
                <w:szCs w:val="22"/>
              </w:rPr>
            </w:pPr>
            <w:r w:rsidRPr="007323A2">
              <w:rPr>
                <w:b/>
                <w:bCs/>
                <w:szCs w:val="22"/>
              </w:rPr>
              <w:t>82,742</w:t>
            </w:r>
          </w:p>
        </w:tc>
        <w:tc>
          <w:tcPr>
            <w:tcW w:w="180" w:type="dxa"/>
          </w:tcPr>
          <w:p w:rsidR="00BC11B8" w:rsidRPr="007323A2" w:rsidRDefault="00BC11B8" w:rsidP="00BC11B8">
            <w:pPr>
              <w:pStyle w:val="acctfourfigures"/>
              <w:tabs>
                <w:tab w:val="clear" w:pos="765"/>
              </w:tabs>
              <w:spacing w:line="240" w:lineRule="atLeast"/>
              <w:ind w:right="44"/>
              <w:jc w:val="right"/>
              <w:rPr>
                <w:b/>
                <w:bCs/>
                <w:szCs w:val="22"/>
              </w:rPr>
            </w:pPr>
          </w:p>
        </w:tc>
        <w:tc>
          <w:tcPr>
            <w:tcW w:w="1260" w:type="dxa"/>
            <w:tcBorders>
              <w:top w:val="single" w:sz="4" w:space="0" w:color="auto"/>
              <w:bottom w:val="single" w:sz="4" w:space="0" w:color="auto"/>
            </w:tcBorders>
          </w:tcPr>
          <w:p w:rsidR="00BC11B8" w:rsidRPr="0045635B" w:rsidRDefault="000D2290" w:rsidP="00BC11B8">
            <w:pPr>
              <w:tabs>
                <w:tab w:val="decimal" w:pos="1061"/>
              </w:tabs>
              <w:ind w:left="-155" w:right="81"/>
              <w:rPr>
                <w:rFonts w:cs="Times New Roman"/>
                <w:b/>
                <w:bCs/>
                <w:szCs w:val="22"/>
              </w:rPr>
            </w:pPr>
            <w:r w:rsidRPr="000D2290">
              <w:rPr>
                <w:rFonts w:cs="Times New Roman"/>
                <w:b/>
                <w:bCs/>
                <w:szCs w:val="22"/>
              </w:rPr>
              <w:t>13,761</w:t>
            </w:r>
          </w:p>
        </w:tc>
        <w:tc>
          <w:tcPr>
            <w:tcW w:w="178" w:type="dxa"/>
          </w:tcPr>
          <w:p w:rsidR="00BC11B8" w:rsidRPr="007323A2" w:rsidRDefault="00BC11B8" w:rsidP="00BC11B8">
            <w:pPr>
              <w:pStyle w:val="acctfourfigures"/>
              <w:tabs>
                <w:tab w:val="clear" w:pos="765"/>
              </w:tabs>
              <w:spacing w:line="240" w:lineRule="atLeast"/>
              <w:ind w:right="44"/>
              <w:jc w:val="right"/>
              <w:rPr>
                <w:b/>
                <w:bCs/>
                <w:szCs w:val="22"/>
              </w:rPr>
            </w:pPr>
          </w:p>
        </w:tc>
        <w:tc>
          <w:tcPr>
            <w:tcW w:w="1262" w:type="dxa"/>
            <w:tcBorders>
              <w:bottom w:val="single" w:sz="4" w:space="0" w:color="auto"/>
            </w:tcBorders>
          </w:tcPr>
          <w:p w:rsidR="00BC11B8" w:rsidRPr="007323A2" w:rsidRDefault="00BC11B8" w:rsidP="00BC11B8">
            <w:pPr>
              <w:pStyle w:val="acctfourfigures"/>
              <w:tabs>
                <w:tab w:val="clear" w:pos="765"/>
                <w:tab w:val="decimal" w:pos="1091"/>
              </w:tabs>
              <w:spacing w:line="240" w:lineRule="atLeast"/>
              <w:ind w:right="11"/>
              <w:rPr>
                <w:b/>
                <w:bCs/>
                <w:szCs w:val="22"/>
              </w:rPr>
            </w:pPr>
            <w:r w:rsidRPr="007323A2">
              <w:rPr>
                <w:b/>
                <w:bCs/>
                <w:szCs w:val="22"/>
              </w:rPr>
              <w:t>29,039</w:t>
            </w:r>
          </w:p>
        </w:tc>
      </w:tr>
      <w:tr w:rsidR="00BC11B8" w:rsidRPr="007323A2" w:rsidTr="00532359">
        <w:trPr>
          <w:cantSplit/>
        </w:trPr>
        <w:tc>
          <w:tcPr>
            <w:tcW w:w="3240" w:type="dxa"/>
          </w:tcPr>
          <w:p w:rsidR="00BC11B8" w:rsidRPr="007323A2" w:rsidRDefault="00BC11B8" w:rsidP="00BC11B8">
            <w:pPr>
              <w:spacing w:line="240" w:lineRule="atLeast"/>
              <w:ind w:hanging="79"/>
              <w:rPr>
                <w:b/>
                <w:bCs/>
              </w:rPr>
            </w:pPr>
            <w:r w:rsidRPr="007323A2">
              <w:rPr>
                <w:b/>
                <w:bCs/>
              </w:rPr>
              <w:t>Total</w:t>
            </w:r>
          </w:p>
        </w:tc>
        <w:tc>
          <w:tcPr>
            <w:tcW w:w="550" w:type="dxa"/>
            <w:vAlign w:val="bottom"/>
          </w:tcPr>
          <w:p w:rsidR="00BC11B8" w:rsidRPr="007323A2" w:rsidRDefault="00BC11B8" w:rsidP="00BC11B8">
            <w:pPr>
              <w:pStyle w:val="acctfourfigures"/>
              <w:tabs>
                <w:tab w:val="clear" w:pos="765"/>
                <w:tab w:val="decimal" w:pos="731"/>
              </w:tabs>
              <w:spacing w:line="240" w:lineRule="atLeast"/>
              <w:ind w:right="11"/>
              <w:jc w:val="center"/>
              <w:rPr>
                <w:b/>
                <w:bCs/>
                <w:i/>
                <w:iCs/>
              </w:rPr>
            </w:pPr>
          </w:p>
        </w:tc>
        <w:tc>
          <w:tcPr>
            <w:tcW w:w="1260" w:type="dxa"/>
            <w:tcBorders>
              <w:top w:val="single" w:sz="4" w:space="0" w:color="auto"/>
              <w:bottom w:val="double" w:sz="4" w:space="0" w:color="auto"/>
            </w:tcBorders>
            <w:shd w:val="clear" w:color="auto" w:fill="auto"/>
          </w:tcPr>
          <w:p w:rsidR="00BC11B8" w:rsidRPr="000D2290" w:rsidRDefault="00532359" w:rsidP="000D2290">
            <w:pPr>
              <w:tabs>
                <w:tab w:val="decimal" w:pos="1021"/>
              </w:tabs>
              <w:ind w:left="-155" w:right="-115"/>
              <w:rPr>
                <w:rFonts w:cs="Times New Roman"/>
                <w:b/>
                <w:bCs/>
                <w:szCs w:val="22"/>
              </w:rPr>
            </w:pPr>
            <w:r>
              <w:rPr>
                <w:rFonts w:cs="Times New Roman"/>
                <w:b/>
                <w:bCs/>
                <w:szCs w:val="22"/>
              </w:rPr>
              <w:t>379,878</w:t>
            </w:r>
          </w:p>
        </w:tc>
        <w:tc>
          <w:tcPr>
            <w:tcW w:w="180" w:type="dxa"/>
          </w:tcPr>
          <w:p w:rsidR="00BC11B8" w:rsidRPr="007323A2" w:rsidRDefault="00BC11B8" w:rsidP="00BC11B8">
            <w:pPr>
              <w:ind w:right="44"/>
              <w:jc w:val="thaiDistribute"/>
              <w:rPr>
                <w:b/>
                <w:bCs/>
                <w:szCs w:val="22"/>
              </w:rPr>
            </w:pPr>
          </w:p>
        </w:tc>
        <w:tc>
          <w:tcPr>
            <w:tcW w:w="1260" w:type="dxa"/>
            <w:tcBorders>
              <w:top w:val="single" w:sz="4" w:space="0" w:color="auto"/>
              <w:bottom w:val="double" w:sz="4" w:space="0" w:color="auto"/>
            </w:tcBorders>
          </w:tcPr>
          <w:p w:rsidR="00BC11B8" w:rsidRPr="007323A2" w:rsidRDefault="00BC11B8" w:rsidP="00BC11B8">
            <w:pPr>
              <w:pStyle w:val="acctfourfigures"/>
              <w:tabs>
                <w:tab w:val="clear" w:pos="765"/>
                <w:tab w:val="decimal" w:pos="1091"/>
              </w:tabs>
              <w:spacing w:line="240" w:lineRule="atLeast"/>
              <w:ind w:right="11"/>
              <w:rPr>
                <w:b/>
                <w:bCs/>
                <w:szCs w:val="22"/>
              </w:rPr>
            </w:pPr>
            <w:r w:rsidRPr="007323A2">
              <w:rPr>
                <w:b/>
                <w:bCs/>
                <w:szCs w:val="22"/>
              </w:rPr>
              <w:t>302,688</w:t>
            </w:r>
          </w:p>
        </w:tc>
        <w:tc>
          <w:tcPr>
            <w:tcW w:w="180" w:type="dxa"/>
          </w:tcPr>
          <w:p w:rsidR="00BC11B8" w:rsidRPr="007323A2" w:rsidRDefault="00BC11B8" w:rsidP="00BC11B8">
            <w:pPr>
              <w:pStyle w:val="acctfourfigures"/>
              <w:tabs>
                <w:tab w:val="clear" w:pos="765"/>
              </w:tabs>
              <w:spacing w:line="240" w:lineRule="atLeast"/>
              <w:ind w:right="44"/>
              <w:jc w:val="right"/>
              <w:rPr>
                <w:b/>
                <w:bCs/>
                <w:szCs w:val="22"/>
              </w:rPr>
            </w:pPr>
          </w:p>
        </w:tc>
        <w:tc>
          <w:tcPr>
            <w:tcW w:w="1260" w:type="dxa"/>
            <w:tcBorders>
              <w:top w:val="single" w:sz="4" w:space="0" w:color="auto"/>
              <w:bottom w:val="double" w:sz="4" w:space="0" w:color="auto"/>
            </w:tcBorders>
          </w:tcPr>
          <w:p w:rsidR="00BC11B8" w:rsidRPr="0045635B" w:rsidRDefault="000D2290" w:rsidP="00BC11B8">
            <w:pPr>
              <w:tabs>
                <w:tab w:val="decimal" w:pos="1061"/>
              </w:tabs>
              <w:ind w:left="-155" w:right="81"/>
              <w:rPr>
                <w:rFonts w:cs="Times New Roman"/>
                <w:b/>
                <w:bCs/>
                <w:szCs w:val="22"/>
              </w:rPr>
            </w:pPr>
            <w:r w:rsidRPr="000D2290">
              <w:rPr>
                <w:rFonts w:cs="Times New Roman"/>
                <w:b/>
                <w:bCs/>
                <w:szCs w:val="22"/>
              </w:rPr>
              <w:t>68,474</w:t>
            </w:r>
          </w:p>
        </w:tc>
        <w:tc>
          <w:tcPr>
            <w:tcW w:w="178" w:type="dxa"/>
          </w:tcPr>
          <w:p w:rsidR="00BC11B8" w:rsidRPr="007323A2" w:rsidRDefault="00BC11B8" w:rsidP="00BC11B8">
            <w:pPr>
              <w:pStyle w:val="acctfourfigures"/>
              <w:tabs>
                <w:tab w:val="clear" w:pos="765"/>
              </w:tabs>
              <w:spacing w:line="240" w:lineRule="atLeast"/>
              <w:ind w:right="44"/>
              <w:jc w:val="right"/>
              <w:rPr>
                <w:b/>
                <w:bCs/>
                <w:szCs w:val="22"/>
              </w:rPr>
            </w:pPr>
          </w:p>
        </w:tc>
        <w:tc>
          <w:tcPr>
            <w:tcW w:w="1262" w:type="dxa"/>
            <w:tcBorders>
              <w:top w:val="single" w:sz="4" w:space="0" w:color="auto"/>
              <w:bottom w:val="double" w:sz="4" w:space="0" w:color="auto"/>
            </w:tcBorders>
          </w:tcPr>
          <w:p w:rsidR="00BC11B8" w:rsidRPr="007323A2" w:rsidRDefault="00BC11B8" w:rsidP="00BC11B8">
            <w:pPr>
              <w:pStyle w:val="acctfourfigures"/>
              <w:tabs>
                <w:tab w:val="clear" w:pos="765"/>
                <w:tab w:val="decimal" w:pos="1091"/>
              </w:tabs>
              <w:spacing w:line="240" w:lineRule="atLeast"/>
              <w:ind w:right="11"/>
              <w:rPr>
                <w:b/>
                <w:bCs/>
                <w:szCs w:val="22"/>
              </w:rPr>
            </w:pPr>
            <w:r w:rsidRPr="007323A2">
              <w:rPr>
                <w:b/>
                <w:bCs/>
                <w:szCs w:val="22"/>
              </w:rPr>
              <w:t>89,571</w:t>
            </w:r>
          </w:p>
        </w:tc>
      </w:tr>
      <w:tr w:rsidR="000D2290" w:rsidRPr="007323A2" w:rsidTr="00532359">
        <w:trPr>
          <w:cantSplit/>
        </w:trPr>
        <w:tc>
          <w:tcPr>
            <w:tcW w:w="3240" w:type="dxa"/>
          </w:tcPr>
          <w:p w:rsidR="000D2290" w:rsidRPr="007323A2" w:rsidRDefault="000D2290" w:rsidP="00BC11B8">
            <w:pPr>
              <w:spacing w:line="240" w:lineRule="atLeast"/>
              <w:ind w:hanging="79"/>
              <w:rPr>
                <w:b/>
                <w:bCs/>
              </w:rPr>
            </w:pPr>
          </w:p>
        </w:tc>
        <w:tc>
          <w:tcPr>
            <w:tcW w:w="550" w:type="dxa"/>
            <w:vAlign w:val="bottom"/>
          </w:tcPr>
          <w:p w:rsidR="000D2290" w:rsidRPr="007323A2" w:rsidRDefault="000D2290" w:rsidP="00BC11B8">
            <w:pPr>
              <w:pStyle w:val="acctfourfigures"/>
              <w:tabs>
                <w:tab w:val="clear" w:pos="765"/>
                <w:tab w:val="decimal" w:pos="731"/>
              </w:tabs>
              <w:spacing w:line="240" w:lineRule="atLeast"/>
              <w:ind w:right="11"/>
              <w:jc w:val="center"/>
              <w:rPr>
                <w:b/>
                <w:bCs/>
                <w:i/>
                <w:iCs/>
              </w:rPr>
            </w:pPr>
          </w:p>
        </w:tc>
        <w:tc>
          <w:tcPr>
            <w:tcW w:w="1260" w:type="dxa"/>
            <w:tcBorders>
              <w:top w:val="double" w:sz="4" w:space="0" w:color="auto"/>
            </w:tcBorders>
            <w:shd w:val="clear" w:color="auto" w:fill="auto"/>
          </w:tcPr>
          <w:p w:rsidR="000D2290" w:rsidRPr="000D2290" w:rsidRDefault="000D2290" w:rsidP="000D2290">
            <w:pPr>
              <w:tabs>
                <w:tab w:val="decimal" w:pos="1021"/>
              </w:tabs>
              <w:ind w:left="-155" w:right="-115"/>
              <w:rPr>
                <w:rFonts w:cs="Times New Roman"/>
                <w:b/>
                <w:bCs/>
                <w:szCs w:val="22"/>
              </w:rPr>
            </w:pPr>
          </w:p>
        </w:tc>
        <w:tc>
          <w:tcPr>
            <w:tcW w:w="180" w:type="dxa"/>
          </w:tcPr>
          <w:p w:rsidR="000D2290" w:rsidRPr="007323A2" w:rsidRDefault="000D2290" w:rsidP="00BC11B8">
            <w:pPr>
              <w:ind w:right="44"/>
              <w:jc w:val="thaiDistribute"/>
              <w:rPr>
                <w:b/>
                <w:bCs/>
                <w:szCs w:val="22"/>
              </w:rPr>
            </w:pPr>
          </w:p>
        </w:tc>
        <w:tc>
          <w:tcPr>
            <w:tcW w:w="1260" w:type="dxa"/>
            <w:tcBorders>
              <w:top w:val="double" w:sz="4" w:space="0" w:color="auto"/>
            </w:tcBorders>
          </w:tcPr>
          <w:p w:rsidR="000D2290" w:rsidRPr="007323A2" w:rsidRDefault="000D2290" w:rsidP="00BC11B8">
            <w:pPr>
              <w:pStyle w:val="acctfourfigures"/>
              <w:tabs>
                <w:tab w:val="clear" w:pos="765"/>
                <w:tab w:val="decimal" w:pos="1091"/>
              </w:tabs>
              <w:spacing w:line="240" w:lineRule="atLeast"/>
              <w:ind w:right="11"/>
              <w:rPr>
                <w:b/>
                <w:bCs/>
                <w:szCs w:val="22"/>
              </w:rPr>
            </w:pPr>
          </w:p>
        </w:tc>
        <w:tc>
          <w:tcPr>
            <w:tcW w:w="180" w:type="dxa"/>
          </w:tcPr>
          <w:p w:rsidR="000D2290" w:rsidRPr="007323A2" w:rsidRDefault="000D2290" w:rsidP="00BC11B8">
            <w:pPr>
              <w:pStyle w:val="acctfourfigures"/>
              <w:tabs>
                <w:tab w:val="clear" w:pos="765"/>
              </w:tabs>
              <w:spacing w:line="240" w:lineRule="atLeast"/>
              <w:ind w:right="44"/>
              <w:jc w:val="right"/>
              <w:rPr>
                <w:b/>
                <w:bCs/>
                <w:szCs w:val="22"/>
              </w:rPr>
            </w:pPr>
          </w:p>
        </w:tc>
        <w:tc>
          <w:tcPr>
            <w:tcW w:w="1260" w:type="dxa"/>
            <w:tcBorders>
              <w:top w:val="double" w:sz="4" w:space="0" w:color="auto"/>
            </w:tcBorders>
          </w:tcPr>
          <w:p w:rsidR="000D2290" w:rsidRPr="000D2290" w:rsidRDefault="000D2290" w:rsidP="00BC11B8">
            <w:pPr>
              <w:tabs>
                <w:tab w:val="decimal" w:pos="1061"/>
              </w:tabs>
              <w:ind w:left="-155" w:right="81"/>
              <w:rPr>
                <w:rFonts w:cs="Times New Roman"/>
                <w:b/>
                <w:bCs/>
                <w:szCs w:val="22"/>
              </w:rPr>
            </w:pPr>
          </w:p>
        </w:tc>
        <w:tc>
          <w:tcPr>
            <w:tcW w:w="178" w:type="dxa"/>
          </w:tcPr>
          <w:p w:rsidR="000D2290" w:rsidRPr="007323A2" w:rsidRDefault="000D2290" w:rsidP="00BC11B8">
            <w:pPr>
              <w:pStyle w:val="acctfourfigures"/>
              <w:tabs>
                <w:tab w:val="clear" w:pos="765"/>
              </w:tabs>
              <w:spacing w:line="240" w:lineRule="atLeast"/>
              <w:ind w:right="44"/>
              <w:jc w:val="right"/>
              <w:rPr>
                <w:b/>
                <w:bCs/>
                <w:szCs w:val="22"/>
              </w:rPr>
            </w:pPr>
          </w:p>
        </w:tc>
        <w:tc>
          <w:tcPr>
            <w:tcW w:w="1262" w:type="dxa"/>
            <w:tcBorders>
              <w:top w:val="double" w:sz="4" w:space="0" w:color="auto"/>
            </w:tcBorders>
          </w:tcPr>
          <w:p w:rsidR="000D2290" w:rsidRPr="007323A2" w:rsidRDefault="000D2290" w:rsidP="00BC11B8">
            <w:pPr>
              <w:pStyle w:val="acctfourfigures"/>
              <w:tabs>
                <w:tab w:val="clear" w:pos="765"/>
                <w:tab w:val="decimal" w:pos="1091"/>
              </w:tabs>
              <w:spacing w:line="240" w:lineRule="atLeast"/>
              <w:ind w:right="11"/>
              <w:rPr>
                <w:b/>
                <w:bCs/>
                <w:szCs w:val="22"/>
              </w:rPr>
            </w:pPr>
          </w:p>
        </w:tc>
      </w:tr>
      <w:tr w:rsidR="000D2290" w:rsidRPr="007323A2" w:rsidTr="000D2290">
        <w:trPr>
          <w:cantSplit/>
        </w:trPr>
        <w:tc>
          <w:tcPr>
            <w:tcW w:w="3240" w:type="dxa"/>
          </w:tcPr>
          <w:p w:rsidR="000D2290" w:rsidRPr="007F6C76" w:rsidRDefault="000D2290" w:rsidP="00AE49AA">
            <w:pPr>
              <w:spacing w:line="240" w:lineRule="atLeast"/>
              <w:ind w:hanging="79"/>
              <w:rPr>
                <w:b/>
                <w:bCs/>
              </w:rPr>
            </w:pPr>
            <w:r w:rsidRPr="007F6C76">
              <w:t>Bad and doubtful debts expense</w:t>
            </w:r>
          </w:p>
        </w:tc>
        <w:tc>
          <w:tcPr>
            <w:tcW w:w="550" w:type="dxa"/>
            <w:vAlign w:val="bottom"/>
          </w:tcPr>
          <w:p w:rsidR="000D2290" w:rsidRPr="007F6C76" w:rsidRDefault="000D2290" w:rsidP="000D2290">
            <w:pPr>
              <w:pStyle w:val="acctfourfigures"/>
              <w:tabs>
                <w:tab w:val="clear" w:pos="765"/>
                <w:tab w:val="decimal" w:pos="731"/>
              </w:tabs>
              <w:spacing w:line="240" w:lineRule="atLeast"/>
              <w:ind w:right="11"/>
              <w:jc w:val="center"/>
              <w:rPr>
                <w:bCs/>
                <w:i/>
                <w:iCs/>
              </w:rPr>
            </w:pPr>
          </w:p>
        </w:tc>
        <w:tc>
          <w:tcPr>
            <w:tcW w:w="1260" w:type="dxa"/>
            <w:shd w:val="clear" w:color="auto" w:fill="auto"/>
            <w:vAlign w:val="bottom"/>
          </w:tcPr>
          <w:p w:rsidR="000D2290" w:rsidRPr="007F6C76" w:rsidRDefault="000D2290" w:rsidP="000D2290">
            <w:pPr>
              <w:pStyle w:val="acctfourfigures"/>
              <w:tabs>
                <w:tab w:val="clear" w:pos="765"/>
                <w:tab w:val="decimal" w:pos="731"/>
              </w:tabs>
              <w:spacing w:line="240" w:lineRule="atLeast"/>
              <w:ind w:right="11"/>
              <w:rPr>
                <w:b/>
                <w:bCs/>
              </w:rPr>
            </w:pPr>
          </w:p>
        </w:tc>
        <w:tc>
          <w:tcPr>
            <w:tcW w:w="180" w:type="dxa"/>
            <w:vAlign w:val="bottom"/>
          </w:tcPr>
          <w:p w:rsidR="000D2290" w:rsidRPr="007F6C76" w:rsidRDefault="000D2290" w:rsidP="000D2290">
            <w:pPr>
              <w:pStyle w:val="acctfourfigures"/>
              <w:spacing w:line="240" w:lineRule="atLeast"/>
              <w:rPr>
                <w:b/>
                <w:bCs/>
              </w:rPr>
            </w:pPr>
          </w:p>
        </w:tc>
        <w:tc>
          <w:tcPr>
            <w:tcW w:w="1260" w:type="dxa"/>
            <w:vAlign w:val="bottom"/>
          </w:tcPr>
          <w:p w:rsidR="000D2290" w:rsidRPr="007F6C76" w:rsidRDefault="000D2290" w:rsidP="000D2290">
            <w:pPr>
              <w:pStyle w:val="acctfourfigures"/>
              <w:tabs>
                <w:tab w:val="clear" w:pos="765"/>
                <w:tab w:val="decimal" w:pos="731"/>
              </w:tabs>
              <w:spacing w:line="240" w:lineRule="atLeast"/>
              <w:ind w:right="11"/>
              <w:rPr>
                <w:b/>
                <w:bCs/>
              </w:rPr>
            </w:pPr>
          </w:p>
        </w:tc>
        <w:tc>
          <w:tcPr>
            <w:tcW w:w="180" w:type="dxa"/>
            <w:vAlign w:val="bottom"/>
          </w:tcPr>
          <w:p w:rsidR="000D2290" w:rsidRPr="007F6C76" w:rsidRDefault="000D2290" w:rsidP="000D2290">
            <w:pPr>
              <w:pStyle w:val="acctfourfigures"/>
              <w:spacing w:line="240" w:lineRule="atLeast"/>
              <w:rPr>
                <w:b/>
                <w:bCs/>
              </w:rPr>
            </w:pPr>
          </w:p>
        </w:tc>
        <w:tc>
          <w:tcPr>
            <w:tcW w:w="1260" w:type="dxa"/>
            <w:vAlign w:val="bottom"/>
          </w:tcPr>
          <w:p w:rsidR="000D2290" w:rsidRPr="007F6C76" w:rsidRDefault="000D2290" w:rsidP="000D2290">
            <w:pPr>
              <w:pStyle w:val="acctfourfigures"/>
              <w:tabs>
                <w:tab w:val="clear" w:pos="765"/>
                <w:tab w:val="decimal" w:pos="731"/>
              </w:tabs>
              <w:spacing w:line="240" w:lineRule="atLeast"/>
              <w:ind w:right="11"/>
              <w:rPr>
                <w:b/>
                <w:bCs/>
              </w:rPr>
            </w:pPr>
          </w:p>
        </w:tc>
        <w:tc>
          <w:tcPr>
            <w:tcW w:w="178" w:type="dxa"/>
            <w:vAlign w:val="bottom"/>
          </w:tcPr>
          <w:p w:rsidR="000D2290" w:rsidRPr="007F6C76" w:rsidRDefault="000D2290" w:rsidP="000D2290">
            <w:pPr>
              <w:pStyle w:val="acctfourfigures"/>
              <w:spacing w:line="240" w:lineRule="atLeast"/>
              <w:rPr>
                <w:b/>
                <w:bCs/>
              </w:rPr>
            </w:pPr>
          </w:p>
        </w:tc>
        <w:tc>
          <w:tcPr>
            <w:tcW w:w="1262" w:type="dxa"/>
            <w:vAlign w:val="bottom"/>
          </w:tcPr>
          <w:p w:rsidR="000D2290" w:rsidRPr="007F6C76" w:rsidRDefault="000D2290" w:rsidP="000D2290">
            <w:pPr>
              <w:pStyle w:val="acctfourfigures"/>
              <w:tabs>
                <w:tab w:val="clear" w:pos="765"/>
                <w:tab w:val="decimal" w:pos="821"/>
              </w:tabs>
              <w:spacing w:line="240" w:lineRule="atLeast"/>
              <w:ind w:right="11"/>
              <w:rPr>
                <w:b/>
                <w:bCs/>
              </w:rPr>
            </w:pPr>
          </w:p>
        </w:tc>
      </w:tr>
      <w:tr w:rsidR="000D2290" w:rsidRPr="007323A2" w:rsidTr="000D2290">
        <w:trPr>
          <w:cantSplit/>
        </w:trPr>
        <w:tc>
          <w:tcPr>
            <w:tcW w:w="3240" w:type="dxa"/>
          </w:tcPr>
          <w:p w:rsidR="000D2290" w:rsidRPr="007F6C76" w:rsidRDefault="000D2290" w:rsidP="000D2290">
            <w:pPr>
              <w:spacing w:line="240" w:lineRule="atLeast"/>
              <w:rPr>
                <w:b/>
                <w:bCs/>
              </w:rPr>
            </w:pPr>
            <w:r w:rsidRPr="007F6C76">
              <w:t xml:space="preserve">  for the year</w:t>
            </w:r>
          </w:p>
        </w:tc>
        <w:tc>
          <w:tcPr>
            <w:tcW w:w="550" w:type="dxa"/>
            <w:vAlign w:val="bottom"/>
          </w:tcPr>
          <w:p w:rsidR="000D2290" w:rsidRPr="007F6C76" w:rsidRDefault="000D2290" w:rsidP="000D2290">
            <w:pPr>
              <w:pStyle w:val="acctfourfigures"/>
              <w:tabs>
                <w:tab w:val="clear" w:pos="765"/>
                <w:tab w:val="decimal" w:pos="731"/>
              </w:tabs>
              <w:spacing w:line="240" w:lineRule="atLeast"/>
              <w:ind w:right="11"/>
              <w:jc w:val="center"/>
              <w:rPr>
                <w:bCs/>
                <w:i/>
                <w:iCs/>
              </w:rPr>
            </w:pPr>
          </w:p>
        </w:tc>
        <w:tc>
          <w:tcPr>
            <w:tcW w:w="1260" w:type="dxa"/>
            <w:tcBorders>
              <w:bottom w:val="double" w:sz="4" w:space="0" w:color="auto"/>
            </w:tcBorders>
            <w:shd w:val="clear" w:color="auto" w:fill="auto"/>
          </w:tcPr>
          <w:p w:rsidR="000D2290" w:rsidRPr="0045635B" w:rsidRDefault="000D2290" w:rsidP="000D2290">
            <w:pPr>
              <w:tabs>
                <w:tab w:val="decimal" w:pos="702"/>
              </w:tabs>
              <w:ind w:right="-115"/>
              <w:rPr>
                <w:rFonts w:cs="Times New Roman"/>
                <w:szCs w:val="22"/>
              </w:rPr>
            </w:pPr>
            <w:r w:rsidRPr="0045635B">
              <w:rPr>
                <w:rFonts w:cs="Times New Roman"/>
                <w:szCs w:val="22"/>
              </w:rPr>
              <w:t>-</w:t>
            </w:r>
          </w:p>
        </w:tc>
        <w:tc>
          <w:tcPr>
            <w:tcW w:w="180" w:type="dxa"/>
            <w:vAlign w:val="bottom"/>
          </w:tcPr>
          <w:p w:rsidR="000D2290" w:rsidRPr="007F6C76" w:rsidRDefault="000D2290" w:rsidP="000D2290">
            <w:pPr>
              <w:pStyle w:val="acctfourfigures"/>
              <w:spacing w:line="240" w:lineRule="atLeast"/>
              <w:rPr>
                <w:b/>
                <w:bCs/>
              </w:rPr>
            </w:pPr>
          </w:p>
        </w:tc>
        <w:tc>
          <w:tcPr>
            <w:tcW w:w="1260" w:type="dxa"/>
            <w:tcBorders>
              <w:bottom w:val="double" w:sz="4" w:space="0" w:color="auto"/>
            </w:tcBorders>
          </w:tcPr>
          <w:p w:rsidR="000D2290" w:rsidRPr="0045635B" w:rsidRDefault="000D2290" w:rsidP="000D2290">
            <w:pPr>
              <w:tabs>
                <w:tab w:val="decimal" w:pos="702"/>
              </w:tabs>
              <w:ind w:right="-115"/>
              <w:rPr>
                <w:rFonts w:cs="Times New Roman"/>
                <w:szCs w:val="22"/>
              </w:rPr>
            </w:pPr>
            <w:r w:rsidRPr="0045635B">
              <w:rPr>
                <w:rFonts w:cs="Times New Roman"/>
                <w:szCs w:val="22"/>
              </w:rPr>
              <w:t>-</w:t>
            </w:r>
          </w:p>
        </w:tc>
        <w:tc>
          <w:tcPr>
            <w:tcW w:w="180" w:type="dxa"/>
            <w:vAlign w:val="bottom"/>
          </w:tcPr>
          <w:p w:rsidR="000D2290" w:rsidRPr="007F6C76" w:rsidRDefault="000D2290" w:rsidP="000D2290">
            <w:pPr>
              <w:pStyle w:val="acctfourfigures"/>
              <w:spacing w:line="240" w:lineRule="atLeast"/>
              <w:rPr>
                <w:b/>
                <w:bCs/>
              </w:rPr>
            </w:pPr>
          </w:p>
        </w:tc>
        <w:tc>
          <w:tcPr>
            <w:tcW w:w="1260" w:type="dxa"/>
            <w:tcBorders>
              <w:bottom w:val="double" w:sz="4" w:space="0" w:color="auto"/>
            </w:tcBorders>
          </w:tcPr>
          <w:p w:rsidR="000D2290" w:rsidRPr="0045635B" w:rsidRDefault="000D2290" w:rsidP="000D2290">
            <w:pPr>
              <w:tabs>
                <w:tab w:val="decimal" w:pos="702"/>
              </w:tabs>
              <w:ind w:right="-115"/>
              <w:rPr>
                <w:rFonts w:cs="Times New Roman"/>
                <w:szCs w:val="22"/>
              </w:rPr>
            </w:pPr>
            <w:r w:rsidRPr="0045635B">
              <w:rPr>
                <w:rFonts w:cs="Times New Roman"/>
                <w:szCs w:val="22"/>
              </w:rPr>
              <w:t>-</w:t>
            </w:r>
          </w:p>
        </w:tc>
        <w:tc>
          <w:tcPr>
            <w:tcW w:w="178" w:type="dxa"/>
            <w:vAlign w:val="bottom"/>
          </w:tcPr>
          <w:p w:rsidR="000D2290" w:rsidRPr="007F6C76" w:rsidRDefault="000D2290" w:rsidP="000D2290">
            <w:pPr>
              <w:pStyle w:val="acctfourfigures"/>
              <w:spacing w:line="240" w:lineRule="atLeast"/>
              <w:rPr>
                <w:b/>
                <w:bCs/>
              </w:rPr>
            </w:pPr>
          </w:p>
        </w:tc>
        <w:tc>
          <w:tcPr>
            <w:tcW w:w="1262" w:type="dxa"/>
            <w:tcBorders>
              <w:bottom w:val="double" w:sz="4" w:space="0" w:color="auto"/>
            </w:tcBorders>
          </w:tcPr>
          <w:p w:rsidR="000D2290" w:rsidRPr="0045635B" w:rsidRDefault="000D2290" w:rsidP="000D2290">
            <w:pPr>
              <w:tabs>
                <w:tab w:val="decimal" w:pos="702"/>
              </w:tabs>
              <w:ind w:right="-115"/>
              <w:rPr>
                <w:rFonts w:cs="Times New Roman"/>
                <w:szCs w:val="22"/>
              </w:rPr>
            </w:pPr>
            <w:r w:rsidRPr="0045635B">
              <w:rPr>
                <w:rFonts w:cs="Times New Roman"/>
                <w:szCs w:val="22"/>
              </w:rPr>
              <w:t>-</w:t>
            </w:r>
          </w:p>
        </w:tc>
      </w:tr>
    </w:tbl>
    <w:p w:rsidR="00BC11B8" w:rsidRDefault="00BC11B8" w:rsidP="00BC11B8">
      <w:pPr>
        <w:ind w:left="540"/>
        <w:jc w:val="both"/>
      </w:pPr>
    </w:p>
    <w:p w:rsidR="00BC11B8" w:rsidRPr="007323A2" w:rsidRDefault="00BC11B8" w:rsidP="00BC11B8">
      <w:pPr>
        <w:ind w:left="540"/>
        <w:jc w:val="both"/>
      </w:pPr>
      <w:r w:rsidRPr="007323A2">
        <w:t>Aging analyses for trade accounts receivable were as follows:</w:t>
      </w:r>
    </w:p>
    <w:p w:rsidR="00BC11B8" w:rsidRPr="007323A2" w:rsidRDefault="00BC11B8" w:rsidP="00BC11B8">
      <w:pPr>
        <w:ind w:left="540"/>
        <w:jc w:val="both"/>
      </w:pPr>
    </w:p>
    <w:tbl>
      <w:tblPr>
        <w:tblW w:w="9450" w:type="dxa"/>
        <w:tblInd w:w="450" w:type="dxa"/>
        <w:tblLayout w:type="fixed"/>
        <w:tblCellMar>
          <w:left w:w="79" w:type="dxa"/>
          <w:right w:w="79" w:type="dxa"/>
        </w:tblCellMar>
        <w:tblLook w:val="0000" w:firstRow="0" w:lastRow="0" w:firstColumn="0" w:lastColumn="0" w:noHBand="0" w:noVBand="0"/>
      </w:tblPr>
      <w:tblGrid>
        <w:gridCol w:w="3330"/>
        <w:gridCol w:w="550"/>
        <w:gridCol w:w="1250"/>
        <w:gridCol w:w="220"/>
        <w:gridCol w:w="1220"/>
        <w:gridCol w:w="220"/>
        <w:gridCol w:w="1220"/>
        <w:gridCol w:w="220"/>
        <w:gridCol w:w="1220"/>
      </w:tblGrid>
      <w:tr w:rsidR="00BC11B8" w:rsidRPr="007323A2" w:rsidTr="00E3626B">
        <w:trPr>
          <w:cantSplit/>
          <w:tblHeader/>
        </w:trPr>
        <w:tc>
          <w:tcPr>
            <w:tcW w:w="3330" w:type="dxa"/>
          </w:tcPr>
          <w:p w:rsidR="00BC11B8" w:rsidRPr="007323A2" w:rsidRDefault="00BC11B8" w:rsidP="00BC2030">
            <w:pPr>
              <w:shd w:val="clear" w:color="auto" w:fill="FFFFFF"/>
              <w:spacing w:line="240" w:lineRule="atLeast"/>
            </w:pPr>
          </w:p>
          <w:p w:rsidR="00BC11B8" w:rsidRPr="007323A2" w:rsidRDefault="00BC11B8" w:rsidP="00BC2030">
            <w:pPr>
              <w:shd w:val="clear" w:color="auto" w:fill="FFFFFF"/>
              <w:spacing w:line="240" w:lineRule="atLeast"/>
              <w:rPr>
                <w:i/>
                <w:iCs/>
              </w:rPr>
            </w:pPr>
          </w:p>
        </w:tc>
        <w:tc>
          <w:tcPr>
            <w:tcW w:w="550" w:type="dxa"/>
          </w:tcPr>
          <w:p w:rsidR="00BC11B8" w:rsidRPr="007323A2" w:rsidRDefault="00BC11B8" w:rsidP="00BC2030">
            <w:pPr>
              <w:pStyle w:val="acctmergecolhdg"/>
              <w:shd w:val="clear" w:color="auto" w:fill="FFFFFF"/>
              <w:spacing w:line="240" w:lineRule="atLeast"/>
            </w:pPr>
          </w:p>
        </w:tc>
        <w:tc>
          <w:tcPr>
            <w:tcW w:w="2690" w:type="dxa"/>
            <w:gridSpan w:val="3"/>
          </w:tcPr>
          <w:p w:rsidR="00BC11B8" w:rsidRPr="007323A2" w:rsidRDefault="00BC11B8" w:rsidP="00BC2030">
            <w:pPr>
              <w:pStyle w:val="acctmergecolhdg"/>
              <w:shd w:val="clear" w:color="auto" w:fill="FFFFFF"/>
              <w:spacing w:line="240" w:lineRule="atLeast"/>
            </w:pPr>
            <w:r w:rsidRPr="007323A2">
              <w:t xml:space="preserve">Consolidated </w:t>
            </w:r>
          </w:p>
          <w:p w:rsidR="00BC11B8" w:rsidRPr="007323A2" w:rsidRDefault="00BC11B8" w:rsidP="00BC2030">
            <w:pPr>
              <w:pStyle w:val="acctmergecolhdg"/>
              <w:shd w:val="clear" w:color="auto" w:fill="FFFFFF"/>
              <w:spacing w:line="240" w:lineRule="atLeast"/>
              <w:ind w:left="-68" w:right="-90"/>
            </w:pPr>
            <w:r w:rsidRPr="007323A2">
              <w:t xml:space="preserve">financial statements </w:t>
            </w:r>
          </w:p>
        </w:tc>
        <w:tc>
          <w:tcPr>
            <w:tcW w:w="220" w:type="dxa"/>
          </w:tcPr>
          <w:p w:rsidR="00BC11B8" w:rsidRPr="007323A2" w:rsidRDefault="00BC11B8" w:rsidP="00BC2030">
            <w:pPr>
              <w:pStyle w:val="acctmergecolhdg"/>
              <w:shd w:val="clear" w:color="auto" w:fill="FFFFFF"/>
              <w:spacing w:line="240" w:lineRule="atLeast"/>
            </w:pPr>
          </w:p>
        </w:tc>
        <w:tc>
          <w:tcPr>
            <w:tcW w:w="2660" w:type="dxa"/>
            <w:gridSpan w:val="3"/>
          </w:tcPr>
          <w:p w:rsidR="00BC11B8" w:rsidRPr="007323A2" w:rsidRDefault="00BC11B8" w:rsidP="00BC2030">
            <w:pPr>
              <w:pStyle w:val="acctmergecolhdg"/>
              <w:shd w:val="clear" w:color="auto" w:fill="FFFFFF"/>
              <w:spacing w:line="240" w:lineRule="atLeast"/>
            </w:pPr>
            <w:r w:rsidRPr="007323A2">
              <w:t xml:space="preserve">Separate </w:t>
            </w:r>
          </w:p>
          <w:p w:rsidR="00BC11B8" w:rsidRPr="007323A2" w:rsidRDefault="00BC11B8" w:rsidP="00BC2030">
            <w:pPr>
              <w:pStyle w:val="acctmergecolhdg"/>
              <w:shd w:val="clear" w:color="auto" w:fill="FFFFFF"/>
              <w:spacing w:line="240" w:lineRule="atLeast"/>
              <w:ind w:left="-68" w:right="-90"/>
            </w:pPr>
            <w:r w:rsidRPr="007323A2">
              <w:t xml:space="preserve">financial statements </w:t>
            </w:r>
          </w:p>
        </w:tc>
      </w:tr>
      <w:tr w:rsidR="00967ACB" w:rsidRPr="007323A2" w:rsidTr="00E3626B">
        <w:trPr>
          <w:cantSplit/>
          <w:tblHeader/>
        </w:trPr>
        <w:tc>
          <w:tcPr>
            <w:tcW w:w="3330" w:type="dxa"/>
          </w:tcPr>
          <w:p w:rsidR="00967ACB" w:rsidRPr="007323A2" w:rsidRDefault="00967ACB" w:rsidP="00967ACB">
            <w:pPr>
              <w:pStyle w:val="acctfourfigures"/>
              <w:shd w:val="clear" w:color="auto" w:fill="FFFFFF"/>
              <w:tabs>
                <w:tab w:val="clear" w:pos="765"/>
              </w:tabs>
              <w:spacing w:line="240" w:lineRule="atLeast"/>
              <w:rPr>
                <w:b/>
                <w:bCs/>
              </w:rPr>
            </w:pPr>
          </w:p>
        </w:tc>
        <w:tc>
          <w:tcPr>
            <w:tcW w:w="550" w:type="dxa"/>
          </w:tcPr>
          <w:p w:rsidR="00967ACB" w:rsidRPr="007323A2" w:rsidRDefault="00967ACB" w:rsidP="00967ACB">
            <w:pPr>
              <w:pStyle w:val="acctmergecolhdg"/>
              <w:spacing w:line="240" w:lineRule="atLeast"/>
              <w:ind w:left="-79" w:right="-49"/>
              <w:rPr>
                <w:b w:val="0"/>
                <w:bCs/>
                <w:i/>
                <w:iCs/>
              </w:rPr>
            </w:pPr>
            <w:r w:rsidRPr="007323A2">
              <w:rPr>
                <w:b w:val="0"/>
                <w:bCs/>
                <w:i/>
                <w:iCs/>
              </w:rPr>
              <w:t>Note</w:t>
            </w:r>
          </w:p>
        </w:tc>
        <w:tc>
          <w:tcPr>
            <w:tcW w:w="1250" w:type="dxa"/>
            <w:vAlign w:val="center"/>
          </w:tcPr>
          <w:p w:rsidR="00967ACB" w:rsidRPr="007323A2" w:rsidRDefault="00967ACB" w:rsidP="00967ACB">
            <w:pPr>
              <w:pStyle w:val="acctmergecolhdg"/>
              <w:spacing w:line="240" w:lineRule="atLeast"/>
              <w:ind w:left="-79" w:right="-79"/>
              <w:rPr>
                <w:b w:val="0"/>
                <w:bCs/>
                <w:szCs w:val="22"/>
              </w:rPr>
            </w:pPr>
            <w:r w:rsidRPr="007323A2">
              <w:rPr>
                <w:b w:val="0"/>
                <w:bCs/>
                <w:szCs w:val="22"/>
              </w:rPr>
              <w:t>2018</w:t>
            </w:r>
          </w:p>
        </w:tc>
        <w:tc>
          <w:tcPr>
            <w:tcW w:w="220" w:type="dxa"/>
            <w:vAlign w:val="center"/>
          </w:tcPr>
          <w:p w:rsidR="00967ACB" w:rsidRPr="007323A2" w:rsidRDefault="00967ACB" w:rsidP="00967ACB">
            <w:pPr>
              <w:pStyle w:val="acctmergecolhdg"/>
              <w:spacing w:line="240" w:lineRule="atLeast"/>
              <w:rPr>
                <w:b w:val="0"/>
                <w:bCs/>
              </w:rPr>
            </w:pPr>
          </w:p>
        </w:tc>
        <w:tc>
          <w:tcPr>
            <w:tcW w:w="1220" w:type="dxa"/>
            <w:vAlign w:val="center"/>
          </w:tcPr>
          <w:p w:rsidR="00967ACB" w:rsidRPr="007323A2" w:rsidRDefault="00967ACB" w:rsidP="00967ACB">
            <w:pPr>
              <w:pStyle w:val="acctmergecolhdg"/>
              <w:spacing w:line="240" w:lineRule="atLeast"/>
              <w:ind w:left="-79" w:right="-79"/>
              <w:rPr>
                <w:b w:val="0"/>
                <w:bCs/>
              </w:rPr>
            </w:pPr>
            <w:r w:rsidRPr="007323A2">
              <w:rPr>
                <w:b w:val="0"/>
                <w:bCs/>
              </w:rPr>
              <w:t xml:space="preserve">2017 </w:t>
            </w:r>
          </w:p>
        </w:tc>
        <w:tc>
          <w:tcPr>
            <w:tcW w:w="220" w:type="dxa"/>
            <w:vAlign w:val="center"/>
          </w:tcPr>
          <w:p w:rsidR="00967ACB" w:rsidRPr="007323A2" w:rsidRDefault="00967ACB" w:rsidP="00967ACB">
            <w:pPr>
              <w:pStyle w:val="acctmergecolhdg"/>
              <w:spacing w:line="240" w:lineRule="atLeast"/>
              <w:rPr>
                <w:b w:val="0"/>
                <w:bCs/>
              </w:rPr>
            </w:pPr>
          </w:p>
        </w:tc>
        <w:tc>
          <w:tcPr>
            <w:tcW w:w="1220" w:type="dxa"/>
            <w:vAlign w:val="center"/>
          </w:tcPr>
          <w:p w:rsidR="00967ACB" w:rsidRPr="007323A2" w:rsidRDefault="00967ACB" w:rsidP="00967ACB">
            <w:pPr>
              <w:pStyle w:val="acctmergecolhdg"/>
              <w:spacing w:line="240" w:lineRule="atLeast"/>
              <w:ind w:left="-79" w:right="-79"/>
              <w:rPr>
                <w:b w:val="0"/>
                <w:bCs/>
                <w:szCs w:val="22"/>
              </w:rPr>
            </w:pPr>
            <w:r w:rsidRPr="007323A2">
              <w:rPr>
                <w:b w:val="0"/>
                <w:bCs/>
                <w:szCs w:val="22"/>
              </w:rPr>
              <w:t>2018</w:t>
            </w:r>
          </w:p>
        </w:tc>
        <w:tc>
          <w:tcPr>
            <w:tcW w:w="220" w:type="dxa"/>
            <w:vAlign w:val="center"/>
          </w:tcPr>
          <w:p w:rsidR="00967ACB" w:rsidRPr="007323A2" w:rsidRDefault="00967ACB" w:rsidP="00967ACB">
            <w:pPr>
              <w:pStyle w:val="acctmergecolhdg"/>
              <w:spacing w:line="240" w:lineRule="atLeast"/>
              <w:rPr>
                <w:b w:val="0"/>
                <w:bCs/>
              </w:rPr>
            </w:pPr>
          </w:p>
        </w:tc>
        <w:tc>
          <w:tcPr>
            <w:tcW w:w="1220" w:type="dxa"/>
            <w:vAlign w:val="center"/>
          </w:tcPr>
          <w:p w:rsidR="00967ACB" w:rsidRPr="007323A2" w:rsidRDefault="00967ACB" w:rsidP="00967ACB">
            <w:pPr>
              <w:pStyle w:val="acctmergecolhdg"/>
              <w:spacing w:line="240" w:lineRule="atLeast"/>
              <w:ind w:left="-79" w:right="-79"/>
              <w:rPr>
                <w:b w:val="0"/>
                <w:bCs/>
              </w:rPr>
            </w:pPr>
            <w:r w:rsidRPr="007323A2">
              <w:rPr>
                <w:b w:val="0"/>
                <w:bCs/>
              </w:rPr>
              <w:t xml:space="preserve">2017 </w:t>
            </w:r>
          </w:p>
        </w:tc>
      </w:tr>
      <w:tr w:rsidR="00BC11B8" w:rsidRPr="007323A2" w:rsidTr="00E3626B">
        <w:trPr>
          <w:cantSplit/>
          <w:tblHeader/>
        </w:trPr>
        <w:tc>
          <w:tcPr>
            <w:tcW w:w="3330" w:type="dxa"/>
          </w:tcPr>
          <w:p w:rsidR="00BC11B8" w:rsidRPr="007323A2" w:rsidRDefault="00BC11B8" w:rsidP="00BC2030">
            <w:pPr>
              <w:shd w:val="clear" w:color="auto" w:fill="FFFFFF"/>
              <w:spacing w:line="240" w:lineRule="atLeast"/>
              <w:rPr>
                <w:b/>
                <w:bCs/>
              </w:rPr>
            </w:pPr>
          </w:p>
        </w:tc>
        <w:tc>
          <w:tcPr>
            <w:tcW w:w="550" w:type="dxa"/>
          </w:tcPr>
          <w:p w:rsidR="00BC11B8" w:rsidRPr="007323A2" w:rsidRDefault="00BC11B8" w:rsidP="00BC2030">
            <w:pPr>
              <w:pStyle w:val="acctfourfigures"/>
              <w:shd w:val="clear" w:color="auto" w:fill="FFFFFF"/>
              <w:spacing w:line="240" w:lineRule="atLeast"/>
              <w:jc w:val="center"/>
              <w:rPr>
                <w:i/>
                <w:iCs/>
              </w:rPr>
            </w:pPr>
          </w:p>
        </w:tc>
        <w:tc>
          <w:tcPr>
            <w:tcW w:w="5570" w:type="dxa"/>
            <w:gridSpan w:val="7"/>
          </w:tcPr>
          <w:p w:rsidR="00BC11B8" w:rsidRPr="007323A2" w:rsidRDefault="00BC11B8" w:rsidP="00BC2030">
            <w:pPr>
              <w:pStyle w:val="acctfourfigures"/>
              <w:shd w:val="clear" w:color="auto" w:fill="FFFFFF"/>
              <w:spacing w:line="240" w:lineRule="atLeast"/>
              <w:jc w:val="center"/>
              <w:rPr>
                <w:i/>
                <w:iCs/>
              </w:rPr>
            </w:pPr>
            <w:r w:rsidRPr="007323A2">
              <w:rPr>
                <w:i/>
                <w:iCs/>
              </w:rPr>
              <w:t>(in thousand Baht)</w:t>
            </w:r>
          </w:p>
        </w:tc>
      </w:tr>
      <w:tr w:rsidR="00BC11B8" w:rsidRPr="007323A2" w:rsidTr="00E3626B">
        <w:trPr>
          <w:cantSplit/>
        </w:trPr>
        <w:tc>
          <w:tcPr>
            <w:tcW w:w="3330" w:type="dxa"/>
          </w:tcPr>
          <w:p w:rsidR="00BC11B8" w:rsidRPr="007323A2" w:rsidRDefault="00BC11B8" w:rsidP="00BC2030">
            <w:pPr>
              <w:shd w:val="clear" w:color="auto" w:fill="FFFFFF"/>
              <w:spacing w:line="240" w:lineRule="atLeast"/>
              <w:ind w:firstLine="11"/>
              <w:rPr>
                <w:b/>
                <w:bCs/>
                <w:i/>
                <w:iCs/>
              </w:rPr>
            </w:pPr>
            <w:r w:rsidRPr="007323A2">
              <w:rPr>
                <w:b/>
                <w:bCs/>
              </w:rPr>
              <w:t>Related parties</w:t>
            </w:r>
          </w:p>
        </w:tc>
        <w:tc>
          <w:tcPr>
            <w:tcW w:w="550" w:type="dxa"/>
          </w:tcPr>
          <w:p w:rsidR="00BC11B8" w:rsidRPr="007323A2" w:rsidRDefault="00BC11B8" w:rsidP="00BC2030">
            <w:pPr>
              <w:pStyle w:val="acctfourfigures"/>
              <w:shd w:val="clear" w:color="auto" w:fill="FFFFFF"/>
              <w:spacing w:line="240" w:lineRule="atLeast"/>
              <w:jc w:val="center"/>
              <w:rPr>
                <w:i/>
                <w:iCs/>
              </w:rPr>
            </w:pPr>
          </w:p>
        </w:tc>
        <w:tc>
          <w:tcPr>
            <w:tcW w:w="5570" w:type="dxa"/>
            <w:gridSpan w:val="7"/>
          </w:tcPr>
          <w:p w:rsidR="00BC11B8" w:rsidRPr="007323A2" w:rsidRDefault="00BC11B8" w:rsidP="00BC2030">
            <w:pPr>
              <w:pStyle w:val="acctfourfigures"/>
              <w:shd w:val="clear" w:color="auto" w:fill="FFFFFF"/>
              <w:spacing w:line="240" w:lineRule="atLeast"/>
              <w:jc w:val="center"/>
              <w:rPr>
                <w:i/>
                <w:iCs/>
              </w:rPr>
            </w:pPr>
          </w:p>
        </w:tc>
      </w:tr>
      <w:tr w:rsidR="005B5F8E" w:rsidRPr="007323A2" w:rsidTr="00E3626B">
        <w:trPr>
          <w:cantSplit/>
        </w:trPr>
        <w:tc>
          <w:tcPr>
            <w:tcW w:w="3330" w:type="dxa"/>
          </w:tcPr>
          <w:p w:rsidR="005B5F8E" w:rsidRPr="007323A2" w:rsidRDefault="005B5F8E" w:rsidP="005B5F8E">
            <w:pPr>
              <w:shd w:val="clear" w:color="auto" w:fill="FFFFFF"/>
              <w:spacing w:line="240" w:lineRule="atLeast"/>
              <w:ind w:firstLine="11"/>
            </w:pPr>
            <w:r w:rsidRPr="007323A2">
              <w:t>Within credit terms</w:t>
            </w:r>
          </w:p>
        </w:tc>
        <w:tc>
          <w:tcPr>
            <w:tcW w:w="550" w:type="dxa"/>
          </w:tcPr>
          <w:p w:rsidR="005B5F8E" w:rsidRPr="007323A2" w:rsidRDefault="005B5F8E" w:rsidP="005B5F8E">
            <w:pPr>
              <w:pStyle w:val="acctfourfigures"/>
              <w:tabs>
                <w:tab w:val="clear" w:pos="765"/>
                <w:tab w:val="decimal" w:pos="1091"/>
              </w:tabs>
              <w:spacing w:line="240" w:lineRule="atLeast"/>
              <w:ind w:right="11"/>
              <w:rPr>
                <w:szCs w:val="22"/>
              </w:rPr>
            </w:pPr>
          </w:p>
        </w:tc>
        <w:tc>
          <w:tcPr>
            <w:tcW w:w="1250" w:type="dxa"/>
            <w:shd w:val="clear" w:color="auto" w:fill="auto"/>
          </w:tcPr>
          <w:p w:rsidR="005B5F8E" w:rsidRPr="005B5F8E" w:rsidRDefault="005B5F8E" w:rsidP="004A7479">
            <w:pPr>
              <w:tabs>
                <w:tab w:val="decimal" w:pos="1021"/>
              </w:tabs>
              <w:ind w:left="-155" w:right="-115"/>
              <w:rPr>
                <w:rFonts w:cs="Times New Roman"/>
                <w:szCs w:val="22"/>
              </w:rPr>
            </w:pPr>
            <w:r w:rsidRPr="005B5F8E">
              <w:rPr>
                <w:rFonts w:cs="Times New Roman"/>
                <w:szCs w:val="22"/>
              </w:rPr>
              <w:t>43,536</w:t>
            </w:r>
          </w:p>
        </w:tc>
        <w:tc>
          <w:tcPr>
            <w:tcW w:w="220" w:type="dxa"/>
          </w:tcPr>
          <w:p w:rsidR="005B5F8E" w:rsidRPr="007323A2" w:rsidRDefault="005B5F8E" w:rsidP="005B5F8E">
            <w:pPr>
              <w:pStyle w:val="acctfourfigures"/>
              <w:tabs>
                <w:tab w:val="clear" w:pos="765"/>
                <w:tab w:val="decimal" w:pos="911"/>
              </w:tabs>
              <w:spacing w:line="240" w:lineRule="atLeast"/>
              <w:ind w:right="11"/>
              <w:rPr>
                <w:szCs w:val="22"/>
              </w:rPr>
            </w:pPr>
          </w:p>
        </w:tc>
        <w:tc>
          <w:tcPr>
            <w:tcW w:w="1220" w:type="dxa"/>
            <w:shd w:val="clear" w:color="auto" w:fill="auto"/>
          </w:tcPr>
          <w:p w:rsidR="005B5F8E" w:rsidRPr="007323A2" w:rsidRDefault="005B5F8E" w:rsidP="005B5F8E">
            <w:pPr>
              <w:pStyle w:val="acctfourfigures"/>
              <w:tabs>
                <w:tab w:val="clear" w:pos="765"/>
                <w:tab w:val="decimal" w:pos="1091"/>
              </w:tabs>
              <w:spacing w:line="240" w:lineRule="atLeast"/>
              <w:ind w:right="11"/>
              <w:rPr>
                <w:szCs w:val="22"/>
              </w:rPr>
            </w:pPr>
            <w:r>
              <w:rPr>
                <w:szCs w:val="22"/>
              </w:rPr>
              <w:t>28,017</w:t>
            </w:r>
          </w:p>
        </w:tc>
        <w:tc>
          <w:tcPr>
            <w:tcW w:w="220" w:type="dxa"/>
            <w:shd w:val="clear" w:color="auto" w:fill="auto"/>
          </w:tcPr>
          <w:p w:rsidR="005B5F8E" w:rsidRPr="007323A2" w:rsidRDefault="005B5F8E" w:rsidP="005B5F8E">
            <w:pPr>
              <w:pStyle w:val="acctfourfigures"/>
              <w:tabs>
                <w:tab w:val="clear" w:pos="765"/>
                <w:tab w:val="decimal" w:pos="911"/>
              </w:tabs>
              <w:spacing w:line="240" w:lineRule="atLeast"/>
              <w:ind w:right="11"/>
              <w:rPr>
                <w:szCs w:val="22"/>
              </w:rPr>
            </w:pPr>
          </w:p>
        </w:tc>
        <w:tc>
          <w:tcPr>
            <w:tcW w:w="1220" w:type="dxa"/>
            <w:shd w:val="clear" w:color="auto" w:fill="auto"/>
          </w:tcPr>
          <w:p w:rsidR="005B5F8E" w:rsidRPr="0045635B" w:rsidRDefault="005B5F8E" w:rsidP="005B5F8E">
            <w:pPr>
              <w:tabs>
                <w:tab w:val="decimal" w:pos="702"/>
              </w:tabs>
              <w:ind w:right="-115"/>
              <w:rPr>
                <w:rFonts w:cs="Times New Roman"/>
                <w:szCs w:val="22"/>
              </w:rPr>
            </w:pPr>
            <w:r w:rsidRPr="0045635B">
              <w:rPr>
                <w:rFonts w:cs="Times New Roman"/>
                <w:szCs w:val="22"/>
              </w:rPr>
              <w:t>-</w:t>
            </w:r>
          </w:p>
        </w:tc>
        <w:tc>
          <w:tcPr>
            <w:tcW w:w="220" w:type="dxa"/>
            <w:shd w:val="clear" w:color="auto" w:fill="auto"/>
          </w:tcPr>
          <w:p w:rsidR="005B5F8E" w:rsidRPr="007323A2" w:rsidRDefault="005B5F8E" w:rsidP="005B5F8E">
            <w:pPr>
              <w:pStyle w:val="acctfourfigures"/>
              <w:tabs>
                <w:tab w:val="clear" w:pos="765"/>
                <w:tab w:val="decimal" w:pos="911"/>
              </w:tabs>
              <w:spacing w:line="240" w:lineRule="atLeast"/>
              <w:ind w:right="11"/>
              <w:rPr>
                <w:szCs w:val="22"/>
              </w:rPr>
            </w:pPr>
          </w:p>
        </w:tc>
        <w:tc>
          <w:tcPr>
            <w:tcW w:w="1220" w:type="dxa"/>
            <w:shd w:val="clear" w:color="auto" w:fill="auto"/>
          </w:tcPr>
          <w:p w:rsidR="005B5F8E" w:rsidRPr="007323A2" w:rsidRDefault="005B5F8E" w:rsidP="00434C9F">
            <w:pPr>
              <w:pStyle w:val="acctfourfigures"/>
              <w:tabs>
                <w:tab w:val="clear" w:pos="765"/>
                <w:tab w:val="decimal" w:pos="691"/>
              </w:tabs>
              <w:spacing w:line="240" w:lineRule="atLeast"/>
              <w:ind w:right="11"/>
              <w:rPr>
                <w:szCs w:val="22"/>
              </w:rPr>
            </w:pPr>
            <w:r w:rsidRPr="007323A2">
              <w:rPr>
                <w:szCs w:val="22"/>
              </w:rPr>
              <w:t>-</w:t>
            </w:r>
          </w:p>
        </w:tc>
      </w:tr>
      <w:tr w:rsidR="005B5F8E" w:rsidRPr="007323A2" w:rsidTr="00E3626B">
        <w:trPr>
          <w:cantSplit/>
        </w:trPr>
        <w:tc>
          <w:tcPr>
            <w:tcW w:w="3330" w:type="dxa"/>
          </w:tcPr>
          <w:p w:rsidR="005B5F8E" w:rsidRPr="007323A2" w:rsidRDefault="005B5F8E" w:rsidP="005B5F8E">
            <w:pPr>
              <w:shd w:val="clear" w:color="auto" w:fill="FFFFFF"/>
              <w:spacing w:line="240" w:lineRule="atLeast"/>
              <w:ind w:firstLine="11"/>
            </w:pPr>
            <w:r w:rsidRPr="007323A2">
              <w:t>Overdue:</w:t>
            </w:r>
          </w:p>
        </w:tc>
        <w:tc>
          <w:tcPr>
            <w:tcW w:w="550" w:type="dxa"/>
          </w:tcPr>
          <w:p w:rsidR="005B5F8E" w:rsidRPr="007323A2" w:rsidRDefault="005B5F8E" w:rsidP="005B5F8E">
            <w:pPr>
              <w:pStyle w:val="acctfourfigures"/>
              <w:tabs>
                <w:tab w:val="clear" w:pos="765"/>
                <w:tab w:val="decimal" w:pos="911"/>
              </w:tabs>
              <w:spacing w:line="240" w:lineRule="atLeast"/>
              <w:ind w:right="11"/>
              <w:rPr>
                <w:szCs w:val="22"/>
              </w:rPr>
            </w:pPr>
          </w:p>
        </w:tc>
        <w:tc>
          <w:tcPr>
            <w:tcW w:w="1250" w:type="dxa"/>
            <w:shd w:val="clear" w:color="auto" w:fill="auto"/>
          </w:tcPr>
          <w:p w:rsidR="005B5F8E" w:rsidRPr="005B5F8E" w:rsidRDefault="005B5F8E" w:rsidP="004A7479">
            <w:pPr>
              <w:tabs>
                <w:tab w:val="decimal" w:pos="1021"/>
              </w:tabs>
              <w:ind w:left="-155" w:right="-115"/>
              <w:rPr>
                <w:rFonts w:cs="Times New Roman"/>
                <w:szCs w:val="22"/>
              </w:rPr>
            </w:pPr>
          </w:p>
        </w:tc>
        <w:tc>
          <w:tcPr>
            <w:tcW w:w="220" w:type="dxa"/>
          </w:tcPr>
          <w:p w:rsidR="005B5F8E" w:rsidRPr="007323A2" w:rsidRDefault="005B5F8E" w:rsidP="005B5F8E">
            <w:pPr>
              <w:pStyle w:val="acctfourfigures"/>
              <w:shd w:val="clear" w:color="auto" w:fill="FFFFFF"/>
              <w:spacing w:line="240" w:lineRule="atLeast"/>
            </w:pPr>
          </w:p>
        </w:tc>
        <w:tc>
          <w:tcPr>
            <w:tcW w:w="1220" w:type="dxa"/>
            <w:shd w:val="clear" w:color="auto" w:fill="auto"/>
          </w:tcPr>
          <w:p w:rsidR="005B5F8E" w:rsidRPr="007323A2" w:rsidRDefault="005B5F8E" w:rsidP="005B5F8E">
            <w:pPr>
              <w:pStyle w:val="acctfourfigures"/>
              <w:tabs>
                <w:tab w:val="clear" w:pos="765"/>
                <w:tab w:val="decimal" w:pos="821"/>
              </w:tabs>
              <w:spacing w:line="240" w:lineRule="atLeast"/>
              <w:ind w:right="11"/>
              <w:rPr>
                <w:szCs w:val="22"/>
              </w:rPr>
            </w:pPr>
          </w:p>
        </w:tc>
        <w:tc>
          <w:tcPr>
            <w:tcW w:w="220" w:type="dxa"/>
            <w:shd w:val="clear" w:color="auto" w:fill="auto"/>
          </w:tcPr>
          <w:p w:rsidR="005B5F8E" w:rsidRPr="007323A2" w:rsidRDefault="005B5F8E" w:rsidP="005B5F8E">
            <w:pPr>
              <w:pStyle w:val="acctfourfigures"/>
              <w:shd w:val="clear" w:color="auto" w:fill="FFFFFF"/>
              <w:spacing w:line="240" w:lineRule="atLeast"/>
            </w:pPr>
          </w:p>
        </w:tc>
        <w:tc>
          <w:tcPr>
            <w:tcW w:w="1220" w:type="dxa"/>
            <w:shd w:val="clear" w:color="auto" w:fill="auto"/>
          </w:tcPr>
          <w:p w:rsidR="005B5F8E" w:rsidRPr="00DB1C9A" w:rsidRDefault="005B5F8E" w:rsidP="005B5F8E"/>
        </w:tc>
        <w:tc>
          <w:tcPr>
            <w:tcW w:w="220" w:type="dxa"/>
            <w:shd w:val="clear" w:color="auto" w:fill="auto"/>
          </w:tcPr>
          <w:p w:rsidR="005B5F8E" w:rsidRPr="007323A2" w:rsidRDefault="005B5F8E" w:rsidP="005B5F8E">
            <w:pPr>
              <w:pStyle w:val="acctfourfigures"/>
              <w:shd w:val="clear" w:color="auto" w:fill="FFFFFF"/>
              <w:spacing w:line="240" w:lineRule="atLeast"/>
            </w:pPr>
          </w:p>
        </w:tc>
        <w:tc>
          <w:tcPr>
            <w:tcW w:w="1220" w:type="dxa"/>
            <w:shd w:val="clear" w:color="auto" w:fill="auto"/>
          </w:tcPr>
          <w:p w:rsidR="005B5F8E" w:rsidRPr="007323A2" w:rsidRDefault="005B5F8E" w:rsidP="00434C9F">
            <w:pPr>
              <w:pStyle w:val="acctfourfigures"/>
              <w:tabs>
                <w:tab w:val="clear" w:pos="765"/>
                <w:tab w:val="decimal" w:pos="691"/>
              </w:tabs>
              <w:spacing w:line="240" w:lineRule="atLeast"/>
              <w:ind w:right="11"/>
              <w:rPr>
                <w:szCs w:val="22"/>
              </w:rPr>
            </w:pPr>
          </w:p>
        </w:tc>
      </w:tr>
      <w:tr w:rsidR="005B5F8E" w:rsidRPr="007323A2" w:rsidTr="00E3626B">
        <w:trPr>
          <w:cantSplit/>
        </w:trPr>
        <w:tc>
          <w:tcPr>
            <w:tcW w:w="3330" w:type="dxa"/>
          </w:tcPr>
          <w:p w:rsidR="005B5F8E" w:rsidRPr="007323A2" w:rsidRDefault="005B5F8E" w:rsidP="005B5F8E">
            <w:pPr>
              <w:shd w:val="clear" w:color="auto" w:fill="FFFFFF"/>
              <w:spacing w:line="240" w:lineRule="atLeast"/>
              <w:ind w:left="180"/>
            </w:pPr>
            <w:r w:rsidRPr="007323A2">
              <w:t>Less than 3 months</w:t>
            </w:r>
          </w:p>
        </w:tc>
        <w:tc>
          <w:tcPr>
            <w:tcW w:w="550" w:type="dxa"/>
          </w:tcPr>
          <w:p w:rsidR="005B5F8E" w:rsidRPr="007323A2" w:rsidRDefault="005B5F8E" w:rsidP="005B5F8E">
            <w:pPr>
              <w:pStyle w:val="acctfourfigures"/>
              <w:tabs>
                <w:tab w:val="clear" w:pos="765"/>
                <w:tab w:val="decimal" w:pos="911"/>
              </w:tabs>
              <w:spacing w:line="240" w:lineRule="atLeast"/>
              <w:ind w:right="11"/>
              <w:rPr>
                <w:szCs w:val="22"/>
              </w:rPr>
            </w:pPr>
          </w:p>
        </w:tc>
        <w:tc>
          <w:tcPr>
            <w:tcW w:w="1250" w:type="dxa"/>
            <w:shd w:val="clear" w:color="auto" w:fill="auto"/>
          </w:tcPr>
          <w:p w:rsidR="005B5F8E" w:rsidRPr="005B5F8E" w:rsidRDefault="005B5F8E" w:rsidP="004A7479">
            <w:pPr>
              <w:tabs>
                <w:tab w:val="decimal" w:pos="1021"/>
              </w:tabs>
              <w:ind w:left="-155" w:right="-115"/>
              <w:rPr>
                <w:rFonts w:cs="Times New Roman"/>
                <w:szCs w:val="22"/>
              </w:rPr>
            </w:pPr>
            <w:r w:rsidRPr="005B5F8E">
              <w:rPr>
                <w:rFonts w:cs="Times New Roman"/>
                <w:szCs w:val="22"/>
              </w:rPr>
              <w:t>2,630</w:t>
            </w:r>
          </w:p>
        </w:tc>
        <w:tc>
          <w:tcPr>
            <w:tcW w:w="220" w:type="dxa"/>
          </w:tcPr>
          <w:p w:rsidR="005B5F8E" w:rsidRPr="007323A2" w:rsidRDefault="005B5F8E" w:rsidP="005B5F8E">
            <w:pPr>
              <w:pStyle w:val="acctfourfigures"/>
              <w:tabs>
                <w:tab w:val="clear" w:pos="765"/>
                <w:tab w:val="decimal" w:pos="911"/>
              </w:tabs>
              <w:spacing w:line="240" w:lineRule="atLeast"/>
              <w:ind w:right="11"/>
              <w:rPr>
                <w:szCs w:val="22"/>
              </w:rPr>
            </w:pPr>
          </w:p>
        </w:tc>
        <w:tc>
          <w:tcPr>
            <w:tcW w:w="1220" w:type="dxa"/>
            <w:shd w:val="clear" w:color="auto" w:fill="auto"/>
          </w:tcPr>
          <w:p w:rsidR="005B5F8E" w:rsidRPr="007323A2" w:rsidRDefault="005B5F8E" w:rsidP="005B5F8E">
            <w:pPr>
              <w:pStyle w:val="acctfourfigures"/>
              <w:tabs>
                <w:tab w:val="clear" w:pos="765"/>
                <w:tab w:val="decimal" w:pos="1091"/>
              </w:tabs>
              <w:spacing w:line="240" w:lineRule="atLeast"/>
              <w:ind w:right="11"/>
              <w:rPr>
                <w:szCs w:val="22"/>
              </w:rPr>
            </w:pPr>
            <w:r>
              <w:rPr>
                <w:szCs w:val="22"/>
              </w:rPr>
              <w:t>20,584</w:t>
            </w:r>
          </w:p>
        </w:tc>
        <w:tc>
          <w:tcPr>
            <w:tcW w:w="220" w:type="dxa"/>
            <w:shd w:val="clear" w:color="auto" w:fill="auto"/>
          </w:tcPr>
          <w:p w:rsidR="005B5F8E" w:rsidRPr="007323A2" w:rsidRDefault="005B5F8E" w:rsidP="005B5F8E">
            <w:pPr>
              <w:pStyle w:val="acctfourfigures"/>
              <w:tabs>
                <w:tab w:val="clear" w:pos="765"/>
                <w:tab w:val="decimal" w:pos="911"/>
              </w:tabs>
              <w:spacing w:line="240" w:lineRule="atLeast"/>
              <w:ind w:right="11"/>
              <w:rPr>
                <w:szCs w:val="22"/>
              </w:rPr>
            </w:pPr>
          </w:p>
        </w:tc>
        <w:tc>
          <w:tcPr>
            <w:tcW w:w="1220" w:type="dxa"/>
            <w:shd w:val="clear" w:color="auto" w:fill="auto"/>
          </w:tcPr>
          <w:p w:rsidR="005B5F8E" w:rsidRPr="0045635B" w:rsidRDefault="005B5F8E" w:rsidP="005B5F8E">
            <w:pPr>
              <w:tabs>
                <w:tab w:val="decimal" w:pos="702"/>
              </w:tabs>
              <w:ind w:right="-115"/>
              <w:rPr>
                <w:rFonts w:cs="Times New Roman"/>
                <w:szCs w:val="22"/>
              </w:rPr>
            </w:pPr>
            <w:r w:rsidRPr="0045635B">
              <w:rPr>
                <w:rFonts w:cs="Times New Roman"/>
                <w:szCs w:val="22"/>
              </w:rPr>
              <w:t>-</w:t>
            </w:r>
          </w:p>
        </w:tc>
        <w:tc>
          <w:tcPr>
            <w:tcW w:w="220" w:type="dxa"/>
            <w:shd w:val="clear" w:color="auto" w:fill="auto"/>
          </w:tcPr>
          <w:p w:rsidR="005B5F8E" w:rsidRPr="007323A2" w:rsidRDefault="005B5F8E" w:rsidP="005B5F8E">
            <w:pPr>
              <w:pStyle w:val="acctfourfigures"/>
              <w:tabs>
                <w:tab w:val="clear" w:pos="765"/>
                <w:tab w:val="decimal" w:pos="911"/>
              </w:tabs>
              <w:spacing w:line="240" w:lineRule="atLeast"/>
              <w:ind w:right="11"/>
              <w:rPr>
                <w:szCs w:val="22"/>
              </w:rPr>
            </w:pPr>
          </w:p>
        </w:tc>
        <w:tc>
          <w:tcPr>
            <w:tcW w:w="1220" w:type="dxa"/>
            <w:shd w:val="clear" w:color="auto" w:fill="auto"/>
          </w:tcPr>
          <w:p w:rsidR="005B5F8E" w:rsidRPr="007323A2" w:rsidRDefault="005B5F8E" w:rsidP="00434C9F">
            <w:pPr>
              <w:pStyle w:val="acctfourfigures"/>
              <w:tabs>
                <w:tab w:val="clear" w:pos="765"/>
                <w:tab w:val="decimal" w:pos="691"/>
              </w:tabs>
              <w:spacing w:line="240" w:lineRule="atLeast"/>
              <w:ind w:right="11"/>
              <w:rPr>
                <w:szCs w:val="22"/>
              </w:rPr>
            </w:pPr>
            <w:r w:rsidRPr="007323A2">
              <w:rPr>
                <w:szCs w:val="22"/>
              </w:rPr>
              <w:t>-</w:t>
            </w:r>
          </w:p>
        </w:tc>
      </w:tr>
      <w:tr w:rsidR="005B5F8E" w:rsidRPr="007323A2" w:rsidTr="00E3626B">
        <w:trPr>
          <w:cantSplit/>
        </w:trPr>
        <w:tc>
          <w:tcPr>
            <w:tcW w:w="3330" w:type="dxa"/>
          </w:tcPr>
          <w:p w:rsidR="005B5F8E" w:rsidRPr="007323A2" w:rsidRDefault="005B5F8E" w:rsidP="005B5F8E">
            <w:pPr>
              <w:shd w:val="clear" w:color="auto" w:fill="FFFFFF"/>
              <w:spacing w:line="240" w:lineRule="atLeast"/>
              <w:rPr>
                <w:i/>
                <w:iCs/>
              </w:rPr>
            </w:pPr>
          </w:p>
        </w:tc>
        <w:tc>
          <w:tcPr>
            <w:tcW w:w="550" w:type="dxa"/>
            <w:vAlign w:val="bottom"/>
          </w:tcPr>
          <w:p w:rsidR="005B5F8E" w:rsidRPr="007323A2" w:rsidRDefault="005B5F8E" w:rsidP="005B5F8E">
            <w:pPr>
              <w:pStyle w:val="acctfourfigures"/>
              <w:tabs>
                <w:tab w:val="clear" w:pos="765"/>
                <w:tab w:val="decimal" w:pos="191"/>
              </w:tabs>
              <w:spacing w:line="240" w:lineRule="atLeast"/>
              <w:ind w:right="11"/>
              <w:jc w:val="center"/>
              <w:rPr>
                <w:bCs/>
                <w:i/>
                <w:iCs/>
                <w:lang w:val="en-US" w:bidi="th-TH"/>
              </w:rPr>
            </w:pPr>
          </w:p>
        </w:tc>
        <w:tc>
          <w:tcPr>
            <w:tcW w:w="1250" w:type="dxa"/>
            <w:tcBorders>
              <w:top w:val="single" w:sz="4" w:space="0" w:color="auto"/>
            </w:tcBorders>
            <w:shd w:val="clear" w:color="auto" w:fill="auto"/>
          </w:tcPr>
          <w:p w:rsidR="005B5F8E" w:rsidRPr="004A7479" w:rsidRDefault="005B5F8E" w:rsidP="004A7479">
            <w:pPr>
              <w:tabs>
                <w:tab w:val="decimal" w:pos="1021"/>
              </w:tabs>
              <w:ind w:left="-155" w:right="-115"/>
              <w:rPr>
                <w:rFonts w:cs="Times New Roman"/>
                <w:b/>
                <w:bCs/>
                <w:szCs w:val="22"/>
              </w:rPr>
            </w:pPr>
            <w:r w:rsidRPr="004A7479">
              <w:rPr>
                <w:rFonts w:cs="Times New Roman"/>
                <w:b/>
                <w:bCs/>
                <w:szCs w:val="22"/>
              </w:rPr>
              <w:t>46,166</w:t>
            </w:r>
          </w:p>
        </w:tc>
        <w:tc>
          <w:tcPr>
            <w:tcW w:w="220" w:type="dxa"/>
          </w:tcPr>
          <w:p w:rsidR="005B5F8E" w:rsidRPr="007323A2" w:rsidRDefault="005B5F8E" w:rsidP="005B5F8E">
            <w:pPr>
              <w:pStyle w:val="acctfourfigures"/>
              <w:tabs>
                <w:tab w:val="clear" w:pos="765"/>
                <w:tab w:val="decimal" w:pos="911"/>
              </w:tabs>
              <w:spacing w:line="240" w:lineRule="atLeast"/>
              <w:ind w:right="11"/>
              <w:rPr>
                <w:b/>
                <w:bCs/>
                <w:szCs w:val="22"/>
              </w:rPr>
            </w:pPr>
          </w:p>
        </w:tc>
        <w:tc>
          <w:tcPr>
            <w:tcW w:w="1220" w:type="dxa"/>
            <w:tcBorders>
              <w:top w:val="single" w:sz="4" w:space="0" w:color="auto"/>
            </w:tcBorders>
            <w:shd w:val="clear" w:color="auto" w:fill="auto"/>
          </w:tcPr>
          <w:p w:rsidR="005B5F8E" w:rsidRPr="007323A2" w:rsidRDefault="005B5F8E" w:rsidP="005B5F8E">
            <w:pPr>
              <w:pStyle w:val="acctfourfigures"/>
              <w:tabs>
                <w:tab w:val="clear" w:pos="765"/>
                <w:tab w:val="decimal" w:pos="1091"/>
              </w:tabs>
              <w:spacing w:line="240" w:lineRule="atLeast"/>
              <w:ind w:right="11"/>
              <w:rPr>
                <w:b/>
                <w:bCs/>
                <w:szCs w:val="22"/>
              </w:rPr>
            </w:pPr>
            <w:r w:rsidRPr="007323A2">
              <w:rPr>
                <w:b/>
                <w:bCs/>
                <w:szCs w:val="22"/>
              </w:rPr>
              <w:t>48,601</w:t>
            </w:r>
          </w:p>
        </w:tc>
        <w:tc>
          <w:tcPr>
            <w:tcW w:w="220" w:type="dxa"/>
            <w:shd w:val="clear" w:color="auto" w:fill="auto"/>
          </w:tcPr>
          <w:p w:rsidR="005B5F8E" w:rsidRPr="007323A2" w:rsidRDefault="005B5F8E" w:rsidP="005B5F8E">
            <w:pPr>
              <w:pStyle w:val="acctfourfigures"/>
              <w:tabs>
                <w:tab w:val="clear" w:pos="765"/>
                <w:tab w:val="decimal" w:pos="911"/>
              </w:tabs>
              <w:spacing w:line="240" w:lineRule="atLeast"/>
              <w:ind w:right="11"/>
              <w:rPr>
                <w:b/>
                <w:bCs/>
                <w:szCs w:val="22"/>
              </w:rPr>
            </w:pPr>
          </w:p>
        </w:tc>
        <w:tc>
          <w:tcPr>
            <w:tcW w:w="1220" w:type="dxa"/>
            <w:tcBorders>
              <w:top w:val="single" w:sz="4" w:space="0" w:color="auto"/>
            </w:tcBorders>
            <w:shd w:val="clear" w:color="auto" w:fill="auto"/>
          </w:tcPr>
          <w:p w:rsidR="005B5F8E" w:rsidRPr="0045635B" w:rsidRDefault="005B5F8E" w:rsidP="005B5F8E">
            <w:pPr>
              <w:tabs>
                <w:tab w:val="decimal" w:pos="702"/>
              </w:tabs>
              <w:ind w:right="-115"/>
              <w:rPr>
                <w:rFonts w:cs="Times New Roman"/>
                <w:b/>
                <w:bCs/>
                <w:szCs w:val="22"/>
              </w:rPr>
            </w:pPr>
            <w:r w:rsidRPr="0045635B">
              <w:rPr>
                <w:rFonts w:cs="Times New Roman"/>
                <w:b/>
                <w:bCs/>
                <w:szCs w:val="22"/>
              </w:rPr>
              <w:t>-</w:t>
            </w:r>
          </w:p>
        </w:tc>
        <w:tc>
          <w:tcPr>
            <w:tcW w:w="220" w:type="dxa"/>
            <w:shd w:val="clear" w:color="auto" w:fill="auto"/>
          </w:tcPr>
          <w:p w:rsidR="005B5F8E" w:rsidRPr="007323A2" w:rsidRDefault="005B5F8E" w:rsidP="005B5F8E">
            <w:pPr>
              <w:pStyle w:val="acctfourfigures"/>
              <w:tabs>
                <w:tab w:val="clear" w:pos="765"/>
                <w:tab w:val="decimal" w:pos="911"/>
              </w:tabs>
              <w:spacing w:line="240" w:lineRule="atLeast"/>
              <w:ind w:right="11"/>
              <w:rPr>
                <w:b/>
                <w:bCs/>
                <w:szCs w:val="22"/>
              </w:rPr>
            </w:pPr>
          </w:p>
        </w:tc>
        <w:tc>
          <w:tcPr>
            <w:tcW w:w="1220" w:type="dxa"/>
            <w:tcBorders>
              <w:top w:val="single" w:sz="4" w:space="0" w:color="auto"/>
            </w:tcBorders>
            <w:shd w:val="clear" w:color="auto" w:fill="auto"/>
          </w:tcPr>
          <w:p w:rsidR="005B5F8E" w:rsidRPr="007323A2" w:rsidRDefault="005B5F8E" w:rsidP="00434C9F">
            <w:pPr>
              <w:pStyle w:val="acctfourfigures"/>
              <w:tabs>
                <w:tab w:val="clear" w:pos="765"/>
                <w:tab w:val="decimal" w:pos="691"/>
              </w:tabs>
              <w:spacing w:line="240" w:lineRule="atLeast"/>
              <w:ind w:right="11"/>
              <w:rPr>
                <w:b/>
                <w:bCs/>
                <w:szCs w:val="22"/>
              </w:rPr>
            </w:pPr>
            <w:r w:rsidRPr="007323A2">
              <w:rPr>
                <w:b/>
                <w:bCs/>
                <w:szCs w:val="22"/>
              </w:rPr>
              <w:t>-</w:t>
            </w:r>
          </w:p>
        </w:tc>
      </w:tr>
      <w:tr w:rsidR="00BC11B8" w:rsidRPr="007323A2" w:rsidTr="00E3626B">
        <w:trPr>
          <w:cantSplit/>
        </w:trPr>
        <w:tc>
          <w:tcPr>
            <w:tcW w:w="5130" w:type="dxa"/>
            <w:gridSpan w:val="3"/>
          </w:tcPr>
          <w:p w:rsidR="00BC11B8" w:rsidRPr="0045635B" w:rsidRDefault="00BC11B8" w:rsidP="00A10D6D">
            <w:pPr>
              <w:tabs>
                <w:tab w:val="decimal" w:pos="1131"/>
              </w:tabs>
              <w:ind w:left="-155" w:right="-115" w:firstLine="155"/>
              <w:rPr>
                <w:rFonts w:cs="Times New Roman"/>
                <w:szCs w:val="22"/>
              </w:rPr>
            </w:pPr>
            <w:r w:rsidRPr="007323A2">
              <w:t>Trade account</w:t>
            </w:r>
            <w:r w:rsidR="00A10D6D">
              <w:t>s</w:t>
            </w:r>
            <w:r w:rsidRPr="007323A2">
              <w:t xml:space="preserve"> receivables </w:t>
            </w:r>
            <w:r w:rsidR="00A10D6D">
              <w:t>-</w:t>
            </w:r>
            <w:r w:rsidRPr="007323A2">
              <w:t xml:space="preserve"> unbilled</w:t>
            </w:r>
          </w:p>
        </w:tc>
        <w:tc>
          <w:tcPr>
            <w:tcW w:w="220" w:type="dxa"/>
          </w:tcPr>
          <w:p w:rsidR="00BC11B8" w:rsidRPr="007323A2" w:rsidRDefault="00BC11B8" w:rsidP="00BC2030">
            <w:pPr>
              <w:pStyle w:val="acctfourfigures"/>
              <w:tabs>
                <w:tab w:val="clear" w:pos="765"/>
                <w:tab w:val="decimal" w:pos="911"/>
              </w:tabs>
              <w:spacing w:line="240" w:lineRule="atLeast"/>
              <w:ind w:right="11"/>
              <w:rPr>
                <w:b/>
                <w:bCs/>
                <w:szCs w:val="22"/>
              </w:rPr>
            </w:pPr>
          </w:p>
        </w:tc>
        <w:tc>
          <w:tcPr>
            <w:tcW w:w="1220" w:type="dxa"/>
            <w:shd w:val="clear" w:color="auto" w:fill="auto"/>
          </w:tcPr>
          <w:p w:rsidR="00BC11B8" w:rsidRPr="007323A2" w:rsidRDefault="00BC11B8" w:rsidP="00BC2030">
            <w:pPr>
              <w:pStyle w:val="acctfourfigures"/>
              <w:tabs>
                <w:tab w:val="clear" w:pos="765"/>
                <w:tab w:val="decimal" w:pos="1091"/>
              </w:tabs>
              <w:spacing w:line="240" w:lineRule="atLeast"/>
              <w:ind w:right="11"/>
              <w:rPr>
                <w:b/>
                <w:bCs/>
                <w:szCs w:val="22"/>
              </w:rPr>
            </w:pPr>
          </w:p>
        </w:tc>
        <w:tc>
          <w:tcPr>
            <w:tcW w:w="220" w:type="dxa"/>
            <w:shd w:val="clear" w:color="auto" w:fill="auto"/>
          </w:tcPr>
          <w:p w:rsidR="00BC11B8" w:rsidRPr="007323A2" w:rsidRDefault="00BC11B8" w:rsidP="00BC2030">
            <w:pPr>
              <w:pStyle w:val="acctfourfigures"/>
              <w:tabs>
                <w:tab w:val="clear" w:pos="765"/>
                <w:tab w:val="decimal" w:pos="911"/>
              </w:tabs>
              <w:spacing w:line="240" w:lineRule="atLeast"/>
              <w:ind w:right="11"/>
              <w:rPr>
                <w:b/>
                <w:bCs/>
                <w:szCs w:val="22"/>
              </w:rPr>
            </w:pPr>
          </w:p>
        </w:tc>
        <w:tc>
          <w:tcPr>
            <w:tcW w:w="1220" w:type="dxa"/>
            <w:shd w:val="clear" w:color="auto" w:fill="auto"/>
          </w:tcPr>
          <w:p w:rsidR="00BC11B8" w:rsidRPr="007323A2" w:rsidRDefault="00BC11B8" w:rsidP="00BC2030">
            <w:pPr>
              <w:pStyle w:val="acctfourfigures"/>
              <w:tabs>
                <w:tab w:val="clear" w:pos="765"/>
                <w:tab w:val="decimal" w:pos="641"/>
              </w:tabs>
              <w:spacing w:line="240" w:lineRule="atLeast"/>
              <w:ind w:right="11"/>
              <w:rPr>
                <w:b/>
                <w:bCs/>
                <w:szCs w:val="22"/>
              </w:rPr>
            </w:pPr>
          </w:p>
        </w:tc>
        <w:tc>
          <w:tcPr>
            <w:tcW w:w="220" w:type="dxa"/>
            <w:shd w:val="clear" w:color="auto" w:fill="auto"/>
          </w:tcPr>
          <w:p w:rsidR="00BC11B8" w:rsidRPr="007323A2" w:rsidRDefault="00BC11B8" w:rsidP="00BC2030">
            <w:pPr>
              <w:pStyle w:val="acctfourfigures"/>
              <w:tabs>
                <w:tab w:val="clear" w:pos="765"/>
                <w:tab w:val="decimal" w:pos="911"/>
              </w:tabs>
              <w:spacing w:line="240" w:lineRule="atLeast"/>
              <w:ind w:right="11"/>
              <w:rPr>
                <w:b/>
                <w:bCs/>
                <w:szCs w:val="22"/>
              </w:rPr>
            </w:pPr>
          </w:p>
        </w:tc>
        <w:tc>
          <w:tcPr>
            <w:tcW w:w="1220" w:type="dxa"/>
            <w:shd w:val="clear" w:color="auto" w:fill="auto"/>
          </w:tcPr>
          <w:p w:rsidR="00BC11B8" w:rsidRPr="007323A2" w:rsidRDefault="00BC11B8" w:rsidP="00BC2030">
            <w:pPr>
              <w:pStyle w:val="acctfourfigures"/>
              <w:tabs>
                <w:tab w:val="clear" w:pos="765"/>
                <w:tab w:val="decimal" w:pos="1091"/>
              </w:tabs>
              <w:spacing w:line="240" w:lineRule="atLeast"/>
              <w:ind w:right="11"/>
              <w:rPr>
                <w:b/>
                <w:bCs/>
                <w:szCs w:val="22"/>
              </w:rPr>
            </w:pPr>
          </w:p>
        </w:tc>
      </w:tr>
      <w:tr w:rsidR="00BC11B8" w:rsidRPr="007323A2" w:rsidTr="00E3626B">
        <w:trPr>
          <w:cantSplit/>
        </w:trPr>
        <w:tc>
          <w:tcPr>
            <w:tcW w:w="3330" w:type="dxa"/>
          </w:tcPr>
          <w:p w:rsidR="00BC11B8" w:rsidRPr="007323A2" w:rsidRDefault="00BC11B8" w:rsidP="00BC2030">
            <w:pPr>
              <w:spacing w:line="240" w:lineRule="atLeast"/>
              <w:ind w:left="128" w:firstLine="63"/>
            </w:pPr>
            <w:r w:rsidRPr="007323A2">
              <w:t>Related parties</w:t>
            </w:r>
          </w:p>
        </w:tc>
        <w:tc>
          <w:tcPr>
            <w:tcW w:w="550" w:type="dxa"/>
          </w:tcPr>
          <w:p w:rsidR="00BC11B8" w:rsidRPr="007323A2" w:rsidRDefault="00BC11B8" w:rsidP="00BC2030">
            <w:pPr>
              <w:pStyle w:val="acctfourfigures"/>
              <w:tabs>
                <w:tab w:val="clear" w:pos="765"/>
                <w:tab w:val="decimal" w:pos="911"/>
              </w:tabs>
              <w:spacing w:line="240" w:lineRule="atLeast"/>
              <w:ind w:right="11"/>
              <w:rPr>
                <w:b/>
                <w:bCs/>
                <w:szCs w:val="22"/>
              </w:rPr>
            </w:pPr>
          </w:p>
        </w:tc>
        <w:tc>
          <w:tcPr>
            <w:tcW w:w="1250" w:type="dxa"/>
            <w:tcBorders>
              <w:bottom w:val="single" w:sz="4" w:space="0" w:color="auto"/>
            </w:tcBorders>
            <w:shd w:val="clear" w:color="auto" w:fill="auto"/>
          </w:tcPr>
          <w:p w:rsidR="00BC11B8" w:rsidRPr="0045635B" w:rsidRDefault="00647BBE" w:rsidP="004A7479">
            <w:pPr>
              <w:tabs>
                <w:tab w:val="decimal" w:pos="1021"/>
              </w:tabs>
              <w:ind w:left="-155" w:right="-115"/>
              <w:rPr>
                <w:rFonts w:cs="Times New Roman"/>
                <w:szCs w:val="22"/>
              </w:rPr>
            </w:pPr>
            <w:r>
              <w:rPr>
                <w:rFonts w:cs="Times New Roman"/>
                <w:szCs w:val="22"/>
              </w:rPr>
              <w:t>18,666</w:t>
            </w:r>
          </w:p>
        </w:tc>
        <w:tc>
          <w:tcPr>
            <w:tcW w:w="220" w:type="dxa"/>
          </w:tcPr>
          <w:p w:rsidR="00BC11B8" w:rsidRPr="007323A2" w:rsidRDefault="00BC11B8" w:rsidP="00BC2030">
            <w:pPr>
              <w:pStyle w:val="acctfourfigures"/>
              <w:tabs>
                <w:tab w:val="clear" w:pos="765"/>
                <w:tab w:val="decimal" w:pos="911"/>
              </w:tabs>
              <w:spacing w:line="240" w:lineRule="atLeast"/>
              <w:ind w:right="11"/>
              <w:rPr>
                <w:szCs w:val="22"/>
              </w:rPr>
            </w:pPr>
          </w:p>
        </w:tc>
        <w:tc>
          <w:tcPr>
            <w:tcW w:w="1220" w:type="dxa"/>
            <w:tcBorders>
              <w:bottom w:val="single" w:sz="4" w:space="0" w:color="auto"/>
            </w:tcBorders>
            <w:shd w:val="clear" w:color="auto" w:fill="auto"/>
          </w:tcPr>
          <w:p w:rsidR="00BC11B8" w:rsidRPr="007323A2" w:rsidRDefault="00BC11B8" w:rsidP="00BC2030">
            <w:pPr>
              <w:pStyle w:val="acctfourfigures"/>
              <w:tabs>
                <w:tab w:val="clear" w:pos="765"/>
                <w:tab w:val="decimal" w:pos="1091"/>
              </w:tabs>
              <w:spacing w:line="240" w:lineRule="atLeast"/>
              <w:ind w:right="11"/>
              <w:rPr>
                <w:szCs w:val="22"/>
              </w:rPr>
            </w:pPr>
            <w:r w:rsidRPr="007323A2">
              <w:rPr>
                <w:szCs w:val="22"/>
              </w:rPr>
              <w:t>3,843</w:t>
            </w:r>
          </w:p>
        </w:tc>
        <w:tc>
          <w:tcPr>
            <w:tcW w:w="220" w:type="dxa"/>
            <w:shd w:val="clear" w:color="auto" w:fill="auto"/>
          </w:tcPr>
          <w:p w:rsidR="00BC11B8" w:rsidRPr="007323A2" w:rsidRDefault="00BC11B8" w:rsidP="00BC2030">
            <w:pPr>
              <w:pStyle w:val="acctfourfigures"/>
              <w:tabs>
                <w:tab w:val="clear" w:pos="765"/>
                <w:tab w:val="decimal" w:pos="911"/>
              </w:tabs>
              <w:spacing w:line="240" w:lineRule="atLeast"/>
              <w:ind w:right="11"/>
              <w:rPr>
                <w:szCs w:val="22"/>
              </w:rPr>
            </w:pPr>
          </w:p>
        </w:tc>
        <w:tc>
          <w:tcPr>
            <w:tcW w:w="1220" w:type="dxa"/>
            <w:tcBorders>
              <w:bottom w:val="single" w:sz="4" w:space="0" w:color="auto"/>
            </w:tcBorders>
            <w:shd w:val="clear" w:color="auto" w:fill="auto"/>
          </w:tcPr>
          <w:p w:rsidR="00BC11B8" w:rsidRPr="0045635B" w:rsidRDefault="00BC11B8" w:rsidP="00BC2030">
            <w:pPr>
              <w:tabs>
                <w:tab w:val="decimal" w:pos="702"/>
              </w:tabs>
              <w:ind w:right="-115"/>
              <w:rPr>
                <w:rFonts w:cs="Times New Roman"/>
                <w:szCs w:val="22"/>
              </w:rPr>
            </w:pPr>
            <w:r w:rsidRPr="0045635B">
              <w:rPr>
                <w:rFonts w:cs="Times New Roman"/>
                <w:szCs w:val="22"/>
              </w:rPr>
              <w:t>-</w:t>
            </w:r>
          </w:p>
        </w:tc>
        <w:tc>
          <w:tcPr>
            <w:tcW w:w="220" w:type="dxa"/>
            <w:shd w:val="clear" w:color="auto" w:fill="auto"/>
          </w:tcPr>
          <w:p w:rsidR="00BC11B8" w:rsidRPr="007323A2" w:rsidRDefault="00BC11B8" w:rsidP="00BC2030">
            <w:pPr>
              <w:pStyle w:val="acctfourfigures"/>
              <w:tabs>
                <w:tab w:val="clear" w:pos="765"/>
                <w:tab w:val="decimal" w:pos="911"/>
              </w:tabs>
              <w:spacing w:line="240" w:lineRule="atLeast"/>
              <w:ind w:right="11"/>
              <w:rPr>
                <w:szCs w:val="22"/>
              </w:rPr>
            </w:pPr>
          </w:p>
        </w:tc>
        <w:tc>
          <w:tcPr>
            <w:tcW w:w="1220" w:type="dxa"/>
            <w:tcBorders>
              <w:bottom w:val="single" w:sz="4" w:space="0" w:color="auto"/>
            </w:tcBorders>
            <w:shd w:val="clear" w:color="auto" w:fill="auto"/>
          </w:tcPr>
          <w:p w:rsidR="00BC11B8" w:rsidRPr="007323A2" w:rsidRDefault="00BC11B8" w:rsidP="004A7479">
            <w:pPr>
              <w:pStyle w:val="acctfourfigures"/>
              <w:tabs>
                <w:tab w:val="clear" w:pos="765"/>
                <w:tab w:val="decimal" w:pos="1051"/>
              </w:tabs>
              <w:spacing w:line="240" w:lineRule="atLeast"/>
              <w:ind w:right="11"/>
              <w:rPr>
                <w:szCs w:val="22"/>
              </w:rPr>
            </w:pPr>
            <w:r w:rsidRPr="007323A2">
              <w:rPr>
                <w:szCs w:val="22"/>
              </w:rPr>
              <w:t>18,691</w:t>
            </w:r>
          </w:p>
        </w:tc>
      </w:tr>
      <w:tr w:rsidR="00BC11B8" w:rsidRPr="007323A2" w:rsidTr="00E3626B">
        <w:trPr>
          <w:cantSplit/>
        </w:trPr>
        <w:tc>
          <w:tcPr>
            <w:tcW w:w="3330" w:type="dxa"/>
            <w:shd w:val="clear" w:color="auto" w:fill="FFFFFF"/>
          </w:tcPr>
          <w:p w:rsidR="00BC11B8" w:rsidRPr="007323A2" w:rsidRDefault="00BC11B8" w:rsidP="00BC2030">
            <w:pPr>
              <w:shd w:val="clear" w:color="auto" w:fill="FFFFFF"/>
              <w:spacing w:line="240" w:lineRule="atLeast"/>
              <w:ind w:left="180"/>
              <w:rPr>
                <w:b/>
                <w:bCs/>
              </w:rPr>
            </w:pPr>
          </w:p>
        </w:tc>
        <w:tc>
          <w:tcPr>
            <w:tcW w:w="550" w:type="dxa"/>
            <w:shd w:val="clear" w:color="auto" w:fill="FFFFFF"/>
            <w:vAlign w:val="bottom"/>
          </w:tcPr>
          <w:p w:rsidR="00BC11B8" w:rsidRPr="007323A2" w:rsidRDefault="00647BBE" w:rsidP="00BC2030">
            <w:pPr>
              <w:pStyle w:val="acctfourfigures"/>
              <w:tabs>
                <w:tab w:val="clear" w:pos="765"/>
                <w:tab w:val="decimal" w:pos="101"/>
              </w:tabs>
              <w:spacing w:line="240" w:lineRule="atLeast"/>
              <w:ind w:right="11"/>
              <w:jc w:val="center"/>
              <w:rPr>
                <w:bCs/>
                <w:i/>
                <w:iCs/>
              </w:rPr>
            </w:pPr>
            <w:r>
              <w:rPr>
                <w:bCs/>
                <w:i/>
                <w:iCs/>
              </w:rPr>
              <w:t>6</w:t>
            </w:r>
          </w:p>
        </w:tc>
        <w:tc>
          <w:tcPr>
            <w:tcW w:w="1250" w:type="dxa"/>
            <w:tcBorders>
              <w:top w:val="single" w:sz="4" w:space="0" w:color="auto"/>
              <w:bottom w:val="single" w:sz="4" w:space="0" w:color="auto"/>
            </w:tcBorders>
            <w:shd w:val="clear" w:color="auto" w:fill="auto"/>
          </w:tcPr>
          <w:p w:rsidR="00BC11B8" w:rsidRPr="004A7479" w:rsidRDefault="005B5F8E" w:rsidP="004A7479">
            <w:pPr>
              <w:tabs>
                <w:tab w:val="decimal" w:pos="1021"/>
              </w:tabs>
              <w:ind w:left="-155" w:right="-115"/>
              <w:rPr>
                <w:rFonts w:cs="Times New Roman"/>
                <w:b/>
                <w:bCs/>
                <w:szCs w:val="22"/>
              </w:rPr>
            </w:pPr>
            <w:r w:rsidRPr="004A7479">
              <w:rPr>
                <w:rFonts w:cs="Times New Roman"/>
                <w:b/>
                <w:bCs/>
                <w:szCs w:val="22"/>
              </w:rPr>
              <w:t>64,832</w:t>
            </w:r>
          </w:p>
        </w:tc>
        <w:tc>
          <w:tcPr>
            <w:tcW w:w="220" w:type="dxa"/>
            <w:shd w:val="clear" w:color="auto" w:fill="FFFFFF"/>
          </w:tcPr>
          <w:p w:rsidR="00BC11B8" w:rsidRPr="007323A2" w:rsidRDefault="00BC11B8" w:rsidP="00BC2030">
            <w:pPr>
              <w:pStyle w:val="acctfourfigures"/>
              <w:shd w:val="clear" w:color="auto" w:fill="FFFFFF"/>
              <w:spacing w:line="240" w:lineRule="atLeast"/>
            </w:pPr>
          </w:p>
        </w:tc>
        <w:tc>
          <w:tcPr>
            <w:tcW w:w="1220" w:type="dxa"/>
            <w:tcBorders>
              <w:top w:val="single" w:sz="4" w:space="0" w:color="auto"/>
              <w:bottom w:val="single" w:sz="4" w:space="0" w:color="auto"/>
            </w:tcBorders>
            <w:shd w:val="clear" w:color="auto" w:fill="auto"/>
          </w:tcPr>
          <w:p w:rsidR="00BC11B8" w:rsidRPr="007323A2" w:rsidRDefault="00BC11B8" w:rsidP="00BC2030">
            <w:pPr>
              <w:pStyle w:val="acctfourfigures"/>
              <w:tabs>
                <w:tab w:val="clear" w:pos="765"/>
                <w:tab w:val="decimal" w:pos="1091"/>
              </w:tabs>
              <w:spacing w:line="240" w:lineRule="atLeast"/>
              <w:ind w:right="11"/>
              <w:rPr>
                <w:b/>
                <w:bCs/>
                <w:szCs w:val="22"/>
              </w:rPr>
            </w:pPr>
            <w:r w:rsidRPr="007323A2">
              <w:rPr>
                <w:b/>
                <w:bCs/>
                <w:szCs w:val="22"/>
              </w:rPr>
              <w:t>52,444</w:t>
            </w:r>
          </w:p>
        </w:tc>
        <w:tc>
          <w:tcPr>
            <w:tcW w:w="220" w:type="dxa"/>
            <w:shd w:val="clear" w:color="auto" w:fill="auto"/>
          </w:tcPr>
          <w:p w:rsidR="00BC11B8" w:rsidRPr="007323A2" w:rsidRDefault="00BC11B8" w:rsidP="00BC2030">
            <w:pPr>
              <w:pStyle w:val="acctfourfigures"/>
              <w:shd w:val="clear" w:color="auto" w:fill="FFFFFF"/>
              <w:spacing w:line="240" w:lineRule="atLeast"/>
              <w:rPr>
                <w:lang w:bidi="th-TH"/>
              </w:rPr>
            </w:pPr>
          </w:p>
        </w:tc>
        <w:tc>
          <w:tcPr>
            <w:tcW w:w="1220" w:type="dxa"/>
            <w:tcBorders>
              <w:top w:val="single" w:sz="4" w:space="0" w:color="auto"/>
              <w:bottom w:val="single" w:sz="4" w:space="0" w:color="auto"/>
            </w:tcBorders>
            <w:shd w:val="clear" w:color="auto" w:fill="auto"/>
          </w:tcPr>
          <w:p w:rsidR="00BC11B8" w:rsidRPr="0045635B" w:rsidRDefault="00BC11B8" w:rsidP="00BC2030">
            <w:pPr>
              <w:tabs>
                <w:tab w:val="decimal" w:pos="702"/>
              </w:tabs>
              <w:ind w:right="-115"/>
              <w:rPr>
                <w:rFonts w:cs="Times New Roman"/>
                <w:b/>
                <w:bCs/>
                <w:szCs w:val="22"/>
              </w:rPr>
            </w:pPr>
            <w:r w:rsidRPr="0045635B">
              <w:rPr>
                <w:rFonts w:cs="Times New Roman"/>
                <w:b/>
                <w:bCs/>
                <w:szCs w:val="22"/>
              </w:rPr>
              <w:t>-</w:t>
            </w:r>
          </w:p>
        </w:tc>
        <w:tc>
          <w:tcPr>
            <w:tcW w:w="220" w:type="dxa"/>
            <w:shd w:val="clear" w:color="auto" w:fill="auto"/>
          </w:tcPr>
          <w:p w:rsidR="00BC11B8" w:rsidRPr="007323A2" w:rsidRDefault="00BC11B8" w:rsidP="00BC2030">
            <w:pPr>
              <w:pStyle w:val="acctfourfigures"/>
              <w:shd w:val="clear" w:color="auto" w:fill="FFFFFF"/>
              <w:spacing w:line="240" w:lineRule="atLeast"/>
            </w:pPr>
          </w:p>
        </w:tc>
        <w:tc>
          <w:tcPr>
            <w:tcW w:w="1220" w:type="dxa"/>
            <w:tcBorders>
              <w:top w:val="single" w:sz="4" w:space="0" w:color="auto"/>
              <w:bottom w:val="single" w:sz="4" w:space="0" w:color="auto"/>
            </w:tcBorders>
            <w:shd w:val="clear" w:color="auto" w:fill="auto"/>
          </w:tcPr>
          <w:p w:rsidR="00BC11B8" w:rsidRPr="007323A2" w:rsidRDefault="00BC11B8" w:rsidP="00BC2030">
            <w:pPr>
              <w:pStyle w:val="acctfourfigures"/>
              <w:tabs>
                <w:tab w:val="clear" w:pos="765"/>
                <w:tab w:val="decimal" w:pos="1091"/>
              </w:tabs>
              <w:spacing w:line="240" w:lineRule="atLeast"/>
              <w:ind w:right="11"/>
              <w:rPr>
                <w:szCs w:val="22"/>
              </w:rPr>
            </w:pPr>
            <w:r w:rsidRPr="007323A2">
              <w:rPr>
                <w:b/>
                <w:bCs/>
                <w:szCs w:val="22"/>
              </w:rPr>
              <w:t>18,691</w:t>
            </w:r>
          </w:p>
        </w:tc>
      </w:tr>
      <w:tr w:rsidR="00BC11B8" w:rsidRPr="007323A2" w:rsidTr="001E44DF">
        <w:trPr>
          <w:cantSplit/>
        </w:trPr>
        <w:tc>
          <w:tcPr>
            <w:tcW w:w="3330" w:type="dxa"/>
            <w:shd w:val="clear" w:color="auto" w:fill="FFFFFF"/>
          </w:tcPr>
          <w:p w:rsidR="00BC11B8" w:rsidRPr="007323A2" w:rsidRDefault="00BC11B8" w:rsidP="00BC2030">
            <w:pPr>
              <w:pStyle w:val="acctfourfigures"/>
              <w:shd w:val="clear" w:color="auto" w:fill="FFFFFF"/>
              <w:tabs>
                <w:tab w:val="clear" w:pos="765"/>
              </w:tabs>
              <w:spacing w:line="240" w:lineRule="atLeast"/>
              <w:rPr>
                <w:b/>
                <w:bCs/>
              </w:rPr>
            </w:pPr>
          </w:p>
        </w:tc>
        <w:tc>
          <w:tcPr>
            <w:tcW w:w="550" w:type="dxa"/>
            <w:shd w:val="clear" w:color="auto" w:fill="FFFFFF"/>
          </w:tcPr>
          <w:p w:rsidR="00BC11B8" w:rsidRPr="007323A2" w:rsidRDefault="00BC11B8" w:rsidP="00BC2030">
            <w:pPr>
              <w:pStyle w:val="acctfourfigures"/>
              <w:tabs>
                <w:tab w:val="clear" w:pos="765"/>
                <w:tab w:val="decimal" w:pos="911"/>
              </w:tabs>
              <w:spacing w:line="240" w:lineRule="atLeast"/>
              <w:ind w:right="11"/>
              <w:rPr>
                <w:szCs w:val="22"/>
              </w:rPr>
            </w:pPr>
          </w:p>
        </w:tc>
        <w:tc>
          <w:tcPr>
            <w:tcW w:w="1250" w:type="dxa"/>
            <w:shd w:val="clear" w:color="auto" w:fill="FFFFFF"/>
          </w:tcPr>
          <w:p w:rsidR="00BC11B8" w:rsidRPr="004A7479" w:rsidRDefault="00BC11B8" w:rsidP="004A7479">
            <w:pPr>
              <w:tabs>
                <w:tab w:val="decimal" w:pos="1021"/>
              </w:tabs>
              <w:ind w:left="-155" w:right="-115"/>
              <w:rPr>
                <w:rFonts w:cs="Times New Roman"/>
                <w:szCs w:val="22"/>
              </w:rPr>
            </w:pPr>
          </w:p>
        </w:tc>
        <w:tc>
          <w:tcPr>
            <w:tcW w:w="220" w:type="dxa"/>
            <w:shd w:val="clear" w:color="auto" w:fill="FFFFFF"/>
          </w:tcPr>
          <w:p w:rsidR="00BC11B8" w:rsidRPr="007323A2" w:rsidRDefault="00BC11B8" w:rsidP="00BC2030">
            <w:pPr>
              <w:pStyle w:val="acctfourfigures"/>
              <w:shd w:val="clear" w:color="auto" w:fill="FFFFFF"/>
              <w:spacing w:line="240" w:lineRule="atLeast"/>
            </w:pPr>
          </w:p>
        </w:tc>
        <w:tc>
          <w:tcPr>
            <w:tcW w:w="1220" w:type="dxa"/>
            <w:tcBorders>
              <w:top w:val="single" w:sz="4" w:space="0" w:color="auto"/>
            </w:tcBorders>
            <w:shd w:val="clear" w:color="auto" w:fill="auto"/>
          </w:tcPr>
          <w:p w:rsidR="00BC11B8" w:rsidRPr="007323A2" w:rsidRDefault="00BC11B8" w:rsidP="00BC2030">
            <w:pPr>
              <w:pStyle w:val="acctfourfigures"/>
              <w:tabs>
                <w:tab w:val="clear" w:pos="765"/>
                <w:tab w:val="decimal" w:pos="821"/>
              </w:tabs>
              <w:spacing w:line="240" w:lineRule="atLeast"/>
              <w:ind w:right="11"/>
              <w:rPr>
                <w:szCs w:val="22"/>
              </w:rPr>
            </w:pPr>
          </w:p>
        </w:tc>
        <w:tc>
          <w:tcPr>
            <w:tcW w:w="220" w:type="dxa"/>
            <w:shd w:val="clear" w:color="auto" w:fill="auto"/>
          </w:tcPr>
          <w:p w:rsidR="00BC11B8" w:rsidRPr="007323A2" w:rsidRDefault="00BC11B8" w:rsidP="00BC2030">
            <w:pPr>
              <w:pStyle w:val="acctfourfigures"/>
              <w:shd w:val="clear" w:color="auto" w:fill="FFFFFF"/>
              <w:spacing w:line="240" w:lineRule="atLeast"/>
              <w:rPr>
                <w:lang w:bidi="th-TH"/>
              </w:rPr>
            </w:pPr>
          </w:p>
        </w:tc>
        <w:tc>
          <w:tcPr>
            <w:tcW w:w="1220" w:type="dxa"/>
            <w:tcBorders>
              <w:top w:val="single" w:sz="4" w:space="0" w:color="auto"/>
            </w:tcBorders>
            <w:shd w:val="clear" w:color="auto" w:fill="auto"/>
          </w:tcPr>
          <w:p w:rsidR="00BC11B8" w:rsidRPr="007323A2" w:rsidRDefault="00BC11B8" w:rsidP="00BC2030">
            <w:pPr>
              <w:pStyle w:val="acctfourfigures"/>
              <w:tabs>
                <w:tab w:val="clear" w:pos="765"/>
                <w:tab w:val="decimal" w:pos="821"/>
              </w:tabs>
              <w:spacing w:line="240" w:lineRule="atLeast"/>
              <w:ind w:right="11"/>
              <w:rPr>
                <w:szCs w:val="22"/>
              </w:rPr>
            </w:pPr>
          </w:p>
        </w:tc>
        <w:tc>
          <w:tcPr>
            <w:tcW w:w="220" w:type="dxa"/>
            <w:shd w:val="clear" w:color="auto" w:fill="auto"/>
          </w:tcPr>
          <w:p w:rsidR="00BC11B8" w:rsidRPr="007323A2" w:rsidRDefault="00BC11B8" w:rsidP="00BC2030">
            <w:pPr>
              <w:pStyle w:val="acctfourfigures"/>
              <w:shd w:val="clear" w:color="auto" w:fill="FFFFFF"/>
              <w:spacing w:line="240" w:lineRule="atLeast"/>
            </w:pPr>
          </w:p>
        </w:tc>
        <w:tc>
          <w:tcPr>
            <w:tcW w:w="1220" w:type="dxa"/>
            <w:tcBorders>
              <w:top w:val="single" w:sz="4" w:space="0" w:color="auto"/>
            </w:tcBorders>
            <w:shd w:val="clear" w:color="auto" w:fill="auto"/>
          </w:tcPr>
          <w:p w:rsidR="00BC11B8" w:rsidRPr="007323A2" w:rsidRDefault="00BC11B8" w:rsidP="00BC2030">
            <w:pPr>
              <w:pStyle w:val="acctfourfigures"/>
              <w:tabs>
                <w:tab w:val="clear" w:pos="765"/>
                <w:tab w:val="decimal" w:pos="821"/>
              </w:tabs>
              <w:spacing w:line="240" w:lineRule="atLeast"/>
              <w:ind w:right="11"/>
              <w:rPr>
                <w:szCs w:val="22"/>
              </w:rPr>
            </w:pPr>
          </w:p>
        </w:tc>
      </w:tr>
      <w:tr w:rsidR="001E44DF" w:rsidRPr="007323A2" w:rsidTr="001E44DF">
        <w:trPr>
          <w:cantSplit/>
        </w:trPr>
        <w:tc>
          <w:tcPr>
            <w:tcW w:w="3330" w:type="dxa"/>
            <w:shd w:val="clear" w:color="auto" w:fill="FFFFFF"/>
          </w:tcPr>
          <w:p w:rsidR="001E44DF" w:rsidRPr="007323A2" w:rsidRDefault="001E44DF" w:rsidP="00BC2030">
            <w:pPr>
              <w:pStyle w:val="acctfourfigures"/>
              <w:shd w:val="clear" w:color="auto" w:fill="FFFFFF"/>
              <w:tabs>
                <w:tab w:val="clear" w:pos="765"/>
              </w:tabs>
              <w:spacing w:line="240" w:lineRule="atLeast"/>
              <w:rPr>
                <w:b/>
                <w:bCs/>
              </w:rPr>
            </w:pPr>
          </w:p>
        </w:tc>
        <w:tc>
          <w:tcPr>
            <w:tcW w:w="550" w:type="dxa"/>
            <w:shd w:val="clear" w:color="auto" w:fill="FFFFFF"/>
          </w:tcPr>
          <w:p w:rsidR="001E44DF" w:rsidRPr="007323A2" w:rsidRDefault="001E44DF" w:rsidP="00BC2030">
            <w:pPr>
              <w:pStyle w:val="acctfourfigures"/>
              <w:tabs>
                <w:tab w:val="clear" w:pos="765"/>
                <w:tab w:val="decimal" w:pos="911"/>
              </w:tabs>
              <w:spacing w:line="240" w:lineRule="atLeast"/>
              <w:ind w:right="11"/>
              <w:rPr>
                <w:szCs w:val="22"/>
              </w:rPr>
            </w:pPr>
          </w:p>
        </w:tc>
        <w:tc>
          <w:tcPr>
            <w:tcW w:w="1250" w:type="dxa"/>
            <w:shd w:val="clear" w:color="auto" w:fill="FFFFFF"/>
          </w:tcPr>
          <w:p w:rsidR="001E44DF" w:rsidRPr="004A7479" w:rsidRDefault="001E44DF" w:rsidP="004A7479">
            <w:pPr>
              <w:tabs>
                <w:tab w:val="decimal" w:pos="1021"/>
              </w:tabs>
              <w:ind w:left="-155" w:right="-115"/>
              <w:rPr>
                <w:rFonts w:cs="Times New Roman"/>
                <w:szCs w:val="22"/>
              </w:rPr>
            </w:pPr>
          </w:p>
        </w:tc>
        <w:tc>
          <w:tcPr>
            <w:tcW w:w="220" w:type="dxa"/>
            <w:shd w:val="clear" w:color="auto" w:fill="FFFFFF"/>
          </w:tcPr>
          <w:p w:rsidR="001E44DF" w:rsidRPr="007323A2" w:rsidRDefault="001E44DF" w:rsidP="00BC2030">
            <w:pPr>
              <w:pStyle w:val="acctfourfigures"/>
              <w:shd w:val="clear" w:color="auto" w:fill="FFFFFF"/>
              <w:spacing w:line="240" w:lineRule="atLeast"/>
            </w:pPr>
          </w:p>
        </w:tc>
        <w:tc>
          <w:tcPr>
            <w:tcW w:w="1220" w:type="dxa"/>
            <w:shd w:val="clear" w:color="auto" w:fill="auto"/>
          </w:tcPr>
          <w:p w:rsidR="001E44DF" w:rsidRPr="007323A2" w:rsidRDefault="001E44DF" w:rsidP="00BC2030">
            <w:pPr>
              <w:pStyle w:val="acctfourfigures"/>
              <w:tabs>
                <w:tab w:val="clear" w:pos="765"/>
                <w:tab w:val="decimal" w:pos="821"/>
              </w:tabs>
              <w:spacing w:line="240" w:lineRule="atLeast"/>
              <w:ind w:right="11"/>
              <w:rPr>
                <w:szCs w:val="22"/>
              </w:rPr>
            </w:pPr>
          </w:p>
        </w:tc>
        <w:tc>
          <w:tcPr>
            <w:tcW w:w="220" w:type="dxa"/>
            <w:shd w:val="clear" w:color="auto" w:fill="auto"/>
          </w:tcPr>
          <w:p w:rsidR="001E44DF" w:rsidRPr="007323A2" w:rsidRDefault="001E44DF" w:rsidP="00BC2030">
            <w:pPr>
              <w:pStyle w:val="acctfourfigures"/>
              <w:shd w:val="clear" w:color="auto" w:fill="FFFFFF"/>
              <w:spacing w:line="240" w:lineRule="atLeast"/>
              <w:rPr>
                <w:lang w:bidi="th-TH"/>
              </w:rPr>
            </w:pPr>
          </w:p>
        </w:tc>
        <w:tc>
          <w:tcPr>
            <w:tcW w:w="1220" w:type="dxa"/>
            <w:shd w:val="clear" w:color="auto" w:fill="auto"/>
          </w:tcPr>
          <w:p w:rsidR="001E44DF" w:rsidRPr="007323A2" w:rsidRDefault="001E44DF" w:rsidP="00BC2030">
            <w:pPr>
              <w:pStyle w:val="acctfourfigures"/>
              <w:tabs>
                <w:tab w:val="clear" w:pos="765"/>
                <w:tab w:val="decimal" w:pos="821"/>
              </w:tabs>
              <w:spacing w:line="240" w:lineRule="atLeast"/>
              <w:ind w:right="11"/>
              <w:rPr>
                <w:szCs w:val="22"/>
              </w:rPr>
            </w:pPr>
          </w:p>
        </w:tc>
        <w:tc>
          <w:tcPr>
            <w:tcW w:w="220" w:type="dxa"/>
            <w:shd w:val="clear" w:color="auto" w:fill="auto"/>
          </w:tcPr>
          <w:p w:rsidR="001E44DF" w:rsidRPr="007323A2" w:rsidRDefault="001E44DF" w:rsidP="00BC2030">
            <w:pPr>
              <w:pStyle w:val="acctfourfigures"/>
              <w:shd w:val="clear" w:color="auto" w:fill="FFFFFF"/>
              <w:spacing w:line="240" w:lineRule="atLeast"/>
            </w:pPr>
          </w:p>
        </w:tc>
        <w:tc>
          <w:tcPr>
            <w:tcW w:w="1220" w:type="dxa"/>
            <w:shd w:val="clear" w:color="auto" w:fill="auto"/>
          </w:tcPr>
          <w:p w:rsidR="001E44DF" w:rsidRPr="007323A2" w:rsidRDefault="001E44DF" w:rsidP="00BC2030">
            <w:pPr>
              <w:pStyle w:val="acctfourfigures"/>
              <w:tabs>
                <w:tab w:val="clear" w:pos="765"/>
                <w:tab w:val="decimal" w:pos="821"/>
              </w:tabs>
              <w:spacing w:line="240" w:lineRule="atLeast"/>
              <w:ind w:right="11"/>
              <w:rPr>
                <w:szCs w:val="22"/>
              </w:rPr>
            </w:pPr>
          </w:p>
        </w:tc>
      </w:tr>
      <w:tr w:rsidR="00BC11B8" w:rsidRPr="007323A2" w:rsidTr="00E3626B">
        <w:trPr>
          <w:cantSplit/>
        </w:trPr>
        <w:tc>
          <w:tcPr>
            <w:tcW w:w="3330" w:type="dxa"/>
            <w:shd w:val="clear" w:color="auto" w:fill="FFFFFF"/>
          </w:tcPr>
          <w:p w:rsidR="00BC11B8" w:rsidRPr="007323A2" w:rsidRDefault="00BC11B8" w:rsidP="00BC2030">
            <w:pPr>
              <w:pStyle w:val="acctfourfigures"/>
              <w:shd w:val="clear" w:color="auto" w:fill="FFFFFF"/>
              <w:tabs>
                <w:tab w:val="clear" w:pos="765"/>
              </w:tabs>
              <w:spacing w:line="240" w:lineRule="atLeast"/>
              <w:rPr>
                <w:b/>
                <w:bCs/>
              </w:rPr>
            </w:pPr>
            <w:r w:rsidRPr="007323A2">
              <w:rPr>
                <w:b/>
                <w:bCs/>
              </w:rPr>
              <w:t>Other parties</w:t>
            </w:r>
          </w:p>
        </w:tc>
        <w:tc>
          <w:tcPr>
            <w:tcW w:w="550" w:type="dxa"/>
            <w:shd w:val="clear" w:color="auto" w:fill="FFFFFF"/>
          </w:tcPr>
          <w:p w:rsidR="00BC11B8" w:rsidRPr="007323A2" w:rsidRDefault="00BC11B8" w:rsidP="00BC2030">
            <w:pPr>
              <w:pStyle w:val="acctfourfigures"/>
              <w:tabs>
                <w:tab w:val="clear" w:pos="765"/>
                <w:tab w:val="decimal" w:pos="911"/>
              </w:tabs>
              <w:spacing w:line="240" w:lineRule="atLeast"/>
              <w:ind w:right="11"/>
              <w:rPr>
                <w:szCs w:val="22"/>
              </w:rPr>
            </w:pPr>
          </w:p>
        </w:tc>
        <w:tc>
          <w:tcPr>
            <w:tcW w:w="1250" w:type="dxa"/>
            <w:shd w:val="clear" w:color="auto" w:fill="FFFFFF"/>
          </w:tcPr>
          <w:p w:rsidR="00BC11B8" w:rsidRPr="004A7479" w:rsidRDefault="00BC11B8" w:rsidP="004A7479">
            <w:pPr>
              <w:tabs>
                <w:tab w:val="decimal" w:pos="1021"/>
              </w:tabs>
              <w:ind w:left="-155" w:right="-115"/>
              <w:rPr>
                <w:rFonts w:cs="Times New Roman"/>
                <w:szCs w:val="22"/>
              </w:rPr>
            </w:pPr>
          </w:p>
        </w:tc>
        <w:tc>
          <w:tcPr>
            <w:tcW w:w="220" w:type="dxa"/>
            <w:shd w:val="clear" w:color="auto" w:fill="FFFFFF"/>
          </w:tcPr>
          <w:p w:rsidR="00BC11B8" w:rsidRPr="007323A2" w:rsidRDefault="00BC11B8" w:rsidP="00BC2030">
            <w:pPr>
              <w:pStyle w:val="acctfourfigures"/>
              <w:shd w:val="clear" w:color="auto" w:fill="FFFFFF"/>
              <w:spacing w:line="240" w:lineRule="atLeast"/>
            </w:pPr>
          </w:p>
        </w:tc>
        <w:tc>
          <w:tcPr>
            <w:tcW w:w="1220" w:type="dxa"/>
            <w:shd w:val="clear" w:color="auto" w:fill="auto"/>
          </w:tcPr>
          <w:p w:rsidR="00BC11B8" w:rsidRPr="007323A2" w:rsidRDefault="00BC11B8" w:rsidP="00BC2030">
            <w:pPr>
              <w:pStyle w:val="acctfourfigures"/>
              <w:tabs>
                <w:tab w:val="clear" w:pos="765"/>
                <w:tab w:val="decimal" w:pos="821"/>
              </w:tabs>
              <w:spacing w:line="240" w:lineRule="atLeast"/>
              <w:ind w:right="11"/>
              <w:rPr>
                <w:szCs w:val="22"/>
              </w:rPr>
            </w:pPr>
          </w:p>
        </w:tc>
        <w:tc>
          <w:tcPr>
            <w:tcW w:w="220" w:type="dxa"/>
            <w:shd w:val="clear" w:color="auto" w:fill="auto"/>
          </w:tcPr>
          <w:p w:rsidR="00BC11B8" w:rsidRPr="007323A2" w:rsidRDefault="00BC11B8" w:rsidP="00BC2030">
            <w:pPr>
              <w:pStyle w:val="acctfourfigures"/>
              <w:shd w:val="clear" w:color="auto" w:fill="FFFFFF"/>
              <w:spacing w:line="240" w:lineRule="atLeast"/>
              <w:rPr>
                <w:lang w:bidi="th-TH"/>
              </w:rPr>
            </w:pPr>
          </w:p>
        </w:tc>
        <w:tc>
          <w:tcPr>
            <w:tcW w:w="1220" w:type="dxa"/>
            <w:shd w:val="clear" w:color="auto" w:fill="auto"/>
          </w:tcPr>
          <w:p w:rsidR="00BC11B8" w:rsidRPr="007323A2" w:rsidRDefault="00BC11B8" w:rsidP="00BC2030">
            <w:pPr>
              <w:pStyle w:val="acctfourfigures"/>
              <w:tabs>
                <w:tab w:val="clear" w:pos="765"/>
                <w:tab w:val="decimal" w:pos="821"/>
              </w:tabs>
              <w:spacing w:line="240" w:lineRule="atLeast"/>
              <w:ind w:right="11"/>
              <w:rPr>
                <w:szCs w:val="22"/>
              </w:rPr>
            </w:pPr>
          </w:p>
        </w:tc>
        <w:tc>
          <w:tcPr>
            <w:tcW w:w="220" w:type="dxa"/>
            <w:shd w:val="clear" w:color="auto" w:fill="auto"/>
          </w:tcPr>
          <w:p w:rsidR="00BC11B8" w:rsidRPr="007323A2" w:rsidRDefault="00BC11B8" w:rsidP="00BC2030">
            <w:pPr>
              <w:pStyle w:val="acctfourfigures"/>
              <w:shd w:val="clear" w:color="auto" w:fill="FFFFFF"/>
              <w:spacing w:line="240" w:lineRule="atLeast"/>
            </w:pPr>
          </w:p>
        </w:tc>
        <w:tc>
          <w:tcPr>
            <w:tcW w:w="1220" w:type="dxa"/>
            <w:shd w:val="clear" w:color="auto" w:fill="auto"/>
          </w:tcPr>
          <w:p w:rsidR="00BC11B8" w:rsidRPr="007323A2" w:rsidRDefault="00BC11B8" w:rsidP="00BC2030">
            <w:pPr>
              <w:pStyle w:val="acctfourfigures"/>
              <w:tabs>
                <w:tab w:val="clear" w:pos="765"/>
                <w:tab w:val="decimal" w:pos="821"/>
              </w:tabs>
              <w:spacing w:line="240" w:lineRule="atLeast"/>
              <w:ind w:right="11"/>
              <w:rPr>
                <w:szCs w:val="22"/>
              </w:rPr>
            </w:pPr>
          </w:p>
        </w:tc>
      </w:tr>
      <w:tr w:rsidR="005B5F8E" w:rsidRPr="007323A2" w:rsidTr="00E3626B">
        <w:trPr>
          <w:cantSplit/>
          <w:trHeight w:val="200"/>
        </w:trPr>
        <w:tc>
          <w:tcPr>
            <w:tcW w:w="3330" w:type="dxa"/>
            <w:shd w:val="clear" w:color="auto" w:fill="FFFFFF"/>
          </w:tcPr>
          <w:p w:rsidR="005B5F8E" w:rsidRPr="007323A2" w:rsidRDefault="005B5F8E" w:rsidP="005B5F8E">
            <w:pPr>
              <w:shd w:val="clear" w:color="auto" w:fill="FFFFFF"/>
              <w:spacing w:line="240" w:lineRule="atLeast"/>
            </w:pPr>
            <w:r w:rsidRPr="007323A2">
              <w:t>Within credit terms</w:t>
            </w:r>
          </w:p>
        </w:tc>
        <w:tc>
          <w:tcPr>
            <w:tcW w:w="550" w:type="dxa"/>
            <w:shd w:val="clear" w:color="auto" w:fill="FFFFFF"/>
          </w:tcPr>
          <w:p w:rsidR="005B5F8E" w:rsidRPr="007323A2" w:rsidRDefault="005B5F8E" w:rsidP="005B5F8E">
            <w:pPr>
              <w:pStyle w:val="acctfourfigures"/>
              <w:tabs>
                <w:tab w:val="clear" w:pos="765"/>
                <w:tab w:val="decimal" w:pos="911"/>
              </w:tabs>
              <w:spacing w:line="240" w:lineRule="atLeast"/>
              <w:ind w:right="11"/>
              <w:rPr>
                <w:szCs w:val="22"/>
              </w:rPr>
            </w:pPr>
          </w:p>
        </w:tc>
        <w:tc>
          <w:tcPr>
            <w:tcW w:w="1250" w:type="dxa"/>
            <w:shd w:val="clear" w:color="auto" w:fill="auto"/>
          </w:tcPr>
          <w:p w:rsidR="005B5F8E" w:rsidRPr="005B5F8E" w:rsidRDefault="005B5F8E" w:rsidP="004A7479">
            <w:pPr>
              <w:tabs>
                <w:tab w:val="decimal" w:pos="1021"/>
              </w:tabs>
              <w:ind w:left="-155" w:right="-115"/>
              <w:rPr>
                <w:rFonts w:cs="Times New Roman"/>
                <w:szCs w:val="22"/>
              </w:rPr>
            </w:pPr>
            <w:r w:rsidRPr="005B5F8E">
              <w:rPr>
                <w:rFonts w:cs="Times New Roman"/>
                <w:szCs w:val="22"/>
              </w:rPr>
              <w:t>152,871</w:t>
            </w:r>
          </w:p>
        </w:tc>
        <w:tc>
          <w:tcPr>
            <w:tcW w:w="220" w:type="dxa"/>
            <w:shd w:val="clear" w:color="auto" w:fill="FFFFFF"/>
          </w:tcPr>
          <w:p w:rsidR="005B5F8E" w:rsidRPr="007323A2" w:rsidRDefault="005B5F8E" w:rsidP="005B5F8E">
            <w:pPr>
              <w:pStyle w:val="acctfourfigures"/>
              <w:tabs>
                <w:tab w:val="clear" w:pos="765"/>
                <w:tab w:val="decimal" w:pos="911"/>
              </w:tabs>
              <w:spacing w:line="240" w:lineRule="atLeast"/>
              <w:ind w:right="11"/>
              <w:rPr>
                <w:szCs w:val="22"/>
              </w:rPr>
            </w:pPr>
          </w:p>
        </w:tc>
        <w:tc>
          <w:tcPr>
            <w:tcW w:w="1220" w:type="dxa"/>
            <w:shd w:val="clear" w:color="auto" w:fill="auto"/>
          </w:tcPr>
          <w:p w:rsidR="005B5F8E" w:rsidRPr="007323A2" w:rsidRDefault="005B5F8E" w:rsidP="005B5F8E">
            <w:pPr>
              <w:pStyle w:val="acctfourfigures"/>
              <w:tabs>
                <w:tab w:val="clear" w:pos="765"/>
                <w:tab w:val="decimal" w:pos="1091"/>
              </w:tabs>
              <w:spacing w:line="240" w:lineRule="atLeast"/>
              <w:ind w:right="11"/>
              <w:rPr>
                <w:szCs w:val="22"/>
              </w:rPr>
            </w:pPr>
            <w:r>
              <w:rPr>
                <w:szCs w:val="22"/>
              </w:rPr>
              <w:t>163,941</w:t>
            </w:r>
          </w:p>
        </w:tc>
        <w:tc>
          <w:tcPr>
            <w:tcW w:w="220" w:type="dxa"/>
            <w:shd w:val="clear" w:color="auto" w:fill="auto"/>
          </w:tcPr>
          <w:p w:rsidR="005B5F8E" w:rsidRPr="007323A2" w:rsidRDefault="005B5F8E" w:rsidP="005B5F8E">
            <w:pPr>
              <w:pStyle w:val="acctfourfigures"/>
              <w:tabs>
                <w:tab w:val="clear" w:pos="765"/>
                <w:tab w:val="decimal" w:pos="911"/>
              </w:tabs>
              <w:spacing w:line="240" w:lineRule="atLeast"/>
              <w:ind w:right="11"/>
              <w:rPr>
                <w:szCs w:val="22"/>
              </w:rPr>
            </w:pPr>
          </w:p>
        </w:tc>
        <w:tc>
          <w:tcPr>
            <w:tcW w:w="1220" w:type="dxa"/>
          </w:tcPr>
          <w:p w:rsidR="005B5F8E" w:rsidRPr="00CE0702" w:rsidRDefault="005B5F8E" w:rsidP="0008140D">
            <w:pPr>
              <w:tabs>
                <w:tab w:val="decimal" w:pos="1061"/>
              </w:tabs>
              <w:ind w:left="-155" w:right="-115"/>
              <w:rPr>
                <w:rFonts w:cs="Times New Roman"/>
                <w:szCs w:val="22"/>
              </w:rPr>
            </w:pPr>
            <w:r w:rsidRPr="005B5F8E">
              <w:rPr>
                <w:rFonts w:cs="Times New Roman"/>
                <w:szCs w:val="22"/>
              </w:rPr>
              <w:t>46,420</w:t>
            </w:r>
          </w:p>
        </w:tc>
        <w:tc>
          <w:tcPr>
            <w:tcW w:w="220" w:type="dxa"/>
            <w:shd w:val="clear" w:color="auto" w:fill="auto"/>
          </w:tcPr>
          <w:p w:rsidR="005B5F8E" w:rsidRPr="007323A2" w:rsidRDefault="005B5F8E" w:rsidP="005B5F8E">
            <w:pPr>
              <w:pStyle w:val="acctfourfigures"/>
              <w:tabs>
                <w:tab w:val="clear" w:pos="765"/>
                <w:tab w:val="decimal" w:pos="911"/>
              </w:tabs>
              <w:spacing w:line="240" w:lineRule="atLeast"/>
              <w:ind w:right="11"/>
              <w:rPr>
                <w:szCs w:val="22"/>
              </w:rPr>
            </w:pPr>
          </w:p>
        </w:tc>
        <w:tc>
          <w:tcPr>
            <w:tcW w:w="1220" w:type="dxa"/>
            <w:shd w:val="clear" w:color="auto" w:fill="auto"/>
          </w:tcPr>
          <w:p w:rsidR="005B5F8E" w:rsidRPr="007323A2" w:rsidRDefault="005B5F8E" w:rsidP="005B5F8E">
            <w:pPr>
              <w:pStyle w:val="acctfourfigures"/>
              <w:tabs>
                <w:tab w:val="clear" w:pos="765"/>
                <w:tab w:val="decimal" w:pos="1091"/>
              </w:tabs>
              <w:spacing w:line="240" w:lineRule="atLeast"/>
              <w:ind w:right="11"/>
              <w:rPr>
                <w:szCs w:val="22"/>
              </w:rPr>
            </w:pPr>
            <w:r w:rsidRPr="007323A2">
              <w:rPr>
                <w:szCs w:val="22"/>
              </w:rPr>
              <w:t>60,532</w:t>
            </w:r>
          </w:p>
        </w:tc>
      </w:tr>
      <w:tr w:rsidR="005B5F8E" w:rsidRPr="007323A2" w:rsidTr="00E3626B">
        <w:trPr>
          <w:cantSplit/>
          <w:trHeight w:val="200"/>
        </w:trPr>
        <w:tc>
          <w:tcPr>
            <w:tcW w:w="3330" w:type="dxa"/>
            <w:shd w:val="clear" w:color="auto" w:fill="FFFFFF"/>
          </w:tcPr>
          <w:p w:rsidR="005B5F8E" w:rsidRPr="007323A2" w:rsidRDefault="005B5F8E" w:rsidP="005B5F8E">
            <w:pPr>
              <w:shd w:val="clear" w:color="auto" w:fill="FFFFFF"/>
              <w:spacing w:line="240" w:lineRule="atLeast"/>
            </w:pPr>
            <w:r w:rsidRPr="007323A2">
              <w:t>Overdue:</w:t>
            </w:r>
          </w:p>
        </w:tc>
        <w:tc>
          <w:tcPr>
            <w:tcW w:w="550" w:type="dxa"/>
            <w:shd w:val="clear" w:color="auto" w:fill="FFFFFF"/>
          </w:tcPr>
          <w:p w:rsidR="005B5F8E" w:rsidRPr="007323A2" w:rsidRDefault="005B5F8E" w:rsidP="005B5F8E">
            <w:pPr>
              <w:pStyle w:val="acctfourfigures"/>
              <w:tabs>
                <w:tab w:val="clear" w:pos="765"/>
                <w:tab w:val="decimal" w:pos="911"/>
              </w:tabs>
              <w:spacing w:line="240" w:lineRule="atLeast"/>
              <w:ind w:right="11"/>
              <w:rPr>
                <w:szCs w:val="22"/>
              </w:rPr>
            </w:pPr>
          </w:p>
        </w:tc>
        <w:tc>
          <w:tcPr>
            <w:tcW w:w="1250" w:type="dxa"/>
            <w:shd w:val="clear" w:color="auto" w:fill="auto"/>
          </w:tcPr>
          <w:p w:rsidR="005B5F8E" w:rsidRPr="005B5F8E" w:rsidRDefault="005B5F8E" w:rsidP="004A7479">
            <w:pPr>
              <w:tabs>
                <w:tab w:val="decimal" w:pos="1021"/>
              </w:tabs>
              <w:ind w:left="-155" w:right="-115"/>
              <w:rPr>
                <w:rFonts w:cs="Times New Roman"/>
                <w:szCs w:val="22"/>
              </w:rPr>
            </w:pPr>
          </w:p>
        </w:tc>
        <w:tc>
          <w:tcPr>
            <w:tcW w:w="220" w:type="dxa"/>
            <w:shd w:val="clear" w:color="auto" w:fill="FFFFFF"/>
          </w:tcPr>
          <w:p w:rsidR="005B5F8E" w:rsidRPr="007323A2" w:rsidRDefault="005B5F8E" w:rsidP="005B5F8E">
            <w:pPr>
              <w:pStyle w:val="acctfourfigures"/>
              <w:shd w:val="clear" w:color="auto" w:fill="FFFFFF"/>
              <w:spacing w:line="240" w:lineRule="atLeast"/>
            </w:pPr>
          </w:p>
        </w:tc>
        <w:tc>
          <w:tcPr>
            <w:tcW w:w="1220" w:type="dxa"/>
            <w:shd w:val="clear" w:color="auto" w:fill="auto"/>
          </w:tcPr>
          <w:p w:rsidR="005B5F8E" w:rsidRPr="007323A2" w:rsidRDefault="005B5F8E" w:rsidP="005B5F8E">
            <w:pPr>
              <w:pStyle w:val="acctfourfigures"/>
              <w:tabs>
                <w:tab w:val="clear" w:pos="765"/>
                <w:tab w:val="decimal" w:pos="821"/>
              </w:tabs>
              <w:spacing w:line="240" w:lineRule="atLeast"/>
              <w:ind w:right="11"/>
              <w:rPr>
                <w:szCs w:val="22"/>
              </w:rPr>
            </w:pPr>
          </w:p>
        </w:tc>
        <w:tc>
          <w:tcPr>
            <w:tcW w:w="220" w:type="dxa"/>
            <w:shd w:val="clear" w:color="auto" w:fill="auto"/>
          </w:tcPr>
          <w:p w:rsidR="005B5F8E" w:rsidRPr="007323A2" w:rsidRDefault="005B5F8E" w:rsidP="005B5F8E">
            <w:pPr>
              <w:pStyle w:val="acctfourfigures"/>
              <w:shd w:val="clear" w:color="auto" w:fill="FFFFFF"/>
              <w:spacing w:line="240" w:lineRule="atLeast"/>
            </w:pPr>
          </w:p>
        </w:tc>
        <w:tc>
          <w:tcPr>
            <w:tcW w:w="1220" w:type="dxa"/>
          </w:tcPr>
          <w:p w:rsidR="005B5F8E" w:rsidRPr="00CE0702" w:rsidRDefault="005B5F8E" w:rsidP="0008140D">
            <w:pPr>
              <w:tabs>
                <w:tab w:val="decimal" w:pos="1061"/>
              </w:tabs>
              <w:ind w:left="-155" w:right="-115"/>
              <w:rPr>
                <w:rFonts w:cs="Times New Roman"/>
                <w:szCs w:val="22"/>
              </w:rPr>
            </w:pPr>
          </w:p>
        </w:tc>
        <w:tc>
          <w:tcPr>
            <w:tcW w:w="220" w:type="dxa"/>
            <w:shd w:val="clear" w:color="auto" w:fill="auto"/>
          </w:tcPr>
          <w:p w:rsidR="005B5F8E" w:rsidRPr="007323A2" w:rsidRDefault="005B5F8E" w:rsidP="005B5F8E">
            <w:pPr>
              <w:pStyle w:val="acctfourfigures"/>
              <w:shd w:val="clear" w:color="auto" w:fill="FFFFFF"/>
              <w:spacing w:line="240" w:lineRule="atLeast"/>
            </w:pPr>
          </w:p>
        </w:tc>
        <w:tc>
          <w:tcPr>
            <w:tcW w:w="1220" w:type="dxa"/>
            <w:shd w:val="clear" w:color="auto" w:fill="auto"/>
          </w:tcPr>
          <w:p w:rsidR="005B5F8E" w:rsidRPr="007323A2" w:rsidRDefault="005B5F8E" w:rsidP="005B5F8E">
            <w:pPr>
              <w:pStyle w:val="acctfourfigures"/>
              <w:tabs>
                <w:tab w:val="clear" w:pos="765"/>
                <w:tab w:val="decimal" w:pos="911"/>
              </w:tabs>
              <w:spacing w:line="240" w:lineRule="atLeast"/>
              <w:ind w:right="11"/>
              <w:rPr>
                <w:szCs w:val="22"/>
              </w:rPr>
            </w:pPr>
          </w:p>
        </w:tc>
      </w:tr>
      <w:tr w:rsidR="005B5F8E" w:rsidRPr="007323A2" w:rsidTr="00E3626B">
        <w:trPr>
          <w:cantSplit/>
          <w:trHeight w:val="200"/>
        </w:trPr>
        <w:tc>
          <w:tcPr>
            <w:tcW w:w="3330" w:type="dxa"/>
            <w:shd w:val="clear" w:color="auto" w:fill="FFFFFF"/>
          </w:tcPr>
          <w:p w:rsidR="005B5F8E" w:rsidRPr="007323A2" w:rsidRDefault="005B5F8E" w:rsidP="005B5F8E">
            <w:pPr>
              <w:shd w:val="clear" w:color="auto" w:fill="FFFFFF"/>
              <w:spacing w:line="240" w:lineRule="atLeast"/>
              <w:ind w:left="180"/>
            </w:pPr>
            <w:r w:rsidRPr="007323A2">
              <w:t>Less than 3 months</w:t>
            </w:r>
          </w:p>
        </w:tc>
        <w:tc>
          <w:tcPr>
            <w:tcW w:w="550" w:type="dxa"/>
            <w:shd w:val="clear" w:color="auto" w:fill="FFFFFF"/>
          </w:tcPr>
          <w:p w:rsidR="005B5F8E" w:rsidRPr="007323A2" w:rsidRDefault="005B5F8E" w:rsidP="005B5F8E">
            <w:pPr>
              <w:pStyle w:val="acctfourfigures"/>
              <w:tabs>
                <w:tab w:val="clear" w:pos="765"/>
                <w:tab w:val="decimal" w:pos="911"/>
              </w:tabs>
              <w:spacing w:line="240" w:lineRule="atLeast"/>
              <w:ind w:right="11"/>
              <w:rPr>
                <w:szCs w:val="22"/>
              </w:rPr>
            </w:pPr>
          </w:p>
        </w:tc>
        <w:tc>
          <w:tcPr>
            <w:tcW w:w="1250" w:type="dxa"/>
            <w:shd w:val="clear" w:color="auto" w:fill="auto"/>
          </w:tcPr>
          <w:p w:rsidR="005B5F8E" w:rsidRPr="005B5F8E" w:rsidRDefault="005B5F8E" w:rsidP="004A7479">
            <w:pPr>
              <w:tabs>
                <w:tab w:val="decimal" w:pos="1021"/>
              </w:tabs>
              <w:ind w:left="-155" w:right="-115"/>
              <w:rPr>
                <w:rFonts w:cs="Times New Roman"/>
                <w:szCs w:val="22"/>
                <w:rtl/>
                <w:cs/>
              </w:rPr>
            </w:pPr>
            <w:r w:rsidRPr="005B5F8E">
              <w:rPr>
                <w:rFonts w:cs="Times New Roman"/>
                <w:szCs w:val="22"/>
              </w:rPr>
              <w:t>98,220</w:t>
            </w:r>
          </w:p>
        </w:tc>
        <w:tc>
          <w:tcPr>
            <w:tcW w:w="220" w:type="dxa"/>
            <w:shd w:val="clear" w:color="auto" w:fill="FFFFFF"/>
          </w:tcPr>
          <w:p w:rsidR="005B5F8E" w:rsidRPr="007323A2" w:rsidRDefault="005B5F8E" w:rsidP="005B5F8E">
            <w:pPr>
              <w:pStyle w:val="acctfourfigures"/>
              <w:tabs>
                <w:tab w:val="clear" w:pos="765"/>
                <w:tab w:val="decimal" w:pos="911"/>
              </w:tabs>
              <w:spacing w:line="240" w:lineRule="atLeast"/>
              <w:ind w:right="11"/>
              <w:rPr>
                <w:szCs w:val="22"/>
              </w:rPr>
            </w:pPr>
          </w:p>
        </w:tc>
        <w:tc>
          <w:tcPr>
            <w:tcW w:w="1220" w:type="dxa"/>
            <w:shd w:val="clear" w:color="auto" w:fill="auto"/>
          </w:tcPr>
          <w:p w:rsidR="005B5F8E" w:rsidRPr="007323A2" w:rsidRDefault="005B5F8E" w:rsidP="005B5F8E">
            <w:pPr>
              <w:pStyle w:val="acctfourfigures"/>
              <w:tabs>
                <w:tab w:val="clear" w:pos="765"/>
                <w:tab w:val="decimal" w:pos="1091"/>
              </w:tabs>
              <w:spacing w:line="240" w:lineRule="atLeast"/>
              <w:ind w:right="11"/>
              <w:rPr>
                <w:szCs w:val="22"/>
              </w:rPr>
            </w:pPr>
            <w:r>
              <w:rPr>
                <w:szCs w:val="22"/>
              </w:rPr>
              <w:t>6,425</w:t>
            </w:r>
          </w:p>
        </w:tc>
        <w:tc>
          <w:tcPr>
            <w:tcW w:w="220" w:type="dxa"/>
            <w:shd w:val="clear" w:color="auto" w:fill="auto"/>
          </w:tcPr>
          <w:p w:rsidR="005B5F8E" w:rsidRPr="007323A2" w:rsidRDefault="005B5F8E" w:rsidP="005B5F8E">
            <w:pPr>
              <w:pStyle w:val="acctfourfigures"/>
              <w:tabs>
                <w:tab w:val="clear" w:pos="765"/>
                <w:tab w:val="decimal" w:pos="911"/>
              </w:tabs>
              <w:spacing w:line="240" w:lineRule="atLeast"/>
              <w:ind w:right="11"/>
              <w:rPr>
                <w:szCs w:val="22"/>
              </w:rPr>
            </w:pPr>
          </w:p>
        </w:tc>
        <w:tc>
          <w:tcPr>
            <w:tcW w:w="1220" w:type="dxa"/>
          </w:tcPr>
          <w:p w:rsidR="005B5F8E" w:rsidRPr="00CE0702" w:rsidRDefault="005B5F8E" w:rsidP="0008140D">
            <w:pPr>
              <w:tabs>
                <w:tab w:val="decimal" w:pos="1061"/>
              </w:tabs>
              <w:ind w:left="-155" w:right="-115"/>
              <w:rPr>
                <w:rFonts w:cs="Times New Roman"/>
                <w:szCs w:val="22"/>
              </w:rPr>
            </w:pPr>
            <w:r w:rsidRPr="005B5F8E">
              <w:rPr>
                <w:rFonts w:cs="Times New Roman"/>
                <w:szCs w:val="22"/>
              </w:rPr>
              <w:t>8,293</w:t>
            </w:r>
          </w:p>
        </w:tc>
        <w:tc>
          <w:tcPr>
            <w:tcW w:w="220" w:type="dxa"/>
            <w:shd w:val="clear" w:color="auto" w:fill="auto"/>
          </w:tcPr>
          <w:p w:rsidR="005B5F8E" w:rsidRPr="007323A2" w:rsidRDefault="005B5F8E" w:rsidP="005B5F8E">
            <w:pPr>
              <w:pStyle w:val="acctfourfigures"/>
              <w:tabs>
                <w:tab w:val="clear" w:pos="765"/>
                <w:tab w:val="decimal" w:pos="911"/>
              </w:tabs>
              <w:spacing w:line="240" w:lineRule="atLeast"/>
              <w:ind w:right="11"/>
              <w:rPr>
                <w:szCs w:val="22"/>
              </w:rPr>
            </w:pPr>
          </w:p>
        </w:tc>
        <w:tc>
          <w:tcPr>
            <w:tcW w:w="1220" w:type="dxa"/>
            <w:shd w:val="clear" w:color="auto" w:fill="auto"/>
          </w:tcPr>
          <w:p w:rsidR="005B5F8E" w:rsidRPr="007323A2" w:rsidRDefault="005B5F8E" w:rsidP="00434C9F">
            <w:pPr>
              <w:pStyle w:val="acctfourfigures"/>
              <w:tabs>
                <w:tab w:val="clear" w:pos="765"/>
                <w:tab w:val="decimal" w:pos="691"/>
              </w:tabs>
              <w:spacing w:line="240" w:lineRule="atLeast"/>
              <w:ind w:right="11"/>
              <w:rPr>
                <w:szCs w:val="22"/>
              </w:rPr>
            </w:pPr>
            <w:r w:rsidRPr="007323A2">
              <w:rPr>
                <w:szCs w:val="22"/>
              </w:rPr>
              <w:t>-</w:t>
            </w:r>
          </w:p>
        </w:tc>
      </w:tr>
      <w:tr w:rsidR="005B5F8E" w:rsidRPr="007323A2" w:rsidTr="00E3626B">
        <w:trPr>
          <w:cantSplit/>
          <w:trHeight w:val="200"/>
        </w:trPr>
        <w:tc>
          <w:tcPr>
            <w:tcW w:w="3330" w:type="dxa"/>
            <w:shd w:val="clear" w:color="auto" w:fill="FFFFFF"/>
          </w:tcPr>
          <w:p w:rsidR="005B5F8E" w:rsidRPr="007323A2" w:rsidRDefault="005B5F8E" w:rsidP="005B5F8E">
            <w:pPr>
              <w:shd w:val="clear" w:color="auto" w:fill="FFFFFF"/>
              <w:spacing w:line="240" w:lineRule="atLeast"/>
              <w:ind w:left="180"/>
            </w:pPr>
            <w:r>
              <w:t xml:space="preserve">3 - 6 months </w:t>
            </w:r>
          </w:p>
        </w:tc>
        <w:tc>
          <w:tcPr>
            <w:tcW w:w="550" w:type="dxa"/>
            <w:shd w:val="clear" w:color="auto" w:fill="FFFFFF"/>
          </w:tcPr>
          <w:p w:rsidR="005B5F8E" w:rsidRPr="007323A2" w:rsidRDefault="005B5F8E" w:rsidP="005B5F8E">
            <w:pPr>
              <w:pStyle w:val="acctfourfigures"/>
              <w:tabs>
                <w:tab w:val="clear" w:pos="765"/>
                <w:tab w:val="decimal" w:pos="911"/>
              </w:tabs>
              <w:spacing w:line="240" w:lineRule="atLeast"/>
              <w:ind w:right="11"/>
              <w:rPr>
                <w:szCs w:val="22"/>
              </w:rPr>
            </w:pPr>
          </w:p>
        </w:tc>
        <w:tc>
          <w:tcPr>
            <w:tcW w:w="1250" w:type="dxa"/>
            <w:shd w:val="clear" w:color="auto" w:fill="auto"/>
          </w:tcPr>
          <w:p w:rsidR="005B5F8E" w:rsidRPr="005B5F8E" w:rsidRDefault="005B5F8E" w:rsidP="004A7479">
            <w:pPr>
              <w:tabs>
                <w:tab w:val="decimal" w:pos="1021"/>
              </w:tabs>
              <w:ind w:left="-155" w:right="-115"/>
              <w:rPr>
                <w:rFonts w:cs="Times New Roman"/>
                <w:szCs w:val="22"/>
              </w:rPr>
            </w:pPr>
            <w:r w:rsidRPr="005B5F8E">
              <w:rPr>
                <w:rFonts w:cs="Times New Roman"/>
                <w:szCs w:val="22"/>
              </w:rPr>
              <w:t>1</w:t>
            </w:r>
          </w:p>
        </w:tc>
        <w:tc>
          <w:tcPr>
            <w:tcW w:w="220" w:type="dxa"/>
            <w:shd w:val="clear" w:color="auto" w:fill="FFFFFF"/>
          </w:tcPr>
          <w:p w:rsidR="005B5F8E" w:rsidRPr="007323A2" w:rsidRDefault="005B5F8E" w:rsidP="005B5F8E">
            <w:pPr>
              <w:pStyle w:val="acctfourfigures"/>
              <w:tabs>
                <w:tab w:val="clear" w:pos="765"/>
                <w:tab w:val="decimal" w:pos="911"/>
              </w:tabs>
              <w:spacing w:line="240" w:lineRule="atLeast"/>
              <w:ind w:right="11"/>
              <w:rPr>
                <w:szCs w:val="22"/>
              </w:rPr>
            </w:pPr>
          </w:p>
        </w:tc>
        <w:tc>
          <w:tcPr>
            <w:tcW w:w="1220" w:type="dxa"/>
            <w:shd w:val="clear" w:color="auto" w:fill="auto"/>
          </w:tcPr>
          <w:p w:rsidR="005B5F8E" w:rsidRDefault="005B5F8E" w:rsidP="005B5F8E">
            <w:pPr>
              <w:pStyle w:val="acctfourfigures"/>
              <w:tabs>
                <w:tab w:val="clear" w:pos="765"/>
                <w:tab w:val="decimal" w:pos="1091"/>
              </w:tabs>
              <w:spacing w:line="240" w:lineRule="atLeast"/>
              <w:ind w:right="11"/>
              <w:rPr>
                <w:szCs w:val="22"/>
              </w:rPr>
            </w:pPr>
            <w:r>
              <w:rPr>
                <w:szCs w:val="22"/>
              </w:rPr>
              <w:t>979</w:t>
            </w:r>
          </w:p>
        </w:tc>
        <w:tc>
          <w:tcPr>
            <w:tcW w:w="220" w:type="dxa"/>
            <w:shd w:val="clear" w:color="auto" w:fill="auto"/>
          </w:tcPr>
          <w:p w:rsidR="005B5F8E" w:rsidRPr="007323A2" w:rsidRDefault="005B5F8E" w:rsidP="005B5F8E">
            <w:pPr>
              <w:pStyle w:val="acctfourfigures"/>
              <w:tabs>
                <w:tab w:val="clear" w:pos="765"/>
                <w:tab w:val="decimal" w:pos="911"/>
              </w:tabs>
              <w:spacing w:line="240" w:lineRule="atLeast"/>
              <w:ind w:right="11"/>
              <w:rPr>
                <w:szCs w:val="22"/>
              </w:rPr>
            </w:pPr>
          </w:p>
        </w:tc>
        <w:tc>
          <w:tcPr>
            <w:tcW w:w="1220" w:type="dxa"/>
          </w:tcPr>
          <w:p w:rsidR="005B5F8E" w:rsidRPr="0045635B" w:rsidRDefault="005B5F8E" w:rsidP="0008140D">
            <w:pPr>
              <w:tabs>
                <w:tab w:val="decimal" w:pos="691"/>
              </w:tabs>
              <w:ind w:left="-155" w:right="-115"/>
              <w:rPr>
                <w:rFonts w:cs="Times New Roman"/>
                <w:szCs w:val="22"/>
              </w:rPr>
            </w:pPr>
            <w:r w:rsidRPr="0045635B">
              <w:rPr>
                <w:rFonts w:cs="Times New Roman"/>
                <w:szCs w:val="22"/>
              </w:rPr>
              <w:t>-</w:t>
            </w:r>
          </w:p>
        </w:tc>
        <w:tc>
          <w:tcPr>
            <w:tcW w:w="220" w:type="dxa"/>
            <w:shd w:val="clear" w:color="auto" w:fill="auto"/>
          </w:tcPr>
          <w:p w:rsidR="005B5F8E" w:rsidRPr="007323A2" w:rsidRDefault="005B5F8E" w:rsidP="005B5F8E">
            <w:pPr>
              <w:pStyle w:val="acctfourfigures"/>
              <w:tabs>
                <w:tab w:val="clear" w:pos="765"/>
                <w:tab w:val="decimal" w:pos="911"/>
              </w:tabs>
              <w:spacing w:line="240" w:lineRule="atLeast"/>
              <w:ind w:right="11"/>
              <w:rPr>
                <w:szCs w:val="22"/>
              </w:rPr>
            </w:pPr>
          </w:p>
        </w:tc>
        <w:tc>
          <w:tcPr>
            <w:tcW w:w="1220" w:type="dxa"/>
            <w:shd w:val="clear" w:color="auto" w:fill="auto"/>
          </w:tcPr>
          <w:p w:rsidR="005B5F8E" w:rsidRPr="007323A2" w:rsidRDefault="005B5F8E" w:rsidP="00434C9F">
            <w:pPr>
              <w:pStyle w:val="acctfourfigures"/>
              <w:tabs>
                <w:tab w:val="clear" w:pos="765"/>
                <w:tab w:val="decimal" w:pos="691"/>
              </w:tabs>
              <w:spacing w:line="240" w:lineRule="atLeast"/>
              <w:ind w:right="11"/>
              <w:rPr>
                <w:szCs w:val="22"/>
              </w:rPr>
            </w:pPr>
            <w:r w:rsidRPr="007323A2">
              <w:rPr>
                <w:szCs w:val="22"/>
              </w:rPr>
              <w:t>-</w:t>
            </w:r>
          </w:p>
        </w:tc>
      </w:tr>
      <w:tr w:rsidR="005B5F8E" w:rsidRPr="007323A2" w:rsidTr="00E3626B">
        <w:trPr>
          <w:cantSplit/>
          <w:trHeight w:val="64"/>
        </w:trPr>
        <w:tc>
          <w:tcPr>
            <w:tcW w:w="3330" w:type="dxa"/>
            <w:shd w:val="clear" w:color="auto" w:fill="FFFFFF"/>
          </w:tcPr>
          <w:p w:rsidR="005B5F8E" w:rsidRPr="007323A2" w:rsidRDefault="005B5F8E" w:rsidP="005B5F8E">
            <w:pPr>
              <w:shd w:val="clear" w:color="auto" w:fill="FFFFFF"/>
              <w:spacing w:line="240" w:lineRule="atLeast"/>
              <w:rPr>
                <w:b/>
                <w:bCs/>
              </w:rPr>
            </w:pPr>
          </w:p>
        </w:tc>
        <w:tc>
          <w:tcPr>
            <w:tcW w:w="550" w:type="dxa"/>
            <w:shd w:val="clear" w:color="auto" w:fill="FFFFFF"/>
          </w:tcPr>
          <w:p w:rsidR="005B5F8E" w:rsidRPr="007323A2" w:rsidRDefault="005B5F8E" w:rsidP="005B5F8E">
            <w:pPr>
              <w:pStyle w:val="acctfourfigures"/>
              <w:tabs>
                <w:tab w:val="clear" w:pos="765"/>
                <w:tab w:val="decimal" w:pos="911"/>
              </w:tabs>
              <w:spacing w:line="240" w:lineRule="atLeast"/>
              <w:ind w:right="11"/>
              <w:rPr>
                <w:b/>
                <w:bCs/>
                <w:szCs w:val="22"/>
              </w:rPr>
            </w:pPr>
          </w:p>
        </w:tc>
        <w:tc>
          <w:tcPr>
            <w:tcW w:w="1250" w:type="dxa"/>
            <w:tcBorders>
              <w:top w:val="single" w:sz="4" w:space="0" w:color="auto"/>
            </w:tcBorders>
            <w:shd w:val="clear" w:color="auto" w:fill="auto"/>
          </w:tcPr>
          <w:p w:rsidR="005B5F8E" w:rsidRPr="004A7479" w:rsidRDefault="005B5F8E" w:rsidP="004A7479">
            <w:pPr>
              <w:tabs>
                <w:tab w:val="decimal" w:pos="1021"/>
              </w:tabs>
              <w:ind w:left="-155" w:right="-115"/>
              <w:rPr>
                <w:rFonts w:cs="Times New Roman"/>
                <w:b/>
                <w:bCs/>
                <w:szCs w:val="22"/>
              </w:rPr>
            </w:pPr>
            <w:r w:rsidRPr="004A7479">
              <w:rPr>
                <w:rFonts w:cs="Times New Roman"/>
                <w:b/>
                <w:bCs/>
                <w:szCs w:val="22"/>
              </w:rPr>
              <w:t>251,092</w:t>
            </w:r>
          </w:p>
        </w:tc>
        <w:tc>
          <w:tcPr>
            <w:tcW w:w="220" w:type="dxa"/>
            <w:shd w:val="clear" w:color="auto" w:fill="FFFFFF"/>
          </w:tcPr>
          <w:p w:rsidR="005B5F8E" w:rsidRPr="007323A2" w:rsidRDefault="005B5F8E" w:rsidP="005B5F8E">
            <w:pPr>
              <w:pStyle w:val="acctfourfigures"/>
              <w:shd w:val="clear" w:color="auto" w:fill="FFFFFF"/>
              <w:spacing w:line="240" w:lineRule="atLeast"/>
              <w:rPr>
                <w:b/>
                <w:bCs/>
              </w:rPr>
            </w:pPr>
          </w:p>
        </w:tc>
        <w:tc>
          <w:tcPr>
            <w:tcW w:w="1220" w:type="dxa"/>
            <w:tcBorders>
              <w:top w:val="single" w:sz="4" w:space="0" w:color="auto"/>
            </w:tcBorders>
            <w:shd w:val="clear" w:color="auto" w:fill="auto"/>
          </w:tcPr>
          <w:p w:rsidR="005B5F8E" w:rsidRPr="007323A2" w:rsidRDefault="005B5F8E" w:rsidP="005B5F8E">
            <w:pPr>
              <w:pStyle w:val="acctfourfigures"/>
              <w:tabs>
                <w:tab w:val="clear" w:pos="765"/>
                <w:tab w:val="decimal" w:pos="1091"/>
              </w:tabs>
              <w:spacing w:line="240" w:lineRule="atLeast"/>
              <w:ind w:right="11"/>
              <w:rPr>
                <w:b/>
                <w:bCs/>
                <w:szCs w:val="22"/>
              </w:rPr>
            </w:pPr>
            <w:r w:rsidRPr="007323A2">
              <w:rPr>
                <w:b/>
                <w:bCs/>
                <w:szCs w:val="22"/>
              </w:rPr>
              <w:t>171,345</w:t>
            </w:r>
          </w:p>
        </w:tc>
        <w:tc>
          <w:tcPr>
            <w:tcW w:w="220" w:type="dxa"/>
            <w:shd w:val="clear" w:color="auto" w:fill="auto"/>
          </w:tcPr>
          <w:p w:rsidR="005B5F8E" w:rsidRPr="007323A2" w:rsidRDefault="005B5F8E" w:rsidP="005B5F8E">
            <w:pPr>
              <w:pStyle w:val="acctfourfigures"/>
              <w:shd w:val="clear" w:color="auto" w:fill="FFFFFF"/>
              <w:spacing w:line="240" w:lineRule="atLeast"/>
              <w:rPr>
                <w:b/>
                <w:bCs/>
              </w:rPr>
            </w:pPr>
          </w:p>
        </w:tc>
        <w:tc>
          <w:tcPr>
            <w:tcW w:w="1220" w:type="dxa"/>
            <w:tcBorders>
              <w:top w:val="single" w:sz="4" w:space="0" w:color="auto"/>
            </w:tcBorders>
          </w:tcPr>
          <w:p w:rsidR="005B5F8E" w:rsidRPr="0008140D" w:rsidRDefault="005B5F8E" w:rsidP="0008140D">
            <w:pPr>
              <w:tabs>
                <w:tab w:val="decimal" w:pos="1061"/>
              </w:tabs>
              <w:ind w:left="-155" w:right="-115"/>
              <w:rPr>
                <w:rFonts w:cs="Times New Roman"/>
                <w:b/>
                <w:bCs/>
                <w:szCs w:val="22"/>
              </w:rPr>
            </w:pPr>
            <w:r w:rsidRPr="0008140D">
              <w:rPr>
                <w:rFonts w:cs="Times New Roman"/>
                <w:b/>
                <w:bCs/>
                <w:szCs w:val="22"/>
              </w:rPr>
              <w:t>54,713</w:t>
            </w:r>
          </w:p>
        </w:tc>
        <w:tc>
          <w:tcPr>
            <w:tcW w:w="220" w:type="dxa"/>
            <w:shd w:val="clear" w:color="auto" w:fill="auto"/>
          </w:tcPr>
          <w:p w:rsidR="005B5F8E" w:rsidRPr="007323A2" w:rsidRDefault="005B5F8E" w:rsidP="005B5F8E">
            <w:pPr>
              <w:pStyle w:val="acctfourfigures"/>
              <w:shd w:val="clear" w:color="auto" w:fill="FFFFFF"/>
              <w:spacing w:line="240" w:lineRule="atLeast"/>
              <w:rPr>
                <w:b/>
                <w:bCs/>
              </w:rPr>
            </w:pPr>
          </w:p>
        </w:tc>
        <w:tc>
          <w:tcPr>
            <w:tcW w:w="1220" w:type="dxa"/>
            <w:tcBorders>
              <w:top w:val="single" w:sz="4" w:space="0" w:color="auto"/>
            </w:tcBorders>
            <w:shd w:val="clear" w:color="auto" w:fill="auto"/>
          </w:tcPr>
          <w:p w:rsidR="005B5F8E" w:rsidRPr="007323A2" w:rsidRDefault="005B5F8E" w:rsidP="005B5F8E">
            <w:pPr>
              <w:pStyle w:val="acctfourfigures"/>
              <w:tabs>
                <w:tab w:val="clear" w:pos="765"/>
                <w:tab w:val="decimal" w:pos="1091"/>
              </w:tabs>
              <w:spacing w:line="240" w:lineRule="atLeast"/>
              <w:ind w:right="11"/>
              <w:rPr>
                <w:b/>
                <w:bCs/>
                <w:szCs w:val="22"/>
              </w:rPr>
            </w:pPr>
            <w:r w:rsidRPr="007323A2">
              <w:rPr>
                <w:b/>
                <w:bCs/>
                <w:szCs w:val="22"/>
              </w:rPr>
              <w:t>60,532</w:t>
            </w:r>
          </w:p>
        </w:tc>
      </w:tr>
      <w:tr w:rsidR="00BC11B8" w:rsidRPr="007323A2" w:rsidTr="00E3626B">
        <w:trPr>
          <w:cantSplit/>
          <w:trHeight w:val="64"/>
        </w:trPr>
        <w:tc>
          <w:tcPr>
            <w:tcW w:w="5130" w:type="dxa"/>
            <w:gridSpan w:val="3"/>
            <w:shd w:val="clear" w:color="auto" w:fill="FFFFFF"/>
          </w:tcPr>
          <w:p w:rsidR="00BC11B8" w:rsidRPr="007323A2" w:rsidRDefault="00BC11B8" w:rsidP="00BC2030">
            <w:pPr>
              <w:pStyle w:val="acctfourfigures"/>
              <w:tabs>
                <w:tab w:val="clear" w:pos="765"/>
                <w:tab w:val="decimal" w:pos="911"/>
              </w:tabs>
              <w:spacing w:line="240" w:lineRule="atLeast"/>
              <w:ind w:right="11"/>
              <w:rPr>
                <w:b/>
                <w:bCs/>
                <w:szCs w:val="22"/>
              </w:rPr>
            </w:pPr>
            <w:r w:rsidRPr="007323A2">
              <w:t>Trade account</w:t>
            </w:r>
            <w:r w:rsidR="00B743B0">
              <w:t>s</w:t>
            </w:r>
            <w:r w:rsidRPr="007323A2">
              <w:t xml:space="preserve"> receivables </w:t>
            </w:r>
            <w:r w:rsidR="00B743B0">
              <w:t>-</w:t>
            </w:r>
            <w:r w:rsidRPr="007323A2">
              <w:t xml:space="preserve"> unbilled</w:t>
            </w:r>
          </w:p>
        </w:tc>
        <w:tc>
          <w:tcPr>
            <w:tcW w:w="220" w:type="dxa"/>
            <w:shd w:val="clear" w:color="auto" w:fill="FFFFFF"/>
          </w:tcPr>
          <w:p w:rsidR="00BC11B8" w:rsidRPr="007323A2" w:rsidRDefault="00BC11B8" w:rsidP="00BC2030">
            <w:pPr>
              <w:pStyle w:val="acctfourfigures"/>
              <w:shd w:val="clear" w:color="auto" w:fill="FFFFFF"/>
              <w:spacing w:line="240" w:lineRule="atLeast"/>
              <w:rPr>
                <w:b/>
                <w:bCs/>
              </w:rPr>
            </w:pPr>
          </w:p>
        </w:tc>
        <w:tc>
          <w:tcPr>
            <w:tcW w:w="1220" w:type="dxa"/>
            <w:shd w:val="clear" w:color="auto" w:fill="auto"/>
          </w:tcPr>
          <w:p w:rsidR="00BC11B8" w:rsidRPr="007323A2" w:rsidRDefault="00BC11B8" w:rsidP="00BC2030">
            <w:pPr>
              <w:pStyle w:val="acctfourfigures"/>
              <w:tabs>
                <w:tab w:val="clear" w:pos="765"/>
                <w:tab w:val="decimal" w:pos="1091"/>
              </w:tabs>
              <w:spacing w:line="240" w:lineRule="atLeast"/>
              <w:ind w:right="11"/>
              <w:rPr>
                <w:b/>
                <w:bCs/>
                <w:szCs w:val="22"/>
              </w:rPr>
            </w:pPr>
          </w:p>
        </w:tc>
        <w:tc>
          <w:tcPr>
            <w:tcW w:w="220" w:type="dxa"/>
            <w:shd w:val="clear" w:color="auto" w:fill="auto"/>
          </w:tcPr>
          <w:p w:rsidR="00BC11B8" w:rsidRPr="007323A2" w:rsidRDefault="00BC11B8" w:rsidP="00BC2030">
            <w:pPr>
              <w:pStyle w:val="acctfourfigures"/>
              <w:shd w:val="clear" w:color="auto" w:fill="FFFFFF"/>
              <w:spacing w:line="240" w:lineRule="atLeast"/>
              <w:rPr>
                <w:b/>
                <w:bCs/>
              </w:rPr>
            </w:pPr>
          </w:p>
        </w:tc>
        <w:tc>
          <w:tcPr>
            <w:tcW w:w="1220" w:type="dxa"/>
            <w:shd w:val="clear" w:color="auto" w:fill="auto"/>
          </w:tcPr>
          <w:p w:rsidR="00BC11B8" w:rsidRPr="0008140D" w:rsidRDefault="00BC11B8" w:rsidP="0008140D">
            <w:pPr>
              <w:tabs>
                <w:tab w:val="decimal" w:pos="1061"/>
              </w:tabs>
              <w:ind w:left="-155" w:right="-115"/>
              <w:rPr>
                <w:rFonts w:cs="Times New Roman"/>
                <w:szCs w:val="22"/>
              </w:rPr>
            </w:pPr>
          </w:p>
        </w:tc>
        <w:tc>
          <w:tcPr>
            <w:tcW w:w="220" w:type="dxa"/>
            <w:shd w:val="clear" w:color="auto" w:fill="auto"/>
          </w:tcPr>
          <w:p w:rsidR="00BC11B8" w:rsidRPr="007323A2" w:rsidRDefault="00BC11B8" w:rsidP="00BC2030">
            <w:pPr>
              <w:pStyle w:val="acctfourfigures"/>
              <w:shd w:val="clear" w:color="auto" w:fill="FFFFFF"/>
              <w:spacing w:line="240" w:lineRule="atLeast"/>
              <w:rPr>
                <w:b/>
                <w:bCs/>
              </w:rPr>
            </w:pPr>
          </w:p>
        </w:tc>
        <w:tc>
          <w:tcPr>
            <w:tcW w:w="1220" w:type="dxa"/>
            <w:shd w:val="clear" w:color="auto" w:fill="auto"/>
          </w:tcPr>
          <w:p w:rsidR="00BC11B8" w:rsidRPr="007323A2" w:rsidRDefault="00BC11B8" w:rsidP="00BC2030">
            <w:pPr>
              <w:pStyle w:val="acctfourfigures"/>
              <w:tabs>
                <w:tab w:val="clear" w:pos="765"/>
                <w:tab w:val="decimal" w:pos="1091"/>
              </w:tabs>
              <w:spacing w:line="240" w:lineRule="atLeast"/>
              <w:ind w:right="11"/>
              <w:rPr>
                <w:b/>
                <w:bCs/>
                <w:szCs w:val="22"/>
              </w:rPr>
            </w:pPr>
          </w:p>
        </w:tc>
      </w:tr>
      <w:tr w:rsidR="005B5F8E" w:rsidRPr="007323A2" w:rsidTr="00E3626B">
        <w:trPr>
          <w:cantSplit/>
          <w:trHeight w:val="64"/>
        </w:trPr>
        <w:tc>
          <w:tcPr>
            <w:tcW w:w="3330" w:type="dxa"/>
            <w:shd w:val="clear" w:color="auto" w:fill="FFFFFF"/>
          </w:tcPr>
          <w:p w:rsidR="005B5F8E" w:rsidRPr="007323A2" w:rsidRDefault="005B5F8E" w:rsidP="005B5F8E">
            <w:pPr>
              <w:spacing w:line="240" w:lineRule="atLeast"/>
              <w:ind w:left="128" w:firstLine="47"/>
            </w:pPr>
            <w:r w:rsidRPr="007323A2">
              <w:t>Other parties</w:t>
            </w:r>
          </w:p>
        </w:tc>
        <w:tc>
          <w:tcPr>
            <w:tcW w:w="550" w:type="dxa"/>
            <w:shd w:val="clear" w:color="auto" w:fill="FFFFFF"/>
          </w:tcPr>
          <w:p w:rsidR="005B5F8E" w:rsidRPr="007323A2" w:rsidRDefault="005B5F8E" w:rsidP="005B5F8E">
            <w:pPr>
              <w:pStyle w:val="acctfourfigures"/>
              <w:tabs>
                <w:tab w:val="clear" w:pos="765"/>
                <w:tab w:val="decimal" w:pos="911"/>
              </w:tabs>
              <w:spacing w:line="240" w:lineRule="atLeast"/>
              <w:ind w:right="11"/>
              <w:rPr>
                <w:b/>
                <w:bCs/>
                <w:szCs w:val="22"/>
              </w:rPr>
            </w:pPr>
          </w:p>
        </w:tc>
        <w:tc>
          <w:tcPr>
            <w:tcW w:w="1250" w:type="dxa"/>
            <w:tcBorders>
              <w:bottom w:val="single" w:sz="4" w:space="0" w:color="auto"/>
            </w:tcBorders>
            <w:shd w:val="clear" w:color="auto" w:fill="auto"/>
          </w:tcPr>
          <w:p w:rsidR="005B5F8E" w:rsidRPr="005B5F8E" w:rsidRDefault="005B5F8E" w:rsidP="004A7479">
            <w:pPr>
              <w:tabs>
                <w:tab w:val="decimal" w:pos="1021"/>
              </w:tabs>
              <w:ind w:left="-155" w:right="-115"/>
              <w:rPr>
                <w:rFonts w:cs="Times New Roman"/>
                <w:szCs w:val="22"/>
              </w:rPr>
            </w:pPr>
            <w:r w:rsidRPr="005B5F8E">
              <w:rPr>
                <w:rFonts w:cs="Times New Roman"/>
                <w:szCs w:val="22"/>
              </w:rPr>
              <w:t>63,954</w:t>
            </w:r>
          </w:p>
        </w:tc>
        <w:tc>
          <w:tcPr>
            <w:tcW w:w="220" w:type="dxa"/>
            <w:shd w:val="clear" w:color="auto" w:fill="FFFFFF"/>
          </w:tcPr>
          <w:p w:rsidR="005B5F8E" w:rsidRPr="00CE0702" w:rsidRDefault="005B5F8E" w:rsidP="005B5F8E">
            <w:pPr>
              <w:tabs>
                <w:tab w:val="decimal" w:pos="1001"/>
              </w:tabs>
              <w:rPr>
                <w:rFonts w:cs="Times New Roman"/>
                <w:szCs w:val="22"/>
              </w:rPr>
            </w:pPr>
          </w:p>
        </w:tc>
        <w:tc>
          <w:tcPr>
            <w:tcW w:w="1220" w:type="dxa"/>
            <w:tcBorders>
              <w:bottom w:val="single" w:sz="4" w:space="0" w:color="auto"/>
            </w:tcBorders>
            <w:shd w:val="clear" w:color="auto" w:fill="auto"/>
          </w:tcPr>
          <w:p w:rsidR="005B5F8E" w:rsidRPr="00CE0702" w:rsidRDefault="005B5F8E" w:rsidP="005B5F8E">
            <w:pPr>
              <w:pStyle w:val="acctfourfigures"/>
              <w:tabs>
                <w:tab w:val="clear" w:pos="765"/>
                <w:tab w:val="decimal" w:pos="1091"/>
              </w:tabs>
              <w:spacing w:line="240" w:lineRule="atLeast"/>
              <w:ind w:right="11"/>
              <w:rPr>
                <w:rFonts w:cs="Times New Roman"/>
                <w:szCs w:val="22"/>
              </w:rPr>
            </w:pPr>
            <w:r w:rsidRPr="00CE0702">
              <w:rPr>
                <w:rFonts w:cs="Times New Roman"/>
                <w:szCs w:val="22"/>
              </w:rPr>
              <w:t>78,899</w:t>
            </w:r>
          </w:p>
        </w:tc>
        <w:tc>
          <w:tcPr>
            <w:tcW w:w="220" w:type="dxa"/>
            <w:shd w:val="clear" w:color="auto" w:fill="auto"/>
          </w:tcPr>
          <w:p w:rsidR="005B5F8E" w:rsidRPr="00CE0702" w:rsidRDefault="005B5F8E" w:rsidP="005B5F8E">
            <w:pPr>
              <w:pStyle w:val="acctfourfigures"/>
              <w:shd w:val="clear" w:color="auto" w:fill="FFFFFF"/>
              <w:spacing w:line="240" w:lineRule="atLeast"/>
              <w:rPr>
                <w:rFonts w:cs="Times New Roman"/>
                <w:szCs w:val="22"/>
              </w:rPr>
            </w:pPr>
          </w:p>
        </w:tc>
        <w:tc>
          <w:tcPr>
            <w:tcW w:w="1220" w:type="dxa"/>
            <w:tcBorders>
              <w:bottom w:val="single" w:sz="4" w:space="0" w:color="auto"/>
            </w:tcBorders>
          </w:tcPr>
          <w:p w:rsidR="005B5F8E" w:rsidRPr="00CE0702" w:rsidRDefault="005B5F8E" w:rsidP="0008140D">
            <w:pPr>
              <w:tabs>
                <w:tab w:val="decimal" w:pos="1061"/>
              </w:tabs>
              <w:ind w:left="-155" w:right="-115"/>
              <w:rPr>
                <w:rFonts w:cs="Times New Roman"/>
                <w:szCs w:val="22"/>
              </w:rPr>
            </w:pPr>
            <w:r>
              <w:rPr>
                <w:rFonts w:cs="Times New Roman"/>
                <w:szCs w:val="22"/>
              </w:rPr>
              <w:t>13,761</w:t>
            </w:r>
          </w:p>
        </w:tc>
        <w:tc>
          <w:tcPr>
            <w:tcW w:w="220" w:type="dxa"/>
            <w:shd w:val="clear" w:color="auto" w:fill="auto"/>
          </w:tcPr>
          <w:p w:rsidR="005B5F8E" w:rsidRPr="00CE0702" w:rsidRDefault="005B5F8E" w:rsidP="005B5F8E">
            <w:pPr>
              <w:pStyle w:val="acctfourfigures"/>
              <w:shd w:val="clear" w:color="auto" w:fill="FFFFFF"/>
              <w:spacing w:line="240" w:lineRule="atLeast"/>
              <w:rPr>
                <w:rFonts w:cs="Times New Roman"/>
                <w:szCs w:val="22"/>
              </w:rPr>
            </w:pPr>
          </w:p>
        </w:tc>
        <w:tc>
          <w:tcPr>
            <w:tcW w:w="1220" w:type="dxa"/>
            <w:tcBorders>
              <w:bottom w:val="single" w:sz="4" w:space="0" w:color="auto"/>
            </w:tcBorders>
            <w:shd w:val="clear" w:color="auto" w:fill="auto"/>
          </w:tcPr>
          <w:p w:rsidR="005B5F8E" w:rsidRPr="00CE0702" w:rsidRDefault="005B5F8E" w:rsidP="005B5F8E">
            <w:pPr>
              <w:pStyle w:val="acctfourfigures"/>
              <w:tabs>
                <w:tab w:val="clear" w:pos="765"/>
                <w:tab w:val="decimal" w:pos="1091"/>
              </w:tabs>
              <w:spacing w:line="240" w:lineRule="atLeast"/>
              <w:ind w:right="11"/>
              <w:rPr>
                <w:rFonts w:cs="Times New Roman"/>
                <w:szCs w:val="22"/>
              </w:rPr>
            </w:pPr>
            <w:r w:rsidRPr="00CE0702">
              <w:rPr>
                <w:rFonts w:cs="Times New Roman"/>
                <w:szCs w:val="22"/>
              </w:rPr>
              <w:t>10,348</w:t>
            </w:r>
          </w:p>
        </w:tc>
      </w:tr>
      <w:tr w:rsidR="005B5F8E" w:rsidRPr="007323A2" w:rsidTr="00E3626B">
        <w:trPr>
          <w:cantSplit/>
          <w:trHeight w:val="64"/>
        </w:trPr>
        <w:tc>
          <w:tcPr>
            <w:tcW w:w="3330" w:type="dxa"/>
            <w:shd w:val="clear" w:color="auto" w:fill="FFFFFF"/>
          </w:tcPr>
          <w:p w:rsidR="005B5F8E" w:rsidRPr="007323A2" w:rsidRDefault="005B5F8E" w:rsidP="005B5F8E">
            <w:pPr>
              <w:shd w:val="clear" w:color="auto" w:fill="FFFFFF"/>
              <w:spacing w:line="240" w:lineRule="atLeast"/>
              <w:rPr>
                <w:b/>
                <w:bCs/>
              </w:rPr>
            </w:pPr>
          </w:p>
        </w:tc>
        <w:tc>
          <w:tcPr>
            <w:tcW w:w="550" w:type="dxa"/>
            <w:shd w:val="clear" w:color="auto" w:fill="FFFFFF"/>
          </w:tcPr>
          <w:p w:rsidR="005B5F8E" w:rsidRPr="007323A2" w:rsidRDefault="005B5F8E" w:rsidP="005B5F8E">
            <w:pPr>
              <w:pStyle w:val="acctfourfigures"/>
              <w:tabs>
                <w:tab w:val="clear" w:pos="765"/>
                <w:tab w:val="decimal" w:pos="911"/>
              </w:tabs>
              <w:spacing w:line="240" w:lineRule="atLeast"/>
              <w:ind w:right="11"/>
              <w:rPr>
                <w:b/>
                <w:bCs/>
                <w:szCs w:val="22"/>
              </w:rPr>
            </w:pPr>
          </w:p>
        </w:tc>
        <w:tc>
          <w:tcPr>
            <w:tcW w:w="1250" w:type="dxa"/>
            <w:tcBorders>
              <w:top w:val="single" w:sz="4" w:space="0" w:color="auto"/>
              <w:bottom w:val="single" w:sz="4" w:space="0" w:color="auto"/>
            </w:tcBorders>
            <w:shd w:val="clear" w:color="auto" w:fill="auto"/>
          </w:tcPr>
          <w:p w:rsidR="005B5F8E" w:rsidRPr="004A7479" w:rsidRDefault="005B5F8E" w:rsidP="004A7479">
            <w:pPr>
              <w:tabs>
                <w:tab w:val="decimal" w:pos="1021"/>
              </w:tabs>
              <w:ind w:left="-155" w:right="-115"/>
              <w:rPr>
                <w:rFonts w:cs="Times New Roman"/>
                <w:b/>
                <w:bCs/>
                <w:szCs w:val="22"/>
              </w:rPr>
            </w:pPr>
            <w:r w:rsidRPr="004A7479">
              <w:rPr>
                <w:rFonts w:cs="Times New Roman"/>
                <w:b/>
                <w:bCs/>
                <w:szCs w:val="22"/>
              </w:rPr>
              <w:t>315,046</w:t>
            </w:r>
          </w:p>
        </w:tc>
        <w:tc>
          <w:tcPr>
            <w:tcW w:w="220" w:type="dxa"/>
            <w:shd w:val="clear" w:color="auto" w:fill="FFFFFF"/>
          </w:tcPr>
          <w:p w:rsidR="005B5F8E" w:rsidRPr="00CE0702" w:rsidRDefault="005B5F8E" w:rsidP="005B5F8E">
            <w:pPr>
              <w:pStyle w:val="acctfourfigures"/>
              <w:shd w:val="clear" w:color="auto" w:fill="FFFFFF"/>
              <w:spacing w:line="240" w:lineRule="atLeast"/>
              <w:rPr>
                <w:rFonts w:cs="Times New Roman"/>
                <w:b/>
                <w:bCs/>
                <w:szCs w:val="22"/>
              </w:rPr>
            </w:pPr>
          </w:p>
        </w:tc>
        <w:tc>
          <w:tcPr>
            <w:tcW w:w="1220" w:type="dxa"/>
            <w:tcBorders>
              <w:top w:val="single" w:sz="4" w:space="0" w:color="auto"/>
              <w:bottom w:val="single" w:sz="4" w:space="0" w:color="auto"/>
            </w:tcBorders>
            <w:shd w:val="clear" w:color="auto" w:fill="auto"/>
          </w:tcPr>
          <w:p w:rsidR="005B5F8E" w:rsidRPr="00CE0702" w:rsidRDefault="005B5F8E" w:rsidP="005B5F8E">
            <w:pPr>
              <w:pStyle w:val="acctfourfigures"/>
              <w:tabs>
                <w:tab w:val="clear" w:pos="765"/>
                <w:tab w:val="decimal" w:pos="1091"/>
              </w:tabs>
              <w:spacing w:line="240" w:lineRule="atLeast"/>
              <w:ind w:right="11"/>
              <w:rPr>
                <w:rFonts w:cs="Times New Roman"/>
                <w:b/>
                <w:bCs/>
                <w:szCs w:val="22"/>
              </w:rPr>
            </w:pPr>
            <w:r w:rsidRPr="00CE0702">
              <w:rPr>
                <w:rFonts w:cs="Times New Roman"/>
                <w:b/>
                <w:bCs/>
                <w:szCs w:val="22"/>
              </w:rPr>
              <w:t>250,244</w:t>
            </w:r>
          </w:p>
        </w:tc>
        <w:tc>
          <w:tcPr>
            <w:tcW w:w="220" w:type="dxa"/>
            <w:shd w:val="clear" w:color="auto" w:fill="auto"/>
          </w:tcPr>
          <w:p w:rsidR="005B5F8E" w:rsidRPr="00CE0702" w:rsidRDefault="005B5F8E" w:rsidP="005B5F8E">
            <w:pPr>
              <w:pStyle w:val="acctfourfigures"/>
              <w:shd w:val="clear" w:color="auto" w:fill="FFFFFF"/>
              <w:spacing w:line="240" w:lineRule="atLeast"/>
              <w:rPr>
                <w:rFonts w:cs="Times New Roman"/>
                <w:b/>
                <w:bCs/>
                <w:szCs w:val="22"/>
              </w:rPr>
            </w:pPr>
          </w:p>
        </w:tc>
        <w:tc>
          <w:tcPr>
            <w:tcW w:w="1220" w:type="dxa"/>
            <w:tcBorders>
              <w:top w:val="single" w:sz="4" w:space="0" w:color="auto"/>
              <w:bottom w:val="single" w:sz="4" w:space="0" w:color="auto"/>
            </w:tcBorders>
          </w:tcPr>
          <w:p w:rsidR="005B5F8E" w:rsidRPr="0008140D" w:rsidRDefault="005B5F8E" w:rsidP="0008140D">
            <w:pPr>
              <w:tabs>
                <w:tab w:val="decimal" w:pos="1061"/>
              </w:tabs>
              <w:ind w:left="-155" w:right="-115"/>
              <w:rPr>
                <w:rFonts w:cs="Times New Roman"/>
                <w:b/>
                <w:bCs/>
                <w:szCs w:val="22"/>
              </w:rPr>
            </w:pPr>
            <w:r w:rsidRPr="0008140D">
              <w:rPr>
                <w:rFonts w:cs="Times New Roman"/>
                <w:b/>
                <w:bCs/>
                <w:szCs w:val="22"/>
              </w:rPr>
              <w:t>68,474</w:t>
            </w:r>
          </w:p>
        </w:tc>
        <w:tc>
          <w:tcPr>
            <w:tcW w:w="220" w:type="dxa"/>
            <w:shd w:val="clear" w:color="auto" w:fill="auto"/>
          </w:tcPr>
          <w:p w:rsidR="005B5F8E" w:rsidRPr="00CE0702" w:rsidRDefault="005B5F8E" w:rsidP="005B5F8E">
            <w:pPr>
              <w:pStyle w:val="acctfourfigures"/>
              <w:shd w:val="clear" w:color="auto" w:fill="FFFFFF"/>
              <w:spacing w:line="240" w:lineRule="atLeast"/>
              <w:rPr>
                <w:rFonts w:cs="Times New Roman"/>
                <w:b/>
                <w:bCs/>
                <w:szCs w:val="22"/>
              </w:rPr>
            </w:pPr>
          </w:p>
        </w:tc>
        <w:tc>
          <w:tcPr>
            <w:tcW w:w="1220" w:type="dxa"/>
            <w:tcBorders>
              <w:top w:val="single" w:sz="4" w:space="0" w:color="auto"/>
              <w:bottom w:val="single" w:sz="4" w:space="0" w:color="auto"/>
            </w:tcBorders>
            <w:shd w:val="clear" w:color="auto" w:fill="auto"/>
          </w:tcPr>
          <w:p w:rsidR="005B5F8E" w:rsidRPr="00CE0702" w:rsidRDefault="005B5F8E" w:rsidP="005B5F8E">
            <w:pPr>
              <w:pStyle w:val="acctfourfigures"/>
              <w:tabs>
                <w:tab w:val="clear" w:pos="765"/>
                <w:tab w:val="decimal" w:pos="1091"/>
              </w:tabs>
              <w:spacing w:line="240" w:lineRule="atLeast"/>
              <w:ind w:right="11"/>
              <w:rPr>
                <w:rFonts w:cs="Times New Roman"/>
                <w:b/>
                <w:bCs/>
                <w:szCs w:val="22"/>
              </w:rPr>
            </w:pPr>
            <w:r w:rsidRPr="00CE0702">
              <w:rPr>
                <w:rFonts w:cs="Times New Roman"/>
                <w:b/>
                <w:bCs/>
                <w:szCs w:val="22"/>
              </w:rPr>
              <w:t>70,880</w:t>
            </w:r>
          </w:p>
        </w:tc>
      </w:tr>
      <w:tr w:rsidR="005B5F8E" w:rsidRPr="007323A2" w:rsidTr="00E3626B">
        <w:trPr>
          <w:cantSplit/>
          <w:trHeight w:val="64"/>
        </w:trPr>
        <w:tc>
          <w:tcPr>
            <w:tcW w:w="3330" w:type="dxa"/>
            <w:shd w:val="clear" w:color="auto" w:fill="FFFFFF"/>
          </w:tcPr>
          <w:p w:rsidR="005B5F8E" w:rsidRPr="007323A2" w:rsidRDefault="005B5F8E" w:rsidP="005B5F8E">
            <w:pPr>
              <w:shd w:val="clear" w:color="auto" w:fill="FFFFFF"/>
              <w:spacing w:line="240" w:lineRule="atLeast"/>
              <w:rPr>
                <w:b/>
                <w:bCs/>
              </w:rPr>
            </w:pPr>
            <w:r w:rsidRPr="007323A2">
              <w:rPr>
                <w:b/>
                <w:bCs/>
              </w:rPr>
              <w:t>Net</w:t>
            </w:r>
          </w:p>
        </w:tc>
        <w:tc>
          <w:tcPr>
            <w:tcW w:w="550" w:type="dxa"/>
            <w:shd w:val="clear" w:color="auto" w:fill="FFFFFF"/>
          </w:tcPr>
          <w:p w:rsidR="005B5F8E" w:rsidRPr="007323A2" w:rsidRDefault="005B5F8E" w:rsidP="005B5F8E">
            <w:pPr>
              <w:pStyle w:val="acctfourfigures"/>
              <w:tabs>
                <w:tab w:val="clear" w:pos="765"/>
                <w:tab w:val="decimal" w:pos="911"/>
              </w:tabs>
              <w:spacing w:line="240" w:lineRule="atLeast"/>
              <w:ind w:right="11"/>
              <w:rPr>
                <w:b/>
                <w:bCs/>
                <w:szCs w:val="22"/>
              </w:rPr>
            </w:pPr>
          </w:p>
        </w:tc>
        <w:tc>
          <w:tcPr>
            <w:tcW w:w="1250" w:type="dxa"/>
            <w:tcBorders>
              <w:top w:val="single" w:sz="4" w:space="0" w:color="auto"/>
              <w:bottom w:val="double" w:sz="4" w:space="0" w:color="auto"/>
            </w:tcBorders>
            <w:shd w:val="clear" w:color="auto" w:fill="auto"/>
          </w:tcPr>
          <w:p w:rsidR="005B5F8E" w:rsidRPr="004A7479" w:rsidRDefault="005B5F8E" w:rsidP="004A7479">
            <w:pPr>
              <w:tabs>
                <w:tab w:val="decimal" w:pos="1021"/>
              </w:tabs>
              <w:ind w:left="-155" w:right="-115"/>
              <w:rPr>
                <w:rFonts w:cs="Times New Roman"/>
                <w:b/>
                <w:bCs/>
                <w:szCs w:val="22"/>
              </w:rPr>
            </w:pPr>
            <w:r w:rsidRPr="004A7479">
              <w:rPr>
                <w:rFonts w:cs="Times New Roman"/>
                <w:b/>
                <w:bCs/>
                <w:szCs w:val="22"/>
              </w:rPr>
              <w:t>379,878</w:t>
            </w:r>
          </w:p>
        </w:tc>
        <w:tc>
          <w:tcPr>
            <w:tcW w:w="220" w:type="dxa"/>
            <w:shd w:val="clear" w:color="auto" w:fill="FFFFFF"/>
          </w:tcPr>
          <w:p w:rsidR="005B5F8E" w:rsidRPr="00CE0702" w:rsidRDefault="005B5F8E" w:rsidP="005B5F8E">
            <w:pPr>
              <w:pStyle w:val="acctfourfigures"/>
              <w:shd w:val="clear" w:color="auto" w:fill="FFFFFF"/>
              <w:spacing w:line="240" w:lineRule="atLeast"/>
              <w:rPr>
                <w:rFonts w:cs="Times New Roman"/>
                <w:b/>
                <w:bCs/>
                <w:szCs w:val="22"/>
              </w:rPr>
            </w:pPr>
          </w:p>
        </w:tc>
        <w:tc>
          <w:tcPr>
            <w:tcW w:w="1220" w:type="dxa"/>
            <w:tcBorders>
              <w:bottom w:val="double" w:sz="4" w:space="0" w:color="auto"/>
            </w:tcBorders>
            <w:shd w:val="clear" w:color="auto" w:fill="auto"/>
          </w:tcPr>
          <w:p w:rsidR="005B5F8E" w:rsidRPr="00CE0702" w:rsidRDefault="005B5F8E" w:rsidP="005B5F8E">
            <w:pPr>
              <w:pStyle w:val="acctfourfigures"/>
              <w:tabs>
                <w:tab w:val="clear" w:pos="765"/>
                <w:tab w:val="decimal" w:pos="1091"/>
              </w:tabs>
              <w:spacing w:line="240" w:lineRule="atLeast"/>
              <w:ind w:right="11"/>
              <w:rPr>
                <w:rFonts w:cs="Times New Roman"/>
                <w:b/>
                <w:bCs/>
                <w:szCs w:val="22"/>
              </w:rPr>
            </w:pPr>
            <w:r w:rsidRPr="00CE0702">
              <w:rPr>
                <w:rFonts w:cs="Times New Roman"/>
                <w:b/>
                <w:bCs/>
                <w:szCs w:val="22"/>
              </w:rPr>
              <w:t>302,688</w:t>
            </w:r>
          </w:p>
        </w:tc>
        <w:tc>
          <w:tcPr>
            <w:tcW w:w="220" w:type="dxa"/>
            <w:shd w:val="clear" w:color="auto" w:fill="auto"/>
          </w:tcPr>
          <w:p w:rsidR="005B5F8E" w:rsidRPr="00CE0702" w:rsidRDefault="005B5F8E" w:rsidP="005B5F8E">
            <w:pPr>
              <w:pStyle w:val="acctfourfigures"/>
              <w:shd w:val="clear" w:color="auto" w:fill="FFFFFF"/>
              <w:spacing w:line="240" w:lineRule="atLeast"/>
              <w:rPr>
                <w:rFonts w:cs="Times New Roman"/>
                <w:b/>
                <w:bCs/>
                <w:szCs w:val="22"/>
              </w:rPr>
            </w:pPr>
          </w:p>
        </w:tc>
        <w:tc>
          <w:tcPr>
            <w:tcW w:w="1220" w:type="dxa"/>
            <w:tcBorders>
              <w:top w:val="single" w:sz="4" w:space="0" w:color="auto"/>
              <w:bottom w:val="double" w:sz="4" w:space="0" w:color="auto"/>
            </w:tcBorders>
          </w:tcPr>
          <w:p w:rsidR="005B5F8E" w:rsidRPr="0008140D" w:rsidRDefault="005B5F8E" w:rsidP="0008140D">
            <w:pPr>
              <w:tabs>
                <w:tab w:val="decimal" w:pos="1061"/>
              </w:tabs>
              <w:ind w:left="-155" w:right="-115"/>
              <w:rPr>
                <w:rFonts w:cs="Times New Roman"/>
                <w:b/>
                <w:bCs/>
                <w:szCs w:val="22"/>
              </w:rPr>
            </w:pPr>
            <w:r w:rsidRPr="0008140D">
              <w:rPr>
                <w:rFonts w:cs="Times New Roman"/>
                <w:b/>
                <w:bCs/>
                <w:szCs w:val="22"/>
              </w:rPr>
              <w:t>68,474</w:t>
            </w:r>
          </w:p>
        </w:tc>
        <w:tc>
          <w:tcPr>
            <w:tcW w:w="220" w:type="dxa"/>
            <w:shd w:val="clear" w:color="auto" w:fill="auto"/>
          </w:tcPr>
          <w:p w:rsidR="005B5F8E" w:rsidRPr="00CE0702" w:rsidRDefault="005B5F8E" w:rsidP="005B5F8E">
            <w:pPr>
              <w:pStyle w:val="acctfourfigures"/>
              <w:shd w:val="clear" w:color="auto" w:fill="FFFFFF"/>
              <w:spacing w:line="240" w:lineRule="atLeast"/>
              <w:rPr>
                <w:rFonts w:cs="Times New Roman"/>
                <w:b/>
                <w:bCs/>
                <w:szCs w:val="22"/>
              </w:rPr>
            </w:pPr>
          </w:p>
        </w:tc>
        <w:tc>
          <w:tcPr>
            <w:tcW w:w="1220" w:type="dxa"/>
            <w:tcBorders>
              <w:bottom w:val="double" w:sz="4" w:space="0" w:color="auto"/>
            </w:tcBorders>
            <w:shd w:val="clear" w:color="auto" w:fill="auto"/>
          </w:tcPr>
          <w:p w:rsidR="005B5F8E" w:rsidRPr="00CE0702" w:rsidRDefault="005B5F8E" w:rsidP="005B5F8E">
            <w:pPr>
              <w:pStyle w:val="acctfourfigures"/>
              <w:tabs>
                <w:tab w:val="clear" w:pos="765"/>
                <w:tab w:val="decimal" w:pos="1091"/>
              </w:tabs>
              <w:spacing w:line="240" w:lineRule="atLeast"/>
              <w:ind w:right="11"/>
              <w:rPr>
                <w:rFonts w:cs="Times New Roman"/>
                <w:b/>
                <w:bCs/>
                <w:szCs w:val="22"/>
              </w:rPr>
            </w:pPr>
            <w:r w:rsidRPr="00CE0702">
              <w:rPr>
                <w:rFonts w:cs="Times New Roman"/>
                <w:b/>
                <w:bCs/>
                <w:szCs w:val="22"/>
              </w:rPr>
              <w:t>89,571</w:t>
            </w:r>
          </w:p>
        </w:tc>
      </w:tr>
    </w:tbl>
    <w:p w:rsidR="00BC11B8" w:rsidRPr="007323A2" w:rsidRDefault="00BC11B8" w:rsidP="00BC11B8">
      <w:pPr>
        <w:spacing w:line="240" w:lineRule="atLeast"/>
        <w:ind w:left="540"/>
        <w:jc w:val="both"/>
      </w:pPr>
    </w:p>
    <w:p w:rsidR="00BC11B8" w:rsidRDefault="00BC11B8" w:rsidP="00BC11B8">
      <w:pPr>
        <w:ind w:left="547" w:hanging="7"/>
        <w:jc w:val="thaiDistribute"/>
        <w:rPr>
          <w:szCs w:val="22"/>
        </w:rPr>
      </w:pPr>
      <w:r w:rsidRPr="007323A2">
        <w:rPr>
          <w:szCs w:val="22"/>
        </w:rPr>
        <w:t>The normal credit term granted by the Group is 30 days to 45 days.</w:t>
      </w:r>
    </w:p>
    <w:p w:rsidR="00C73844" w:rsidRDefault="00C73844" w:rsidP="00BC11B8">
      <w:pPr>
        <w:ind w:left="547" w:hanging="7"/>
        <w:jc w:val="thaiDistribute"/>
        <w:rPr>
          <w:szCs w:val="22"/>
        </w:rPr>
      </w:pPr>
    </w:p>
    <w:p w:rsidR="009D235C" w:rsidRDefault="009D235C">
      <w:pPr>
        <w:spacing w:line="240" w:lineRule="auto"/>
        <w:rPr>
          <w:rFonts w:cstheme="minorBidi"/>
          <w:b/>
          <w:sz w:val="24"/>
          <w:lang w:val="en-US" w:bidi="th-TH"/>
        </w:rPr>
      </w:pPr>
      <w:r>
        <w:rPr>
          <w:rFonts w:cstheme="minorBidi"/>
          <w:lang w:val="en-US" w:bidi="th-TH"/>
        </w:rPr>
        <w:br w:type="page"/>
      </w:r>
    </w:p>
    <w:p w:rsidR="00455E9A" w:rsidRPr="00130E35" w:rsidRDefault="00455E9A" w:rsidP="00F100CD">
      <w:pPr>
        <w:pStyle w:val="Heading1"/>
        <w:numPr>
          <w:ilvl w:val="0"/>
          <w:numId w:val="24"/>
        </w:numPr>
        <w:spacing w:before="0" w:after="0"/>
        <w:ind w:left="540" w:hanging="540"/>
        <w:rPr>
          <w:rFonts w:cstheme="minorBidi"/>
          <w:lang w:val="en-US" w:bidi="th-TH"/>
        </w:rPr>
      </w:pPr>
      <w:r w:rsidRPr="00130E35">
        <w:rPr>
          <w:rFonts w:cstheme="minorBidi"/>
          <w:lang w:val="en-US" w:bidi="th-TH"/>
        </w:rPr>
        <w:lastRenderedPageBreak/>
        <w:t>Other receivables</w:t>
      </w:r>
    </w:p>
    <w:p w:rsidR="00455E9A" w:rsidRPr="009D235C" w:rsidRDefault="00455E9A" w:rsidP="009D235C">
      <w:pPr>
        <w:jc w:val="thaiDistribute"/>
        <w:rPr>
          <w:rFonts w:cstheme="minorBidi"/>
          <w:b/>
          <w:bCs/>
          <w:snapToGrid w:val="0"/>
          <w:sz w:val="16"/>
          <w:cs/>
          <w:lang w:eastAsia="th-TH"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2790"/>
        <w:gridCol w:w="720"/>
        <w:gridCol w:w="1290"/>
        <w:gridCol w:w="180"/>
        <w:gridCol w:w="1350"/>
        <w:gridCol w:w="180"/>
        <w:gridCol w:w="1290"/>
        <w:gridCol w:w="220"/>
        <w:gridCol w:w="1430"/>
      </w:tblGrid>
      <w:tr w:rsidR="00455E9A" w:rsidRPr="00130E35" w:rsidTr="00300DF6">
        <w:trPr>
          <w:cantSplit/>
          <w:tblHeader/>
        </w:trPr>
        <w:tc>
          <w:tcPr>
            <w:tcW w:w="2790" w:type="dxa"/>
          </w:tcPr>
          <w:p w:rsidR="00455E9A" w:rsidRPr="00130E35" w:rsidRDefault="00455E9A" w:rsidP="00BC2030">
            <w:pPr>
              <w:spacing w:line="240" w:lineRule="atLeast"/>
            </w:pPr>
          </w:p>
        </w:tc>
        <w:tc>
          <w:tcPr>
            <w:tcW w:w="720" w:type="dxa"/>
          </w:tcPr>
          <w:p w:rsidR="00455E9A" w:rsidRPr="00130E35" w:rsidRDefault="00455E9A" w:rsidP="00BC2030">
            <w:pPr>
              <w:pStyle w:val="acctmergecolhdg"/>
              <w:spacing w:line="240" w:lineRule="atLeast"/>
              <w:rPr>
                <w:b w:val="0"/>
                <w:bCs/>
                <w:i/>
                <w:iCs/>
              </w:rPr>
            </w:pPr>
          </w:p>
        </w:tc>
        <w:tc>
          <w:tcPr>
            <w:tcW w:w="2820" w:type="dxa"/>
            <w:gridSpan w:val="3"/>
          </w:tcPr>
          <w:p w:rsidR="00455E9A" w:rsidRPr="00130E35" w:rsidRDefault="00455E9A" w:rsidP="00BC2030">
            <w:pPr>
              <w:pStyle w:val="acctmergecolhdg"/>
              <w:spacing w:line="240" w:lineRule="atLeast"/>
            </w:pPr>
            <w:r w:rsidRPr="00130E35">
              <w:t xml:space="preserve">Consolidated </w:t>
            </w:r>
          </w:p>
          <w:p w:rsidR="00455E9A" w:rsidRPr="00130E35" w:rsidRDefault="00455E9A" w:rsidP="00BC2030">
            <w:pPr>
              <w:pStyle w:val="acctmergecolhdg"/>
              <w:spacing w:line="240" w:lineRule="atLeast"/>
            </w:pPr>
            <w:r w:rsidRPr="00130E35">
              <w:t xml:space="preserve">financial statements </w:t>
            </w:r>
          </w:p>
        </w:tc>
        <w:tc>
          <w:tcPr>
            <w:tcW w:w="180" w:type="dxa"/>
          </w:tcPr>
          <w:p w:rsidR="00455E9A" w:rsidRPr="00130E35" w:rsidRDefault="00455E9A" w:rsidP="00BC2030">
            <w:pPr>
              <w:pStyle w:val="acctmergecolhdg"/>
              <w:spacing w:line="240" w:lineRule="atLeast"/>
            </w:pPr>
          </w:p>
        </w:tc>
        <w:tc>
          <w:tcPr>
            <w:tcW w:w="2940" w:type="dxa"/>
            <w:gridSpan w:val="3"/>
          </w:tcPr>
          <w:p w:rsidR="00455E9A" w:rsidRPr="00130E35" w:rsidRDefault="00455E9A" w:rsidP="00BC2030">
            <w:pPr>
              <w:pStyle w:val="acctmergecolhdg"/>
              <w:spacing w:line="240" w:lineRule="atLeast"/>
            </w:pPr>
            <w:r w:rsidRPr="00130E35">
              <w:t xml:space="preserve">Separate </w:t>
            </w:r>
          </w:p>
          <w:p w:rsidR="00455E9A" w:rsidRPr="00130E35" w:rsidRDefault="00455E9A" w:rsidP="00BC2030">
            <w:pPr>
              <w:pStyle w:val="acctmergecolhdg"/>
              <w:spacing w:line="240" w:lineRule="atLeast"/>
            </w:pPr>
            <w:r w:rsidRPr="00130E35">
              <w:t xml:space="preserve">financial statements </w:t>
            </w:r>
          </w:p>
        </w:tc>
      </w:tr>
      <w:tr w:rsidR="00455E9A" w:rsidRPr="00130E35" w:rsidTr="00300DF6">
        <w:trPr>
          <w:cantSplit/>
          <w:tblHeader/>
        </w:trPr>
        <w:tc>
          <w:tcPr>
            <w:tcW w:w="2790" w:type="dxa"/>
          </w:tcPr>
          <w:p w:rsidR="00455E9A" w:rsidRPr="00130E35" w:rsidRDefault="00455E9A" w:rsidP="00455E9A">
            <w:pPr>
              <w:pStyle w:val="acctfourfigures"/>
              <w:spacing w:line="240" w:lineRule="atLeast"/>
              <w:jc w:val="center"/>
            </w:pPr>
          </w:p>
        </w:tc>
        <w:tc>
          <w:tcPr>
            <w:tcW w:w="720" w:type="dxa"/>
            <w:vAlign w:val="bottom"/>
          </w:tcPr>
          <w:p w:rsidR="00455E9A" w:rsidRPr="00130E35" w:rsidRDefault="00455E9A" w:rsidP="00455E9A">
            <w:pPr>
              <w:pStyle w:val="acctfourfigures"/>
              <w:tabs>
                <w:tab w:val="clear" w:pos="765"/>
                <w:tab w:val="decimal" w:pos="371"/>
              </w:tabs>
              <w:spacing w:line="240" w:lineRule="atLeast"/>
              <w:ind w:left="-79" w:right="-79"/>
              <w:jc w:val="center"/>
              <w:rPr>
                <w:bCs/>
                <w:i/>
                <w:iCs/>
              </w:rPr>
            </w:pPr>
            <w:r w:rsidRPr="00130E35">
              <w:rPr>
                <w:bCs/>
                <w:i/>
                <w:iCs/>
              </w:rPr>
              <w:t>Note</w:t>
            </w:r>
          </w:p>
        </w:tc>
        <w:tc>
          <w:tcPr>
            <w:tcW w:w="1290" w:type="dxa"/>
            <w:vAlign w:val="center"/>
          </w:tcPr>
          <w:p w:rsidR="00455E9A" w:rsidRPr="00130E35" w:rsidRDefault="00455E9A" w:rsidP="00455E9A">
            <w:pPr>
              <w:pStyle w:val="acctmergecolhdg"/>
              <w:spacing w:line="240" w:lineRule="atLeast"/>
              <w:ind w:left="-79" w:right="-79"/>
              <w:rPr>
                <w:b w:val="0"/>
                <w:bCs/>
                <w:szCs w:val="22"/>
              </w:rPr>
            </w:pPr>
            <w:r w:rsidRPr="00130E35">
              <w:rPr>
                <w:b w:val="0"/>
                <w:bCs/>
                <w:szCs w:val="22"/>
              </w:rPr>
              <w:t>2018</w:t>
            </w:r>
          </w:p>
        </w:tc>
        <w:tc>
          <w:tcPr>
            <w:tcW w:w="180" w:type="dxa"/>
            <w:vAlign w:val="center"/>
          </w:tcPr>
          <w:p w:rsidR="00455E9A" w:rsidRPr="00130E35" w:rsidRDefault="00455E9A" w:rsidP="00455E9A">
            <w:pPr>
              <w:pStyle w:val="acctmergecolhdg"/>
              <w:spacing w:line="240" w:lineRule="atLeast"/>
              <w:rPr>
                <w:b w:val="0"/>
                <w:bCs/>
              </w:rPr>
            </w:pPr>
          </w:p>
        </w:tc>
        <w:tc>
          <w:tcPr>
            <w:tcW w:w="1350" w:type="dxa"/>
            <w:vAlign w:val="center"/>
          </w:tcPr>
          <w:p w:rsidR="00455E9A" w:rsidRPr="00130E35" w:rsidRDefault="00455E9A" w:rsidP="00455E9A">
            <w:pPr>
              <w:pStyle w:val="acctmergecolhdg"/>
              <w:spacing w:line="240" w:lineRule="atLeast"/>
              <w:ind w:left="-79" w:right="-79"/>
              <w:rPr>
                <w:b w:val="0"/>
                <w:bCs/>
              </w:rPr>
            </w:pPr>
            <w:r w:rsidRPr="00130E35">
              <w:rPr>
                <w:b w:val="0"/>
                <w:bCs/>
              </w:rPr>
              <w:t xml:space="preserve">2017 </w:t>
            </w:r>
          </w:p>
        </w:tc>
        <w:tc>
          <w:tcPr>
            <w:tcW w:w="180" w:type="dxa"/>
            <w:vAlign w:val="center"/>
          </w:tcPr>
          <w:p w:rsidR="00455E9A" w:rsidRPr="00130E35" w:rsidRDefault="00455E9A" w:rsidP="00455E9A">
            <w:pPr>
              <w:pStyle w:val="acctmergecolhdg"/>
              <w:spacing w:line="240" w:lineRule="atLeast"/>
              <w:rPr>
                <w:b w:val="0"/>
                <w:bCs/>
              </w:rPr>
            </w:pPr>
          </w:p>
        </w:tc>
        <w:tc>
          <w:tcPr>
            <w:tcW w:w="1290" w:type="dxa"/>
            <w:vAlign w:val="center"/>
          </w:tcPr>
          <w:p w:rsidR="00455E9A" w:rsidRPr="00130E35" w:rsidRDefault="00455E9A" w:rsidP="00455E9A">
            <w:pPr>
              <w:pStyle w:val="acctmergecolhdg"/>
              <w:spacing w:line="240" w:lineRule="atLeast"/>
              <w:ind w:left="-79" w:right="-79"/>
              <w:rPr>
                <w:b w:val="0"/>
                <w:bCs/>
                <w:szCs w:val="22"/>
              </w:rPr>
            </w:pPr>
            <w:r w:rsidRPr="00130E35">
              <w:rPr>
                <w:b w:val="0"/>
                <w:bCs/>
                <w:szCs w:val="22"/>
              </w:rPr>
              <w:t>2018</w:t>
            </w:r>
          </w:p>
        </w:tc>
        <w:tc>
          <w:tcPr>
            <w:tcW w:w="220" w:type="dxa"/>
            <w:vAlign w:val="center"/>
          </w:tcPr>
          <w:p w:rsidR="00455E9A" w:rsidRPr="00130E35" w:rsidRDefault="00455E9A" w:rsidP="00455E9A">
            <w:pPr>
              <w:pStyle w:val="acctmergecolhdg"/>
              <w:spacing w:line="240" w:lineRule="atLeast"/>
              <w:rPr>
                <w:b w:val="0"/>
                <w:bCs/>
              </w:rPr>
            </w:pPr>
          </w:p>
        </w:tc>
        <w:tc>
          <w:tcPr>
            <w:tcW w:w="1430" w:type="dxa"/>
            <w:vAlign w:val="center"/>
          </w:tcPr>
          <w:p w:rsidR="00455E9A" w:rsidRPr="00130E35" w:rsidRDefault="00455E9A" w:rsidP="00455E9A">
            <w:pPr>
              <w:pStyle w:val="acctmergecolhdg"/>
              <w:spacing w:line="240" w:lineRule="atLeast"/>
              <w:ind w:left="-79" w:right="-79"/>
              <w:rPr>
                <w:b w:val="0"/>
                <w:bCs/>
              </w:rPr>
            </w:pPr>
            <w:r w:rsidRPr="00130E35">
              <w:rPr>
                <w:b w:val="0"/>
                <w:bCs/>
              </w:rPr>
              <w:t xml:space="preserve">2017 </w:t>
            </w:r>
          </w:p>
        </w:tc>
      </w:tr>
      <w:tr w:rsidR="00455E9A" w:rsidRPr="00130E35" w:rsidTr="00300DF6">
        <w:trPr>
          <w:cantSplit/>
          <w:tblHeader/>
        </w:trPr>
        <w:tc>
          <w:tcPr>
            <w:tcW w:w="2790" w:type="dxa"/>
          </w:tcPr>
          <w:p w:rsidR="00455E9A" w:rsidRPr="00130E35" w:rsidRDefault="00455E9A" w:rsidP="00BC2030">
            <w:pPr>
              <w:pStyle w:val="acctfourfigures"/>
              <w:spacing w:line="240" w:lineRule="atLeast"/>
              <w:jc w:val="center"/>
            </w:pPr>
          </w:p>
        </w:tc>
        <w:tc>
          <w:tcPr>
            <w:tcW w:w="720" w:type="dxa"/>
            <w:vAlign w:val="bottom"/>
          </w:tcPr>
          <w:p w:rsidR="00455E9A" w:rsidRPr="00130E35" w:rsidRDefault="00455E9A" w:rsidP="00BC2030">
            <w:pPr>
              <w:pStyle w:val="acctfourfigures"/>
              <w:tabs>
                <w:tab w:val="clear" w:pos="765"/>
                <w:tab w:val="decimal" w:pos="371"/>
              </w:tabs>
              <w:spacing w:line="240" w:lineRule="atLeast"/>
              <w:ind w:left="-79" w:right="-79"/>
              <w:jc w:val="center"/>
              <w:rPr>
                <w:bCs/>
                <w:i/>
                <w:iCs/>
              </w:rPr>
            </w:pPr>
          </w:p>
        </w:tc>
        <w:tc>
          <w:tcPr>
            <w:tcW w:w="5940" w:type="dxa"/>
            <w:gridSpan w:val="7"/>
            <w:vAlign w:val="center"/>
          </w:tcPr>
          <w:p w:rsidR="00455E9A" w:rsidRPr="00130E35" w:rsidRDefault="00455E9A" w:rsidP="00BC2030">
            <w:pPr>
              <w:pStyle w:val="acctmergecolhdg"/>
              <w:spacing w:line="240" w:lineRule="atLeast"/>
              <w:rPr>
                <w:b w:val="0"/>
                <w:bCs/>
              </w:rPr>
            </w:pPr>
            <w:r w:rsidRPr="00130E35">
              <w:rPr>
                <w:b w:val="0"/>
                <w:bCs/>
                <w:i/>
                <w:iCs/>
              </w:rPr>
              <w:t>(in thousand Baht)</w:t>
            </w:r>
          </w:p>
        </w:tc>
      </w:tr>
      <w:tr w:rsidR="00455E9A" w:rsidRPr="00130E35" w:rsidTr="00300DF6">
        <w:trPr>
          <w:cantSplit/>
        </w:trPr>
        <w:tc>
          <w:tcPr>
            <w:tcW w:w="2790" w:type="dxa"/>
          </w:tcPr>
          <w:p w:rsidR="00455E9A" w:rsidRPr="00130E35" w:rsidRDefault="000C0D0D" w:rsidP="000C0D0D">
            <w:pPr>
              <w:spacing w:line="240" w:lineRule="atLeast"/>
              <w:rPr>
                <w:b/>
                <w:bCs/>
              </w:rPr>
            </w:pPr>
            <w:r w:rsidRPr="00130E35">
              <w:rPr>
                <w:b/>
                <w:bCs/>
                <w:szCs w:val="22"/>
                <w:lang w:val="en-US" w:bidi="th-TH"/>
              </w:rPr>
              <w:t>R</w:t>
            </w:r>
            <w:r w:rsidR="00455E9A" w:rsidRPr="00130E35">
              <w:rPr>
                <w:b/>
                <w:bCs/>
              </w:rPr>
              <w:t>elated parties</w:t>
            </w:r>
          </w:p>
        </w:tc>
        <w:tc>
          <w:tcPr>
            <w:tcW w:w="720" w:type="dxa"/>
            <w:vAlign w:val="bottom"/>
          </w:tcPr>
          <w:p w:rsidR="00455E9A" w:rsidRPr="00130E35" w:rsidRDefault="000C0D0D" w:rsidP="00BC2030">
            <w:pPr>
              <w:pStyle w:val="acctfourfigures"/>
              <w:tabs>
                <w:tab w:val="clear" w:pos="765"/>
                <w:tab w:val="decimal" w:pos="101"/>
              </w:tabs>
              <w:spacing w:line="240" w:lineRule="atLeast"/>
              <w:ind w:right="11"/>
              <w:jc w:val="center"/>
              <w:rPr>
                <w:bCs/>
                <w:i/>
                <w:iCs/>
                <w:lang w:bidi="th-TH"/>
              </w:rPr>
            </w:pPr>
            <w:r w:rsidRPr="00130E35">
              <w:rPr>
                <w:bCs/>
                <w:i/>
                <w:iCs/>
                <w:lang w:bidi="th-TH"/>
              </w:rPr>
              <w:t>6</w:t>
            </w:r>
          </w:p>
        </w:tc>
        <w:tc>
          <w:tcPr>
            <w:tcW w:w="1290" w:type="dxa"/>
            <w:tcBorders>
              <w:bottom w:val="single" w:sz="4" w:space="0" w:color="auto"/>
            </w:tcBorders>
            <w:shd w:val="clear" w:color="auto" w:fill="auto"/>
            <w:vAlign w:val="bottom"/>
          </w:tcPr>
          <w:p w:rsidR="00455E9A" w:rsidRPr="00130E35" w:rsidRDefault="00B51834" w:rsidP="00DF0ADD">
            <w:pPr>
              <w:tabs>
                <w:tab w:val="decimal" w:pos="1001"/>
              </w:tabs>
              <w:ind w:right="-115"/>
              <w:rPr>
                <w:rFonts w:cs="Times New Roman"/>
                <w:b/>
                <w:bCs/>
                <w:szCs w:val="22"/>
              </w:rPr>
            </w:pPr>
            <w:r>
              <w:rPr>
                <w:rFonts w:cs="Times New Roman"/>
                <w:b/>
                <w:bCs/>
                <w:szCs w:val="22"/>
              </w:rPr>
              <w:t>412</w:t>
            </w:r>
          </w:p>
        </w:tc>
        <w:tc>
          <w:tcPr>
            <w:tcW w:w="180" w:type="dxa"/>
          </w:tcPr>
          <w:p w:rsidR="00455E9A" w:rsidRPr="00130E35" w:rsidRDefault="00455E9A" w:rsidP="00BC2030">
            <w:pPr>
              <w:tabs>
                <w:tab w:val="decimal" w:pos="821"/>
                <w:tab w:val="decimal" w:pos="876"/>
              </w:tabs>
              <w:ind w:left="-108" w:right="-116"/>
              <w:rPr>
                <w:b/>
                <w:bCs/>
                <w:szCs w:val="22"/>
              </w:rPr>
            </w:pPr>
          </w:p>
        </w:tc>
        <w:tc>
          <w:tcPr>
            <w:tcW w:w="1350" w:type="dxa"/>
            <w:tcBorders>
              <w:bottom w:val="single" w:sz="4" w:space="0" w:color="auto"/>
            </w:tcBorders>
          </w:tcPr>
          <w:p w:rsidR="00455E9A" w:rsidRPr="00130E35" w:rsidRDefault="000C0D0D" w:rsidP="00BC2030">
            <w:pPr>
              <w:tabs>
                <w:tab w:val="decimal" w:pos="1091"/>
              </w:tabs>
              <w:ind w:left="-155" w:right="-115"/>
              <w:rPr>
                <w:b/>
                <w:bCs/>
                <w:szCs w:val="22"/>
              </w:rPr>
            </w:pPr>
            <w:r w:rsidRPr="00130E35">
              <w:rPr>
                <w:b/>
                <w:bCs/>
                <w:szCs w:val="22"/>
              </w:rPr>
              <w:t>17,456</w:t>
            </w:r>
          </w:p>
        </w:tc>
        <w:tc>
          <w:tcPr>
            <w:tcW w:w="180" w:type="dxa"/>
          </w:tcPr>
          <w:p w:rsidR="00455E9A" w:rsidRPr="00130E35" w:rsidRDefault="00455E9A" w:rsidP="00BC2030">
            <w:pPr>
              <w:tabs>
                <w:tab w:val="decimal" w:pos="821"/>
                <w:tab w:val="decimal" w:pos="876"/>
              </w:tabs>
              <w:ind w:left="-108" w:right="-116"/>
              <w:rPr>
                <w:b/>
                <w:bCs/>
                <w:szCs w:val="22"/>
              </w:rPr>
            </w:pPr>
          </w:p>
        </w:tc>
        <w:tc>
          <w:tcPr>
            <w:tcW w:w="1290" w:type="dxa"/>
            <w:tcBorders>
              <w:bottom w:val="single" w:sz="4" w:space="0" w:color="auto"/>
            </w:tcBorders>
            <w:shd w:val="clear" w:color="auto" w:fill="auto"/>
          </w:tcPr>
          <w:p w:rsidR="00455E9A" w:rsidRPr="00130E35" w:rsidRDefault="000C0D0D" w:rsidP="000C0D0D">
            <w:pPr>
              <w:tabs>
                <w:tab w:val="decimal" w:pos="1101"/>
              </w:tabs>
              <w:ind w:right="-115"/>
              <w:rPr>
                <w:rFonts w:cs="Times New Roman"/>
                <w:b/>
                <w:bCs/>
                <w:szCs w:val="22"/>
              </w:rPr>
            </w:pPr>
            <w:r w:rsidRPr="00130E35">
              <w:rPr>
                <w:rFonts w:cs="Times New Roman"/>
                <w:b/>
                <w:bCs/>
                <w:szCs w:val="22"/>
              </w:rPr>
              <w:t>139</w:t>
            </w:r>
          </w:p>
        </w:tc>
        <w:tc>
          <w:tcPr>
            <w:tcW w:w="220" w:type="dxa"/>
          </w:tcPr>
          <w:p w:rsidR="00455E9A" w:rsidRPr="00130E35" w:rsidRDefault="00455E9A" w:rsidP="00BC2030">
            <w:pPr>
              <w:tabs>
                <w:tab w:val="decimal" w:pos="821"/>
                <w:tab w:val="decimal" w:pos="876"/>
              </w:tabs>
              <w:ind w:left="-108" w:right="-116"/>
              <w:rPr>
                <w:b/>
                <w:bCs/>
                <w:szCs w:val="22"/>
              </w:rPr>
            </w:pPr>
          </w:p>
        </w:tc>
        <w:tc>
          <w:tcPr>
            <w:tcW w:w="1430" w:type="dxa"/>
            <w:tcBorders>
              <w:bottom w:val="single" w:sz="4" w:space="0" w:color="auto"/>
            </w:tcBorders>
          </w:tcPr>
          <w:p w:rsidR="00455E9A" w:rsidRPr="00130E35" w:rsidRDefault="000C0D0D" w:rsidP="000C0D0D">
            <w:pPr>
              <w:pStyle w:val="acctfourfigures"/>
              <w:tabs>
                <w:tab w:val="clear" w:pos="765"/>
                <w:tab w:val="decimal" w:pos="1091"/>
              </w:tabs>
              <w:spacing w:line="240" w:lineRule="atLeast"/>
              <w:ind w:right="11"/>
              <w:rPr>
                <w:b/>
                <w:bCs/>
                <w:szCs w:val="22"/>
              </w:rPr>
            </w:pPr>
            <w:r w:rsidRPr="00130E35">
              <w:rPr>
                <w:b/>
                <w:bCs/>
                <w:szCs w:val="22"/>
              </w:rPr>
              <w:t>232</w:t>
            </w:r>
          </w:p>
        </w:tc>
      </w:tr>
      <w:tr w:rsidR="001A7565" w:rsidRPr="00130E35" w:rsidTr="00300DF6">
        <w:trPr>
          <w:cantSplit/>
        </w:trPr>
        <w:tc>
          <w:tcPr>
            <w:tcW w:w="2790" w:type="dxa"/>
          </w:tcPr>
          <w:p w:rsidR="001A7565" w:rsidRPr="00130E35" w:rsidRDefault="001A7565" w:rsidP="001A7565">
            <w:pPr>
              <w:spacing w:line="240" w:lineRule="atLeast"/>
              <w:ind w:left="180" w:hanging="180"/>
              <w:rPr>
                <w:b/>
                <w:bCs/>
                <w:lang w:val="en-US" w:bidi="th-TH"/>
              </w:rPr>
            </w:pPr>
            <w:r w:rsidRPr="00130E35">
              <w:rPr>
                <w:b/>
                <w:bCs/>
              </w:rPr>
              <w:t>Other parties</w:t>
            </w:r>
          </w:p>
        </w:tc>
        <w:tc>
          <w:tcPr>
            <w:tcW w:w="720" w:type="dxa"/>
            <w:vAlign w:val="bottom"/>
          </w:tcPr>
          <w:p w:rsidR="001A7565" w:rsidRPr="00130E35" w:rsidRDefault="001A7565" w:rsidP="001A7565">
            <w:pPr>
              <w:pStyle w:val="acctfourfigures"/>
              <w:tabs>
                <w:tab w:val="clear" w:pos="765"/>
                <w:tab w:val="decimal" w:pos="101"/>
              </w:tabs>
              <w:spacing w:line="240" w:lineRule="atLeast"/>
              <w:ind w:right="11"/>
              <w:jc w:val="center"/>
              <w:rPr>
                <w:bCs/>
                <w:i/>
                <w:iCs/>
                <w:lang w:bidi="th-TH"/>
              </w:rPr>
            </w:pPr>
          </w:p>
        </w:tc>
        <w:tc>
          <w:tcPr>
            <w:tcW w:w="1290" w:type="dxa"/>
            <w:tcBorders>
              <w:top w:val="single" w:sz="4" w:space="0" w:color="auto"/>
            </w:tcBorders>
            <w:shd w:val="clear" w:color="auto" w:fill="auto"/>
            <w:vAlign w:val="bottom"/>
          </w:tcPr>
          <w:p w:rsidR="001A7565" w:rsidRPr="00130E35" w:rsidRDefault="001A7565" w:rsidP="00DF0ADD">
            <w:pPr>
              <w:tabs>
                <w:tab w:val="decimal" w:pos="1001"/>
              </w:tabs>
              <w:ind w:right="-115"/>
              <w:rPr>
                <w:rFonts w:cs="Times New Roman"/>
                <w:szCs w:val="22"/>
              </w:rPr>
            </w:pPr>
          </w:p>
        </w:tc>
        <w:tc>
          <w:tcPr>
            <w:tcW w:w="180" w:type="dxa"/>
            <w:vAlign w:val="bottom"/>
          </w:tcPr>
          <w:p w:rsidR="001A7565" w:rsidRPr="00130E35" w:rsidRDefault="001A7565" w:rsidP="001A7565">
            <w:pPr>
              <w:pStyle w:val="acctfourfigures"/>
              <w:spacing w:line="240" w:lineRule="atLeast"/>
            </w:pPr>
          </w:p>
        </w:tc>
        <w:tc>
          <w:tcPr>
            <w:tcW w:w="1350" w:type="dxa"/>
            <w:vAlign w:val="bottom"/>
          </w:tcPr>
          <w:p w:rsidR="001A7565" w:rsidRPr="00130E35" w:rsidRDefault="001A7565" w:rsidP="001A7565">
            <w:pPr>
              <w:pStyle w:val="acctfourfigures"/>
              <w:tabs>
                <w:tab w:val="clear" w:pos="765"/>
                <w:tab w:val="decimal" w:pos="1091"/>
              </w:tabs>
              <w:spacing w:line="240" w:lineRule="atLeast"/>
              <w:ind w:right="11"/>
              <w:rPr>
                <w:szCs w:val="22"/>
              </w:rPr>
            </w:pPr>
          </w:p>
        </w:tc>
        <w:tc>
          <w:tcPr>
            <w:tcW w:w="180" w:type="dxa"/>
          </w:tcPr>
          <w:p w:rsidR="001A7565" w:rsidRPr="00130E35" w:rsidRDefault="001A7565" w:rsidP="001A7565">
            <w:pPr>
              <w:pStyle w:val="acctfourfigures"/>
              <w:spacing w:line="240" w:lineRule="atLeast"/>
            </w:pPr>
          </w:p>
        </w:tc>
        <w:tc>
          <w:tcPr>
            <w:tcW w:w="1290" w:type="dxa"/>
            <w:tcBorders>
              <w:top w:val="single" w:sz="4" w:space="0" w:color="auto"/>
            </w:tcBorders>
            <w:shd w:val="clear" w:color="auto" w:fill="auto"/>
            <w:vAlign w:val="bottom"/>
          </w:tcPr>
          <w:p w:rsidR="001A7565" w:rsidRPr="00130E35" w:rsidRDefault="001A7565" w:rsidP="001A7565">
            <w:pPr>
              <w:tabs>
                <w:tab w:val="decimal" w:pos="1101"/>
              </w:tabs>
              <w:ind w:right="-115"/>
              <w:rPr>
                <w:rFonts w:cs="Times New Roman"/>
                <w:szCs w:val="22"/>
              </w:rPr>
            </w:pPr>
          </w:p>
        </w:tc>
        <w:tc>
          <w:tcPr>
            <w:tcW w:w="220" w:type="dxa"/>
            <w:vAlign w:val="bottom"/>
          </w:tcPr>
          <w:p w:rsidR="001A7565" w:rsidRPr="00130E35" w:rsidRDefault="001A7565" w:rsidP="001A7565">
            <w:pPr>
              <w:pStyle w:val="acctfourfigures"/>
              <w:spacing w:line="240" w:lineRule="atLeast"/>
            </w:pPr>
          </w:p>
        </w:tc>
        <w:tc>
          <w:tcPr>
            <w:tcW w:w="1430" w:type="dxa"/>
          </w:tcPr>
          <w:p w:rsidR="001A7565" w:rsidRPr="00130E35" w:rsidRDefault="001A7565" w:rsidP="001A7565">
            <w:pPr>
              <w:pStyle w:val="acctfourfigures"/>
              <w:tabs>
                <w:tab w:val="clear" w:pos="765"/>
                <w:tab w:val="decimal" w:pos="911"/>
              </w:tabs>
              <w:spacing w:line="240" w:lineRule="atLeast"/>
              <w:ind w:right="11"/>
              <w:rPr>
                <w:szCs w:val="22"/>
              </w:rPr>
            </w:pPr>
          </w:p>
        </w:tc>
      </w:tr>
      <w:tr w:rsidR="000737E2" w:rsidRPr="00130E35" w:rsidTr="00300DF6">
        <w:trPr>
          <w:cantSplit/>
        </w:trPr>
        <w:tc>
          <w:tcPr>
            <w:tcW w:w="2790" w:type="dxa"/>
          </w:tcPr>
          <w:p w:rsidR="000737E2" w:rsidRPr="00130E35" w:rsidRDefault="000737E2" w:rsidP="00964F34">
            <w:pPr>
              <w:spacing w:line="240" w:lineRule="atLeast"/>
              <w:ind w:left="180" w:hanging="180"/>
              <w:rPr>
                <w:szCs w:val="22"/>
              </w:rPr>
            </w:pPr>
            <w:r w:rsidRPr="00130E35">
              <w:rPr>
                <w:szCs w:val="22"/>
              </w:rPr>
              <w:t>Prep</w:t>
            </w:r>
            <w:r w:rsidR="00964F34">
              <w:rPr>
                <w:szCs w:val="22"/>
              </w:rPr>
              <w:t>aid expenses</w:t>
            </w:r>
          </w:p>
        </w:tc>
        <w:tc>
          <w:tcPr>
            <w:tcW w:w="720" w:type="dxa"/>
            <w:vAlign w:val="bottom"/>
          </w:tcPr>
          <w:p w:rsidR="000737E2" w:rsidRPr="00130E35" w:rsidRDefault="000737E2" w:rsidP="000737E2">
            <w:pPr>
              <w:pStyle w:val="acctfourfigures"/>
              <w:tabs>
                <w:tab w:val="clear" w:pos="765"/>
                <w:tab w:val="decimal" w:pos="101"/>
              </w:tabs>
              <w:spacing w:line="240" w:lineRule="atLeast"/>
              <w:ind w:right="11"/>
              <w:jc w:val="center"/>
              <w:rPr>
                <w:bCs/>
                <w:i/>
                <w:iCs/>
              </w:rPr>
            </w:pPr>
          </w:p>
        </w:tc>
        <w:tc>
          <w:tcPr>
            <w:tcW w:w="1290" w:type="dxa"/>
            <w:shd w:val="clear" w:color="auto" w:fill="auto"/>
          </w:tcPr>
          <w:p w:rsidR="000737E2" w:rsidRPr="000737E2" w:rsidRDefault="000737E2" w:rsidP="00DF0ADD">
            <w:pPr>
              <w:tabs>
                <w:tab w:val="decimal" w:pos="1001"/>
              </w:tabs>
              <w:ind w:left="-155" w:right="-115"/>
              <w:rPr>
                <w:rFonts w:cs="Times New Roman"/>
                <w:szCs w:val="22"/>
              </w:rPr>
            </w:pPr>
            <w:r w:rsidRPr="000737E2">
              <w:rPr>
                <w:rFonts w:cs="Times New Roman"/>
                <w:szCs w:val="22"/>
              </w:rPr>
              <w:t>26,989</w:t>
            </w:r>
          </w:p>
        </w:tc>
        <w:tc>
          <w:tcPr>
            <w:tcW w:w="180" w:type="dxa"/>
            <w:shd w:val="clear" w:color="auto" w:fill="auto"/>
          </w:tcPr>
          <w:p w:rsidR="000737E2" w:rsidRPr="000737E2" w:rsidRDefault="000737E2" w:rsidP="000737E2">
            <w:pPr>
              <w:tabs>
                <w:tab w:val="decimal" w:pos="1131"/>
              </w:tabs>
              <w:ind w:left="-108" w:right="-116"/>
              <w:rPr>
                <w:rFonts w:cs="Times New Roman"/>
                <w:szCs w:val="22"/>
              </w:rPr>
            </w:pPr>
          </w:p>
        </w:tc>
        <w:tc>
          <w:tcPr>
            <w:tcW w:w="1350" w:type="dxa"/>
            <w:shd w:val="clear" w:color="auto" w:fill="auto"/>
          </w:tcPr>
          <w:p w:rsidR="000737E2" w:rsidRPr="000737E2" w:rsidRDefault="000737E2" w:rsidP="000737E2">
            <w:pPr>
              <w:tabs>
                <w:tab w:val="decimal" w:pos="1131"/>
              </w:tabs>
              <w:ind w:left="-155" w:right="-115"/>
              <w:rPr>
                <w:rFonts w:cs="Times New Roman"/>
                <w:szCs w:val="22"/>
              </w:rPr>
            </w:pPr>
            <w:r w:rsidRPr="000737E2">
              <w:rPr>
                <w:rFonts w:cs="Times New Roman"/>
                <w:szCs w:val="22"/>
              </w:rPr>
              <w:t>41,285</w:t>
            </w:r>
          </w:p>
        </w:tc>
        <w:tc>
          <w:tcPr>
            <w:tcW w:w="180" w:type="dxa"/>
            <w:shd w:val="clear" w:color="auto" w:fill="auto"/>
          </w:tcPr>
          <w:p w:rsidR="000737E2" w:rsidRPr="000737E2" w:rsidRDefault="000737E2" w:rsidP="000737E2">
            <w:pPr>
              <w:tabs>
                <w:tab w:val="decimal" w:pos="1131"/>
              </w:tabs>
              <w:ind w:left="-108" w:right="-116"/>
              <w:rPr>
                <w:rFonts w:cs="Times New Roman"/>
                <w:szCs w:val="22"/>
              </w:rPr>
            </w:pPr>
          </w:p>
        </w:tc>
        <w:tc>
          <w:tcPr>
            <w:tcW w:w="1290" w:type="dxa"/>
            <w:shd w:val="clear" w:color="auto" w:fill="auto"/>
          </w:tcPr>
          <w:p w:rsidR="000737E2" w:rsidRPr="000737E2" w:rsidRDefault="000737E2" w:rsidP="000737E2">
            <w:pPr>
              <w:tabs>
                <w:tab w:val="decimal" w:pos="1101"/>
              </w:tabs>
              <w:ind w:right="-115"/>
              <w:rPr>
                <w:rFonts w:cs="Times New Roman"/>
                <w:szCs w:val="22"/>
              </w:rPr>
            </w:pPr>
            <w:r w:rsidRPr="000737E2">
              <w:rPr>
                <w:rFonts w:cs="Times New Roman"/>
                <w:szCs w:val="22"/>
              </w:rPr>
              <w:t>7,122</w:t>
            </w:r>
          </w:p>
        </w:tc>
        <w:tc>
          <w:tcPr>
            <w:tcW w:w="220" w:type="dxa"/>
            <w:shd w:val="clear" w:color="auto" w:fill="auto"/>
          </w:tcPr>
          <w:p w:rsidR="000737E2" w:rsidRPr="000737E2" w:rsidRDefault="000737E2" w:rsidP="000737E2">
            <w:pPr>
              <w:tabs>
                <w:tab w:val="decimal" w:pos="1131"/>
              </w:tabs>
              <w:ind w:left="-108" w:right="-116"/>
              <w:rPr>
                <w:rFonts w:cs="Times New Roman"/>
                <w:szCs w:val="22"/>
              </w:rPr>
            </w:pPr>
          </w:p>
        </w:tc>
        <w:tc>
          <w:tcPr>
            <w:tcW w:w="1430" w:type="dxa"/>
            <w:shd w:val="clear" w:color="auto" w:fill="auto"/>
          </w:tcPr>
          <w:p w:rsidR="000737E2" w:rsidRPr="000737E2" w:rsidRDefault="000737E2" w:rsidP="000737E2">
            <w:pPr>
              <w:tabs>
                <w:tab w:val="decimal" w:pos="1131"/>
              </w:tabs>
              <w:ind w:left="-155" w:right="-115"/>
              <w:rPr>
                <w:rFonts w:cs="Times New Roman"/>
                <w:szCs w:val="22"/>
              </w:rPr>
            </w:pPr>
            <w:r w:rsidRPr="000737E2">
              <w:rPr>
                <w:rFonts w:cs="Times New Roman"/>
                <w:szCs w:val="22"/>
              </w:rPr>
              <w:t>10,305</w:t>
            </w:r>
          </w:p>
        </w:tc>
      </w:tr>
      <w:tr w:rsidR="000737E2" w:rsidRPr="00130E35" w:rsidTr="00300DF6">
        <w:trPr>
          <w:cantSplit/>
        </w:trPr>
        <w:tc>
          <w:tcPr>
            <w:tcW w:w="2790" w:type="dxa"/>
          </w:tcPr>
          <w:p w:rsidR="000737E2" w:rsidRPr="00130E35" w:rsidRDefault="000737E2" w:rsidP="000737E2">
            <w:pPr>
              <w:spacing w:line="240" w:lineRule="atLeast"/>
              <w:ind w:left="180" w:hanging="180"/>
              <w:rPr>
                <w:szCs w:val="22"/>
              </w:rPr>
            </w:pPr>
            <w:r>
              <w:rPr>
                <w:szCs w:val="22"/>
              </w:rPr>
              <w:t>Prepaid value added tax</w:t>
            </w:r>
          </w:p>
        </w:tc>
        <w:tc>
          <w:tcPr>
            <w:tcW w:w="720" w:type="dxa"/>
            <w:vAlign w:val="bottom"/>
          </w:tcPr>
          <w:p w:rsidR="000737E2" w:rsidRPr="00130E35" w:rsidRDefault="000737E2" w:rsidP="000737E2">
            <w:pPr>
              <w:pStyle w:val="acctfourfigures"/>
              <w:tabs>
                <w:tab w:val="clear" w:pos="765"/>
                <w:tab w:val="decimal" w:pos="101"/>
              </w:tabs>
              <w:spacing w:line="240" w:lineRule="atLeast"/>
              <w:ind w:right="11"/>
              <w:jc w:val="center"/>
              <w:rPr>
                <w:bCs/>
                <w:i/>
                <w:iCs/>
              </w:rPr>
            </w:pPr>
          </w:p>
        </w:tc>
        <w:tc>
          <w:tcPr>
            <w:tcW w:w="1290" w:type="dxa"/>
            <w:shd w:val="clear" w:color="auto" w:fill="auto"/>
          </w:tcPr>
          <w:p w:rsidR="000737E2" w:rsidRPr="000737E2" w:rsidRDefault="000737E2" w:rsidP="00DF0ADD">
            <w:pPr>
              <w:tabs>
                <w:tab w:val="decimal" w:pos="1001"/>
              </w:tabs>
              <w:ind w:left="-155" w:right="-115"/>
              <w:rPr>
                <w:rFonts w:cs="Times New Roman"/>
                <w:szCs w:val="22"/>
              </w:rPr>
            </w:pPr>
            <w:r w:rsidRPr="000737E2">
              <w:rPr>
                <w:rFonts w:cs="Times New Roman"/>
                <w:szCs w:val="22"/>
              </w:rPr>
              <w:t>10,196</w:t>
            </w:r>
          </w:p>
        </w:tc>
        <w:tc>
          <w:tcPr>
            <w:tcW w:w="180" w:type="dxa"/>
            <w:shd w:val="clear" w:color="auto" w:fill="auto"/>
          </w:tcPr>
          <w:p w:rsidR="000737E2" w:rsidRPr="000737E2" w:rsidRDefault="000737E2" w:rsidP="000737E2">
            <w:pPr>
              <w:tabs>
                <w:tab w:val="decimal" w:pos="1131"/>
              </w:tabs>
              <w:ind w:left="-108" w:right="-116"/>
              <w:rPr>
                <w:rFonts w:cs="Times New Roman"/>
                <w:szCs w:val="22"/>
              </w:rPr>
            </w:pPr>
          </w:p>
        </w:tc>
        <w:tc>
          <w:tcPr>
            <w:tcW w:w="1350" w:type="dxa"/>
            <w:shd w:val="clear" w:color="auto" w:fill="auto"/>
          </w:tcPr>
          <w:p w:rsidR="000737E2" w:rsidRPr="000737E2" w:rsidRDefault="000737E2" w:rsidP="000737E2">
            <w:pPr>
              <w:tabs>
                <w:tab w:val="decimal" w:pos="791"/>
              </w:tabs>
              <w:ind w:left="-155" w:right="-115"/>
              <w:rPr>
                <w:rFonts w:cs="Times New Roman"/>
                <w:szCs w:val="22"/>
              </w:rPr>
            </w:pPr>
            <w:r w:rsidRPr="000737E2">
              <w:rPr>
                <w:rFonts w:cs="Times New Roman"/>
                <w:szCs w:val="22"/>
              </w:rPr>
              <w:t>-</w:t>
            </w:r>
          </w:p>
        </w:tc>
        <w:tc>
          <w:tcPr>
            <w:tcW w:w="180" w:type="dxa"/>
            <w:shd w:val="clear" w:color="auto" w:fill="auto"/>
          </w:tcPr>
          <w:p w:rsidR="000737E2" w:rsidRPr="000737E2" w:rsidRDefault="000737E2" w:rsidP="000737E2">
            <w:pPr>
              <w:tabs>
                <w:tab w:val="decimal" w:pos="1131"/>
              </w:tabs>
              <w:ind w:left="-108" w:right="-116"/>
              <w:rPr>
                <w:rFonts w:cs="Times New Roman"/>
                <w:szCs w:val="22"/>
              </w:rPr>
            </w:pPr>
          </w:p>
        </w:tc>
        <w:tc>
          <w:tcPr>
            <w:tcW w:w="1290" w:type="dxa"/>
            <w:shd w:val="clear" w:color="auto" w:fill="auto"/>
          </w:tcPr>
          <w:p w:rsidR="000737E2" w:rsidRPr="000737E2" w:rsidRDefault="000737E2" w:rsidP="000737E2">
            <w:pPr>
              <w:tabs>
                <w:tab w:val="decimal" w:pos="1101"/>
              </w:tabs>
              <w:ind w:right="-115"/>
              <w:rPr>
                <w:rFonts w:cs="Times New Roman"/>
                <w:szCs w:val="22"/>
              </w:rPr>
            </w:pPr>
            <w:r w:rsidRPr="000737E2">
              <w:rPr>
                <w:rFonts w:cs="Times New Roman"/>
                <w:szCs w:val="22"/>
              </w:rPr>
              <w:t>10,196</w:t>
            </w:r>
          </w:p>
        </w:tc>
        <w:tc>
          <w:tcPr>
            <w:tcW w:w="220" w:type="dxa"/>
            <w:shd w:val="clear" w:color="auto" w:fill="auto"/>
          </w:tcPr>
          <w:p w:rsidR="000737E2" w:rsidRPr="000737E2" w:rsidRDefault="000737E2" w:rsidP="000737E2">
            <w:pPr>
              <w:tabs>
                <w:tab w:val="decimal" w:pos="1131"/>
              </w:tabs>
              <w:ind w:left="-108" w:right="-116"/>
              <w:rPr>
                <w:rFonts w:cs="Times New Roman"/>
                <w:szCs w:val="22"/>
              </w:rPr>
            </w:pPr>
          </w:p>
        </w:tc>
        <w:tc>
          <w:tcPr>
            <w:tcW w:w="1430" w:type="dxa"/>
            <w:shd w:val="clear" w:color="auto" w:fill="auto"/>
          </w:tcPr>
          <w:p w:rsidR="000737E2" w:rsidRPr="000737E2" w:rsidRDefault="000737E2" w:rsidP="000737E2">
            <w:pPr>
              <w:tabs>
                <w:tab w:val="decimal" w:pos="791"/>
              </w:tabs>
              <w:ind w:right="-115"/>
              <w:rPr>
                <w:rFonts w:cs="Times New Roman"/>
                <w:szCs w:val="22"/>
              </w:rPr>
            </w:pPr>
            <w:r w:rsidRPr="000737E2">
              <w:rPr>
                <w:rFonts w:cs="Times New Roman"/>
                <w:szCs w:val="22"/>
              </w:rPr>
              <w:t>-</w:t>
            </w:r>
          </w:p>
        </w:tc>
      </w:tr>
      <w:tr w:rsidR="003634F5" w:rsidRPr="00130E35" w:rsidTr="00300DF6">
        <w:trPr>
          <w:cantSplit/>
        </w:trPr>
        <w:tc>
          <w:tcPr>
            <w:tcW w:w="2790" w:type="dxa"/>
          </w:tcPr>
          <w:p w:rsidR="003634F5" w:rsidRDefault="00300DF6" w:rsidP="000737E2">
            <w:pPr>
              <w:spacing w:line="240" w:lineRule="atLeast"/>
              <w:ind w:left="180" w:hanging="180"/>
              <w:rPr>
                <w:szCs w:val="22"/>
              </w:rPr>
            </w:pPr>
            <w:r>
              <w:rPr>
                <w:szCs w:val="22"/>
              </w:rPr>
              <w:t>Refundable corporate income tax</w:t>
            </w:r>
          </w:p>
        </w:tc>
        <w:tc>
          <w:tcPr>
            <w:tcW w:w="720" w:type="dxa"/>
            <w:vAlign w:val="bottom"/>
          </w:tcPr>
          <w:p w:rsidR="003634F5" w:rsidRPr="00130E35" w:rsidRDefault="003634F5" w:rsidP="000737E2">
            <w:pPr>
              <w:pStyle w:val="acctfourfigures"/>
              <w:tabs>
                <w:tab w:val="clear" w:pos="765"/>
                <w:tab w:val="decimal" w:pos="101"/>
              </w:tabs>
              <w:spacing w:line="240" w:lineRule="atLeast"/>
              <w:ind w:right="11"/>
              <w:jc w:val="center"/>
              <w:rPr>
                <w:bCs/>
                <w:i/>
                <w:iCs/>
              </w:rPr>
            </w:pPr>
          </w:p>
        </w:tc>
        <w:tc>
          <w:tcPr>
            <w:tcW w:w="1290" w:type="dxa"/>
            <w:shd w:val="clear" w:color="auto" w:fill="auto"/>
          </w:tcPr>
          <w:p w:rsidR="003634F5" w:rsidRDefault="003634F5" w:rsidP="00DF0ADD">
            <w:pPr>
              <w:tabs>
                <w:tab w:val="decimal" w:pos="1001"/>
              </w:tabs>
              <w:ind w:left="-155" w:right="-115"/>
              <w:rPr>
                <w:rFonts w:cs="Times New Roman"/>
                <w:szCs w:val="22"/>
              </w:rPr>
            </w:pPr>
          </w:p>
          <w:p w:rsidR="00300DF6" w:rsidRPr="000737E2" w:rsidRDefault="00300DF6" w:rsidP="00DF0ADD">
            <w:pPr>
              <w:tabs>
                <w:tab w:val="decimal" w:pos="1001"/>
              </w:tabs>
              <w:ind w:left="-155" w:right="-115"/>
              <w:rPr>
                <w:rFonts w:cs="Times New Roman"/>
                <w:szCs w:val="22"/>
              </w:rPr>
            </w:pPr>
            <w:r>
              <w:rPr>
                <w:rFonts w:cs="Times New Roman"/>
                <w:szCs w:val="22"/>
              </w:rPr>
              <w:t>8,003</w:t>
            </w:r>
          </w:p>
        </w:tc>
        <w:tc>
          <w:tcPr>
            <w:tcW w:w="180" w:type="dxa"/>
            <w:shd w:val="clear" w:color="auto" w:fill="auto"/>
          </w:tcPr>
          <w:p w:rsidR="003634F5" w:rsidRPr="000737E2" w:rsidRDefault="003634F5" w:rsidP="000737E2">
            <w:pPr>
              <w:tabs>
                <w:tab w:val="decimal" w:pos="1131"/>
              </w:tabs>
              <w:ind w:left="-108" w:right="-116"/>
              <w:rPr>
                <w:rFonts w:cs="Times New Roman"/>
                <w:szCs w:val="22"/>
              </w:rPr>
            </w:pPr>
          </w:p>
        </w:tc>
        <w:tc>
          <w:tcPr>
            <w:tcW w:w="1350" w:type="dxa"/>
            <w:shd w:val="clear" w:color="auto" w:fill="auto"/>
          </w:tcPr>
          <w:p w:rsidR="003634F5" w:rsidRDefault="003634F5" w:rsidP="000737E2">
            <w:pPr>
              <w:tabs>
                <w:tab w:val="decimal" w:pos="791"/>
              </w:tabs>
              <w:ind w:left="-155" w:right="-115"/>
              <w:rPr>
                <w:rFonts w:cs="Times New Roman"/>
                <w:szCs w:val="22"/>
              </w:rPr>
            </w:pPr>
          </w:p>
          <w:p w:rsidR="00300DF6" w:rsidRPr="000737E2" w:rsidRDefault="00300DF6" w:rsidP="000737E2">
            <w:pPr>
              <w:tabs>
                <w:tab w:val="decimal" w:pos="791"/>
              </w:tabs>
              <w:ind w:left="-155" w:right="-115"/>
              <w:rPr>
                <w:rFonts w:cs="Times New Roman"/>
                <w:szCs w:val="22"/>
              </w:rPr>
            </w:pPr>
            <w:r>
              <w:rPr>
                <w:rFonts w:cs="Times New Roman"/>
                <w:szCs w:val="22"/>
              </w:rPr>
              <w:t>-</w:t>
            </w:r>
          </w:p>
        </w:tc>
        <w:tc>
          <w:tcPr>
            <w:tcW w:w="180" w:type="dxa"/>
            <w:shd w:val="clear" w:color="auto" w:fill="auto"/>
          </w:tcPr>
          <w:p w:rsidR="003634F5" w:rsidRPr="000737E2" w:rsidRDefault="003634F5" w:rsidP="000737E2">
            <w:pPr>
              <w:tabs>
                <w:tab w:val="decimal" w:pos="1131"/>
              </w:tabs>
              <w:ind w:left="-108" w:right="-116"/>
              <w:rPr>
                <w:rFonts w:cs="Times New Roman"/>
                <w:szCs w:val="22"/>
              </w:rPr>
            </w:pPr>
          </w:p>
        </w:tc>
        <w:tc>
          <w:tcPr>
            <w:tcW w:w="1290" w:type="dxa"/>
            <w:shd w:val="clear" w:color="auto" w:fill="auto"/>
          </w:tcPr>
          <w:p w:rsidR="003634F5" w:rsidRDefault="003634F5" w:rsidP="000737E2">
            <w:pPr>
              <w:tabs>
                <w:tab w:val="decimal" w:pos="1101"/>
              </w:tabs>
              <w:ind w:right="-115"/>
              <w:rPr>
                <w:rFonts w:cs="Times New Roman"/>
                <w:szCs w:val="22"/>
              </w:rPr>
            </w:pPr>
          </w:p>
          <w:p w:rsidR="00300DF6" w:rsidRPr="000737E2" w:rsidRDefault="00300DF6" w:rsidP="000737E2">
            <w:pPr>
              <w:tabs>
                <w:tab w:val="decimal" w:pos="1101"/>
              </w:tabs>
              <w:ind w:right="-115"/>
              <w:rPr>
                <w:rFonts w:cs="Times New Roman"/>
                <w:szCs w:val="22"/>
              </w:rPr>
            </w:pPr>
            <w:r>
              <w:rPr>
                <w:rFonts w:cs="Times New Roman"/>
                <w:szCs w:val="22"/>
              </w:rPr>
              <w:t>8,003</w:t>
            </w:r>
          </w:p>
        </w:tc>
        <w:tc>
          <w:tcPr>
            <w:tcW w:w="220" w:type="dxa"/>
            <w:shd w:val="clear" w:color="auto" w:fill="auto"/>
          </w:tcPr>
          <w:p w:rsidR="003634F5" w:rsidRPr="000737E2" w:rsidRDefault="003634F5" w:rsidP="000737E2">
            <w:pPr>
              <w:tabs>
                <w:tab w:val="decimal" w:pos="1131"/>
              </w:tabs>
              <w:ind w:left="-108" w:right="-116"/>
              <w:rPr>
                <w:rFonts w:cs="Times New Roman"/>
                <w:szCs w:val="22"/>
              </w:rPr>
            </w:pPr>
          </w:p>
        </w:tc>
        <w:tc>
          <w:tcPr>
            <w:tcW w:w="1430" w:type="dxa"/>
            <w:shd w:val="clear" w:color="auto" w:fill="auto"/>
          </w:tcPr>
          <w:p w:rsidR="003634F5" w:rsidRDefault="003634F5" w:rsidP="000737E2">
            <w:pPr>
              <w:tabs>
                <w:tab w:val="decimal" w:pos="791"/>
              </w:tabs>
              <w:ind w:right="-115"/>
              <w:rPr>
                <w:rFonts w:cs="Times New Roman"/>
                <w:szCs w:val="22"/>
              </w:rPr>
            </w:pPr>
          </w:p>
          <w:p w:rsidR="00300DF6" w:rsidRPr="000737E2" w:rsidRDefault="00300DF6" w:rsidP="000737E2">
            <w:pPr>
              <w:tabs>
                <w:tab w:val="decimal" w:pos="791"/>
              </w:tabs>
              <w:ind w:right="-115"/>
              <w:rPr>
                <w:rFonts w:cs="Times New Roman"/>
                <w:szCs w:val="22"/>
              </w:rPr>
            </w:pPr>
            <w:r>
              <w:rPr>
                <w:rFonts w:cs="Times New Roman"/>
                <w:szCs w:val="22"/>
              </w:rPr>
              <w:t>-</w:t>
            </w:r>
          </w:p>
        </w:tc>
      </w:tr>
      <w:tr w:rsidR="000737E2" w:rsidRPr="00130E35" w:rsidTr="00300DF6">
        <w:trPr>
          <w:cantSplit/>
        </w:trPr>
        <w:tc>
          <w:tcPr>
            <w:tcW w:w="2790" w:type="dxa"/>
          </w:tcPr>
          <w:p w:rsidR="000737E2" w:rsidRPr="00130E35" w:rsidRDefault="00DF0ADD" w:rsidP="000737E2">
            <w:pPr>
              <w:spacing w:line="240" w:lineRule="atLeast"/>
              <w:ind w:left="180" w:hanging="180"/>
              <w:rPr>
                <w:b/>
                <w:bCs/>
                <w:lang w:val="en-US" w:bidi="th-TH"/>
              </w:rPr>
            </w:pPr>
            <w:r>
              <w:rPr>
                <w:szCs w:val="22"/>
              </w:rPr>
              <w:t>A</w:t>
            </w:r>
            <w:r w:rsidR="000737E2" w:rsidRPr="00130E35">
              <w:rPr>
                <w:szCs w:val="22"/>
              </w:rPr>
              <w:t>dvances</w:t>
            </w:r>
            <w:r>
              <w:rPr>
                <w:szCs w:val="22"/>
              </w:rPr>
              <w:t xml:space="preserve"> payment</w:t>
            </w:r>
          </w:p>
        </w:tc>
        <w:tc>
          <w:tcPr>
            <w:tcW w:w="720" w:type="dxa"/>
            <w:vAlign w:val="bottom"/>
          </w:tcPr>
          <w:p w:rsidR="000737E2" w:rsidRPr="00130E35" w:rsidRDefault="000737E2" w:rsidP="000737E2">
            <w:pPr>
              <w:pStyle w:val="acctfourfigures"/>
              <w:tabs>
                <w:tab w:val="clear" w:pos="765"/>
                <w:tab w:val="decimal" w:pos="731"/>
              </w:tabs>
              <w:spacing w:line="240" w:lineRule="atLeast"/>
              <w:ind w:right="11"/>
              <w:jc w:val="center"/>
              <w:rPr>
                <w:b/>
                <w:bCs/>
                <w:i/>
                <w:iCs/>
              </w:rPr>
            </w:pPr>
          </w:p>
        </w:tc>
        <w:tc>
          <w:tcPr>
            <w:tcW w:w="1290" w:type="dxa"/>
            <w:shd w:val="clear" w:color="auto" w:fill="auto"/>
          </w:tcPr>
          <w:p w:rsidR="000737E2" w:rsidRPr="000737E2" w:rsidRDefault="000737E2" w:rsidP="00DF0ADD">
            <w:pPr>
              <w:tabs>
                <w:tab w:val="decimal" w:pos="1001"/>
              </w:tabs>
              <w:ind w:left="-155" w:right="-115"/>
              <w:rPr>
                <w:rFonts w:cs="Times New Roman"/>
                <w:szCs w:val="22"/>
              </w:rPr>
            </w:pPr>
            <w:r w:rsidRPr="000737E2">
              <w:rPr>
                <w:rFonts w:cs="Times New Roman"/>
                <w:szCs w:val="22"/>
              </w:rPr>
              <w:t>715</w:t>
            </w:r>
          </w:p>
        </w:tc>
        <w:tc>
          <w:tcPr>
            <w:tcW w:w="180" w:type="dxa"/>
            <w:shd w:val="clear" w:color="auto" w:fill="auto"/>
          </w:tcPr>
          <w:p w:rsidR="000737E2" w:rsidRPr="000737E2" w:rsidRDefault="000737E2" w:rsidP="000737E2">
            <w:pPr>
              <w:tabs>
                <w:tab w:val="decimal" w:pos="1131"/>
              </w:tabs>
              <w:ind w:left="-108" w:right="-116"/>
              <w:rPr>
                <w:rFonts w:cs="Times New Roman"/>
                <w:szCs w:val="22"/>
              </w:rPr>
            </w:pPr>
          </w:p>
        </w:tc>
        <w:tc>
          <w:tcPr>
            <w:tcW w:w="1350" w:type="dxa"/>
            <w:shd w:val="clear" w:color="auto" w:fill="auto"/>
          </w:tcPr>
          <w:p w:rsidR="000737E2" w:rsidRPr="000737E2" w:rsidRDefault="000737E2" w:rsidP="000737E2">
            <w:pPr>
              <w:tabs>
                <w:tab w:val="decimal" w:pos="1131"/>
              </w:tabs>
              <w:ind w:left="-155" w:right="-115"/>
              <w:rPr>
                <w:rFonts w:cs="Times New Roman"/>
                <w:szCs w:val="22"/>
              </w:rPr>
            </w:pPr>
            <w:r w:rsidRPr="000737E2">
              <w:rPr>
                <w:rFonts w:cs="Times New Roman"/>
                <w:szCs w:val="22"/>
              </w:rPr>
              <w:t>5,906</w:t>
            </w:r>
          </w:p>
        </w:tc>
        <w:tc>
          <w:tcPr>
            <w:tcW w:w="180" w:type="dxa"/>
            <w:shd w:val="clear" w:color="auto" w:fill="auto"/>
          </w:tcPr>
          <w:p w:rsidR="000737E2" w:rsidRPr="000737E2" w:rsidRDefault="000737E2" w:rsidP="000737E2">
            <w:pPr>
              <w:tabs>
                <w:tab w:val="decimal" w:pos="1131"/>
              </w:tabs>
              <w:ind w:left="-108" w:right="-116"/>
              <w:rPr>
                <w:rFonts w:cs="Times New Roman"/>
                <w:szCs w:val="22"/>
              </w:rPr>
            </w:pPr>
          </w:p>
        </w:tc>
        <w:tc>
          <w:tcPr>
            <w:tcW w:w="1290" w:type="dxa"/>
            <w:shd w:val="clear" w:color="auto" w:fill="auto"/>
          </w:tcPr>
          <w:p w:rsidR="000737E2" w:rsidRPr="000737E2" w:rsidRDefault="000737E2" w:rsidP="000737E2">
            <w:pPr>
              <w:tabs>
                <w:tab w:val="decimal" w:pos="791"/>
              </w:tabs>
              <w:ind w:right="-115"/>
              <w:rPr>
                <w:rFonts w:cs="Times New Roman"/>
                <w:szCs w:val="22"/>
              </w:rPr>
            </w:pPr>
            <w:r w:rsidRPr="000737E2">
              <w:rPr>
                <w:rFonts w:cs="Times New Roman"/>
                <w:szCs w:val="22"/>
              </w:rPr>
              <w:t>-</w:t>
            </w:r>
          </w:p>
        </w:tc>
        <w:tc>
          <w:tcPr>
            <w:tcW w:w="220" w:type="dxa"/>
            <w:shd w:val="clear" w:color="auto" w:fill="auto"/>
          </w:tcPr>
          <w:p w:rsidR="000737E2" w:rsidRPr="000737E2" w:rsidRDefault="000737E2" w:rsidP="000737E2">
            <w:pPr>
              <w:tabs>
                <w:tab w:val="decimal" w:pos="707"/>
                <w:tab w:val="decimal" w:pos="972"/>
                <w:tab w:val="decimal" w:pos="1131"/>
              </w:tabs>
              <w:rPr>
                <w:rFonts w:cs="Times New Roman"/>
                <w:szCs w:val="22"/>
              </w:rPr>
            </w:pPr>
          </w:p>
        </w:tc>
        <w:tc>
          <w:tcPr>
            <w:tcW w:w="1430" w:type="dxa"/>
            <w:shd w:val="clear" w:color="auto" w:fill="auto"/>
          </w:tcPr>
          <w:p w:rsidR="000737E2" w:rsidRPr="000737E2" w:rsidRDefault="000737E2" w:rsidP="000737E2">
            <w:pPr>
              <w:tabs>
                <w:tab w:val="decimal" w:pos="1131"/>
              </w:tabs>
              <w:ind w:left="-155" w:right="-115"/>
              <w:rPr>
                <w:rFonts w:cs="Times New Roman"/>
                <w:szCs w:val="22"/>
              </w:rPr>
            </w:pPr>
            <w:r w:rsidRPr="000737E2">
              <w:rPr>
                <w:rFonts w:cs="Times New Roman"/>
                <w:szCs w:val="22"/>
              </w:rPr>
              <w:t>46</w:t>
            </w:r>
          </w:p>
        </w:tc>
      </w:tr>
      <w:tr w:rsidR="000737E2" w:rsidRPr="00130E35" w:rsidTr="00300DF6">
        <w:trPr>
          <w:cantSplit/>
        </w:trPr>
        <w:tc>
          <w:tcPr>
            <w:tcW w:w="2790" w:type="dxa"/>
          </w:tcPr>
          <w:p w:rsidR="000737E2" w:rsidRPr="00130E35" w:rsidRDefault="000737E2" w:rsidP="000737E2">
            <w:pPr>
              <w:spacing w:line="240" w:lineRule="atLeast"/>
              <w:ind w:left="180" w:hanging="180"/>
            </w:pPr>
            <w:r w:rsidRPr="00130E35">
              <w:t>Other</w:t>
            </w:r>
            <w:r>
              <w:t>s</w:t>
            </w:r>
          </w:p>
        </w:tc>
        <w:tc>
          <w:tcPr>
            <w:tcW w:w="720" w:type="dxa"/>
            <w:vAlign w:val="bottom"/>
          </w:tcPr>
          <w:p w:rsidR="000737E2" w:rsidRPr="00130E35" w:rsidRDefault="000737E2" w:rsidP="000737E2">
            <w:pPr>
              <w:pStyle w:val="acctfourfigures"/>
              <w:tabs>
                <w:tab w:val="clear" w:pos="765"/>
                <w:tab w:val="decimal" w:pos="101"/>
              </w:tabs>
              <w:spacing w:line="240" w:lineRule="atLeast"/>
              <w:ind w:right="11"/>
              <w:jc w:val="center"/>
              <w:rPr>
                <w:bCs/>
                <w:i/>
                <w:iCs/>
                <w:lang w:bidi="th-TH"/>
              </w:rPr>
            </w:pPr>
          </w:p>
        </w:tc>
        <w:tc>
          <w:tcPr>
            <w:tcW w:w="1290" w:type="dxa"/>
            <w:shd w:val="clear" w:color="auto" w:fill="auto"/>
            <w:vAlign w:val="bottom"/>
          </w:tcPr>
          <w:p w:rsidR="000737E2" w:rsidRPr="000737E2" w:rsidRDefault="00F912C5" w:rsidP="00DF0ADD">
            <w:pPr>
              <w:tabs>
                <w:tab w:val="decimal" w:pos="1001"/>
              </w:tabs>
              <w:ind w:left="-155" w:right="-115"/>
              <w:rPr>
                <w:rFonts w:cs="Times New Roman"/>
                <w:szCs w:val="22"/>
              </w:rPr>
            </w:pPr>
            <w:r>
              <w:rPr>
                <w:rFonts w:cs="Times New Roman"/>
                <w:szCs w:val="22"/>
              </w:rPr>
              <w:t>246</w:t>
            </w:r>
          </w:p>
        </w:tc>
        <w:tc>
          <w:tcPr>
            <w:tcW w:w="180" w:type="dxa"/>
            <w:shd w:val="clear" w:color="auto" w:fill="auto"/>
            <w:vAlign w:val="bottom"/>
          </w:tcPr>
          <w:p w:rsidR="000737E2" w:rsidRPr="000737E2" w:rsidRDefault="000737E2" w:rsidP="000737E2">
            <w:pPr>
              <w:tabs>
                <w:tab w:val="decimal" w:pos="1131"/>
              </w:tabs>
              <w:ind w:right="-116"/>
              <w:jc w:val="center"/>
              <w:rPr>
                <w:rFonts w:cs="Times New Roman"/>
                <w:szCs w:val="22"/>
              </w:rPr>
            </w:pPr>
          </w:p>
        </w:tc>
        <w:tc>
          <w:tcPr>
            <w:tcW w:w="1350" w:type="dxa"/>
            <w:shd w:val="clear" w:color="auto" w:fill="auto"/>
          </w:tcPr>
          <w:p w:rsidR="000737E2" w:rsidRPr="000737E2" w:rsidRDefault="000737E2" w:rsidP="000737E2">
            <w:pPr>
              <w:tabs>
                <w:tab w:val="decimal" w:pos="791"/>
              </w:tabs>
              <w:ind w:left="-155" w:right="-115"/>
              <w:rPr>
                <w:rFonts w:cs="Times New Roman"/>
                <w:szCs w:val="22"/>
              </w:rPr>
            </w:pPr>
            <w:r w:rsidRPr="000737E2">
              <w:rPr>
                <w:rFonts w:cs="Times New Roman"/>
                <w:szCs w:val="22"/>
              </w:rPr>
              <w:t>-</w:t>
            </w:r>
          </w:p>
        </w:tc>
        <w:tc>
          <w:tcPr>
            <w:tcW w:w="180" w:type="dxa"/>
            <w:shd w:val="clear" w:color="auto" w:fill="auto"/>
            <w:vAlign w:val="bottom"/>
          </w:tcPr>
          <w:p w:rsidR="000737E2" w:rsidRPr="000737E2" w:rsidRDefault="000737E2" w:rsidP="000737E2">
            <w:pPr>
              <w:tabs>
                <w:tab w:val="decimal" w:pos="1131"/>
              </w:tabs>
              <w:ind w:right="-116"/>
              <w:jc w:val="center"/>
              <w:rPr>
                <w:rFonts w:cs="Times New Roman"/>
                <w:szCs w:val="22"/>
              </w:rPr>
            </w:pPr>
          </w:p>
        </w:tc>
        <w:tc>
          <w:tcPr>
            <w:tcW w:w="1290" w:type="dxa"/>
            <w:shd w:val="clear" w:color="auto" w:fill="auto"/>
            <w:vAlign w:val="bottom"/>
          </w:tcPr>
          <w:p w:rsidR="000737E2" w:rsidRPr="000737E2" w:rsidRDefault="00F912C5" w:rsidP="000737E2">
            <w:pPr>
              <w:tabs>
                <w:tab w:val="decimal" w:pos="1101"/>
              </w:tabs>
              <w:ind w:right="-115"/>
              <w:rPr>
                <w:rFonts w:cs="Times New Roman"/>
                <w:szCs w:val="22"/>
              </w:rPr>
            </w:pPr>
            <w:r>
              <w:rPr>
                <w:rFonts w:cs="Times New Roman"/>
                <w:szCs w:val="22"/>
              </w:rPr>
              <w:t>33</w:t>
            </w:r>
          </w:p>
        </w:tc>
        <w:tc>
          <w:tcPr>
            <w:tcW w:w="220" w:type="dxa"/>
            <w:shd w:val="clear" w:color="auto" w:fill="auto"/>
          </w:tcPr>
          <w:p w:rsidR="000737E2" w:rsidRPr="000737E2" w:rsidRDefault="000737E2" w:rsidP="000737E2">
            <w:pPr>
              <w:tabs>
                <w:tab w:val="decimal" w:pos="1131"/>
              </w:tabs>
              <w:ind w:left="-108" w:right="-116"/>
              <w:rPr>
                <w:rFonts w:cs="Times New Roman"/>
                <w:szCs w:val="22"/>
              </w:rPr>
            </w:pPr>
          </w:p>
        </w:tc>
        <w:tc>
          <w:tcPr>
            <w:tcW w:w="1430" w:type="dxa"/>
            <w:shd w:val="clear" w:color="auto" w:fill="auto"/>
          </w:tcPr>
          <w:p w:rsidR="000737E2" w:rsidRPr="000737E2" w:rsidRDefault="000737E2" w:rsidP="000737E2">
            <w:pPr>
              <w:tabs>
                <w:tab w:val="decimal" w:pos="791"/>
              </w:tabs>
              <w:ind w:right="-115"/>
              <w:rPr>
                <w:rFonts w:cs="Times New Roman"/>
                <w:szCs w:val="22"/>
              </w:rPr>
            </w:pPr>
            <w:r w:rsidRPr="000737E2">
              <w:rPr>
                <w:rFonts w:cs="Times New Roman"/>
                <w:szCs w:val="22"/>
              </w:rPr>
              <w:t>-</w:t>
            </w:r>
          </w:p>
        </w:tc>
      </w:tr>
      <w:tr w:rsidR="000737E2" w:rsidRPr="00130E35" w:rsidTr="00300DF6">
        <w:trPr>
          <w:cantSplit/>
        </w:trPr>
        <w:tc>
          <w:tcPr>
            <w:tcW w:w="2790" w:type="dxa"/>
          </w:tcPr>
          <w:p w:rsidR="000737E2" w:rsidRPr="00130E35" w:rsidRDefault="000737E2" w:rsidP="000737E2">
            <w:pPr>
              <w:spacing w:line="240" w:lineRule="atLeast"/>
              <w:ind w:left="180" w:hanging="180"/>
            </w:pPr>
          </w:p>
        </w:tc>
        <w:tc>
          <w:tcPr>
            <w:tcW w:w="720" w:type="dxa"/>
            <w:vAlign w:val="bottom"/>
          </w:tcPr>
          <w:p w:rsidR="000737E2" w:rsidRPr="00130E35" w:rsidRDefault="000737E2" w:rsidP="000737E2">
            <w:pPr>
              <w:pStyle w:val="acctfourfigures"/>
              <w:tabs>
                <w:tab w:val="clear" w:pos="765"/>
                <w:tab w:val="decimal" w:pos="101"/>
              </w:tabs>
              <w:spacing w:line="240" w:lineRule="atLeast"/>
              <w:ind w:right="11"/>
              <w:jc w:val="center"/>
              <w:rPr>
                <w:bCs/>
                <w:i/>
                <w:iCs/>
                <w:lang w:bidi="th-TH"/>
              </w:rPr>
            </w:pPr>
          </w:p>
        </w:tc>
        <w:tc>
          <w:tcPr>
            <w:tcW w:w="1290" w:type="dxa"/>
            <w:tcBorders>
              <w:top w:val="single" w:sz="4" w:space="0" w:color="auto"/>
            </w:tcBorders>
            <w:shd w:val="clear" w:color="auto" w:fill="auto"/>
          </w:tcPr>
          <w:p w:rsidR="000737E2" w:rsidRPr="000737E2" w:rsidRDefault="000737E2" w:rsidP="00DF0ADD">
            <w:pPr>
              <w:tabs>
                <w:tab w:val="decimal" w:pos="1001"/>
              </w:tabs>
              <w:ind w:left="-155" w:right="-115"/>
              <w:rPr>
                <w:rFonts w:cs="Times New Roman"/>
                <w:b/>
                <w:bCs/>
                <w:szCs w:val="22"/>
              </w:rPr>
            </w:pPr>
            <w:r w:rsidRPr="000737E2">
              <w:rPr>
                <w:rFonts w:cs="Times New Roman"/>
                <w:b/>
                <w:bCs/>
                <w:szCs w:val="22"/>
              </w:rPr>
              <w:t>46,149</w:t>
            </w:r>
          </w:p>
        </w:tc>
        <w:tc>
          <w:tcPr>
            <w:tcW w:w="180" w:type="dxa"/>
            <w:shd w:val="clear" w:color="auto" w:fill="auto"/>
          </w:tcPr>
          <w:p w:rsidR="000737E2" w:rsidRPr="000737E2" w:rsidRDefault="000737E2" w:rsidP="000737E2">
            <w:pPr>
              <w:tabs>
                <w:tab w:val="decimal" w:pos="1131"/>
              </w:tabs>
              <w:ind w:left="-108" w:right="-116"/>
              <w:rPr>
                <w:rFonts w:cs="Times New Roman"/>
                <w:szCs w:val="22"/>
              </w:rPr>
            </w:pPr>
          </w:p>
        </w:tc>
        <w:tc>
          <w:tcPr>
            <w:tcW w:w="1350" w:type="dxa"/>
            <w:tcBorders>
              <w:top w:val="single" w:sz="4" w:space="0" w:color="auto"/>
            </w:tcBorders>
            <w:shd w:val="clear" w:color="auto" w:fill="auto"/>
          </w:tcPr>
          <w:p w:rsidR="000737E2" w:rsidRPr="000737E2" w:rsidRDefault="000737E2" w:rsidP="000737E2">
            <w:pPr>
              <w:tabs>
                <w:tab w:val="decimal" w:pos="1131"/>
              </w:tabs>
              <w:ind w:left="-155" w:right="-115"/>
              <w:rPr>
                <w:rFonts w:cs="Times New Roman"/>
                <w:b/>
                <w:bCs/>
                <w:szCs w:val="22"/>
              </w:rPr>
            </w:pPr>
            <w:r w:rsidRPr="000737E2">
              <w:rPr>
                <w:rFonts w:cs="Times New Roman"/>
                <w:b/>
                <w:bCs/>
                <w:szCs w:val="22"/>
              </w:rPr>
              <w:t>47,191</w:t>
            </w:r>
          </w:p>
        </w:tc>
        <w:tc>
          <w:tcPr>
            <w:tcW w:w="180" w:type="dxa"/>
            <w:shd w:val="clear" w:color="auto" w:fill="auto"/>
          </w:tcPr>
          <w:p w:rsidR="000737E2" w:rsidRPr="000737E2" w:rsidRDefault="000737E2" w:rsidP="000737E2">
            <w:pPr>
              <w:tabs>
                <w:tab w:val="decimal" w:pos="1131"/>
              </w:tabs>
              <w:ind w:left="-108" w:right="-116"/>
              <w:rPr>
                <w:rFonts w:cs="Times New Roman"/>
                <w:b/>
                <w:bCs/>
                <w:szCs w:val="22"/>
              </w:rPr>
            </w:pPr>
          </w:p>
        </w:tc>
        <w:tc>
          <w:tcPr>
            <w:tcW w:w="1290" w:type="dxa"/>
            <w:tcBorders>
              <w:top w:val="single" w:sz="4" w:space="0" w:color="auto"/>
            </w:tcBorders>
            <w:shd w:val="clear" w:color="auto" w:fill="auto"/>
          </w:tcPr>
          <w:p w:rsidR="000737E2" w:rsidRPr="000737E2" w:rsidRDefault="000737E2" w:rsidP="000737E2">
            <w:pPr>
              <w:tabs>
                <w:tab w:val="decimal" w:pos="1101"/>
              </w:tabs>
              <w:ind w:right="-115"/>
              <w:rPr>
                <w:rFonts w:cs="Times New Roman"/>
                <w:b/>
                <w:bCs/>
                <w:szCs w:val="22"/>
              </w:rPr>
            </w:pPr>
            <w:r w:rsidRPr="000737E2">
              <w:rPr>
                <w:rFonts w:cs="Times New Roman"/>
                <w:b/>
                <w:bCs/>
                <w:szCs w:val="22"/>
              </w:rPr>
              <w:t>25,354</w:t>
            </w:r>
          </w:p>
        </w:tc>
        <w:tc>
          <w:tcPr>
            <w:tcW w:w="220" w:type="dxa"/>
            <w:shd w:val="clear" w:color="auto" w:fill="auto"/>
          </w:tcPr>
          <w:p w:rsidR="000737E2" w:rsidRPr="000737E2" w:rsidRDefault="000737E2" w:rsidP="000737E2">
            <w:pPr>
              <w:tabs>
                <w:tab w:val="decimal" w:pos="1131"/>
              </w:tabs>
              <w:ind w:left="-108" w:right="-116"/>
              <w:rPr>
                <w:rFonts w:cs="Times New Roman"/>
                <w:b/>
                <w:bCs/>
                <w:szCs w:val="22"/>
              </w:rPr>
            </w:pPr>
          </w:p>
        </w:tc>
        <w:tc>
          <w:tcPr>
            <w:tcW w:w="1430" w:type="dxa"/>
            <w:tcBorders>
              <w:top w:val="single" w:sz="4" w:space="0" w:color="auto"/>
            </w:tcBorders>
            <w:shd w:val="clear" w:color="auto" w:fill="auto"/>
          </w:tcPr>
          <w:p w:rsidR="000737E2" w:rsidRPr="000737E2" w:rsidRDefault="000737E2" w:rsidP="000737E2">
            <w:pPr>
              <w:tabs>
                <w:tab w:val="decimal" w:pos="1131"/>
              </w:tabs>
              <w:ind w:left="-155" w:right="-115"/>
              <w:rPr>
                <w:rFonts w:cs="Times New Roman"/>
                <w:b/>
                <w:bCs/>
                <w:szCs w:val="22"/>
              </w:rPr>
            </w:pPr>
            <w:r w:rsidRPr="000737E2">
              <w:rPr>
                <w:rFonts w:cs="Times New Roman"/>
                <w:b/>
                <w:bCs/>
                <w:szCs w:val="22"/>
              </w:rPr>
              <w:t>10,351</w:t>
            </w:r>
          </w:p>
        </w:tc>
      </w:tr>
      <w:tr w:rsidR="000737E2" w:rsidRPr="007323A2" w:rsidTr="00300DF6">
        <w:trPr>
          <w:cantSplit/>
        </w:trPr>
        <w:tc>
          <w:tcPr>
            <w:tcW w:w="2790" w:type="dxa"/>
          </w:tcPr>
          <w:p w:rsidR="000737E2" w:rsidRPr="00130E35" w:rsidRDefault="000737E2" w:rsidP="000737E2">
            <w:pPr>
              <w:spacing w:line="240" w:lineRule="atLeast"/>
              <w:rPr>
                <w:b/>
                <w:bCs/>
                <w:cs/>
                <w:lang w:bidi="th-TH"/>
              </w:rPr>
            </w:pPr>
            <w:r w:rsidRPr="00130E35">
              <w:rPr>
                <w:b/>
                <w:bCs/>
              </w:rPr>
              <w:t>Total</w:t>
            </w:r>
          </w:p>
        </w:tc>
        <w:tc>
          <w:tcPr>
            <w:tcW w:w="720" w:type="dxa"/>
            <w:vAlign w:val="bottom"/>
          </w:tcPr>
          <w:p w:rsidR="000737E2" w:rsidRPr="00130E35" w:rsidRDefault="000737E2" w:rsidP="000737E2">
            <w:pPr>
              <w:pStyle w:val="acctfourfigures"/>
              <w:tabs>
                <w:tab w:val="clear" w:pos="765"/>
                <w:tab w:val="decimal" w:pos="731"/>
              </w:tabs>
              <w:spacing w:line="240" w:lineRule="atLeast"/>
              <w:ind w:right="11"/>
              <w:jc w:val="center"/>
              <w:rPr>
                <w:bCs/>
                <w:i/>
                <w:iCs/>
              </w:rPr>
            </w:pPr>
          </w:p>
        </w:tc>
        <w:tc>
          <w:tcPr>
            <w:tcW w:w="1290" w:type="dxa"/>
            <w:tcBorders>
              <w:top w:val="single" w:sz="4" w:space="0" w:color="auto"/>
              <w:bottom w:val="double" w:sz="4" w:space="0" w:color="auto"/>
            </w:tcBorders>
            <w:shd w:val="clear" w:color="auto" w:fill="auto"/>
          </w:tcPr>
          <w:p w:rsidR="000737E2" w:rsidRPr="000737E2" w:rsidRDefault="000737E2" w:rsidP="00DF0ADD">
            <w:pPr>
              <w:tabs>
                <w:tab w:val="decimal" w:pos="1001"/>
              </w:tabs>
              <w:ind w:left="-155" w:right="-115"/>
              <w:rPr>
                <w:rFonts w:cs="Times New Roman"/>
                <w:b/>
                <w:bCs/>
                <w:szCs w:val="22"/>
              </w:rPr>
            </w:pPr>
            <w:r w:rsidRPr="000737E2">
              <w:rPr>
                <w:rFonts w:cs="Times New Roman"/>
                <w:b/>
                <w:bCs/>
                <w:szCs w:val="22"/>
              </w:rPr>
              <w:t>46,561</w:t>
            </w:r>
          </w:p>
        </w:tc>
        <w:tc>
          <w:tcPr>
            <w:tcW w:w="180" w:type="dxa"/>
            <w:shd w:val="clear" w:color="auto" w:fill="auto"/>
          </w:tcPr>
          <w:p w:rsidR="000737E2" w:rsidRPr="000737E2" w:rsidRDefault="000737E2" w:rsidP="000737E2">
            <w:pPr>
              <w:tabs>
                <w:tab w:val="decimal" w:pos="1131"/>
              </w:tabs>
              <w:ind w:left="-108" w:right="-116"/>
              <w:rPr>
                <w:rFonts w:cs="Times New Roman"/>
                <w:szCs w:val="22"/>
              </w:rPr>
            </w:pPr>
          </w:p>
        </w:tc>
        <w:tc>
          <w:tcPr>
            <w:tcW w:w="1350" w:type="dxa"/>
            <w:tcBorders>
              <w:top w:val="single" w:sz="4" w:space="0" w:color="auto"/>
              <w:bottom w:val="double" w:sz="4" w:space="0" w:color="auto"/>
            </w:tcBorders>
            <w:shd w:val="clear" w:color="auto" w:fill="auto"/>
          </w:tcPr>
          <w:p w:rsidR="000737E2" w:rsidRPr="000737E2" w:rsidRDefault="000737E2" w:rsidP="000737E2">
            <w:pPr>
              <w:tabs>
                <w:tab w:val="decimal" w:pos="1131"/>
              </w:tabs>
              <w:ind w:left="-155" w:right="-115"/>
              <w:rPr>
                <w:rFonts w:cs="Times New Roman"/>
                <w:b/>
                <w:bCs/>
                <w:szCs w:val="22"/>
              </w:rPr>
            </w:pPr>
            <w:r w:rsidRPr="000737E2">
              <w:rPr>
                <w:rFonts w:cs="Times New Roman"/>
                <w:b/>
                <w:bCs/>
                <w:szCs w:val="22"/>
              </w:rPr>
              <w:t>64,647</w:t>
            </w:r>
          </w:p>
        </w:tc>
        <w:tc>
          <w:tcPr>
            <w:tcW w:w="180" w:type="dxa"/>
            <w:shd w:val="clear" w:color="auto" w:fill="auto"/>
          </w:tcPr>
          <w:p w:rsidR="000737E2" w:rsidRPr="000737E2" w:rsidRDefault="000737E2" w:rsidP="000737E2">
            <w:pPr>
              <w:tabs>
                <w:tab w:val="decimal" w:pos="1131"/>
              </w:tabs>
              <w:ind w:left="-108" w:right="-116"/>
              <w:rPr>
                <w:rFonts w:cs="Times New Roman"/>
                <w:b/>
                <w:bCs/>
                <w:szCs w:val="22"/>
              </w:rPr>
            </w:pPr>
          </w:p>
        </w:tc>
        <w:tc>
          <w:tcPr>
            <w:tcW w:w="1290" w:type="dxa"/>
            <w:tcBorders>
              <w:top w:val="single" w:sz="4" w:space="0" w:color="auto"/>
              <w:bottom w:val="double" w:sz="4" w:space="0" w:color="auto"/>
            </w:tcBorders>
            <w:shd w:val="clear" w:color="auto" w:fill="auto"/>
          </w:tcPr>
          <w:p w:rsidR="000737E2" w:rsidRPr="000737E2" w:rsidRDefault="000737E2" w:rsidP="000737E2">
            <w:pPr>
              <w:tabs>
                <w:tab w:val="decimal" w:pos="1101"/>
              </w:tabs>
              <w:ind w:right="-115"/>
              <w:rPr>
                <w:rFonts w:cs="Times New Roman"/>
                <w:b/>
                <w:bCs/>
                <w:szCs w:val="22"/>
              </w:rPr>
            </w:pPr>
            <w:r w:rsidRPr="000737E2">
              <w:rPr>
                <w:rFonts w:cs="Times New Roman"/>
                <w:b/>
                <w:bCs/>
                <w:szCs w:val="22"/>
              </w:rPr>
              <w:t>25,493</w:t>
            </w:r>
          </w:p>
        </w:tc>
        <w:tc>
          <w:tcPr>
            <w:tcW w:w="220" w:type="dxa"/>
            <w:shd w:val="clear" w:color="auto" w:fill="auto"/>
          </w:tcPr>
          <w:p w:rsidR="000737E2" w:rsidRPr="000737E2" w:rsidRDefault="000737E2" w:rsidP="000737E2">
            <w:pPr>
              <w:tabs>
                <w:tab w:val="decimal" w:pos="1131"/>
              </w:tabs>
              <w:ind w:left="-108" w:right="-116"/>
              <w:rPr>
                <w:rFonts w:cs="Times New Roman"/>
                <w:b/>
                <w:bCs/>
                <w:szCs w:val="22"/>
              </w:rPr>
            </w:pPr>
          </w:p>
        </w:tc>
        <w:tc>
          <w:tcPr>
            <w:tcW w:w="1430" w:type="dxa"/>
            <w:tcBorders>
              <w:top w:val="single" w:sz="4" w:space="0" w:color="auto"/>
              <w:bottom w:val="double" w:sz="4" w:space="0" w:color="auto"/>
            </w:tcBorders>
            <w:shd w:val="clear" w:color="auto" w:fill="auto"/>
          </w:tcPr>
          <w:p w:rsidR="000737E2" w:rsidRPr="000737E2" w:rsidRDefault="000737E2" w:rsidP="000737E2">
            <w:pPr>
              <w:tabs>
                <w:tab w:val="decimal" w:pos="1131"/>
              </w:tabs>
              <w:ind w:left="-155" w:right="-115"/>
              <w:rPr>
                <w:rFonts w:cs="Times New Roman"/>
                <w:b/>
                <w:bCs/>
                <w:szCs w:val="22"/>
              </w:rPr>
            </w:pPr>
            <w:r w:rsidRPr="000737E2">
              <w:rPr>
                <w:rFonts w:cs="Times New Roman"/>
                <w:b/>
                <w:bCs/>
                <w:szCs w:val="22"/>
              </w:rPr>
              <w:t>10,583</w:t>
            </w:r>
          </w:p>
        </w:tc>
      </w:tr>
    </w:tbl>
    <w:p w:rsidR="004C1017" w:rsidRDefault="004C1017" w:rsidP="0015303F">
      <w:pPr>
        <w:ind w:left="547" w:hanging="547"/>
        <w:jc w:val="thaiDistribute"/>
        <w:rPr>
          <w:rFonts w:eastAsia="Cordia New" w:cs="Times New Roman"/>
          <w:b/>
          <w:bCs/>
          <w:spacing w:val="-4"/>
          <w:szCs w:val="22"/>
        </w:rPr>
      </w:pPr>
    </w:p>
    <w:p w:rsidR="009D235C" w:rsidRPr="009D235C" w:rsidRDefault="0015303F" w:rsidP="00F100CD">
      <w:pPr>
        <w:pStyle w:val="Heading1"/>
        <w:numPr>
          <w:ilvl w:val="0"/>
          <w:numId w:val="24"/>
        </w:numPr>
        <w:spacing w:before="0" w:after="0"/>
        <w:ind w:left="540" w:hanging="540"/>
        <w:rPr>
          <w:rFonts w:cstheme="minorBidi"/>
          <w:lang w:val="en-US" w:bidi="th-TH"/>
        </w:rPr>
      </w:pPr>
      <w:r w:rsidRPr="00130E35">
        <w:rPr>
          <w:rFonts w:cstheme="minorBidi"/>
          <w:lang w:val="en-US" w:bidi="th-TH"/>
        </w:rPr>
        <w:t>Inventories</w:t>
      </w:r>
    </w:p>
    <w:tbl>
      <w:tblPr>
        <w:tblpPr w:leftFromText="180" w:rightFromText="180" w:vertAnchor="text" w:horzAnchor="margin" w:tblpX="518" w:tblpY="183"/>
        <w:tblW w:w="9360" w:type="dxa"/>
        <w:tblLayout w:type="fixed"/>
        <w:tblCellMar>
          <w:left w:w="79" w:type="dxa"/>
          <w:right w:w="79" w:type="dxa"/>
        </w:tblCellMar>
        <w:tblLook w:val="0000" w:firstRow="0" w:lastRow="0" w:firstColumn="0" w:lastColumn="0" w:noHBand="0" w:noVBand="0"/>
      </w:tblPr>
      <w:tblGrid>
        <w:gridCol w:w="3510"/>
        <w:gridCol w:w="1260"/>
        <w:gridCol w:w="180"/>
        <w:gridCol w:w="1350"/>
        <w:gridCol w:w="180"/>
        <w:gridCol w:w="1260"/>
        <w:gridCol w:w="180"/>
        <w:gridCol w:w="1440"/>
      </w:tblGrid>
      <w:tr w:rsidR="001E1815" w:rsidRPr="007F6C76" w:rsidTr="001E1815">
        <w:trPr>
          <w:tblHeader/>
        </w:trPr>
        <w:tc>
          <w:tcPr>
            <w:tcW w:w="3510" w:type="dxa"/>
            <w:shd w:val="clear" w:color="auto" w:fill="auto"/>
          </w:tcPr>
          <w:p w:rsidR="001E1815" w:rsidRPr="007F6C76" w:rsidRDefault="001E1815" w:rsidP="007C7DB5">
            <w:pPr>
              <w:spacing w:line="240" w:lineRule="atLeast"/>
              <w:rPr>
                <w:i/>
                <w:iCs/>
                <w:color w:val="0000FF"/>
              </w:rPr>
            </w:pPr>
          </w:p>
        </w:tc>
        <w:tc>
          <w:tcPr>
            <w:tcW w:w="2790" w:type="dxa"/>
            <w:gridSpan w:val="3"/>
          </w:tcPr>
          <w:p w:rsidR="001E1815" w:rsidRPr="007F6C76" w:rsidRDefault="001E1815" w:rsidP="007C7DB5">
            <w:pPr>
              <w:pStyle w:val="acctmergecolhdg"/>
              <w:spacing w:line="240" w:lineRule="atLeast"/>
            </w:pPr>
            <w:r w:rsidRPr="007F6C76">
              <w:t xml:space="preserve">Consolidated </w:t>
            </w:r>
          </w:p>
          <w:p w:rsidR="001E1815" w:rsidRPr="007F6C76" w:rsidRDefault="001E1815" w:rsidP="007C7DB5">
            <w:pPr>
              <w:pStyle w:val="acctmergecolhdg"/>
              <w:spacing w:line="240" w:lineRule="atLeast"/>
            </w:pPr>
            <w:r>
              <w:t>financial statements</w:t>
            </w:r>
          </w:p>
        </w:tc>
        <w:tc>
          <w:tcPr>
            <w:tcW w:w="180" w:type="dxa"/>
          </w:tcPr>
          <w:p w:rsidR="001E1815" w:rsidRPr="007F6C76" w:rsidRDefault="001E1815" w:rsidP="007C7DB5">
            <w:pPr>
              <w:pStyle w:val="acctmergecolhdg"/>
              <w:spacing w:line="240" w:lineRule="atLeast"/>
            </w:pPr>
          </w:p>
        </w:tc>
        <w:tc>
          <w:tcPr>
            <w:tcW w:w="2880" w:type="dxa"/>
            <w:gridSpan w:val="3"/>
          </w:tcPr>
          <w:p w:rsidR="001E1815" w:rsidRPr="007F6C76" w:rsidRDefault="001E1815" w:rsidP="007C7DB5">
            <w:pPr>
              <w:pStyle w:val="acctmergecolhdg"/>
              <w:spacing w:line="240" w:lineRule="atLeast"/>
            </w:pPr>
            <w:r w:rsidRPr="007F6C76">
              <w:t xml:space="preserve">Separate </w:t>
            </w:r>
          </w:p>
          <w:p w:rsidR="001E1815" w:rsidRPr="007F6C76" w:rsidRDefault="001E1815" w:rsidP="007C7DB5">
            <w:pPr>
              <w:pStyle w:val="acctmergecolhdg"/>
              <w:spacing w:line="240" w:lineRule="atLeast"/>
            </w:pPr>
            <w:r w:rsidRPr="007F6C76">
              <w:t xml:space="preserve">financial statements </w:t>
            </w:r>
          </w:p>
        </w:tc>
      </w:tr>
      <w:tr w:rsidR="001E1815" w:rsidRPr="007F6C76" w:rsidTr="001E1815">
        <w:trPr>
          <w:tblHeader/>
        </w:trPr>
        <w:tc>
          <w:tcPr>
            <w:tcW w:w="3510" w:type="dxa"/>
          </w:tcPr>
          <w:p w:rsidR="001E1815" w:rsidRPr="007F6C76" w:rsidRDefault="001E1815" w:rsidP="007C7DB5">
            <w:pPr>
              <w:pStyle w:val="acctfourfigures"/>
              <w:spacing w:line="240" w:lineRule="atLeast"/>
              <w:jc w:val="center"/>
            </w:pPr>
          </w:p>
        </w:tc>
        <w:tc>
          <w:tcPr>
            <w:tcW w:w="1260" w:type="dxa"/>
            <w:shd w:val="clear" w:color="auto" w:fill="auto"/>
          </w:tcPr>
          <w:p w:rsidR="001E1815" w:rsidRPr="007F6C76" w:rsidRDefault="001E1815" w:rsidP="007C7DB5">
            <w:pPr>
              <w:pStyle w:val="acctmergecolhdg"/>
              <w:spacing w:line="240" w:lineRule="atLeast"/>
              <w:rPr>
                <w:b w:val="0"/>
                <w:bCs/>
              </w:rPr>
            </w:pPr>
            <w:r>
              <w:rPr>
                <w:b w:val="0"/>
                <w:bCs/>
              </w:rPr>
              <w:t>2018</w:t>
            </w:r>
          </w:p>
        </w:tc>
        <w:tc>
          <w:tcPr>
            <w:tcW w:w="180" w:type="dxa"/>
            <w:shd w:val="clear" w:color="auto" w:fill="auto"/>
          </w:tcPr>
          <w:p w:rsidR="001E1815" w:rsidRPr="007F6C76" w:rsidRDefault="001E1815" w:rsidP="007C7DB5">
            <w:pPr>
              <w:pStyle w:val="acctmergecolhdg"/>
              <w:spacing w:line="240" w:lineRule="atLeast"/>
              <w:rPr>
                <w:b w:val="0"/>
                <w:bCs/>
              </w:rPr>
            </w:pPr>
          </w:p>
        </w:tc>
        <w:tc>
          <w:tcPr>
            <w:tcW w:w="1350" w:type="dxa"/>
            <w:shd w:val="clear" w:color="auto" w:fill="auto"/>
          </w:tcPr>
          <w:p w:rsidR="001E1815" w:rsidRPr="007F6C76" w:rsidRDefault="001E1815" w:rsidP="007C7DB5">
            <w:pPr>
              <w:pStyle w:val="acctmergecolhdg"/>
              <w:spacing w:line="240" w:lineRule="atLeast"/>
              <w:rPr>
                <w:b w:val="0"/>
                <w:bCs/>
              </w:rPr>
            </w:pPr>
            <w:r>
              <w:rPr>
                <w:b w:val="0"/>
                <w:bCs/>
              </w:rPr>
              <w:t>2017</w:t>
            </w:r>
          </w:p>
        </w:tc>
        <w:tc>
          <w:tcPr>
            <w:tcW w:w="180" w:type="dxa"/>
            <w:shd w:val="clear" w:color="auto" w:fill="auto"/>
          </w:tcPr>
          <w:p w:rsidR="001E1815" w:rsidRPr="007F6C76" w:rsidRDefault="001E1815" w:rsidP="007C7DB5">
            <w:pPr>
              <w:pStyle w:val="acctmergecolhdg"/>
              <w:spacing w:line="240" w:lineRule="atLeast"/>
              <w:rPr>
                <w:b w:val="0"/>
                <w:bCs/>
              </w:rPr>
            </w:pPr>
          </w:p>
        </w:tc>
        <w:tc>
          <w:tcPr>
            <w:tcW w:w="1260" w:type="dxa"/>
            <w:shd w:val="clear" w:color="auto" w:fill="auto"/>
          </w:tcPr>
          <w:p w:rsidR="001E1815" w:rsidRPr="007F6C76" w:rsidRDefault="001E1815" w:rsidP="007C7DB5">
            <w:pPr>
              <w:pStyle w:val="acctmergecolhdg"/>
              <w:spacing w:line="240" w:lineRule="atLeast"/>
              <w:rPr>
                <w:b w:val="0"/>
                <w:bCs/>
              </w:rPr>
            </w:pPr>
            <w:r>
              <w:rPr>
                <w:b w:val="0"/>
                <w:bCs/>
              </w:rPr>
              <w:t>2018</w:t>
            </w:r>
          </w:p>
        </w:tc>
        <w:tc>
          <w:tcPr>
            <w:tcW w:w="180" w:type="dxa"/>
            <w:shd w:val="clear" w:color="auto" w:fill="auto"/>
          </w:tcPr>
          <w:p w:rsidR="001E1815" w:rsidRPr="007F6C76" w:rsidRDefault="001E1815" w:rsidP="007C7DB5">
            <w:pPr>
              <w:pStyle w:val="acctmergecolhdg"/>
              <w:spacing w:line="240" w:lineRule="atLeast"/>
              <w:rPr>
                <w:b w:val="0"/>
                <w:bCs/>
              </w:rPr>
            </w:pPr>
          </w:p>
        </w:tc>
        <w:tc>
          <w:tcPr>
            <w:tcW w:w="1440" w:type="dxa"/>
            <w:shd w:val="clear" w:color="auto" w:fill="auto"/>
          </w:tcPr>
          <w:p w:rsidR="001E1815" w:rsidRPr="007F6C76" w:rsidRDefault="001E1815" w:rsidP="007C7DB5">
            <w:pPr>
              <w:pStyle w:val="acctmergecolhdg"/>
              <w:spacing w:line="240" w:lineRule="atLeast"/>
              <w:rPr>
                <w:b w:val="0"/>
                <w:bCs/>
              </w:rPr>
            </w:pPr>
            <w:r>
              <w:rPr>
                <w:b w:val="0"/>
                <w:bCs/>
              </w:rPr>
              <w:t>2017</w:t>
            </w:r>
          </w:p>
        </w:tc>
      </w:tr>
      <w:tr w:rsidR="001E1815" w:rsidRPr="007F6C76" w:rsidTr="001E1815">
        <w:trPr>
          <w:tblHeader/>
        </w:trPr>
        <w:tc>
          <w:tcPr>
            <w:tcW w:w="3510" w:type="dxa"/>
          </w:tcPr>
          <w:p w:rsidR="001E1815" w:rsidRPr="007F6C76" w:rsidRDefault="001E1815" w:rsidP="007C7DB5">
            <w:pPr>
              <w:spacing w:line="240" w:lineRule="atLeast"/>
              <w:rPr>
                <w:b/>
                <w:bCs/>
                <w:i/>
                <w:iCs/>
              </w:rPr>
            </w:pPr>
          </w:p>
        </w:tc>
        <w:tc>
          <w:tcPr>
            <w:tcW w:w="5850" w:type="dxa"/>
            <w:gridSpan w:val="7"/>
          </w:tcPr>
          <w:p w:rsidR="001E1815" w:rsidRPr="007F6C76" w:rsidRDefault="001E1815" w:rsidP="007C7DB5">
            <w:pPr>
              <w:pStyle w:val="acctfourfigures"/>
              <w:spacing w:line="240" w:lineRule="atLeast"/>
              <w:jc w:val="center"/>
              <w:rPr>
                <w:i/>
                <w:iCs/>
              </w:rPr>
            </w:pPr>
            <w:r w:rsidRPr="007F6C76">
              <w:rPr>
                <w:i/>
                <w:iCs/>
              </w:rPr>
              <w:t>(in million Baht)</w:t>
            </w:r>
          </w:p>
        </w:tc>
      </w:tr>
      <w:tr w:rsidR="00A644E0" w:rsidRPr="007F6C76" w:rsidTr="007C7DB5">
        <w:trPr>
          <w:cantSplit/>
        </w:trPr>
        <w:tc>
          <w:tcPr>
            <w:tcW w:w="3510" w:type="dxa"/>
          </w:tcPr>
          <w:p w:rsidR="00A644E0" w:rsidRPr="007F6C76" w:rsidRDefault="00A644E0" w:rsidP="00A644E0">
            <w:pPr>
              <w:spacing w:line="240" w:lineRule="atLeast"/>
            </w:pPr>
            <w:r>
              <w:t>Bunker</w:t>
            </w:r>
          </w:p>
        </w:tc>
        <w:tc>
          <w:tcPr>
            <w:tcW w:w="1260" w:type="dxa"/>
            <w:shd w:val="clear" w:color="auto" w:fill="auto"/>
            <w:vAlign w:val="bottom"/>
          </w:tcPr>
          <w:p w:rsidR="00A644E0" w:rsidRPr="00A644E0" w:rsidRDefault="00A644E0" w:rsidP="00A644E0">
            <w:pPr>
              <w:tabs>
                <w:tab w:val="decimal" w:pos="911"/>
              </w:tabs>
              <w:ind w:left="-155" w:right="-115"/>
              <w:rPr>
                <w:rFonts w:cs="Times New Roman"/>
                <w:szCs w:val="22"/>
              </w:rPr>
            </w:pPr>
            <w:r w:rsidRPr="00A644E0">
              <w:rPr>
                <w:rFonts w:cs="Times New Roman"/>
                <w:szCs w:val="22"/>
              </w:rPr>
              <w:t>119,250</w:t>
            </w:r>
          </w:p>
        </w:tc>
        <w:tc>
          <w:tcPr>
            <w:tcW w:w="180" w:type="dxa"/>
          </w:tcPr>
          <w:p w:rsidR="00A644E0" w:rsidRPr="007F6C76" w:rsidRDefault="00A644E0" w:rsidP="00A644E0">
            <w:pPr>
              <w:pStyle w:val="acctfourfigures"/>
              <w:spacing w:line="240" w:lineRule="atLeast"/>
            </w:pPr>
          </w:p>
        </w:tc>
        <w:tc>
          <w:tcPr>
            <w:tcW w:w="1350" w:type="dxa"/>
            <w:shd w:val="clear" w:color="auto" w:fill="auto"/>
            <w:vAlign w:val="bottom"/>
          </w:tcPr>
          <w:p w:rsidR="00A644E0" w:rsidRPr="001E1815" w:rsidRDefault="00A644E0" w:rsidP="00A644E0">
            <w:pPr>
              <w:tabs>
                <w:tab w:val="decimal" w:pos="1091"/>
              </w:tabs>
              <w:ind w:left="-155" w:right="-115"/>
              <w:rPr>
                <w:szCs w:val="22"/>
              </w:rPr>
            </w:pPr>
            <w:r w:rsidRPr="001E1815">
              <w:rPr>
                <w:szCs w:val="22"/>
              </w:rPr>
              <w:t>120,287</w:t>
            </w:r>
          </w:p>
        </w:tc>
        <w:tc>
          <w:tcPr>
            <w:tcW w:w="180" w:type="dxa"/>
          </w:tcPr>
          <w:p w:rsidR="00A644E0" w:rsidRPr="007F6C76" w:rsidRDefault="00A644E0" w:rsidP="00A644E0">
            <w:pPr>
              <w:pStyle w:val="acctfourfigures"/>
              <w:spacing w:line="240" w:lineRule="atLeast"/>
            </w:pPr>
          </w:p>
        </w:tc>
        <w:tc>
          <w:tcPr>
            <w:tcW w:w="1260" w:type="dxa"/>
            <w:shd w:val="clear" w:color="auto" w:fill="auto"/>
          </w:tcPr>
          <w:p w:rsidR="00A644E0" w:rsidRPr="00A644E0" w:rsidRDefault="00A644E0" w:rsidP="00DF0ADD">
            <w:pPr>
              <w:tabs>
                <w:tab w:val="decimal" w:pos="1001"/>
              </w:tabs>
              <w:ind w:right="-115"/>
              <w:rPr>
                <w:rFonts w:cs="Times New Roman"/>
                <w:szCs w:val="22"/>
              </w:rPr>
            </w:pPr>
            <w:r w:rsidRPr="00A644E0">
              <w:rPr>
                <w:rFonts w:cs="Times New Roman"/>
                <w:szCs w:val="22"/>
              </w:rPr>
              <w:t>3,531</w:t>
            </w:r>
          </w:p>
        </w:tc>
        <w:tc>
          <w:tcPr>
            <w:tcW w:w="180" w:type="dxa"/>
          </w:tcPr>
          <w:p w:rsidR="00A644E0" w:rsidRPr="007F6C76" w:rsidRDefault="00A644E0" w:rsidP="00A644E0">
            <w:pPr>
              <w:pStyle w:val="acctfourfigures"/>
              <w:spacing w:line="240" w:lineRule="atLeast"/>
            </w:pPr>
          </w:p>
        </w:tc>
        <w:tc>
          <w:tcPr>
            <w:tcW w:w="1440" w:type="dxa"/>
            <w:shd w:val="clear" w:color="auto" w:fill="auto"/>
            <w:vAlign w:val="bottom"/>
          </w:tcPr>
          <w:p w:rsidR="00A644E0" w:rsidRPr="00D74F82" w:rsidRDefault="00A644E0" w:rsidP="00D74F82">
            <w:pPr>
              <w:tabs>
                <w:tab w:val="decimal" w:pos="1131"/>
              </w:tabs>
              <w:ind w:left="-155" w:right="-115"/>
              <w:rPr>
                <w:rFonts w:cs="Times New Roman"/>
                <w:szCs w:val="22"/>
              </w:rPr>
            </w:pPr>
            <w:r w:rsidRPr="00D74F82">
              <w:rPr>
                <w:rFonts w:cs="Times New Roman"/>
                <w:szCs w:val="22"/>
              </w:rPr>
              <w:t>4,889</w:t>
            </w:r>
          </w:p>
        </w:tc>
      </w:tr>
      <w:tr w:rsidR="00A644E0" w:rsidRPr="007F6C76" w:rsidTr="007C7DB5">
        <w:trPr>
          <w:cantSplit/>
        </w:trPr>
        <w:tc>
          <w:tcPr>
            <w:tcW w:w="3510" w:type="dxa"/>
          </w:tcPr>
          <w:p w:rsidR="00A644E0" w:rsidRPr="007F6C76" w:rsidRDefault="00A644E0" w:rsidP="00A644E0">
            <w:pPr>
              <w:spacing w:line="240" w:lineRule="atLeast"/>
            </w:pPr>
            <w:r>
              <w:t>S</w:t>
            </w:r>
            <w:r w:rsidRPr="007F6C76">
              <w:t>upplies</w:t>
            </w:r>
          </w:p>
        </w:tc>
        <w:tc>
          <w:tcPr>
            <w:tcW w:w="1260" w:type="dxa"/>
            <w:shd w:val="clear" w:color="auto" w:fill="auto"/>
          </w:tcPr>
          <w:p w:rsidR="00A644E0" w:rsidRPr="00A644E0" w:rsidRDefault="00A644E0" w:rsidP="00A644E0">
            <w:pPr>
              <w:tabs>
                <w:tab w:val="decimal" w:pos="911"/>
              </w:tabs>
              <w:ind w:left="-155" w:right="-115"/>
              <w:rPr>
                <w:rFonts w:cs="Times New Roman"/>
                <w:szCs w:val="22"/>
              </w:rPr>
            </w:pPr>
            <w:r w:rsidRPr="00A644E0">
              <w:rPr>
                <w:rFonts w:cs="Times New Roman"/>
                <w:szCs w:val="22"/>
              </w:rPr>
              <w:t>1,251</w:t>
            </w:r>
          </w:p>
        </w:tc>
        <w:tc>
          <w:tcPr>
            <w:tcW w:w="180" w:type="dxa"/>
          </w:tcPr>
          <w:p w:rsidR="00A644E0" w:rsidRPr="007F6C76" w:rsidRDefault="00A644E0" w:rsidP="00A644E0">
            <w:pPr>
              <w:pStyle w:val="acctfourfigures"/>
              <w:spacing w:line="240" w:lineRule="atLeast"/>
            </w:pPr>
          </w:p>
        </w:tc>
        <w:tc>
          <w:tcPr>
            <w:tcW w:w="1350" w:type="dxa"/>
            <w:shd w:val="clear" w:color="auto" w:fill="auto"/>
          </w:tcPr>
          <w:p w:rsidR="00A644E0" w:rsidRPr="001E1815" w:rsidRDefault="00A644E0" w:rsidP="00A644E0">
            <w:pPr>
              <w:tabs>
                <w:tab w:val="decimal" w:pos="1091"/>
              </w:tabs>
              <w:ind w:left="-155" w:right="-115"/>
              <w:rPr>
                <w:szCs w:val="22"/>
              </w:rPr>
            </w:pPr>
            <w:r w:rsidRPr="001E1815">
              <w:rPr>
                <w:szCs w:val="22"/>
              </w:rPr>
              <w:t>753</w:t>
            </w:r>
          </w:p>
        </w:tc>
        <w:tc>
          <w:tcPr>
            <w:tcW w:w="180" w:type="dxa"/>
          </w:tcPr>
          <w:p w:rsidR="00A644E0" w:rsidRPr="007F6C76" w:rsidRDefault="00A644E0" w:rsidP="00A644E0">
            <w:pPr>
              <w:pStyle w:val="acctfourfigures"/>
              <w:spacing w:line="240" w:lineRule="atLeast"/>
            </w:pPr>
          </w:p>
        </w:tc>
        <w:tc>
          <w:tcPr>
            <w:tcW w:w="1260" w:type="dxa"/>
            <w:shd w:val="clear" w:color="auto" w:fill="auto"/>
          </w:tcPr>
          <w:p w:rsidR="00A644E0" w:rsidRPr="00A644E0" w:rsidRDefault="00A644E0" w:rsidP="00DF0ADD">
            <w:pPr>
              <w:tabs>
                <w:tab w:val="decimal" w:pos="1001"/>
              </w:tabs>
              <w:ind w:right="-115"/>
              <w:rPr>
                <w:rFonts w:cs="Times New Roman"/>
                <w:szCs w:val="22"/>
              </w:rPr>
            </w:pPr>
            <w:r w:rsidRPr="00A644E0">
              <w:rPr>
                <w:rFonts w:cs="Times New Roman"/>
                <w:szCs w:val="22"/>
              </w:rPr>
              <w:t>70</w:t>
            </w:r>
          </w:p>
        </w:tc>
        <w:tc>
          <w:tcPr>
            <w:tcW w:w="180" w:type="dxa"/>
          </w:tcPr>
          <w:p w:rsidR="00A644E0" w:rsidRPr="007F6C76" w:rsidRDefault="00A644E0" w:rsidP="00A644E0">
            <w:pPr>
              <w:pStyle w:val="acctfourfigures"/>
              <w:spacing w:line="240" w:lineRule="atLeast"/>
            </w:pPr>
          </w:p>
        </w:tc>
        <w:tc>
          <w:tcPr>
            <w:tcW w:w="1440" w:type="dxa"/>
            <w:shd w:val="clear" w:color="auto" w:fill="auto"/>
          </w:tcPr>
          <w:p w:rsidR="00A644E0" w:rsidRPr="00D74F82" w:rsidRDefault="00A644E0" w:rsidP="00D74F82">
            <w:pPr>
              <w:tabs>
                <w:tab w:val="decimal" w:pos="1131"/>
              </w:tabs>
              <w:ind w:left="-155" w:right="-115"/>
              <w:rPr>
                <w:rFonts w:cs="Times New Roman"/>
                <w:szCs w:val="22"/>
              </w:rPr>
            </w:pPr>
            <w:r w:rsidRPr="00D74F82">
              <w:rPr>
                <w:rFonts w:cs="Times New Roman"/>
                <w:szCs w:val="22"/>
              </w:rPr>
              <w:t>50</w:t>
            </w:r>
          </w:p>
        </w:tc>
      </w:tr>
      <w:tr w:rsidR="00A644E0" w:rsidRPr="007F6C76" w:rsidTr="007C7DB5">
        <w:trPr>
          <w:cantSplit/>
        </w:trPr>
        <w:tc>
          <w:tcPr>
            <w:tcW w:w="3510" w:type="dxa"/>
          </w:tcPr>
          <w:p w:rsidR="00A644E0" w:rsidRPr="007F6C76" w:rsidRDefault="00A644E0" w:rsidP="00A644E0">
            <w:pPr>
              <w:spacing w:line="240" w:lineRule="atLeast"/>
              <w:rPr>
                <w:b/>
                <w:bCs/>
              </w:rPr>
            </w:pPr>
            <w:r w:rsidRPr="007F6C76">
              <w:rPr>
                <w:b/>
                <w:bCs/>
              </w:rPr>
              <w:t>Total</w:t>
            </w:r>
          </w:p>
        </w:tc>
        <w:tc>
          <w:tcPr>
            <w:tcW w:w="1260" w:type="dxa"/>
            <w:tcBorders>
              <w:top w:val="single" w:sz="4" w:space="0" w:color="auto"/>
              <w:bottom w:val="double" w:sz="4" w:space="0" w:color="auto"/>
            </w:tcBorders>
            <w:shd w:val="clear" w:color="auto" w:fill="auto"/>
          </w:tcPr>
          <w:p w:rsidR="00A644E0" w:rsidRPr="00A644E0" w:rsidRDefault="00A644E0" w:rsidP="00A644E0">
            <w:pPr>
              <w:tabs>
                <w:tab w:val="decimal" w:pos="911"/>
              </w:tabs>
              <w:ind w:left="-155" w:right="-115"/>
              <w:rPr>
                <w:rFonts w:cs="Times New Roman"/>
                <w:b/>
                <w:bCs/>
                <w:szCs w:val="22"/>
              </w:rPr>
            </w:pPr>
            <w:r w:rsidRPr="00A644E0">
              <w:rPr>
                <w:rFonts w:cs="Times New Roman"/>
                <w:b/>
                <w:bCs/>
                <w:szCs w:val="22"/>
              </w:rPr>
              <w:t>120,501</w:t>
            </w:r>
          </w:p>
        </w:tc>
        <w:tc>
          <w:tcPr>
            <w:tcW w:w="180" w:type="dxa"/>
          </w:tcPr>
          <w:p w:rsidR="00A644E0" w:rsidRPr="001E1815" w:rsidRDefault="00A644E0" w:rsidP="00A644E0">
            <w:pPr>
              <w:pStyle w:val="acctfourfigures"/>
              <w:spacing w:line="240" w:lineRule="atLeast"/>
              <w:rPr>
                <w:b/>
                <w:bCs/>
              </w:rPr>
            </w:pPr>
          </w:p>
        </w:tc>
        <w:tc>
          <w:tcPr>
            <w:tcW w:w="1350" w:type="dxa"/>
            <w:tcBorders>
              <w:top w:val="single" w:sz="4" w:space="0" w:color="auto"/>
              <w:bottom w:val="double" w:sz="4" w:space="0" w:color="auto"/>
            </w:tcBorders>
            <w:shd w:val="clear" w:color="auto" w:fill="auto"/>
          </w:tcPr>
          <w:p w:rsidR="00A644E0" w:rsidRPr="001E1815" w:rsidRDefault="00A644E0" w:rsidP="00A644E0">
            <w:pPr>
              <w:tabs>
                <w:tab w:val="decimal" w:pos="1091"/>
              </w:tabs>
              <w:ind w:left="-155" w:right="-115"/>
              <w:rPr>
                <w:b/>
                <w:bCs/>
                <w:szCs w:val="22"/>
              </w:rPr>
            </w:pPr>
            <w:r w:rsidRPr="001E1815">
              <w:rPr>
                <w:b/>
                <w:bCs/>
                <w:szCs w:val="22"/>
              </w:rPr>
              <w:t>121,040</w:t>
            </w:r>
          </w:p>
        </w:tc>
        <w:tc>
          <w:tcPr>
            <w:tcW w:w="180" w:type="dxa"/>
          </w:tcPr>
          <w:p w:rsidR="00A644E0" w:rsidRPr="001E1815" w:rsidRDefault="00A644E0" w:rsidP="00A644E0">
            <w:pPr>
              <w:pStyle w:val="acctfourfigures"/>
              <w:spacing w:line="240" w:lineRule="atLeast"/>
              <w:rPr>
                <w:b/>
                <w:bCs/>
              </w:rPr>
            </w:pPr>
          </w:p>
        </w:tc>
        <w:tc>
          <w:tcPr>
            <w:tcW w:w="1260" w:type="dxa"/>
            <w:tcBorders>
              <w:top w:val="single" w:sz="4" w:space="0" w:color="auto"/>
              <w:bottom w:val="double" w:sz="4" w:space="0" w:color="auto"/>
            </w:tcBorders>
            <w:shd w:val="clear" w:color="auto" w:fill="auto"/>
          </w:tcPr>
          <w:p w:rsidR="00A644E0" w:rsidRPr="00A644E0" w:rsidRDefault="00A644E0" w:rsidP="00DF0ADD">
            <w:pPr>
              <w:tabs>
                <w:tab w:val="decimal" w:pos="1001"/>
              </w:tabs>
              <w:ind w:right="-115"/>
              <w:rPr>
                <w:rFonts w:cs="Times New Roman"/>
                <w:b/>
                <w:bCs/>
                <w:szCs w:val="22"/>
              </w:rPr>
            </w:pPr>
            <w:r w:rsidRPr="00A644E0">
              <w:rPr>
                <w:rFonts w:cs="Times New Roman"/>
                <w:b/>
                <w:bCs/>
                <w:szCs w:val="22"/>
              </w:rPr>
              <w:t>3,601</w:t>
            </w:r>
          </w:p>
        </w:tc>
        <w:tc>
          <w:tcPr>
            <w:tcW w:w="180" w:type="dxa"/>
          </w:tcPr>
          <w:p w:rsidR="00A644E0" w:rsidRPr="001E1815" w:rsidRDefault="00A644E0" w:rsidP="00A644E0">
            <w:pPr>
              <w:pStyle w:val="acctfourfigures"/>
              <w:spacing w:line="240" w:lineRule="atLeast"/>
              <w:rPr>
                <w:b/>
                <w:bCs/>
              </w:rPr>
            </w:pPr>
          </w:p>
        </w:tc>
        <w:tc>
          <w:tcPr>
            <w:tcW w:w="1440" w:type="dxa"/>
            <w:tcBorders>
              <w:top w:val="single" w:sz="4" w:space="0" w:color="auto"/>
              <w:bottom w:val="double" w:sz="4" w:space="0" w:color="auto"/>
            </w:tcBorders>
            <w:shd w:val="clear" w:color="auto" w:fill="auto"/>
          </w:tcPr>
          <w:p w:rsidR="00A644E0" w:rsidRPr="00D74F82" w:rsidRDefault="00A644E0" w:rsidP="00D74F82">
            <w:pPr>
              <w:tabs>
                <w:tab w:val="decimal" w:pos="1131"/>
              </w:tabs>
              <w:ind w:left="-155" w:right="-115"/>
              <w:rPr>
                <w:rFonts w:cs="Times New Roman"/>
                <w:b/>
                <w:bCs/>
                <w:szCs w:val="22"/>
              </w:rPr>
            </w:pPr>
            <w:r w:rsidRPr="00D74F82">
              <w:rPr>
                <w:rFonts w:cs="Times New Roman"/>
                <w:b/>
                <w:bCs/>
                <w:szCs w:val="22"/>
              </w:rPr>
              <w:t>4,939</w:t>
            </w:r>
          </w:p>
        </w:tc>
      </w:tr>
    </w:tbl>
    <w:p w:rsidR="0015303F" w:rsidRDefault="0015303F" w:rsidP="0015303F">
      <w:pPr>
        <w:ind w:firstLine="547"/>
        <w:jc w:val="thaiDistribute"/>
        <w:rPr>
          <w:rFonts w:cs="Times New Roman"/>
          <w:szCs w:val="22"/>
        </w:rPr>
      </w:pPr>
    </w:p>
    <w:p w:rsidR="004E21E7" w:rsidRPr="004E21E7" w:rsidRDefault="004E21E7" w:rsidP="00F100CD">
      <w:pPr>
        <w:pStyle w:val="Heading1"/>
        <w:numPr>
          <w:ilvl w:val="0"/>
          <w:numId w:val="24"/>
        </w:numPr>
        <w:ind w:left="540" w:hanging="540"/>
        <w:rPr>
          <w:rFonts w:cstheme="minorBidi"/>
          <w:lang w:val="en-US" w:bidi="th-TH"/>
        </w:rPr>
      </w:pPr>
      <w:r w:rsidRPr="004E21E7">
        <w:rPr>
          <w:rFonts w:cstheme="minorBidi"/>
          <w:lang w:val="en-US" w:bidi="th-TH"/>
        </w:rPr>
        <w:t>Investments in associate and joint ventures</w:t>
      </w:r>
    </w:p>
    <w:p w:rsidR="004E21E7" w:rsidRPr="0086244F" w:rsidRDefault="004E21E7" w:rsidP="004E21E7">
      <w:pPr>
        <w:ind w:left="547" w:hanging="547"/>
        <w:jc w:val="thaiDistribute"/>
        <w:rPr>
          <w:rFonts w:cs="Times New Roman"/>
          <w:b/>
          <w:bCs/>
          <w:snapToGrid w:val="0"/>
          <w:sz w:val="16"/>
          <w:szCs w:val="16"/>
          <w:lang w:eastAsia="th-TH"/>
        </w:rPr>
      </w:pPr>
    </w:p>
    <w:tbl>
      <w:tblPr>
        <w:tblW w:w="9270" w:type="dxa"/>
        <w:tblInd w:w="529" w:type="dxa"/>
        <w:tblLayout w:type="fixed"/>
        <w:tblCellMar>
          <w:left w:w="79" w:type="dxa"/>
          <w:right w:w="79" w:type="dxa"/>
        </w:tblCellMar>
        <w:tblLook w:val="0000" w:firstRow="0" w:lastRow="0" w:firstColumn="0" w:lastColumn="0" w:noHBand="0" w:noVBand="0"/>
      </w:tblPr>
      <w:tblGrid>
        <w:gridCol w:w="3870"/>
        <w:gridCol w:w="1170"/>
        <w:gridCol w:w="180"/>
        <w:gridCol w:w="1350"/>
        <w:gridCol w:w="180"/>
        <w:gridCol w:w="1080"/>
        <w:gridCol w:w="180"/>
        <w:gridCol w:w="1260"/>
      </w:tblGrid>
      <w:tr w:rsidR="004E21E7" w:rsidRPr="007323A2" w:rsidTr="007C7DB5">
        <w:trPr>
          <w:cantSplit/>
          <w:tblHeader/>
        </w:trPr>
        <w:tc>
          <w:tcPr>
            <w:tcW w:w="3870" w:type="dxa"/>
          </w:tcPr>
          <w:p w:rsidR="004E21E7" w:rsidRPr="007323A2" w:rsidRDefault="004E21E7" w:rsidP="007C7DB5">
            <w:pPr>
              <w:spacing w:line="240" w:lineRule="atLeast"/>
              <w:rPr>
                <w:szCs w:val="22"/>
              </w:rPr>
            </w:pPr>
          </w:p>
        </w:tc>
        <w:tc>
          <w:tcPr>
            <w:tcW w:w="2700" w:type="dxa"/>
            <w:gridSpan w:val="3"/>
          </w:tcPr>
          <w:p w:rsidR="004E21E7" w:rsidRPr="007323A2" w:rsidRDefault="004E21E7" w:rsidP="007C7DB5">
            <w:pPr>
              <w:pStyle w:val="acctmergecolhdg"/>
              <w:spacing w:line="240" w:lineRule="atLeast"/>
              <w:rPr>
                <w:szCs w:val="22"/>
              </w:rPr>
            </w:pPr>
            <w:r w:rsidRPr="007323A2">
              <w:rPr>
                <w:szCs w:val="22"/>
              </w:rPr>
              <w:t xml:space="preserve">Consolidated </w:t>
            </w:r>
          </w:p>
          <w:p w:rsidR="004E21E7" w:rsidRPr="007323A2" w:rsidRDefault="004E21E7" w:rsidP="007C7DB5">
            <w:pPr>
              <w:pStyle w:val="acctmergecolhdg"/>
              <w:spacing w:line="240" w:lineRule="atLeast"/>
              <w:rPr>
                <w:szCs w:val="22"/>
              </w:rPr>
            </w:pPr>
            <w:r w:rsidRPr="007323A2">
              <w:rPr>
                <w:szCs w:val="22"/>
              </w:rPr>
              <w:t xml:space="preserve">financial statements </w:t>
            </w:r>
          </w:p>
        </w:tc>
        <w:tc>
          <w:tcPr>
            <w:tcW w:w="180" w:type="dxa"/>
          </w:tcPr>
          <w:p w:rsidR="004E21E7" w:rsidRPr="007323A2" w:rsidRDefault="004E21E7" w:rsidP="007C7DB5">
            <w:pPr>
              <w:pStyle w:val="acctmergecolhdg"/>
              <w:spacing w:line="240" w:lineRule="atLeast"/>
              <w:rPr>
                <w:szCs w:val="22"/>
              </w:rPr>
            </w:pPr>
          </w:p>
        </w:tc>
        <w:tc>
          <w:tcPr>
            <w:tcW w:w="2520" w:type="dxa"/>
            <w:gridSpan w:val="3"/>
          </w:tcPr>
          <w:p w:rsidR="004E21E7" w:rsidRPr="007323A2" w:rsidRDefault="004E21E7" w:rsidP="007C7DB5">
            <w:pPr>
              <w:pStyle w:val="acctmergecolhdg"/>
              <w:spacing w:line="240" w:lineRule="atLeast"/>
              <w:rPr>
                <w:szCs w:val="22"/>
              </w:rPr>
            </w:pPr>
            <w:r w:rsidRPr="007323A2">
              <w:rPr>
                <w:szCs w:val="22"/>
              </w:rPr>
              <w:t xml:space="preserve">Separate </w:t>
            </w:r>
          </w:p>
          <w:p w:rsidR="004E21E7" w:rsidRPr="007323A2" w:rsidRDefault="004E21E7" w:rsidP="007C7DB5">
            <w:pPr>
              <w:pStyle w:val="acctmergecolhdg"/>
              <w:spacing w:line="240" w:lineRule="atLeast"/>
              <w:rPr>
                <w:szCs w:val="22"/>
              </w:rPr>
            </w:pPr>
            <w:r w:rsidRPr="007323A2">
              <w:rPr>
                <w:szCs w:val="22"/>
              </w:rPr>
              <w:t xml:space="preserve">financial statements </w:t>
            </w:r>
          </w:p>
        </w:tc>
      </w:tr>
      <w:tr w:rsidR="004E21E7" w:rsidRPr="007323A2" w:rsidTr="007C7DB5">
        <w:trPr>
          <w:cantSplit/>
          <w:trHeight w:val="103"/>
          <w:tblHeader/>
        </w:trPr>
        <w:tc>
          <w:tcPr>
            <w:tcW w:w="3870" w:type="dxa"/>
          </w:tcPr>
          <w:p w:rsidR="004E21E7" w:rsidRPr="007323A2" w:rsidRDefault="004E21E7" w:rsidP="007C7DB5">
            <w:pPr>
              <w:pStyle w:val="acctfourfigures"/>
              <w:spacing w:line="240" w:lineRule="atLeast"/>
              <w:ind w:hanging="68"/>
              <w:rPr>
                <w:b/>
                <w:bCs/>
                <w:i/>
                <w:iCs/>
                <w:szCs w:val="22"/>
                <w:cs/>
                <w:lang w:bidi="th-TH"/>
              </w:rPr>
            </w:pPr>
          </w:p>
        </w:tc>
        <w:tc>
          <w:tcPr>
            <w:tcW w:w="1170" w:type="dxa"/>
          </w:tcPr>
          <w:p w:rsidR="004E21E7" w:rsidRPr="007323A2" w:rsidRDefault="004E21E7" w:rsidP="007C7DB5">
            <w:pPr>
              <w:pStyle w:val="acctmergecolhdg"/>
              <w:spacing w:line="240" w:lineRule="atLeast"/>
              <w:rPr>
                <w:b w:val="0"/>
                <w:bCs/>
                <w:szCs w:val="22"/>
                <w:lang w:val="en-US" w:bidi="th-TH"/>
              </w:rPr>
            </w:pPr>
            <w:r w:rsidRPr="007323A2">
              <w:rPr>
                <w:b w:val="0"/>
                <w:bCs/>
                <w:szCs w:val="22"/>
              </w:rPr>
              <w:t>201</w:t>
            </w:r>
            <w:r w:rsidRPr="007323A2">
              <w:rPr>
                <w:b w:val="0"/>
                <w:bCs/>
                <w:szCs w:val="22"/>
                <w:lang w:val="en-US" w:bidi="th-TH"/>
              </w:rPr>
              <w:t>8</w:t>
            </w:r>
          </w:p>
        </w:tc>
        <w:tc>
          <w:tcPr>
            <w:tcW w:w="180" w:type="dxa"/>
          </w:tcPr>
          <w:p w:rsidR="004E21E7" w:rsidRPr="007323A2" w:rsidRDefault="004E21E7" w:rsidP="007C7DB5">
            <w:pPr>
              <w:pStyle w:val="acctmergecolhdg"/>
              <w:spacing w:line="240" w:lineRule="atLeast"/>
              <w:rPr>
                <w:b w:val="0"/>
                <w:bCs/>
                <w:szCs w:val="22"/>
              </w:rPr>
            </w:pPr>
          </w:p>
        </w:tc>
        <w:tc>
          <w:tcPr>
            <w:tcW w:w="1350" w:type="dxa"/>
          </w:tcPr>
          <w:p w:rsidR="004E21E7" w:rsidRPr="007323A2" w:rsidRDefault="004E21E7" w:rsidP="007C7DB5">
            <w:pPr>
              <w:pStyle w:val="acctmergecolhdg"/>
              <w:spacing w:line="240" w:lineRule="atLeast"/>
              <w:rPr>
                <w:b w:val="0"/>
                <w:bCs/>
                <w:szCs w:val="22"/>
              </w:rPr>
            </w:pPr>
            <w:r w:rsidRPr="007323A2">
              <w:rPr>
                <w:b w:val="0"/>
                <w:bCs/>
                <w:szCs w:val="22"/>
              </w:rPr>
              <w:t>2017</w:t>
            </w:r>
          </w:p>
        </w:tc>
        <w:tc>
          <w:tcPr>
            <w:tcW w:w="180" w:type="dxa"/>
          </w:tcPr>
          <w:p w:rsidR="004E21E7" w:rsidRPr="007323A2" w:rsidRDefault="004E21E7" w:rsidP="007C7DB5">
            <w:pPr>
              <w:pStyle w:val="acctmergecolhdg"/>
              <w:spacing w:line="240" w:lineRule="atLeast"/>
              <w:rPr>
                <w:b w:val="0"/>
                <w:bCs/>
                <w:szCs w:val="22"/>
              </w:rPr>
            </w:pPr>
          </w:p>
        </w:tc>
        <w:tc>
          <w:tcPr>
            <w:tcW w:w="1080" w:type="dxa"/>
          </w:tcPr>
          <w:p w:rsidR="004E21E7" w:rsidRPr="007323A2" w:rsidRDefault="004E21E7" w:rsidP="007C7DB5">
            <w:pPr>
              <w:pStyle w:val="acctmergecolhdg"/>
              <w:spacing w:line="240" w:lineRule="atLeast"/>
              <w:rPr>
                <w:b w:val="0"/>
                <w:bCs/>
                <w:szCs w:val="22"/>
              </w:rPr>
            </w:pPr>
            <w:r w:rsidRPr="007323A2">
              <w:rPr>
                <w:b w:val="0"/>
                <w:bCs/>
                <w:szCs w:val="22"/>
              </w:rPr>
              <w:t>2018</w:t>
            </w:r>
          </w:p>
        </w:tc>
        <w:tc>
          <w:tcPr>
            <w:tcW w:w="180" w:type="dxa"/>
          </w:tcPr>
          <w:p w:rsidR="004E21E7" w:rsidRPr="007323A2" w:rsidRDefault="004E21E7" w:rsidP="007C7DB5">
            <w:pPr>
              <w:pStyle w:val="acctmergecolhdg"/>
              <w:spacing w:line="240" w:lineRule="atLeast"/>
              <w:rPr>
                <w:b w:val="0"/>
                <w:bCs/>
                <w:szCs w:val="22"/>
              </w:rPr>
            </w:pPr>
          </w:p>
        </w:tc>
        <w:tc>
          <w:tcPr>
            <w:tcW w:w="1260" w:type="dxa"/>
          </w:tcPr>
          <w:p w:rsidR="004E21E7" w:rsidRPr="007323A2" w:rsidRDefault="004E21E7" w:rsidP="007C7DB5">
            <w:pPr>
              <w:pStyle w:val="acctmergecolhdg"/>
              <w:spacing w:line="240" w:lineRule="atLeast"/>
              <w:rPr>
                <w:b w:val="0"/>
                <w:bCs/>
                <w:szCs w:val="22"/>
              </w:rPr>
            </w:pPr>
            <w:r w:rsidRPr="007323A2">
              <w:rPr>
                <w:b w:val="0"/>
                <w:bCs/>
                <w:szCs w:val="22"/>
              </w:rPr>
              <w:t>2017</w:t>
            </w:r>
          </w:p>
        </w:tc>
      </w:tr>
      <w:tr w:rsidR="004E21E7" w:rsidRPr="007323A2" w:rsidTr="007C7DB5">
        <w:trPr>
          <w:cantSplit/>
          <w:tblHeader/>
        </w:trPr>
        <w:tc>
          <w:tcPr>
            <w:tcW w:w="3870" w:type="dxa"/>
          </w:tcPr>
          <w:p w:rsidR="004E21E7" w:rsidRPr="007323A2" w:rsidRDefault="004E21E7" w:rsidP="007C7DB5">
            <w:pPr>
              <w:spacing w:line="240" w:lineRule="atLeast"/>
              <w:ind w:hanging="68"/>
              <w:rPr>
                <w:b/>
                <w:bCs/>
                <w:i/>
                <w:iCs/>
                <w:szCs w:val="22"/>
              </w:rPr>
            </w:pPr>
          </w:p>
        </w:tc>
        <w:tc>
          <w:tcPr>
            <w:tcW w:w="5400" w:type="dxa"/>
            <w:gridSpan w:val="7"/>
          </w:tcPr>
          <w:p w:rsidR="004E21E7" w:rsidRPr="007323A2" w:rsidRDefault="004E21E7" w:rsidP="007C7DB5">
            <w:pPr>
              <w:pStyle w:val="acctfourfigures"/>
              <w:spacing w:line="240" w:lineRule="atLeast"/>
              <w:jc w:val="center"/>
              <w:rPr>
                <w:i/>
                <w:iCs/>
                <w:szCs w:val="22"/>
              </w:rPr>
            </w:pPr>
            <w:r w:rsidRPr="007323A2">
              <w:rPr>
                <w:i/>
                <w:iCs/>
                <w:szCs w:val="22"/>
              </w:rPr>
              <w:t>(in thousand Baht)</w:t>
            </w:r>
          </w:p>
        </w:tc>
      </w:tr>
      <w:tr w:rsidR="004E21E7" w:rsidRPr="007323A2" w:rsidTr="007C7DB5">
        <w:trPr>
          <w:cantSplit/>
        </w:trPr>
        <w:tc>
          <w:tcPr>
            <w:tcW w:w="3870" w:type="dxa"/>
          </w:tcPr>
          <w:p w:rsidR="004E21E7" w:rsidRPr="007323A2" w:rsidRDefault="004E21E7" w:rsidP="007C7DB5">
            <w:pPr>
              <w:spacing w:line="240" w:lineRule="atLeast"/>
              <w:ind w:hanging="68"/>
              <w:rPr>
                <w:szCs w:val="22"/>
              </w:rPr>
            </w:pPr>
            <w:r w:rsidRPr="007323A2">
              <w:rPr>
                <w:b/>
                <w:bCs/>
                <w:szCs w:val="22"/>
              </w:rPr>
              <w:t>Associate</w:t>
            </w:r>
          </w:p>
        </w:tc>
        <w:tc>
          <w:tcPr>
            <w:tcW w:w="1170" w:type="dxa"/>
          </w:tcPr>
          <w:p w:rsidR="004E21E7" w:rsidRPr="007323A2" w:rsidRDefault="004E21E7" w:rsidP="007C7DB5">
            <w:pPr>
              <w:pStyle w:val="acctfourfigures"/>
              <w:tabs>
                <w:tab w:val="clear" w:pos="765"/>
                <w:tab w:val="decimal" w:pos="731"/>
              </w:tabs>
              <w:spacing w:line="240" w:lineRule="atLeast"/>
              <w:ind w:right="11"/>
              <w:rPr>
                <w:szCs w:val="22"/>
              </w:rPr>
            </w:pPr>
          </w:p>
        </w:tc>
        <w:tc>
          <w:tcPr>
            <w:tcW w:w="180" w:type="dxa"/>
          </w:tcPr>
          <w:p w:rsidR="004E21E7" w:rsidRPr="007323A2" w:rsidRDefault="004E21E7" w:rsidP="007C7DB5">
            <w:pPr>
              <w:pStyle w:val="acctfourfigures"/>
              <w:spacing w:line="240" w:lineRule="atLeast"/>
              <w:rPr>
                <w:szCs w:val="22"/>
              </w:rPr>
            </w:pPr>
          </w:p>
        </w:tc>
        <w:tc>
          <w:tcPr>
            <w:tcW w:w="1350" w:type="dxa"/>
          </w:tcPr>
          <w:p w:rsidR="004E21E7" w:rsidRPr="007323A2" w:rsidRDefault="004E21E7" w:rsidP="007C7DB5">
            <w:pPr>
              <w:pStyle w:val="acctfourfigures"/>
              <w:tabs>
                <w:tab w:val="clear" w:pos="765"/>
                <w:tab w:val="decimal" w:pos="731"/>
              </w:tabs>
              <w:spacing w:line="240" w:lineRule="atLeast"/>
              <w:ind w:right="11"/>
              <w:rPr>
                <w:szCs w:val="22"/>
              </w:rPr>
            </w:pPr>
          </w:p>
        </w:tc>
        <w:tc>
          <w:tcPr>
            <w:tcW w:w="180" w:type="dxa"/>
          </w:tcPr>
          <w:p w:rsidR="004E21E7" w:rsidRPr="007323A2" w:rsidRDefault="004E21E7" w:rsidP="007C7DB5">
            <w:pPr>
              <w:pStyle w:val="acctfourfigures"/>
              <w:spacing w:line="240" w:lineRule="atLeast"/>
              <w:rPr>
                <w:szCs w:val="22"/>
              </w:rPr>
            </w:pPr>
          </w:p>
        </w:tc>
        <w:tc>
          <w:tcPr>
            <w:tcW w:w="1080" w:type="dxa"/>
          </w:tcPr>
          <w:p w:rsidR="004E21E7" w:rsidRPr="007323A2" w:rsidRDefault="004E21E7" w:rsidP="007C7DB5">
            <w:pPr>
              <w:pStyle w:val="acctfourfigures"/>
              <w:tabs>
                <w:tab w:val="clear" w:pos="765"/>
                <w:tab w:val="decimal" w:pos="731"/>
              </w:tabs>
              <w:spacing w:line="240" w:lineRule="atLeast"/>
              <w:ind w:right="11"/>
              <w:rPr>
                <w:szCs w:val="22"/>
              </w:rPr>
            </w:pPr>
          </w:p>
        </w:tc>
        <w:tc>
          <w:tcPr>
            <w:tcW w:w="180" w:type="dxa"/>
          </w:tcPr>
          <w:p w:rsidR="004E21E7" w:rsidRPr="007323A2" w:rsidRDefault="004E21E7" w:rsidP="007C7DB5">
            <w:pPr>
              <w:pStyle w:val="acctfourfigures"/>
              <w:spacing w:line="240" w:lineRule="atLeast"/>
              <w:rPr>
                <w:szCs w:val="22"/>
              </w:rPr>
            </w:pPr>
          </w:p>
        </w:tc>
        <w:tc>
          <w:tcPr>
            <w:tcW w:w="1260" w:type="dxa"/>
          </w:tcPr>
          <w:p w:rsidR="004E21E7" w:rsidRPr="007323A2" w:rsidRDefault="004E21E7" w:rsidP="007C7DB5">
            <w:pPr>
              <w:pStyle w:val="acctfourfigures"/>
              <w:tabs>
                <w:tab w:val="clear" w:pos="765"/>
                <w:tab w:val="decimal" w:pos="731"/>
              </w:tabs>
              <w:spacing w:line="240" w:lineRule="atLeast"/>
              <w:ind w:right="11"/>
              <w:rPr>
                <w:szCs w:val="22"/>
              </w:rPr>
            </w:pPr>
          </w:p>
        </w:tc>
      </w:tr>
      <w:tr w:rsidR="004E21E7" w:rsidRPr="007323A2" w:rsidTr="007C7DB5">
        <w:trPr>
          <w:cantSplit/>
        </w:trPr>
        <w:tc>
          <w:tcPr>
            <w:tcW w:w="3870" w:type="dxa"/>
          </w:tcPr>
          <w:p w:rsidR="004E21E7" w:rsidRPr="007323A2" w:rsidRDefault="004E21E7" w:rsidP="007C7DB5">
            <w:pPr>
              <w:spacing w:line="240" w:lineRule="atLeast"/>
              <w:ind w:hanging="68"/>
              <w:rPr>
                <w:szCs w:val="22"/>
              </w:rPr>
            </w:pPr>
            <w:r w:rsidRPr="007323A2">
              <w:rPr>
                <w:szCs w:val="22"/>
              </w:rPr>
              <w:t>At 1 January</w:t>
            </w:r>
          </w:p>
        </w:tc>
        <w:tc>
          <w:tcPr>
            <w:tcW w:w="1170" w:type="dxa"/>
          </w:tcPr>
          <w:p w:rsidR="004E21E7" w:rsidRPr="00B522E2" w:rsidRDefault="004E21E7" w:rsidP="00A974CF">
            <w:pPr>
              <w:tabs>
                <w:tab w:val="decimal" w:pos="562"/>
              </w:tabs>
              <w:ind w:left="-155" w:right="-115"/>
              <w:rPr>
                <w:rFonts w:cs="Times New Roman"/>
                <w:szCs w:val="22"/>
              </w:rPr>
            </w:pPr>
            <w:r w:rsidRPr="00B522E2">
              <w:rPr>
                <w:rFonts w:cs="Times New Roman"/>
                <w:szCs w:val="22"/>
              </w:rPr>
              <w:t xml:space="preserve"> -</w:t>
            </w:r>
          </w:p>
        </w:tc>
        <w:tc>
          <w:tcPr>
            <w:tcW w:w="180" w:type="dxa"/>
          </w:tcPr>
          <w:p w:rsidR="004E21E7" w:rsidRPr="007323A2" w:rsidRDefault="004E21E7" w:rsidP="007C7DB5">
            <w:pPr>
              <w:pStyle w:val="acctfourfigures"/>
              <w:tabs>
                <w:tab w:val="clear" w:pos="765"/>
                <w:tab w:val="decimal" w:pos="911"/>
              </w:tabs>
              <w:spacing w:line="240" w:lineRule="atLeast"/>
              <w:ind w:right="11"/>
              <w:rPr>
                <w:szCs w:val="22"/>
              </w:rPr>
            </w:pPr>
          </w:p>
        </w:tc>
        <w:tc>
          <w:tcPr>
            <w:tcW w:w="1350" w:type="dxa"/>
            <w:tcBorders>
              <w:bottom w:val="single" w:sz="4" w:space="0" w:color="auto"/>
            </w:tcBorders>
          </w:tcPr>
          <w:p w:rsidR="004E21E7" w:rsidRPr="00B522E2" w:rsidRDefault="004E21E7" w:rsidP="00C74D52">
            <w:pPr>
              <w:tabs>
                <w:tab w:val="decimal" w:pos="742"/>
              </w:tabs>
              <w:ind w:left="-155" w:right="-115"/>
              <w:rPr>
                <w:rFonts w:cs="Times New Roman"/>
                <w:szCs w:val="22"/>
              </w:rPr>
            </w:pPr>
            <w:r w:rsidRPr="00B522E2">
              <w:rPr>
                <w:rFonts w:cs="Times New Roman"/>
                <w:szCs w:val="22"/>
              </w:rPr>
              <w:t xml:space="preserve"> -</w:t>
            </w:r>
          </w:p>
        </w:tc>
        <w:tc>
          <w:tcPr>
            <w:tcW w:w="180" w:type="dxa"/>
          </w:tcPr>
          <w:p w:rsidR="004E21E7" w:rsidRPr="007323A2" w:rsidRDefault="004E21E7" w:rsidP="007C7DB5">
            <w:pPr>
              <w:pStyle w:val="acctfourfigures"/>
              <w:spacing w:line="240" w:lineRule="atLeast"/>
              <w:rPr>
                <w:szCs w:val="22"/>
              </w:rPr>
            </w:pPr>
          </w:p>
        </w:tc>
        <w:tc>
          <w:tcPr>
            <w:tcW w:w="1080" w:type="dxa"/>
          </w:tcPr>
          <w:p w:rsidR="004E21E7" w:rsidRPr="00B522E2" w:rsidRDefault="004E21E7" w:rsidP="007C7DB5">
            <w:pPr>
              <w:tabs>
                <w:tab w:val="decimal" w:pos="799"/>
              </w:tabs>
              <w:ind w:left="-155" w:right="-115"/>
              <w:rPr>
                <w:rFonts w:cs="Times New Roman"/>
                <w:szCs w:val="22"/>
              </w:rPr>
            </w:pPr>
            <w:r w:rsidRPr="00B522E2">
              <w:rPr>
                <w:rFonts w:cs="Times New Roman"/>
                <w:szCs w:val="22"/>
              </w:rPr>
              <w:t>1,000</w:t>
            </w:r>
          </w:p>
        </w:tc>
        <w:tc>
          <w:tcPr>
            <w:tcW w:w="180" w:type="dxa"/>
          </w:tcPr>
          <w:p w:rsidR="004E21E7" w:rsidRPr="0047548F" w:rsidRDefault="004E21E7" w:rsidP="007C7DB5">
            <w:pPr>
              <w:tabs>
                <w:tab w:val="decimal" w:pos="911"/>
              </w:tabs>
              <w:rPr>
                <w:szCs w:val="22"/>
              </w:rPr>
            </w:pPr>
          </w:p>
        </w:tc>
        <w:tc>
          <w:tcPr>
            <w:tcW w:w="1260" w:type="dxa"/>
            <w:tcBorders>
              <w:bottom w:val="single" w:sz="4" w:space="0" w:color="auto"/>
            </w:tcBorders>
          </w:tcPr>
          <w:p w:rsidR="004E21E7" w:rsidRPr="00B522E2" w:rsidRDefault="004E21E7" w:rsidP="007C7DB5">
            <w:pPr>
              <w:tabs>
                <w:tab w:val="decimal" w:pos="891"/>
              </w:tabs>
              <w:ind w:left="-155" w:right="-115"/>
              <w:rPr>
                <w:rFonts w:cs="Times New Roman"/>
                <w:szCs w:val="22"/>
              </w:rPr>
            </w:pPr>
            <w:r w:rsidRPr="00B522E2">
              <w:rPr>
                <w:rFonts w:cs="Times New Roman"/>
                <w:szCs w:val="22"/>
              </w:rPr>
              <w:t>1,000</w:t>
            </w:r>
          </w:p>
        </w:tc>
      </w:tr>
      <w:tr w:rsidR="004E21E7" w:rsidRPr="007323A2" w:rsidTr="007C7DB5">
        <w:trPr>
          <w:cantSplit/>
        </w:trPr>
        <w:tc>
          <w:tcPr>
            <w:tcW w:w="3870" w:type="dxa"/>
          </w:tcPr>
          <w:p w:rsidR="004E21E7" w:rsidRPr="007323A2" w:rsidRDefault="004E21E7" w:rsidP="004E21E7">
            <w:pPr>
              <w:spacing w:line="240" w:lineRule="atLeast"/>
              <w:ind w:hanging="68"/>
              <w:rPr>
                <w:b/>
                <w:bCs/>
                <w:szCs w:val="22"/>
              </w:rPr>
            </w:pPr>
            <w:r>
              <w:rPr>
                <w:b/>
                <w:bCs/>
                <w:szCs w:val="22"/>
              </w:rPr>
              <w:t>At 31 December</w:t>
            </w:r>
          </w:p>
        </w:tc>
        <w:tc>
          <w:tcPr>
            <w:tcW w:w="1170" w:type="dxa"/>
            <w:tcBorders>
              <w:top w:val="single" w:sz="4" w:space="0" w:color="auto"/>
              <w:bottom w:val="single" w:sz="4" w:space="0" w:color="auto"/>
            </w:tcBorders>
          </w:tcPr>
          <w:p w:rsidR="004E21E7" w:rsidRPr="00B522E2" w:rsidRDefault="004E21E7" w:rsidP="00A974CF">
            <w:pPr>
              <w:tabs>
                <w:tab w:val="decimal" w:pos="562"/>
              </w:tabs>
              <w:ind w:left="-155" w:right="-115"/>
              <w:rPr>
                <w:rFonts w:cs="Times New Roman"/>
                <w:b/>
                <w:bCs/>
                <w:szCs w:val="22"/>
              </w:rPr>
            </w:pPr>
            <w:r w:rsidRPr="00B522E2">
              <w:rPr>
                <w:rFonts w:cs="Times New Roman"/>
                <w:b/>
                <w:bCs/>
                <w:szCs w:val="22"/>
              </w:rPr>
              <w:t>-</w:t>
            </w:r>
          </w:p>
        </w:tc>
        <w:tc>
          <w:tcPr>
            <w:tcW w:w="180" w:type="dxa"/>
          </w:tcPr>
          <w:p w:rsidR="004E21E7" w:rsidRPr="0047548F" w:rsidRDefault="004E21E7" w:rsidP="007C7DB5">
            <w:pPr>
              <w:pStyle w:val="acctfourfigures"/>
              <w:tabs>
                <w:tab w:val="clear" w:pos="765"/>
                <w:tab w:val="decimal" w:pos="911"/>
              </w:tabs>
              <w:spacing w:line="240" w:lineRule="atLeast"/>
              <w:ind w:right="11"/>
              <w:rPr>
                <w:b/>
                <w:bCs/>
                <w:szCs w:val="22"/>
              </w:rPr>
            </w:pPr>
          </w:p>
        </w:tc>
        <w:tc>
          <w:tcPr>
            <w:tcW w:w="1350" w:type="dxa"/>
            <w:tcBorders>
              <w:top w:val="single" w:sz="4" w:space="0" w:color="auto"/>
              <w:bottom w:val="single" w:sz="4" w:space="0" w:color="auto"/>
            </w:tcBorders>
          </w:tcPr>
          <w:p w:rsidR="004E21E7" w:rsidRPr="00B522E2" w:rsidRDefault="004E21E7" w:rsidP="00C74D52">
            <w:pPr>
              <w:tabs>
                <w:tab w:val="decimal" w:pos="742"/>
              </w:tabs>
              <w:ind w:left="-155" w:right="-115"/>
              <w:rPr>
                <w:rFonts w:cs="Times New Roman"/>
                <w:b/>
                <w:bCs/>
                <w:szCs w:val="22"/>
              </w:rPr>
            </w:pPr>
            <w:r w:rsidRPr="00B522E2">
              <w:rPr>
                <w:rFonts w:cs="Times New Roman"/>
                <w:b/>
                <w:bCs/>
                <w:szCs w:val="22"/>
              </w:rPr>
              <w:t>-</w:t>
            </w:r>
          </w:p>
        </w:tc>
        <w:tc>
          <w:tcPr>
            <w:tcW w:w="180" w:type="dxa"/>
          </w:tcPr>
          <w:p w:rsidR="004E21E7" w:rsidRPr="007323A2" w:rsidRDefault="004E21E7" w:rsidP="007C7DB5">
            <w:pPr>
              <w:pStyle w:val="acctfourfigures"/>
              <w:spacing w:line="240" w:lineRule="atLeast"/>
              <w:rPr>
                <w:b/>
                <w:bCs/>
                <w:szCs w:val="22"/>
              </w:rPr>
            </w:pPr>
          </w:p>
        </w:tc>
        <w:tc>
          <w:tcPr>
            <w:tcW w:w="1080" w:type="dxa"/>
            <w:tcBorders>
              <w:top w:val="single" w:sz="4" w:space="0" w:color="auto"/>
              <w:bottom w:val="single" w:sz="4" w:space="0" w:color="auto"/>
            </w:tcBorders>
          </w:tcPr>
          <w:p w:rsidR="004E21E7" w:rsidRPr="00B522E2" w:rsidRDefault="004E21E7" w:rsidP="007C7DB5">
            <w:pPr>
              <w:tabs>
                <w:tab w:val="decimal" w:pos="799"/>
              </w:tabs>
              <w:ind w:left="-155" w:right="-115"/>
              <w:rPr>
                <w:rFonts w:cs="Times New Roman"/>
                <w:b/>
                <w:bCs/>
                <w:szCs w:val="22"/>
              </w:rPr>
            </w:pPr>
            <w:r w:rsidRPr="00B522E2">
              <w:rPr>
                <w:rFonts w:cs="Times New Roman"/>
                <w:b/>
                <w:bCs/>
                <w:szCs w:val="22"/>
              </w:rPr>
              <w:t>1,000</w:t>
            </w:r>
          </w:p>
        </w:tc>
        <w:tc>
          <w:tcPr>
            <w:tcW w:w="180" w:type="dxa"/>
          </w:tcPr>
          <w:p w:rsidR="004E21E7" w:rsidRPr="00B24AB6" w:rsidRDefault="004E21E7" w:rsidP="007C7DB5"/>
        </w:tc>
        <w:tc>
          <w:tcPr>
            <w:tcW w:w="1260" w:type="dxa"/>
            <w:tcBorders>
              <w:top w:val="single" w:sz="4" w:space="0" w:color="auto"/>
              <w:bottom w:val="single" w:sz="4" w:space="0" w:color="auto"/>
            </w:tcBorders>
          </w:tcPr>
          <w:p w:rsidR="004E21E7" w:rsidRPr="00E178D2" w:rsidRDefault="004E21E7" w:rsidP="007C7DB5">
            <w:pPr>
              <w:tabs>
                <w:tab w:val="decimal" w:pos="891"/>
              </w:tabs>
              <w:ind w:left="-155" w:right="-115"/>
              <w:rPr>
                <w:rFonts w:cs="Times New Roman"/>
                <w:b/>
                <w:bCs/>
                <w:szCs w:val="22"/>
              </w:rPr>
            </w:pPr>
            <w:r w:rsidRPr="00E178D2">
              <w:rPr>
                <w:rFonts w:cs="Times New Roman"/>
                <w:b/>
                <w:bCs/>
                <w:szCs w:val="22"/>
              </w:rPr>
              <w:t>1,000</w:t>
            </w:r>
          </w:p>
        </w:tc>
      </w:tr>
      <w:tr w:rsidR="004E21E7" w:rsidRPr="0086244F" w:rsidTr="007C7DB5">
        <w:trPr>
          <w:cantSplit/>
        </w:trPr>
        <w:tc>
          <w:tcPr>
            <w:tcW w:w="3870" w:type="dxa"/>
          </w:tcPr>
          <w:p w:rsidR="004E21E7" w:rsidRPr="0086244F" w:rsidRDefault="004E21E7" w:rsidP="007C7DB5">
            <w:pPr>
              <w:spacing w:line="240" w:lineRule="atLeast"/>
              <w:ind w:hanging="68"/>
              <w:rPr>
                <w:b/>
                <w:bCs/>
                <w:sz w:val="16"/>
                <w:szCs w:val="16"/>
                <w:highlight w:val="cyan"/>
              </w:rPr>
            </w:pPr>
          </w:p>
        </w:tc>
        <w:tc>
          <w:tcPr>
            <w:tcW w:w="1170" w:type="dxa"/>
          </w:tcPr>
          <w:p w:rsidR="004E21E7" w:rsidRPr="0086244F" w:rsidRDefault="004E21E7" w:rsidP="007C7DB5">
            <w:pPr>
              <w:pStyle w:val="acctfourfigures"/>
              <w:tabs>
                <w:tab w:val="clear" w:pos="765"/>
                <w:tab w:val="decimal" w:pos="911"/>
              </w:tabs>
              <w:spacing w:line="240" w:lineRule="atLeast"/>
              <w:ind w:right="11"/>
              <w:rPr>
                <w:sz w:val="16"/>
                <w:szCs w:val="16"/>
              </w:rPr>
            </w:pPr>
          </w:p>
        </w:tc>
        <w:tc>
          <w:tcPr>
            <w:tcW w:w="180" w:type="dxa"/>
          </w:tcPr>
          <w:p w:rsidR="004E21E7" w:rsidRPr="0086244F" w:rsidRDefault="004E21E7" w:rsidP="007C7DB5">
            <w:pPr>
              <w:pStyle w:val="acctfourfigures"/>
              <w:spacing w:line="240" w:lineRule="atLeast"/>
              <w:rPr>
                <w:sz w:val="16"/>
                <w:szCs w:val="16"/>
              </w:rPr>
            </w:pPr>
          </w:p>
        </w:tc>
        <w:tc>
          <w:tcPr>
            <w:tcW w:w="1350" w:type="dxa"/>
          </w:tcPr>
          <w:p w:rsidR="004E21E7" w:rsidRPr="0086244F" w:rsidRDefault="004E21E7" w:rsidP="007C7DB5">
            <w:pPr>
              <w:pStyle w:val="acctfourfigures"/>
              <w:tabs>
                <w:tab w:val="clear" w:pos="765"/>
                <w:tab w:val="decimal" w:pos="821"/>
              </w:tabs>
              <w:spacing w:line="240" w:lineRule="atLeast"/>
              <w:ind w:right="11"/>
              <w:rPr>
                <w:sz w:val="16"/>
                <w:szCs w:val="16"/>
              </w:rPr>
            </w:pPr>
          </w:p>
        </w:tc>
        <w:tc>
          <w:tcPr>
            <w:tcW w:w="180" w:type="dxa"/>
          </w:tcPr>
          <w:p w:rsidR="004E21E7" w:rsidRPr="0086244F" w:rsidRDefault="004E21E7" w:rsidP="007C7DB5">
            <w:pPr>
              <w:pStyle w:val="acctfourfigures"/>
              <w:spacing w:line="240" w:lineRule="atLeast"/>
              <w:rPr>
                <w:sz w:val="16"/>
                <w:szCs w:val="16"/>
              </w:rPr>
            </w:pPr>
          </w:p>
        </w:tc>
        <w:tc>
          <w:tcPr>
            <w:tcW w:w="1080" w:type="dxa"/>
          </w:tcPr>
          <w:p w:rsidR="004E21E7" w:rsidRPr="0086244F" w:rsidRDefault="004E21E7" w:rsidP="007C7DB5">
            <w:pPr>
              <w:pStyle w:val="acctfourfigures"/>
              <w:tabs>
                <w:tab w:val="clear" w:pos="765"/>
                <w:tab w:val="decimal" w:pos="803"/>
              </w:tabs>
              <w:spacing w:line="240" w:lineRule="atLeast"/>
              <w:ind w:right="11"/>
              <w:rPr>
                <w:sz w:val="16"/>
                <w:szCs w:val="16"/>
              </w:rPr>
            </w:pPr>
          </w:p>
        </w:tc>
        <w:tc>
          <w:tcPr>
            <w:tcW w:w="180" w:type="dxa"/>
          </w:tcPr>
          <w:p w:rsidR="004E21E7" w:rsidRPr="0086244F" w:rsidRDefault="004E21E7" w:rsidP="007C7DB5">
            <w:pPr>
              <w:pStyle w:val="acctfourfigures"/>
              <w:spacing w:line="240" w:lineRule="atLeast"/>
              <w:rPr>
                <w:sz w:val="16"/>
                <w:szCs w:val="16"/>
              </w:rPr>
            </w:pPr>
          </w:p>
        </w:tc>
        <w:tc>
          <w:tcPr>
            <w:tcW w:w="1260" w:type="dxa"/>
          </w:tcPr>
          <w:p w:rsidR="004E21E7" w:rsidRPr="0086244F" w:rsidRDefault="004E21E7" w:rsidP="007C7DB5">
            <w:pPr>
              <w:pStyle w:val="acctfourfigures"/>
              <w:tabs>
                <w:tab w:val="clear" w:pos="765"/>
                <w:tab w:val="decimal" w:pos="911"/>
                <w:tab w:val="decimal" w:pos="1001"/>
              </w:tabs>
              <w:spacing w:line="240" w:lineRule="atLeast"/>
              <w:ind w:right="11"/>
              <w:rPr>
                <w:sz w:val="16"/>
                <w:szCs w:val="16"/>
              </w:rPr>
            </w:pPr>
          </w:p>
        </w:tc>
      </w:tr>
      <w:tr w:rsidR="004E21E7" w:rsidRPr="007323A2" w:rsidTr="007C7DB5">
        <w:trPr>
          <w:cantSplit/>
        </w:trPr>
        <w:tc>
          <w:tcPr>
            <w:tcW w:w="3870" w:type="dxa"/>
          </w:tcPr>
          <w:p w:rsidR="004E21E7" w:rsidRPr="007323A2" w:rsidRDefault="004E21E7" w:rsidP="007C7DB5">
            <w:pPr>
              <w:spacing w:line="240" w:lineRule="atLeast"/>
              <w:ind w:hanging="68"/>
              <w:rPr>
                <w:szCs w:val="22"/>
              </w:rPr>
            </w:pPr>
            <w:r w:rsidRPr="007323A2">
              <w:rPr>
                <w:b/>
                <w:bCs/>
                <w:szCs w:val="22"/>
              </w:rPr>
              <w:t>Joint ventures</w:t>
            </w:r>
          </w:p>
        </w:tc>
        <w:tc>
          <w:tcPr>
            <w:tcW w:w="1170" w:type="dxa"/>
          </w:tcPr>
          <w:p w:rsidR="004E21E7" w:rsidRPr="007323A2" w:rsidRDefault="004E21E7" w:rsidP="007C7DB5">
            <w:pPr>
              <w:pStyle w:val="acctfourfigures"/>
              <w:tabs>
                <w:tab w:val="clear" w:pos="765"/>
                <w:tab w:val="decimal" w:pos="911"/>
              </w:tabs>
              <w:spacing w:line="240" w:lineRule="atLeast"/>
              <w:ind w:right="11"/>
              <w:rPr>
                <w:szCs w:val="22"/>
              </w:rPr>
            </w:pPr>
          </w:p>
        </w:tc>
        <w:tc>
          <w:tcPr>
            <w:tcW w:w="180" w:type="dxa"/>
          </w:tcPr>
          <w:p w:rsidR="004E21E7" w:rsidRPr="007323A2" w:rsidRDefault="004E21E7" w:rsidP="007C7DB5">
            <w:pPr>
              <w:pStyle w:val="acctfourfigures"/>
              <w:spacing w:line="240" w:lineRule="atLeast"/>
              <w:rPr>
                <w:szCs w:val="22"/>
              </w:rPr>
            </w:pPr>
          </w:p>
        </w:tc>
        <w:tc>
          <w:tcPr>
            <w:tcW w:w="1350" w:type="dxa"/>
          </w:tcPr>
          <w:p w:rsidR="004E21E7" w:rsidRPr="007323A2" w:rsidRDefault="004E21E7" w:rsidP="007C7DB5">
            <w:pPr>
              <w:pStyle w:val="acctfourfigures"/>
              <w:tabs>
                <w:tab w:val="clear" w:pos="765"/>
                <w:tab w:val="decimal" w:pos="821"/>
              </w:tabs>
              <w:spacing w:line="240" w:lineRule="atLeast"/>
              <w:ind w:right="11"/>
              <w:rPr>
                <w:szCs w:val="22"/>
              </w:rPr>
            </w:pPr>
          </w:p>
        </w:tc>
        <w:tc>
          <w:tcPr>
            <w:tcW w:w="180" w:type="dxa"/>
          </w:tcPr>
          <w:p w:rsidR="004E21E7" w:rsidRPr="007323A2" w:rsidRDefault="004E21E7" w:rsidP="007C7DB5">
            <w:pPr>
              <w:pStyle w:val="acctfourfigures"/>
              <w:spacing w:line="240" w:lineRule="atLeast"/>
              <w:rPr>
                <w:szCs w:val="22"/>
              </w:rPr>
            </w:pPr>
          </w:p>
        </w:tc>
        <w:tc>
          <w:tcPr>
            <w:tcW w:w="1080" w:type="dxa"/>
          </w:tcPr>
          <w:p w:rsidR="004E21E7" w:rsidRPr="007323A2" w:rsidRDefault="004E21E7" w:rsidP="007C7DB5">
            <w:pPr>
              <w:pStyle w:val="acctfourfigures"/>
              <w:tabs>
                <w:tab w:val="clear" w:pos="765"/>
                <w:tab w:val="decimal" w:pos="803"/>
              </w:tabs>
              <w:spacing w:line="240" w:lineRule="atLeast"/>
              <w:ind w:right="11"/>
              <w:rPr>
                <w:szCs w:val="22"/>
              </w:rPr>
            </w:pPr>
          </w:p>
        </w:tc>
        <w:tc>
          <w:tcPr>
            <w:tcW w:w="180" w:type="dxa"/>
          </w:tcPr>
          <w:p w:rsidR="004E21E7" w:rsidRPr="007323A2" w:rsidRDefault="004E21E7" w:rsidP="007C7DB5">
            <w:pPr>
              <w:pStyle w:val="acctfourfigures"/>
              <w:spacing w:line="240" w:lineRule="atLeast"/>
              <w:rPr>
                <w:szCs w:val="22"/>
              </w:rPr>
            </w:pPr>
          </w:p>
        </w:tc>
        <w:tc>
          <w:tcPr>
            <w:tcW w:w="1260" w:type="dxa"/>
          </w:tcPr>
          <w:p w:rsidR="004E21E7" w:rsidRPr="007323A2" w:rsidRDefault="004E21E7" w:rsidP="007C7DB5">
            <w:pPr>
              <w:pStyle w:val="acctfourfigures"/>
              <w:tabs>
                <w:tab w:val="clear" w:pos="765"/>
                <w:tab w:val="decimal" w:pos="911"/>
                <w:tab w:val="decimal" w:pos="1001"/>
              </w:tabs>
              <w:spacing w:line="240" w:lineRule="atLeast"/>
              <w:ind w:right="11"/>
              <w:rPr>
                <w:szCs w:val="22"/>
              </w:rPr>
            </w:pPr>
          </w:p>
        </w:tc>
      </w:tr>
      <w:tr w:rsidR="004E21E7" w:rsidRPr="007323A2" w:rsidTr="007C7DB5">
        <w:trPr>
          <w:cantSplit/>
        </w:trPr>
        <w:tc>
          <w:tcPr>
            <w:tcW w:w="3870" w:type="dxa"/>
          </w:tcPr>
          <w:p w:rsidR="004E21E7" w:rsidRPr="007323A2" w:rsidRDefault="004E21E7" w:rsidP="007C7DB5">
            <w:pPr>
              <w:spacing w:line="240" w:lineRule="atLeast"/>
              <w:ind w:hanging="68"/>
              <w:rPr>
                <w:szCs w:val="22"/>
              </w:rPr>
            </w:pPr>
            <w:r w:rsidRPr="007323A2">
              <w:rPr>
                <w:szCs w:val="22"/>
              </w:rPr>
              <w:t>At 1 January</w:t>
            </w:r>
          </w:p>
        </w:tc>
        <w:tc>
          <w:tcPr>
            <w:tcW w:w="1170" w:type="dxa"/>
          </w:tcPr>
          <w:p w:rsidR="004E21E7" w:rsidRPr="00F22501" w:rsidRDefault="00A644E0" w:rsidP="007C7DB5">
            <w:pPr>
              <w:tabs>
                <w:tab w:val="decimal" w:pos="855"/>
              </w:tabs>
              <w:ind w:left="-155" w:right="-115"/>
              <w:rPr>
                <w:rFonts w:cs="Times New Roman"/>
                <w:szCs w:val="22"/>
              </w:rPr>
            </w:pPr>
            <w:r>
              <w:rPr>
                <w:rFonts w:cs="Times New Roman"/>
                <w:szCs w:val="22"/>
              </w:rPr>
              <w:t>503,680</w:t>
            </w:r>
          </w:p>
        </w:tc>
        <w:tc>
          <w:tcPr>
            <w:tcW w:w="180" w:type="dxa"/>
          </w:tcPr>
          <w:p w:rsidR="004E21E7" w:rsidRPr="00F22501" w:rsidRDefault="004E21E7" w:rsidP="007C7DB5">
            <w:pPr>
              <w:tabs>
                <w:tab w:val="decimal" w:pos="911"/>
              </w:tabs>
              <w:rPr>
                <w:rFonts w:cs="Times New Roman"/>
                <w:szCs w:val="22"/>
              </w:rPr>
            </w:pPr>
          </w:p>
        </w:tc>
        <w:tc>
          <w:tcPr>
            <w:tcW w:w="1350" w:type="dxa"/>
          </w:tcPr>
          <w:p w:rsidR="004E21E7" w:rsidRPr="00F22501" w:rsidRDefault="00A644E0" w:rsidP="006E1AC8">
            <w:pPr>
              <w:tabs>
                <w:tab w:val="decimal" w:pos="1102"/>
              </w:tabs>
              <w:ind w:left="-155" w:right="-115"/>
              <w:rPr>
                <w:rFonts w:cs="Times New Roman"/>
                <w:szCs w:val="22"/>
              </w:rPr>
            </w:pPr>
            <w:r>
              <w:rPr>
                <w:rFonts w:cs="Times New Roman"/>
                <w:szCs w:val="22"/>
              </w:rPr>
              <w:t>403,61</w:t>
            </w:r>
            <w:r w:rsidR="006E1AC8">
              <w:rPr>
                <w:rFonts w:cs="Times New Roman"/>
                <w:szCs w:val="22"/>
              </w:rPr>
              <w:t>3</w:t>
            </w:r>
          </w:p>
        </w:tc>
        <w:tc>
          <w:tcPr>
            <w:tcW w:w="180" w:type="dxa"/>
          </w:tcPr>
          <w:p w:rsidR="004E21E7" w:rsidRPr="00F22501" w:rsidRDefault="004E21E7" w:rsidP="007C7DB5">
            <w:pPr>
              <w:rPr>
                <w:rFonts w:cs="Times New Roman"/>
                <w:szCs w:val="22"/>
              </w:rPr>
            </w:pPr>
          </w:p>
        </w:tc>
        <w:tc>
          <w:tcPr>
            <w:tcW w:w="1080" w:type="dxa"/>
          </w:tcPr>
          <w:p w:rsidR="004E21E7" w:rsidRPr="00F22501" w:rsidRDefault="004E21E7" w:rsidP="007C7DB5">
            <w:pPr>
              <w:tabs>
                <w:tab w:val="decimal" w:pos="799"/>
              </w:tabs>
              <w:ind w:left="-155" w:right="-115"/>
              <w:rPr>
                <w:rFonts w:cs="Times New Roman"/>
                <w:szCs w:val="22"/>
              </w:rPr>
            </w:pPr>
            <w:r w:rsidRPr="00F22501">
              <w:rPr>
                <w:rFonts w:cs="Times New Roman"/>
                <w:szCs w:val="22"/>
              </w:rPr>
              <w:t>374,373</w:t>
            </w:r>
          </w:p>
        </w:tc>
        <w:tc>
          <w:tcPr>
            <w:tcW w:w="180" w:type="dxa"/>
          </w:tcPr>
          <w:p w:rsidR="004E21E7" w:rsidRPr="00F22501" w:rsidRDefault="004E21E7" w:rsidP="007C7DB5">
            <w:pPr>
              <w:rPr>
                <w:rFonts w:cs="Times New Roman"/>
                <w:szCs w:val="22"/>
              </w:rPr>
            </w:pPr>
          </w:p>
        </w:tc>
        <w:tc>
          <w:tcPr>
            <w:tcW w:w="1260" w:type="dxa"/>
          </w:tcPr>
          <w:p w:rsidR="004E21E7" w:rsidRPr="00F22501" w:rsidRDefault="004E21E7" w:rsidP="007C7DB5">
            <w:pPr>
              <w:tabs>
                <w:tab w:val="decimal" w:pos="891"/>
              </w:tabs>
              <w:ind w:left="-155" w:right="-115"/>
              <w:rPr>
                <w:rFonts w:cs="Times New Roman"/>
                <w:szCs w:val="22"/>
              </w:rPr>
            </w:pPr>
            <w:r w:rsidRPr="00F22501">
              <w:rPr>
                <w:rFonts w:cs="Times New Roman"/>
                <w:szCs w:val="22"/>
              </w:rPr>
              <w:t>307,482</w:t>
            </w:r>
          </w:p>
        </w:tc>
      </w:tr>
      <w:tr w:rsidR="004E21E7" w:rsidRPr="007323A2" w:rsidTr="007C7DB5">
        <w:trPr>
          <w:cantSplit/>
        </w:trPr>
        <w:tc>
          <w:tcPr>
            <w:tcW w:w="3870" w:type="dxa"/>
          </w:tcPr>
          <w:p w:rsidR="004E21E7" w:rsidRPr="007323A2" w:rsidRDefault="004E21E7" w:rsidP="007C7DB5">
            <w:pPr>
              <w:spacing w:line="240" w:lineRule="atLeast"/>
              <w:ind w:hanging="68"/>
              <w:rPr>
                <w:szCs w:val="22"/>
              </w:rPr>
            </w:pPr>
            <w:r w:rsidRPr="007323A2">
              <w:rPr>
                <w:szCs w:val="22"/>
              </w:rPr>
              <w:t>Share of net profits of joint ventures</w:t>
            </w:r>
          </w:p>
        </w:tc>
        <w:tc>
          <w:tcPr>
            <w:tcW w:w="1170" w:type="dxa"/>
          </w:tcPr>
          <w:p w:rsidR="004E21E7" w:rsidRPr="00F22501" w:rsidRDefault="00A644E0" w:rsidP="007C7DB5">
            <w:pPr>
              <w:tabs>
                <w:tab w:val="decimal" w:pos="855"/>
              </w:tabs>
              <w:ind w:left="-155" w:right="-115"/>
              <w:rPr>
                <w:rFonts w:cs="Times New Roman"/>
                <w:szCs w:val="22"/>
              </w:rPr>
            </w:pPr>
            <w:r w:rsidRPr="00A644E0">
              <w:rPr>
                <w:rFonts w:cs="Times New Roman"/>
                <w:szCs w:val="22"/>
              </w:rPr>
              <w:t>1</w:t>
            </w:r>
            <w:r w:rsidR="00CA6E8A">
              <w:rPr>
                <w:rFonts w:cs="Times New Roman"/>
                <w:szCs w:val="22"/>
              </w:rPr>
              <w:t>50,349</w:t>
            </w:r>
          </w:p>
        </w:tc>
        <w:tc>
          <w:tcPr>
            <w:tcW w:w="180" w:type="dxa"/>
          </w:tcPr>
          <w:p w:rsidR="004E21E7" w:rsidRPr="00F22501" w:rsidRDefault="004E21E7" w:rsidP="007C7DB5">
            <w:pPr>
              <w:tabs>
                <w:tab w:val="decimal" w:pos="911"/>
              </w:tabs>
              <w:rPr>
                <w:rFonts w:cs="Times New Roman"/>
                <w:szCs w:val="22"/>
              </w:rPr>
            </w:pPr>
          </w:p>
        </w:tc>
        <w:tc>
          <w:tcPr>
            <w:tcW w:w="1350" w:type="dxa"/>
          </w:tcPr>
          <w:p w:rsidR="004E21E7" w:rsidRPr="00F22501" w:rsidRDefault="00603439" w:rsidP="007C7DB5">
            <w:pPr>
              <w:tabs>
                <w:tab w:val="decimal" w:pos="1102"/>
              </w:tabs>
              <w:ind w:left="-155" w:right="-115"/>
              <w:rPr>
                <w:rFonts w:cs="Times New Roman"/>
                <w:szCs w:val="22"/>
              </w:rPr>
            </w:pPr>
            <w:r>
              <w:rPr>
                <w:rFonts w:cs="Times New Roman"/>
                <w:szCs w:val="22"/>
              </w:rPr>
              <w:t>54,97</w:t>
            </w:r>
            <w:r w:rsidR="00A644E0">
              <w:rPr>
                <w:rFonts w:cs="Times New Roman"/>
                <w:szCs w:val="22"/>
              </w:rPr>
              <w:t>7</w:t>
            </w:r>
          </w:p>
        </w:tc>
        <w:tc>
          <w:tcPr>
            <w:tcW w:w="180" w:type="dxa"/>
          </w:tcPr>
          <w:p w:rsidR="004E21E7" w:rsidRPr="00F22501" w:rsidRDefault="004E21E7" w:rsidP="007C7DB5">
            <w:pPr>
              <w:rPr>
                <w:rFonts w:cs="Times New Roman"/>
                <w:szCs w:val="22"/>
              </w:rPr>
            </w:pPr>
          </w:p>
        </w:tc>
        <w:tc>
          <w:tcPr>
            <w:tcW w:w="1080" w:type="dxa"/>
          </w:tcPr>
          <w:p w:rsidR="004E21E7" w:rsidRPr="00F22501" w:rsidRDefault="004E21E7" w:rsidP="007C7DB5">
            <w:pPr>
              <w:tabs>
                <w:tab w:val="decimal" w:pos="452"/>
              </w:tabs>
              <w:ind w:left="-155" w:right="-115"/>
              <w:rPr>
                <w:rFonts w:cs="Times New Roman"/>
                <w:szCs w:val="22"/>
              </w:rPr>
            </w:pPr>
            <w:r w:rsidRPr="00F22501">
              <w:rPr>
                <w:rFonts w:cs="Times New Roman"/>
                <w:szCs w:val="22"/>
              </w:rPr>
              <w:t>-</w:t>
            </w:r>
          </w:p>
        </w:tc>
        <w:tc>
          <w:tcPr>
            <w:tcW w:w="180" w:type="dxa"/>
          </w:tcPr>
          <w:p w:rsidR="004E21E7" w:rsidRPr="00F22501" w:rsidRDefault="004E21E7" w:rsidP="007C7DB5">
            <w:pPr>
              <w:pStyle w:val="acctfourfigures"/>
              <w:tabs>
                <w:tab w:val="clear" w:pos="765"/>
                <w:tab w:val="decimal" w:pos="911"/>
              </w:tabs>
              <w:spacing w:line="240" w:lineRule="atLeast"/>
              <w:ind w:right="11"/>
              <w:rPr>
                <w:rFonts w:cs="Times New Roman"/>
                <w:szCs w:val="22"/>
              </w:rPr>
            </w:pPr>
          </w:p>
        </w:tc>
        <w:tc>
          <w:tcPr>
            <w:tcW w:w="1260" w:type="dxa"/>
          </w:tcPr>
          <w:p w:rsidR="004E21E7" w:rsidRPr="00F22501" w:rsidRDefault="004E21E7" w:rsidP="00CD3E03">
            <w:pPr>
              <w:tabs>
                <w:tab w:val="decimal" w:pos="562"/>
              </w:tabs>
              <w:ind w:left="-155" w:right="-115"/>
              <w:rPr>
                <w:rFonts w:cs="Times New Roman"/>
                <w:szCs w:val="22"/>
              </w:rPr>
            </w:pPr>
            <w:r w:rsidRPr="00F22501">
              <w:rPr>
                <w:rFonts w:cs="Times New Roman"/>
                <w:szCs w:val="22"/>
              </w:rPr>
              <w:t>-</w:t>
            </w:r>
          </w:p>
        </w:tc>
      </w:tr>
      <w:tr w:rsidR="004E21E7" w:rsidRPr="007323A2" w:rsidTr="007C7DB5">
        <w:trPr>
          <w:cantSplit/>
        </w:trPr>
        <w:tc>
          <w:tcPr>
            <w:tcW w:w="3870" w:type="dxa"/>
          </w:tcPr>
          <w:p w:rsidR="006E1AC8" w:rsidRDefault="004E21E7" w:rsidP="006E1AC8">
            <w:pPr>
              <w:spacing w:line="240" w:lineRule="atLeast"/>
              <w:ind w:left="112" w:hanging="180"/>
              <w:rPr>
                <w:szCs w:val="22"/>
              </w:rPr>
            </w:pPr>
            <w:r w:rsidRPr="007323A2">
              <w:rPr>
                <w:szCs w:val="22"/>
              </w:rPr>
              <w:t>Shar</w:t>
            </w:r>
            <w:r>
              <w:rPr>
                <w:szCs w:val="22"/>
              </w:rPr>
              <w:t>e of other comprehensive income</w:t>
            </w:r>
            <w:r w:rsidRPr="007323A2">
              <w:rPr>
                <w:szCs w:val="22"/>
              </w:rPr>
              <w:t xml:space="preserve"> </w:t>
            </w:r>
          </w:p>
          <w:p w:rsidR="004E21E7" w:rsidRPr="007323A2" w:rsidRDefault="006E1AC8" w:rsidP="006E1AC8">
            <w:pPr>
              <w:spacing w:line="240" w:lineRule="atLeast"/>
              <w:ind w:left="112" w:hanging="90"/>
              <w:rPr>
                <w:szCs w:val="22"/>
              </w:rPr>
            </w:pPr>
            <w:r w:rsidRPr="007323A2">
              <w:rPr>
                <w:szCs w:val="22"/>
              </w:rPr>
              <w:t xml:space="preserve">of </w:t>
            </w:r>
            <w:r>
              <w:rPr>
                <w:szCs w:val="22"/>
              </w:rPr>
              <w:t xml:space="preserve"> </w:t>
            </w:r>
            <w:r w:rsidR="004E21E7" w:rsidRPr="007323A2">
              <w:rPr>
                <w:szCs w:val="22"/>
              </w:rPr>
              <w:t>joint ventures</w:t>
            </w:r>
          </w:p>
        </w:tc>
        <w:tc>
          <w:tcPr>
            <w:tcW w:w="1170" w:type="dxa"/>
          </w:tcPr>
          <w:p w:rsidR="004E21E7" w:rsidRPr="00F22501" w:rsidRDefault="004E21E7" w:rsidP="007C7DB5">
            <w:pPr>
              <w:tabs>
                <w:tab w:val="decimal" w:pos="855"/>
              </w:tabs>
              <w:ind w:left="-155" w:right="-115"/>
              <w:rPr>
                <w:rFonts w:cs="Times New Roman"/>
                <w:szCs w:val="22"/>
              </w:rPr>
            </w:pPr>
          </w:p>
          <w:p w:rsidR="004E21E7" w:rsidRPr="00F22501" w:rsidRDefault="00603439" w:rsidP="007C7DB5">
            <w:pPr>
              <w:tabs>
                <w:tab w:val="decimal" w:pos="855"/>
              </w:tabs>
              <w:ind w:right="-115"/>
              <w:rPr>
                <w:rFonts w:cs="Times New Roman"/>
                <w:szCs w:val="22"/>
              </w:rPr>
            </w:pPr>
            <w:r>
              <w:rPr>
                <w:rFonts w:cs="Times New Roman"/>
                <w:szCs w:val="22"/>
              </w:rPr>
              <w:t>(72</w:t>
            </w:r>
            <w:r w:rsidR="004E21E7" w:rsidRPr="00F22501">
              <w:rPr>
                <w:rFonts w:cs="Times New Roman"/>
                <w:szCs w:val="22"/>
              </w:rPr>
              <w:t>)</w:t>
            </w:r>
          </w:p>
        </w:tc>
        <w:tc>
          <w:tcPr>
            <w:tcW w:w="180" w:type="dxa"/>
          </w:tcPr>
          <w:p w:rsidR="004E21E7" w:rsidRPr="00F22501" w:rsidRDefault="004E21E7" w:rsidP="007C7DB5">
            <w:pPr>
              <w:rPr>
                <w:rFonts w:cs="Times New Roman"/>
                <w:szCs w:val="22"/>
              </w:rPr>
            </w:pPr>
          </w:p>
        </w:tc>
        <w:tc>
          <w:tcPr>
            <w:tcW w:w="1350" w:type="dxa"/>
          </w:tcPr>
          <w:p w:rsidR="004E21E7" w:rsidRDefault="004E21E7" w:rsidP="007C7DB5">
            <w:pPr>
              <w:tabs>
                <w:tab w:val="decimal" w:pos="772"/>
              </w:tabs>
              <w:ind w:left="-155" w:right="-115"/>
              <w:rPr>
                <w:rFonts w:cs="Times New Roman"/>
                <w:szCs w:val="22"/>
              </w:rPr>
            </w:pPr>
          </w:p>
          <w:p w:rsidR="00C74D52" w:rsidRPr="00F22501" w:rsidRDefault="006E1AC8" w:rsidP="00C74D52">
            <w:pPr>
              <w:tabs>
                <w:tab w:val="decimal" w:pos="1102"/>
              </w:tabs>
              <w:ind w:left="-155" w:right="-115"/>
              <w:rPr>
                <w:rFonts w:cs="Times New Roman"/>
                <w:szCs w:val="22"/>
              </w:rPr>
            </w:pPr>
            <w:r>
              <w:rPr>
                <w:rFonts w:cs="Times New Roman"/>
                <w:szCs w:val="22"/>
              </w:rPr>
              <w:t>(21,801</w:t>
            </w:r>
            <w:r w:rsidR="00C74D52">
              <w:rPr>
                <w:rFonts w:cs="Times New Roman"/>
                <w:szCs w:val="22"/>
              </w:rPr>
              <w:t>)</w:t>
            </w:r>
          </w:p>
        </w:tc>
        <w:tc>
          <w:tcPr>
            <w:tcW w:w="180" w:type="dxa"/>
          </w:tcPr>
          <w:p w:rsidR="004E21E7" w:rsidRPr="00F22501" w:rsidRDefault="004E21E7" w:rsidP="007C7DB5">
            <w:pPr>
              <w:rPr>
                <w:rFonts w:cs="Times New Roman"/>
                <w:szCs w:val="22"/>
              </w:rPr>
            </w:pPr>
          </w:p>
        </w:tc>
        <w:tc>
          <w:tcPr>
            <w:tcW w:w="1080" w:type="dxa"/>
          </w:tcPr>
          <w:p w:rsidR="004E21E7" w:rsidRPr="00F22501" w:rsidRDefault="004E21E7" w:rsidP="007C7DB5">
            <w:pPr>
              <w:tabs>
                <w:tab w:val="decimal" w:pos="452"/>
              </w:tabs>
              <w:ind w:left="-155" w:right="-115"/>
              <w:rPr>
                <w:rFonts w:cs="Times New Roman"/>
                <w:szCs w:val="22"/>
              </w:rPr>
            </w:pPr>
          </w:p>
          <w:p w:rsidR="004E21E7" w:rsidRPr="00F22501" w:rsidRDefault="004E21E7" w:rsidP="007C7DB5">
            <w:pPr>
              <w:tabs>
                <w:tab w:val="decimal" w:pos="452"/>
              </w:tabs>
              <w:ind w:left="-155" w:right="-115"/>
              <w:rPr>
                <w:rFonts w:cs="Times New Roman"/>
                <w:szCs w:val="22"/>
              </w:rPr>
            </w:pPr>
            <w:r w:rsidRPr="00F22501">
              <w:rPr>
                <w:rFonts w:cs="Times New Roman"/>
                <w:szCs w:val="22"/>
              </w:rPr>
              <w:t>-</w:t>
            </w:r>
          </w:p>
        </w:tc>
        <w:tc>
          <w:tcPr>
            <w:tcW w:w="180" w:type="dxa"/>
          </w:tcPr>
          <w:p w:rsidR="004E21E7" w:rsidRPr="00F22501" w:rsidRDefault="004E21E7" w:rsidP="007C7DB5">
            <w:pPr>
              <w:pStyle w:val="acctfourfigures"/>
              <w:tabs>
                <w:tab w:val="clear" w:pos="765"/>
                <w:tab w:val="decimal" w:pos="911"/>
              </w:tabs>
              <w:spacing w:line="240" w:lineRule="atLeast"/>
              <w:ind w:right="11"/>
              <w:rPr>
                <w:rFonts w:cs="Times New Roman"/>
                <w:szCs w:val="22"/>
              </w:rPr>
            </w:pPr>
          </w:p>
        </w:tc>
        <w:tc>
          <w:tcPr>
            <w:tcW w:w="1260" w:type="dxa"/>
          </w:tcPr>
          <w:p w:rsidR="004E21E7" w:rsidRPr="00F22501" w:rsidRDefault="004E21E7" w:rsidP="00CD3E03">
            <w:pPr>
              <w:tabs>
                <w:tab w:val="decimal" w:pos="562"/>
              </w:tabs>
              <w:ind w:left="-155" w:right="-115"/>
              <w:rPr>
                <w:rFonts w:cs="Times New Roman"/>
                <w:szCs w:val="22"/>
              </w:rPr>
            </w:pPr>
          </w:p>
          <w:p w:rsidR="004E21E7" w:rsidRPr="00F22501" w:rsidRDefault="004E21E7" w:rsidP="00CD3E03">
            <w:pPr>
              <w:tabs>
                <w:tab w:val="decimal" w:pos="562"/>
              </w:tabs>
              <w:ind w:left="-155" w:right="-115"/>
              <w:rPr>
                <w:rFonts w:cs="Times New Roman"/>
                <w:szCs w:val="22"/>
              </w:rPr>
            </w:pPr>
            <w:r w:rsidRPr="00F22501">
              <w:rPr>
                <w:rFonts w:cs="Times New Roman"/>
                <w:szCs w:val="22"/>
              </w:rPr>
              <w:t>-</w:t>
            </w:r>
          </w:p>
        </w:tc>
      </w:tr>
      <w:tr w:rsidR="004E21E7" w:rsidRPr="007323A2" w:rsidTr="007C7DB5">
        <w:trPr>
          <w:cantSplit/>
        </w:trPr>
        <w:tc>
          <w:tcPr>
            <w:tcW w:w="3870" w:type="dxa"/>
          </w:tcPr>
          <w:p w:rsidR="004E21E7" w:rsidRPr="007323A2" w:rsidRDefault="004E21E7" w:rsidP="007C7DB5">
            <w:pPr>
              <w:spacing w:line="240" w:lineRule="atLeast"/>
              <w:ind w:hanging="68"/>
              <w:rPr>
                <w:szCs w:val="22"/>
              </w:rPr>
            </w:pPr>
            <w:r w:rsidRPr="007323A2">
              <w:rPr>
                <w:szCs w:val="22"/>
              </w:rPr>
              <w:t>Acquisitions</w:t>
            </w:r>
          </w:p>
        </w:tc>
        <w:tc>
          <w:tcPr>
            <w:tcW w:w="1170" w:type="dxa"/>
          </w:tcPr>
          <w:p w:rsidR="004E21E7" w:rsidRPr="00F22501" w:rsidRDefault="004E21E7" w:rsidP="00A974CF">
            <w:pPr>
              <w:tabs>
                <w:tab w:val="decimal" w:pos="562"/>
              </w:tabs>
              <w:ind w:left="-155" w:right="-115"/>
              <w:rPr>
                <w:rFonts w:cs="Times New Roman"/>
                <w:szCs w:val="22"/>
              </w:rPr>
            </w:pPr>
            <w:r w:rsidRPr="00F22501">
              <w:rPr>
                <w:rFonts w:cs="Times New Roman"/>
                <w:szCs w:val="22"/>
              </w:rPr>
              <w:t>-</w:t>
            </w:r>
          </w:p>
        </w:tc>
        <w:tc>
          <w:tcPr>
            <w:tcW w:w="180" w:type="dxa"/>
          </w:tcPr>
          <w:p w:rsidR="004E21E7" w:rsidRPr="00F22501" w:rsidRDefault="004E21E7" w:rsidP="007C7DB5">
            <w:pPr>
              <w:rPr>
                <w:rFonts w:cs="Times New Roman"/>
                <w:szCs w:val="22"/>
              </w:rPr>
            </w:pPr>
          </w:p>
        </w:tc>
        <w:tc>
          <w:tcPr>
            <w:tcW w:w="1350" w:type="dxa"/>
          </w:tcPr>
          <w:p w:rsidR="004E21E7" w:rsidRPr="00F22501" w:rsidRDefault="00C74D52" w:rsidP="007C7DB5">
            <w:pPr>
              <w:tabs>
                <w:tab w:val="decimal" w:pos="1102"/>
              </w:tabs>
              <w:ind w:left="-155" w:right="-115"/>
              <w:rPr>
                <w:rFonts w:cs="Times New Roman"/>
                <w:szCs w:val="22"/>
              </w:rPr>
            </w:pPr>
            <w:r>
              <w:rPr>
                <w:rFonts w:cs="Times New Roman"/>
                <w:szCs w:val="22"/>
              </w:rPr>
              <w:t>66,891</w:t>
            </w:r>
          </w:p>
        </w:tc>
        <w:tc>
          <w:tcPr>
            <w:tcW w:w="180" w:type="dxa"/>
          </w:tcPr>
          <w:p w:rsidR="004E21E7" w:rsidRPr="00F22501" w:rsidRDefault="004E21E7" w:rsidP="007C7DB5">
            <w:pPr>
              <w:rPr>
                <w:rFonts w:cs="Times New Roman"/>
                <w:szCs w:val="22"/>
              </w:rPr>
            </w:pPr>
          </w:p>
        </w:tc>
        <w:tc>
          <w:tcPr>
            <w:tcW w:w="1080" w:type="dxa"/>
          </w:tcPr>
          <w:p w:rsidR="004E21E7" w:rsidRPr="00F22501" w:rsidRDefault="004E21E7" w:rsidP="007C7DB5">
            <w:pPr>
              <w:tabs>
                <w:tab w:val="decimal" w:pos="452"/>
              </w:tabs>
              <w:ind w:left="-155" w:right="-115"/>
              <w:rPr>
                <w:rFonts w:cs="Times New Roman"/>
                <w:szCs w:val="22"/>
              </w:rPr>
            </w:pPr>
            <w:r w:rsidRPr="00F22501">
              <w:rPr>
                <w:rFonts w:cs="Times New Roman"/>
                <w:szCs w:val="22"/>
              </w:rPr>
              <w:t>-</w:t>
            </w:r>
          </w:p>
        </w:tc>
        <w:tc>
          <w:tcPr>
            <w:tcW w:w="180" w:type="dxa"/>
          </w:tcPr>
          <w:p w:rsidR="004E21E7" w:rsidRPr="00F22501" w:rsidRDefault="004E21E7" w:rsidP="007C7DB5">
            <w:pPr>
              <w:rPr>
                <w:rFonts w:cs="Times New Roman"/>
                <w:szCs w:val="22"/>
              </w:rPr>
            </w:pPr>
          </w:p>
        </w:tc>
        <w:tc>
          <w:tcPr>
            <w:tcW w:w="1260" w:type="dxa"/>
          </w:tcPr>
          <w:p w:rsidR="004E21E7" w:rsidRPr="00F22501" w:rsidRDefault="004E21E7" w:rsidP="007C7DB5">
            <w:pPr>
              <w:tabs>
                <w:tab w:val="decimal" w:pos="891"/>
              </w:tabs>
              <w:ind w:left="-155" w:right="-115"/>
              <w:rPr>
                <w:rFonts w:cs="Times New Roman"/>
                <w:szCs w:val="22"/>
              </w:rPr>
            </w:pPr>
            <w:r w:rsidRPr="00F22501">
              <w:rPr>
                <w:rFonts w:cs="Times New Roman"/>
                <w:szCs w:val="22"/>
              </w:rPr>
              <w:t>66,891</w:t>
            </w:r>
          </w:p>
        </w:tc>
      </w:tr>
      <w:tr w:rsidR="00C74D52" w:rsidRPr="007323A2" w:rsidTr="007C7DB5">
        <w:trPr>
          <w:cantSplit/>
        </w:trPr>
        <w:tc>
          <w:tcPr>
            <w:tcW w:w="3870" w:type="dxa"/>
          </w:tcPr>
          <w:p w:rsidR="00C74D52" w:rsidRPr="007323A2" w:rsidRDefault="00CD3E03" w:rsidP="00C74D52">
            <w:pPr>
              <w:spacing w:line="240" w:lineRule="atLeast"/>
              <w:ind w:hanging="68"/>
              <w:rPr>
                <w:szCs w:val="22"/>
              </w:rPr>
            </w:pPr>
            <w:r>
              <w:rPr>
                <w:szCs w:val="22"/>
              </w:rPr>
              <w:t>Losses on</w:t>
            </w:r>
            <w:r w:rsidR="00C74D52" w:rsidRPr="004E21E7">
              <w:rPr>
                <w:szCs w:val="22"/>
              </w:rPr>
              <w:t xml:space="preserve"> impairment</w:t>
            </w:r>
          </w:p>
        </w:tc>
        <w:tc>
          <w:tcPr>
            <w:tcW w:w="1170" w:type="dxa"/>
          </w:tcPr>
          <w:p w:rsidR="00C74D52" w:rsidRPr="00F22501" w:rsidRDefault="00C74D52" w:rsidP="00A974CF">
            <w:pPr>
              <w:tabs>
                <w:tab w:val="decimal" w:pos="562"/>
              </w:tabs>
              <w:ind w:left="-155" w:right="-115"/>
              <w:rPr>
                <w:rFonts w:cs="Times New Roman"/>
                <w:szCs w:val="22"/>
              </w:rPr>
            </w:pPr>
            <w:r w:rsidRPr="00F22501">
              <w:rPr>
                <w:rFonts w:cs="Times New Roman"/>
                <w:szCs w:val="22"/>
              </w:rPr>
              <w:t>-</w:t>
            </w:r>
          </w:p>
        </w:tc>
        <w:tc>
          <w:tcPr>
            <w:tcW w:w="180" w:type="dxa"/>
          </w:tcPr>
          <w:p w:rsidR="00C74D52" w:rsidRPr="00F22501" w:rsidRDefault="00C74D52" w:rsidP="00C74D52">
            <w:pPr>
              <w:rPr>
                <w:rFonts w:cs="Times New Roman"/>
                <w:szCs w:val="22"/>
              </w:rPr>
            </w:pPr>
          </w:p>
        </w:tc>
        <w:tc>
          <w:tcPr>
            <w:tcW w:w="1350" w:type="dxa"/>
          </w:tcPr>
          <w:p w:rsidR="00C74D52" w:rsidRPr="00B522E2" w:rsidRDefault="00C74D52" w:rsidP="00C74D52">
            <w:pPr>
              <w:tabs>
                <w:tab w:val="decimal" w:pos="742"/>
              </w:tabs>
              <w:ind w:left="-155" w:right="-115"/>
              <w:rPr>
                <w:rFonts w:cs="Times New Roman"/>
                <w:szCs w:val="22"/>
              </w:rPr>
            </w:pPr>
            <w:r w:rsidRPr="00B522E2">
              <w:rPr>
                <w:rFonts w:cs="Times New Roman"/>
                <w:szCs w:val="22"/>
              </w:rPr>
              <w:t xml:space="preserve"> -</w:t>
            </w:r>
          </w:p>
        </w:tc>
        <w:tc>
          <w:tcPr>
            <w:tcW w:w="180" w:type="dxa"/>
          </w:tcPr>
          <w:p w:rsidR="00C74D52" w:rsidRPr="00F22501" w:rsidRDefault="00C74D52" w:rsidP="00C74D52">
            <w:pPr>
              <w:rPr>
                <w:rFonts w:cs="Times New Roman"/>
                <w:szCs w:val="22"/>
              </w:rPr>
            </w:pPr>
          </w:p>
        </w:tc>
        <w:tc>
          <w:tcPr>
            <w:tcW w:w="1080" w:type="dxa"/>
          </w:tcPr>
          <w:p w:rsidR="00C74D52" w:rsidRPr="00F22501" w:rsidRDefault="0086428C" w:rsidP="0086428C">
            <w:pPr>
              <w:tabs>
                <w:tab w:val="decimal" w:pos="799"/>
              </w:tabs>
              <w:ind w:left="-155" w:right="-115"/>
              <w:rPr>
                <w:rFonts w:cs="Times New Roman"/>
                <w:szCs w:val="22"/>
              </w:rPr>
            </w:pPr>
            <w:r>
              <w:rPr>
                <w:rFonts w:cs="Times New Roman"/>
                <w:szCs w:val="22"/>
              </w:rPr>
              <w:t>(52,886)</w:t>
            </w:r>
          </w:p>
        </w:tc>
        <w:tc>
          <w:tcPr>
            <w:tcW w:w="180" w:type="dxa"/>
          </w:tcPr>
          <w:p w:rsidR="00C74D52" w:rsidRPr="00F22501" w:rsidRDefault="00C74D52" w:rsidP="00C74D52">
            <w:pPr>
              <w:rPr>
                <w:rFonts w:cs="Times New Roman"/>
                <w:szCs w:val="22"/>
              </w:rPr>
            </w:pPr>
          </w:p>
        </w:tc>
        <w:tc>
          <w:tcPr>
            <w:tcW w:w="1260" w:type="dxa"/>
          </w:tcPr>
          <w:p w:rsidR="00C74D52" w:rsidRPr="00F22501" w:rsidRDefault="00C74D52" w:rsidP="00CD3E03">
            <w:pPr>
              <w:tabs>
                <w:tab w:val="decimal" w:pos="562"/>
              </w:tabs>
              <w:ind w:left="-155" w:right="-115"/>
              <w:rPr>
                <w:rFonts w:cs="Times New Roman"/>
                <w:szCs w:val="22"/>
              </w:rPr>
            </w:pPr>
            <w:r w:rsidRPr="00F22501">
              <w:rPr>
                <w:rFonts w:cs="Times New Roman"/>
                <w:szCs w:val="22"/>
              </w:rPr>
              <w:t>-</w:t>
            </w:r>
          </w:p>
        </w:tc>
      </w:tr>
      <w:tr w:rsidR="0086428C" w:rsidRPr="007323A2" w:rsidTr="007C7DB5">
        <w:trPr>
          <w:cantSplit/>
        </w:trPr>
        <w:tc>
          <w:tcPr>
            <w:tcW w:w="3870" w:type="dxa"/>
          </w:tcPr>
          <w:p w:rsidR="0086428C" w:rsidRPr="007323A2" w:rsidRDefault="0086428C" w:rsidP="0086428C">
            <w:pPr>
              <w:spacing w:line="240" w:lineRule="atLeast"/>
              <w:ind w:hanging="68"/>
              <w:rPr>
                <w:szCs w:val="22"/>
              </w:rPr>
            </w:pPr>
            <w:r w:rsidRPr="004E21E7">
              <w:rPr>
                <w:szCs w:val="22"/>
              </w:rPr>
              <w:t>Dividend income</w:t>
            </w:r>
          </w:p>
        </w:tc>
        <w:tc>
          <w:tcPr>
            <w:tcW w:w="1170" w:type="dxa"/>
          </w:tcPr>
          <w:p w:rsidR="0086428C" w:rsidRPr="00F22501" w:rsidRDefault="0086428C" w:rsidP="00CA6E8A">
            <w:pPr>
              <w:tabs>
                <w:tab w:val="decimal" w:pos="855"/>
              </w:tabs>
              <w:ind w:left="-155" w:right="-115"/>
              <w:rPr>
                <w:rFonts w:cs="Times New Roman"/>
                <w:szCs w:val="22"/>
              </w:rPr>
            </w:pPr>
            <w:r>
              <w:rPr>
                <w:rFonts w:cs="Times New Roman"/>
                <w:szCs w:val="22"/>
              </w:rPr>
              <w:t>(166,28</w:t>
            </w:r>
            <w:r w:rsidR="00CA6E8A">
              <w:rPr>
                <w:rFonts w:cs="Times New Roman"/>
                <w:szCs w:val="22"/>
              </w:rPr>
              <w:t>6</w:t>
            </w:r>
            <w:r>
              <w:rPr>
                <w:rFonts w:cs="Times New Roman"/>
                <w:szCs w:val="22"/>
              </w:rPr>
              <w:t>)</w:t>
            </w:r>
          </w:p>
        </w:tc>
        <w:tc>
          <w:tcPr>
            <w:tcW w:w="180" w:type="dxa"/>
          </w:tcPr>
          <w:p w:rsidR="0086428C" w:rsidRPr="00F22501" w:rsidRDefault="0086428C" w:rsidP="0086428C">
            <w:pPr>
              <w:rPr>
                <w:rFonts w:cs="Times New Roman"/>
                <w:szCs w:val="22"/>
              </w:rPr>
            </w:pPr>
          </w:p>
        </w:tc>
        <w:tc>
          <w:tcPr>
            <w:tcW w:w="1350" w:type="dxa"/>
          </w:tcPr>
          <w:p w:rsidR="0086428C" w:rsidRPr="00B522E2" w:rsidRDefault="0086428C" w:rsidP="0086428C">
            <w:pPr>
              <w:tabs>
                <w:tab w:val="decimal" w:pos="742"/>
              </w:tabs>
              <w:ind w:left="-155" w:right="-115"/>
              <w:rPr>
                <w:rFonts w:cs="Times New Roman"/>
                <w:szCs w:val="22"/>
              </w:rPr>
            </w:pPr>
            <w:r w:rsidRPr="00B522E2">
              <w:rPr>
                <w:rFonts w:cs="Times New Roman"/>
                <w:szCs w:val="22"/>
              </w:rPr>
              <w:t xml:space="preserve"> -</w:t>
            </w:r>
          </w:p>
        </w:tc>
        <w:tc>
          <w:tcPr>
            <w:tcW w:w="180" w:type="dxa"/>
          </w:tcPr>
          <w:p w:rsidR="0086428C" w:rsidRPr="00F22501" w:rsidRDefault="0086428C" w:rsidP="0086428C">
            <w:pPr>
              <w:rPr>
                <w:rFonts w:cs="Times New Roman"/>
                <w:szCs w:val="22"/>
              </w:rPr>
            </w:pPr>
          </w:p>
        </w:tc>
        <w:tc>
          <w:tcPr>
            <w:tcW w:w="1080" w:type="dxa"/>
          </w:tcPr>
          <w:p w:rsidR="0086428C" w:rsidRPr="00F22501" w:rsidRDefault="0086428C" w:rsidP="0086428C">
            <w:pPr>
              <w:tabs>
                <w:tab w:val="decimal" w:pos="452"/>
              </w:tabs>
              <w:ind w:left="-155" w:right="-115"/>
              <w:rPr>
                <w:rFonts w:cs="Times New Roman"/>
                <w:szCs w:val="22"/>
              </w:rPr>
            </w:pPr>
            <w:r w:rsidRPr="00F22501">
              <w:rPr>
                <w:rFonts w:cs="Times New Roman"/>
                <w:szCs w:val="22"/>
              </w:rPr>
              <w:t>-</w:t>
            </w:r>
          </w:p>
        </w:tc>
        <w:tc>
          <w:tcPr>
            <w:tcW w:w="180" w:type="dxa"/>
          </w:tcPr>
          <w:p w:rsidR="0086428C" w:rsidRPr="00F22501" w:rsidRDefault="0086428C" w:rsidP="0086428C">
            <w:pPr>
              <w:rPr>
                <w:rFonts w:cs="Times New Roman"/>
                <w:szCs w:val="22"/>
              </w:rPr>
            </w:pPr>
          </w:p>
        </w:tc>
        <w:tc>
          <w:tcPr>
            <w:tcW w:w="1260" w:type="dxa"/>
          </w:tcPr>
          <w:p w:rsidR="0086428C" w:rsidRPr="00F22501" w:rsidRDefault="0086428C" w:rsidP="00CD3E03">
            <w:pPr>
              <w:tabs>
                <w:tab w:val="decimal" w:pos="562"/>
              </w:tabs>
              <w:ind w:left="-155" w:right="-115"/>
              <w:rPr>
                <w:rFonts w:cs="Times New Roman"/>
                <w:szCs w:val="22"/>
              </w:rPr>
            </w:pPr>
            <w:r w:rsidRPr="00F22501">
              <w:rPr>
                <w:rFonts w:cs="Times New Roman"/>
                <w:szCs w:val="22"/>
              </w:rPr>
              <w:t>-</w:t>
            </w:r>
          </w:p>
        </w:tc>
      </w:tr>
      <w:tr w:rsidR="0086428C" w:rsidRPr="007323A2" w:rsidTr="007C7DB5">
        <w:trPr>
          <w:cantSplit/>
        </w:trPr>
        <w:tc>
          <w:tcPr>
            <w:tcW w:w="3870" w:type="dxa"/>
          </w:tcPr>
          <w:p w:rsidR="0086428C" w:rsidRPr="007323A2" w:rsidRDefault="0086428C" w:rsidP="0086428C">
            <w:pPr>
              <w:spacing w:line="240" w:lineRule="atLeast"/>
              <w:ind w:hanging="68"/>
              <w:rPr>
                <w:b/>
                <w:bCs/>
                <w:szCs w:val="22"/>
              </w:rPr>
            </w:pPr>
            <w:r>
              <w:rPr>
                <w:b/>
                <w:bCs/>
                <w:szCs w:val="22"/>
              </w:rPr>
              <w:t>At 31 December</w:t>
            </w:r>
          </w:p>
        </w:tc>
        <w:tc>
          <w:tcPr>
            <w:tcW w:w="1170" w:type="dxa"/>
            <w:tcBorders>
              <w:top w:val="single" w:sz="4" w:space="0" w:color="auto"/>
              <w:bottom w:val="single" w:sz="4" w:space="0" w:color="auto"/>
            </w:tcBorders>
          </w:tcPr>
          <w:p w:rsidR="0086428C" w:rsidRPr="00F22501" w:rsidRDefault="00CA6E8A" w:rsidP="00CA6E8A">
            <w:pPr>
              <w:tabs>
                <w:tab w:val="decimal" w:pos="855"/>
              </w:tabs>
              <w:ind w:left="-155" w:right="-115"/>
              <w:rPr>
                <w:rFonts w:cs="Times New Roman"/>
                <w:b/>
                <w:bCs/>
                <w:szCs w:val="22"/>
              </w:rPr>
            </w:pPr>
            <w:r>
              <w:rPr>
                <w:rFonts w:cs="Times New Roman"/>
                <w:b/>
                <w:bCs/>
                <w:szCs w:val="22"/>
              </w:rPr>
              <w:t>487,671</w:t>
            </w:r>
          </w:p>
        </w:tc>
        <w:tc>
          <w:tcPr>
            <w:tcW w:w="180" w:type="dxa"/>
          </w:tcPr>
          <w:p w:rsidR="0086428C" w:rsidRPr="00F22501" w:rsidRDefault="0086428C" w:rsidP="0086428C">
            <w:pPr>
              <w:pStyle w:val="acctfourfigures"/>
              <w:tabs>
                <w:tab w:val="clear" w:pos="765"/>
                <w:tab w:val="decimal" w:pos="911"/>
              </w:tabs>
              <w:spacing w:line="240" w:lineRule="atLeast"/>
              <w:ind w:right="11"/>
              <w:rPr>
                <w:rFonts w:cs="Times New Roman"/>
                <w:b/>
                <w:bCs/>
                <w:szCs w:val="22"/>
              </w:rPr>
            </w:pPr>
          </w:p>
        </w:tc>
        <w:tc>
          <w:tcPr>
            <w:tcW w:w="1350" w:type="dxa"/>
            <w:tcBorders>
              <w:top w:val="single" w:sz="4" w:space="0" w:color="auto"/>
              <w:bottom w:val="single" w:sz="4" w:space="0" w:color="auto"/>
            </w:tcBorders>
          </w:tcPr>
          <w:p w:rsidR="0086428C" w:rsidRPr="00F22501" w:rsidRDefault="0086428C" w:rsidP="0086428C">
            <w:pPr>
              <w:tabs>
                <w:tab w:val="decimal" w:pos="1102"/>
              </w:tabs>
              <w:ind w:left="-155" w:right="-115"/>
              <w:rPr>
                <w:rFonts w:cs="Times New Roman"/>
                <w:b/>
                <w:bCs/>
                <w:szCs w:val="22"/>
              </w:rPr>
            </w:pPr>
            <w:r>
              <w:rPr>
                <w:rFonts w:cs="Times New Roman"/>
                <w:b/>
                <w:bCs/>
                <w:szCs w:val="22"/>
              </w:rPr>
              <w:t>503,680</w:t>
            </w:r>
          </w:p>
        </w:tc>
        <w:tc>
          <w:tcPr>
            <w:tcW w:w="180" w:type="dxa"/>
          </w:tcPr>
          <w:p w:rsidR="0086428C" w:rsidRPr="00F22501" w:rsidRDefault="0086428C" w:rsidP="0086428C">
            <w:pPr>
              <w:pStyle w:val="acctfourfigures"/>
              <w:tabs>
                <w:tab w:val="clear" w:pos="765"/>
                <w:tab w:val="decimal" w:pos="911"/>
              </w:tabs>
              <w:spacing w:line="240" w:lineRule="atLeast"/>
              <w:ind w:right="11"/>
              <w:rPr>
                <w:rFonts w:cs="Times New Roman"/>
                <w:b/>
                <w:bCs/>
                <w:szCs w:val="22"/>
              </w:rPr>
            </w:pPr>
          </w:p>
        </w:tc>
        <w:tc>
          <w:tcPr>
            <w:tcW w:w="1080" w:type="dxa"/>
            <w:tcBorders>
              <w:top w:val="single" w:sz="4" w:space="0" w:color="auto"/>
              <w:bottom w:val="single" w:sz="4" w:space="0" w:color="auto"/>
            </w:tcBorders>
          </w:tcPr>
          <w:p w:rsidR="0086428C" w:rsidRPr="00F22501" w:rsidRDefault="0086428C" w:rsidP="0086428C">
            <w:pPr>
              <w:tabs>
                <w:tab w:val="decimal" w:pos="799"/>
              </w:tabs>
              <w:ind w:left="-155" w:right="-115"/>
              <w:rPr>
                <w:rFonts w:cs="Times New Roman"/>
                <w:b/>
                <w:bCs/>
                <w:szCs w:val="22"/>
              </w:rPr>
            </w:pPr>
            <w:r>
              <w:rPr>
                <w:rFonts w:cs="Times New Roman"/>
                <w:b/>
                <w:bCs/>
                <w:szCs w:val="22"/>
              </w:rPr>
              <w:t>321,487</w:t>
            </w:r>
          </w:p>
        </w:tc>
        <w:tc>
          <w:tcPr>
            <w:tcW w:w="180" w:type="dxa"/>
          </w:tcPr>
          <w:p w:rsidR="0086428C" w:rsidRPr="00F22501" w:rsidRDefault="0086428C" w:rsidP="0086428C">
            <w:pPr>
              <w:pStyle w:val="acctfourfigures"/>
              <w:tabs>
                <w:tab w:val="clear" w:pos="765"/>
                <w:tab w:val="decimal" w:pos="911"/>
              </w:tabs>
              <w:spacing w:line="240" w:lineRule="atLeast"/>
              <w:ind w:right="11"/>
              <w:rPr>
                <w:rFonts w:cs="Times New Roman"/>
                <w:b/>
                <w:bCs/>
                <w:szCs w:val="22"/>
              </w:rPr>
            </w:pPr>
          </w:p>
        </w:tc>
        <w:tc>
          <w:tcPr>
            <w:tcW w:w="1260" w:type="dxa"/>
            <w:tcBorders>
              <w:top w:val="single" w:sz="4" w:space="0" w:color="auto"/>
              <w:bottom w:val="single" w:sz="4" w:space="0" w:color="auto"/>
            </w:tcBorders>
          </w:tcPr>
          <w:p w:rsidR="0086428C" w:rsidRPr="00C67E5C" w:rsidRDefault="0086428C" w:rsidP="0086428C">
            <w:pPr>
              <w:tabs>
                <w:tab w:val="decimal" w:pos="891"/>
              </w:tabs>
              <w:ind w:left="-155" w:right="-115"/>
              <w:rPr>
                <w:rFonts w:cs="Times New Roman"/>
                <w:b/>
                <w:bCs/>
                <w:szCs w:val="22"/>
              </w:rPr>
            </w:pPr>
            <w:r w:rsidRPr="00C67E5C">
              <w:rPr>
                <w:rFonts w:cs="Times New Roman"/>
                <w:b/>
                <w:bCs/>
                <w:szCs w:val="22"/>
              </w:rPr>
              <w:t>374,373</w:t>
            </w:r>
          </w:p>
        </w:tc>
      </w:tr>
      <w:tr w:rsidR="0086428C" w:rsidRPr="0086244F" w:rsidTr="00001FCA">
        <w:trPr>
          <w:cantSplit/>
          <w:trHeight w:val="179"/>
        </w:trPr>
        <w:tc>
          <w:tcPr>
            <w:tcW w:w="3870" w:type="dxa"/>
          </w:tcPr>
          <w:p w:rsidR="0086428C" w:rsidRPr="0086244F" w:rsidRDefault="0086428C" w:rsidP="0086428C">
            <w:pPr>
              <w:spacing w:line="240" w:lineRule="atLeast"/>
              <w:ind w:hanging="68"/>
              <w:rPr>
                <w:sz w:val="16"/>
                <w:szCs w:val="16"/>
              </w:rPr>
            </w:pPr>
          </w:p>
        </w:tc>
        <w:tc>
          <w:tcPr>
            <w:tcW w:w="1170" w:type="dxa"/>
            <w:tcBorders>
              <w:top w:val="single" w:sz="4" w:space="0" w:color="auto"/>
            </w:tcBorders>
          </w:tcPr>
          <w:p w:rsidR="0086428C" w:rsidRPr="0086244F" w:rsidRDefault="0086428C" w:rsidP="0086428C">
            <w:pPr>
              <w:pStyle w:val="acctfourfigures"/>
              <w:tabs>
                <w:tab w:val="clear" w:pos="765"/>
                <w:tab w:val="decimal" w:pos="911"/>
              </w:tabs>
              <w:spacing w:line="240" w:lineRule="atLeast"/>
              <w:ind w:right="11"/>
              <w:rPr>
                <w:sz w:val="16"/>
                <w:szCs w:val="16"/>
              </w:rPr>
            </w:pPr>
          </w:p>
        </w:tc>
        <w:tc>
          <w:tcPr>
            <w:tcW w:w="180" w:type="dxa"/>
          </w:tcPr>
          <w:p w:rsidR="0086428C" w:rsidRPr="0086244F" w:rsidRDefault="0086428C" w:rsidP="0086428C">
            <w:pPr>
              <w:pStyle w:val="acctfourfigures"/>
              <w:spacing w:line="240" w:lineRule="atLeast"/>
              <w:rPr>
                <w:sz w:val="16"/>
                <w:szCs w:val="16"/>
              </w:rPr>
            </w:pPr>
          </w:p>
        </w:tc>
        <w:tc>
          <w:tcPr>
            <w:tcW w:w="1350" w:type="dxa"/>
            <w:tcBorders>
              <w:top w:val="single" w:sz="4" w:space="0" w:color="auto"/>
            </w:tcBorders>
          </w:tcPr>
          <w:p w:rsidR="0086428C" w:rsidRPr="0086244F" w:rsidRDefault="0086428C" w:rsidP="0086428C">
            <w:pPr>
              <w:pStyle w:val="acctfourfigures"/>
              <w:tabs>
                <w:tab w:val="clear" w:pos="765"/>
                <w:tab w:val="decimal" w:pos="1091"/>
              </w:tabs>
              <w:spacing w:line="240" w:lineRule="atLeast"/>
              <w:rPr>
                <w:sz w:val="16"/>
                <w:szCs w:val="16"/>
              </w:rPr>
            </w:pPr>
          </w:p>
        </w:tc>
        <w:tc>
          <w:tcPr>
            <w:tcW w:w="180" w:type="dxa"/>
          </w:tcPr>
          <w:p w:rsidR="0086428C" w:rsidRPr="0086244F" w:rsidRDefault="0086428C" w:rsidP="0086428C">
            <w:pPr>
              <w:pStyle w:val="acctfourfigures"/>
              <w:spacing w:line="240" w:lineRule="atLeast"/>
              <w:rPr>
                <w:sz w:val="16"/>
                <w:szCs w:val="16"/>
              </w:rPr>
            </w:pPr>
          </w:p>
        </w:tc>
        <w:tc>
          <w:tcPr>
            <w:tcW w:w="1080" w:type="dxa"/>
            <w:tcBorders>
              <w:top w:val="single" w:sz="4" w:space="0" w:color="auto"/>
            </w:tcBorders>
          </w:tcPr>
          <w:p w:rsidR="0086428C" w:rsidRPr="0086244F" w:rsidRDefault="0086428C" w:rsidP="0086428C">
            <w:pPr>
              <w:pStyle w:val="acctfourfigures"/>
              <w:tabs>
                <w:tab w:val="clear" w:pos="765"/>
                <w:tab w:val="decimal" w:pos="803"/>
              </w:tabs>
              <w:spacing w:line="240" w:lineRule="atLeast"/>
              <w:ind w:right="11"/>
              <w:rPr>
                <w:sz w:val="16"/>
                <w:szCs w:val="16"/>
              </w:rPr>
            </w:pPr>
          </w:p>
        </w:tc>
        <w:tc>
          <w:tcPr>
            <w:tcW w:w="180" w:type="dxa"/>
          </w:tcPr>
          <w:p w:rsidR="0086428C" w:rsidRPr="0086244F" w:rsidRDefault="0086428C" w:rsidP="0086428C">
            <w:pPr>
              <w:pStyle w:val="acctfourfigures"/>
              <w:spacing w:line="240" w:lineRule="atLeast"/>
              <w:rPr>
                <w:sz w:val="16"/>
                <w:szCs w:val="16"/>
              </w:rPr>
            </w:pPr>
          </w:p>
        </w:tc>
        <w:tc>
          <w:tcPr>
            <w:tcW w:w="1260" w:type="dxa"/>
            <w:tcBorders>
              <w:top w:val="single" w:sz="4" w:space="0" w:color="auto"/>
            </w:tcBorders>
          </w:tcPr>
          <w:p w:rsidR="0086428C" w:rsidRPr="0086244F" w:rsidRDefault="0086428C" w:rsidP="0086428C">
            <w:pPr>
              <w:pStyle w:val="acctfourfigures"/>
              <w:tabs>
                <w:tab w:val="clear" w:pos="765"/>
                <w:tab w:val="decimal" w:pos="911"/>
                <w:tab w:val="decimal" w:pos="1001"/>
              </w:tabs>
              <w:spacing w:line="240" w:lineRule="atLeast"/>
              <w:ind w:right="11"/>
              <w:rPr>
                <w:sz w:val="16"/>
                <w:szCs w:val="16"/>
              </w:rPr>
            </w:pPr>
          </w:p>
        </w:tc>
      </w:tr>
      <w:tr w:rsidR="00001FCA" w:rsidRPr="0086244F" w:rsidTr="00001FCA">
        <w:trPr>
          <w:cantSplit/>
          <w:trHeight w:val="179"/>
        </w:trPr>
        <w:tc>
          <w:tcPr>
            <w:tcW w:w="3870" w:type="dxa"/>
          </w:tcPr>
          <w:p w:rsidR="00001FCA" w:rsidRPr="0086244F" w:rsidRDefault="00001FCA" w:rsidP="0086428C">
            <w:pPr>
              <w:spacing w:line="240" w:lineRule="atLeast"/>
              <w:ind w:hanging="68"/>
              <w:rPr>
                <w:sz w:val="16"/>
                <w:szCs w:val="16"/>
              </w:rPr>
            </w:pPr>
          </w:p>
        </w:tc>
        <w:tc>
          <w:tcPr>
            <w:tcW w:w="1170" w:type="dxa"/>
          </w:tcPr>
          <w:p w:rsidR="00001FCA" w:rsidRPr="0086244F" w:rsidRDefault="00001FCA" w:rsidP="0086428C">
            <w:pPr>
              <w:pStyle w:val="acctfourfigures"/>
              <w:tabs>
                <w:tab w:val="clear" w:pos="765"/>
                <w:tab w:val="decimal" w:pos="911"/>
              </w:tabs>
              <w:spacing w:line="240" w:lineRule="atLeast"/>
              <w:ind w:right="11"/>
              <w:rPr>
                <w:sz w:val="16"/>
                <w:szCs w:val="16"/>
              </w:rPr>
            </w:pPr>
          </w:p>
        </w:tc>
        <w:tc>
          <w:tcPr>
            <w:tcW w:w="180" w:type="dxa"/>
          </w:tcPr>
          <w:p w:rsidR="00001FCA" w:rsidRPr="0086244F" w:rsidRDefault="00001FCA" w:rsidP="0086428C">
            <w:pPr>
              <w:pStyle w:val="acctfourfigures"/>
              <w:spacing w:line="240" w:lineRule="atLeast"/>
              <w:rPr>
                <w:sz w:val="16"/>
                <w:szCs w:val="16"/>
              </w:rPr>
            </w:pPr>
          </w:p>
        </w:tc>
        <w:tc>
          <w:tcPr>
            <w:tcW w:w="1350" w:type="dxa"/>
          </w:tcPr>
          <w:p w:rsidR="00001FCA" w:rsidRPr="0086244F" w:rsidRDefault="00001FCA" w:rsidP="0086428C">
            <w:pPr>
              <w:pStyle w:val="acctfourfigures"/>
              <w:tabs>
                <w:tab w:val="clear" w:pos="765"/>
                <w:tab w:val="decimal" w:pos="1091"/>
              </w:tabs>
              <w:spacing w:line="240" w:lineRule="atLeast"/>
              <w:rPr>
                <w:sz w:val="16"/>
                <w:szCs w:val="16"/>
              </w:rPr>
            </w:pPr>
          </w:p>
        </w:tc>
        <w:tc>
          <w:tcPr>
            <w:tcW w:w="180" w:type="dxa"/>
          </w:tcPr>
          <w:p w:rsidR="00001FCA" w:rsidRPr="0086244F" w:rsidRDefault="00001FCA" w:rsidP="0086428C">
            <w:pPr>
              <w:pStyle w:val="acctfourfigures"/>
              <w:spacing w:line="240" w:lineRule="atLeast"/>
              <w:rPr>
                <w:sz w:val="16"/>
                <w:szCs w:val="16"/>
              </w:rPr>
            </w:pPr>
          </w:p>
        </w:tc>
        <w:tc>
          <w:tcPr>
            <w:tcW w:w="1080" w:type="dxa"/>
          </w:tcPr>
          <w:p w:rsidR="00001FCA" w:rsidRPr="0086244F" w:rsidRDefault="00001FCA" w:rsidP="0086428C">
            <w:pPr>
              <w:pStyle w:val="acctfourfigures"/>
              <w:tabs>
                <w:tab w:val="clear" w:pos="765"/>
                <w:tab w:val="decimal" w:pos="803"/>
              </w:tabs>
              <w:spacing w:line="240" w:lineRule="atLeast"/>
              <w:ind w:right="11"/>
              <w:rPr>
                <w:sz w:val="16"/>
                <w:szCs w:val="16"/>
              </w:rPr>
            </w:pPr>
          </w:p>
        </w:tc>
        <w:tc>
          <w:tcPr>
            <w:tcW w:w="180" w:type="dxa"/>
          </w:tcPr>
          <w:p w:rsidR="00001FCA" w:rsidRPr="0086244F" w:rsidRDefault="00001FCA" w:rsidP="0086428C">
            <w:pPr>
              <w:pStyle w:val="acctfourfigures"/>
              <w:spacing w:line="240" w:lineRule="atLeast"/>
              <w:rPr>
                <w:sz w:val="16"/>
                <w:szCs w:val="16"/>
              </w:rPr>
            </w:pPr>
          </w:p>
        </w:tc>
        <w:tc>
          <w:tcPr>
            <w:tcW w:w="1260" w:type="dxa"/>
          </w:tcPr>
          <w:p w:rsidR="00001FCA" w:rsidRPr="0086244F" w:rsidRDefault="00001FCA" w:rsidP="0086428C">
            <w:pPr>
              <w:pStyle w:val="acctfourfigures"/>
              <w:tabs>
                <w:tab w:val="clear" w:pos="765"/>
                <w:tab w:val="decimal" w:pos="911"/>
                <w:tab w:val="decimal" w:pos="1001"/>
              </w:tabs>
              <w:spacing w:line="240" w:lineRule="atLeast"/>
              <w:ind w:right="11"/>
              <w:rPr>
                <w:sz w:val="16"/>
                <w:szCs w:val="16"/>
              </w:rPr>
            </w:pPr>
          </w:p>
        </w:tc>
      </w:tr>
      <w:tr w:rsidR="00001FCA" w:rsidRPr="0086244F" w:rsidTr="00001FCA">
        <w:trPr>
          <w:cantSplit/>
          <w:trHeight w:val="179"/>
        </w:trPr>
        <w:tc>
          <w:tcPr>
            <w:tcW w:w="3870" w:type="dxa"/>
          </w:tcPr>
          <w:p w:rsidR="00001FCA" w:rsidRPr="0086244F" w:rsidRDefault="00001FCA" w:rsidP="0086428C">
            <w:pPr>
              <w:spacing w:line="240" w:lineRule="atLeast"/>
              <w:ind w:hanging="68"/>
              <w:rPr>
                <w:sz w:val="16"/>
                <w:szCs w:val="16"/>
              </w:rPr>
            </w:pPr>
          </w:p>
        </w:tc>
        <w:tc>
          <w:tcPr>
            <w:tcW w:w="1170" w:type="dxa"/>
          </w:tcPr>
          <w:p w:rsidR="00001FCA" w:rsidRPr="0086244F" w:rsidRDefault="00001FCA" w:rsidP="0086428C">
            <w:pPr>
              <w:pStyle w:val="acctfourfigures"/>
              <w:tabs>
                <w:tab w:val="clear" w:pos="765"/>
                <w:tab w:val="decimal" w:pos="911"/>
              </w:tabs>
              <w:spacing w:line="240" w:lineRule="atLeast"/>
              <w:ind w:right="11"/>
              <w:rPr>
                <w:sz w:val="16"/>
                <w:szCs w:val="16"/>
              </w:rPr>
            </w:pPr>
          </w:p>
        </w:tc>
        <w:tc>
          <w:tcPr>
            <w:tcW w:w="180" w:type="dxa"/>
          </w:tcPr>
          <w:p w:rsidR="00001FCA" w:rsidRPr="0086244F" w:rsidRDefault="00001FCA" w:rsidP="0086428C">
            <w:pPr>
              <w:pStyle w:val="acctfourfigures"/>
              <w:spacing w:line="240" w:lineRule="atLeast"/>
              <w:rPr>
                <w:sz w:val="16"/>
                <w:szCs w:val="16"/>
              </w:rPr>
            </w:pPr>
          </w:p>
        </w:tc>
        <w:tc>
          <w:tcPr>
            <w:tcW w:w="1350" w:type="dxa"/>
          </w:tcPr>
          <w:p w:rsidR="00001FCA" w:rsidRPr="0086244F" w:rsidRDefault="00001FCA" w:rsidP="0086428C">
            <w:pPr>
              <w:pStyle w:val="acctfourfigures"/>
              <w:tabs>
                <w:tab w:val="clear" w:pos="765"/>
                <w:tab w:val="decimal" w:pos="1091"/>
              </w:tabs>
              <w:spacing w:line="240" w:lineRule="atLeast"/>
              <w:rPr>
                <w:sz w:val="16"/>
                <w:szCs w:val="16"/>
              </w:rPr>
            </w:pPr>
          </w:p>
        </w:tc>
        <w:tc>
          <w:tcPr>
            <w:tcW w:w="180" w:type="dxa"/>
          </w:tcPr>
          <w:p w:rsidR="00001FCA" w:rsidRPr="0086244F" w:rsidRDefault="00001FCA" w:rsidP="0086428C">
            <w:pPr>
              <w:pStyle w:val="acctfourfigures"/>
              <w:spacing w:line="240" w:lineRule="atLeast"/>
              <w:rPr>
                <w:sz w:val="16"/>
                <w:szCs w:val="16"/>
              </w:rPr>
            </w:pPr>
          </w:p>
        </w:tc>
        <w:tc>
          <w:tcPr>
            <w:tcW w:w="1080" w:type="dxa"/>
          </w:tcPr>
          <w:p w:rsidR="00001FCA" w:rsidRPr="0086244F" w:rsidRDefault="00001FCA" w:rsidP="0086428C">
            <w:pPr>
              <w:pStyle w:val="acctfourfigures"/>
              <w:tabs>
                <w:tab w:val="clear" w:pos="765"/>
                <w:tab w:val="decimal" w:pos="803"/>
              </w:tabs>
              <w:spacing w:line="240" w:lineRule="atLeast"/>
              <w:ind w:right="11"/>
              <w:rPr>
                <w:sz w:val="16"/>
                <w:szCs w:val="16"/>
              </w:rPr>
            </w:pPr>
          </w:p>
        </w:tc>
        <w:tc>
          <w:tcPr>
            <w:tcW w:w="180" w:type="dxa"/>
          </w:tcPr>
          <w:p w:rsidR="00001FCA" w:rsidRPr="0086244F" w:rsidRDefault="00001FCA" w:rsidP="0086428C">
            <w:pPr>
              <w:pStyle w:val="acctfourfigures"/>
              <w:spacing w:line="240" w:lineRule="atLeast"/>
              <w:rPr>
                <w:sz w:val="16"/>
                <w:szCs w:val="16"/>
              </w:rPr>
            </w:pPr>
          </w:p>
        </w:tc>
        <w:tc>
          <w:tcPr>
            <w:tcW w:w="1260" w:type="dxa"/>
          </w:tcPr>
          <w:p w:rsidR="00001FCA" w:rsidRPr="0086244F" w:rsidRDefault="00001FCA" w:rsidP="0086428C">
            <w:pPr>
              <w:pStyle w:val="acctfourfigures"/>
              <w:tabs>
                <w:tab w:val="clear" w:pos="765"/>
                <w:tab w:val="decimal" w:pos="911"/>
                <w:tab w:val="decimal" w:pos="1001"/>
              </w:tabs>
              <w:spacing w:line="240" w:lineRule="atLeast"/>
              <w:ind w:right="11"/>
              <w:rPr>
                <w:sz w:val="16"/>
                <w:szCs w:val="16"/>
              </w:rPr>
            </w:pPr>
          </w:p>
        </w:tc>
      </w:tr>
      <w:tr w:rsidR="00001FCA" w:rsidRPr="0086244F" w:rsidTr="00001FCA">
        <w:trPr>
          <w:cantSplit/>
          <w:trHeight w:val="179"/>
        </w:trPr>
        <w:tc>
          <w:tcPr>
            <w:tcW w:w="3870" w:type="dxa"/>
          </w:tcPr>
          <w:p w:rsidR="00001FCA" w:rsidRPr="00FF29D3" w:rsidRDefault="00001FCA" w:rsidP="0086428C">
            <w:pPr>
              <w:spacing w:line="240" w:lineRule="atLeast"/>
              <w:ind w:hanging="68"/>
              <w:rPr>
                <w:sz w:val="16"/>
                <w:szCs w:val="16"/>
                <w:lang w:val="en-US"/>
              </w:rPr>
            </w:pPr>
          </w:p>
        </w:tc>
        <w:tc>
          <w:tcPr>
            <w:tcW w:w="1170" w:type="dxa"/>
          </w:tcPr>
          <w:p w:rsidR="00001FCA" w:rsidRPr="0086244F" w:rsidRDefault="00001FCA" w:rsidP="0086428C">
            <w:pPr>
              <w:pStyle w:val="acctfourfigures"/>
              <w:tabs>
                <w:tab w:val="clear" w:pos="765"/>
                <w:tab w:val="decimal" w:pos="911"/>
              </w:tabs>
              <w:spacing w:line="240" w:lineRule="atLeast"/>
              <w:ind w:right="11"/>
              <w:rPr>
                <w:sz w:val="16"/>
                <w:szCs w:val="16"/>
              </w:rPr>
            </w:pPr>
          </w:p>
        </w:tc>
        <w:tc>
          <w:tcPr>
            <w:tcW w:w="180" w:type="dxa"/>
          </w:tcPr>
          <w:p w:rsidR="00001FCA" w:rsidRPr="0086244F" w:rsidRDefault="00001FCA" w:rsidP="0086428C">
            <w:pPr>
              <w:pStyle w:val="acctfourfigures"/>
              <w:spacing w:line="240" w:lineRule="atLeast"/>
              <w:rPr>
                <w:sz w:val="16"/>
                <w:szCs w:val="16"/>
              </w:rPr>
            </w:pPr>
          </w:p>
        </w:tc>
        <w:tc>
          <w:tcPr>
            <w:tcW w:w="1350" w:type="dxa"/>
          </w:tcPr>
          <w:p w:rsidR="00001FCA" w:rsidRPr="0086244F" w:rsidRDefault="00001FCA" w:rsidP="0086428C">
            <w:pPr>
              <w:pStyle w:val="acctfourfigures"/>
              <w:tabs>
                <w:tab w:val="clear" w:pos="765"/>
                <w:tab w:val="decimal" w:pos="1091"/>
              </w:tabs>
              <w:spacing w:line="240" w:lineRule="atLeast"/>
              <w:rPr>
                <w:sz w:val="16"/>
                <w:szCs w:val="16"/>
              </w:rPr>
            </w:pPr>
          </w:p>
        </w:tc>
        <w:tc>
          <w:tcPr>
            <w:tcW w:w="180" w:type="dxa"/>
          </w:tcPr>
          <w:p w:rsidR="00001FCA" w:rsidRPr="0086244F" w:rsidRDefault="00001FCA" w:rsidP="0086428C">
            <w:pPr>
              <w:pStyle w:val="acctfourfigures"/>
              <w:spacing w:line="240" w:lineRule="atLeast"/>
              <w:rPr>
                <w:sz w:val="16"/>
                <w:szCs w:val="16"/>
              </w:rPr>
            </w:pPr>
          </w:p>
        </w:tc>
        <w:tc>
          <w:tcPr>
            <w:tcW w:w="1080" w:type="dxa"/>
          </w:tcPr>
          <w:p w:rsidR="00001FCA" w:rsidRPr="0086244F" w:rsidRDefault="00001FCA" w:rsidP="0086428C">
            <w:pPr>
              <w:pStyle w:val="acctfourfigures"/>
              <w:tabs>
                <w:tab w:val="clear" w:pos="765"/>
                <w:tab w:val="decimal" w:pos="803"/>
              </w:tabs>
              <w:spacing w:line="240" w:lineRule="atLeast"/>
              <w:ind w:right="11"/>
              <w:rPr>
                <w:sz w:val="16"/>
                <w:szCs w:val="16"/>
              </w:rPr>
            </w:pPr>
          </w:p>
        </w:tc>
        <w:tc>
          <w:tcPr>
            <w:tcW w:w="180" w:type="dxa"/>
          </w:tcPr>
          <w:p w:rsidR="00001FCA" w:rsidRPr="0086244F" w:rsidRDefault="00001FCA" w:rsidP="0086428C">
            <w:pPr>
              <w:pStyle w:val="acctfourfigures"/>
              <w:spacing w:line="240" w:lineRule="atLeast"/>
              <w:rPr>
                <w:sz w:val="16"/>
                <w:szCs w:val="16"/>
              </w:rPr>
            </w:pPr>
          </w:p>
        </w:tc>
        <w:tc>
          <w:tcPr>
            <w:tcW w:w="1260" w:type="dxa"/>
          </w:tcPr>
          <w:p w:rsidR="00001FCA" w:rsidRPr="0086244F" w:rsidRDefault="00001FCA" w:rsidP="0086428C">
            <w:pPr>
              <w:pStyle w:val="acctfourfigures"/>
              <w:tabs>
                <w:tab w:val="clear" w:pos="765"/>
                <w:tab w:val="decimal" w:pos="911"/>
                <w:tab w:val="decimal" w:pos="1001"/>
              </w:tabs>
              <w:spacing w:line="240" w:lineRule="atLeast"/>
              <w:ind w:right="11"/>
              <w:rPr>
                <w:sz w:val="16"/>
                <w:szCs w:val="16"/>
              </w:rPr>
            </w:pPr>
          </w:p>
        </w:tc>
      </w:tr>
      <w:tr w:rsidR="00001FCA" w:rsidRPr="0086244F" w:rsidTr="00001FCA">
        <w:trPr>
          <w:cantSplit/>
          <w:trHeight w:val="179"/>
        </w:trPr>
        <w:tc>
          <w:tcPr>
            <w:tcW w:w="3870" w:type="dxa"/>
          </w:tcPr>
          <w:p w:rsidR="00001FCA" w:rsidRPr="0086244F" w:rsidRDefault="00001FCA" w:rsidP="0086428C">
            <w:pPr>
              <w:spacing w:line="240" w:lineRule="atLeast"/>
              <w:ind w:hanging="68"/>
              <w:rPr>
                <w:sz w:val="16"/>
                <w:szCs w:val="16"/>
              </w:rPr>
            </w:pPr>
          </w:p>
        </w:tc>
        <w:tc>
          <w:tcPr>
            <w:tcW w:w="1170" w:type="dxa"/>
          </w:tcPr>
          <w:p w:rsidR="00001FCA" w:rsidRPr="0086244F" w:rsidRDefault="00001FCA" w:rsidP="0086428C">
            <w:pPr>
              <w:pStyle w:val="acctfourfigures"/>
              <w:tabs>
                <w:tab w:val="clear" w:pos="765"/>
                <w:tab w:val="decimal" w:pos="911"/>
              </w:tabs>
              <w:spacing w:line="240" w:lineRule="atLeast"/>
              <w:ind w:right="11"/>
              <w:rPr>
                <w:sz w:val="16"/>
                <w:szCs w:val="16"/>
              </w:rPr>
            </w:pPr>
          </w:p>
        </w:tc>
        <w:tc>
          <w:tcPr>
            <w:tcW w:w="180" w:type="dxa"/>
          </w:tcPr>
          <w:p w:rsidR="00001FCA" w:rsidRPr="0086244F" w:rsidRDefault="00001FCA" w:rsidP="0086428C">
            <w:pPr>
              <w:pStyle w:val="acctfourfigures"/>
              <w:spacing w:line="240" w:lineRule="atLeast"/>
              <w:rPr>
                <w:sz w:val="16"/>
                <w:szCs w:val="16"/>
              </w:rPr>
            </w:pPr>
          </w:p>
        </w:tc>
        <w:tc>
          <w:tcPr>
            <w:tcW w:w="1350" w:type="dxa"/>
          </w:tcPr>
          <w:p w:rsidR="00001FCA" w:rsidRPr="0086244F" w:rsidRDefault="00001FCA" w:rsidP="0086428C">
            <w:pPr>
              <w:pStyle w:val="acctfourfigures"/>
              <w:tabs>
                <w:tab w:val="clear" w:pos="765"/>
                <w:tab w:val="decimal" w:pos="1091"/>
              </w:tabs>
              <w:spacing w:line="240" w:lineRule="atLeast"/>
              <w:rPr>
                <w:sz w:val="16"/>
                <w:szCs w:val="16"/>
              </w:rPr>
            </w:pPr>
          </w:p>
        </w:tc>
        <w:tc>
          <w:tcPr>
            <w:tcW w:w="180" w:type="dxa"/>
          </w:tcPr>
          <w:p w:rsidR="00001FCA" w:rsidRPr="0086244F" w:rsidRDefault="00001FCA" w:rsidP="0086428C">
            <w:pPr>
              <w:pStyle w:val="acctfourfigures"/>
              <w:spacing w:line="240" w:lineRule="atLeast"/>
              <w:rPr>
                <w:sz w:val="16"/>
                <w:szCs w:val="16"/>
              </w:rPr>
            </w:pPr>
          </w:p>
        </w:tc>
        <w:tc>
          <w:tcPr>
            <w:tcW w:w="1080" w:type="dxa"/>
          </w:tcPr>
          <w:p w:rsidR="00001FCA" w:rsidRPr="0086244F" w:rsidRDefault="00001FCA" w:rsidP="0086428C">
            <w:pPr>
              <w:pStyle w:val="acctfourfigures"/>
              <w:tabs>
                <w:tab w:val="clear" w:pos="765"/>
                <w:tab w:val="decimal" w:pos="803"/>
              </w:tabs>
              <w:spacing w:line="240" w:lineRule="atLeast"/>
              <w:ind w:right="11"/>
              <w:rPr>
                <w:sz w:val="16"/>
                <w:szCs w:val="16"/>
              </w:rPr>
            </w:pPr>
          </w:p>
        </w:tc>
        <w:tc>
          <w:tcPr>
            <w:tcW w:w="180" w:type="dxa"/>
          </w:tcPr>
          <w:p w:rsidR="00001FCA" w:rsidRPr="0086244F" w:rsidRDefault="00001FCA" w:rsidP="0086428C">
            <w:pPr>
              <w:pStyle w:val="acctfourfigures"/>
              <w:spacing w:line="240" w:lineRule="atLeast"/>
              <w:rPr>
                <w:sz w:val="16"/>
                <w:szCs w:val="16"/>
              </w:rPr>
            </w:pPr>
          </w:p>
        </w:tc>
        <w:tc>
          <w:tcPr>
            <w:tcW w:w="1260" w:type="dxa"/>
          </w:tcPr>
          <w:p w:rsidR="00001FCA" w:rsidRPr="0086244F" w:rsidRDefault="00001FCA" w:rsidP="0086428C">
            <w:pPr>
              <w:pStyle w:val="acctfourfigures"/>
              <w:tabs>
                <w:tab w:val="clear" w:pos="765"/>
                <w:tab w:val="decimal" w:pos="911"/>
                <w:tab w:val="decimal" w:pos="1001"/>
              </w:tabs>
              <w:spacing w:line="240" w:lineRule="atLeast"/>
              <w:ind w:right="11"/>
              <w:rPr>
                <w:sz w:val="16"/>
                <w:szCs w:val="16"/>
              </w:rPr>
            </w:pPr>
          </w:p>
        </w:tc>
      </w:tr>
      <w:tr w:rsidR="00001FCA" w:rsidRPr="0086244F" w:rsidTr="00001FCA">
        <w:trPr>
          <w:cantSplit/>
          <w:trHeight w:val="179"/>
        </w:trPr>
        <w:tc>
          <w:tcPr>
            <w:tcW w:w="3870" w:type="dxa"/>
          </w:tcPr>
          <w:p w:rsidR="00001FCA" w:rsidRPr="0086244F" w:rsidRDefault="00001FCA" w:rsidP="0086428C">
            <w:pPr>
              <w:spacing w:line="240" w:lineRule="atLeast"/>
              <w:ind w:hanging="68"/>
              <w:rPr>
                <w:sz w:val="16"/>
                <w:szCs w:val="16"/>
              </w:rPr>
            </w:pPr>
          </w:p>
        </w:tc>
        <w:tc>
          <w:tcPr>
            <w:tcW w:w="1170" w:type="dxa"/>
          </w:tcPr>
          <w:p w:rsidR="00001FCA" w:rsidRPr="0086244F" w:rsidRDefault="00001FCA" w:rsidP="0086428C">
            <w:pPr>
              <w:pStyle w:val="acctfourfigures"/>
              <w:tabs>
                <w:tab w:val="clear" w:pos="765"/>
                <w:tab w:val="decimal" w:pos="911"/>
              </w:tabs>
              <w:spacing w:line="240" w:lineRule="atLeast"/>
              <w:ind w:right="11"/>
              <w:rPr>
                <w:sz w:val="16"/>
                <w:szCs w:val="16"/>
              </w:rPr>
            </w:pPr>
          </w:p>
        </w:tc>
        <w:tc>
          <w:tcPr>
            <w:tcW w:w="180" w:type="dxa"/>
          </w:tcPr>
          <w:p w:rsidR="00001FCA" w:rsidRPr="0086244F" w:rsidRDefault="00001FCA" w:rsidP="0086428C">
            <w:pPr>
              <w:pStyle w:val="acctfourfigures"/>
              <w:spacing w:line="240" w:lineRule="atLeast"/>
              <w:rPr>
                <w:sz w:val="16"/>
                <w:szCs w:val="16"/>
              </w:rPr>
            </w:pPr>
          </w:p>
        </w:tc>
        <w:tc>
          <w:tcPr>
            <w:tcW w:w="1350" w:type="dxa"/>
          </w:tcPr>
          <w:p w:rsidR="00001FCA" w:rsidRPr="0086244F" w:rsidRDefault="00001FCA" w:rsidP="0086428C">
            <w:pPr>
              <w:pStyle w:val="acctfourfigures"/>
              <w:tabs>
                <w:tab w:val="clear" w:pos="765"/>
                <w:tab w:val="decimal" w:pos="1091"/>
              </w:tabs>
              <w:spacing w:line="240" w:lineRule="atLeast"/>
              <w:rPr>
                <w:sz w:val="16"/>
                <w:szCs w:val="16"/>
              </w:rPr>
            </w:pPr>
          </w:p>
        </w:tc>
        <w:tc>
          <w:tcPr>
            <w:tcW w:w="180" w:type="dxa"/>
          </w:tcPr>
          <w:p w:rsidR="00001FCA" w:rsidRPr="0086244F" w:rsidRDefault="00001FCA" w:rsidP="0086428C">
            <w:pPr>
              <w:pStyle w:val="acctfourfigures"/>
              <w:spacing w:line="240" w:lineRule="atLeast"/>
              <w:rPr>
                <w:sz w:val="16"/>
                <w:szCs w:val="16"/>
              </w:rPr>
            </w:pPr>
          </w:p>
        </w:tc>
        <w:tc>
          <w:tcPr>
            <w:tcW w:w="1080" w:type="dxa"/>
          </w:tcPr>
          <w:p w:rsidR="00001FCA" w:rsidRPr="0086244F" w:rsidRDefault="00001FCA" w:rsidP="0086428C">
            <w:pPr>
              <w:pStyle w:val="acctfourfigures"/>
              <w:tabs>
                <w:tab w:val="clear" w:pos="765"/>
                <w:tab w:val="decimal" w:pos="803"/>
              </w:tabs>
              <w:spacing w:line="240" w:lineRule="atLeast"/>
              <w:ind w:right="11"/>
              <w:rPr>
                <w:sz w:val="16"/>
                <w:szCs w:val="16"/>
              </w:rPr>
            </w:pPr>
          </w:p>
        </w:tc>
        <w:tc>
          <w:tcPr>
            <w:tcW w:w="180" w:type="dxa"/>
          </w:tcPr>
          <w:p w:rsidR="00001FCA" w:rsidRPr="0086244F" w:rsidRDefault="00001FCA" w:rsidP="0086428C">
            <w:pPr>
              <w:pStyle w:val="acctfourfigures"/>
              <w:spacing w:line="240" w:lineRule="atLeast"/>
              <w:rPr>
                <w:sz w:val="16"/>
                <w:szCs w:val="16"/>
              </w:rPr>
            </w:pPr>
          </w:p>
        </w:tc>
        <w:tc>
          <w:tcPr>
            <w:tcW w:w="1260" w:type="dxa"/>
          </w:tcPr>
          <w:p w:rsidR="00001FCA" w:rsidRPr="0086244F" w:rsidRDefault="00001FCA" w:rsidP="0086428C">
            <w:pPr>
              <w:pStyle w:val="acctfourfigures"/>
              <w:tabs>
                <w:tab w:val="clear" w:pos="765"/>
                <w:tab w:val="decimal" w:pos="911"/>
                <w:tab w:val="decimal" w:pos="1001"/>
              </w:tabs>
              <w:spacing w:line="240" w:lineRule="atLeast"/>
              <w:ind w:right="11"/>
              <w:rPr>
                <w:sz w:val="16"/>
                <w:szCs w:val="16"/>
              </w:rPr>
            </w:pPr>
          </w:p>
        </w:tc>
      </w:tr>
      <w:tr w:rsidR="0086428C" w:rsidRPr="007323A2" w:rsidTr="007C7DB5">
        <w:trPr>
          <w:cantSplit/>
        </w:trPr>
        <w:tc>
          <w:tcPr>
            <w:tcW w:w="3870" w:type="dxa"/>
          </w:tcPr>
          <w:p w:rsidR="0086428C" w:rsidRPr="007323A2" w:rsidRDefault="0086428C" w:rsidP="0086428C">
            <w:pPr>
              <w:spacing w:line="240" w:lineRule="atLeast"/>
              <w:ind w:hanging="68"/>
              <w:rPr>
                <w:b/>
                <w:bCs/>
                <w:szCs w:val="22"/>
              </w:rPr>
            </w:pPr>
            <w:r w:rsidRPr="007323A2">
              <w:rPr>
                <w:b/>
                <w:bCs/>
                <w:szCs w:val="22"/>
              </w:rPr>
              <w:lastRenderedPageBreak/>
              <w:t>Total</w:t>
            </w:r>
          </w:p>
        </w:tc>
        <w:tc>
          <w:tcPr>
            <w:tcW w:w="1170" w:type="dxa"/>
          </w:tcPr>
          <w:p w:rsidR="0086428C" w:rsidRPr="007323A2" w:rsidRDefault="0086428C" w:rsidP="0086428C">
            <w:pPr>
              <w:pStyle w:val="acctfourfigures"/>
              <w:tabs>
                <w:tab w:val="clear" w:pos="765"/>
                <w:tab w:val="decimal" w:pos="911"/>
              </w:tabs>
              <w:spacing w:line="240" w:lineRule="atLeast"/>
              <w:ind w:right="11"/>
              <w:rPr>
                <w:szCs w:val="22"/>
              </w:rPr>
            </w:pPr>
          </w:p>
        </w:tc>
        <w:tc>
          <w:tcPr>
            <w:tcW w:w="180" w:type="dxa"/>
          </w:tcPr>
          <w:p w:rsidR="0086428C" w:rsidRPr="007323A2" w:rsidRDefault="0086428C" w:rsidP="0086428C">
            <w:pPr>
              <w:pStyle w:val="acctfourfigures"/>
              <w:spacing w:line="240" w:lineRule="atLeast"/>
              <w:rPr>
                <w:szCs w:val="22"/>
              </w:rPr>
            </w:pPr>
          </w:p>
        </w:tc>
        <w:tc>
          <w:tcPr>
            <w:tcW w:w="1350" w:type="dxa"/>
          </w:tcPr>
          <w:p w:rsidR="0086428C" w:rsidRPr="007323A2" w:rsidRDefault="0086428C" w:rsidP="0086428C">
            <w:pPr>
              <w:pStyle w:val="acctfourfigures"/>
              <w:tabs>
                <w:tab w:val="clear" w:pos="765"/>
                <w:tab w:val="decimal" w:pos="1091"/>
              </w:tabs>
              <w:spacing w:line="240" w:lineRule="atLeast"/>
              <w:rPr>
                <w:szCs w:val="22"/>
              </w:rPr>
            </w:pPr>
          </w:p>
        </w:tc>
        <w:tc>
          <w:tcPr>
            <w:tcW w:w="180" w:type="dxa"/>
          </w:tcPr>
          <w:p w:rsidR="0086428C" w:rsidRPr="007323A2" w:rsidRDefault="0086428C" w:rsidP="0086428C">
            <w:pPr>
              <w:pStyle w:val="acctfourfigures"/>
              <w:spacing w:line="240" w:lineRule="atLeast"/>
              <w:rPr>
                <w:szCs w:val="22"/>
              </w:rPr>
            </w:pPr>
          </w:p>
        </w:tc>
        <w:tc>
          <w:tcPr>
            <w:tcW w:w="1080" w:type="dxa"/>
          </w:tcPr>
          <w:p w:rsidR="0086428C" w:rsidRPr="007323A2" w:rsidRDefault="0086428C" w:rsidP="0086428C">
            <w:pPr>
              <w:pStyle w:val="acctfourfigures"/>
              <w:tabs>
                <w:tab w:val="clear" w:pos="765"/>
                <w:tab w:val="decimal" w:pos="641"/>
              </w:tabs>
              <w:spacing w:line="240" w:lineRule="atLeast"/>
              <w:ind w:right="11"/>
              <w:rPr>
                <w:szCs w:val="22"/>
              </w:rPr>
            </w:pPr>
          </w:p>
        </w:tc>
        <w:tc>
          <w:tcPr>
            <w:tcW w:w="180" w:type="dxa"/>
          </w:tcPr>
          <w:p w:rsidR="0086428C" w:rsidRPr="007323A2" w:rsidRDefault="0086428C" w:rsidP="0086428C">
            <w:pPr>
              <w:pStyle w:val="acctfourfigures"/>
              <w:spacing w:line="240" w:lineRule="atLeast"/>
              <w:rPr>
                <w:szCs w:val="22"/>
              </w:rPr>
            </w:pPr>
          </w:p>
        </w:tc>
        <w:tc>
          <w:tcPr>
            <w:tcW w:w="1260" w:type="dxa"/>
          </w:tcPr>
          <w:p w:rsidR="0086428C" w:rsidRPr="007323A2" w:rsidRDefault="0086428C" w:rsidP="0086428C">
            <w:pPr>
              <w:pStyle w:val="acctfourfigures"/>
              <w:tabs>
                <w:tab w:val="clear" w:pos="765"/>
                <w:tab w:val="decimal" w:pos="911"/>
                <w:tab w:val="decimal" w:pos="1001"/>
              </w:tabs>
              <w:spacing w:line="240" w:lineRule="atLeast"/>
              <w:ind w:right="11"/>
              <w:rPr>
                <w:szCs w:val="22"/>
              </w:rPr>
            </w:pPr>
          </w:p>
        </w:tc>
      </w:tr>
      <w:tr w:rsidR="0086428C" w:rsidRPr="007323A2" w:rsidTr="007C7DB5">
        <w:trPr>
          <w:cantSplit/>
        </w:trPr>
        <w:tc>
          <w:tcPr>
            <w:tcW w:w="3870" w:type="dxa"/>
          </w:tcPr>
          <w:p w:rsidR="0086428C" w:rsidRPr="007323A2" w:rsidRDefault="0086428C" w:rsidP="0086428C">
            <w:pPr>
              <w:spacing w:line="240" w:lineRule="atLeast"/>
              <w:ind w:hanging="68"/>
              <w:rPr>
                <w:szCs w:val="22"/>
              </w:rPr>
            </w:pPr>
            <w:r w:rsidRPr="007323A2">
              <w:rPr>
                <w:szCs w:val="22"/>
              </w:rPr>
              <w:t>At 1 January</w:t>
            </w:r>
          </w:p>
        </w:tc>
        <w:tc>
          <w:tcPr>
            <w:tcW w:w="1170" w:type="dxa"/>
          </w:tcPr>
          <w:p w:rsidR="0086428C" w:rsidRPr="007228BE" w:rsidRDefault="0086428C" w:rsidP="0086428C">
            <w:pPr>
              <w:tabs>
                <w:tab w:val="decimal" w:pos="855"/>
              </w:tabs>
              <w:ind w:left="-155" w:right="-115"/>
              <w:rPr>
                <w:rFonts w:cs="Times New Roman"/>
                <w:szCs w:val="22"/>
              </w:rPr>
            </w:pPr>
            <w:r w:rsidRPr="007228BE">
              <w:rPr>
                <w:rFonts w:cs="Times New Roman"/>
                <w:szCs w:val="22"/>
              </w:rPr>
              <w:t>503,68</w:t>
            </w:r>
            <w:r w:rsidR="00676938">
              <w:rPr>
                <w:rFonts w:cs="Times New Roman"/>
                <w:szCs w:val="22"/>
              </w:rPr>
              <w:t>0</w:t>
            </w:r>
          </w:p>
        </w:tc>
        <w:tc>
          <w:tcPr>
            <w:tcW w:w="180" w:type="dxa"/>
          </w:tcPr>
          <w:p w:rsidR="0086428C" w:rsidRPr="007228BE" w:rsidRDefault="0086428C" w:rsidP="0086428C">
            <w:pPr>
              <w:tabs>
                <w:tab w:val="decimal" w:pos="882"/>
                <w:tab w:val="decimal" w:pos="1091"/>
              </w:tabs>
              <w:ind w:left="-155" w:right="-115"/>
              <w:rPr>
                <w:rFonts w:cs="Times New Roman"/>
                <w:szCs w:val="22"/>
              </w:rPr>
            </w:pPr>
          </w:p>
        </w:tc>
        <w:tc>
          <w:tcPr>
            <w:tcW w:w="1350" w:type="dxa"/>
          </w:tcPr>
          <w:p w:rsidR="0086428C" w:rsidRPr="00F22501" w:rsidRDefault="0086428C" w:rsidP="0086428C">
            <w:pPr>
              <w:tabs>
                <w:tab w:val="decimal" w:pos="1102"/>
              </w:tabs>
              <w:ind w:left="-155" w:right="-115"/>
              <w:rPr>
                <w:rFonts w:cs="Times New Roman"/>
                <w:szCs w:val="22"/>
              </w:rPr>
            </w:pPr>
            <w:r w:rsidRPr="00F22501">
              <w:rPr>
                <w:rFonts w:cs="Times New Roman"/>
                <w:szCs w:val="22"/>
              </w:rPr>
              <w:t>403,613</w:t>
            </w:r>
          </w:p>
        </w:tc>
        <w:tc>
          <w:tcPr>
            <w:tcW w:w="180" w:type="dxa"/>
          </w:tcPr>
          <w:p w:rsidR="0086428C" w:rsidRPr="00F13DE9" w:rsidRDefault="0086428C" w:rsidP="0086428C">
            <w:pPr>
              <w:tabs>
                <w:tab w:val="decimal" w:pos="882"/>
                <w:tab w:val="decimal" w:pos="1091"/>
              </w:tabs>
              <w:ind w:left="-155" w:right="-115"/>
              <w:rPr>
                <w:szCs w:val="22"/>
              </w:rPr>
            </w:pPr>
          </w:p>
        </w:tc>
        <w:tc>
          <w:tcPr>
            <w:tcW w:w="1080" w:type="dxa"/>
          </w:tcPr>
          <w:p w:rsidR="0086428C" w:rsidRPr="00F13DE9" w:rsidRDefault="0086428C" w:rsidP="0086428C">
            <w:pPr>
              <w:pStyle w:val="acctfourfigures"/>
              <w:tabs>
                <w:tab w:val="clear" w:pos="765"/>
                <w:tab w:val="decimal" w:pos="821"/>
              </w:tabs>
              <w:spacing w:line="240" w:lineRule="atLeast"/>
              <w:ind w:right="11"/>
              <w:rPr>
                <w:szCs w:val="22"/>
              </w:rPr>
            </w:pPr>
            <w:r w:rsidRPr="00F13DE9">
              <w:rPr>
                <w:szCs w:val="22"/>
              </w:rPr>
              <w:t>375,373</w:t>
            </w:r>
          </w:p>
        </w:tc>
        <w:tc>
          <w:tcPr>
            <w:tcW w:w="180" w:type="dxa"/>
          </w:tcPr>
          <w:p w:rsidR="0086428C" w:rsidRPr="00F13DE9" w:rsidRDefault="0086428C" w:rsidP="0086428C">
            <w:pPr>
              <w:tabs>
                <w:tab w:val="decimal" w:pos="882"/>
                <w:tab w:val="decimal" w:pos="1091"/>
              </w:tabs>
              <w:ind w:left="-155" w:right="-115"/>
              <w:rPr>
                <w:szCs w:val="22"/>
              </w:rPr>
            </w:pPr>
          </w:p>
        </w:tc>
        <w:tc>
          <w:tcPr>
            <w:tcW w:w="1260" w:type="dxa"/>
          </w:tcPr>
          <w:p w:rsidR="0086428C" w:rsidRPr="00F13DE9" w:rsidRDefault="0086428C" w:rsidP="0086428C">
            <w:pPr>
              <w:tabs>
                <w:tab w:val="decimal" w:pos="891"/>
              </w:tabs>
              <w:ind w:left="-155" w:right="-115"/>
              <w:rPr>
                <w:szCs w:val="22"/>
              </w:rPr>
            </w:pPr>
            <w:r w:rsidRPr="00F46801">
              <w:rPr>
                <w:rFonts w:cs="Times New Roman"/>
                <w:szCs w:val="22"/>
              </w:rPr>
              <w:t>308,482</w:t>
            </w:r>
          </w:p>
        </w:tc>
      </w:tr>
      <w:tr w:rsidR="00676938" w:rsidRPr="007323A2" w:rsidTr="007C7DB5">
        <w:trPr>
          <w:cantSplit/>
        </w:trPr>
        <w:tc>
          <w:tcPr>
            <w:tcW w:w="3870" w:type="dxa"/>
          </w:tcPr>
          <w:p w:rsidR="00676938" w:rsidRPr="007323A2" w:rsidRDefault="00676938" w:rsidP="00676938">
            <w:pPr>
              <w:spacing w:line="240" w:lineRule="atLeast"/>
              <w:ind w:hanging="68"/>
              <w:rPr>
                <w:szCs w:val="22"/>
              </w:rPr>
            </w:pPr>
            <w:r w:rsidRPr="007323A2">
              <w:rPr>
                <w:szCs w:val="22"/>
              </w:rPr>
              <w:t>Share of net profits of joint ventures</w:t>
            </w:r>
          </w:p>
        </w:tc>
        <w:tc>
          <w:tcPr>
            <w:tcW w:w="1170" w:type="dxa"/>
          </w:tcPr>
          <w:p w:rsidR="00676938" w:rsidRPr="007228BE" w:rsidRDefault="00CA6E8A" w:rsidP="00676938">
            <w:pPr>
              <w:tabs>
                <w:tab w:val="decimal" w:pos="855"/>
              </w:tabs>
              <w:ind w:left="-155" w:right="-115"/>
              <w:rPr>
                <w:rFonts w:cs="Times New Roman"/>
                <w:szCs w:val="22"/>
              </w:rPr>
            </w:pPr>
            <w:r w:rsidRPr="00A644E0">
              <w:rPr>
                <w:rFonts w:cs="Times New Roman"/>
                <w:szCs w:val="22"/>
              </w:rPr>
              <w:t>1</w:t>
            </w:r>
            <w:r>
              <w:rPr>
                <w:rFonts w:cs="Times New Roman"/>
                <w:szCs w:val="22"/>
              </w:rPr>
              <w:t>50,349</w:t>
            </w:r>
          </w:p>
        </w:tc>
        <w:tc>
          <w:tcPr>
            <w:tcW w:w="180" w:type="dxa"/>
          </w:tcPr>
          <w:p w:rsidR="00676938" w:rsidRPr="007228BE" w:rsidRDefault="00676938" w:rsidP="00676938">
            <w:pPr>
              <w:tabs>
                <w:tab w:val="decimal" w:pos="1091"/>
              </w:tabs>
              <w:ind w:left="-155" w:right="-115"/>
              <w:rPr>
                <w:rFonts w:cs="Times New Roman"/>
                <w:szCs w:val="22"/>
              </w:rPr>
            </w:pPr>
          </w:p>
        </w:tc>
        <w:tc>
          <w:tcPr>
            <w:tcW w:w="1350" w:type="dxa"/>
          </w:tcPr>
          <w:p w:rsidR="00676938" w:rsidRPr="00F22501" w:rsidRDefault="00676938" w:rsidP="00676938">
            <w:pPr>
              <w:tabs>
                <w:tab w:val="decimal" w:pos="1102"/>
              </w:tabs>
              <w:ind w:left="-155" w:right="-115"/>
              <w:rPr>
                <w:rFonts w:cs="Times New Roman"/>
                <w:szCs w:val="22"/>
              </w:rPr>
            </w:pPr>
            <w:r>
              <w:rPr>
                <w:rFonts w:cs="Times New Roman"/>
                <w:szCs w:val="22"/>
              </w:rPr>
              <w:t>54,97</w:t>
            </w:r>
            <w:r w:rsidR="000B417E">
              <w:rPr>
                <w:rFonts w:cs="Times New Roman"/>
                <w:szCs w:val="22"/>
              </w:rPr>
              <w:t>7</w:t>
            </w:r>
          </w:p>
        </w:tc>
        <w:tc>
          <w:tcPr>
            <w:tcW w:w="180" w:type="dxa"/>
          </w:tcPr>
          <w:p w:rsidR="00676938" w:rsidRPr="00F13DE9" w:rsidRDefault="00676938" w:rsidP="00676938">
            <w:pPr>
              <w:tabs>
                <w:tab w:val="decimal" w:pos="1091"/>
              </w:tabs>
              <w:ind w:left="-155" w:right="-115"/>
              <w:rPr>
                <w:szCs w:val="22"/>
              </w:rPr>
            </w:pPr>
          </w:p>
        </w:tc>
        <w:tc>
          <w:tcPr>
            <w:tcW w:w="1080" w:type="dxa"/>
          </w:tcPr>
          <w:p w:rsidR="00676938" w:rsidRPr="00F13DE9" w:rsidRDefault="00676938" w:rsidP="00676938">
            <w:pPr>
              <w:pStyle w:val="acctfourfigures"/>
              <w:tabs>
                <w:tab w:val="clear" w:pos="765"/>
                <w:tab w:val="decimal" w:pos="452"/>
              </w:tabs>
              <w:spacing w:line="240" w:lineRule="atLeast"/>
              <w:ind w:right="11"/>
              <w:rPr>
                <w:szCs w:val="22"/>
              </w:rPr>
            </w:pPr>
            <w:r w:rsidRPr="00F13DE9">
              <w:rPr>
                <w:szCs w:val="22"/>
              </w:rPr>
              <w:t>-</w:t>
            </w:r>
          </w:p>
        </w:tc>
        <w:tc>
          <w:tcPr>
            <w:tcW w:w="180" w:type="dxa"/>
          </w:tcPr>
          <w:p w:rsidR="00676938" w:rsidRPr="00F13DE9" w:rsidRDefault="00676938" w:rsidP="00676938">
            <w:pPr>
              <w:tabs>
                <w:tab w:val="decimal" w:pos="1091"/>
              </w:tabs>
              <w:ind w:left="-155" w:right="-115"/>
              <w:rPr>
                <w:szCs w:val="22"/>
              </w:rPr>
            </w:pPr>
          </w:p>
        </w:tc>
        <w:tc>
          <w:tcPr>
            <w:tcW w:w="1260" w:type="dxa"/>
          </w:tcPr>
          <w:p w:rsidR="00676938" w:rsidRPr="00F13DE9" w:rsidRDefault="00676938" w:rsidP="00676938">
            <w:pPr>
              <w:pStyle w:val="acctfourfigures"/>
              <w:tabs>
                <w:tab w:val="clear" w:pos="765"/>
                <w:tab w:val="decimal" w:pos="622"/>
              </w:tabs>
              <w:spacing w:line="240" w:lineRule="atLeast"/>
              <w:ind w:right="11"/>
              <w:rPr>
                <w:szCs w:val="22"/>
              </w:rPr>
            </w:pPr>
            <w:r w:rsidRPr="00F13DE9">
              <w:rPr>
                <w:szCs w:val="22"/>
              </w:rPr>
              <w:t>-</w:t>
            </w:r>
          </w:p>
        </w:tc>
      </w:tr>
      <w:tr w:rsidR="00676938" w:rsidRPr="007323A2" w:rsidTr="007C7DB5">
        <w:trPr>
          <w:cantSplit/>
        </w:trPr>
        <w:tc>
          <w:tcPr>
            <w:tcW w:w="3870" w:type="dxa"/>
          </w:tcPr>
          <w:p w:rsidR="00A417AE" w:rsidRDefault="00676938" w:rsidP="00676938">
            <w:pPr>
              <w:spacing w:line="240" w:lineRule="atLeast"/>
              <w:ind w:left="112" w:hanging="180"/>
              <w:rPr>
                <w:szCs w:val="22"/>
              </w:rPr>
            </w:pPr>
            <w:r w:rsidRPr="007323A2">
              <w:rPr>
                <w:szCs w:val="22"/>
              </w:rPr>
              <w:t>Shar</w:t>
            </w:r>
            <w:r>
              <w:rPr>
                <w:szCs w:val="22"/>
              </w:rPr>
              <w:t>e of other comprehensive income</w:t>
            </w:r>
            <w:r w:rsidRPr="007323A2">
              <w:rPr>
                <w:szCs w:val="22"/>
              </w:rPr>
              <w:t xml:space="preserve"> </w:t>
            </w:r>
          </w:p>
          <w:p w:rsidR="00676938" w:rsidRPr="007323A2" w:rsidRDefault="00676938" w:rsidP="00A417AE">
            <w:pPr>
              <w:spacing w:line="240" w:lineRule="atLeast"/>
              <w:ind w:left="112" w:hanging="90"/>
              <w:rPr>
                <w:szCs w:val="22"/>
              </w:rPr>
            </w:pPr>
            <w:r w:rsidRPr="007323A2">
              <w:rPr>
                <w:szCs w:val="22"/>
              </w:rPr>
              <w:t>of joint ventures</w:t>
            </w:r>
          </w:p>
        </w:tc>
        <w:tc>
          <w:tcPr>
            <w:tcW w:w="1170" w:type="dxa"/>
          </w:tcPr>
          <w:p w:rsidR="00676938" w:rsidRPr="007228BE" w:rsidRDefault="00676938" w:rsidP="00676938">
            <w:pPr>
              <w:tabs>
                <w:tab w:val="decimal" w:pos="855"/>
              </w:tabs>
              <w:ind w:left="-155" w:right="-115"/>
              <w:rPr>
                <w:rFonts w:cs="Times New Roman"/>
                <w:szCs w:val="22"/>
              </w:rPr>
            </w:pPr>
          </w:p>
          <w:p w:rsidR="00676938" w:rsidRPr="007228BE" w:rsidRDefault="000B417E" w:rsidP="00676938">
            <w:pPr>
              <w:tabs>
                <w:tab w:val="decimal" w:pos="855"/>
              </w:tabs>
              <w:ind w:left="-155" w:right="-115"/>
              <w:rPr>
                <w:rFonts w:cs="Times New Roman"/>
                <w:szCs w:val="22"/>
              </w:rPr>
            </w:pPr>
            <w:r>
              <w:rPr>
                <w:rFonts w:cs="Times New Roman"/>
                <w:szCs w:val="22"/>
              </w:rPr>
              <w:t>(7</w:t>
            </w:r>
            <w:r w:rsidR="00676938" w:rsidRPr="007228BE">
              <w:rPr>
                <w:rFonts w:cs="Times New Roman"/>
                <w:szCs w:val="22"/>
              </w:rPr>
              <w:t>2)</w:t>
            </w:r>
          </w:p>
        </w:tc>
        <w:tc>
          <w:tcPr>
            <w:tcW w:w="180" w:type="dxa"/>
          </w:tcPr>
          <w:p w:rsidR="00676938" w:rsidRPr="007228BE" w:rsidRDefault="00676938" w:rsidP="00676938">
            <w:pPr>
              <w:tabs>
                <w:tab w:val="decimal" w:pos="1091"/>
              </w:tabs>
              <w:ind w:left="-155" w:right="-115"/>
              <w:rPr>
                <w:rFonts w:cs="Times New Roman"/>
                <w:szCs w:val="22"/>
              </w:rPr>
            </w:pPr>
          </w:p>
        </w:tc>
        <w:tc>
          <w:tcPr>
            <w:tcW w:w="1350" w:type="dxa"/>
          </w:tcPr>
          <w:p w:rsidR="00676938" w:rsidRDefault="00676938" w:rsidP="00676938">
            <w:pPr>
              <w:tabs>
                <w:tab w:val="decimal" w:pos="772"/>
              </w:tabs>
              <w:ind w:left="-155" w:right="-115"/>
              <w:rPr>
                <w:rFonts w:cs="Times New Roman"/>
                <w:szCs w:val="22"/>
              </w:rPr>
            </w:pPr>
          </w:p>
          <w:p w:rsidR="00676938" w:rsidRPr="00F22501" w:rsidRDefault="000B417E" w:rsidP="00676938">
            <w:pPr>
              <w:tabs>
                <w:tab w:val="decimal" w:pos="1102"/>
              </w:tabs>
              <w:ind w:left="-155" w:right="-115"/>
              <w:rPr>
                <w:rFonts w:cs="Times New Roman"/>
                <w:szCs w:val="22"/>
              </w:rPr>
            </w:pPr>
            <w:r>
              <w:rPr>
                <w:rFonts w:cs="Times New Roman"/>
                <w:szCs w:val="22"/>
              </w:rPr>
              <w:t>(21,801</w:t>
            </w:r>
            <w:r w:rsidR="00676938">
              <w:rPr>
                <w:rFonts w:cs="Times New Roman"/>
                <w:szCs w:val="22"/>
              </w:rPr>
              <w:t>)</w:t>
            </w:r>
          </w:p>
        </w:tc>
        <w:tc>
          <w:tcPr>
            <w:tcW w:w="180" w:type="dxa"/>
          </w:tcPr>
          <w:p w:rsidR="00676938" w:rsidRPr="00F13DE9" w:rsidRDefault="00676938" w:rsidP="00676938">
            <w:pPr>
              <w:pStyle w:val="BodyText"/>
              <w:tabs>
                <w:tab w:val="decimal" w:pos="1091"/>
              </w:tabs>
              <w:ind w:right="-131"/>
              <w:jc w:val="both"/>
              <w:rPr>
                <w:szCs w:val="22"/>
                <w:lang w:val="en-GB"/>
              </w:rPr>
            </w:pPr>
          </w:p>
        </w:tc>
        <w:tc>
          <w:tcPr>
            <w:tcW w:w="1080" w:type="dxa"/>
          </w:tcPr>
          <w:p w:rsidR="00676938" w:rsidRDefault="00676938" w:rsidP="00676938">
            <w:pPr>
              <w:pStyle w:val="acctfourfigures"/>
              <w:tabs>
                <w:tab w:val="clear" w:pos="765"/>
                <w:tab w:val="decimal" w:pos="452"/>
              </w:tabs>
              <w:spacing w:line="240" w:lineRule="atLeast"/>
              <w:ind w:right="11"/>
              <w:rPr>
                <w:szCs w:val="22"/>
              </w:rPr>
            </w:pPr>
          </w:p>
          <w:p w:rsidR="00676938" w:rsidRPr="00F13DE9" w:rsidRDefault="00676938" w:rsidP="00676938">
            <w:pPr>
              <w:pStyle w:val="acctfourfigures"/>
              <w:tabs>
                <w:tab w:val="clear" w:pos="765"/>
                <w:tab w:val="decimal" w:pos="452"/>
              </w:tabs>
              <w:spacing w:line="240" w:lineRule="atLeast"/>
              <w:ind w:right="11"/>
              <w:rPr>
                <w:szCs w:val="22"/>
              </w:rPr>
            </w:pPr>
            <w:r w:rsidRPr="00F13DE9">
              <w:rPr>
                <w:szCs w:val="22"/>
              </w:rPr>
              <w:t>-</w:t>
            </w:r>
          </w:p>
        </w:tc>
        <w:tc>
          <w:tcPr>
            <w:tcW w:w="180" w:type="dxa"/>
          </w:tcPr>
          <w:p w:rsidR="00676938" w:rsidRPr="00F13DE9" w:rsidRDefault="00676938" w:rsidP="00676938">
            <w:pPr>
              <w:pStyle w:val="BodyText"/>
              <w:tabs>
                <w:tab w:val="decimal" w:pos="1091"/>
              </w:tabs>
              <w:ind w:right="-131"/>
              <w:jc w:val="both"/>
              <w:rPr>
                <w:szCs w:val="22"/>
                <w:lang w:val="en-GB"/>
              </w:rPr>
            </w:pPr>
          </w:p>
        </w:tc>
        <w:tc>
          <w:tcPr>
            <w:tcW w:w="1260" w:type="dxa"/>
          </w:tcPr>
          <w:p w:rsidR="00676938" w:rsidRDefault="00676938" w:rsidP="00676938">
            <w:pPr>
              <w:pStyle w:val="acctfourfigures"/>
              <w:tabs>
                <w:tab w:val="clear" w:pos="765"/>
                <w:tab w:val="decimal" w:pos="622"/>
              </w:tabs>
              <w:spacing w:line="240" w:lineRule="atLeast"/>
              <w:ind w:right="11"/>
              <w:rPr>
                <w:szCs w:val="22"/>
              </w:rPr>
            </w:pPr>
          </w:p>
          <w:p w:rsidR="00676938" w:rsidRPr="00F13DE9" w:rsidRDefault="00676938" w:rsidP="00676938">
            <w:pPr>
              <w:pStyle w:val="acctfourfigures"/>
              <w:tabs>
                <w:tab w:val="clear" w:pos="765"/>
                <w:tab w:val="decimal" w:pos="622"/>
              </w:tabs>
              <w:spacing w:line="240" w:lineRule="atLeast"/>
              <w:ind w:right="11"/>
              <w:rPr>
                <w:szCs w:val="22"/>
              </w:rPr>
            </w:pPr>
            <w:r w:rsidRPr="00F13DE9">
              <w:rPr>
                <w:szCs w:val="22"/>
              </w:rPr>
              <w:t>-</w:t>
            </w:r>
          </w:p>
        </w:tc>
      </w:tr>
      <w:tr w:rsidR="00676938" w:rsidRPr="007323A2" w:rsidTr="007C7DB5">
        <w:trPr>
          <w:cantSplit/>
        </w:trPr>
        <w:tc>
          <w:tcPr>
            <w:tcW w:w="3870" w:type="dxa"/>
          </w:tcPr>
          <w:p w:rsidR="00676938" w:rsidRPr="007228BE" w:rsidRDefault="00676938" w:rsidP="00676938">
            <w:pPr>
              <w:spacing w:line="240" w:lineRule="atLeast"/>
              <w:ind w:hanging="68"/>
              <w:rPr>
                <w:rFonts w:cs="Times New Roman"/>
                <w:szCs w:val="22"/>
              </w:rPr>
            </w:pPr>
            <w:r w:rsidRPr="007228BE">
              <w:rPr>
                <w:rFonts w:cs="Times New Roman"/>
                <w:szCs w:val="22"/>
              </w:rPr>
              <w:t>Acquisitions</w:t>
            </w:r>
          </w:p>
        </w:tc>
        <w:tc>
          <w:tcPr>
            <w:tcW w:w="1170" w:type="dxa"/>
          </w:tcPr>
          <w:p w:rsidR="00676938" w:rsidRPr="007228BE" w:rsidRDefault="00676938" w:rsidP="00676938">
            <w:pPr>
              <w:tabs>
                <w:tab w:val="decimal" w:pos="617"/>
              </w:tabs>
              <w:ind w:left="-155" w:right="-115"/>
              <w:rPr>
                <w:rFonts w:cs="Times New Roman"/>
                <w:szCs w:val="22"/>
              </w:rPr>
            </w:pPr>
            <w:r w:rsidRPr="007228BE">
              <w:rPr>
                <w:rFonts w:cs="Times New Roman"/>
                <w:szCs w:val="22"/>
              </w:rPr>
              <w:t>-</w:t>
            </w:r>
          </w:p>
        </w:tc>
        <w:tc>
          <w:tcPr>
            <w:tcW w:w="180" w:type="dxa"/>
          </w:tcPr>
          <w:p w:rsidR="00676938" w:rsidRPr="007228BE" w:rsidRDefault="00676938" w:rsidP="00676938">
            <w:pPr>
              <w:tabs>
                <w:tab w:val="decimal" w:pos="1091"/>
              </w:tabs>
              <w:ind w:left="-155" w:right="-115"/>
              <w:rPr>
                <w:rFonts w:cs="Times New Roman"/>
                <w:szCs w:val="22"/>
              </w:rPr>
            </w:pPr>
          </w:p>
        </w:tc>
        <w:tc>
          <w:tcPr>
            <w:tcW w:w="1350" w:type="dxa"/>
          </w:tcPr>
          <w:p w:rsidR="00676938" w:rsidRPr="00F22501" w:rsidRDefault="00676938" w:rsidP="00676938">
            <w:pPr>
              <w:tabs>
                <w:tab w:val="decimal" w:pos="1102"/>
              </w:tabs>
              <w:ind w:left="-155" w:right="-115"/>
              <w:rPr>
                <w:rFonts w:cs="Times New Roman"/>
                <w:szCs w:val="22"/>
              </w:rPr>
            </w:pPr>
            <w:r>
              <w:rPr>
                <w:rFonts w:cs="Times New Roman"/>
                <w:szCs w:val="22"/>
              </w:rPr>
              <w:t>66,891</w:t>
            </w:r>
          </w:p>
        </w:tc>
        <w:tc>
          <w:tcPr>
            <w:tcW w:w="180" w:type="dxa"/>
          </w:tcPr>
          <w:p w:rsidR="00676938" w:rsidRPr="00F13DE9" w:rsidRDefault="00676938" w:rsidP="00676938">
            <w:pPr>
              <w:tabs>
                <w:tab w:val="decimal" w:pos="1091"/>
              </w:tabs>
              <w:ind w:left="-155" w:right="-115"/>
              <w:rPr>
                <w:szCs w:val="22"/>
              </w:rPr>
            </w:pPr>
          </w:p>
        </w:tc>
        <w:tc>
          <w:tcPr>
            <w:tcW w:w="1080" w:type="dxa"/>
          </w:tcPr>
          <w:p w:rsidR="00676938" w:rsidRPr="00F13DE9" w:rsidRDefault="00676938" w:rsidP="00676938">
            <w:pPr>
              <w:pStyle w:val="acctfourfigures"/>
              <w:tabs>
                <w:tab w:val="clear" w:pos="765"/>
                <w:tab w:val="decimal" w:pos="452"/>
              </w:tabs>
              <w:spacing w:line="240" w:lineRule="atLeast"/>
              <w:ind w:right="11"/>
              <w:rPr>
                <w:szCs w:val="22"/>
              </w:rPr>
            </w:pPr>
            <w:r w:rsidRPr="007228BE">
              <w:rPr>
                <w:rFonts w:cs="Times New Roman"/>
                <w:szCs w:val="22"/>
              </w:rPr>
              <w:t>-</w:t>
            </w:r>
          </w:p>
        </w:tc>
        <w:tc>
          <w:tcPr>
            <w:tcW w:w="180" w:type="dxa"/>
          </w:tcPr>
          <w:p w:rsidR="00676938" w:rsidRPr="00F13DE9" w:rsidRDefault="00676938" w:rsidP="00676938">
            <w:pPr>
              <w:tabs>
                <w:tab w:val="decimal" w:pos="1091"/>
              </w:tabs>
              <w:ind w:left="-155" w:right="-115"/>
              <w:rPr>
                <w:szCs w:val="22"/>
              </w:rPr>
            </w:pPr>
          </w:p>
        </w:tc>
        <w:tc>
          <w:tcPr>
            <w:tcW w:w="1260" w:type="dxa"/>
          </w:tcPr>
          <w:p w:rsidR="00676938" w:rsidRPr="00F13DE9" w:rsidRDefault="00676938" w:rsidP="00676938">
            <w:pPr>
              <w:tabs>
                <w:tab w:val="decimal" w:pos="891"/>
              </w:tabs>
              <w:ind w:left="-155" w:right="-115"/>
              <w:rPr>
                <w:szCs w:val="22"/>
              </w:rPr>
            </w:pPr>
            <w:r w:rsidRPr="007228BE">
              <w:rPr>
                <w:rFonts w:cs="Times New Roman"/>
                <w:szCs w:val="22"/>
              </w:rPr>
              <w:t>66,891</w:t>
            </w:r>
          </w:p>
        </w:tc>
      </w:tr>
      <w:tr w:rsidR="00676938" w:rsidRPr="007323A2" w:rsidTr="007C7DB5">
        <w:trPr>
          <w:cantSplit/>
        </w:trPr>
        <w:tc>
          <w:tcPr>
            <w:tcW w:w="3870" w:type="dxa"/>
          </w:tcPr>
          <w:p w:rsidR="00676938" w:rsidRPr="007323A2" w:rsidRDefault="003E6CF1" w:rsidP="00676938">
            <w:pPr>
              <w:spacing w:line="240" w:lineRule="atLeast"/>
              <w:ind w:hanging="68"/>
              <w:rPr>
                <w:szCs w:val="22"/>
              </w:rPr>
            </w:pPr>
            <w:r>
              <w:rPr>
                <w:szCs w:val="22"/>
              </w:rPr>
              <w:t>Losses on</w:t>
            </w:r>
            <w:r w:rsidRPr="004E21E7">
              <w:rPr>
                <w:szCs w:val="22"/>
              </w:rPr>
              <w:t xml:space="preserve"> impairment</w:t>
            </w:r>
          </w:p>
        </w:tc>
        <w:tc>
          <w:tcPr>
            <w:tcW w:w="1170" w:type="dxa"/>
          </w:tcPr>
          <w:p w:rsidR="00676938" w:rsidRPr="00F22501" w:rsidRDefault="00676938" w:rsidP="00676938">
            <w:pPr>
              <w:tabs>
                <w:tab w:val="decimal" w:pos="617"/>
              </w:tabs>
              <w:ind w:left="-155" w:right="-115"/>
              <w:rPr>
                <w:rFonts w:cs="Times New Roman"/>
                <w:szCs w:val="22"/>
              </w:rPr>
            </w:pPr>
            <w:r w:rsidRPr="00F22501">
              <w:rPr>
                <w:rFonts w:cs="Times New Roman"/>
                <w:szCs w:val="22"/>
              </w:rPr>
              <w:t>-</w:t>
            </w:r>
          </w:p>
        </w:tc>
        <w:tc>
          <w:tcPr>
            <w:tcW w:w="180" w:type="dxa"/>
          </w:tcPr>
          <w:p w:rsidR="00676938" w:rsidRPr="007228BE" w:rsidRDefault="00676938" w:rsidP="00676938">
            <w:pPr>
              <w:tabs>
                <w:tab w:val="decimal" w:pos="1091"/>
              </w:tabs>
              <w:ind w:left="-155" w:right="-115"/>
              <w:rPr>
                <w:rFonts w:cs="Times New Roman"/>
                <w:szCs w:val="22"/>
              </w:rPr>
            </w:pPr>
          </w:p>
        </w:tc>
        <w:tc>
          <w:tcPr>
            <w:tcW w:w="1350" w:type="dxa"/>
          </w:tcPr>
          <w:p w:rsidR="00676938" w:rsidRPr="00B522E2" w:rsidRDefault="00676938" w:rsidP="00676938">
            <w:pPr>
              <w:tabs>
                <w:tab w:val="decimal" w:pos="742"/>
              </w:tabs>
              <w:ind w:left="-155" w:right="-115"/>
              <w:rPr>
                <w:rFonts w:cs="Times New Roman"/>
                <w:szCs w:val="22"/>
              </w:rPr>
            </w:pPr>
            <w:r w:rsidRPr="00B522E2">
              <w:rPr>
                <w:rFonts w:cs="Times New Roman"/>
                <w:szCs w:val="22"/>
              </w:rPr>
              <w:t xml:space="preserve"> -</w:t>
            </w:r>
          </w:p>
        </w:tc>
        <w:tc>
          <w:tcPr>
            <w:tcW w:w="180" w:type="dxa"/>
          </w:tcPr>
          <w:p w:rsidR="00676938" w:rsidRPr="00F13DE9" w:rsidRDefault="00676938" w:rsidP="00676938">
            <w:pPr>
              <w:tabs>
                <w:tab w:val="decimal" w:pos="1091"/>
              </w:tabs>
              <w:ind w:left="-155" w:right="-115"/>
              <w:rPr>
                <w:szCs w:val="22"/>
              </w:rPr>
            </w:pPr>
          </w:p>
        </w:tc>
        <w:tc>
          <w:tcPr>
            <w:tcW w:w="1080" w:type="dxa"/>
          </w:tcPr>
          <w:p w:rsidR="00676938" w:rsidRPr="00F22501" w:rsidRDefault="00676938" w:rsidP="00676938">
            <w:pPr>
              <w:tabs>
                <w:tab w:val="decimal" w:pos="799"/>
              </w:tabs>
              <w:ind w:left="-155" w:right="-115"/>
              <w:rPr>
                <w:rFonts w:cs="Times New Roman"/>
                <w:szCs w:val="22"/>
              </w:rPr>
            </w:pPr>
            <w:r>
              <w:rPr>
                <w:rFonts w:cs="Times New Roman"/>
                <w:szCs w:val="22"/>
              </w:rPr>
              <w:t>(52,886)</w:t>
            </w:r>
          </w:p>
        </w:tc>
        <w:tc>
          <w:tcPr>
            <w:tcW w:w="180" w:type="dxa"/>
          </w:tcPr>
          <w:p w:rsidR="00676938" w:rsidRPr="00F13DE9" w:rsidRDefault="00676938" w:rsidP="00676938">
            <w:pPr>
              <w:tabs>
                <w:tab w:val="decimal" w:pos="1091"/>
              </w:tabs>
              <w:ind w:left="-155" w:right="-115"/>
              <w:rPr>
                <w:szCs w:val="22"/>
              </w:rPr>
            </w:pPr>
          </w:p>
        </w:tc>
        <w:tc>
          <w:tcPr>
            <w:tcW w:w="1260" w:type="dxa"/>
          </w:tcPr>
          <w:p w:rsidR="00676938" w:rsidRPr="00F13DE9" w:rsidRDefault="00676938" w:rsidP="00676938">
            <w:pPr>
              <w:pStyle w:val="acctfourfigures"/>
              <w:tabs>
                <w:tab w:val="clear" w:pos="765"/>
                <w:tab w:val="decimal" w:pos="622"/>
              </w:tabs>
              <w:spacing w:line="240" w:lineRule="atLeast"/>
              <w:ind w:right="11"/>
              <w:rPr>
                <w:szCs w:val="22"/>
              </w:rPr>
            </w:pPr>
            <w:r w:rsidRPr="00F13DE9">
              <w:rPr>
                <w:szCs w:val="22"/>
              </w:rPr>
              <w:t>-</w:t>
            </w:r>
          </w:p>
        </w:tc>
      </w:tr>
      <w:tr w:rsidR="00CA6E8A" w:rsidRPr="007323A2" w:rsidTr="007C7DB5">
        <w:trPr>
          <w:cantSplit/>
        </w:trPr>
        <w:tc>
          <w:tcPr>
            <w:tcW w:w="3870" w:type="dxa"/>
          </w:tcPr>
          <w:p w:rsidR="00CA6E8A" w:rsidRPr="007323A2" w:rsidRDefault="00CA6E8A" w:rsidP="00CA6E8A">
            <w:pPr>
              <w:spacing w:line="240" w:lineRule="atLeast"/>
              <w:ind w:hanging="68"/>
              <w:rPr>
                <w:szCs w:val="22"/>
              </w:rPr>
            </w:pPr>
            <w:r w:rsidRPr="004E21E7">
              <w:rPr>
                <w:szCs w:val="22"/>
              </w:rPr>
              <w:t>Dividend income</w:t>
            </w:r>
          </w:p>
        </w:tc>
        <w:tc>
          <w:tcPr>
            <w:tcW w:w="1170" w:type="dxa"/>
          </w:tcPr>
          <w:p w:rsidR="00CA6E8A" w:rsidRPr="00F22501" w:rsidRDefault="00CA6E8A" w:rsidP="00CA6E8A">
            <w:pPr>
              <w:tabs>
                <w:tab w:val="decimal" w:pos="855"/>
              </w:tabs>
              <w:ind w:left="-155" w:right="-115"/>
              <w:rPr>
                <w:rFonts w:cs="Times New Roman"/>
                <w:szCs w:val="22"/>
              </w:rPr>
            </w:pPr>
            <w:r>
              <w:rPr>
                <w:rFonts w:cs="Times New Roman"/>
                <w:szCs w:val="22"/>
              </w:rPr>
              <w:t>(166,286)</w:t>
            </w:r>
          </w:p>
        </w:tc>
        <w:tc>
          <w:tcPr>
            <w:tcW w:w="180" w:type="dxa"/>
          </w:tcPr>
          <w:p w:rsidR="00CA6E8A" w:rsidRPr="007228BE" w:rsidRDefault="00CA6E8A" w:rsidP="00CA6E8A">
            <w:pPr>
              <w:tabs>
                <w:tab w:val="decimal" w:pos="1091"/>
              </w:tabs>
              <w:ind w:left="-155" w:right="-115"/>
              <w:rPr>
                <w:rFonts w:cs="Times New Roman"/>
                <w:szCs w:val="22"/>
              </w:rPr>
            </w:pPr>
          </w:p>
        </w:tc>
        <w:tc>
          <w:tcPr>
            <w:tcW w:w="1350" w:type="dxa"/>
          </w:tcPr>
          <w:p w:rsidR="00CA6E8A" w:rsidRPr="00B522E2" w:rsidRDefault="00CA6E8A" w:rsidP="00CA6E8A">
            <w:pPr>
              <w:tabs>
                <w:tab w:val="decimal" w:pos="742"/>
              </w:tabs>
              <w:ind w:left="-155" w:right="-115"/>
              <w:rPr>
                <w:rFonts w:cs="Times New Roman"/>
                <w:szCs w:val="22"/>
              </w:rPr>
            </w:pPr>
            <w:r w:rsidRPr="00B522E2">
              <w:rPr>
                <w:rFonts w:cs="Times New Roman"/>
                <w:szCs w:val="22"/>
              </w:rPr>
              <w:t xml:space="preserve"> -</w:t>
            </w:r>
          </w:p>
        </w:tc>
        <w:tc>
          <w:tcPr>
            <w:tcW w:w="180" w:type="dxa"/>
          </w:tcPr>
          <w:p w:rsidR="00CA6E8A" w:rsidRPr="00F13DE9" w:rsidRDefault="00CA6E8A" w:rsidP="00CA6E8A">
            <w:pPr>
              <w:tabs>
                <w:tab w:val="decimal" w:pos="1091"/>
              </w:tabs>
              <w:ind w:left="-155" w:right="-115"/>
              <w:rPr>
                <w:szCs w:val="22"/>
              </w:rPr>
            </w:pPr>
          </w:p>
        </w:tc>
        <w:tc>
          <w:tcPr>
            <w:tcW w:w="1080" w:type="dxa"/>
          </w:tcPr>
          <w:p w:rsidR="00CA6E8A" w:rsidRPr="00F22501" w:rsidRDefault="00CA6E8A" w:rsidP="00CA6E8A">
            <w:pPr>
              <w:tabs>
                <w:tab w:val="decimal" w:pos="452"/>
              </w:tabs>
              <w:ind w:left="-155" w:right="-115"/>
              <w:rPr>
                <w:rFonts w:cs="Times New Roman"/>
                <w:szCs w:val="22"/>
              </w:rPr>
            </w:pPr>
            <w:r w:rsidRPr="00F22501">
              <w:rPr>
                <w:rFonts w:cs="Times New Roman"/>
                <w:szCs w:val="22"/>
              </w:rPr>
              <w:t>-</w:t>
            </w:r>
          </w:p>
        </w:tc>
        <w:tc>
          <w:tcPr>
            <w:tcW w:w="180" w:type="dxa"/>
          </w:tcPr>
          <w:p w:rsidR="00CA6E8A" w:rsidRPr="00F13DE9" w:rsidRDefault="00CA6E8A" w:rsidP="00CA6E8A">
            <w:pPr>
              <w:tabs>
                <w:tab w:val="decimal" w:pos="1091"/>
              </w:tabs>
              <w:ind w:left="-155" w:right="-115"/>
              <w:rPr>
                <w:szCs w:val="22"/>
              </w:rPr>
            </w:pPr>
          </w:p>
        </w:tc>
        <w:tc>
          <w:tcPr>
            <w:tcW w:w="1260" w:type="dxa"/>
          </w:tcPr>
          <w:p w:rsidR="00CA6E8A" w:rsidRPr="00F13DE9" w:rsidRDefault="00CA6E8A" w:rsidP="00CA6E8A">
            <w:pPr>
              <w:pStyle w:val="acctfourfigures"/>
              <w:tabs>
                <w:tab w:val="clear" w:pos="765"/>
                <w:tab w:val="decimal" w:pos="622"/>
              </w:tabs>
              <w:spacing w:line="240" w:lineRule="atLeast"/>
              <w:ind w:right="11"/>
              <w:rPr>
                <w:szCs w:val="22"/>
              </w:rPr>
            </w:pPr>
            <w:r w:rsidRPr="00F13DE9">
              <w:rPr>
                <w:szCs w:val="22"/>
              </w:rPr>
              <w:t>-</w:t>
            </w:r>
          </w:p>
        </w:tc>
      </w:tr>
      <w:tr w:rsidR="00CA6E8A" w:rsidRPr="007228BE" w:rsidTr="007C7DB5">
        <w:trPr>
          <w:cantSplit/>
        </w:trPr>
        <w:tc>
          <w:tcPr>
            <w:tcW w:w="3870" w:type="dxa"/>
          </w:tcPr>
          <w:p w:rsidR="00CA6E8A" w:rsidRPr="007228BE" w:rsidRDefault="00CA6E8A" w:rsidP="00CA6E8A">
            <w:pPr>
              <w:spacing w:line="240" w:lineRule="atLeast"/>
              <w:ind w:hanging="68"/>
              <w:rPr>
                <w:rFonts w:cs="Times New Roman"/>
                <w:b/>
                <w:bCs/>
                <w:szCs w:val="22"/>
              </w:rPr>
            </w:pPr>
            <w:r>
              <w:rPr>
                <w:b/>
                <w:bCs/>
                <w:szCs w:val="22"/>
              </w:rPr>
              <w:t>At 31 December</w:t>
            </w:r>
          </w:p>
        </w:tc>
        <w:tc>
          <w:tcPr>
            <w:tcW w:w="1170" w:type="dxa"/>
            <w:tcBorders>
              <w:top w:val="single" w:sz="4" w:space="0" w:color="auto"/>
              <w:bottom w:val="double" w:sz="4" w:space="0" w:color="auto"/>
            </w:tcBorders>
          </w:tcPr>
          <w:p w:rsidR="00CA6E8A" w:rsidRPr="00F22501" w:rsidRDefault="00CA6E8A" w:rsidP="00CA6E8A">
            <w:pPr>
              <w:tabs>
                <w:tab w:val="decimal" w:pos="855"/>
              </w:tabs>
              <w:ind w:left="-155" w:right="-115"/>
              <w:rPr>
                <w:rFonts w:cs="Times New Roman"/>
                <w:b/>
                <w:bCs/>
                <w:szCs w:val="22"/>
              </w:rPr>
            </w:pPr>
            <w:r>
              <w:rPr>
                <w:rFonts w:cs="Times New Roman"/>
                <w:b/>
                <w:bCs/>
                <w:szCs w:val="22"/>
              </w:rPr>
              <w:t>487,671</w:t>
            </w:r>
          </w:p>
        </w:tc>
        <w:tc>
          <w:tcPr>
            <w:tcW w:w="180" w:type="dxa"/>
          </w:tcPr>
          <w:p w:rsidR="00CA6E8A" w:rsidRPr="007228BE" w:rsidRDefault="00CA6E8A" w:rsidP="00CA6E8A">
            <w:pPr>
              <w:tabs>
                <w:tab w:val="decimal" w:pos="1091"/>
              </w:tabs>
              <w:ind w:left="-155" w:right="-115"/>
              <w:rPr>
                <w:rFonts w:cs="Times New Roman"/>
                <w:b/>
                <w:bCs/>
                <w:szCs w:val="22"/>
              </w:rPr>
            </w:pPr>
          </w:p>
        </w:tc>
        <w:tc>
          <w:tcPr>
            <w:tcW w:w="1350" w:type="dxa"/>
            <w:tcBorders>
              <w:top w:val="single" w:sz="4" w:space="0" w:color="auto"/>
              <w:bottom w:val="double" w:sz="4" w:space="0" w:color="auto"/>
            </w:tcBorders>
          </w:tcPr>
          <w:p w:rsidR="00CA6E8A" w:rsidRPr="00F22501" w:rsidRDefault="00CA6E8A" w:rsidP="00CA6E8A">
            <w:pPr>
              <w:tabs>
                <w:tab w:val="decimal" w:pos="1102"/>
              </w:tabs>
              <w:ind w:left="-155" w:right="-115"/>
              <w:rPr>
                <w:rFonts w:cs="Times New Roman"/>
                <w:b/>
                <w:bCs/>
                <w:szCs w:val="22"/>
              </w:rPr>
            </w:pPr>
            <w:r>
              <w:rPr>
                <w:rFonts w:cs="Times New Roman"/>
                <w:b/>
                <w:bCs/>
                <w:szCs w:val="22"/>
              </w:rPr>
              <w:t>503,680</w:t>
            </w:r>
          </w:p>
        </w:tc>
        <w:tc>
          <w:tcPr>
            <w:tcW w:w="180" w:type="dxa"/>
          </w:tcPr>
          <w:p w:rsidR="00CA6E8A" w:rsidRPr="007228BE" w:rsidRDefault="00CA6E8A" w:rsidP="00CA6E8A">
            <w:pPr>
              <w:tabs>
                <w:tab w:val="decimal" w:pos="1091"/>
              </w:tabs>
              <w:ind w:left="-155" w:right="-115"/>
              <w:rPr>
                <w:rFonts w:cs="Times New Roman"/>
                <w:b/>
                <w:bCs/>
                <w:szCs w:val="22"/>
              </w:rPr>
            </w:pPr>
          </w:p>
        </w:tc>
        <w:tc>
          <w:tcPr>
            <w:tcW w:w="1080" w:type="dxa"/>
            <w:tcBorders>
              <w:top w:val="single" w:sz="4" w:space="0" w:color="auto"/>
              <w:bottom w:val="double" w:sz="4" w:space="0" w:color="auto"/>
            </w:tcBorders>
          </w:tcPr>
          <w:p w:rsidR="00CA6E8A" w:rsidRPr="00F22501" w:rsidRDefault="00CA6E8A" w:rsidP="00CA6E8A">
            <w:pPr>
              <w:tabs>
                <w:tab w:val="decimal" w:pos="799"/>
              </w:tabs>
              <w:ind w:left="-155" w:right="-115"/>
              <w:rPr>
                <w:rFonts w:cs="Times New Roman"/>
                <w:b/>
                <w:bCs/>
                <w:szCs w:val="22"/>
              </w:rPr>
            </w:pPr>
            <w:r>
              <w:rPr>
                <w:rFonts w:cs="Times New Roman"/>
                <w:b/>
                <w:bCs/>
                <w:szCs w:val="22"/>
              </w:rPr>
              <w:t>322,487</w:t>
            </w:r>
          </w:p>
        </w:tc>
        <w:tc>
          <w:tcPr>
            <w:tcW w:w="180" w:type="dxa"/>
          </w:tcPr>
          <w:p w:rsidR="00CA6E8A" w:rsidRPr="007228BE" w:rsidRDefault="00CA6E8A" w:rsidP="00CA6E8A">
            <w:pPr>
              <w:tabs>
                <w:tab w:val="decimal" w:pos="1091"/>
              </w:tabs>
              <w:ind w:left="-155" w:right="-115"/>
              <w:rPr>
                <w:rFonts w:cs="Times New Roman"/>
                <w:b/>
                <w:bCs/>
                <w:szCs w:val="22"/>
              </w:rPr>
            </w:pPr>
          </w:p>
        </w:tc>
        <w:tc>
          <w:tcPr>
            <w:tcW w:w="1260" w:type="dxa"/>
            <w:tcBorders>
              <w:top w:val="single" w:sz="4" w:space="0" w:color="auto"/>
              <w:bottom w:val="double" w:sz="4" w:space="0" w:color="auto"/>
            </w:tcBorders>
          </w:tcPr>
          <w:p w:rsidR="00CA6E8A" w:rsidRPr="007228BE" w:rsidRDefault="00CA6E8A" w:rsidP="00CA6E8A">
            <w:pPr>
              <w:tabs>
                <w:tab w:val="decimal" w:pos="891"/>
              </w:tabs>
              <w:ind w:left="-155" w:right="-115"/>
              <w:rPr>
                <w:rFonts w:cs="Times New Roman"/>
                <w:b/>
                <w:bCs/>
                <w:szCs w:val="22"/>
              </w:rPr>
            </w:pPr>
            <w:r w:rsidRPr="007228BE">
              <w:rPr>
                <w:rFonts w:cs="Times New Roman"/>
                <w:b/>
                <w:bCs/>
                <w:szCs w:val="22"/>
              </w:rPr>
              <w:t>375,373</w:t>
            </w:r>
          </w:p>
        </w:tc>
      </w:tr>
    </w:tbl>
    <w:p w:rsidR="004E21E7" w:rsidRPr="0086244F" w:rsidRDefault="004E21E7" w:rsidP="006E5231">
      <w:pPr>
        <w:jc w:val="thaiDistribute"/>
        <w:rPr>
          <w:rFonts w:cs="Times New Roman"/>
          <w:b/>
          <w:bCs/>
          <w:snapToGrid w:val="0"/>
          <w:sz w:val="16"/>
          <w:szCs w:val="16"/>
          <w:lang w:eastAsia="th-TH"/>
        </w:rPr>
      </w:pPr>
    </w:p>
    <w:p w:rsidR="000B417E" w:rsidRPr="000B417E" w:rsidRDefault="000B417E" w:rsidP="000B417E">
      <w:pPr>
        <w:ind w:left="540"/>
        <w:jc w:val="both"/>
        <w:rPr>
          <w:b/>
          <w:bCs/>
          <w:i/>
          <w:iCs/>
        </w:rPr>
      </w:pPr>
      <w:r w:rsidRPr="000B417E">
        <w:rPr>
          <w:b/>
          <w:bCs/>
          <w:i/>
          <w:iCs/>
        </w:rPr>
        <w:t>Acquisitions</w:t>
      </w:r>
    </w:p>
    <w:p w:rsidR="000B417E" w:rsidRDefault="000B417E" w:rsidP="000B417E">
      <w:pPr>
        <w:ind w:left="540"/>
        <w:jc w:val="both"/>
        <w:rPr>
          <w:i/>
          <w:iCs/>
        </w:rPr>
      </w:pPr>
    </w:p>
    <w:p w:rsidR="000B417E" w:rsidRPr="007F6C76" w:rsidRDefault="000B417E" w:rsidP="000B417E">
      <w:pPr>
        <w:ind w:left="540"/>
        <w:jc w:val="both"/>
        <w:rPr>
          <w:i/>
          <w:iCs/>
        </w:rPr>
      </w:pPr>
      <w:r>
        <w:rPr>
          <w:i/>
          <w:iCs/>
        </w:rPr>
        <w:t>For the year ended 31 December 2018</w:t>
      </w:r>
    </w:p>
    <w:p w:rsidR="000B417E" w:rsidRPr="007F6C76" w:rsidRDefault="000B417E" w:rsidP="000B417E">
      <w:pPr>
        <w:jc w:val="both"/>
      </w:pPr>
    </w:p>
    <w:p w:rsidR="000B417E" w:rsidRDefault="000B417E" w:rsidP="000B417E">
      <w:pPr>
        <w:ind w:left="540"/>
        <w:jc w:val="both"/>
      </w:pPr>
      <w:r w:rsidRPr="00D61156">
        <w:t xml:space="preserve">During the </w:t>
      </w:r>
      <w:r>
        <w:t>year ended 31 December</w:t>
      </w:r>
      <w:r w:rsidRPr="00D61156">
        <w:t xml:space="preserve"> 2018, there were no acquisitions and dispos</w:t>
      </w:r>
      <w:r>
        <w:t>als of investments in an associate and joint ventures.</w:t>
      </w:r>
    </w:p>
    <w:p w:rsidR="002B222F" w:rsidRDefault="002B222F" w:rsidP="000B417E">
      <w:pPr>
        <w:ind w:left="540"/>
        <w:jc w:val="both"/>
      </w:pPr>
    </w:p>
    <w:p w:rsidR="000B417E" w:rsidRPr="007F6C76" w:rsidRDefault="000B417E" w:rsidP="000B417E">
      <w:pPr>
        <w:ind w:left="540"/>
        <w:jc w:val="both"/>
        <w:rPr>
          <w:i/>
          <w:iCs/>
        </w:rPr>
      </w:pPr>
      <w:r>
        <w:rPr>
          <w:i/>
          <w:iCs/>
        </w:rPr>
        <w:t>For the year ended 31 December 2017</w:t>
      </w:r>
    </w:p>
    <w:p w:rsidR="000B417E" w:rsidRPr="007F6C76" w:rsidRDefault="000B417E" w:rsidP="000B417E">
      <w:pPr>
        <w:ind w:left="540"/>
        <w:jc w:val="both"/>
      </w:pPr>
    </w:p>
    <w:p w:rsidR="000B417E" w:rsidRPr="007F6C76" w:rsidRDefault="000B417E" w:rsidP="000B417E">
      <w:pPr>
        <w:ind w:left="540"/>
        <w:jc w:val="both"/>
      </w:pPr>
      <w:r w:rsidRPr="007A105A">
        <w:t>On 3 Mar</w:t>
      </w:r>
      <w:r w:rsidR="00673BC5" w:rsidRPr="007A105A">
        <w:t>ch 2017, the Company invested</w:t>
      </w:r>
      <w:r w:rsidRPr="007A105A">
        <w:t xml:space="preserve"> in 70% of the issued and paid up capital of Bongkot Marine Services Company Limited (Bongkot Marine), incorporated in Thailand, for a consideration of Baht 66.89 million. </w:t>
      </w:r>
      <w:r w:rsidR="007D51C9" w:rsidRPr="007A105A">
        <w:t>Although the Group has 70% of interest in shares of Bongkot Marine, management considered t</w:t>
      </w:r>
      <w:r w:rsidR="007A105A" w:rsidRPr="007A105A">
        <w:t xml:space="preserve">hat the Group does not have </w:t>
      </w:r>
      <w:r w:rsidR="007D51C9" w:rsidRPr="007A105A">
        <w:t xml:space="preserve">controls over Bongkot Marine </w:t>
      </w:r>
      <w:r w:rsidR="00B933E7">
        <w:t>since the shareholder agreement</w:t>
      </w:r>
      <w:r w:rsidR="007A105A" w:rsidRPr="007A105A">
        <w:t xml:space="preserve"> require</w:t>
      </w:r>
      <w:r w:rsidR="00B933E7">
        <w:t>s</w:t>
      </w:r>
      <w:r w:rsidR="007A105A" w:rsidRPr="007A105A">
        <w:t xml:space="preserve"> the significant matters be voted unanimously by all shareholders.</w:t>
      </w:r>
      <w:r w:rsidR="007D51C9" w:rsidRPr="007A105A">
        <w:t xml:space="preserve"> Bongkot Marine </w:t>
      </w:r>
      <w:r w:rsidRPr="007A105A">
        <w:t xml:space="preserve">thereby became </w:t>
      </w:r>
      <w:r w:rsidR="007D51C9" w:rsidRPr="007A105A">
        <w:t>a</w:t>
      </w:r>
      <w:r w:rsidRPr="007A105A">
        <w:t xml:space="preserve"> joint venture of the </w:t>
      </w:r>
      <w:r w:rsidR="007D51C9" w:rsidRPr="007A105A">
        <w:t>Group</w:t>
      </w:r>
      <w:r w:rsidRPr="007A105A">
        <w:t>.</w:t>
      </w:r>
    </w:p>
    <w:p w:rsidR="000B417E" w:rsidRPr="007F6C76" w:rsidRDefault="000B417E" w:rsidP="000B417E">
      <w:pPr>
        <w:ind w:left="540"/>
        <w:jc w:val="both"/>
      </w:pPr>
    </w:p>
    <w:p w:rsidR="00CA5BF2" w:rsidRPr="001403BD" w:rsidRDefault="00CA5BF2" w:rsidP="004E21E7">
      <w:pPr>
        <w:ind w:left="540"/>
        <w:jc w:val="both"/>
        <w:rPr>
          <w:i/>
          <w:iCs/>
        </w:rPr>
      </w:pPr>
      <w:r w:rsidRPr="001403BD">
        <w:rPr>
          <w:i/>
          <w:iCs/>
        </w:rPr>
        <w:t>Loss from impairment o</w:t>
      </w:r>
      <w:r w:rsidR="0015547E" w:rsidRPr="001403BD">
        <w:rPr>
          <w:i/>
          <w:iCs/>
        </w:rPr>
        <w:t>n</w:t>
      </w:r>
      <w:r w:rsidRPr="001403BD">
        <w:rPr>
          <w:i/>
          <w:iCs/>
        </w:rPr>
        <w:t xml:space="preserve"> investments</w:t>
      </w:r>
    </w:p>
    <w:p w:rsidR="00CA5BF2" w:rsidRPr="001403BD" w:rsidRDefault="00CA5BF2" w:rsidP="004E21E7">
      <w:pPr>
        <w:ind w:left="540"/>
        <w:jc w:val="both"/>
      </w:pPr>
    </w:p>
    <w:p w:rsidR="00CA5BF2" w:rsidRDefault="00CA5BF2" w:rsidP="004E21E7">
      <w:pPr>
        <w:ind w:left="540"/>
        <w:jc w:val="both"/>
      </w:pPr>
      <w:r w:rsidRPr="001403BD">
        <w:t xml:space="preserve">In 2018, the Company recognised an impairment charge of Baht 52.89 million </w:t>
      </w:r>
      <w:r w:rsidR="00675ED9">
        <w:t xml:space="preserve">on </w:t>
      </w:r>
      <w:r w:rsidR="0015547E" w:rsidRPr="001403BD">
        <w:t>investments in Srithai Capital Company Limited, a joint venture of the Company, since the joint venture is in liquidation process and has accumulated loss.</w:t>
      </w:r>
    </w:p>
    <w:p w:rsidR="00CA5BF2" w:rsidRDefault="00CA5BF2" w:rsidP="004E21E7">
      <w:pPr>
        <w:ind w:left="540"/>
        <w:jc w:val="both"/>
      </w:pPr>
    </w:p>
    <w:p w:rsidR="004E21E7" w:rsidRPr="00BC57EF" w:rsidRDefault="00BC57EF" w:rsidP="004E21E7">
      <w:pPr>
        <w:ind w:left="540"/>
        <w:jc w:val="both"/>
        <w:rPr>
          <w:i/>
          <w:iCs/>
        </w:rPr>
      </w:pPr>
      <w:r w:rsidRPr="00BC57EF">
        <w:rPr>
          <w:i/>
          <w:iCs/>
        </w:rPr>
        <w:t>Others</w:t>
      </w:r>
    </w:p>
    <w:p w:rsidR="004E21E7" w:rsidRDefault="004E21E7" w:rsidP="004E21E7">
      <w:pPr>
        <w:ind w:left="547" w:hanging="7"/>
        <w:jc w:val="thaiDistribute"/>
      </w:pPr>
    </w:p>
    <w:p w:rsidR="004E21E7" w:rsidRDefault="004E21E7" w:rsidP="004E21E7">
      <w:pPr>
        <w:ind w:left="547" w:hanging="7"/>
        <w:jc w:val="thaiDistribute"/>
        <w:rPr>
          <w:rFonts w:cs="Times New Roman"/>
          <w:b/>
          <w:bCs/>
          <w:snapToGrid w:val="0"/>
          <w:szCs w:val="22"/>
          <w:lang w:eastAsia="th-TH"/>
        </w:rPr>
      </w:pPr>
      <w:r w:rsidRPr="00F13DE9">
        <w:rPr>
          <w:lang w:val="en-US"/>
        </w:rPr>
        <w:t xml:space="preserve">The Group </w:t>
      </w:r>
      <w:r w:rsidR="003E6CF1">
        <w:rPr>
          <w:lang w:val="en-US"/>
        </w:rPr>
        <w:t>has not recognis</w:t>
      </w:r>
      <w:r w:rsidRPr="007228BE">
        <w:rPr>
          <w:lang w:val="en-US"/>
        </w:rPr>
        <w:t xml:space="preserve">ed its share of the profits for the </w:t>
      </w:r>
      <w:r w:rsidR="00E46C81">
        <w:rPr>
          <w:lang w:val="en-US"/>
        </w:rPr>
        <w:t>year ended 31 December</w:t>
      </w:r>
      <w:r w:rsidRPr="007228BE">
        <w:rPr>
          <w:lang w:val="en-US"/>
        </w:rPr>
        <w:t xml:space="preserve"> 2018 of </w:t>
      </w:r>
      <w:r w:rsidR="00E46C81">
        <w:rPr>
          <w:lang w:val="en-US"/>
        </w:rPr>
        <w:t>Baht 2.46</w:t>
      </w:r>
      <w:r w:rsidRPr="007228BE">
        <w:rPr>
          <w:lang w:val="en-US"/>
        </w:rPr>
        <w:t xml:space="preserve"> million </w:t>
      </w:r>
      <w:r w:rsidR="00E46C81">
        <w:rPr>
          <w:i/>
          <w:iCs/>
          <w:lang w:val="en-US"/>
        </w:rPr>
        <w:t>(</w:t>
      </w:r>
      <w:r w:rsidRPr="007228BE">
        <w:rPr>
          <w:i/>
          <w:iCs/>
          <w:lang w:val="en-US"/>
        </w:rPr>
        <w:t>2017:</w:t>
      </w:r>
      <w:r w:rsidRPr="007228BE">
        <w:rPr>
          <w:i/>
          <w:iCs/>
          <w:cs/>
          <w:lang w:val="en-US" w:bidi="th-TH"/>
        </w:rPr>
        <w:t xml:space="preserve"> </w:t>
      </w:r>
      <w:r w:rsidRPr="007228BE">
        <w:rPr>
          <w:i/>
          <w:iCs/>
          <w:lang w:val="en-US"/>
        </w:rPr>
        <w:t>Baht 2.</w:t>
      </w:r>
      <w:r w:rsidR="00E46C81">
        <w:rPr>
          <w:i/>
          <w:iCs/>
          <w:lang w:val="en-US"/>
        </w:rPr>
        <w:t>1</w:t>
      </w:r>
      <w:r w:rsidRPr="007228BE">
        <w:rPr>
          <w:i/>
          <w:iCs/>
          <w:lang w:val="en-US"/>
        </w:rPr>
        <w:t>1</w:t>
      </w:r>
      <w:r w:rsidR="00E46C81">
        <w:rPr>
          <w:i/>
          <w:iCs/>
          <w:lang w:val="en-US"/>
        </w:rPr>
        <w:t xml:space="preserve"> million</w:t>
      </w:r>
      <w:r w:rsidRPr="007228BE">
        <w:rPr>
          <w:i/>
          <w:iCs/>
          <w:lang w:val="en-US"/>
        </w:rPr>
        <w:t>)</w:t>
      </w:r>
      <w:r w:rsidRPr="007228BE">
        <w:rPr>
          <w:lang w:val="en-US"/>
        </w:rPr>
        <w:t>, relating to an investment in associate accounted for using th</w:t>
      </w:r>
      <w:r w:rsidR="00E46C81">
        <w:rPr>
          <w:lang w:val="en-US"/>
        </w:rPr>
        <w:t>e equity method because as at 31 December</w:t>
      </w:r>
      <w:r w:rsidRPr="007228BE">
        <w:rPr>
          <w:lang w:val="en-US"/>
        </w:rPr>
        <w:t xml:space="preserve"> 2018, the Group still had </w:t>
      </w:r>
      <w:r>
        <w:rPr>
          <w:lang w:val="en-US"/>
        </w:rPr>
        <w:t>a cumulative share of unrecognis</w:t>
      </w:r>
      <w:r w:rsidRPr="007228BE">
        <w:rPr>
          <w:lang w:val="en-US"/>
        </w:rPr>
        <w:t xml:space="preserve">ed losses in respect of those investments amounting </w:t>
      </w:r>
      <w:r w:rsidR="00E46C81">
        <w:rPr>
          <w:lang w:val="en-US"/>
        </w:rPr>
        <w:t>to Baht 1.20</w:t>
      </w:r>
      <w:r w:rsidRPr="007228BE">
        <w:rPr>
          <w:lang w:val="en-US"/>
        </w:rPr>
        <w:t xml:space="preserve"> million </w:t>
      </w:r>
      <w:r w:rsidRPr="007228BE">
        <w:rPr>
          <w:i/>
          <w:iCs/>
          <w:lang w:val="en-US"/>
        </w:rPr>
        <w:t>(</w:t>
      </w:r>
      <w:r w:rsidR="00E46C81">
        <w:rPr>
          <w:i/>
          <w:iCs/>
          <w:lang w:val="en-US"/>
        </w:rPr>
        <w:t>2017: Baht 3.65</w:t>
      </w:r>
      <w:r w:rsidRPr="007228BE">
        <w:rPr>
          <w:i/>
          <w:iCs/>
          <w:lang w:val="en-US"/>
        </w:rPr>
        <w:t xml:space="preserve"> million).</w:t>
      </w:r>
    </w:p>
    <w:p w:rsidR="004E21E7" w:rsidRDefault="004E21E7" w:rsidP="004E21E7">
      <w:pPr>
        <w:ind w:left="547" w:hanging="547"/>
        <w:jc w:val="thaiDistribute"/>
        <w:rPr>
          <w:rFonts w:cs="Times New Roman"/>
          <w:b/>
          <w:bCs/>
          <w:snapToGrid w:val="0"/>
          <w:szCs w:val="22"/>
          <w:lang w:eastAsia="th-TH"/>
        </w:rPr>
      </w:pPr>
    </w:p>
    <w:p w:rsidR="00E65A91" w:rsidRDefault="00E65A91" w:rsidP="004E21E7">
      <w:pPr>
        <w:ind w:left="547" w:hanging="547"/>
        <w:jc w:val="thaiDistribute"/>
        <w:rPr>
          <w:rFonts w:cs="Times New Roman"/>
          <w:b/>
          <w:bCs/>
          <w:snapToGrid w:val="0"/>
          <w:szCs w:val="22"/>
          <w:lang w:eastAsia="th-TH"/>
        </w:rPr>
      </w:pPr>
    </w:p>
    <w:p w:rsidR="00E65A91" w:rsidRDefault="00E65A91" w:rsidP="004E21E7">
      <w:pPr>
        <w:ind w:left="547" w:hanging="547"/>
        <w:jc w:val="thaiDistribute"/>
        <w:rPr>
          <w:rFonts w:cs="Times New Roman"/>
          <w:b/>
          <w:bCs/>
          <w:snapToGrid w:val="0"/>
          <w:szCs w:val="22"/>
          <w:lang w:eastAsia="th-TH"/>
        </w:rPr>
      </w:pPr>
    </w:p>
    <w:p w:rsidR="00E65A91" w:rsidRDefault="00E65A91" w:rsidP="004E21E7">
      <w:pPr>
        <w:ind w:left="547" w:hanging="547"/>
        <w:jc w:val="thaiDistribute"/>
        <w:rPr>
          <w:rFonts w:cs="Times New Roman"/>
          <w:b/>
          <w:bCs/>
          <w:snapToGrid w:val="0"/>
          <w:szCs w:val="22"/>
          <w:lang w:eastAsia="th-TH"/>
        </w:rPr>
      </w:pPr>
    </w:p>
    <w:p w:rsidR="00E65A91" w:rsidRDefault="00E65A91" w:rsidP="004E21E7">
      <w:pPr>
        <w:ind w:left="547" w:hanging="547"/>
        <w:jc w:val="thaiDistribute"/>
        <w:rPr>
          <w:rFonts w:cs="Times New Roman"/>
          <w:b/>
          <w:bCs/>
          <w:snapToGrid w:val="0"/>
          <w:szCs w:val="22"/>
          <w:lang w:eastAsia="th-TH"/>
        </w:rPr>
      </w:pPr>
    </w:p>
    <w:p w:rsidR="00E65A91" w:rsidRDefault="00E65A91" w:rsidP="004E21E7">
      <w:pPr>
        <w:ind w:left="547" w:hanging="547"/>
        <w:jc w:val="thaiDistribute"/>
        <w:rPr>
          <w:rFonts w:cs="Times New Roman"/>
          <w:b/>
          <w:bCs/>
          <w:snapToGrid w:val="0"/>
          <w:szCs w:val="22"/>
          <w:lang w:eastAsia="th-TH"/>
        </w:rPr>
      </w:pPr>
    </w:p>
    <w:p w:rsidR="00E65A91" w:rsidRDefault="00E65A91" w:rsidP="004E21E7">
      <w:pPr>
        <w:ind w:left="547" w:hanging="547"/>
        <w:jc w:val="thaiDistribute"/>
        <w:rPr>
          <w:rFonts w:cs="Times New Roman"/>
          <w:b/>
          <w:bCs/>
          <w:snapToGrid w:val="0"/>
          <w:szCs w:val="22"/>
          <w:lang w:eastAsia="th-TH"/>
        </w:rPr>
      </w:pPr>
    </w:p>
    <w:p w:rsidR="00E65A91" w:rsidRDefault="00E65A91" w:rsidP="004E21E7">
      <w:pPr>
        <w:ind w:left="547" w:hanging="547"/>
        <w:jc w:val="thaiDistribute"/>
        <w:rPr>
          <w:rFonts w:cs="Times New Roman"/>
          <w:b/>
          <w:bCs/>
          <w:snapToGrid w:val="0"/>
          <w:szCs w:val="22"/>
          <w:lang w:eastAsia="th-TH"/>
        </w:rPr>
      </w:pPr>
    </w:p>
    <w:p w:rsidR="00E65A91" w:rsidRDefault="00E65A91" w:rsidP="004E21E7">
      <w:pPr>
        <w:ind w:left="547" w:hanging="547"/>
        <w:jc w:val="thaiDistribute"/>
        <w:rPr>
          <w:rFonts w:cs="Times New Roman"/>
          <w:b/>
          <w:bCs/>
          <w:snapToGrid w:val="0"/>
          <w:szCs w:val="22"/>
          <w:lang w:eastAsia="th-TH"/>
        </w:rPr>
      </w:pPr>
    </w:p>
    <w:p w:rsidR="00E65A91" w:rsidRDefault="00E65A91" w:rsidP="004E21E7">
      <w:pPr>
        <w:ind w:left="547" w:hanging="547"/>
        <w:jc w:val="thaiDistribute"/>
        <w:rPr>
          <w:rFonts w:cs="Times New Roman"/>
          <w:b/>
          <w:bCs/>
          <w:snapToGrid w:val="0"/>
          <w:szCs w:val="22"/>
          <w:lang w:eastAsia="th-TH"/>
        </w:rPr>
        <w:sectPr w:rsidR="00E65A91" w:rsidSect="002173F9">
          <w:headerReference w:type="default" r:id="rId8"/>
          <w:footerReference w:type="default" r:id="rId9"/>
          <w:pgSz w:w="11909" w:h="16834" w:code="9"/>
          <w:pgMar w:top="691" w:right="1152" w:bottom="576" w:left="1152" w:header="706" w:footer="706" w:gutter="0"/>
          <w:paperSrc w:first="15" w:other="15"/>
          <w:pgNumType w:start="18"/>
          <w:cols w:space="720"/>
          <w:docGrid w:linePitch="381"/>
        </w:sectPr>
      </w:pPr>
    </w:p>
    <w:p w:rsidR="00E65A91" w:rsidRPr="00FC2461" w:rsidRDefault="00E65A91" w:rsidP="00E65A91">
      <w:pPr>
        <w:ind w:right="363"/>
        <w:jc w:val="both"/>
        <w:rPr>
          <w:lang w:val="en-US"/>
        </w:rPr>
      </w:pPr>
      <w:r w:rsidRPr="00FC2461">
        <w:rPr>
          <w:lang w:val="en-US"/>
        </w:rPr>
        <w:lastRenderedPageBreak/>
        <w:t>Investments in associate and joint ventures</w:t>
      </w:r>
      <w:r w:rsidRPr="00FC2461" w:rsidDel="00C707C3">
        <w:rPr>
          <w:lang w:val="en-US"/>
        </w:rPr>
        <w:t xml:space="preserve"> </w:t>
      </w:r>
      <w:r w:rsidRPr="00FC2461">
        <w:rPr>
          <w:lang w:val="en-US"/>
        </w:rPr>
        <w:t xml:space="preserve">as at 31 December </w:t>
      </w:r>
      <w:r w:rsidR="009A079D" w:rsidRPr="00FC2461">
        <w:rPr>
          <w:lang w:val="en-US"/>
        </w:rPr>
        <w:t xml:space="preserve">2018 and </w:t>
      </w:r>
      <w:r w:rsidRPr="00FC2461">
        <w:rPr>
          <w:lang w:val="en-US"/>
        </w:rPr>
        <w:t xml:space="preserve">2017, and dividend income from those investments for the </w:t>
      </w:r>
      <w:r w:rsidR="009A079D" w:rsidRPr="00FC2461">
        <w:rPr>
          <w:lang w:val="en-US"/>
        </w:rPr>
        <w:t>year</w:t>
      </w:r>
      <w:r w:rsidRPr="00FC2461">
        <w:rPr>
          <w:lang w:val="en-US"/>
        </w:rPr>
        <w:t xml:space="preserve"> were as follows.</w:t>
      </w:r>
    </w:p>
    <w:p w:rsidR="00E65A91" w:rsidRPr="007C7DB5" w:rsidRDefault="00E65A91" w:rsidP="00E65A91">
      <w:pPr>
        <w:rPr>
          <w:rFonts w:cstheme="minorBidi"/>
          <w:szCs w:val="28"/>
          <w:highlight w:val="yellow"/>
          <w:cs/>
          <w:lang w:val="en-US" w:eastAsia="th-TH" w:bidi="th-TH"/>
        </w:rPr>
      </w:pPr>
    </w:p>
    <w:tbl>
      <w:tblPr>
        <w:tblW w:w="5117" w:type="pct"/>
        <w:tblLayout w:type="fixed"/>
        <w:tblCellMar>
          <w:left w:w="79" w:type="dxa"/>
          <w:right w:w="79" w:type="dxa"/>
        </w:tblCellMar>
        <w:tblLook w:val="0000" w:firstRow="0" w:lastRow="0" w:firstColumn="0" w:lastColumn="0" w:noHBand="0" w:noVBand="0"/>
      </w:tblPr>
      <w:tblGrid>
        <w:gridCol w:w="259"/>
        <w:gridCol w:w="1341"/>
        <w:gridCol w:w="115"/>
        <w:gridCol w:w="739"/>
        <w:gridCol w:w="277"/>
        <w:gridCol w:w="178"/>
        <w:gridCol w:w="188"/>
        <w:gridCol w:w="233"/>
        <w:gridCol w:w="529"/>
        <w:gridCol w:w="182"/>
        <w:gridCol w:w="54"/>
        <w:gridCol w:w="691"/>
        <w:gridCol w:w="306"/>
        <w:gridCol w:w="6"/>
        <w:gridCol w:w="182"/>
        <w:gridCol w:w="22"/>
        <w:gridCol w:w="424"/>
        <w:gridCol w:w="513"/>
        <w:gridCol w:w="16"/>
        <w:gridCol w:w="163"/>
        <w:gridCol w:w="25"/>
        <w:gridCol w:w="1026"/>
        <w:gridCol w:w="25"/>
        <w:gridCol w:w="156"/>
        <w:gridCol w:w="22"/>
        <w:gridCol w:w="997"/>
        <w:gridCol w:w="48"/>
        <w:gridCol w:w="134"/>
        <w:gridCol w:w="76"/>
        <w:gridCol w:w="927"/>
        <w:gridCol w:w="134"/>
        <w:gridCol w:w="48"/>
        <w:gridCol w:w="131"/>
        <w:gridCol w:w="876"/>
        <w:gridCol w:w="92"/>
        <w:gridCol w:w="96"/>
        <w:gridCol w:w="115"/>
        <w:gridCol w:w="937"/>
        <w:gridCol w:w="118"/>
        <w:gridCol w:w="64"/>
        <w:gridCol w:w="115"/>
        <w:gridCol w:w="895"/>
        <w:gridCol w:w="35"/>
        <w:gridCol w:w="178"/>
        <w:gridCol w:w="1007"/>
        <w:gridCol w:w="29"/>
        <w:gridCol w:w="178"/>
        <w:gridCol w:w="6"/>
        <w:gridCol w:w="1010"/>
        <w:gridCol w:w="13"/>
      </w:tblGrid>
      <w:tr w:rsidR="00E65A91" w:rsidRPr="00E65A91" w:rsidTr="007C7DB5">
        <w:trPr>
          <w:cantSplit/>
        </w:trPr>
        <w:tc>
          <w:tcPr>
            <w:tcW w:w="502" w:type="pct"/>
            <w:gridSpan w:val="2"/>
          </w:tcPr>
          <w:p w:rsidR="00E65A91" w:rsidRPr="00E65A91" w:rsidRDefault="00E65A91" w:rsidP="007C7DB5">
            <w:pPr>
              <w:spacing w:line="240" w:lineRule="atLeast"/>
              <w:rPr>
                <w:sz w:val="18"/>
                <w:szCs w:val="18"/>
                <w:highlight w:val="yellow"/>
              </w:rPr>
            </w:pPr>
          </w:p>
        </w:tc>
        <w:tc>
          <w:tcPr>
            <w:tcW w:w="470" w:type="pct"/>
            <w:gridSpan w:val="5"/>
            <w:vAlign w:val="bottom"/>
          </w:tcPr>
          <w:p w:rsidR="00E65A91" w:rsidRPr="00E65A91" w:rsidRDefault="00E65A91" w:rsidP="007C7DB5">
            <w:pPr>
              <w:pStyle w:val="acctmergecolhdg"/>
              <w:spacing w:line="240" w:lineRule="atLeast"/>
              <w:rPr>
                <w:sz w:val="18"/>
                <w:szCs w:val="18"/>
                <w:highlight w:val="yellow"/>
              </w:rPr>
            </w:pPr>
          </w:p>
        </w:tc>
        <w:tc>
          <w:tcPr>
            <w:tcW w:w="313" w:type="pct"/>
            <w:gridSpan w:val="4"/>
            <w:vAlign w:val="bottom"/>
          </w:tcPr>
          <w:p w:rsidR="00E65A91" w:rsidRPr="00E65A91" w:rsidRDefault="00E65A91" w:rsidP="007C7DB5">
            <w:pPr>
              <w:pStyle w:val="acctmergecolhdg"/>
              <w:spacing w:line="240" w:lineRule="atLeast"/>
              <w:rPr>
                <w:sz w:val="18"/>
                <w:szCs w:val="18"/>
                <w:highlight w:val="yellow"/>
              </w:rPr>
            </w:pPr>
          </w:p>
        </w:tc>
        <w:tc>
          <w:tcPr>
            <w:tcW w:w="315" w:type="pct"/>
            <w:gridSpan w:val="3"/>
            <w:vAlign w:val="bottom"/>
          </w:tcPr>
          <w:p w:rsidR="00E65A91" w:rsidRPr="00E65A91" w:rsidRDefault="00E65A91" w:rsidP="007C7DB5">
            <w:pPr>
              <w:pStyle w:val="acctmergecolhdg"/>
              <w:spacing w:line="240" w:lineRule="atLeast"/>
              <w:rPr>
                <w:sz w:val="18"/>
                <w:szCs w:val="18"/>
                <w:highlight w:val="yellow"/>
              </w:rPr>
            </w:pPr>
          </w:p>
        </w:tc>
        <w:tc>
          <w:tcPr>
            <w:tcW w:w="57" w:type="pct"/>
            <w:vAlign w:val="bottom"/>
          </w:tcPr>
          <w:p w:rsidR="00E65A91" w:rsidRPr="00E65A91" w:rsidRDefault="00E65A91" w:rsidP="007C7DB5">
            <w:pPr>
              <w:pStyle w:val="acctmergecolhdg"/>
              <w:spacing w:line="240" w:lineRule="atLeast"/>
              <w:rPr>
                <w:sz w:val="18"/>
                <w:szCs w:val="18"/>
                <w:highlight w:val="yellow"/>
              </w:rPr>
            </w:pPr>
          </w:p>
        </w:tc>
        <w:tc>
          <w:tcPr>
            <w:tcW w:w="301" w:type="pct"/>
            <w:gridSpan w:val="3"/>
            <w:vAlign w:val="bottom"/>
          </w:tcPr>
          <w:p w:rsidR="00E65A91" w:rsidRPr="00E65A91" w:rsidRDefault="00E65A91" w:rsidP="007C7DB5">
            <w:pPr>
              <w:pStyle w:val="acctmergecolhdg"/>
              <w:spacing w:line="240" w:lineRule="atLeast"/>
              <w:rPr>
                <w:sz w:val="18"/>
                <w:szCs w:val="18"/>
                <w:highlight w:val="yellow"/>
              </w:rPr>
            </w:pPr>
          </w:p>
        </w:tc>
        <w:tc>
          <w:tcPr>
            <w:tcW w:w="56" w:type="pct"/>
            <w:gridSpan w:val="2"/>
            <w:vAlign w:val="bottom"/>
          </w:tcPr>
          <w:p w:rsidR="00E65A91" w:rsidRPr="00E65A91" w:rsidRDefault="00E65A91" w:rsidP="007C7DB5">
            <w:pPr>
              <w:pStyle w:val="acctmergecolhdg"/>
              <w:spacing w:line="240" w:lineRule="atLeast"/>
              <w:rPr>
                <w:sz w:val="18"/>
                <w:szCs w:val="18"/>
                <w:highlight w:val="yellow"/>
              </w:rPr>
            </w:pPr>
          </w:p>
        </w:tc>
        <w:tc>
          <w:tcPr>
            <w:tcW w:w="2986" w:type="pct"/>
            <w:gridSpan w:val="30"/>
            <w:vAlign w:val="bottom"/>
          </w:tcPr>
          <w:p w:rsidR="00E65A91" w:rsidRPr="007C7DB5" w:rsidRDefault="00E65A91" w:rsidP="007C7DB5">
            <w:pPr>
              <w:pStyle w:val="acctmergecolhdg"/>
              <w:spacing w:line="240" w:lineRule="atLeast"/>
              <w:rPr>
                <w:sz w:val="18"/>
                <w:szCs w:val="18"/>
              </w:rPr>
            </w:pPr>
            <w:r w:rsidRPr="007C7DB5">
              <w:rPr>
                <w:sz w:val="18"/>
                <w:szCs w:val="18"/>
              </w:rPr>
              <w:t>Consolidated financial statements</w:t>
            </w:r>
          </w:p>
        </w:tc>
      </w:tr>
      <w:tr w:rsidR="00E65A91" w:rsidRPr="007C7DB5" w:rsidTr="007C7DB5">
        <w:trPr>
          <w:cantSplit/>
        </w:trPr>
        <w:tc>
          <w:tcPr>
            <w:tcW w:w="502" w:type="pct"/>
            <w:gridSpan w:val="2"/>
          </w:tcPr>
          <w:p w:rsidR="00E65A91" w:rsidRPr="00E65A91" w:rsidRDefault="00E65A91" w:rsidP="007C7DB5">
            <w:pPr>
              <w:spacing w:line="240" w:lineRule="atLeast"/>
              <w:rPr>
                <w:sz w:val="18"/>
                <w:szCs w:val="18"/>
                <w:highlight w:val="yellow"/>
              </w:rPr>
            </w:pPr>
          </w:p>
        </w:tc>
        <w:tc>
          <w:tcPr>
            <w:tcW w:w="470" w:type="pct"/>
            <w:gridSpan w:val="5"/>
            <w:vAlign w:val="bottom"/>
          </w:tcPr>
          <w:p w:rsidR="00E65A91" w:rsidRPr="007C7DB5" w:rsidRDefault="00E65A91" w:rsidP="007C7DB5">
            <w:pPr>
              <w:spacing w:line="240" w:lineRule="atLeast"/>
              <w:ind w:left="-68" w:right="-79"/>
              <w:jc w:val="center"/>
              <w:rPr>
                <w:sz w:val="18"/>
                <w:szCs w:val="18"/>
              </w:rPr>
            </w:pPr>
            <w:r w:rsidRPr="007C7DB5">
              <w:rPr>
                <w:sz w:val="18"/>
                <w:szCs w:val="18"/>
              </w:rPr>
              <w:t>Type of business</w:t>
            </w:r>
          </w:p>
        </w:tc>
        <w:tc>
          <w:tcPr>
            <w:tcW w:w="313" w:type="pct"/>
            <w:gridSpan w:val="4"/>
            <w:vAlign w:val="bottom"/>
          </w:tcPr>
          <w:p w:rsidR="00E65A91" w:rsidRPr="007C7DB5" w:rsidRDefault="00E65A91" w:rsidP="007C7DB5">
            <w:pPr>
              <w:spacing w:line="240" w:lineRule="atLeast"/>
              <w:ind w:left="-82" w:right="-113"/>
              <w:jc w:val="center"/>
              <w:rPr>
                <w:sz w:val="18"/>
                <w:szCs w:val="18"/>
              </w:rPr>
            </w:pPr>
            <w:r w:rsidRPr="007C7DB5">
              <w:rPr>
                <w:sz w:val="18"/>
                <w:szCs w:val="18"/>
              </w:rPr>
              <w:t>Country of incorporation</w:t>
            </w:r>
          </w:p>
        </w:tc>
        <w:tc>
          <w:tcPr>
            <w:tcW w:w="673" w:type="pct"/>
            <w:gridSpan w:val="7"/>
            <w:vAlign w:val="bottom"/>
          </w:tcPr>
          <w:p w:rsidR="00E65A91" w:rsidRPr="007C7DB5" w:rsidRDefault="00E65A91" w:rsidP="007C7DB5">
            <w:pPr>
              <w:spacing w:line="240" w:lineRule="atLeast"/>
              <w:jc w:val="center"/>
              <w:rPr>
                <w:sz w:val="18"/>
                <w:szCs w:val="18"/>
              </w:rPr>
            </w:pPr>
            <w:r w:rsidRPr="007C7DB5">
              <w:rPr>
                <w:sz w:val="18"/>
                <w:szCs w:val="18"/>
              </w:rPr>
              <w:t>Ownership</w:t>
            </w:r>
          </w:p>
          <w:p w:rsidR="00E65A91" w:rsidRPr="007C7DB5" w:rsidRDefault="00E65A91" w:rsidP="007C7DB5">
            <w:pPr>
              <w:spacing w:line="240" w:lineRule="atLeast"/>
              <w:jc w:val="center"/>
              <w:rPr>
                <w:sz w:val="18"/>
                <w:szCs w:val="18"/>
              </w:rPr>
            </w:pPr>
            <w:r w:rsidRPr="007C7DB5">
              <w:rPr>
                <w:sz w:val="18"/>
                <w:szCs w:val="18"/>
              </w:rPr>
              <w:t>interest</w:t>
            </w:r>
          </w:p>
        </w:tc>
        <w:tc>
          <w:tcPr>
            <w:tcW w:w="56" w:type="pct"/>
            <w:gridSpan w:val="2"/>
            <w:vAlign w:val="bottom"/>
          </w:tcPr>
          <w:p w:rsidR="00E65A91" w:rsidRPr="007C7DB5" w:rsidRDefault="00E65A91" w:rsidP="007C7DB5">
            <w:pPr>
              <w:spacing w:line="240" w:lineRule="atLeast"/>
              <w:jc w:val="center"/>
              <w:rPr>
                <w:sz w:val="18"/>
                <w:szCs w:val="18"/>
              </w:rPr>
            </w:pPr>
          </w:p>
        </w:tc>
        <w:tc>
          <w:tcPr>
            <w:tcW w:w="706" w:type="pct"/>
            <w:gridSpan w:val="6"/>
            <w:vAlign w:val="bottom"/>
          </w:tcPr>
          <w:p w:rsidR="00E65A91" w:rsidRPr="007C7DB5" w:rsidRDefault="00E65A91" w:rsidP="007C7DB5">
            <w:pPr>
              <w:pStyle w:val="acctmergecolhdg"/>
              <w:spacing w:line="240" w:lineRule="atLeast"/>
              <w:rPr>
                <w:b w:val="0"/>
                <w:bCs/>
                <w:sz w:val="18"/>
                <w:szCs w:val="18"/>
              </w:rPr>
            </w:pPr>
          </w:p>
          <w:p w:rsidR="00E65A91" w:rsidRPr="007C7DB5" w:rsidRDefault="00E65A91" w:rsidP="007C7DB5">
            <w:pPr>
              <w:pStyle w:val="acctmergecolhdg"/>
              <w:spacing w:line="240" w:lineRule="atLeast"/>
              <w:rPr>
                <w:b w:val="0"/>
                <w:bCs/>
                <w:sz w:val="18"/>
                <w:szCs w:val="18"/>
              </w:rPr>
            </w:pPr>
            <w:r w:rsidRPr="007C7DB5">
              <w:rPr>
                <w:b w:val="0"/>
                <w:bCs/>
                <w:sz w:val="18"/>
                <w:szCs w:val="18"/>
              </w:rPr>
              <w:t>Paid-up capital</w:t>
            </w:r>
          </w:p>
        </w:tc>
        <w:tc>
          <w:tcPr>
            <w:tcW w:w="57" w:type="pct"/>
            <w:gridSpan w:val="2"/>
            <w:vAlign w:val="bottom"/>
          </w:tcPr>
          <w:p w:rsidR="00E65A91" w:rsidRPr="007C7DB5" w:rsidRDefault="00E65A91" w:rsidP="007C7DB5">
            <w:pPr>
              <w:pStyle w:val="acctmergecolhdg"/>
              <w:spacing w:line="240" w:lineRule="atLeast"/>
              <w:rPr>
                <w:b w:val="0"/>
                <w:bCs/>
                <w:sz w:val="18"/>
                <w:szCs w:val="18"/>
              </w:rPr>
            </w:pPr>
          </w:p>
        </w:tc>
        <w:tc>
          <w:tcPr>
            <w:tcW w:w="688" w:type="pct"/>
            <w:gridSpan w:val="6"/>
            <w:vAlign w:val="bottom"/>
          </w:tcPr>
          <w:p w:rsidR="00E65A91" w:rsidRPr="007C7DB5" w:rsidRDefault="00E65A91" w:rsidP="007C7DB5">
            <w:pPr>
              <w:pStyle w:val="acctmergecolhdg"/>
              <w:spacing w:line="240" w:lineRule="atLeast"/>
              <w:rPr>
                <w:b w:val="0"/>
                <w:bCs/>
                <w:sz w:val="18"/>
                <w:szCs w:val="18"/>
              </w:rPr>
            </w:pPr>
          </w:p>
          <w:p w:rsidR="00E65A91" w:rsidRPr="007C7DB5" w:rsidRDefault="00E65A91" w:rsidP="007C7DB5">
            <w:pPr>
              <w:pStyle w:val="acctmergecolhdg"/>
              <w:spacing w:line="240" w:lineRule="atLeast"/>
              <w:rPr>
                <w:b w:val="0"/>
                <w:bCs/>
                <w:sz w:val="18"/>
                <w:szCs w:val="18"/>
              </w:rPr>
            </w:pPr>
            <w:r w:rsidRPr="007C7DB5">
              <w:rPr>
                <w:b w:val="0"/>
                <w:bCs/>
                <w:sz w:val="18"/>
                <w:szCs w:val="18"/>
              </w:rPr>
              <w:t>Cost</w:t>
            </w:r>
          </w:p>
        </w:tc>
        <w:tc>
          <w:tcPr>
            <w:tcW w:w="59" w:type="pct"/>
            <w:gridSpan w:val="2"/>
            <w:vAlign w:val="bottom"/>
          </w:tcPr>
          <w:p w:rsidR="00E65A91" w:rsidRPr="007C7DB5" w:rsidRDefault="00E65A91" w:rsidP="007C7DB5">
            <w:pPr>
              <w:pStyle w:val="acctmergecolhdg"/>
              <w:spacing w:line="240" w:lineRule="atLeast"/>
              <w:rPr>
                <w:b w:val="0"/>
                <w:bCs/>
                <w:sz w:val="18"/>
                <w:szCs w:val="18"/>
              </w:rPr>
            </w:pPr>
          </w:p>
        </w:tc>
        <w:tc>
          <w:tcPr>
            <w:tcW w:w="715" w:type="pct"/>
            <w:gridSpan w:val="7"/>
            <w:vAlign w:val="bottom"/>
          </w:tcPr>
          <w:p w:rsidR="00E65A91" w:rsidRPr="007C7DB5" w:rsidRDefault="00E65A91" w:rsidP="007C7DB5">
            <w:pPr>
              <w:pStyle w:val="acctmergecolhdg"/>
              <w:spacing w:line="240" w:lineRule="atLeast"/>
              <w:rPr>
                <w:b w:val="0"/>
                <w:bCs/>
                <w:sz w:val="18"/>
                <w:szCs w:val="18"/>
              </w:rPr>
            </w:pPr>
          </w:p>
          <w:p w:rsidR="00E65A91" w:rsidRPr="007C7DB5" w:rsidRDefault="00E65A91" w:rsidP="007C7DB5">
            <w:pPr>
              <w:pStyle w:val="acctmergecolhdg"/>
              <w:spacing w:line="240" w:lineRule="atLeast"/>
              <w:rPr>
                <w:b w:val="0"/>
                <w:bCs/>
                <w:sz w:val="18"/>
                <w:szCs w:val="18"/>
              </w:rPr>
            </w:pPr>
            <w:r w:rsidRPr="007C7DB5">
              <w:rPr>
                <w:b w:val="0"/>
                <w:bCs/>
                <w:sz w:val="18"/>
                <w:szCs w:val="18"/>
              </w:rPr>
              <w:t>Equity</w:t>
            </w:r>
          </w:p>
        </w:tc>
        <w:tc>
          <w:tcPr>
            <w:tcW w:w="56" w:type="pct"/>
            <w:vAlign w:val="bottom"/>
          </w:tcPr>
          <w:p w:rsidR="00E65A91" w:rsidRPr="007C7DB5" w:rsidRDefault="00E65A91" w:rsidP="007C7DB5">
            <w:pPr>
              <w:pStyle w:val="acctmergecolhdg"/>
              <w:spacing w:line="240" w:lineRule="atLeast"/>
              <w:rPr>
                <w:b w:val="0"/>
                <w:bCs/>
                <w:sz w:val="18"/>
                <w:szCs w:val="18"/>
              </w:rPr>
            </w:pPr>
          </w:p>
        </w:tc>
        <w:tc>
          <w:tcPr>
            <w:tcW w:w="704" w:type="pct"/>
            <w:gridSpan w:val="6"/>
            <w:vAlign w:val="bottom"/>
          </w:tcPr>
          <w:p w:rsidR="00E65A91" w:rsidRPr="007C7DB5" w:rsidRDefault="00E65A91" w:rsidP="00FC2461">
            <w:pPr>
              <w:pStyle w:val="acctmergecolhdg"/>
              <w:spacing w:line="240" w:lineRule="atLeast"/>
              <w:rPr>
                <w:b w:val="0"/>
                <w:bCs/>
                <w:sz w:val="18"/>
                <w:szCs w:val="18"/>
              </w:rPr>
            </w:pPr>
            <w:r w:rsidRPr="007C7DB5">
              <w:rPr>
                <w:b w:val="0"/>
                <w:bCs/>
                <w:sz w:val="18"/>
                <w:szCs w:val="18"/>
              </w:rPr>
              <w:t xml:space="preserve">Dividend income </w:t>
            </w:r>
          </w:p>
        </w:tc>
      </w:tr>
      <w:tr w:rsidR="009A079D" w:rsidRPr="007C7DB5" w:rsidTr="007C7DB5">
        <w:trPr>
          <w:cantSplit/>
        </w:trPr>
        <w:tc>
          <w:tcPr>
            <w:tcW w:w="502" w:type="pct"/>
            <w:gridSpan w:val="2"/>
          </w:tcPr>
          <w:p w:rsidR="009A079D" w:rsidRPr="00E65A91" w:rsidRDefault="009A079D" w:rsidP="009A079D">
            <w:pPr>
              <w:pStyle w:val="acctfourfigures"/>
              <w:spacing w:line="240" w:lineRule="atLeast"/>
              <w:jc w:val="center"/>
              <w:rPr>
                <w:sz w:val="18"/>
                <w:szCs w:val="18"/>
                <w:highlight w:val="yellow"/>
              </w:rPr>
            </w:pPr>
          </w:p>
        </w:tc>
        <w:tc>
          <w:tcPr>
            <w:tcW w:w="470" w:type="pct"/>
            <w:gridSpan w:val="5"/>
          </w:tcPr>
          <w:p w:rsidR="009A079D" w:rsidRPr="007C7DB5" w:rsidRDefault="009A079D" w:rsidP="009A079D">
            <w:pPr>
              <w:pStyle w:val="acctmergecolhdg"/>
              <w:spacing w:line="240" w:lineRule="atLeast"/>
              <w:ind w:left="-68" w:right="-79"/>
              <w:rPr>
                <w:b w:val="0"/>
                <w:bCs/>
                <w:sz w:val="18"/>
                <w:szCs w:val="18"/>
              </w:rPr>
            </w:pPr>
          </w:p>
        </w:tc>
        <w:tc>
          <w:tcPr>
            <w:tcW w:w="313" w:type="pct"/>
            <w:gridSpan w:val="4"/>
          </w:tcPr>
          <w:p w:rsidR="009A079D" w:rsidRPr="007C7DB5" w:rsidRDefault="009A079D" w:rsidP="009A079D">
            <w:pPr>
              <w:pStyle w:val="acctmergecolhdg"/>
              <w:spacing w:line="240" w:lineRule="atLeast"/>
              <w:ind w:left="-52"/>
              <w:rPr>
                <w:b w:val="0"/>
                <w:bCs/>
                <w:sz w:val="18"/>
                <w:szCs w:val="18"/>
              </w:rPr>
            </w:pPr>
          </w:p>
        </w:tc>
        <w:tc>
          <w:tcPr>
            <w:tcW w:w="315" w:type="pct"/>
            <w:gridSpan w:val="3"/>
            <w:vAlign w:val="bottom"/>
          </w:tcPr>
          <w:p w:rsidR="009A079D" w:rsidRPr="007C7DB5" w:rsidRDefault="009A079D" w:rsidP="009A079D">
            <w:pPr>
              <w:pStyle w:val="acctmergecolhdg"/>
              <w:spacing w:line="240" w:lineRule="atLeast"/>
              <w:ind w:left="-195" w:right="-185"/>
              <w:rPr>
                <w:b w:val="0"/>
                <w:bCs/>
                <w:sz w:val="18"/>
                <w:szCs w:val="18"/>
              </w:rPr>
            </w:pPr>
            <w:r w:rsidRPr="007C7DB5">
              <w:rPr>
                <w:b w:val="0"/>
                <w:bCs/>
                <w:sz w:val="18"/>
                <w:szCs w:val="18"/>
              </w:rPr>
              <w:t>2018</w:t>
            </w:r>
          </w:p>
        </w:tc>
        <w:tc>
          <w:tcPr>
            <w:tcW w:w="57" w:type="pct"/>
            <w:vAlign w:val="bottom"/>
          </w:tcPr>
          <w:p w:rsidR="009A079D" w:rsidRPr="007C7DB5" w:rsidRDefault="009A079D" w:rsidP="009A079D">
            <w:pPr>
              <w:pStyle w:val="acctmergecolhdg"/>
              <w:spacing w:line="240" w:lineRule="atLeast"/>
              <w:rPr>
                <w:b w:val="0"/>
                <w:bCs/>
                <w:sz w:val="18"/>
                <w:szCs w:val="18"/>
              </w:rPr>
            </w:pPr>
          </w:p>
        </w:tc>
        <w:tc>
          <w:tcPr>
            <w:tcW w:w="301" w:type="pct"/>
            <w:gridSpan w:val="3"/>
            <w:vAlign w:val="bottom"/>
          </w:tcPr>
          <w:p w:rsidR="009A079D" w:rsidRPr="007C7DB5" w:rsidRDefault="009A079D" w:rsidP="009A079D">
            <w:pPr>
              <w:pStyle w:val="acctmergecolhdg"/>
              <w:spacing w:line="240" w:lineRule="atLeast"/>
              <w:ind w:left="-79" w:right="-79"/>
              <w:rPr>
                <w:b w:val="0"/>
                <w:bCs/>
                <w:sz w:val="18"/>
                <w:szCs w:val="18"/>
              </w:rPr>
            </w:pPr>
            <w:r w:rsidRPr="007C7DB5">
              <w:rPr>
                <w:b w:val="0"/>
                <w:bCs/>
                <w:sz w:val="18"/>
                <w:szCs w:val="18"/>
              </w:rPr>
              <w:t>2017</w:t>
            </w:r>
          </w:p>
        </w:tc>
        <w:tc>
          <w:tcPr>
            <w:tcW w:w="56" w:type="pct"/>
            <w:gridSpan w:val="2"/>
          </w:tcPr>
          <w:p w:rsidR="009A079D" w:rsidRPr="007C7DB5" w:rsidRDefault="009A079D" w:rsidP="009A079D">
            <w:pPr>
              <w:pStyle w:val="acctmergecolhdg"/>
              <w:spacing w:line="240" w:lineRule="atLeast"/>
              <w:rPr>
                <w:b w:val="0"/>
                <w:bCs/>
                <w:sz w:val="18"/>
                <w:szCs w:val="18"/>
              </w:rPr>
            </w:pPr>
          </w:p>
        </w:tc>
        <w:tc>
          <w:tcPr>
            <w:tcW w:w="330" w:type="pct"/>
            <w:gridSpan w:val="2"/>
            <w:vAlign w:val="bottom"/>
          </w:tcPr>
          <w:p w:rsidR="009A079D" w:rsidRPr="007C7DB5" w:rsidRDefault="009A079D" w:rsidP="009A079D">
            <w:pPr>
              <w:pStyle w:val="acctmergecolhdg"/>
              <w:spacing w:line="240" w:lineRule="atLeast"/>
              <w:ind w:left="-195" w:right="-185"/>
              <w:rPr>
                <w:b w:val="0"/>
                <w:bCs/>
                <w:sz w:val="18"/>
                <w:szCs w:val="18"/>
              </w:rPr>
            </w:pPr>
            <w:r w:rsidRPr="007C7DB5">
              <w:rPr>
                <w:b w:val="0"/>
                <w:bCs/>
                <w:sz w:val="18"/>
                <w:szCs w:val="18"/>
              </w:rPr>
              <w:t>2018</w:t>
            </w:r>
          </w:p>
        </w:tc>
        <w:tc>
          <w:tcPr>
            <w:tcW w:w="57" w:type="pct"/>
            <w:gridSpan w:val="2"/>
            <w:vAlign w:val="bottom"/>
          </w:tcPr>
          <w:p w:rsidR="009A079D" w:rsidRPr="007C7DB5" w:rsidRDefault="009A079D" w:rsidP="009A079D">
            <w:pPr>
              <w:pStyle w:val="acctmergecolhdg"/>
              <w:spacing w:line="240" w:lineRule="atLeast"/>
              <w:rPr>
                <w:b w:val="0"/>
                <w:bCs/>
                <w:sz w:val="18"/>
                <w:szCs w:val="18"/>
              </w:rPr>
            </w:pPr>
          </w:p>
        </w:tc>
        <w:tc>
          <w:tcPr>
            <w:tcW w:w="320" w:type="pct"/>
            <w:gridSpan w:val="2"/>
            <w:vAlign w:val="bottom"/>
          </w:tcPr>
          <w:p w:rsidR="009A079D" w:rsidRPr="007C7DB5" w:rsidRDefault="009A079D" w:rsidP="009A079D">
            <w:pPr>
              <w:pStyle w:val="acctmergecolhdg"/>
              <w:spacing w:line="240" w:lineRule="atLeast"/>
              <w:ind w:left="-79" w:right="-79"/>
              <w:rPr>
                <w:b w:val="0"/>
                <w:bCs/>
                <w:sz w:val="18"/>
                <w:szCs w:val="18"/>
              </w:rPr>
            </w:pPr>
            <w:r w:rsidRPr="007C7DB5">
              <w:rPr>
                <w:b w:val="0"/>
                <w:bCs/>
                <w:sz w:val="18"/>
                <w:szCs w:val="18"/>
              </w:rPr>
              <w:t>2017</w:t>
            </w:r>
          </w:p>
        </w:tc>
        <w:tc>
          <w:tcPr>
            <w:tcW w:w="57" w:type="pct"/>
            <w:gridSpan w:val="2"/>
          </w:tcPr>
          <w:p w:rsidR="009A079D" w:rsidRPr="007C7DB5" w:rsidRDefault="009A079D" w:rsidP="009A079D">
            <w:pPr>
              <w:pStyle w:val="acctmergecolhdg"/>
              <w:spacing w:line="240" w:lineRule="atLeast"/>
              <w:rPr>
                <w:b w:val="0"/>
                <w:bCs/>
                <w:sz w:val="18"/>
                <w:szCs w:val="18"/>
              </w:rPr>
            </w:pPr>
          </w:p>
        </w:tc>
        <w:tc>
          <w:tcPr>
            <w:tcW w:w="315" w:type="pct"/>
            <w:gridSpan w:val="2"/>
            <w:vAlign w:val="bottom"/>
          </w:tcPr>
          <w:p w:rsidR="009A079D" w:rsidRPr="007C7DB5" w:rsidRDefault="009A079D" w:rsidP="009A079D">
            <w:pPr>
              <w:pStyle w:val="acctmergecolhdg"/>
              <w:spacing w:line="240" w:lineRule="atLeast"/>
              <w:ind w:left="-195" w:right="-185"/>
              <w:rPr>
                <w:b w:val="0"/>
                <w:bCs/>
                <w:sz w:val="18"/>
                <w:szCs w:val="18"/>
              </w:rPr>
            </w:pPr>
            <w:r w:rsidRPr="007C7DB5">
              <w:rPr>
                <w:b w:val="0"/>
                <w:bCs/>
                <w:sz w:val="18"/>
                <w:szCs w:val="18"/>
              </w:rPr>
              <w:t>2018</w:t>
            </w:r>
          </w:p>
        </w:tc>
        <w:tc>
          <w:tcPr>
            <w:tcW w:w="57" w:type="pct"/>
            <w:gridSpan w:val="2"/>
            <w:vAlign w:val="bottom"/>
          </w:tcPr>
          <w:p w:rsidR="009A079D" w:rsidRPr="007C7DB5" w:rsidRDefault="009A079D" w:rsidP="009A079D">
            <w:pPr>
              <w:pStyle w:val="acctmergecolhdg"/>
              <w:spacing w:line="240" w:lineRule="atLeast"/>
              <w:rPr>
                <w:b w:val="0"/>
                <w:bCs/>
                <w:sz w:val="18"/>
                <w:szCs w:val="18"/>
              </w:rPr>
            </w:pPr>
          </w:p>
        </w:tc>
        <w:tc>
          <w:tcPr>
            <w:tcW w:w="316" w:type="pct"/>
            <w:gridSpan w:val="2"/>
            <w:vAlign w:val="bottom"/>
          </w:tcPr>
          <w:p w:rsidR="009A079D" w:rsidRPr="007C7DB5" w:rsidRDefault="009A079D" w:rsidP="009A079D">
            <w:pPr>
              <w:pStyle w:val="acctmergecolhdg"/>
              <w:spacing w:line="240" w:lineRule="atLeast"/>
              <w:ind w:left="-79" w:right="-79"/>
              <w:rPr>
                <w:b w:val="0"/>
                <w:bCs/>
                <w:sz w:val="18"/>
                <w:szCs w:val="18"/>
              </w:rPr>
            </w:pPr>
            <w:r w:rsidRPr="007C7DB5">
              <w:rPr>
                <w:b w:val="0"/>
                <w:bCs/>
                <w:sz w:val="18"/>
                <w:szCs w:val="18"/>
              </w:rPr>
              <w:t>2017</w:t>
            </w:r>
          </w:p>
        </w:tc>
        <w:tc>
          <w:tcPr>
            <w:tcW w:w="59" w:type="pct"/>
            <w:gridSpan w:val="2"/>
          </w:tcPr>
          <w:p w:rsidR="009A079D" w:rsidRPr="007C7DB5" w:rsidRDefault="009A079D" w:rsidP="009A079D">
            <w:pPr>
              <w:pStyle w:val="acctmergecolhdg"/>
              <w:spacing w:line="240" w:lineRule="atLeast"/>
              <w:rPr>
                <w:b w:val="0"/>
                <w:bCs/>
                <w:sz w:val="18"/>
                <w:szCs w:val="18"/>
              </w:rPr>
            </w:pPr>
          </w:p>
        </w:tc>
        <w:tc>
          <w:tcPr>
            <w:tcW w:w="330" w:type="pct"/>
            <w:gridSpan w:val="2"/>
            <w:vAlign w:val="bottom"/>
          </w:tcPr>
          <w:p w:rsidR="009A079D" w:rsidRPr="007C7DB5" w:rsidRDefault="009A079D" w:rsidP="009A079D">
            <w:pPr>
              <w:pStyle w:val="acctmergecolhdg"/>
              <w:spacing w:line="240" w:lineRule="atLeast"/>
              <w:ind w:left="-195" w:right="-185"/>
              <w:rPr>
                <w:b w:val="0"/>
                <w:bCs/>
                <w:sz w:val="18"/>
                <w:szCs w:val="18"/>
              </w:rPr>
            </w:pPr>
            <w:r w:rsidRPr="007C7DB5">
              <w:rPr>
                <w:b w:val="0"/>
                <w:bCs/>
                <w:sz w:val="18"/>
                <w:szCs w:val="18"/>
              </w:rPr>
              <w:t>2018</w:t>
            </w:r>
          </w:p>
        </w:tc>
        <w:tc>
          <w:tcPr>
            <w:tcW w:w="57" w:type="pct"/>
            <w:gridSpan w:val="2"/>
            <w:vAlign w:val="bottom"/>
          </w:tcPr>
          <w:p w:rsidR="009A079D" w:rsidRPr="007C7DB5" w:rsidRDefault="009A079D" w:rsidP="009A079D">
            <w:pPr>
              <w:pStyle w:val="acctmergecolhdg"/>
              <w:spacing w:line="240" w:lineRule="atLeast"/>
              <w:rPr>
                <w:b w:val="0"/>
                <w:bCs/>
                <w:sz w:val="18"/>
                <w:szCs w:val="18"/>
              </w:rPr>
            </w:pPr>
          </w:p>
        </w:tc>
        <w:tc>
          <w:tcPr>
            <w:tcW w:w="328" w:type="pct"/>
            <w:gridSpan w:val="3"/>
            <w:vAlign w:val="bottom"/>
          </w:tcPr>
          <w:p w:rsidR="009A079D" w:rsidRPr="007C7DB5" w:rsidRDefault="009A079D" w:rsidP="009A079D">
            <w:pPr>
              <w:pStyle w:val="acctmergecolhdg"/>
              <w:spacing w:line="240" w:lineRule="atLeast"/>
              <w:ind w:left="-79" w:right="-79"/>
              <w:rPr>
                <w:b w:val="0"/>
                <w:bCs/>
                <w:sz w:val="18"/>
                <w:szCs w:val="18"/>
              </w:rPr>
            </w:pPr>
            <w:r w:rsidRPr="007C7DB5">
              <w:rPr>
                <w:b w:val="0"/>
                <w:bCs/>
                <w:sz w:val="18"/>
                <w:szCs w:val="18"/>
              </w:rPr>
              <w:t>2017</w:t>
            </w:r>
          </w:p>
        </w:tc>
        <w:tc>
          <w:tcPr>
            <w:tcW w:w="56" w:type="pct"/>
          </w:tcPr>
          <w:p w:rsidR="009A079D" w:rsidRPr="007C7DB5" w:rsidRDefault="009A079D" w:rsidP="009A079D">
            <w:pPr>
              <w:pStyle w:val="acctmergecolhdg"/>
              <w:spacing w:line="240" w:lineRule="atLeast"/>
              <w:rPr>
                <w:b w:val="0"/>
                <w:bCs/>
                <w:sz w:val="18"/>
                <w:szCs w:val="18"/>
              </w:rPr>
            </w:pPr>
          </w:p>
        </w:tc>
        <w:tc>
          <w:tcPr>
            <w:tcW w:w="316" w:type="pct"/>
            <w:vAlign w:val="bottom"/>
          </w:tcPr>
          <w:p w:rsidR="009A079D" w:rsidRPr="007C7DB5" w:rsidRDefault="009A079D" w:rsidP="009A079D">
            <w:pPr>
              <w:pStyle w:val="acctmergecolhdg"/>
              <w:spacing w:line="240" w:lineRule="atLeast"/>
              <w:ind w:left="-195" w:right="-185"/>
              <w:rPr>
                <w:b w:val="0"/>
                <w:bCs/>
                <w:sz w:val="18"/>
                <w:szCs w:val="18"/>
              </w:rPr>
            </w:pPr>
            <w:r w:rsidRPr="007C7DB5">
              <w:rPr>
                <w:b w:val="0"/>
                <w:bCs/>
                <w:sz w:val="18"/>
                <w:szCs w:val="18"/>
              </w:rPr>
              <w:t>2018</w:t>
            </w:r>
          </w:p>
        </w:tc>
        <w:tc>
          <w:tcPr>
            <w:tcW w:w="67" w:type="pct"/>
            <w:gridSpan w:val="3"/>
            <w:vAlign w:val="bottom"/>
          </w:tcPr>
          <w:p w:rsidR="009A079D" w:rsidRPr="007C7DB5" w:rsidRDefault="009A079D" w:rsidP="009A079D">
            <w:pPr>
              <w:pStyle w:val="acctmergecolhdg"/>
              <w:spacing w:line="240" w:lineRule="atLeast"/>
              <w:rPr>
                <w:b w:val="0"/>
                <w:bCs/>
                <w:sz w:val="18"/>
                <w:szCs w:val="18"/>
              </w:rPr>
            </w:pPr>
          </w:p>
        </w:tc>
        <w:tc>
          <w:tcPr>
            <w:tcW w:w="321" w:type="pct"/>
            <w:gridSpan w:val="2"/>
            <w:vAlign w:val="bottom"/>
          </w:tcPr>
          <w:p w:rsidR="009A079D" w:rsidRPr="007C7DB5" w:rsidRDefault="009A079D" w:rsidP="009A079D">
            <w:pPr>
              <w:pStyle w:val="acctmergecolhdg"/>
              <w:spacing w:line="240" w:lineRule="atLeast"/>
              <w:ind w:left="-79" w:right="-79"/>
              <w:rPr>
                <w:b w:val="0"/>
                <w:bCs/>
                <w:sz w:val="18"/>
                <w:szCs w:val="18"/>
              </w:rPr>
            </w:pPr>
            <w:r w:rsidRPr="007C7DB5">
              <w:rPr>
                <w:b w:val="0"/>
                <w:bCs/>
                <w:sz w:val="18"/>
                <w:szCs w:val="18"/>
              </w:rPr>
              <w:t>2017</w:t>
            </w:r>
          </w:p>
        </w:tc>
      </w:tr>
      <w:tr w:rsidR="00E65A91" w:rsidRPr="007C7DB5" w:rsidTr="007C7DB5">
        <w:trPr>
          <w:cantSplit/>
        </w:trPr>
        <w:tc>
          <w:tcPr>
            <w:tcW w:w="502" w:type="pct"/>
            <w:gridSpan w:val="2"/>
          </w:tcPr>
          <w:p w:rsidR="00E65A91" w:rsidRPr="00E65A91" w:rsidRDefault="00E65A91" w:rsidP="007C7DB5">
            <w:pPr>
              <w:spacing w:line="240" w:lineRule="atLeast"/>
              <w:rPr>
                <w:i/>
                <w:iCs/>
                <w:sz w:val="18"/>
                <w:szCs w:val="18"/>
                <w:highlight w:val="yellow"/>
              </w:rPr>
            </w:pPr>
          </w:p>
        </w:tc>
        <w:tc>
          <w:tcPr>
            <w:tcW w:w="470" w:type="pct"/>
            <w:gridSpan w:val="5"/>
          </w:tcPr>
          <w:p w:rsidR="00E65A91" w:rsidRPr="007C7DB5" w:rsidRDefault="00E65A91" w:rsidP="007C7DB5">
            <w:pPr>
              <w:tabs>
                <w:tab w:val="decimal" w:pos="461"/>
              </w:tabs>
              <w:spacing w:line="240" w:lineRule="atLeast"/>
              <w:ind w:left="-68" w:right="-79"/>
              <w:jc w:val="center"/>
              <w:rPr>
                <w:sz w:val="18"/>
                <w:szCs w:val="18"/>
              </w:rPr>
            </w:pPr>
          </w:p>
        </w:tc>
        <w:tc>
          <w:tcPr>
            <w:tcW w:w="313" w:type="pct"/>
            <w:gridSpan w:val="4"/>
          </w:tcPr>
          <w:p w:rsidR="00E65A91" w:rsidRPr="007C7DB5" w:rsidRDefault="00E65A91" w:rsidP="007C7DB5">
            <w:pPr>
              <w:tabs>
                <w:tab w:val="decimal" w:pos="461"/>
              </w:tabs>
              <w:spacing w:line="240" w:lineRule="atLeast"/>
              <w:rPr>
                <w:sz w:val="18"/>
                <w:szCs w:val="18"/>
              </w:rPr>
            </w:pPr>
          </w:p>
        </w:tc>
        <w:tc>
          <w:tcPr>
            <w:tcW w:w="673" w:type="pct"/>
            <w:gridSpan w:val="7"/>
          </w:tcPr>
          <w:p w:rsidR="00E65A91" w:rsidRPr="007C7DB5" w:rsidRDefault="00E65A91" w:rsidP="007C7DB5">
            <w:pPr>
              <w:tabs>
                <w:tab w:val="decimal" w:pos="461"/>
              </w:tabs>
              <w:spacing w:line="240" w:lineRule="atLeast"/>
              <w:jc w:val="center"/>
              <w:rPr>
                <w:sz w:val="18"/>
                <w:szCs w:val="18"/>
              </w:rPr>
            </w:pPr>
            <w:r w:rsidRPr="007C7DB5">
              <w:rPr>
                <w:i/>
                <w:iCs/>
                <w:sz w:val="18"/>
                <w:szCs w:val="18"/>
              </w:rPr>
              <w:t>(%)</w:t>
            </w:r>
          </w:p>
        </w:tc>
        <w:tc>
          <w:tcPr>
            <w:tcW w:w="56" w:type="pct"/>
            <w:gridSpan w:val="2"/>
          </w:tcPr>
          <w:p w:rsidR="00E65A91" w:rsidRPr="007C7DB5" w:rsidRDefault="00E65A91" w:rsidP="007C7DB5">
            <w:pPr>
              <w:tabs>
                <w:tab w:val="decimal" w:pos="461"/>
              </w:tabs>
              <w:spacing w:line="240" w:lineRule="atLeast"/>
              <w:rPr>
                <w:sz w:val="18"/>
                <w:szCs w:val="18"/>
              </w:rPr>
            </w:pPr>
          </w:p>
        </w:tc>
        <w:tc>
          <w:tcPr>
            <w:tcW w:w="2986" w:type="pct"/>
            <w:gridSpan w:val="30"/>
          </w:tcPr>
          <w:p w:rsidR="00E65A91" w:rsidRPr="007C7DB5" w:rsidRDefault="00E65A91" w:rsidP="007C7DB5">
            <w:pPr>
              <w:pStyle w:val="acctfourfigures"/>
              <w:tabs>
                <w:tab w:val="clear" w:pos="765"/>
                <w:tab w:val="decimal" w:pos="551"/>
              </w:tabs>
              <w:spacing w:line="240" w:lineRule="atLeast"/>
              <w:ind w:right="11"/>
              <w:jc w:val="center"/>
              <w:rPr>
                <w:i/>
                <w:iCs/>
                <w:sz w:val="18"/>
                <w:szCs w:val="18"/>
                <w:cs/>
                <w:lang w:bidi="th-TH"/>
              </w:rPr>
            </w:pPr>
            <w:r w:rsidRPr="007C7DB5">
              <w:rPr>
                <w:i/>
                <w:iCs/>
                <w:sz w:val="18"/>
                <w:szCs w:val="18"/>
                <w:cs/>
                <w:lang w:bidi="th-TH"/>
              </w:rPr>
              <w:t>(</w:t>
            </w:r>
            <w:r w:rsidRPr="007C7DB5">
              <w:rPr>
                <w:i/>
                <w:iCs/>
                <w:sz w:val="18"/>
                <w:szCs w:val="18"/>
                <w:lang w:val="en-US" w:bidi="th-TH"/>
              </w:rPr>
              <w:t>in thousand Baht</w:t>
            </w:r>
            <w:r w:rsidRPr="007C7DB5">
              <w:rPr>
                <w:i/>
                <w:iCs/>
                <w:sz w:val="18"/>
                <w:szCs w:val="18"/>
                <w:cs/>
                <w:lang w:bidi="th-TH"/>
              </w:rPr>
              <w:t>)</w:t>
            </w:r>
          </w:p>
        </w:tc>
      </w:tr>
      <w:tr w:rsidR="00E65A91" w:rsidRPr="007C7DB5" w:rsidTr="007C7DB5">
        <w:trPr>
          <w:cantSplit/>
        </w:trPr>
        <w:tc>
          <w:tcPr>
            <w:tcW w:w="502" w:type="pct"/>
            <w:gridSpan w:val="2"/>
          </w:tcPr>
          <w:p w:rsidR="00E65A91" w:rsidRPr="007C7DB5" w:rsidRDefault="00E65A91" w:rsidP="007C7DB5">
            <w:pPr>
              <w:spacing w:line="240" w:lineRule="atLeast"/>
              <w:ind w:hanging="79"/>
              <w:rPr>
                <w:b/>
                <w:bCs/>
                <w:i/>
                <w:iCs/>
                <w:sz w:val="18"/>
                <w:szCs w:val="18"/>
              </w:rPr>
            </w:pPr>
            <w:r w:rsidRPr="007C7DB5">
              <w:rPr>
                <w:b/>
                <w:bCs/>
                <w:i/>
                <w:iCs/>
                <w:sz w:val="18"/>
                <w:szCs w:val="18"/>
              </w:rPr>
              <w:t>Associate</w:t>
            </w:r>
          </w:p>
        </w:tc>
        <w:tc>
          <w:tcPr>
            <w:tcW w:w="470" w:type="pct"/>
            <w:gridSpan w:val="5"/>
          </w:tcPr>
          <w:p w:rsidR="00E65A91" w:rsidRPr="007C7DB5" w:rsidRDefault="00E65A91" w:rsidP="007C7DB5">
            <w:pPr>
              <w:tabs>
                <w:tab w:val="decimal" w:pos="461"/>
              </w:tabs>
              <w:spacing w:line="240" w:lineRule="atLeast"/>
              <w:ind w:left="-68" w:right="-79"/>
              <w:jc w:val="center"/>
              <w:rPr>
                <w:sz w:val="18"/>
                <w:szCs w:val="18"/>
              </w:rPr>
            </w:pPr>
          </w:p>
        </w:tc>
        <w:tc>
          <w:tcPr>
            <w:tcW w:w="313" w:type="pct"/>
            <w:gridSpan w:val="4"/>
          </w:tcPr>
          <w:p w:rsidR="00E65A91" w:rsidRPr="007C7DB5" w:rsidRDefault="00E65A91" w:rsidP="007C7DB5">
            <w:pPr>
              <w:tabs>
                <w:tab w:val="decimal" w:pos="461"/>
              </w:tabs>
              <w:spacing w:line="240" w:lineRule="atLeast"/>
              <w:rPr>
                <w:sz w:val="18"/>
                <w:szCs w:val="18"/>
              </w:rPr>
            </w:pPr>
          </w:p>
        </w:tc>
        <w:tc>
          <w:tcPr>
            <w:tcW w:w="315" w:type="pct"/>
            <w:gridSpan w:val="3"/>
          </w:tcPr>
          <w:p w:rsidR="00E65A91" w:rsidRPr="007C7DB5" w:rsidRDefault="00E65A91" w:rsidP="007C7DB5">
            <w:pPr>
              <w:tabs>
                <w:tab w:val="decimal" w:pos="461"/>
              </w:tabs>
              <w:spacing w:line="240" w:lineRule="atLeast"/>
              <w:rPr>
                <w:sz w:val="18"/>
                <w:szCs w:val="18"/>
              </w:rPr>
            </w:pPr>
          </w:p>
        </w:tc>
        <w:tc>
          <w:tcPr>
            <w:tcW w:w="57" w:type="pct"/>
          </w:tcPr>
          <w:p w:rsidR="00E65A91" w:rsidRPr="007C7DB5" w:rsidRDefault="00E65A91" w:rsidP="007C7DB5">
            <w:pPr>
              <w:tabs>
                <w:tab w:val="decimal" w:pos="461"/>
              </w:tabs>
              <w:spacing w:line="240" w:lineRule="atLeast"/>
              <w:rPr>
                <w:sz w:val="18"/>
                <w:szCs w:val="18"/>
              </w:rPr>
            </w:pPr>
          </w:p>
        </w:tc>
        <w:tc>
          <w:tcPr>
            <w:tcW w:w="301" w:type="pct"/>
            <w:gridSpan w:val="3"/>
          </w:tcPr>
          <w:p w:rsidR="00E65A91" w:rsidRPr="007C7DB5" w:rsidRDefault="00E65A91" w:rsidP="007C7DB5">
            <w:pPr>
              <w:tabs>
                <w:tab w:val="decimal" w:pos="461"/>
              </w:tabs>
              <w:spacing w:line="240" w:lineRule="atLeast"/>
              <w:rPr>
                <w:sz w:val="18"/>
                <w:szCs w:val="18"/>
              </w:rPr>
            </w:pPr>
          </w:p>
        </w:tc>
        <w:tc>
          <w:tcPr>
            <w:tcW w:w="56" w:type="pct"/>
            <w:gridSpan w:val="2"/>
          </w:tcPr>
          <w:p w:rsidR="00E65A91" w:rsidRPr="007C7DB5" w:rsidRDefault="00E65A91" w:rsidP="007C7DB5">
            <w:pPr>
              <w:tabs>
                <w:tab w:val="decimal" w:pos="461"/>
              </w:tabs>
              <w:spacing w:line="240" w:lineRule="atLeast"/>
              <w:rPr>
                <w:sz w:val="18"/>
                <w:szCs w:val="18"/>
              </w:rPr>
            </w:pPr>
          </w:p>
        </w:tc>
        <w:tc>
          <w:tcPr>
            <w:tcW w:w="330" w:type="pct"/>
            <w:gridSpan w:val="2"/>
          </w:tcPr>
          <w:p w:rsidR="00E65A91" w:rsidRPr="007C7DB5" w:rsidRDefault="00E65A91" w:rsidP="007C7DB5">
            <w:pPr>
              <w:pStyle w:val="acctfourfigures"/>
              <w:tabs>
                <w:tab w:val="clear" w:pos="765"/>
                <w:tab w:val="decimal" w:pos="461"/>
              </w:tabs>
              <w:spacing w:line="240" w:lineRule="atLeast"/>
              <w:ind w:right="11"/>
              <w:rPr>
                <w:sz w:val="18"/>
                <w:szCs w:val="18"/>
              </w:rPr>
            </w:pPr>
          </w:p>
        </w:tc>
        <w:tc>
          <w:tcPr>
            <w:tcW w:w="57" w:type="pct"/>
            <w:gridSpan w:val="2"/>
          </w:tcPr>
          <w:p w:rsidR="00E65A91" w:rsidRPr="007C7DB5" w:rsidRDefault="00E65A91" w:rsidP="007C7DB5">
            <w:pPr>
              <w:pStyle w:val="acctfourfigures"/>
              <w:tabs>
                <w:tab w:val="decimal" w:pos="461"/>
              </w:tabs>
              <w:spacing w:line="240" w:lineRule="atLeast"/>
              <w:rPr>
                <w:sz w:val="18"/>
                <w:szCs w:val="18"/>
              </w:rPr>
            </w:pPr>
          </w:p>
        </w:tc>
        <w:tc>
          <w:tcPr>
            <w:tcW w:w="320" w:type="pct"/>
            <w:gridSpan w:val="2"/>
          </w:tcPr>
          <w:p w:rsidR="00E65A91" w:rsidRPr="007C7DB5" w:rsidRDefault="00E65A91" w:rsidP="007C7DB5">
            <w:pPr>
              <w:pStyle w:val="acctfourfigures"/>
              <w:tabs>
                <w:tab w:val="clear" w:pos="765"/>
                <w:tab w:val="decimal" w:pos="461"/>
              </w:tabs>
              <w:spacing w:line="240" w:lineRule="atLeast"/>
              <w:ind w:right="11"/>
              <w:rPr>
                <w:sz w:val="18"/>
                <w:szCs w:val="18"/>
              </w:rPr>
            </w:pPr>
          </w:p>
        </w:tc>
        <w:tc>
          <w:tcPr>
            <w:tcW w:w="57" w:type="pct"/>
            <w:gridSpan w:val="2"/>
          </w:tcPr>
          <w:p w:rsidR="00E65A91" w:rsidRPr="007C7DB5" w:rsidRDefault="00E65A91" w:rsidP="007C7DB5">
            <w:pPr>
              <w:pStyle w:val="acctfourfigures"/>
              <w:spacing w:line="240" w:lineRule="atLeast"/>
              <w:rPr>
                <w:sz w:val="18"/>
                <w:szCs w:val="18"/>
              </w:rPr>
            </w:pPr>
          </w:p>
        </w:tc>
        <w:tc>
          <w:tcPr>
            <w:tcW w:w="315" w:type="pct"/>
            <w:gridSpan w:val="2"/>
          </w:tcPr>
          <w:p w:rsidR="00E65A91" w:rsidRPr="007C7DB5" w:rsidRDefault="00E65A91" w:rsidP="007C7DB5">
            <w:pPr>
              <w:pStyle w:val="acctfourfigures"/>
              <w:tabs>
                <w:tab w:val="clear" w:pos="765"/>
                <w:tab w:val="decimal" w:pos="551"/>
              </w:tabs>
              <w:spacing w:line="240" w:lineRule="atLeast"/>
              <w:ind w:right="11"/>
              <w:rPr>
                <w:sz w:val="18"/>
                <w:szCs w:val="18"/>
              </w:rPr>
            </w:pPr>
          </w:p>
        </w:tc>
        <w:tc>
          <w:tcPr>
            <w:tcW w:w="57" w:type="pct"/>
            <w:gridSpan w:val="2"/>
          </w:tcPr>
          <w:p w:rsidR="00E65A91" w:rsidRPr="007C7DB5" w:rsidRDefault="00E65A91" w:rsidP="007C7DB5">
            <w:pPr>
              <w:pStyle w:val="acctfourfigures"/>
              <w:tabs>
                <w:tab w:val="decimal" w:pos="551"/>
              </w:tabs>
              <w:spacing w:line="240" w:lineRule="atLeast"/>
              <w:rPr>
                <w:sz w:val="18"/>
                <w:szCs w:val="18"/>
              </w:rPr>
            </w:pPr>
          </w:p>
        </w:tc>
        <w:tc>
          <w:tcPr>
            <w:tcW w:w="316" w:type="pct"/>
            <w:gridSpan w:val="2"/>
          </w:tcPr>
          <w:p w:rsidR="00E65A91" w:rsidRPr="007C7DB5" w:rsidRDefault="00E65A91" w:rsidP="007C7DB5">
            <w:pPr>
              <w:pStyle w:val="acctfourfigures"/>
              <w:tabs>
                <w:tab w:val="clear" w:pos="765"/>
                <w:tab w:val="decimal" w:pos="551"/>
              </w:tabs>
              <w:spacing w:line="240" w:lineRule="atLeast"/>
              <w:ind w:right="11"/>
              <w:rPr>
                <w:sz w:val="18"/>
                <w:szCs w:val="18"/>
              </w:rPr>
            </w:pPr>
          </w:p>
        </w:tc>
        <w:tc>
          <w:tcPr>
            <w:tcW w:w="59" w:type="pct"/>
            <w:gridSpan w:val="2"/>
          </w:tcPr>
          <w:p w:rsidR="00E65A91" w:rsidRPr="007C7DB5" w:rsidRDefault="00E65A91" w:rsidP="007C7DB5">
            <w:pPr>
              <w:pStyle w:val="acctfourfigures"/>
              <w:tabs>
                <w:tab w:val="decimal" w:pos="551"/>
              </w:tabs>
              <w:spacing w:line="240" w:lineRule="atLeast"/>
              <w:rPr>
                <w:sz w:val="18"/>
                <w:szCs w:val="18"/>
              </w:rPr>
            </w:pPr>
          </w:p>
        </w:tc>
        <w:tc>
          <w:tcPr>
            <w:tcW w:w="330" w:type="pct"/>
            <w:gridSpan w:val="2"/>
          </w:tcPr>
          <w:p w:rsidR="00E65A91" w:rsidRPr="007C7DB5" w:rsidRDefault="00E65A91" w:rsidP="007C7DB5">
            <w:pPr>
              <w:pStyle w:val="acctfourfigures"/>
              <w:tabs>
                <w:tab w:val="clear" w:pos="765"/>
                <w:tab w:val="decimal" w:pos="551"/>
              </w:tabs>
              <w:spacing w:line="240" w:lineRule="atLeast"/>
              <w:ind w:right="11"/>
              <w:rPr>
                <w:sz w:val="18"/>
                <w:szCs w:val="18"/>
              </w:rPr>
            </w:pPr>
          </w:p>
        </w:tc>
        <w:tc>
          <w:tcPr>
            <w:tcW w:w="57" w:type="pct"/>
            <w:gridSpan w:val="2"/>
          </w:tcPr>
          <w:p w:rsidR="00E65A91" w:rsidRPr="007C7DB5" w:rsidRDefault="00E65A91" w:rsidP="007C7DB5">
            <w:pPr>
              <w:pStyle w:val="acctfourfigures"/>
              <w:tabs>
                <w:tab w:val="decimal" w:pos="551"/>
              </w:tabs>
              <w:spacing w:line="240" w:lineRule="atLeast"/>
              <w:rPr>
                <w:sz w:val="18"/>
                <w:szCs w:val="18"/>
              </w:rPr>
            </w:pPr>
          </w:p>
        </w:tc>
        <w:tc>
          <w:tcPr>
            <w:tcW w:w="328" w:type="pct"/>
            <w:gridSpan w:val="3"/>
          </w:tcPr>
          <w:p w:rsidR="00E65A91" w:rsidRPr="007C7DB5" w:rsidRDefault="00E65A91" w:rsidP="007C7DB5">
            <w:pPr>
              <w:pStyle w:val="acctfourfigures"/>
              <w:tabs>
                <w:tab w:val="clear" w:pos="765"/>
                <w:tab w:val="decimal" w:pos="551"/>
              </w:tabs>
              <w:spacing w:line="240" w:lineRule="atLeast"/>
              <w:ind w:right="11"/>
              <w:rPr>
                <w:sz w:val="18"/>
                <w:szCs w:val="18"/>
              </w:rPr>
            </w:pPr>
          </w:p>
        </w:tc>
        <w:tc>
          <w:tcPr>
            <w:tcW w:w="56" w:type="pct"/>
          </w:tcPr>
          <w:p w:rsidR="00E65A91" w:rsidRPr="007C7DB5" w:rsidRDefault="00E65A91" w:rsidP="007C7DB5">
            <w:pPr>
              <w:pStyle w:val="acctfourfigures"/>
              <w:tabs>
                <w:tab w:val="decimal" w:pos="551"/>
              </w:tabs>
              <w:spacing w:line="240" w:lineRule="atLeast"/>
              <w:rPr>
                <w:sz w:val="18"/>
                <w:szCs w:val="18"/>
              </w:rPr>
            </w:pPr>
          </w:p>
        </w:tc>
        <w:tc>
          <w:tcPr>
            <w:tcW w:w="316" w:type="pct"/>
          </w:tcPr>
          <w:p w:rsidR="00E65A91" w:rsidRPr="007C7DB5" w:rsidRDefault="00E65A91" w:rsidP="007C7DB5">
            <w:pPr>
              <w:pStyle w:val="acctfourfigures"/>
              <w:tabs>
                <w:tab w:val="clear" w:pos="765"/>
                <w:tab w:val="decimal" w:pos="551"/>
              </w:tabs>
              <w:spacing w:line="240" w:lineRule="atLeast"/>
              <w:ind w:right="11"/>
              <w:rPr>
                <w:sz w:val="18"/>
                <w:szCs w:val="18"/>
              </w:rPr>
            </w:pPr>
          </w:p>
        </w:tc>
        <w:tc>
          <w:tcPr>
            <w:tcW w:w="67" w:type="pct"/>
            <w:gridSpan w:val="3"/>
          </w:tcPr>
          <w:p w:rsidR="00E65A91" w:rsidRPr="007C7DB5" w:rsidRDefault="00E65A91" w:rsidP="007C7DB5">
            <w:pPr>
              <w:pStyle w:val="acctfourfigures"/>
              <w:tabs>
                <w:tab w:val="clear" w:pos="765"/>
                <w:tab w:val="decimal" w:pos="551"/>
                <w:tab w:val="decimal" w:pos="731"/>
              </w:tabs>
              <w:spacing w:line="240" w:lineRule="atLeast"/>
              <w:ind w:right="11"/>
              <w:rPr>
                <w:sz w:val="18"/>
                <w:szCs w:val="18"/>
              </w:rPr>
            </w:pPr>
          </w:p>
        </w:tc>
        <w:tc>
          <w:tcPr>
            <w:tcW w:w="321" w:type="pct"/>
            <w:gridSpan w:val="2"/>
          </w:tcPr>
          <w:p w:rsidR="00E65A91" w:rsidRPr="007C7DB5" w:rsidRDefault="00E65A91" w:rsidP="007C7DB5">
            <w:pPr>
              <w:pStyle w:val="acctfourfigures"/>
              <w:tabs>
                <w:tab w:val="clear" w:pos="765"/>
                <w:tab w:val="decimal" w:pos="551"/>
              </w:tabs>
              <w:spacing w:line="240" w:lineRule="atLeast"/>
              <w:ind w:right="11"/>
              <w:rPr>
                <w:sz w:val="18"/>
                <w:szCs w:val="18"/>
              </w:rPr>
            </w:pPr>
          </w:p>
        </w:tc>
      </w:tr>
      <w:tr w:rsidR="00E65A91" w:rsidRPr="007C7DB5" w:rsidTr="007C7DB5">
        <w:trPr>
          <w:cantSplit/>
        </w:trPr>
        <w:tc>
          <w:tcPr>
            <w:tcW w:w="502" w:type="pct"/>
            <w:gridSpan w:val="2"/>
          </w:tcPr>
          <w:p w:rsidR="00AB400C" w:rsidRDefault="00E65A91" w:rsidP="007C7DB5">
            <w:pPr>
              <w:spacing w:line="240" w:lineRule="atLeast"/>
              <w:ind w:left="101" w:hanging="180"/>
              <w:rPr>
                <w:snapToGrid w:val="0"/>
                <w:sz w:val="18"/>
                <w:szCs w:val="18"/>
                <w:lang w:eastAsia="th-TH"/>
              </w:rPr>
            </w:pPr>
            <w:r w:rsidRPr="007C7DB5">
              <w:rPr>
                <w:snapToGrid w:val="0"/>
                <w:sz w:val="18"/>
                <w:szCs w:val="18"/>
                <w:lang w:eastAsia="th-TH"/>
              </w:rPr>
              <w:t xml:space="preserve">T.I.M. Ship Management </w:t>
            </w:r>
          </w:p>
          <w:p w:rsidR="00E65A91" w:rsidRPr="007C7DB5" w:rsidRDefault="00E65A91" w:rsidP="00AB400C">
            <w:pPr>
              <w:spacing w:line="240" w:lineRule="atLeast"/>
              <w:ind w:left="101"/>
              <w:rPr>
                <w:spacing w:val="-8"/>
                <w:sz w:val="18"/>
                <w:szCs w:val="18"/>
              </w:rPr>
            </w:pPr>
            <w:r w:rsidRPr="007C7DB5">
              <w:rPr>
                <w:snapToGrid w:val="0"/>
                <w:sz w:val="18"/>
                <w:szCs w:val="18"/>
                <w:lang w:eastAsia="th-TH"/>
              </w:rPr>
              <w:t>Co., Ltd.</w:t>
            </w:r>
          </w:p>
        </w:tc>
        <w:tc>
          <w:tcPr>
            <w:tcW w:w="470" w:type="pct"/>
            <w:gridSpan w:val="5"/>
          </w:tcPr>
          <w:p w:rsidR="00E65A91" w:rsidRPr="007C7DB5" w:rsidRDefault="00E65A91" w:rsidP="007C7DB5">
            <w:pPr>
              <w:spacing w:line="240" w:lineRule="atLeast"/>
              <w:ind w:left="103" w:right="-115" w:hanging="90"/>
              <w:rPr>
                <w:sz w:val="18"/>
                <w:szCs w:val="18"/>
              </w:rPr>
            </w:pPr>
            <w:r w:rsidRPr="007C7DB5">
              <w:rPr>
                <w:sz w:val="18"/>
                <w:szCs w:val="18"/>
              </w:rPr>
              <w:t>Ship management services</w:t>
            </w:r>
          </w:p>
        </w:tc>
        <w:tc>
          <w:tcPr>
            <w:tcW w:w="313" w:type="pct"/>
            <w:gridSpan w:val="4"/>
          </w:tcPr>
          <w:p w:rsidR="00E65A91" w:rsidRPr="007C7DB5" w:rsidRDefault="00E65A91" w:rsidP="007C7DB5">
            <w:pPr>
              <w:tabs>
                <w:tab w:val="decimal" w:pos="461"/>
              </w:tabs>
              <w:spacing w:line="240" w:lineRule="atLeast"/>
              <w:jc w:val="center"/>
              <w:rPr>
                <w:sz w:val="18"/>
                <w:szCs w:val="18"/>
              </w:rPr>
            </w:pPr>
            <w:r w:rsidRPr="007C7DB5">
              <w:rPr>
                <w:sz w:val="18"/>
                <w:szCs w:val="18"/>
              </w:rPr>
              <w:t>Thailand</w:t>
            </w:r>
          </w:p>
        </w:tc>
        <w:tc>
          <w:tcPr>
            <w:tcW w:w="315" w:type="pct"/>
            <w:gridSpan w:val="3"/>
          </w:tcPr>
          <w:p w:rsidR="00E65A91" w:rsidRPr="007C7DB5" w:rsidRDefault="00E65A91" w:rsidP="007C7DB5">
            <w:pPr>
              <w:tabs>
                <w:tab w:val="decimal" w:pos="375"/>
              </w:tabs>
              <w:spacing w:line="240" w:lineRule="atLeast"/>
              <w:rPr>
                <w:sz w:val="18"/>
                <w:szCs w:val="18"/>
              </w:rPr>
            </w:pPr>
            <w:r w:rsidRPr="007C7DB5">
              <w:rPr>
                <w:sz w:val="18"/>
                <w:szCs w:val="18"/>
                <w:lang w:bidi="th-TH"/>
              </w:rPr>
              <w:t>33.33</w:t>
            </w:r>
          </w:p>
        </w:tc>
        <w:tc>
          <w:tcPr>
            <w:tcW w:w="57" w:type="pct"/>
          </w:tcPr>
          <w:p w:rsidR="00E65A91" w:rsidRPr="007C7DB5" w:rsidRDefault="00E65A91" w:rsidP="007C7DB5">
            <w:pPr>
              <w:tabs>
                <w:tab w:val="decimal" w:pos="461"/>
              </w:tabs>
              <w:spacing w:line="240" w:lineRule="atLeast"/>
              <w:rPr>
                <w:sz w:val="18"/>
                <w:szCs w:val="18"/>
              </w:rPr>
            </w:pPr>
          </w:p>
        </w:tc>
        <w:tc>
          <w:tcPr>
            <w:tcW w:w="301" w:type="pct"/>
            <w:gridSpan w:val="3"/>
          </w:tcPr>
          <w:p w:rsidR="00E65A91" w:rsidRPr="007C7DB5" w:rsidRDefault="00E65A91" w:rsidP="007C7DB5">
            <w:pPr>
              <w:tabs>
                <w:tab w:val="decimal" w:pos="375"/>
              </w:tabs>
              <w:spacing w:line="240" w:lineRule="atLeast"/>
              <w:rPr>
                <w:sz w:val="18"/>
                <w:szCs w:val="18"/>
              </w:rPr>
            </w:pPr>
            <w:r w:rsidRPr="007C7DB5">
              <w:rPr>
                <w:sz w:val="18"/>
                <w:szCs w:val="18"/>
                <w:lang w:bidi="th-TH"/>
              </w:rPr>
              <w:t>33.33</w:t>
            </w:r>
          </w:p>
        </w:tc>
        <w:tc>
          <w:tcPr>
            <w:tcW w:w="56" w:type="pct"/>
            <w:gridSpan w:val="2"/>
          </w:tcPr>
          <w:p w:rsidR="00E65A91" w:rsidRPr="007C7DB5" w:rsidRDefault="00E65A91" w:rsidP="007C7DB5">
            <w:pPr>
              <w:tabs>
                <w:tab w:val="decimal" w:pos="461"/>
              </w:tabs>
              <w:spacing w:line="240" w:lineRule="atLeast"/>
              <w:rPr>
                <w:sz w:val="18"/>
                <w:szCs w:val="18"/>
              </w:rPr>
            </w:pPr>
          </w:p>
        </w:tc>
        <w:tc>
          <w:tcPr>
            <w:tcW w:w="330" w:type="pct"/>
            <w:gridSpan w:val="2"/>
          </w:tcPr>
          <w:p w:rsidR="00E65A91" w:rsidRPr="007C7DB5" w:rsidRDefault="00E65A91" w:rsidP="007C7DB5">
            <w:pPr>
              <w:pStyle w:val="acctfourfigures"/>
              <w:tabs>
                <w:tab w:val="clear" w:pos="765"/>
                <w:tab w:val="decimal" w:pos="834"/>
              </w:tabs>
              <w:spacing w:line="240" w:lineRule="atLeast"/>
              <w:ind w:right="11"/>
              <w:rPr>
                <w:sz w:val="18"/>
                <w:szCs w:val="18"/>
              </w:rPr>
            </w:pPr>
            <w:r w:rsidRPr="007C7DB5">
              <w:rPr>
                <w:sz w:val="18"/>
                <w:szCs w:val="18"/>
              </w:rPr>
              <w:t>3,000</w:t>
            </w:r>
          </w:p>
        </w:tc>
        <w:tc>
          <w:tcPr>
            <w:tcW w:w="57" w:type="pct"/>
            <w:gridSpan w:val="2"/>
          </w:tcPr>
          <w:p w:rsidR="00E65A91" w:rsidRPr="007C7DB5" w:rsidRDefault="00E65A91" w:rsidP="007C7DB5">
            <w:pPr>
              <w:pStyle w:val="acctfourfigures"/>
              <w:tabs>
                <w:tab w:val="decimal" w:pos="532"/>
              </w:tabs>
              <w:spacing w:line="240" w:lineRule="atLeast"/>
              <w:rPr>
                <w:sz w:val="18"/>
                <w:szCs w:val="18"/>
              </w:rPr>
            </w:pPr>
          </w:p>
        </w:tc>
        <w:tc>
          <w:tcPr>
            <w:tcW w:w="320" w:type="pct"/>
            <w:gridSpan w:val="2"/>
          </w:tcPr>
          <w:p w:rsidR="00E65A91" w:rsidRPr="007C7DB5" w:rsidRDefault="00E65A91" w:rsidP="007C7DB5">
            <w:pPr>
              <w:pStyle w:val="acctfourfigures"/>
              <w:tabs>
                <w:tab w:val="clear" w:pos="765"/>
                <w:tab w:val="decimal" w:pos="834"/>
              </w:tabs>
              <w:spacing w:line="240" w:lineRule="atLeast"/>
              <w:ind w:right="11"/>
              <w:rPr>
                <w:sz w:val="18"/>
                <w:szCs w:val="18"/>
              </w:rPr>
            </w:pPr>
            <w:r w:rsidRPr="007C7DB5">
              <w:rPr>
                <w:sz w:val="18"/>
                <w:szCs w:val="18"/>
              </w:rPr>
              <w:t>3,000</w:t>
            </w:r>
          </w:p>
        </w:tc>
        <w:tc>
          <w:tcPr>
            <w:tcW w:w="57" w:type="pct"/>
            <w:gridSpan w:val="2"/>
          </w:tcPr>
          <w:p w:rsidR="00E65A91" w:rsidRPr="007C7DB5" w:rsidRDefault="00E65A91" w:rsidP="007C7DB5">
            <w:pPr>
              <w:pStyle w:val="acctfourfigures"/>
              <w:tabs>
                <w:tab w:val="decimal" w:pos="532"/>
              </w:tabs>
              <w:spacing w:line="240" w:lineRule="atLeast"/>
              <w:rPr>
                <w:sz w:val="18"/>
                <w:szCs w:val="18"/>
              </w:rPr>
            </w:pPr>
          </w:p>
        </w:tc>
        <w:tc>
          <w:tcPr>
            <w:tcW w:w="315" w:type="pct"/>
            <w:gridSpan w:val="2"/>
          </w:tcPr>
          <w:p w:rsidR="00E65A91" w:rsidRPr="007C7DB5" w:rsidRDefault="00E65A91" w:rsidP="007C7DB5">
            <w:pPr>
              <w:pStyle w:val="acctfourfigures"/>
              <w:tabs>
                <w:tab w:val="clear" w:pos="765"/>
                <w:tab w:val="decimal" w:pos="628"/>
              </w:tabs>
              <w:spacing w:line="240" w:lineRule="atLeast"/>
              <w:ind w:right="11"/>
              <w:jc w:val="right"/>
              <w:rPr>
                <w:sz w:val="18"/>
                <w:szCs w:val="18"/>
              </w:rPr>
            </w:pPr>
            <w:r w:rsidRPr="007C7DB5">
              <w:rPr>
                <w:sz w:val="18"/>
                <w:szCs w:val="18"/>
              </w:rPr>
              <w:t>1,000</w:t>
            </w:r>
          </w:p>
        </w:tc>
        <w:tc>
          <w:tcPr>
            <w:tcW w:w="57" w:type="pct"/>
            <w:gridSpan w:val="2"/>
          </w:tcPr>
          <w:p w:rsidR="00E65A91" w:rsidRPr="007C7DB5" w:rsidRDefault="00E65A91" w:rsidP="007C7DB5">
            <w:pPr>
              <w:pStyle w:val="acctfourfigures"/>
              <w:tabs>
                <w:tab w:val="decimal" w:pos="532"/>
              </w:tabs>
              <w:spacing w:line="240" w:lineRule="atLeast"/>
              <w:rPr>
                <w:sz w:val="18"/>
                <w:szCs w:val="18"/>
              </w:rPr>
            </w:pPr>
          </w:p>
        </w:tc>
        <w:tc>
          <w:tcPr>
            <w:tcW w:w="316" w:type="pct"/>
            <w:gridSpan w:val="2"/>
          </w:tcPr>
          <w:p w:rsidR="00E65A91" w:rsidRPr="007C7DB5" w:rsidRDefault="00E65A91" w:rsidP="007C7DB5">
            <w:pPr>
              <w:pStyle w:val="acctfourfigures"/>
              <w:tabs>
                <w:tab w:val="clear" w:pos="765"/>
                <w:tab w:val="decimal" w:pos="628"/>
              </w:tabs>
              <w:spacing w:line="240" w:lineRule="atLeast"/>
              <w:ind w:right="11"/>
              <w:jc w:val="right"/>
              <w:rPr>
                <w:sz w:val="18"/>
                <w:szCs w:val="18"/>
              </w:rPr>
            </w:pPr>
            <w:r w:rsidRPr="007C7DB5">
              <w:rPr>
                <w:sz w:val="18"/>
                <w:szCs w:val="18"/>
              </w:rPr>
              <w:t>1,000</w:t>
            </w:r>
          </w:p>
        </w:tc>
        <w:tc>
          <w:tcPr>
            <w:tcW w:w="59" w:type="pct"/>
            <w:gridSpan w:val="2"/>
          </w:tcPr>
          <w:p w:rsidR="00E65A91" w:rsidRPr="007C7DB5" w:rsidRDefault="00E65A91" w:rsidP="007C7DB5">
            <w:pPr>
              <w:pStyle w:val="acctfourfigures"/>
              <w:tabs>
                <w:tab w:val="decimal" w:pos="551"/>
              </w:tabs>
              <w:spacing w:line="240" w:lineRule="atLeast"/>
              <w:rPr>
                <w:sz w:val="18"/>
                <w:szCs w:val="18"/>
              </w:rPr>
            </w:pPr>
          </w:p>
        </w:tc>
        <w:tc>
          <w:tcPr>
            <w:tcW w:w="330" w:type="pct"/>
            <w:gridSpan w:val="2"/>
          </w:tcPr>
          <w:p w:rsidR="00E65A91" w:rsidRPr="007C7DB5" w:rsidRDefault="00E65A91" w:rsidP="007C7DB5">
            <w:pPr>
              <w:pStyle w:val="acctfourfigures"/>
              <w:tabs>
                <w:tab w:val="clear" w:pos="765"/>
                <w:tab w:val="decimal" w:pos="371"/>
              </w:tabs>
              <w:spacing w:line="240" w:lineRule="atLeast"/>
              <w:ind w:left="-79" w:right="-79"/>
              <w:jc w:val="center"/>
              <w:rPr>
                <w:rFonts w:cs="Times New Roman"/>
                <w:sz w:val="18"/>
                <w:szCs w:val="18"/>
                <w:lang w:bidi="th-TH"/>
              </w:rPr>
            </w:pPr>
            <w:r w:rsidRPr="007C7DB5">
              <w:rPr>
                <w:rFonts w:cs="Times New Roman"/>
                <w:sz w:val="18"/>
                <w:szCs w:val="18"/>
                <w:lang w:bidi="th-TH"/>
              </w:rPr>
              <w:t>-</w:t>
            </w:r>
          </w:p>
        </w:tc>
        <w:tc>
          <w:tcPr>
            <w:tcW w:w="57" w:type="pct"/>
            <w:gridSpan w:val="2"/>
          </w:tcPr>
          <w:p w:rsidR="00E65A91" w:rsidRPr="007C7DB5" w:rsidRDefault="00E65A91" w:rsidP="007C7DB5">
            <w:pPr>
              <w:pStyle w:val="acctfourfigures"/>
              <w:tabs>
                <w:tab w:val="decimal" w:pos="551"/>
              </w:tabs>
              <w:spacing w:line="240" w:lineRule="atLeast"/>
              <w:rPr>
                <w:sz w:val="18"/>
                <w:szCs w:val="18"/>
              </w:rPr>
            </w:pPr>
          </w:p>
        </w:tc>
        <w:tc>
          <w:tcPr>
            <w:tcW w:w="328" w:type="pct"/>
            <w:gridSpan w:val="3"/>
          </w:tcPr>
          <w:p w:rsidR="00E65A91" w:rsidRPr="007C7DB5" w:rsidRDefault="00E65A91" w:rsidP="007C7DB5">
            <w:pPr>
              <w:pStyle w:val="acctfourfigures"/>
              <w:tabs>
                <w:tab w:val="clear" w:pos="765"/>
                <w:tab w:val="decimal" w:pos="628"/>
              </w:tabs>
              <w:spacing w:line="240" w:lineRule="atLeast"/>
              <w:ind w:right="11"/>
              <w:rPr>
                <w:sz w:val="18"/>
                <w:szCs w:val="18"/>
              </w:rPr>
            </w:pPr>
            <w:r w:rsidRPr="007C7DB5">
              <w:rPr>
                <w:sz w:val="18"/>
                <w:szCs w:val="18"/>
              </w:rPr>
              <w:t>-</w:t>
            </w:r>
          </w:p>
        </w:tc>
        <w:tc>
          <w:tcPr>
            <w:tcW w:w="56" w:type="pct"/>
          </w:tcPr>
          <w:p w:rsidR="00E65A91" w:rsidRPr="007C7DB5" w:rsidRDefault="00E65A91" w:rsidP="007C7DB5">
            <w:pPr>
              <w:pStyle w:val="acctfourfigures"/>
              <w:tabs>
                <w:tab w:val="decimal" w:pos="551"/>
              </w:tabs>
              <w:spacing w:line="240" w:lineRule="atLeast"/>
              <w:rPr>
                <w:sz w:val="18"/>
                <w:szCs w:val="18"/>
              </w:rPr>
            </w:pPr>
          </w:p>
        </w:tc>
        <w:tc>
          <w:tcPr>
            <w:tcW w:w="316" w:type="pct"/>
          </w:tcPr>
          <w:p w:rsidR="00E65A91" w:rsidRPr="007C7DB5" w:rsidRDefault="00E65A91" w:rsidP="007C7DB5">
            <w:pPr>
              <w:pStyle w:val="acctfourfigures"/>
              <w:tabs>
                <w:tab w:val="clear" w:pos="765"/>
                <w:tab w:val="decimal" w:pos="443"/>
              </w:tabs>
              <w:spacing w:line="240" w:lineRule="atLeast"/>
              <w:ind w:right="11"/>
              <w:rPr>
                <w:sz w:val="18"/>
                <w:szCs w:val="18"/>
              </w:rPr>
            </w:pPr>
            <w:r w:rsidRPr="007C7DB5">
              <w:rPr>
                <w:sz w:val="18"/>
                <w:szCs w:val="18"/>
              </w:rPr>
              <w:t>-</w:t>
            </w:r>
          </w:p>
        </w:tc>
        <w:tc>
          <w:tcPr>
            <w:tcW w:w="67" w:type="pct"/>
            <w:gridSpan w:val="3"/>
          </w:tcPr>
          <w:p w:rsidR="00E65A91" w:rsidRPr="007C7DB5" w:rsidRDefault="00E65A91" w:rsidP="007C7DB5">
            <w:pPr>
              <w:pStyle w:val="acctfourfigures"/>
              <w:tabs>
                <w:tab w:val="clear" w:pos="765"/>
                <w:tab w:val="decimal" w:pos="551"/>
                <w:tab w:val="decimal" w:pos="731"/>
              </w:tabs>
              <w:spacing w:line="240" w:lineRule="atLeast"/>
              <w:ind w:right="11"/>
              <w:rPr>
                <w:sz w:val="18"/>
                <w:szCs w:val="18"/>
              </w:rPr>
            </w:pPr>
          </w:p>
        </w:tc>
        <w:tc>
          <w:tcPr>
            <w:tcW w:w="321" w:type="pct"/>
            <w:gridSpan w:val="2"/>
          </w:tcPr>
          <w:p w:rsidR="00E65A91" w:rsidRPr="007C7DB5" w:rsidRDefault="00E65A91" w:rsidP="007C7DB5">
            <w:pPr>
              <w:pStyle w:val="acctfourfigures"/>
              <w:tabs>
                <w:tab w:val="clear" w:pos="765"/>
                <w:tab w:val="decimal" w:pos="493"/>
              </w:tabs>
              <w:spacing w:line="240" w:lineRule="atLeast"/>
              <w:ind w:right="11"/>
              <w:rPr>
                <w:sz w:val="18"/>
                <w:szCs w:val="18"/>
              </w:rPr>
            </w:pPr>
            <w:r w:rsidRPr="007C7DB5">
              <w:rPr>
                <w:sz w:val="18"/>
                <w:szCs w:val="18"/>
              </w:rPr>
              <w:t>-</w:t>
            </w:r>
          </w:p>
        </w:tc>
      </w:tr>
      <w:tr w:rsidR="00E65A91" w:rsidRPr="00E65A91" w:rsidTr="007C7DB5">
        <w:trPr>
          <w:cantSplit/>
        </w:trPr>
        <w:tc>
          <w:tcPr>
            <w:tcW w:w="502" w:type="pct"/>
            <w:gridSpan w:val="2"/>
          </w:tcPr>
          <w:p w:rsidR="00E65A91" w:rsidRPr="007C7DB5" w:rsidRDefault="00E65A91" w:rsidP="007C7DB5">
            <w:pPr>
              <w:spacing w:line="240" w:lineRule="atLeast"/>
              <w:ind w:left="101" w:hanging="79"/>
              <w:rPr>
                <w:sz w:val="18"/>
                <w:szCs w:val="18"/>
              </w:rPr>
            </w:pPr>
          </w:p>
        </w:tc>
        <w:tc>
          <w:tcPr>
            <w:tcW w:w="470" w:type="pct"/>
            <w:gridSpan w:val="5"/>
          </w:tcPr>
          <w:p w:rsidR="00E65A91" w:rsidRPr="007C7DB5" w:rsidRDefault="00E65A91" w:rsidP="007C7DB5">
            <w:pPr>
              <w:tabs>
                <w:tab w:val="decimal" w:pos="461"/>
              </w:tabs>
              <w:spacing w:line="240" w:lineRule="atLeast"/>
              <w:ind w:left="-68" w:right="-79"/>
              <w:jc w:val="center"/>
              <w:rPr>
                <w:b/>
                <w:bCs/>
                <w:sz w:val="18"/>
                <w:szCs w:val="18"/>
              </w:rPr>
            </w:pPr>
          </w:p>
        </w:tc>
        <w:tc>
          <w:tcPr>
            <w:tcW w:w="313" w:type="pct"/>
            <w:gridSpan w:val="4"/>
          </w:tcPr>
          <w:p w:rsidR="00E65A91" w:rsidRPr="007C7DB5" w:rsidRDefault="00E65A91" w:rsidP="007C7DB5">
            <w:pPr>
              <w:tabs>
                <w:tab w:val="decimal" w:pos="461"/>
              </w:tabs>
              <w:spacing w:line="240" w:lineRule="atLeast"/>
              <w:rPr>
                <w:b/>
                <w:bCs/>
                <w:sz w:val="18"/>
                <w:szCs w:val="18"/>
              </w:rPr>
            </w:pPr>
          </w:p>
        </w:tc>
        <w:tc>
          <w:tcPr>
            <w:tcW w:w="315" w:type="pct"/>
            <w:gridSpan w:val="3"/>
          </w:tcPr>
          <w:p w:rsidR="00E65A91" w:rsidRPr="007C7DB5" w:rsidRDefault="00E65A91" w:rsidP="007C7DB5">
            <w:pPr>
              <w:tabs>
                <w:tab w:val="decimal" w:pos="367"/>
              </w:tabs>
              <w:spacing w:line="240" w:lineRule="atLeast"/>
              <w:rPr>
                <w:b/>
                <w:bCs/>
                <w:sz w:val="18"/>
                <w:szCs w:val="18"/>
              </w:rPr>
            </w:pPr>
          </w:p>
        </w:tc>
        <w:tc>
          <w:tcPr>
            <w:tcW w:w="57" w:type="pct"/>
          </w:tcPr>
          <w:p w:rsidR="00E65A91" w:rsidRPr="007C7DB5" w:rsidRDefault="00E65A91" w:rsidP="007C7DB5">
            <w:pPr>
              <w:tabs>
                <w:tab w:val="decimal" w:pos="461"/>
              </w:tabs>
              <w:spacing w:line="240" w:lineRule="atLeast"/>
              <w:rPr>
                <w:b/>
                <w:bCs/>
                <w:sz w:val="18"/>
                <w:szCs w:val="18"/>
              </w:rPr>
            </w:pPr>
          </w:p>
        </w:tc>
        <w:tc>
          <w:tcPr>
            <w:tcW w:w="301" w:type="pct"/>
            <w:gridSpan w:val="3"/>
          </w:tcPr>
          <w:p w:rsidR="00E65A91" w:rsidRPr="007C7DB5" w:rsidRDefault="00E65A91" w:rsidP="007C7DB5">
            <w:pPr>
              <w:tabs>
                <w:tab w:val="decimal" w:pos="367"/>
              </w:tabs>
              <w:spacing w:line="240" w:lineRule="atLeast"/>
              <w:rPr>
                <w:b/>
                <w:bCs/>
                <w:sz w:val="18"/>
                <w:szCs w:val="18"/>
              </w:rPr>
            </w:pPr>
          </w:p>
        </w:tc>
        <w:tc>
          <w:tcPr>
            <w:tcW w:w="56" w:type="pct"/>
            <w:gridSpan w:val="2"/>
          </w:tcPr>
          <w:p w:rsidR="00E65A91" w:rsidRPr="007C7DB5" w:rsidRDefault="00E65A91" w:rsidP="007C7DB5">
            <w:pPr>
              <w:tabs>
                <w:tab w:val="decimal" w:pos="461"/>
              </w:tabs>
              <w:spacing w:line="240" w:lineRule="atLeast"/>
              <w:rPr>
                <w:b/>
                <w:bCs/>
                <w:sz w:val="18"/>
                <w:szCs w:val="18"/>
              </w:rPr>
            </w:pPr>
          </w:p>
        </w:tc>
        <w:tc>
          <w:tcPr>
            <w:tcW w:w="330" w:type="pct"/>
            <w:gridSpan w:val="2"/>
          </w:tcPr>
          <w:p w:rsidR="00E65A91" w:rsidRPr="007C7DB5" w:rsidRDefault="00E65A91" w:rsidP="007C7DB5">
            <w:pPr>
              <w:pStyle w:val="acctfourfigures"/>
              <w:tabs>
                <w:tab w:val="clear" w:pos="765"/>
                <w:tab w:val="decimal" w:pos="834"/>
              </w:tabs>
              <w:spacing w:line="240" w:lineRule="atLeast"/>
              <w:ind w:right="11"/>
              <w:rPr>
                <w:b/>
                <w:bCs/>
                <w:sz w:val="18"/>
                <w:szCs w:val="18"/>
              </w:rPr>
            </w:pPr>
          </w:p>
        </w:tc>
        <w:tc>
          <w:tcPr>
            <w:tcW w:w="57" w:type="pct"/>
            <w:gridSpan w:val="2"/>
          </w:tcPr>
          <w:p w:rsidR="00E65A91" w:rsidRPr="007C7DB5" w:rsidRDefault="00E65A91" w:rsidP="007C7DB5">
            <w:pPr>
              <w:pStyle w:val="acctfourfigures"/>
              <w:tabs>
                <w:tab w:val="decimal" w:pos="532"/>
              </w:tabs>
              <w:spacing w:line="240" w:lineRule="atLeast"/>
              <w:rPr>
                <w:b/>
                <w:bCs/>
                <w:sz w:val="18"/>
                <w:szCs w:val="18"/>
              </w:rPr>
            </w:pPr>
          </w:p>
        </w:tc>
        <w:tc>
          <w:tcPr>
            <w:tcW w:w="320" w:type="pct"/>
            <w:gridSpan w:val="2"/>
          </w:tcPr>
          <w:p w:rsidR="00E65A91" w:rsidRPr="007C7DB5" w:rsidRDefault="00E65A91" w:rsidP="007C7DB5">
            <w:pPr>
              <w:pStyle w:val="acctfourfigures"/>
              <w:tabs>
                <w:tab w:val="clear" w:pos="765"/>
                <w:tab w:val="decimal" w:pos="834"/>
              </w:tabs>
              <w:spacing w:line="240" w:lineRule="atLeast"/>
              <w:ind w:right="11"/>
              <w:rPr>
                <w:b/>
                <w:bCs/>
                <w:sz w:val="18"/>
                <w:szCs w:val="18"/>
              </w:rPr>
            </w:pPr>
          </w:p>
        </w:tc>
        <w:tc>
          <w:tcPr>
            <w:tcW w:w="57" w:type="pct"/>
            <w:gridSpan w:val="2"/>
          </w:tcPr>
          <w:p w:rsidR="00E65A91" w:rsidRPr="007C7DB5" w:rsidRDefault="00E65A91" w:rsidP="007C7DB5">
            <w:pPr>
              <w:pStyle w:val="acctfourfigures"/>
              <w:tabs>
                <w:tab w:val="decimal" w:pos="532"/>
              </w:tabs>
              <w:spacing w:line="240" w:lineRule="atLeast"/>
              <w:rPr>
                <w:b/>
                <w:bCs/>
                <w:sz w:val="18"/>
                <w:szCs w:val="18"/>
              </w:rPr>
            </w:pPr>
          </w:p>
        </w:tc>
        <w:tc>
          <w:tcPr>
            <w:tcW w:w="315" w:type="pct"/>
            <w:gridSpan w:val="2"/>
            <w:tcBorders>
              <w:top w:val="single" w:sz="4" w:space="0" w:color="auto"/>
              <w:bottom w:val="single" w:sz="4" w:space="0" w:color="auto"/>
            </w:tcBorders>
          </w:tcPr>
          <w:p w:rsidR="00E65A91" w:rsidRPr="007C7DB5" w:rsidRDefault="00E65A91" w:rsidP="007C7DB5">
            <w:pPr>
              <w:pStyle w:val="acctfourfigures"/>
              <w:tabs>
                <w:tab w:val="clear" w:pos="765"/>
                <w:tab w:val="decimal" w:pos="628"/>
              </w:tabs>
              <w:spacing w:line="240" w:lineRule="atLeast"/>
              <w:ind w:right="11"/>
              <w:jc w:val="right"/>
              <w:rPr>
                <w:b/>
                <w:bCs/>
                <w:sz w:val="18"/>
                <w:szCs w:val="18"/>
              </w:rPr>
            </w:pPr>
            <w:r w:rsidRPr="007C7DB5">
              <w:rPr>
                <w:b/>
                <w:bCs/>
                <w:sz w:val="18"/>
                <w:szCs w:val="18"/>
              </w:rPr>
              <w:t>1,000</w:t>
            </w:r>
          </w:p>
        </w:tc>
        <w:tc>
          <w:tcPr>
            <w:tcW w:w="57" w:type="pct"/>
            <w:gridSpan w:val="2"/>
          </w:tcPr>
          <w:p w:rsidR="00E65A91" w:rsidRPr="007C7DB5" w:rsidRDefault="00E65A91" w:rsidP="007C7DB5">
            <w:pPr>
              <w:pStyle w:val="acctfourfigures"/>
              <w:tabs>
                <w:tab w:val="decimal" w:pos="532"/>
              </w:tabs>
              <w:spacing w:line="240" w:lineRule="atLeast"/>
              <w:rPr>
                <w:b/>
                <w:bCs/>
                <w:sz w:val="18"/>
                <w:szCs w:val="18"/>
              </w:rPr>
            </w:pPr>
          </w:p>
        </w:tc>
        <w:tc>
          <w:tcPr>
            <w:tcW w:w="316" w:type="pct"/>
            <w:gridSpan w:val="2"/>
            <w:tcBorders>
              <w:top w:val="single" w:sz="4" w:space="0" w:color="auto"/>
              <w:bottom w:val="single" w:sz="4" w:space="0" w:color="auto"/>
            </w:tcBorders>
          </w:tcPr>
          <w:p w:rsidR="00E65A91" w:rsidRPr="007C7DB5" w:rsidRDefault="00E65A91" w:rsidP="007C7DB5">
            <w:pPr>
              <w:pStyle w:val="acctfourfigures"/>
              <w:tabs>
                <w:tab w:val="clear" w:pos="765"/>
                <w:tab w:val="decimal" w:pos="628"/>
              </w:tabs>
              <w:spacing w:line="240" w:lineRule="atLeast"/>
              <w:ind w:right="11"/>
              <w:jc w:val="right"/>
              <w:rPr>
                <w:b/>
                <w:bCs/>
                <w:sz w:val="18"/>
                <w:szCs w:val="18"/>
              </w:rPr>
            </w:pPr>
            <w:r w:rsidRPr="007C7DB5">
              <w:rPr>
                <w:b/>
                <w:bCs/>
                <w:sz w:val="18"/>
                <w:szCs w:val="18"/>
              </w:rPr>
              <w:t>1,000</w:t>
            </w:r>
          </w:p>
        </w:tc>
        <w:tc>
          <w:tcPr>
            <w:tcW w:w="59" w:type="pct"/>
            <w:gridSpan w:val="2"/>
          </w:tcPr>
          <w:p w:rsidR="00E65A91" w:rsidRPr="007C7DB5" w:rsidRDefault="00E65A91" w:rsidP="007C7DB5">
            <w:pPr>
              <w:pStyle w:val="acctfourfigures"/>
              <w:tabs>
                <w:tab w:val="decimal" w:pos="551"/>
              </w:tabs>
              <w:spacing w:line="240" w:lineRule="atLeast"/>
              <w:rPr>
                <w:sz w:val="18"/>
                <w:szCs w:val="18"/>
              </w:rPr>
            </w:pPr>
          </w:p>
        </w:tc>
        <w:tc>
          <w:tcPr>
            <w:tcW w:w="330" w:type="pct"/>
            <w:gridSpan w:val="2"/>
            <w:tcBorders>
              <w:top w:val="single" w:sz="4" w:space="0" w:color="auto"/>
              <w:bottom w:val="single" w:sz="4" w:space="0" w:color="auto"/>
            </w:tcBorders>
          </w:tcPr>
          <w:p w:rsidR="00E65A91" w:rsidRPr="007C7DB5" w:rsidRDefault="00E65A91" w:rsidP="007C7DB5">
            <w:pPr>
              <w:pStyle w:val="acctfourfigures"/>
              <w:tabs>
                <w:tab w:val="clear" w:pos="765"/>
                <w:tab w:val="decimal" w:pos="371"/>
              </w:tabs>
              <w:spacing w:line="240" w:lineRule="atLeast"/>
              <w:ind w:left="-79" w:right="-79"/>
              <w:jc w:val="center"/>
              <w:rPr>
                <w:rFonts w:cs="Times New Roman"/>
                <w:b/>
                <w:bCs/>
                <w:sz w:val="18"/>
                <w:szCs w:val="18"/>
                <w:lang w:bidi="th-TH"/>
              </w:rPr>
            </w:pPr>
            <w:r w:rsidRPr="007C7DB5">
              <w:rPr>
                <w:rFonts w:cs="Times New Roman"/>
                <w:b/>
                <w:bCs/>
                <w:sz w:val="18"/>
                <w:szCs w:val="18"/>
                <w:lang w:bidi="th-TH"/>
              </w:rPr>
              <w:t>-</w:t>
            </w:r>
          </w:p>
        </w:tc>
        <w:tc>
          <w:tcPr>
            <w:tcW w:w="57" w:type="pct"/>
            <w:gridSpan w:val="2"/>
          </w:tcPr>
          <w:p w:rsidR="00E65A91" w:rsidRPr="007C7DB5" w:rsidRDefault="00E65A91" w:rsidP="007C7DB5">
            <w:pPr>
              <w:pStyle w:val="acctfourfigures"/>
              <w:tabs>
                <w:tab w:val="decimal" w:pos="551"/>
              </w:tabs>
              <w:spacing w:line="240" w:lineRule="atLeast"/>
              <w:rPr>
                <w:b/>
                <w:bCs/>
                <w:sz w:val="18"/>
                <w:szCs w:val="18"/>
              </w:rPr>
            </w:pPr>
          </w:p>
        </w:tc>
        <w:tc>
          <w:tcPr>
            <w:tcW w:w="328" w:type="pct"/>
            <w:gridSpan w:val="3"/>
            <w:tcBorders>
              <w:top w:val="single" w:sz="4" w:space="0" w:color="auto"/>
              <w:bottom w:val="single" w:sz="4" w:space="0" w:color="auto"/>
            </w:tcBorders>
          </w:tcPr>
          <w:p w:rsidR="00E65A91" w:rsidRPr="007C7DB5" w:rsidRDefault="00E65A91" w:rsidP="007C7DB5">
            <w:pPr>
              <w:pStyle w:val="acctfourfigures"/>
              <w:tabs>
                <w:tab w:val="clear" w:pos="765"/>
                <w:tab w:val="decimal" w:pos="628"/>
              </w:tabs>
              <w:spacing w:line="240" w:lineRule="atLeast"/>
              <w:ind w:right="-80"/>
              <w:rPr>
                <w:b/>
                <w:bCs/>
                <w:sz w:val="18"/>
                <w:szCs w:val="18"/>
              </w:rPr>
            </w:pPr>
            <w:r w:rsidRPr="007C7DB5">
              <w:rPr>
                <w:b/>
                <w:bCs/>
                <w:sz w:val="18"/>
                <w:szCs w:val="18"/>
              </w:rPr>
              <w:t xml:space="preserve">  -</w:t>
            </w:r>
          </w:p>
        </w:tc>
        <w:tc>
          <w:tcPr>
            <w:tcW w:w="56" w:type="pct"/>
          </w:tcPr>
          <w:p w:rsidR="00E65A91" w:rsidRPr="007C7DB5" w:rsidRDefault="00E65A91" w:rsidP="007C7DB5">
            <w:pPr>
              <w:pStyle w:val="acctfourfigures"/>
              <w:tabs>
                <w:tab w:val="decimal" w:pos="551"/>
              </w:tabs>
              <w:spacing w:line="240" w:lineRule="atLeast"/>
              <w:rPr>
                <w:b/>
                <w:bCs/>
                <w:sz w:val="18"/>
                <w:szCs w:val="18"/>
              </w:rPr>
            </w:pPr>
          </w:p>
        </w:tc>
        <w:tc>
          <w:tcPr>
            <w:tcW w:w="316" w:type="pct"/>
            <w:tcBorders>
              <w:top w:val="single" w:sz="4" w:space="0" w:color="auto"/>
              <w:bottom w:val="single" w:sz="4" w:space="0" w:color="auto"/>
            </w:tcBorders>
          </w:tcPr>
          <w:p w:rsidR="00E65A91" w:rsidRPr="007C7DB5" w:rsidRDefault="00E65A91" w:rsidP="007C7DB5">
            <w:pPr>
              <w:pStyle w:val="acctfourfigures"/>
              <w:tabs>
                <w:tab w:val="clear" w:pos="765"/>
                <w:tab w:val="decimal" w:pos="443"/>
              </w:tabs>
              <w:spacing w:line="240" w:lineRule="atLeast"/>
              <w:ind w:right="-80"/>
              <w:rPr>
                <w:b/>
                <w:bCs/>
                <w:sz w:val="18"/>
                <w:szCs w:val="18"/>
              </w:rPr>
            </w:pPr>
            <w:r w:rsidRPr="007C7DB5">
              <w:rPr>
                <w:b/>
                <w:bCs/>
                <w:sz w:val="18"/>
                <w:szCs w:val="18"/>
              </w:rPr>
              <w:t xml:space="preserve">  -</w:t>
            </w:r>
          </w:p>
        </w:tc>
        <w:tc>
          <w:tcPr>
            <w:tcW w:w="67" w:type="pct"/>
            <w:gridSpan w:val="3"/>
          </w:tcPr>
          <w:p w:rsidR="00E65A91" w:rsidRPr="007C7DB5" w:rsidRDefault="00E65A91" w:rsidP="007C7DB5">
            <w:pPr>
              <w:pStyle w:val="acctfourfigures"/>
              <w:tabs>
                <w:tab w:val="clear" w:pos="765"/>
                <w:tab w:val="decimal" w:pos="551"/>
                <w:tab w:val="decimal" w:pos="731"/>
              </w:tabs>
              <w:spacing w:line="240" w:lineRule="atLeast"/>
              <w:ind w:right="11"/>
              <w:rPr>
                <w:b/>
                <w:bCs/>
                <w:sz w:val="18"/>
                <w:szCs w:val="18"/>
              </w:rPr>
            </w:pPr>
          </w:p>
        </w:tc>
        <w:tc>
          <w:tcPr>
            <w:tcW w:w="321" w:type="pct"/>
            <w:gridSpan w:val="2"/>
            <w:tcBorders>
              <w:top w:val="single" w:sz="4" w:space="0" w:color="auto"/>
              <w:bottom w:val="single" w:sz="4" w:space="0" w:color="auto"/>
            </w:tcBorders>
          </w:tcPr>
          <w:p w:rsidR="00E65A91" w:rsidRPr="007C7DB5" w:rsidRDefault="00E65A91" w:rsidP="007C7DB5">
            <w:pPr>
              <w:pStyle w:val="acctfourfigures"/>
              <w:tabs>
                <w:tab w:val="clear" w:pos="765"/>
                <w:tab w:val="decimal" w:pos="493"/>
              </w:tabs>
              <w:spacing w:line="240" w:lineRule="atLeast"/>
              <w:ind w:right="-80"/>
              <w:rPr>
                <w:b/>
                <w:bCs/>
                <w:sz w:val="18"/>
                <w:szCs w:val="18"/>
              </w:rPr>
            </w:pPr>
            <w:r w:rsidRPr="007C7DB5">
              <w:rPr>
                <w:b/>
                <w:bCs/>
                <w:sz w:val="18"/>
                <w:szCs w:val="18"/>
              </w:rPr>
              <w:t xml:space="preserve">  -</w:t>
            </w:r>
          </w:p>
        </w:tc>
      </w:tr>
      <w:tr w:rsidR="00E65A91" w:rsidRPr="00E65A91" w:rsidTr="007C7DB5">
        <w:trPr>
          <w:cantSplit/>
        </w:trPr>
        <w:tc>
          <w:tcPr>
            <w:tcW w:w="502" w:type="pct"/>
            <w:gridSpan w:val="2"/>
          </w:tcPr>
          <w:p w:rsidR="00E65A91" w:rsidRPr="007C7DB5" w:rsidRDefault="00E65A91" w:rsidP="007C7DB5">
            <w:pPr>
              <w:spacing w:line="240" w:lineRule="atLeast"/>
              <w:ind w:hanging="79"/>
              <w:rPr>
                <w:b/>
                <w:bCs/>
                <w:i/>
                <w:iCs/>
                <w:sz w:val="18"/>
                <w:szCs w:val="18"/>
              </w:rPr>
            </w:pPr>
            <w:r w:rsidRPr="007C7DB5">
              <w:rPr>
                <w:b/>
                <w:bCs/>
                <w:i/>
                <w:iCs/>
                <w:sz w:val="18"/>
                <w:szCs w:val="18"/>
              </w:rPr>
              <w:t>Joint ventures</w:t>
            </w:r>
          </w:p>
        </w:tc>
        <w:tc>
          <w:tcPr>
            <w:tcW w:w="470" w:type="pct"/>
            <w:gridSpan w:val="5"/>
          </w:tcPr>
          <w:p w:rsidR="00E65A91" w:rsidRPr="007C7DB5" w:rsidRDefault="00E65A91" w:rsidP="007C7DB5">
            <w:pPr>
              <w:tabs>
                <w:tab w:val="decimal" w:pos="461"/>
              </w:tabs>
              <w:spacing w:line="240" w:lineRule="atLeast"/>
              <w:ind w:left="-68" w:right="-79"/>
              <w:jc w:val="center"/>
              <w:rPr>
                <w:i/>
                <w:iCs/>
                <w:sz w:val="18"/>
                <w:szCs w:val="18"/>
              </w:rPr>
            </w:pPr>
          </w:p>
        </w:tc>
        <w:tc>
          <w:tcPr>
            <w:tcW w:w="313" w:type="pct"/>
            <w:gridSpan w:val="4"/>
          </w:tcPr>
          <w:p w:rsidR="00E65A91" w:rsidRPr="007C7DB5" w:rsidRDefault="00E65A91" w:rsidP="007C7DB5">
            <w:pPr>
              <w:tabs>
                <w:tab w:val="decimal" w:pos="461"/>
              </w:tabs>
              <w:spacing w:line="240" w:lineRule="atLeast"/>
              <w:rPr>
                <w:i/>
                <w:iCs/>
                <w:sz w:val="18"/>
                <w:szCs w:val="18"/>
              </w:rPr>
            </w:pPr>
          </w:p>
        </w:tc>
        <w:tc>
          <w:tcPr>
            <w:tcW w:w="315" w:type="pct"/>
            <w:gridSpan w:val="3"/>
          </w:tcPr>
          <w:p w:rsidR="00E65A91" w:rsidRPr="007C7DB5" w:rsidRDefault="00E65A91" w:rsidP="007C7DB5">
            <w:pPr>
              <w:tabs>
                <w:tab w:val="decimal" w:pos="367"/>
              </w:tabs>
              <w:spacing w:line="240" w:lineRule="atLeast"/>
              <w:rPr>
                <w:i/>
                <w:iCs/>
                <w:sz w:val="18"/>
                <w:szCs w:val="18"/>
              </w:rPr>
            </w:pPr>
          </w:p>
        </w:tc>
        <w:tc>
          <w:tcPr>
            <w:tcW w:w="57" w:type="pct"/>
          </w:tcPr>
          <w:p w:rsidR="00E65A91" w:rsidRPr="007C7DB5" w:rsidRDefault="00E65A91" w:rsidP="007C7DB5">
            <w:pPr>
              <w:tabs>
                <w:tab w:val="decimal" w:pos="461"/>
              </w:tabs>
              <w:spacing w:line="240" w:lineRule="atLeast"/>
              <w:rPr>
                <w:i/>
                <w:iCs/>
                <w:sz w:val="18"/>
                <w:szCs w:val="18"/>
              </w:rPr>
            </w:pPr>
          </w:p>
        </w:tc>
        <w:tc>
          <w:tcPr>
            <w:tcW w:w="301" w:type="pct"/>
            <w:gridSpan w:val="3"/>
          </w:tcPr>
          <w:p w:rsidR="00E65A91" w:rsidRPr="007C7DB5" w:rsidRDefault="00E65A91" w:rsidP="007C7DB5">
            <w:pPr>
              <w:tabs>
                <w:tab w:val="decimal" w:pos="367"/>
              </w:tabs>
              <w:spacing w:line="240" w:lineRule="atLeast"/>
              <w:rPr>
                <w:i/>
                <w:iCs/>
                <w:sz w:val="18"/>
                <w:szCs w:val="18"/>
              </w:rPr>
            </w:pPr>
          </w:p>
        </w:tc>
        <w:tc>
          <w:tcPr>
            <w:tcW w:w="56" w:type="pct"/>
            <w:gridSpan w:val="2"/>
          </w:tcPr>
          <w:p w:rsidR="00E65A91" w:rsidRPr="00E65A91" w:rsidRDefault="00E65A91" w:rsidP="007C7DB5">
            <w:pPr>
              <w:tabs>
                <w:tab w:val="decimal" w:pos="461"/>
              </w:tabs>
              <w:spacing w:line="240" w:lineRule="atLeast"/>
              <w:rPr>
                <w:i/>
                <w:iCs/>
                <w:sz w:val="18"/>
                <w:szCs w:val="18"/>
                <w:highlight w:val="yellow"/>
              </w:rPr>
            </w:pPr>
          </w:p>
        </w:tc>
        <w:tc>
          <w:tcPr>
            <w:tcW w:w="330" w:type="pct"/>
            <w:gridSpan w:val="2"/>
          </w:tcPr>
          <w:p w:rsidR="00E65A91" w:rsidRPr="00E65A91" w:rsidRDefault="00E65A91" w:rsidP="007C7DB5">
            <w:pPr>
              <w:pStyle w:val="acctfourfigures"/>
              <w:tabs>
                <w:tab w:val="decimal" w:pos="461"/>
                <w:tab w:val="decimal" w:pos="834"/>
              </w:tabs>
              <w:spacing w:line="240" w:lineRule="atLeast"/>
              <w:ind w:right="11"/>
              <w:rPr>
                <w:sz w:val="18"/>
                <w:szCs w:val="18"/>
                <w:highlight w:val="yellow"/>
              </w:rPr>
            </w:pPr>
          </w:p>
        </w:tc>
        <w:tc>
          <w:tcPr>
            <w:tcW w:w="57" w:type="pct"/>
            <w:gridSpan w:val="2"/>
          </w:tcPr>
          <w:p w:rsidR="00E65A91" w:rsidRPr="00E65A91" w:rsidRDefault="00E65A91" w:rsidP="007C7DB5">
            <w:pPr>
              <w:pStyle w:val="acctfourfigures"/>
              <w:tabs>
                <w:tab w:val="decimal" w:pos="461"/>
              </w:tabs>
              <w:spacing w:line="240" w:lineRule="atLeast"/>
              <w:rPr>
                <w:sz w:val="18"/>
                <w:szCs w:val="18"/>
                <w:highlight w:val="yellow"/>
              </w:rPr>
            </w:pPr>
          </w:p>
        </w:tc>
        <w:tc>
          <w:tcPr>
            <w:tcW w:w="320" w:type="pct"/>
            <w:gridSpan w:val="2"/>
          </w:tcPr>
          <w:p w:rsidR="00E65A91" w:rsidRPr="00E65A91" w:rsidRDefault="00E65A91" w:rsidP="007C7DB5">
            <w:pPr>
              <w:pStyle w:val="acctfourfigures"/>
              <w:tabs>
                <w:tab w:val="decimal" w:pos="461"/>
                <w:tab w:val="decimal" w:pos="834"/>
              </w:tabs>
              <w:spacing w:line="240" w:lineRule="atLeast"/>
              <w:ind w:right="11"/>
              <w:rPr>
                <w:sz w:val="18"/>
                <w:szCs w:val="18"/>
                <w:highlight w:val="yellow"/>
              </w:rPr>
            </w:pPr>
          </w:p>
        </w:tc>
        <w:tc>
          <w:tcPr>
            <w:tcW w:w="57" w:type="pct"/>
            <w:gridSpan w:val="2"/>
          </w:tcPr>
          <w:p w:rsidR="00E65A91" w:rsidRPr="00E65A91" w:rsidRDefault="00E65A91" w:rsidP="007C7DB5">
            <w:pPr>
              <w:pStyle w:val="acctfourfigures"/>
              <w:spacing w:line="240" w:lineRule="atLeast"/>
              <w:rPr>
                <w:sz w:val="18"/>
                <w:szCs w:val="18"/>
                <w:highlight w:val="yellow"/>
              </w:rPr>
            </w:pPr>
          </w:p>
        </w:tc>
        <w:tc>
          <w:tcPr>
            <w:tcW w:w="315" w:type="pct"/>
            <w:gridSpan w:val="2"/>
          </w:tcPr>
          <w:p w:rsidR="00E65A91" w:rsidRPr="00E65A91" w:rsidRDefault="00E65A91" w:rsidP="007C7DB5">
            <w:pPr>
              <w:pStyle w:val="acctfourfigures"/>
              <w:tabs>
                <w:tab w:val="clear" w:pos="765"/>
                <w:tab w:val="decimal" w:pos="628"/>
                <w:tab w:val="decimal" w:pos="731"/>
              </w:tabs>
              <w:spacing w:line="240" w:lineRule="atLeast"/>
              <w:ind w:right="11"/>
              <w:jc w:val="right"/>
              <w:rPr>
                <w:sz w:val="18"/>
                <w:szCs w:val="18"/>
                <w:highlight w:val="yellow"/>
              </w:rPr>
            </w:pPr>
          </w:p>
        </w:tc>
        <w:tc>
          <w:tcPr>
            <w:tcW w:w="57" w:type="pct"/>
            <w:gridSpan w:val="2"/>
          </w:tcPr>
          <w:p w:rsidR="00E65A91" w:rsidRPr="00E65A91" w:rsidRDefault="00E65A91" w:rsidP="007C7DB5">
            <w:pPr>
              <w:pStyle w:val="acctfourfigures"/>
              <w:tabs>
                <w:tab w:val="decimal" w:pos="551"/>
              </w:tabs>
              <w:spacing w:line="240" w:lineRule="atLeast"/>
              <w:rPr>
                <w:sz w:val="18"/>
                <w:szCs w:val="18"/>
                <w:highlight w:val="yellow"/>
              </w:rPr>
            </w:pPr>
          </w:p>
        </w:tc>
        <w:tc>
          <w:tcPr>
            <w:tcW w:w="316" w:type="pct"/>
            <w:gridSpan w:val="2"/>
          </w:tcPr>
          <w:p w:rsidR="00E65A91" w:rsidRPr="00E65A91" w:rsidRDefault="00E65A91" w:rsidP="007C7DB5">
            <w:pPr>
              <w:pStyle w:val="acctfourfigures"/>
              <w:tabs>
                <w:tab w:val="clear" w:pos="765"/>
                <w:tab w:val="decimal" w:pos="628"/>
                <w:tab w:val="decimal" w:pos="731"/>
              </w:tabs>
              <w:spacing w:line="240" w:lineRule="atLeast"/>
              <w:ind w:right="11"/>
              <w:jc w:val="right"/>
              <w:rPr>
                <w:sz w:val="18"/>
                <w:szCs w:val="18"/>
                <w:highlight w:val="yellow"/>
              </w:rPr>
            </w:pPr>
          </w:p>
        </w:tc>
        <w:tc>
          <w:tcPr>
            <w:tcW w:w="59" w:type="pct"/>
            <w:gridSpan w:val="2"/>
          </w:tcPr>
          <w:p w:rsidR="00E65A91" w:rsidRPr="00E65A91" w:rsidRDefault="00E65A91" w:rsidP="007C7DB5">
            <w:pPr>
              <w:pStyle w:val="acctfourfigures"/>
              <w:tabs>
                <w:tab w:val="decimal" w:pos="551"/>
              </w:tabs>
              <w:spacing w:line="240" w:lineRule="atLeast"/>
              <w:rPr>
                <w:sz w:val="18"/>
                <w:szCs w:val="18"/>
                <w:highlight w:val="yellow"/>
              </w:rPr>
            </w:pPr>
          </w:p>
        </w:tc>
        <w:tc>
          <w:tcPr>
            <w:tcW w:w="330" w:type="pct"/>
            <w:gridSpan w:val="2"/>
          </w:tcPr>
          <w:p w:rsidR="00E65A91" w:rsidRPr="00E65A91" w:rsidRDefault="00E65A91" w:rsidP="007C7DB5">
            <w:pPr>
              <w:pStyle w:val="acctfourfigures"/>
              <w:tabs>
                <w:tab w:val="clear" w:pos="765"/>
                <w:tab w:val="decimal" w:pos="619"/>
              </w:tabs>
              <w:spacing w:line="240" w:lineRule="atLeast"/>
              <w:ind w:left="-79" w:right="-79"/>
              <w:jc w:val="center"/>
              <w:rPr>
                <w:rFonts w:cs="Times New Roman"/>
                <w:sz w:val="18"/>
                <w:szCs w:val="18"/>
                <w:highlight w:val="yellow"/>
                <w:lang w:bidi="th-TH"/>
              </w:rPr>
            </w:pPr>
          </w:p>
        </w:tc>
        <w:tc>
          <w:tcPr>
            <w:tcW w:w="57" w:type="pct"/>
            <w:gridSpan w:val="2"/>
          </w:tcPr>
          <w:p w:rsidR="00E65A91" w:rsidRPr="00E65A91" w:rsidRDefault="00E65A91" w:rsidP="007C7DB5">
            <w:pPr>
              <w:pStyle w:val="acctfourfigures"/>
              <w:tabs>
                <w:tab w:val="decimal" w:pos="551"/>
              </w:tabs>
              <w:spacing w:line="240" w:lineRule="atLeast"/>
              <w:rPr>
                <w:sz w:val="18"/>
                <w:szCs w:val="18"/>
                <w:highlight w:val="yellow"/>
              </w:rPr>
            </w:pPr>
          </w:p>
        </w:tc>
        <w:tc>
          <w:tcPr>
            <w:tcW w:w="328" w:type="pct"/>
            <w:gridSpan w:val="3"/>
          </w:tcPr>
          <w:p w:rsidR="00E65A91" w:rsidRPr="00E65A91" w:rsidRDefault="00E65A91" w:rsidP="007C7DB5">
            <w:pPr>
              <w:pStyle w:val="acctfourfigures"/>
              <w:tabs>
                <w:tab w:val="clear" w:pos="765"/>
                <w:tab w:val="decimal" w:pos="551"/>
              </w:tabs>
              <w:spacing w:line="240" w:lineRule="atLeast"/>
              <w:ind w:right="11"/>
              <w:rPr>
                <w:sz w:val="18"/>
                <w:szCs w:val="18"/>
                <w:highlight w:val="yellow"/>
              </w:rPr>
            </w:pPr>
          </w:p>
        </w:tc>
        <w:tc>
          <w:tcPr>
            <w:tcW w:w="56" w:type="pct"/>
          </w:tcPr>
          <w:p w:rsidR="00E65A91" w:rsidRPr="00E65A91" w:rsidRDefault="00E65A91" w:rsidP="007C7DB5">
            <w:pPr>
              <w:pStyle w:val="acctfourfigures"/>
              <w:tabs>
                <w:tab w:val="decimal" w:pos="551"/>
              </w:tabs>
              <w:spacing w:line="240" w:lineRule="atLeast"/>
              <w:rPr>
                <w:sz w:val="18"/>
                <w:szCs w:val="18"/>
                <w:highlight w:val="yellow"/>
              </w:rPr>
            </w:pPr>
          </w:p>
        </w:tc>
        <w:tc>
          <w:tcPr>
            <w:tcW w:w="316" w:type="pct"/>
          </w:tcPr>
          <w:p w:rsidR="00E65A91" w:rsidRPr="00E65A91" w:rsidRDefault="00E65A91" w:rsidP="007C7DB5">
            <w:pPr>
              <w:pStyle w:val="acctfourfigures"/>
              <w:tabs>
                <w:tab w:val="clear" w:pos="765"/>
                <w:tab w:val="decimal" w:pos="491"/>
                <w:tab w:val="decimal" w:pos="551"/>
              </w:tabs>
              <w:spacing w:line="240" w:lineRule="atLeast"/>
              <w:ind w:right="11"/>
              <w:rPr>
                <w:sz w:val="18"/>
                <w:szCs w:val="18"/>
                <w:highlight w:val="yellow"/>
              </w:rPr>
            </w:pPr>
          </w:p>
        </w:tc>
        <w:tc>
          <w:tcPr>
            <w:tcW w:w="67" w:type="pct"/>
            <w:gridSpan w:val="3"/>
          </w:tcPr>
          <w:p w:rsidR="00E65A91" w:rsidRPr="00E65A91" w:rsidRDefault="00E65A91" w:rsidP="007C7DB5">
            <w:pPr>
              <w:pStyle w:val="acctfourfigures"/>
              <w:tabs>
                <w:tab w:val="clear" w:pos="765"/>
                <w:tab w:val="decimal" w:pos="551"/>
              </w:tabs>
              <w:spacing w:line="240" w:lineRule="atLeast"/>
              <w:ind w:right="11"/>
              <w:rPr>
                <w:sz w:val="18"/>
                <w:szCs w:val="18"/>
                <w:highlight w:val="yellow"/>
              </w:rPr>
            </w:pPr>
          </w:p>
        </w:tc>
        <w:tc>
          <w:tcPr>
            <w:tcW w:w="321" w:type="pct"/>
            <w:gridSpan w:val="2"/>
          </w:tcPr>
          <w:p w:rsidR="00E65A91" w:rsidRPr="00E65A91" w:rsidRDefault="00E65A91" w:rsidP="007C7DB5">
            <w:pPr>
              <w:pStyle w:val="acctfourfigures"/>
              <w:tabs>
                <w:tab w:val="clear" w:pos="765"/>
                <w:tab w:val="left" w:pos="395"/>
                <w:tab w:val="decimal" w:pos="493"/>
              </w:tabs>
              <w:spacing w:line="240" w:lineRule="atLeast"/>
              <w:ind w:right="11"/>
              <w:jc w:val="right"/>
              <w:rPr>
                <w:sz w:val="18"/>
                <w:szCs w:val="18"/>
                <w:highlight w:val="yellow"/>
              </w:rPr>
            </w:pPr>
          </w:p>
        </w:tc>
      </w:tr>
      <w:tr w:rsidR="00E65A91" w:rsidRPr="00E65A91" w:rsidTr="007C7DB5">
        <w:trPr>
          <w:cantSplit/>
        </w:trPr>
        <w:tc>
          <w:tcPr>
            <w:tcW w:w="502" w:type="pct"/>
            <w:gridSpan w:val="2"/>
          </w:tcPr>
          <w:p w:rsidR="00E65A91" w:rsidRPr="007C7DB5" w:rsidRDefault="00E65A91" w:rsidP="007C7DB5">
            <w:pPr>
              <w:spacing w:line="240" w:lineRule="atLeast"/>
              <w:ind w:left="90" w:hanging="169"/>
              <w:rPr>
                <w:sz w:val="18"/>
                <w:szCs w:val="18"/>
              </w:rPr>
            </w:pPr>
            <w:r w:rsidRPr="007C7DB5">
              <w:rPr>
                <w:snapToGrid w:val="0"/>
                <w:sz w:val="18"/>
                <w:szCs w:val="18"/>
                <w:lang w:eastAsia="th-TH"/>
              </w:rPr>
              <w:t>TOP-NTL Pte.</w:t>
            </w:r>
            <w:r w:rsidRPr="007C7DB5">
              <w:rPr>
                <w:snapToGrid w:val="0"/>
                <w:sz w:val="18"/>
                <w:szCs w:val="18"/>
                <w:rtl/>
                <w:cs/>
                <w:lang w:eastAsia="th-TH"/>
              </w:rPr>
              <w:t xml:space="preserve"> </w:t>
            </w:r>
            <w:r w:rsidRPr="007C7DB5">
              <w:rPr>
                <w:snapToGrid w:val="0"/>
                <w:sz w:val="18"/>
                <w:szCs w:val="18"/>
                <w:lang w:eastAsia="th-TH"/>
              </w:rPr>
              <w:t>Ltd.</w:t>
            </w:r>
          </w:p>
        </w:tc>
        <w:tc>
          <w:tcPr>
            <w:tcW w:w="470" w:type="pct"/>
            <w:gridSpan w:val="5"/>
          </w:tcPr>
          <w:p w:rsidR="00E65A91" w:rsidRPr="007C7DB5" w:rsidRDefault="00E65A91" w:rsidP="007C7DB5">
            <w:pPr>
              <w:spacing w:line="240" w:lineRule="atLeast"/>
              <w:ind w:left="103" w:right="-115" w:hanging="90"/>
              <w:rPr>
                <w:sz w:val="18"/>
                <w:szCs w:val="18"/>
              </w:rPr>
            </w:pPr>
            <w:r w:rsidRPr="007C7DB5">
              <w:rPr>
                <w:sz w:val="18"/>
                <w:szCs w:val="18"/>
              </w:rPr>
              <w:t>Ship</w:t>
            </w:r>
            <w:r w:rsidRPr="007C7DB5">
              <w:rPr>
                <w:noProof/>
                <w:snapToGrid w:val="0"/>
                <w:sz w:val="18"/>
                <w:szCs w:val="18"/>
              </w:rPr>
              <w:t xml:space="preserve"> management services</w:t>
            </w:r>
          </w:p>
        </w:tc>
        <w:tc>
          <w:tcPr>
            <w:tcW w:w="313" w:type="pct"/>
            <w:gridSpan w:val="4"/>
          </w:tcPr>
          <w:p w:rsidR="00E65A91" w:rsidRPr="007C7DB5" w:rsidRDefault="00E65A91" w:rsidP="007C7DB5">
            <w:pPr>
              <w:tabs>
                <w:tab w:val="decimal" w:pos="461"/>
              </w:tabs>
              <w:spacing w:line="240" w:lineRule="atLeast"/>
              <w:jc w:val="center"/>
              <w:rPr>
                <w:sz w:val="18"/>
                <w:szCs w:val="18"/>
              </w:rPr>
            </w:pPr>
            <w:r w:rsidRPr="007C7DB5">
              <w:rPr>
                <w:sz w:val="18"/>
                <w:szCs w:val="18"/>
              </w:rPr>
              <w:t>Singapore</w:t>
            </w:r>
          </w:p>
        </w:tc>
        <w:tc>
          <w:tcPr>
            <w:tcW w:w="315" w:type="pct"/>
            <w:gridSpan w:val="3"/>
          </w:tcPr>
          <w:p w:rsidR="00E65A91" w:rsidRPr="007C7DB5" w:rsidRDefault="00E65A91" w:rsidP="007C7DB5">
            <w:pPr>
              <w:tabs>
                <w:tab w:val="decimal" w:pos="367"/>
              </w:tabs>
              <w:spacing w:line="240" w:lineRule="atLeast"/>
              <w:rPr>
                <w:sz w:val="18"/>
                <w:szCs w:val="18"/>
                <w:lang w:bidi="th-TH"/>
              </w:rPr>
            </w:pPr>
            <w:r w:rsidRPr="007C7DB5">
              <w:rPr>
                <w:sz w:val="18"/>
                <w:szCs w:val="18"/>
                <w:lang w:bidi="th-TH"/>
              </w:rPr>
              <w:t>50.00</w:t>
            </w:r>
          </w:p>
        </w:tc>
        <w:tc>
          <w:tcPr>
            <w:tcW w:w="57" w:type="pct"/>
          </w:tcPr>
          <w:p w:rsidR="00E65A91" w:rsidRPr="007C7DB5" w:rsidRDefault="00E65A91" w:rsidP="007C7DB5">
            <w:pPr>
              <w:tabs>
                <w:tab w:val="decimal" w:pos="461"/>
              </w:tabs>
              <w:spacing w:line="240" w:lineRule="atLeast"/>
              <w:rPr>
                <w:sz w:val="18"/>
                <w:szCs w:val="18"/>
              </w:rPr>
            </w:pPr>
          </w:p>
        </w:tc>
        <w:tc>
          <w:tcPr>
            <w:tcW w:w="301" w:type="pct"/>
            <w:gridSpan w:val="3"/>
          </w:tcPr>
          <w:p w:rsidR="00E65A91" w:rsidRPr="007C7DB5" w:rsidRDefault="00E65A91" w:rsidP="007C7DB5">
            <w:pPr>
              <w:tabs>
                <w:tab w:val="decimal" w:pos="367"/>
              </w:tabs>
              <w:spacing w:line="240" w:lineRule="atLeast"/>
              <w:rPr>
                <w:sz w:val="18"/>
                <w:szCs w:val="18"/>
                <w:lang w:bidi="th-TH"/>
              </w:rPr>
            </w:pPr>
            <w:r w:rsidRPr="007C7DB5">
              <w:rPr>
                <w:sz w:val="18"/>
                <w:szCs w:val="18"/>
                <w:lang w:bidi="th-TH"/>
              </w:rPr>
              <w:t>50.00</w:t>
            </w:r>
          </w:p>
        </w:tc>
        <w:tc>
          <w:tcPr>
            <w:tcW w:w="56" w:type="pct"/>
            <w:gridSpan w:val="2"/>
          </w:tcPr>
          <w:p w:rsidR="00E65A91" w:rsidRPr="00E65A91" w:rsidRDefault="00E65A91" w:rsidP="007C7DB5">
            <w:pPr>
              <w:tabs>
                <w:tab w:val="decimal" w:pos="461"/>
              </w:tabs>
              <w:spacing w:line="240" w:lineRule="atLeast"/>
              <w:rPr>
                <w:sz w:val="18"/>
                <w:szCs w:val="18"/>
                <w:highlight w:val="yellow"/>
              </w:rPr>
            </w:pPr>
          </w:p>
        </w:tc>
        <w:tc>
          <w:tcPr>
            <w:tcW w:w="330" w:type="pct"/>
            <w:gridSpan w:val="2"/>
          </w:tcPr>
          <w:p w:rsidR="00E65A91" w:rsidRPr="007C7DB5" w:rsidRDefault="00E65A91" w:rsidP="007C7DB5">
            <w:pPr>
              <w:pStyle w:val="acctfourfigures"/>
              <w:tabs>
                <w:tab w:val="clear" w:pos="765"/>
                <w:tab w:val="decimal" w:pos="834"/>
              </w:tabs>
              <w:spacing w:line="240" w:lineRule="atLeast"/>
              <w:ind w:right="11"/>
              <w:rPr>
                <w:sz w:val="18"/>
                <w:szCs w:val="18"/>
              </w:rPr>
            </w:pPr>
            <w:r w:rsidRPr="007C7DB5">
              <w:rPr>
                <w:sz w:val="18"/>
                <w:szCs w:val="18"/>
              </w:rPr>
              <w:t>498</w:t>
            </w:r>
          </w:p>
        </w:tc>
        <w:tc>
          <w:tcPr>
            <w:tcW w:w="57" w:type="pct"/>
            <w:gridSpan w:val="2"/>
          </w:tcPr>
          <w:p w:rsidR="00E65A91" w:rsidRPr="007C7DB5" w:rsidRDefault="00E65A91" w:rsidP="007C7DB5">
            <w:pPr>
              <w:pStyle w:val="acctfourfigures"/>
              <w:tabs>
                <w:tab w:val="decimal" w:pos="551"/>
              </w:tabs>
              <w:spacing w:line="240" w:lineRule="atLeast"/>
              <w:jc w:val="center"/>
              <w:rPr>
                <w:sz w:val="18"/>
                <w:szCs w:val="18"/>
              </w:rPr>
            </w:pPr>
          </w:p>
        </w:tc>
        <w:tc>
          <w:tcPr>
            <w:tcW w:w="320" w:type="pct"/>
            <w:gridSpan w:val="2"/>
          </w:tcPr>
          <w:p w:rsidR="00E65A91" w:rsidRPr="007C7DB5" w:rsidRDefault="00E65A91" w:rsidP="007C7DB5">
            <w:pPr>
              <w:pStyle w:val="acctfourfigures"/>
              <w:tabs>
                <w:tab w:val="clear" w:pos="765"/>
                <w:tab w:val="decimal" w:pos="834"/>
              </w:tabs>
              <w:spacing w:line="240" w:lineRule="atLeast"/>
              <w:ind w:right="11"/>
              <w:rPr>
                <w:sz w:val="18"/>
                <w:szCs w:val="18"/>
              </w:rPr>
            </w:pPr>
            <w:r w:rsidRPr="007C7DB5">
              <w:rPr>
                <w:sz w:val="18"/>
                <w:szCs w:val="18"/>
              </w:rPr>
              <w:t>498</w:t>
            </w:r>
          </w:p>
        </w:tc>
        <w:tc>
          <w:tcPr>
            <w:tcW w:w="57" w:type="pct"/>
            <w:gridSpan w:val="2"/>
          </w:tcPr>
          <w:p w:rsidR="00E65A91" w:rsidRPr="00E65A91" w:rsidRDefault="00E65A91" w:rsidP="007C7DB5">
            <w:pPr>
              <w:pStyle w:val="acctfourfigures"/>
              <w:tabs>
                <w:tab w:val="decimal" w:pos="551"/>
              </w:tabs>
              <w:spacing w:line="240" w:lineRule="atLeast"/>
              <w:jc w:val="center"/>
              <w:rPr>
                <w:sz w:val="18"/>
                <w:szCs w:val="18"/>
                <w:highlight w:val="yellow"/>
              </w:rPr>
            </w:pPr>
          </w:p>
        </w:tc>
        <w:tc>
          <w:tcPr>
            <w:tcW w:w="315" w:type="pct"/>
            <w:gridSpan w:val="2"/>
          </w:tcPr>
          <w:p w:rsidR="00E65A91" w:rsidRPr="007C7DB5" w:rsidRDefault="00E65A91" w:rsidP="007C7DB5">
            <w:pPr>
              <w:pStyle w:val="acctfourfigures"/>
              <w:tabs>
                <w:tab w:val="clear" w:pos="765"/>
                <w:tab w:val="decimal" w:pos="628"/>
              </w:tabs>
              <w:spacing w:line="240" w:lineRule="atLeast"/>
              <w:ind w:right="11"/>
              <w:jc w:val="right"/>
              <w:rPr>
                <w:sz w:val="18"/>
                <w:szCs w:val="18"/>
              </w:rPr>
            </w:pPr>
            <w:r w:rsidRPr="007C7DB5">
              <w:rPr>
                <w:sz w:val="18"/>
                <w:szCs w:val="18"/>
              </w:rPr>
              <w:t>7,824</w:t>
            </w:r>
          </w:p>
        </w:tc>
        <w:tc>
          <w:tcPr>
            <w:tcW w:w="57" w:type="pct"/>
            <w:gridSpan w:val="2"/>
          </w:tcPr>
          <w:p w:rsidR="00E65A91" w:rsidRPr="007C7DB5" w:rsidRDefault="00E65A91" w:rsidP="007C7DB5">
            <w:pPr>
              <w:pStyle w:val="acctfourfigures"/>
              <w:tabs>
                <w:tab w:val="decimal" w:pos="551"/>
              </w:tabs>
              <w:spacing w:line="240" w:lineRule="atLeast"/>
              <w:jc w:val="center"/>
              <w:rPr>
                <w:sz w:val="18"/>
                <w:szCs w:val="18"/>
              </w:rPr>
            </w:pPr>
          </w:p>
        </w:tc>
        <w:tc>
          <w:tcPr>
            <w:tcW w:w="316" w:type="pct"/>
            <w:gridSpan w:val="2"/>
          </w:tcPr>
          <w:p w:rsidR="00E65A91" w:rsidRPr="007C7DB5" w:rsidRDefault="00E65A91" w:rsidP="007C7DB5">
            <w:pPr>
              <w:pStyle w:val="acctfourfigures"/>
              <w:tabs>
                <w:tab w:val="clear" w:pos="765"/>
                <w:tab w:val="decimal" w:pos="628"/>
              </w:tabs>
              <w:spacing w:line="240" w:lineRule="atLeast"/>
              <w:ind w:right="11"/>
              <w:jc w:val="right"/>
              <w:rPr>
                <w:sz w:val="18"/>
                <w:szCs w:val="18"/>
              </w:rPr>
            </w:pPr>
            <w:r w:rsidRPr="007C7DB5">
              <w:rPr>
                <w:sz w:val="18"/>
                <w:szCs w:val="18"/>
              </w:rPr>
              <w:t>7,824</w:t>
            </w:r>
          </w:p>
        </w:tc>
        <w:tc>
          <w:tcPr>
            <w:tcW w:w="59" w:type="pct"/>
            <w:gridSpan w:val="2"/>
          </w:tcPr>
          <w:p w:rsidR="00E65A91" w:rsidRPr="00E65A91" w:rsidRDefault="00E65A91" w:rsidP="007C7DB5">
            <w:pPr>
              <w:pStyle w:val="acctfourfigures"/>
              <w:tabs>
                <w:tab w:val="clear" w:pos="765"/>
                <w:tab w:val="decimal" w:pos="619"/>
              </w:tabs>
              <w:spacing w:line="240" w:lineRule="atLeast"/>
              <w:ind w:left="-79" w:right="-79"/>
              <w:jc w:val="center"/>
              <w:rPr>
                <w:sz w:val="18"/>
                <w:szCs w:val="18"/>
                <w:highlight w:val="yellow"/>
                <w:cs/>
                <w:lang w:bidi="th-TH"/>
              </w:rPr>
            </w:pPr>
          </w:p>
        </w:tc>
        <w:tc>
          <w:tcPr>
            <w:tcW w:w="330" w:type="pct"/>
            <w:gridSpan w:val="2"/>
          </w:tcPr>
          <w:p w:rsidR="00E65A91" w:rsidRPr="00BC57EF" w:rsidRDefault="00BC57EF" w:rsidP="007C7DB5">
            <w:pPr>
              <w:pStyle w:val="acctfourfigures"/>
              <w:tabs>
                <w:tab w:val="clear" w:pos="765"/>
                <w:tab w:val="decimal" w:pos="619"/>
              </w:tabs>
              <w:spacing w:line="240" w:lineRule="atLeast"/>
              <w:ind w:left="-79" w:right="-79"/>
              <w:jc w:val="center"/>
              <w:rPr>
                <w:rFonts w:cs="Times New Roman"/>
                <w:sz w:val="18"/>
                <w:szCs w:val="18"/>
                <w:lang w:bidi="th-TH"/>
              </w:rPr>
            </w:pPr>
            <w:r w:rsidRPr="00BC57EF">
              <w:rPr>
                <w:rFonts w:cs="Times New Roman"/>
                <w:sz w:val="18"/>
                <w:szCs w:val="18"/>
                <w:lang w:bidi="th-TH"/>
              </w:rPr>
              <w:t>15,978</w:t>
            </w:r>
          </w:p>
        </w:tc>
        <w:tc>
          <w:tcPr>
            <w:tcW w:w="57" w:type="pct"/>
            <w:gridSpan w:val="2"/>
          </w:tcPr>
          <w:p w:rsidR="00E65A91" w:rsidRPr="00E65A91" w:rsidRDefault="00E65A91" w:rsidP="007C7DB5">
            <w:pPr>
              <w:pStyle w:val="acctfourfigures"/>
              <w:tabs>
                <w:tab w:val="decimal" w:pos="551"/>
              </w:tabs>
              <w:spacing w:line="240" w:lineRule="atLeast"/>
              <w:ind w:right="11"/>
              <w:rPr>
                <w:sz w:val="18"/>
                <w:szCs w:val="18"/>
                <w:highlight w:val="yellow"/>
              </w:rPr>
            </w:pPr>
          </w:p>
        </w:tc>
        <w:tc>
          <w:tcPr>
            <w:tcW w:w="328" w:type="pct"/>
            <w:gridSpan w:val="3"/>
          </w:tcPr>
          <w:p w:rsidR="00E65A91" w:rsidRPr="00BC57EF" w:rsidRDefault="00E65A91" w:rsidP="007C7DB5">
            <w:pPr>
              <w:pStyle w:val="acctfourfigures"/>
              <w:tabs>
                <w:tab w:val="clear" w:pos="765"/>
              </w:tabs>
              <w:spacing w:line="240" w:lineRule="atLeast"/>
              <w:ind w:right="11"/>
              <w:jc w:val="right"/>
              <w:rPr>
                <w:sz w:val="18"/>
                <w:szCs w:val="18"/>
              </w:rPr>
            </w:pPr>
            <w:r w:rsidRPr="00BC57EF">
              <w:rPr>
                <w:sz w:val="18"/>
                <w:szCs w:val="18"/>
              </w:rPr>
              <w:t>12,379</w:t>
            </w:r>
          </w:p>
        </w:tc>
        <w:tc>
          <w:tcPr>
            <w:tcW w:w="56" w:type="pct"/>
          </w:tcPr>
          <w:p w:rsidR="00E65A91" w:rsidRPr="00E65A91" w:rsidRDefault="00E65A91" w:rsidP="007C7DB5">
            <w:pPr>
              <w:pStyle w:val="acctfourfigures"/>
              <w:tabs>
                <w:tab w:val="decimal" w:pos="551"/>
              </w:tabs>
              <w:spacing w:line="240" w:lineRule="atLeast"/>
              <w:ind w:right="11"/>
              <w:rPr>
                <w:sz w:val="18"/>
                <w:szCs w:val="18"/>
                <w:highlight w:val="yellow"/>
              </w:rPr>
            </w:pPr>
          </w:p>
        </w:tc>
        <w:tc>
          <w:tcPr>
            <w:tcW w:w="316" w:type="pct"/>
          </w:tcPr>
          <w:p w:rsidR="00E65A91" w:rsidRPr="00516D85" w:rsidRDefault="00E65A91" w:rsidP="007C7DB5">
            <w:pPr>
              <w:pStyle w:val="acctfourfigures"/>
              <w:tabs>
                <w:tab w:val="clear" w:pos="765"/>
                <w:tab w:val="decimal" w:pos="443"/>
              </w:tabs>
              <w:spacing w:line="240" w:lineRule="atLeast"/>
              <w:ind w:right="11"/>
              <w:rPr>
                <w:sz w:val="18"/>
                <w:szCs w:val="18"/>
              </w:rPr>
            </w:pPr>
            <w:r w:rsidRPr="00516D85">
              <w:rPr>
                <w:sz w:val="18"/>
                <w:szCs w:val="18"/>
              </w:rPr>
              <w:t>-</w:t>
            </w:r>
          </w:p>
        </w:tc>
        <w:tc>
          <w:tcPr>
            <w:tcW w:w="67" w:type="pct"/>
            <w:gridSpan w:val="3"/>
          </w:tcPr>
          <w:p w:rsidR="00E65A91" w:rsidRPr="00516D85" w:rsidRDefault="00E65A91" w:rsidP="007C7DB5">
            <w:pPr>
              <w:pStyle w:val="acctfourfigures"/>
              <w:tabs>
                <w:tab w:val="clear" w:pos="765"/>
                <w:tab w:val="decimal" w:pos="443"/>
              </w:tabs>
              <w:spacing w:line="240" w:lineRule="atLeast"/>
              <w:ind w:right="11"/>
              <w:rPr>
                <w:sz w:val="18"/>
                <w:szCs w:val="18"/>
              </w:rPr>
            </w:pPr>
          </w:p>
        </w:tc>
        <w:tc>
          <w:tcPr>
            <w:tcW w:w="321" w:type="pct"/>
            <w:gridSpan w:val="2"/>
          </w:tcPr>
          <w:p w:rsidR="00E65A91" w:rsidRPr="00516D85" w:rsidRDefault="00E65A91" w:rsidP="007C7DB5">
            <w:pPr>
              <w:pStyle w:val="acctfourfigures"/>
              <w:tabs>
                <w:tab w:val="clear" w:pos="765"/>
                <w:tab w:val="decimal" w:pos="493"/>
              </w:tabs>
              <w:spacing w:line="240" w:lineRule="atLeast"/>
              <w:ind w:right="11"/>
              <w:rPr>
                <w:sz w:val="18"/>
                <w:szCs w:val="18"/>
              </w:rPr>
            </w:pPr>
            <w:r w:rsidRPr="00516D85">
              <w:rPr>
                <w:sz w:val="18"/>
                <w:szCs w:val="18"/>
              </w:rPr>
              <w:t>-</w:t>
            </w:r>
          </w:p>
        </w:tc>
      </w:tr>
      <w:tr w:rsidR="00E65A91" w:rsidRPr="00E65A91" w:rsidTr="007C7DB5">
        <w:trPr>
          <w:cantSplit/>
        </w:trPr>
        <w:tc>
          <w:tcPr>
            <w:tcW w:w="502" w:type="pct"/>
            <w:gridSpan w:val="2"/>
          </w:tcPr>
          <w:p w:rsidR="00E65A91" w:rsidRPr="007C7DB5" w:rsidRDefault="00E65A91" w:rsidP="007C7DB5">
            <w:pPr>
              <w:spacing w:line="240" w:lineRule="atLeast"/>
              <w:ind w:left="90" w:hanging="169"/>
              <w:rPr>
                <w:sz w:val="18"/>
                <w:szCs w:val="18"/>
              </w:rPr>
            </w:pPr>
            <w:r w:rsidRPr="007C7DB5">
              <w:rPr>
                <w:snapToGrid w:val="0"/>
                <w:sz w:val="18"/>
                <w:szCs w:val="18"/>
                <w:lang w:eastAsia="th-TH"/>
              </w:rPr>
              <w:t>TOP-NTL Shipping Trust</w:t>
            </w:r>
          </w:p>
        </w:tc>
        <w:tc>
          <w:tcPr>
            <w:tcW w:w="470" w:type="pct"/>
            <w:gridSpan w:val="5"/>
          </w:tcPr>
          <w:p w:rsidR="00E65A91" w:rsidRPr="007C7DB5" w:rsidRDefault="00E65A91" w:rsidP="007C7DB5">
            <w:pPr>
              <w:spacing w:line="240" w:lineRule="atLeast"/>
              <w:ind w:left="103" w:right="-115" w:hanging="90"/>
              <w:rPr>
                <w:noProof/>
                <w:snapToGrid w:val="0"/>
                <w:sz w:val="18"/>
                <w:szCs w:val="18"/>
              </w:rPr>
            </w:pPr>
            <w:r w:rsidRPr="007C7DB5">
              <w:rPr>
                <w:sz w:val="18"/>
                <w:szCs w:val="18"/>
              </w:rPr>
              <w:t>Funds for domestic and international transportation</w:t>
            </w:r>
          </w:p>
        </w:tc>
        <w:tc>
          <w:tcPr>
            <w:tcW w:w="313" w:type="pct"/>
            <w:gridSpan w:val="4"/>
          </w:tcPr>
          <w:p w:rsidR="00E65A91" w:rsidRPr="007C7DB5" w:rsidRDefault="00E65A91" w:rsidP="007C7DB5">
            <w:pPr>
              <w:tabs>
                <w:tab w:val="decimal" w:pos="461"/>
              </w:tabs>
              <w:spacing w:line="240" w:lineRule="atLeast"/>
              <w:jc w:val="center"/>
              <w:rPr>
                <w:sz w:val="18"/>
                <w:szCs w:val="18"/>
              </w:rPr>
            </w:pPr>
            <w:r w:rsidRPr="007C7DB5">
              <w:rPr>
                <w:sz w:val="18"/>
                <w:szCs w:val="18"/>
              </w:rPr>
              <w:t>Singapore</w:t>
            </w:r>
          </w:p>
        </w:tc>
        <w:tc>
          <w:tcPr>
            <w:tcW w:w="315" w:type="pct"/>
            <w:gridSpan w:val="3"/>
          </w:tcPr>
          <w:p w:rsidR="00E65A91" w:rsidRPr="007C7DB5" w:rsidRDefault="00E65A91" w:rsidP="007C7DB5">
            <w:pPr>
              <w:tabs>
                <w:tab w:val="decimal" w:pos="367"/>
              </w:tabs>
              <w:spacing w:line="240" w:lineRule="atLeast"/>
              <w:rPr>
                <w:sz w:val="18"/>
                <w:szCs w:val="18"/>
                <w:lang w:bidi="th-TH"/>
              </w:rPr>
            </w:pPr>
            <w:r w:rsidRPr="007C7DB5">
              <w:rPr>
                <w:sz w:val="18"/>
                <w:szCs w:val="18"/>
                <w:lang w:bidi="th-TH"/>
              </w:rPr>
              <w:t>50.00</w:t>
            </w:r>
          </w:p>
        </w:tc>
        <w:tc>
          <w:tcPr>
            <w:tcW w:w="57" w:type="pct"/>
          </w:tcPr>
          <w:p w:rsidR="00E65A91" w:rsidRPr="007C7DB5" w:rsidRDefault="00E65A91" w:rsidP="007C7DB5">
            <w:pPr>
              <w:tabs>
                <w:tab w:val="decimal" w:pos="461"/>
              </w:tabs>
              <w:spacing w:line="240" w:lineRule="atLeast"/>
              <w:rPr>
                <w:sz w:val="18"/>
                <w:szCs w:val="18"/>
              </w:rPr>
            </w:pPr>
          </w:p>
        </w:tc>
        <w:tc>
          <w:tcPr>
            <w:tcW w:w="301" w:type="pct"/>
            <w:gridSpan w:val="3"/>
          </w:tcPr>
          <w:p w:rsidR="00E65A91" w:rsidRPr="007C7DB5" w:rsidRDefault="00E65A91" w:rsidP="007C7DB5">
            <w:pPr>
              <w:tabs>
                <w:tab w:val="decimal" w:pos="367"/>
              </w:tabs>
              <w:spacing w:line="240" w:lineRule="atLeast"/>
              <w:rPr>
                <w:sz w:val="18"/>
                <w:szCs w:val="18"/>
                <w:lang w:bidi="th-TH"/>
              </w:rPr>
            </w:pPr>
            <w:r w:rsidRPr="007C7DB5">
              <w:rPr>
                <w:sz w:val="18"/>
                <w:szCs w:val="18"/>
                <w:lang w:bidi="th-TH"/>
              </w:rPr>
              <w:t>50.00</w:t>
            </w:r>
          </w:p>
        </w:tc>
        <w:tc>
          <w:tcPr>
            <w:tcW w:w="56" w:type="pct"/>
            <w:gridSpan w:val="2"/>
          </w:tcPr>
          <w:p w:rsidR="00E65A91" w:rsidRPr="00E65A91" w:rsidRDefault="00E65A91" w:rsidP="007C7DB5">
            <w:pPr>
              <w:tabs>
                <w:tab w:val="decimal" w:pos="461"/>
              </w:tabs>
              <w:spacing w:line="240" w:lineRule="atLeast"/>
              <w:rPr>
                <w:sz w:val="18"/>
                <w:szCs w:val="18"/>
                <w:highlight w:val="yellow"/>
              </w:rPr>
            </w:pPr>
          </w:p>
        </w:tc>
        <w:tc>
          <w:tcPr>
            <w:tcW w:w="330" w:type="pct"/>
            <w:gridSpan w:val="2"/>
          </w:tcPr>
          <w:p w:rsidR="00E65A91" w:rsidRPr="007C7DB5" w:rsidRDefault="00E65A91" w:rsidP="007C7DB5">
            <w:pPr>
              <w:pStyle w:val="acctfourfigures"/>
              <w:tabs>
                <w:tab w:val="clear" w:pos="765"/>
                <w:tab w:val="decimal" w:pos="834"/>
              </w:tabs>
              <w:spacing w:line="240" w:lineRule="atLeast"/>
              <w:ind w:right="11"/>
              <w:rPr>
                <w:sz w:val="18"/>
                <w:szCs w:val="18"/>
              </w:rPr>
            </w:pPr>
            <w:r w:rsidRPr="007C7DB5">
              <w:rPr>
                <w:sz w:val="18"/>
                <w:szCs w:val="18"/>
              </w:rPr>
              <w:t>48,120</w:t>
            </w:r>
          </w:p>
        </w:tc>
        <w:tc>
          <w:tcPr>
            <w:tcW w:w="57" w:type="pct"/>
            <w:gridSpan w:val="2"/>
          </w:tcPr>
          <w:p w:rsidR="00E65A91" w:rsidRPr="007C7DB5" w:rsidRDefault="00E65A91" w:rsidP="007C7DB5">
            <w:pPr>
              <w:pStyle w:val="acctfourfigures"/>
              <w:tabs>
                <w:tab w:val="decimal" w:pos="551"/>
              </w:tabs>
              <w:spacing w:line="240" w:lineRule="atLeast"/>
              <w:jc w:val="center"/>
              <w:rPr>
                <w:sz w:val="18"/>
                <w:szCs w:val="18"/>
              </w:rPr>
            </w:pPr>
          </w:p>
        </w:tc>
        <w:tc>
          <w:tcPr>
            <w:tcW w:w="320" w:type="pct"/>
            <w:gridSpan w:val="2"/>
          </w:tcPr>
          <w:p w:rsidR="00E65A91" w:rsidRPr="007C7DB5" w:rsidRDefault="00E65A91" w:rsidP="007C7DB5">
            <w:pPr>
              <w:pStyle w:val="acctfourfigures"/>
              <w:tabs>
                <w:tab w:val="clear" w:pos="765"/>
                <w:tab w:val="decimal" w:pos="834"/>
              </w:tabs>
              <w:spacing w:line="240" w:lineRule="atLeast"/>
              <w:ind w:right="11"/>
              <w:rPr>
                <w:sz w:val="18"/>
                <w:szCs w:val="18"/>
              </w:rPr>
            </w:pPr>
            <w:r w:rsidRPr="007C7DB5">
              <w:rPr>
                <w:sz w:val="18"/>
                <w:szCs w:val="18"/>
              </w:rPr>
              <w:t>48,120</w:t>
            </w:r>
          </w:p>
        </w:tc>
        <w:tc>
          <w:tcPr>
            <w:tcW w:w="57" w:type="pct"/>
            <w:gridSpan w:val="2"/>
          </w:tcPr>
          <w:p w:rsidR="00E65A91" w:rsidRPr="00E65A91" w:rsidRDefault="00E65A91" w:rsidP="007C7DB5">
            <w:pPr>
              <w:pStyle w:val="acctfourfigures"/>
              <w:tabs>
                <w:tab w:val="decimal" w:pos="551"/>
              </w:tabs>
              <w:spacing w:line="240" w:lineRule="atLeast"/>
              <w:jc w:val="center"/>
              <w:rPr>
                <w:sz w:val="18"/>
                <w:szCs w:val="18"/>
                <w:highlight w:val="yellow"/>
              </w:rPr>
            </w:pPr>
          </w:p>
        </w:tc>
        <w:tc>
          <w:tcPr>
            <w:tcW w:w="315" w:type="pct"/>
            <w:gridSpan w:val="2"/>
          </w:tcPr>
          <w:p w:rsidR="00E65A91" w:rsidRPr="007C7DB5" w:rsidRDefault="00E65A91" w:rsidP="007C7DB5">
            <w:pPr>
              <w:pStyle w:val="acctfourfigures"/>
              <w:tabs>
                <w:tab w:val="clear" w:pos="765"/>
                <w:tab w:val="decimal" w:pos="628"/>
              </w:tabs>
              <w:spacing w:line="240" w:lineRule="atLeast"/>
              <w:ind w:right="11"/>
              <w:jc w:val="right"/>
              <w:rPr>
                <w:sz w:val="18"/>
                <w:szCs w:val="18"/>
                <w:cs/>
                <w:lang w:bidi="th-TH"/>
              </w:rPr>
            </w:pPr>
            <w:r w:rsidRPr="007C7DB5">
              <w:rPr>
                <w:sz w:val="18"/>
                <w:szCs w:val="18"/>
              </w:rPr>
              <w:t>38,675</w:t>
            </w:r>
          </w:p>
        </w:tc>
        <w:tc>
          <w:tcPr>
            <w:tcW w:w="57" w:type="pct"/>
            <w:gridSpan w:val="2"/>
          </w:tcPr>
          <w:p w:rsidR="00E65A91" w:rsidRPr="007C7DB5" w:rsidRDefault="00E65A91" w:rsidP="007C7DB5">
            <w:pPr>
              <w:pStyle w:val="acctfourfigures"/>
              <w:tabs>
                <w:tab w:val="decimal" w:pos="551"/>
              </w:tabs>
              <w:spacing w:line="240" w:lineRule="atLeast"/>
              <w:jc w:val="center"/>
              <w:rPr>
                <w:sz w:val="18"/>
                <w:szCs w:val="18"/>
              </w:rPr>
            </w:pPr>
          </w:p>
        </w:tc>
        <w:tc>
          <w:tcPr>
            <w:tcW w:w="316" w:type="pct"/>
            <w:gridSpan w:val="2"/>
          </w:tcPr>
          <w:p w:rsidR="00E65A91" w:rsidRPr="007C7DB5" w:rsidRDefault="00E65A91" w:rsidP="007C7DB5">
            <w:pPr>
              <w:pStyle w:val="acctfourfigures"/>
              <w:tabs>
                <w:tab w:val="clear" w:pos="765"/>
                <w:tab w:val="decimal" w:pos="628"/>
              </w:tabs>
              <w:spacing w:line="240" w:lineRule="atLeast"/>
              <w:ind w:right="11"/>
              <w:jc w:val="right"/>
              <w:rPr>
                <w:sz w:val="18"/>
                <w:szCs w:val="18"/>
                <w:cs/>
                <w:lang w:bidi="th-TH"/>
              </w:rPr>
            </w:pPr>
            <w:r w:rsidRPr="007C7DB5">
              <w:rPr>
                <w:sz w:val="18"/>
                <w:szCs w:val="18"/>
              </w:rPr>
              <w:t>38,675</w:t>
            </w:r>
          </w:p>
        </w:tc>
        <w:tc>
          <w:tcPr>
            <w:tcW w:w="59" w:type="pct"/>
            <w:gridSpan w:val="2"/>
          </w:tcPr>
          <w:p w:rsidR="00E65A91" w:rsidRPr="00E65A91" w:rsidRDefault="00E65A91" w:rsidP="007C7DB5">
            <w:pPr>
              <w:pStyle w:val="acctfourfigures"/>
              <w:tabs>
                <w:tab w:val="clear" w:pos="765"/>
                <w:tab w:val="decimal" w:pos="619"/>
              </w:tabs>
              <w:spacing w:line="240" w:lineRule="atLeast"/>
              <w:ind w:left="-79" w:right="-79"/>
              <w:jc w:val="center"/>
              <w:rPr>
                <w:sz w:val="18"/>
                <w:szCs w:val="18"/>
                <w:highlight w:val="yellow"/>
                <w:cs/>
                <w:lang w:bidi="th-TH"/>
              </w:rPr>
            </w:pPr>
          </w:p>
        </w:tc>
        <w:tc>
          <w:tcPr>
            <w:tcW w:w="330" w:type="pct"/>
            <w:gridSpan w:val="2"/>
          </w:tcPr>
          <w:p w:rsidR="00E65A91" w:rsidRPr="00BC57EF" w:rsidRDefault="005F3F37" w:rsidP="007C7DB5">
            <w:pPr>
              <w:pStyle w:val="acctfourfigures"/>
              <w:tabs>
                <w:tab w:val="clear" w:pos="765"/>
                <w:tab w:val="decimal" w:pos="619"/>
              </w:tabs>
              <w:spacing w:line="240" w:lineRule="atLeast"/>
              <w:ind w:left="-79" w:right="-79"/>
              <w:jc w:val="center"/>
              <w:rPr>
                <w:rFonts w:cs="Times New Roman"/>
                <w:sz w:val="18"/>
                <w:szCs w:val="18"/>
                <w:lang w:bidi="th-TH"/>
              </w:rPr>
            </w:pPr>
            <w:r>
              <w:rPr>
                <w:rFonts w:cs="Times New Roman"/>
                <w:sz w:val="18"/>
                <w:szCs w:val="18"/>
                <w:lang w:bidi="th-TH"/>
              </w:rPr>
              <w:t>90,342</w:t>
            </w:r>
          </w:p>
        </w:tc>
        <w:tc>
          <w:tcPr>
            <w:tcW w:w="57" w:type="pct"/>
            <w:gridSpan w:val="2"/>
          </w:tcPr>
          <w:p w:rsidR="00E65A91" w:rsidRPr="00E65A91" w:rsidRDefault="00E65A91" w:rsidP="007C7DB5">
            <w:pPr>
              <w:pStyle w:val="acctfourfigures"/>
              <w:tabs>
                <w:tab w:val="decimal" w:pos="551"/>
              </w:tabs>
              <w:spacing w:line="240" w:lineRule="atLeast"/>
              <w:ind w:right="11"/>
              <w:rPr>
                <w:sz w:val="18"/>
                <w:szCs w:val="18"/>
                <w:highlight w:val="yellow"/>
              </w:rPr>
            </w:pPr>
          </w:p>
        </w:tc>
        <w:tc>
          <w:tcPr>
            <w:tcW w:w="328" w:type="pct"/>
            <w:gridSpan w:val="3"/>
          </w:tcPr>
          <w:p w:rsidR="00E65A91" w:rsidRPr="00BC57EF" w:rsidRDefault="00BC57EF" w:rsidP="007C7DB5">
            <w:pPr>
              <w:pStyle w:val="acctfourfigures"/>
              <w:tabs>
                <w:tab w:val="clear" w:pos="765"/>
              </w:tabs>
              <w:spacing w:line="240" w:lineRule="atLeast"/>
              <w:ind w:right="11"/>
              <w:jc w:val="right"/>
              <w:rPr>
                <w:sz w:val="18"/>
                <w:szCs w:val="18"/>
              </w:rPr>
            </w:pPr>
            <w:r w:rsidRPr="00BC57EF">
              <w:rPr>
                <w:sz w:val="18"/>
                <w:szCs w:val="18"/>
              </w:rPr>
              <w:t>66,486</w:t>
            </w:r>
          </w:p>
        </w:tc>
        <w:tc>
          <w:tcPr>
            <w:tcW w:w="56" w:type="pct"/>
          </w:tcPr>
          <w:p w:rsidR="00E65A91" w:rsidRPr="00E65A91" w:rsidRDefault="00E65A91" w:rsidP="007C7DB5">
            <w:pPr>
              <w:pStyle w:val="acctfourfigures"/>
              <w:tabs>
                <w:tab w:val="decimal" w:pos="551"/>
              </w:tabs>
              <w:spacing w:line="240" w:lineRule="atLeast"/>
              <w:ind w:right="11"/>
              <w:rPr>
                <w:sz w:val="18"/>
                <w:szCs w:val="18"/>
                <w:highlight w:val="yellow"/>
              </w:rPr>
            </w:pPr>
          </w:p>
        </w:tc>
        <w:tc>
          <w:tcPr>
            <w:tcW w:w="316" w:type="pct"/>
          </w:tcPr>
          <w:p w:rsidR="00E65A91" w:rsidRPr="00516D85" w:rsidRDefault="00E65A91" w:rsidP="007C7DB5">
            <w:pPr>
              <w:pStyle w:val="acctfourfigures"/>
              <w:tabs>
                <w:tab w:val="clear" w:pos="765"/>
                <w:tab w:val="decimal" w:pos="443"/>
              </w:tabs>
              <w:spacing w:line="240" w:lineRule="atLeast"/>
              <w:ind w:right="11"/>
              <w:rPr>
                <w:sz w:val="18"/>
                <w:szCs w:val="18"/>
              </w:rPr>
            </w:pPr>
            <w:r w:rsidRPr="00516D85">
              <w:rPr>
                <w:sz w:val="18"/>
                <w:szCs w:val="18"/>
              </w:rPr>
              <w:t>-</w:t>
            </w:r>
          </w:p>
        </w:tc>
        <w:tc>
          <w:tcPr>
            <w:tcW w:w="67" w:type="pct"/>
            <w:gridSpan w:val="3"/>
          </w:tcPr>
          <w:p w:rsidR="00E65A91" w:rsidRPr="00516D85" w:rsidRDefault="00E65A91" w:rsidP="007C7DB5">
            <w:pPr>
              <w:pStyle w:val="acctfourfigures"/>
              <w:tabs>
                <w:tab w:val="clear" w:pos="765"/>
                <w:tab w:val="decimal" w:pos="443"/>
              </w:tabs>
              <w:spacing w:line="240" w:lineRule="atLeast"/>
              <w:ind w:right="11"/>
              <w:rPr>
                <w:sz w:val="18"/>
                <w:szCs w:val="18"/>
              </w:rPr>
            </w:pPr>
          </w:p>
        </w:tc>
        <w:tc>
          <w:tcPr>
            <w:tcW w:w="321" w:type="pct"/>
            <w:gridSpan w:val="2"/>
          </w:tcPr>
          <w:p w:rsidR="00E65A91" w:rsidRPr="00516D85" w:rsidRDefault="00E65A91" w:rsidP="007C7DB5">
            <w:pPr>
              <w:pStyle w:val="acctfourfigures"/>
              <w:tabs>
                <w:tab w:val="clear" w:pos="765"/>
                <w:tab w:val="decimal" w:pos="493"/>
              </w:tabs>
              <w:spacing w:line="240" w:lineRule="atLeast"/>
              <w:ind w:right="11"/>
              <w:rPr>
                <w:sz w:val="18"/>
                <w:szCs w:val="18"/>
              </w:rPr>
            </w:pPr>
            <w:r w:rsidRPr="00516D85">
              <w:rPr>
                <w:sz w:val="18"/>
                <w:szCs w:val="18"/>
              </w:rPr>
              <w:t>-</w:t>
            </w:r>
          </w:p>
        </w:tc>
      </w:tr>
      <w:tr w:rsidR="00E65A91" w:rsidRPr="00E65A91" w:rsidTr="007C7DB5">
        <w:trPr>
          <w:cantSplit/>
        </w:trPr>
        <w:tc>
          <w:tcPr>
            <w:tcW w:w="502" w:type="pct"/>
            <w:gridSpan w:val="2"/>
          </w:tcPr>
          <w:p w:rsidR="00E65A91" w:rsidRDefault="00E65A91" w:rsidP="007C7DB5">
            <w:pPr>
              <w:spacing w:line="240" w:lineRule="atLeast"/>
              <w:ind w:left="90" w:hanging="169"/>
              <w:rPr>
                <w:snapToGrid w:val="0"/>
                <w:sz w:val="18"/>
                <w:szCs w:val="18"/>
                <w:lang w:eastAsia="th-TH"/>
              </w:rPr>
            </w:pPr>
            <w:r w:rsidRPr="00403C1A">
              <w:rPr>
                <w:snapToGrid w:val="0"/>
                <w:sz w:val="18"/>
                <w:szCs w:val="18"/>
                <w:lang w:eastAsia="th-TH"/>
              </w:rPr>
              <w:t>TOP Nautical Star Co., Ltd.</w:t>
            </w:r>
          </w:p>
          <w:p w:rsidR="00E65A91" w:rsidRPr="007C7DB5" w:rsidRDefault="005B56BC" w:rsidP="008D1590">
            <w:pPr>
              <w:spacing w:line="240" w:lineRule="atLeast"/>
              <w:ind w:left="90" w:firstLine="11"/>
              <w:rPr>
                <w:b/>
                <w:bCs/>
                <w:sz w:val="18"/>
                <w:szCs w:val="18"/>
              </w:rPr>
            </w:pPr>
            <w:r w:rsidRPr="005B56BC">
              <w:rPr>
                <w:snapToGrid w:val="0"/>
                <w:sz w:val="18"/>
                <w:szCs w:val="18"/>
                <w:lang w:eastAsia="th-TH"/>
              </w:rPr>
              <w:t>(Direct holding 35% and indirect holding by TOP-NTL Shipping Trust 15%)</w:t>
            </w:r>
          </w:p>
        </w:tc>
        <w:tc>
          <w:tcPr>
            <w:tcW w:w="470" w:type="pct"/>
            <w:gridSpan w:val="5"/>
          </w:tcPr>
          <w:p w:rsidR="00E65A91" w:rsidRPr="007C7DB5" w:rsidRDefault="00E65A91" w:rsidP="007C7DB5">
            <w:pPr>
              <w:spacing w:line="240" w:lineRule="atLeast"/>
              <w:ind w:left="103" w:right="-115" w:hanging="90"/>
              <w:rPr>
                <w:noProof/>
                <w:snapToGrid w:val="0"/>
                <w:sz w:val="18"/>
                <w:szCs w:val="18"/>
              </w:rPr>
            </w:pPr>
            <w:r w:rsidRPr="007C7DB5">
              <w:rPr>
                <w:noProof/>
                <w:snapToGrid w:val="0"/>
                <w:sz w:val="18"/>
                <w:szCs w:val="18"/>
              </w:rPr>
              <w:t xml:space="preserve">Marine </w:t>
            </w:r>
            <w:r w:rsidRPr="007C7DB5">
              <w:rPr>
                <w:sz w:val="18"/>
                <w:szCs w:val="18"/>
              </w:rPr>
              <w:t>transportation</w:t>
            </w:r>
            <w:r w:rsidRPr="007C7DB5">
              <w:rPr>
                <w:noProof/>
                <w:snapToGrid w:val="0"/>
                <w:sz w:val="18"/>
                <w:szCs w:val="18"/>
              </w:rPr>
              <w:t xml:space="preserve"> of petroleum products</w:t>
            </w:r>
          </w:p>
        </w:tc>
        <w:tc>
          <w:tcPr>
            <w:tcW w:w="313" w:type="pct"/>
            <w:gridSpan w:val="4"/>
          </w:tcPr>
          <w:p w:rsidR="00E65A91" w:rsidRPr="007C7DB5" w:rsidRDefault="00E65A91" w:rsidP="007C7DB5">
            <w:pPr>
              <w:tabs>
                <w:tab w:val="decimal" w:pos="461"/>
              </w:tabs>
              <w:spacing w:line="240" w:lineRule="atLeast"/>
              <w:jc w:val="center"/>
              <w:rPr>
                <w:b/>
                <w:bCs/>
                <w:sz w:val="18"/>
                <w:szCs w:val="18"/>
              </w:rPr>
            </w:pPr>
            <w:r w:rsidRPr="007C7DB5">
              <w:rPr>
                <w:sz w:val="18"/>
                <w:szCs w:val="18"/>
              </w:rPr>
              <w:t>Thailand</w:t>
            </w:r>
          </w:p>
        </w:tc>
        <w:tc>
          <w:tcPr>
            <w:tcW w:w="315" w:type="pct"/>
            <w:gridSpan w:val="3"/>
          </w:tcPr>
          <w:p w:rsidR="00E65A91" w:rsidRPr="007C7DB5" w:rsidRDefault="00E65A91" w:rsidP="007C7DB5">
            <w:pPr>
              <w:tabs>
                <w:tab w:val="decimal" w:pos="367"/>
              </w:tabs>
              <w:spacing w:line="240" w:lineRule="atLeast"/>
              <w:rPr>
                <w:sz w:val="18"/>
                <w:szCs w:val="18"/>
                <w:lang w:bidi="th-TH"/>
              </w:rPr>
            </w:pPr>
            <w:r w:rsidRPr="007C7DB5">
              <w:rPr>
                <w:sz w:val="18"/>
                <w:szCs w:val="18"/>
                <w:lang w:bidi="th-TH"/>
              </w:rPr>
              <w:t>35.00</w:t>
            </w:r>
          </w:p>
        </w:tc>
        <w:tc>
          <w:tcPr>
            <w:tcW w:w="57" w:type="pct"/>
          </w:tcPr>
          <w:p w:rsidR="00E65A91" w:rsidRPr="007C7DB5" w:rsidRDefault="00E65A91" w:rsidP="007C7DB5">
            <w:pPr>
              <w:tabs>
                <w:tab w:val="decimal" w:pos="461"/>
              </w:tabs>
              <w:spacing w:line="240" w:lineRule="atLeast"/>
              <w:rPr>
                <w:b/>
                <w:bCs/>
                <w:sz w:val="18"/>
                <w:szCs w:val="18"/>
              </w:rPr>
            </w:pPr>
          </w:p>
        </w:tc>
        <w:tc>
          <w:tcPr>
            <w:tcW w:w="301" w:type="pct"/>
            <w:gridSpan w:val="3"/>
          </w:tcPr>
          <w:p w:rsidR="00E65A91" w:rsidRPr="007C7DB5" w:rsidRDefault="00E65A91" w:rsidP="007C7DB5">
            <w:pPr>
              <w:tabs>
                <w:tab w:val="decimal" w:pos="367"/>
              </w:tabs>
              <w:spacing w:line="240" w:lineRule="atLeast"/>
              <w:rPr>
                <w:sz w:val="18"/>
                <w:szCs w:val="18"/>
                <w:lang w:bidi="th-TH"/>
              </w:rPr>
            </w:pPr>
            <w:r w:rsidRPr="007C7DB5">
              <w:rPr>
                <w:sz w:val="18"/>
                <w:szCs w:val="18"/>
                <w:lang w:bidi="th-TH"/>
              </w:rPr>
              <w:t>35.00</w:t>
            </w:r>
          </w:p>
        </w:tc>
        <w:tc>
          <w:tcPr>
            <w:tcW w:w="56" w:type="pct"/>
            <w:gridSpan w:val="2"/>
          </w:tcPr>
          <w:p w:rsidR="00E65A91" w:rsidRPr="00E65A91" w:rsidRDefault="00E65A91" w:rsidP="007C7DB5">
            <w:pPr>
              <w:tabs>
                <w:tab w:val="decimal" w:pos="461"/>
              </w:tabs>
              <w:spacing w:line="240" w:lineRule="atLeast"/>
              <w:rPr>
                <w:b/>
                <w:bCs/>
                <w:sz w:val="18"/>
                <w:szCs w:val="18"/>
                <w:highlight w:val="yellow"/>
              </w:rPr>
            </w:pPr>
          </w:p>
        </w:tc>
        <w:tc>
          <w:tcPr>
            <w:tcW w:w="330" w:type="pct"/>
            <w:gridSpan w:val="2"/>
          </w:tcPr>
          <w:p w:rsidR="00E65A91" w:rsidRPr="007C7DB5" w:rsidRDefault="00E65A91" w:rsidP="007C7DB5">
            <w:pPr>
              <w:pStyle w:val="acctfourfigures"/>
              <w:tabs>
                <w:tab w:val="clear" w:pos="765"/>
                <w:tab w:val="decimal" w:pos="834"/>
              </w:tabs>
              <w:spacing w:line="240" w:lineRule="atLeast"/>
              <w:ind w:right="11"/>
              <w:rPr>
                <w:sz w:val="18"/>
                <w:szCs w:val="18"/>
              </w:rPr>
            </w:pPr>
            <w:r w:rsidRPr="007C7DB5">
              <w:rPr>
                <w:sz w:val="18"/>
                <w:szCs w:val="18"/>
              </w:rPr>
              <w:t>150,000</w:t>
            </w:r>
          </w:p>
        </w:tc>
        <w:tc>
          <w:tcPr>
            <w:tcW w:w="57" w:type="pct"/>
            <w:gridSpan w:val="2"/>
          </w:tcPr>
          <w:p w:rsidR="00E65A91" w:rsidRPr="007C7DB5" w:rsidRDefault="00E65A91" w:rsidP="007C7DB5">
            <w:pPr>
              <w:pStyle w:val="acctfourfigures"/>
              <w:tabs>
                <w:tab w:val="decimal" w:pos="551"/>
              </w:tabs>
              <w:spacing w:line="240" w:lineRule="atLeast"/>
              <w:jc w:val="center"/>
              <w:rPr>
                <w:sz w:val="18"/>
                <w:szCs w:val="18"/>
              </w:rPr>
            </w:pPr>
          </w:p>
        </w:tc>
        <w:tc>
          <w:tcPr>
            <w:tcW w:w="320" w:type="pct"/>
            <w:gridSpan w:val="2"/>
          </w:tcPr>
          <w:p w:rsidR="00E65A91" w:rsidRPr="007C7DB5" w:rsidRDefault="00E65A91" w:rsidP="007C7DB5">
            <w:pPr>
              <w:pStyle w:val="acctfourfigures"/>
              <w:tabs>
                <w:tab w:val="clear" w:pos="765"/>
                <w:tab w:val="decimal" w:pos="834"/>
              </w:tabs>
              <w:spacing w:line="240" w:lineRule="atLeast"/>
              <w:ind w:right="11"/>
              <w:rPr>
                <w:sz w:val="18"/>
                <w:szCs w:val="18"/>
              </w:rPr>
            </w:pPr>
            <w:r w:rsidRPr="007C7DB5">
              <w:rPr>
                <w:sz w:val="18"/>
                <w:szCs w:val="18"/>
              </w:rPr>
              <w:t>150,000</w:t>
            </w:r>
          </w:p>
        </w:tc>
        <w:tc>
          <w:tcPr>
            <w:tcW w:w="57" w:type="pct"/>
            <w:gridSpan w:val="2"/>
          </w:tcPr>
          <w:p w:rsidR="00E65A91" w:rsidRPr="00E65A91" w:rsidRDefault="00E65A91" w:rsidP="007C7DB5">
            <w:pPr>
              <w:pStyle w:val="acctfourfigures"/>
              <w:tabs>
                <w:tab w:val="decimal" w:pos="551"/>
              </w:tabs>
              <w:spacing w:line="240" w:lineRule="atLeast"/>
              <w:jc w:val="center"/>
              <w:rPr>
                <w:sz w:val="18"/>
                <w:szCs w:val="18"/>
                <w:highlight w:val="yellow"/>
              </w:rPr>
            </w:pPr>
          </w:p>
        </w:tc>
        <w:tc>
          <w:tcPr>
            <w:tcW w:w="315" w:type="pct"/>
            <w:gridSpan w:val="2"/>
          </w:tcPr>
          <w:p w:rsidR="00E65A91" w:rsidRPr="007C7DB5" w:rsidRDefault="00E65A91" w:rsidP="007C7DB5">
            <w:pPr>
              <w:pStyle w:val="acctfourfigures"/>
              <w:tabs>
                <w:tab w:val="clear" w:pos="765"/>
                <w:tab w:val="decimal" w:pos="628"/>
              </w:tabs>
              <w:spacing w:line="240" w:lineRule="atLeast"/>
              <w:ind w:right="11"/>
              <w:jc w:val="right"/>
              <w:rPr>
                <w:sz w:val="18"/>
                <w:szCs w:val="18"/>
                <w:cs/>
                <w:lang w:bidi="th-TH"/>
              </w:rPr>
            </w:pPr>
            <w:r w:rsidRPr="007C7DB5">
              <w:rPr>
                <w:sz w:val="18"/>
                <w:szCs w:val="18"/>
              </w:rPr>
              <w:t>52,500</w:t>
            </w:r>
          </w:p>
        </w:tc>
        <w:tc>
          <w:tcPr>
            <w:tcW w:w="57" w:type="pct"/>
            <w:gridSpan w:val="2"/>
          </w:tcPr>
          <w:p w:rsidR="00E65A91" w:rsidRPr="007C7DB5" w:rsidRDefault="00E65A91" w:rsidP="007C7DB5">
            <w:pPr>
              <w:pStyle w:val="acctfourfigures"/>
              <w:tabs>
                <w:tab w:val="decimal" w:pos="551"/>
              </w:tabs>
              <w:spacing w:line="240" w:lineRule="atLeast"/>
              <w:jc w:val="center"/>
              <w:rPr>
                <w:sz w:val="18"/>
                <w:szCs w:val="18"/>
              </w:rPr>
            </w:pPr>
          </w:p>
        </w:tc>
        <w:tc>
          <w:tcPr>
            <w:tcW w:w="316" w:type="pct"/>
            <w:gridSpan w:val="2"/>
          </w:tcPr>
          <w:p w:rsidR="00E65A91" w:rsidRPr="007C7DB5" w:rsidRDefault="00E65A91" w:rsidP="007C7DB5">
            <w:pPr>
              <w:pStyle w:val="acctfourfigures"/>
              <w:tabs>
                <w:tab w:val="clear" w:pos="765"/>
                <w:tab w:val="decimal" w:pos="628"/>
              </w:tabs>
              <w:spacing w:line="240" w:lineRule="atLeast"/>
              <w:ind w:right="11"/>
              <w:jc w:val="right"/>
              <w:rPr>
                <w:sz w:val="18"/>
                <w:szCs w:val="18"/>
                <w:cs/>
                <w:lang w:bidi="th-TH"/>
              </w:rPr>
            </w:pPr>
            <w:r w:rsidRPr="007C7DB5">
              <w:rPr>
                <w:sz w:val="18"/>
                <w:szCs w:val="18"/>
              </w:rPr>
              <w:t>52,500</w:t>
            </w:r>
          </w:p>
        </w:tc>
        <w:tc>
          <w:tcPr>
            <w:tcW w:w="59" w:type="pct"/>
            <w:gridSpan w:val="2"/>
          </w:tcPr>
          <w:p w:rsidR="00E65A91" w:rsidRPr="00E65A91" w:rsidRDefault="00E65A91" w:rsidP="007C7DB5">
            <w:pPr>
              <w:pStyle w:val="acctfourfigures"/>
              <w:tabs>
                <w:tab w:val="clear" w:pos="765"/>
                <w:tab w:val="decimal" w:pos="619"/>
              </w:tabs>
              <w:spacing w:line="240" w:lineRule="atLeast"/>
              <w:ind w:left="-79" w:right="-79"/>
              <w:jc w:val="center"/>
              <w:rPr>
                <w:sz w:val="18"/>
                <w:szCs w:val="18"/>
                <w:highlight w:val="yellow"/>
                <w:cs/>
                <w:lang w:bidi="th-TH"/>
              </w:rPr>
            </w:pPr>
          </w:p>
        </w:tc>
        <w:tc>
          <w:tcPr>
            <w:tcW w:w="330" w:type="pct"/>
            <w:gridSpan w:val="2"/>
          </w:tcPr>
          <w:p w:rsidR="00E65A91" w:rsidRPr="00BC57EF" w:rsidRDefault="00BC57EF" w:rsidP="007C7DB5">
            <w:pPr>
              <w:pStyle w:val="acctfourfigures"/>
              <w:tabs>
                <w:tab w:val="clear" w:pos="765"/>
                <w:tab w:val="decimal" w:pos="619"/>
              </w:tabs>
              <w:spacing w:line="240" w:lineRule="atLeast"/>
              <w:ind w:left="-79" w:right="-79"/>
              <w:jc w:val="center"/>
              <w:rPr>
                <w:rFonts w:cs="Times New Roman"/>
                <w:sz w:val="18"/>
                <w:szCs w:val="18"/>
                <w:lang w:bidi="th-TH"/>
              </w:rPr>
            </w:pPr>
            <w:r w:rsidRPr="00BC57EF">
              <w:rPr>
                <w:rFonts w:cs="Times New Roman"/>
                <w:sz w:val="18"/>
                <w:szCs w:val="18"/>
                <w:lang w:bidi="th-TH"/>
              </w:rPr>
              <w:t>110,191</w:t>
            </w:r>
          </w:p>
        </w:tc>
        <w:tc>
          <w:tcPr>
            <w:tcW w:w="57" w:type="pct"/>
            <w:gridSpan w:val="2"/>
          </w:tcPr>
          <w:p w:rsidR="00E65A91" w:rsidRPr="00E65A91" w:rsidRDefault="00E65A91" w:rsidP="007C7DB5">
            <w:pPr>
              <w:pStyle w:val="acctfourfigures"/>
              <w:tabs>
                <w:tab w:val="decimal" w:pos="551"/>
              </w:tabs>
              <w:spacing w:line="240" w:lineRule="atLeast"/>
              <w:ind w:right="11"/>
              <w:rPr>
                <w:sz w:val="18"/>
                <w:szCs w:val="18"/>
                <w:highlight w:val="yellow"/>
              </w:rPr>
            </w:pPr>
          </w:p>
        </w:tc>
        <w:tc>
          <w:tcPr>
            <w:tcW w:w="328" w:type="pct"/>
            <w:gridSpan w:val="3"/>
          </w:tcPr>
          <w:p w:rsidR="00E65A91" w:rsidRPr="00BC57EF" w:rsidRDefault="00E65A91" w:rsidP="007C7DB5">
            <w:pPr>
              <w:pStyle w:val="acctfourfigures"/>
              <w:tabs>
                <w:tab w:val="clear" w:pos="765"/>
              </w:tabs>
              <w:spacing w:line="240" w:lineRule="atLeast"/>
              <w:ind w:right="11"/>
              <w:jc w:val="right"/>
              <w:rPr>
                <w:sz w:val="18"/>
                <w:szCs w:val="18"/>
              </w:rPr>
            </w:pPr>
            <w:r w:rsidRPr="00BC57EF">
              <w:rPr>
                <w:sz w:val="18"/>
                <w:szCs w:val="18"/>
              </w:rPr>
              <w:t>65,018</w:t>
            </w:r>
          </w:p>
        </w:tc>
        <w:tc>
          <w:tcPr>
            <w:tcW w:w="56" w:type="pct"/>
          </w:tcPr>
          <w:p w:rsidR="00E65A91" w:rsidRPr="00E65A91" w:rsidRDefault="00E65A91" w:rsidP="007C7DB5">
            <w:pPr>
              <w:pStyle w:val="acctfourfigures"/>
              <w:tabs>
                <w:tab w:val="decimal" w:pos="551"/>
              </w:tabs>
              <w:spacing w:line="240" w:lineRule="atLeast"/>
              <w:ind w:right="11"/>
              <w:rPr>
                <w:sz w:val="18"/>
                <w:szCs w:val="18"/>
                <w:highlight w:val="yellow"/>
              </w:rPr>
            </w:pPr>
          </w:p>
        </w:tc>
        <w:tc>
          <w:tcPr>
            <w:tcW w:w="316" w:type="pct"/>
          </w:tcPr>
          <w:p w:rsidR="00E65A91" w:rsidRPr="00516D85" w:rsidRDefault="00E65A91" w:rsidP="007C7DB5">
            <w:pPr>
              <w:pStyle w:val="acctfourfigures"/>
              <w:tabs>
                <w:tab w:val="clear" w:pos="765"/>
                <w:tab w:val="decimal" w:pos="443"/>
              </w:tabs>
              <w:spacing w:line="240" w:lineRule="atLeast"/>
              <w:ind w:right="11"/>
              <w:rPr>
                <w:sz w:val="18"/>
                <w:szCs w:val="18"/>
              </w:rPr>
            </w:pPr>
            <w:r w:rsidRPr="00516D85">
              <w:rPr>
                <w:sz w:val="18"/>
                <w:szCs w:val="18"/>
              </w:rPr>
              <w:t>-</w:t>
            </w:r>
          </w:p>
        </w:tc>
        <w:tc>
          <w:tcPr>
            <w:tcW w:w="67" w:type="pct"/>
            <w:gridSpan w:val="3"/>
          </w:tcPr>
          <w:p w:rsidR="00E65A91" w:rsidRPr="00516D85" w:rsidRDefault="00E65A91" w:rsidP="007C7DB5">
            <w:pPr>
              <w:pStyle w:val="acctfourfigures"/>
              <w:tabs>
                <w:tab w:val="clear" w:pos="765"/>
                <w:tab w:val="decimal" w:pos="443"/>
              </w:tabs>
              <w:spacing w:line="240" w:lineRule="atLeast"/>
              <w:ind w:right="11"/>
              <w:rPr>
                <w:sz w:val="18"/>
                <w:szCs w:val="18"/>
              </w:rPr>
            </w:pPr>
          </w:p>
        </w:tc>
        <w:tc>
          <w:tcPr>
            <w:tcW w:w="321" w:type="pct"/>
            <w:gridSpan w:val="2"/>
          </w:tcPr>
          <w:p w:rsidR="00E65A91" w:rsidRPr="00516D85" w:rsidRDefault="00E65A91" w:rsidP="007C7DB5">
            <w:pPr>
              <w:pStyle w:val="acctfourfigures"/>
              <w:tabs>
                <w:tab w:val="clear" w:pos="765"/>
                <w:tab w:val="decimal" w:pos="493"/>
              </w:tabs>
              <w:spacing w:line="240" w:lineRule="atLeast"/>
              <w:ind w:right="11"/>
              <w:rPr>
                <w:sz w:val="18"/>
                <w:szCs w:val="18"/>
              </w:rPr>
            </w:pPr>
            <w:r w:rsidRPr="00516D85">
              <w:rPr>
                <w:sz w:val="18"/>
                <w:szCs w:val="18"/>
              </w:rPr>
              <w:t>-</w:t>
            </w:r>
          </w:p>
        </w:tc>
      </w:tr>
      <w:tr w:rsidR="00E65A91" w:rsidRPr="00E65A91" w:rsidTr="004D1CD1">
        <w:trPr>
          <w:cantSplit/>
        </w:trPr>
        <w:tc>
          <w:tcPr>
            <w:tcW w:w="502" w:type="pct"/>
            <w:gridSpan w:val="2"/>
          </w:tcPr>
          <w:p w:rsidR="00E65A91" w:rsidRPr="007C7DB5" w:rsidRDefault="00E65A91" w:rsidP="007C7DB5">
            <w:pPr>
              <w:spacing w:line="240" w:lineRule="atLeast"/>
              <w:ind w:left="90" w:hanging="169"/>
              <w:rPr>
                <w:b/>
                <w:bCs/>
                <w:sz w:val="18"/>
                <w:szCs w:val="18"/>
              </w:rPr>
            </w:pPr>
            <w:r w:rsidRPr="007C7DB5">
              <w:rPr>
                <w:snapToGrid w:val="0"/>
                <w:sz w:val="18"/>
                <w:szCs w:val="18"/>
                <w:lang w:eastAsia="th-TH"/>
              </w:rPr>
              <w:t>Bongkot Marine Services Company Limited</w:t>
            </w:r>
          </w:p>
        </w:tc>
        <w:tc>
          <w:tcPr>
            <w:tcW w:w="470" w:type="pct"/>
            <w:gridSpan w:val="5"/>
          </w:tcPr>
          <w:p w:rsidR="00E65A91" w:rsidRPr="007C7DB5" w:rsidRDefault="00E65A91" w:rsidP="007C7DB5">
            <w:pPr>
              <w:spacing w:line="240" w:lineRule="atLeast"/>
              <w:ind w:left="103" w:right="-115" w:hanging="90"/>
              <w:rPr>
                <w:noProof/>
                <w:snapToGrid w:val="0"/>
                <w:sz w:val="18"/>
                <w:szCs w:val="18"/>
              </w:rPr>
            </w:pPr>
            <w:r w:rsidRPr="007C7DB5">
              <w:rPr>
                <w:noProof/>
                <w:snapToGrid w:val="0"/>
                <w:sz w:val="18"/>
                <w:szCs w:val="18"/>
              </w:rPr>
              <w:t xml:space="preserve">Marine transportation of </w:t>
            </w:r>
            <w:r w:rsidRPr="007C7DB5">
              <w:rPr>
                <w:sz w:val="18"/>
                <w:szCs w:val="18"/>
              </w:rPr>
              <w:t>petroleum</w:t>
            </w:r>
            <w:r w:rsidRPr="007C7DB5">
              <w:rPr>
                <w:noProof/>
                <w:snapToGrid w:val="0"/>
                <w:sz w:val="18"/>
                <w:szCs w:val="18"/>
              </w:rPr>
              <w:t xml:space="preserve"> products</w:t>
            </w:r>
          </w:p>
        </w:tc>
        <w:tc>
          <w:tcPr>
            <w:tcW w:w="313" w:type="pct"/>
            <w:gridSpan w:val="4"/>
          </w:tcPr>
          <w:p w:rsidR="00E65A91" w:rsidRPr="007C7DB5" w:rsidRDefault="00E65A91" w:rsidP="007C7DB5">
            <w:pPr>
              <w:tabs>
                <w:tab w:val="decimal" w:pos="461"/>
              </w:tabs>
              <w:spacing w:line="240" w:lineRule="atLeast"/>
              <w:jc w:val="center"/>
              <w:rPr>
                <w:b/>
                <w:bCs/>
                <w:sz w:val="18"/>
                <w:szCs w:val="18"/>
              </w:rPr>
            </w:pPr>
            <w:r w:rsidRPr="007C7DB5">
              <w:rPr>
                <w:sz w:val="18"/>
                <w:szCs w:val="18"/>
              </w:rPr>
              <w:t>Thailand</w:t>
            </w:r>
          </w:p>
        </w:tc>
        <w:tc>
          <w:tcPr>
            <w:tcW w:w="315" w:type="pct"/>
            <w:gridSpan w:val="3"/>
          </w:tcPr>
          <w:p w:rsidR="00E65A91" w:rsidRPr="007C7DB5" w:rsidRDefault="00E65A91" w:rsidP="007C7DB5">
            <w:pPr>
              <w:tabs>
                <w:tab w:val="decimal" w:pos="367"/>
              </w:tabs>
              <w:spacing w:line="240" w:lineRule="atLeast"/>
              <w:rPr>
                <w:sz w:val="18"/>
                <w:szCs w:val="18"/>
                <w:lang w:bidi="th-TH"/>
              </w:rPr>
            </w:pPr>
            <w:r w:rsidRPr="007C7DB5">
              <w:rPr>
                <w:sz w:val="18"/>
                <w:szCs w:val="18"/>
                <w:lang w:bidi="th-TH"/>
              </w:rPr>
              <w:t>70.00</w:t>
            </w:r>
          </w:p>
        </w:tc>
        <w:tc>
          <w:tcPr>
            <w:tcW w:w="57" w:type="pct"/>
          </w:tcPr>
          <w:p w:rsidR="00E65A91" w:rsidRPr="007C7DB5" w:rsidRDefault="00E65A91" w:rsidP="007C7DB5">
            <w:pPr>
              <w:tabs>
                <w:tab w:val="decimal" w:pos="461"/>
              </w:tabs>
              <w:spacing w:line="240" w:lineRule="atLeast"/>
              <w:rPr>
                <w:b/>
                <w:bCs/>
                <w:sz w:val="18"/>
                <w:szCs w:val="18"/>
              </w:rPr>
            </w:pPr>
          </w:p>
        </w:tc>
        <w:tc>
          <w:tcPr>
            <w:tcW w:w="301" w:type="pct"/>
            <w:gridSpan w:val="3"/>
          </w:tcPr>
          <w:p w:rsidR="00E65A91" w:rsidRPr="007C7DB5" w:rsidRDefault="00E65A91" w:rsidP="007C7DB5">
            <w:pPr>
              <w:tabs>
                <w:tab w:val="decimal" w:pos="367"/>
              </w:tabs>
              <w:spacing w:line="240" w:lineRule="atLeast"/>
              <w:rPr>
                <w:sz w:val="18"/>
                <w:szCs w:val="18"/>
                <w:lang w:bidi="th-TH"/>
              </w:rPr>
            </w:pPr>
            <w:r w:rsidRPr="007C7DB5">
              <w:rPr>
                <w:sz w:val="18"/>
                <w:szCs w:val="18"/>
                <w:lang w:bidi="th-TH"/>
              </w:rPr>
              <w:t>70.00</w:t>
            </w:r>
          </w:p>
        </w:tc>
        <w:tc>
          <w:tcPr>
            <w:tcW w:w="56" w:type="pct"/>
            <w:gridSpan w:val="2"/>
          </w:tcPr>
          <w:p w:rsidR="00E65A91" w:rsidRPr="00E65A91" w:rsidRDefault="00E65A91" w:rsidP="007C7DB5">
            <w:pPr>
              <w:tabs>
                <w:tab w:val="decimal" w:pos="461"/>
              </w:tabs>
              <w:spacing w:line="240" w:lineRule="atLeast"/>
              <w:rPr>
                <w:b/>
                <w:bCs/>
                <w:sz w:val="18"/>
                <w:szCs w:val="18"/>
                <w:highlight w:val="yellow"/>
              </w:rPr>
            </w:pPr>
          </w:p>
        </w:tc>
        <w:tc>
          <w:tcPr>
            <w:tcW w:w="330" w:type="pct"/>
            <w:gridSpan w:val="2"/>
          </w:tcPr>
          <w:p w:rsidR="00E65A91" w:rsidRPr="007C7DB5" w:rsidRDefault="00E65A91" w:rsidP="007C7DB5">
            <w:pPr>
              <w:pStyle w:val="acctfourfigures"/>
              <w:tabs>
                <w:tab w:val="clear" w:pos="765"/>
                <w:tab w:val="decimal" w:pos="834"/>
              </w:tabs>
              <w:spacing w:line="240" w:lineRule="atLeast"/>
              <w:ind w:right="11"/>
              <w:rPr>
                <w:sz w:val="18"/>
                <w:szCs w:val="18"/>
              </w:rPr>
            </w:pPr>
            <w:r w:rsidRPr="007C7DB5">
              <w:rPr>
                <w:sz w:val="18"/>
                <w:szCs w:val="18"/>
              </w:rPr>
              <w:t xml:space="preserve">  240,000</w:t>
            </w:r>
          </w:p>
        </w:tc>
        <w:tc>
          <w:tcPr>
            <w:tcW w:w="57" w:type="pct"/>
            <w:gridSpan w:val="2"/>
          </w:tcPr>
          <w:p w:rsidR="00E65A91" w:rsidRPr="007C7DB5" w:rsidRDefault="00E65A91" w:rsidP="007C7DB5">
            <w:pPr>
              <w:pStyle w:val="acctfourfigures"/>
              <w:tabs>
                <w:tab w:val="decimal" w:pos="551"/>
              </w:tabs>
              <w:spacing w:line="240" w:lineRule="atLeast"/>
              <w:jc w:val="center"/>
              <w:rPr>
                <w:sz w:val="18"/>
                <w:szCs w:val="18"/>
              </w:rPr>
            </w:pPr>
          </w:p>
        </w:tc>
        <w:tc>
          <w:tcPr>
            <w:tcW w:w="320" w:type="pct"/>
            <w:gridSpan w:val="2"/>
          </w:tcPr>
          <w:p w:rsidR="00E65A91" w:rsidRPr="007C7DB5" w:rsidRDefault="00E65A91" w:rsidP="007C7DB5">
            <w:pPr>
              <w:pStyle w:val="acctfourfigures"/>
              <w:tabs>
                <w:tab w:val="clear" w:pos="765"/>
                <w:tab w:val="decimal" w:pos="834"/>
              </w:tabs>
              <w:spacing w:line="240" w:lineRule="atLeast"/>
              <w:ind w:right="11"/>
              <w:rPr>
                <w:sz w:val="18"/>
                <w:szCs w:val="18"/>
              </w:rPr>
            </w:pPr>
            <w:r w:rsidRPr="007C7DB5">
              <w:rPr>
                <w:sz w:val="18"/>
                <w:szCs w:val="18"/>
              </w:rPr>
              <w:t xml:space="preserve">  240,000</w:t>
            </w:r>
          </w:p>
        </w:tc>
        <w:tc>
          <w:tcPr>
            <w:tcW w:w="57" w:type="pct"/>
            <w:gridSpan w:val="2"/>
          </w:tcPr>
          <w:p w:rsidR="00E65A91" w:rsidRPr="00E65A91" w:rsidRDefault="00E65A91" w:rsidP="007C7DB5">
            <w:pPr>
              <w:pStyle w:val="acctfourfigures"/>
              <w:tabs>
                <w:tab w:val="decimal" w:pos="551"/>
              </w:tabs>
              <w:spacing w:line="240" w:lineRule="atLeast"/>
              <w:jc w:val="center"/>
              <w:rPr>
                <w:sz w:val="18"/>
                <w:szCs w:val="18"/>
                <w:highlight w:val="yellow"/>
                <w:lang w:bidi="th-TH"/>
              </w:rPr>
            </w:pPr>
          </w:p>
        </w:tc>
        <w:tc>
          <w:tcPr>
            <w:tcW w:w="315" w:type="pct"/>
            <w:gridSpan w:val="2"/>
          </w:tcPr>
          <w:p w:rsidR="00E65A91" w:rsidRPr="007C7DB5" w:rsidRDefault="00E65A91" w:rsidP="007C7DB5">
            <w:pPr>
              <w:pStyle w:val="acctfourfigures"/>
              <w:tabs>
                <w:tab w:val="clear" w:pos="765"/>
                <w:tab w:val="decimal" w:pos="628"/>
              </w:tabs>
              <w:spacing w:line="240" w:lineRule="atLeast"/>
              <w:ind w:right="11"/>
              <w:jc w:val="right"/>
              <w:rPr>
                <w:sz w:val="18"/>
                <w:szCs w:val="18"/>
                <w:cs/>
                <w:lang w:bidi="th-TH"/>
              </w:rPr>
            </w:pPr>
            <w:r w:rsidRPr="007C7DB5">
              <w:rPr>
                <w:sz w:val="18"/>
                <w:szCs w:val="18"/>
              </w:rPr>
              <w:t>167,928</w:t>
            </w:r>
          </w:p>
        </w:tc>
        <w:tc>
          <w:tcPr>
            <w:tcW w:w="57" w:type="pct"/>
            <w:gridSpan w:val="2"/>
          </w:tcPr>
          <w:p w:rsidR="00E65A91" w:rsidRPr="007C7DB5" w:rsidRDefault="00E65A91" w:rsidP="007C7DB5">
            <w:pPr>
              <w:pStyle w:val="acctfourfigures"/>
              <w:tabs>
                <w:tab w:val="decimal" w:pos="551"/>
              </w:tabs>
              <w:spacing w:line="240" w:lineRule="atLeast"/>
              <w:jc w:val="center"/>
              <w:rPr>
                <w:sz w:val="18"/>
                <w:szCs w:val="18"/>
              </w:rPr>
            </w:pPr>
          </w:p>
        </w:tc>
        <w:tc>
          <w:tcPr>
            <w:tcW w:w="316" w:type="pct"/>
            <w:gridSpan w:val="2"/>
          </w:tcPr>
          <w:p w:rsidR="00E65A91" w:rsidRPr="007C7DB5" w:rsidRDefault="00E65A91" w:rsidP="007C7DB5">
            <w:pPr>
              <w:pStyle w:val="acctfourfigures"/>
              <w:tabs>
                <w:tab w:val="clear" w:pos="765"/>
                <w:tab w:val="decimal" w:pos="628"/>
              </w:tabs>
              <w:spacing w:line="240" w:lineRule="atLeast"/>
              <w:ind w:right="11"/>
              <w:jc w:val="right"/>
              <w:rPr>
                <w:sz w:val="18"/>
                <w:szCs w:val="18"/>
                <w:cs/>
                <w:lang w:bidi="th-TH"/>
              </w:rPr>
            </w:pPr>
            <w:r w:rsidRPr="007C7DB5">
              <w:rPr>
                <w:sz w:val="18"/>
                <w:szCs w:val="18"/>
              </w:rPr>
              <w:t>167,928</w:t>
            </w:r>
          </w:p>
        </w:tc>
        <w:tc>
          <w:tcPr>
            <w:tcW w:w="59" w:type="pct"/>
            <w:gridSpan w:val="2"/>
          </w:tcPr>
          <w:p w:rsidR="00E65A91" w:rsidRPr="00E65A91" w:rsidRDefault="00E65A91" w:rsidP="007C7DB5">
            <w:pPr>
              <w:pStyle w:val="acctfourfigures"/>
              <w:tabs>
                <w:tab w:val="clear" w:pos="765"/>
                <w:tab w:val="decimal" w:pos="619"/>
              </w:tabs>
              <w:spacing w:line="240" w:lineRule="atLeast"/>
              <w:ind w:left="-79" w:right="-79"/>
              <w:jc w:val="center"/>
              <w:rPr>
                <w:sz w:val="18"/>
                <w:szCs w:val="18"/>
                <w:highlight w:val="yellow"/>
                <w:cs/>
                <w:lang w:bidi="th-TH"/>
              </w:rPr>
            </w:pPr>
          </w:p>
        </w:tc>
        <w:tc>
          <w:tcPr>
            <w:tcW w:w="330" w:type="pct"/>
            <w:gridSpan w:val="2"/>
          </w:tcPr>
          <w:p w:rsidR="00E65A91" w:rsidRPr="00BC57EF" w:rsidRDefault="00BC57EF" w:rsidP="007C7DB5">
            <w:pPr>
              <w:pStyle w:val="acctfourfigures"/>
              <w:tabs>
                <w:tab w:val="clear" w:pos="765"/>
                <w:tab w:val="decimal" w:pos="619"/>
              </w:tabs>
              <w:spacing w:line="240" w:lineRule="atLeast"/>
              <w:ind w:left="-79" w:right="-79"/>
              <w:jc w:val="center"/>
              <w:rPr>
                <w:rFonts w:cs="Times New Roman"/>
                <w:sz w:val="18"/>
                <w:szCs w:val="18"/>
                <w:lang w:bidi="th-TH"/>
              </w:rPr>
            </w:pPr>
            <w:r w:rsidRPr="00BC57EF">
              <w:rPr>
                <w:rFonts w:cs="Times New Roman"/>
                <w:sz w:val="18"/>
                <w:szCs w:val="18"/>
                <w:lang w:bidi="th-TH"/>
              </w:rPr>
              <w:t>215,328</w:t>
            </w:r>
          </w:p>
        </w:tc>
        <w:tc>
          <w:tcPr>
            <w:tcW w:w="57" w:type="pct"/>
            <w:gridSpan w:val="2"/>
          </w:tcPr>
          <w:p w:rsidR="00E65A91" w:rsidRPr="00E65A91" w:rsidRDefault="00E65A91" w:rsidP="007C7DB5">
            <w:pPr>
              <w:pStyle w:val="acctfourfigures"/>
              <w:tabs>
                <w:tab w:val="decimal" w:pos="551"/>
              </w:tabs>
              <w:spacing w:line="240" w:lineRule="atLeast"/>
              <w:ind w:right="11"/>
              <w:rPr>
                <w:sz w:val="18"/>
                <w:szCs w:val="18"/>
                <w:highlight w:val="yellow"/>
              </w:rPr>
            </w:pPr>
          </w:p>
        </w:tc>
        <w:tc>
          <w:tcPr>
            <w:tcW w:w="328" w:type="pct"/>
            <w:gridSpan w:val="3"/>
          </w:tcPr>
          <w:p w:rsidR="00E65A91" w:rsidRPr="00BC57EF" w:rsidRDefault="00E65A91" w:rsidP="007C7DB5">
            <w:pPr>
              <w:pStyle w:val="acctfourfigures"/>
              <w:tabs>
                <w:tab w:val="clear" w:pos="765"/>
              </w:tabs>
              <w:spacing w:line="240" w:lineRule="atLeast"/>
              <w:ind w:right="11"/>
              <w:jc w:val="right"/>
              <w:rPr>
                <w:sz w:val="18"/>
                <w:szCs w:val="18"/>
              </w:rPr>
            </w:pPr>
            <w:r w:rsidRPr="00BC57EF">
              <w:rPr>
                <w:sz w:val="18"/>
                <w:szCs w:val="18"/>
              </w:rPr>
              <w:t>176,389</w:t>
            </w:r>
          </w:p>
        </w:tc>
        <w:tc>
          <w:tcPr>
            <w:tcW w:w="56" w:type="pct"/>
          </w:tcPr>
          <w:p w:rsidR="00E65A91" w:rsidRPr="00E65A91" w:rsidRDefault="00E65A91" w:rsidP="007C7DB5">
            <w:pPr>
              <w:pStyle w:val="acctfourfigures"/>
              <w:tabs>
                <w:tab w:val="decimal" w:pos="551"/>
              </w:tabs>
              <w:spacing w:line="240" w:lineRule="atLeast"/>
              <w:ind w:right="11"/>
              <w:rPr>
                <w:sz w:val="18"/>
                <w:szCs w:val="18"/>
                <w:highlight w:val="yellow"/>
              </w:rPr>
            </w:pPr>
          </w:p>
        </w:tc>
        <w:tc>
          <w:tcPr>
            <w:tcW w:w="316" w:type="pct"/>
          </w:tcPr>
          <w:p w:rsidR="00E65A91" w:rsidRPr="00516D85" w:rsidRDefault="007C7DB5" w:rsidP="007C7DB5">
            <w:pPr>
              <w:pStyle w:val="acctfourfigures"/>
              <w:tabs>
                <w:tab w:val="clear" w:pos="765"/>
              </w:tabs>
              <w:spacing w:line="240" w:lineRule="atLeast"/>
              <w:ind w:right="91"/>
              <w:jc w:val="right"/>
              <w:rPr>
                <w:sz w:val="18"/>
                <w:szCs w:val="18"/>
              </w:rPr>
            </w:pPr>
            <w:r w:rsidRPr="00516D85">
              <w:rPr>
                <w:sz w:val="18"/>
                <w:szCs w:val="18"/>
              </w:rPr>
              <w:t>55,976</w:t>
            </w:r>
          </w:p>
        </w:tc>
        <w:tc>
          <w:tcPr>
            <w:tcW w:w="67" w:type="pct"/>
            <w:gridSpan w:val="3"/>
          </w:tcPr>
          <w:p w:rsidR="00E65A91" w:rsidRPr="00516D85" w:rsidRDefault="00E65A91" w:rsidP="007C7DB5">
            <w:pPr>
              <w:pStyle w:val="acctfourfigures"/>
              <w:tabs>
                <w:tab w:val="clear" w:pos="765"/>
                <w:tab w:val="decimal" w:pos="443"/>
              </w:tabs>
              <w:spacing w:line="240" w:lineRule="atLeast"/>
              <w:ind w:right="11"/>
              <w:rPr>
                <w:sz w:val="18"/>
                <w:szCs w:val="18"/>
              </w:rPr>
            </w:pPr>
          </w:p>
        </w:tc>
        <w:tc>
          <w:tcPr>
            <w:tcW w:w="321" w:type="pct"/>
            <w:gridSpan w:val="2"/>
          </w:tcPr>
          <w:p w:rsidR="00E65A91" w:rsidRPr="00516D85" w:rsidRDefault="00E65A91" w:rsidP="007C7DB5">
            <w:pPr>
              <w:pStyle w:val="acctfourfigures"/>
              <w:tabs>
                <w:tab w:val="clear" w:pos="765"/>
                <w:tab w:val="decimal" w:pos="493"/>
              </w:tabs>
              <w:spacing w:line="240" w:lineRule="atLeast"/>
              <w:ind w:right="11"/>
              <w:rPr>
                <w:sz w:val="18"/>
                <w:szCs w:val="18"/>
              </w:rPr>
            </w:pPr>
            <w:r w:rsidRPr="00516D85">
              <w:rPr>
                <w:sz w:val="18"/>
                <w:szCs w:val="18"/>
              </w:rPr>
              <w:t>-</w:t>
            </w:r>
          </w:p>
        </w:tc>
      </w:tr>
      <w:tr w:rsidR="00E65A91" w:rsidRPr="00E65A91" w:rsidTr="004D1CD1">
        <w:trPr>
          <w:cantSplit/>
        </w:trPr>
        <w:tc>
          <w:tcPr>
            <w:tcW w:w="502" w:type="pct"/>
            <w:gridSpan w:val="2"/>
          </w:tcPr>
          <w:p w:rsidR="00E65A91" w:rsidRPr="007C7DB5" w:rsidRDefault="00E65A91" w:rsidP="007C7DB5">
            <w:pPr>
              <w:spacing w:line="240" w:lineRule="atLeast"/>
              <w:ind w:left="90" w:hanging="169"/>
              <w:rPr>
                <w:b/>
                <w:bCs/>
                <w:sz w:val="18"/>
                <w:szCs w:val="18"/>
              </w:rPr>
            </w:pPr>
            <w:r w:rsidRPr="007C7DB5">
              <w:rPr>
                <w:rFonts w:eastAsia="Cordia New"/>
                <w:snapToGrid w:val="0"/>
                <w:sz w:val="18"/>
                <w:szCs w:val="18"/>
                <w:lang w:eastAsia="th-TH"/>
              </w:rPr>
              <w:t xml:space="preserve">Srithai Capital </w:t>
            </w:r>
            <w:r w:rsidRPr="007C7DB5">
              <w:rPr>
                <w:snapToGrid w:val="0"/>
                <w:sz w:val="18"/>
                <w:szCs w:val="18"/>
                <w:lang w:eastAsia="th-TH"/>
              </w:rPr>
              <w:t>Company Limited</w:t>
            </w:r>
          </w:p>
        </w:tc>
        <w:tc>
          <w:tcPr>
            <w:tcW w:w="470" w:type="pct"/>
            <w:gridSpan w:val="5"/>
          </w:tcPr>
          <w:p w:rsidR="00E65A91" w:rsidRPr="007C7DB5" w:rsidRDefault="00E65A91" w:rsidP="007C7DB5">
            <w:pPr>
              <w:spacing w:line="240" w:lineRule="atLeast"/>
              <w:ind w:left="103" w:right="-115" w:hanging="90"/>
              <w:rPr>
                <w:noProof/>
                <w:snapToGrid w:val="0"/>
                <w:sz w:val="18"/>
                <w:szCs w:val="18"/>
              </w:rPr>
            </w:pPr>
            <w:r w:rsidRPr="007C7DB5">
              <w:rPr>
                <w:noProof/>
                <w:snapToGrid w:val="0"/>
                <w:sz w:val="18"/>
                <w:szCs w:val="18"/>
              </w:rPr>
              <w:t xml:space="preserve">Marine </w:t>
            </w:r>
            <w:r w:rsidRPr="007C7DB5">
              <w:rPr>
                <w:sz w:val="18"/>
                <w:szCs w:val="18"/>
              </w:rPr>
              <w:t>transportation</w:t>
            </w:r>
            <w:r w:rsidRPr="007C7DB5">
              <w:rPr>
                <w:noProof/>
                <w:snapToGrid w:val="0"/>
                <w:sz w:val="18"/>
                <w:szCs w:val="18"/>
              </w:rPr>
              <w:t xml:space="preserve"> of petroleum products</w:t>
            </w:r>
          </w:p>
        </w:tc>
        <w:tc>
          <w:tcPr>
            <w:tcW w:w="313" w:type="pct"/>
            <w:gridSpan w:val="4"/>
          </w:tcPr>
          <w:p w:rsidR="00E65A91" w:rsidRPr="007C7DB5" w:rsidRDefault="00E65A91" w:rsidP="007C7DB5">
            <w:pPr>
              <w:tabs>
                <w:tab w:val="decimal" w:pos="461"/>
              </w:tabs>
              <w:spacing w:line="240" w:lineRule="atLeast"/>
              <w:jc w:val="center"/>
              <w:rPr>
                <w:b/>
                <w:bCs/>
                <w:sz w:val="18"/>
                <w:szCs w:val="18"/>
              </w:rPr>
            </w:pPr>
            <w:r w:rsidRPr="007C7DB5">
              <w:rPr>
                <w:sz w:val="18"/>
                <w:szCs w:val="18"/>
              </w:rPr>
              <w:t>Thailand</w:t>
            </w:r>
          </w:p>
        </w:tc>
        <w:tc>
          <w:tcPr>
            <w:tcW w:w="315" w:type="pct"/>
            <w:gridSpan w:val="3"/>
          </w:tcPr>
          <w:p w:rsidR="00E65A91" w:rsidRPr="007C7DB5" w:rsidRDefault="00E65A91" w:rsidP="007C7DB5">
            <w:pPr>
              <w:tabs>
                <w:tab w:val="decimal" w:pos="367"/>
              </w:tabs>
              <w:spacing w:line="240" w:lineRule="atLeast"/>
              <w:rPr>
                <w:b/>
                <w:bCs/>
                <w:sz w:val="18"/>
                <w:szCs w:val="18"/>
              </w:rPr>
            </w:pPr>
            <w:r w:rsidRPr="007C7DB5">
              <w:rPr>
                <w:sz w:val="18"/>
                <w:szCs w:val="18"/>
                <w:lang w:bidi="th-TH"/>
              </w:rPr>
              <w:t>51.00</w:t>
            </w:r>
          </w:p>
        </w:tc>
        <w:tc>
          <w:tcPr>
            <w:tcW w:w="57" w:type="pct"/>
          </w:tcPr>
          <w:p w:rsidR="00E65A91" w:rsidRPr="007C7DB5" w:rsidRDefault="00E65A91" w:rsidP="007C7DB5">
            <w:pPr>
              <w:tabs>
                <w:tab w:val="decimal" w:pos="461"/>
              </w:tabs>
              <w:spacing w:line="240" w:lineRule="atLeast"/>
              <w:rPr>
                <w:b/>
                <w:bCs/>
                <w:sz w:val="18"/>
                <w:szCs w:val="18"/>
              </w:rPr>
            </w:pPr>
          </w:p>
        </w:tc>
        <w:tc>
          <w:tcPr>
            <w:tcW w:w="301" w:type="pct"/>
            <w:gridSpan w:val="3"/>
          </w:tcPr>
          <w:p w:rsidR="00E65A91" w:rsidRPr="007C7DB5" w:rsidRDefault="00E65A91" w:rsidP="007C7DB5">
            <w:pPr>
              <w:tabs>
                <w:tab w:val="decimal" w:pos="367"/>
              </w:tabs>
              <w:spacing w:line="240" w:lineRule="atLeast"/>
              <w:rPr>
                <w:b/>
                <w:bCs/>
                <w:sz w:val="18"/>
                <w:szCs w:val="18"/>
              </w:rPr>
            </w:pPr>
            <w:r w:rsidRPr="007C7DB5">
              <w:rPr>
                <w:sz w:val="18"/>
                <w:szCs w:val="18"/>
                <w:lang w:bidi="th-TH"/>
              </w:rPr>
              <w:t>51.00</w:t>
            </w:r>
          </w:p>
        </w:tc>
        <w:tc>
          <w:tcPr>
            <w:tcW w:w="56" w:type="pct"/>
            <w:gridSpan w:val="2"/>
          </w:tcPr>
          <w:p w:rsidR="00E65A91" w:rsidRPr="00E65A91" w:rsidRDefault="00E65A91" w:rsidP="007C7DB5">
            <w:pPr>
              <w:tabs>
                <w:tab w:val="decimal" w:pos="461"/>
              </w:tabs>
              <w:spacing w:line="240" w:lineRule="atLeast"/>
              <w:rPr>
                <w:b/>
                <w:bCs/>
                <w:sz w:val="18"/>
                <w:szCs w:val="18"/>
                <w:highlight w:val="yellow"/>
              </w:rPr>
            </w:pPr>
          </w:p>
        </w:tc>
        <w:tc>
          <w:tcPr>
            <w:tcW w:w="330" w:type="pct"/>
            <w:gridSpan w:val="2"/>
          </w:tcPr>
          <w:p w:rsidR="00E65A91" w:rsidRPr="007C7DB5" w:rsidRDefault="00E65A91" w:rsidP="007C7DB5">
            <w:pPr>
              <w:pStyle w:val="acctfourfigures"/>
              <w:tabs>
                <w:tab w:val="clear" w:pos="765"/>
                <w:tab w:val="decimal" w:pos="834"/>
              </w:tabs>
              <w:spacing w:line="240" w:lineRule="atLeast"/>
              <w:ind w:right="11"/>
              <w:rPr>
                <w:sz w:val="18"/>
                <w:szCs w:val="18"/>
              </w:rPr>
            </w:pPr>
            <w:r w:rsidRPr="007C7DB5">
              <w:rPr>
                <w:sz w:val="18"/>
                <w:szCs w:val="18"/>
              </w:rPr>
              <w:t>100,000</w:t>
            </w:r>
          </w:p>
        </w:tc>
        <w:tc>
          <w:tcPr>
            <w:tcW w:w="57" w:type="pct"/>
            <w:gridSpan w:val="2"/>
          </w:tcPr>
          <w:p w:rsidR="00E65A91" w:rsidRPr="007C7DB5" w:rsidRDefault="00E65A91" w:rsidP="007C7DB5">
            <w:pPr>
              <w:pStyle w:val="acctfourfigures"/>
              <w:tabs>
                <w:tab w:val="decimal" w:pos="551"/>
              </w:tabs>
              <w:spacing w:line="240" w:lineRule="atLeast"/>
              <w:jc w:val="center"/>
              <w:rPr>
                <w:sz w:val="18"/>
                <w:szCs w:val="18"/>
              </w:rPr>
            </w:pPr>
          </w:p>
        </w:tc>
        <w:tc>
          <w:tcPr>
            <w:tcW w:w="320" w:type="pct"/>
            <w:gridSpan w:val="2"/>
          </w:tcPr>
          <w:p w:rsidR="00E65A91" w:rsidRPr="007C7DB5" w:rsidRDefault="00E65A91" w:rsidP="007C7DB5">
            <w:pPr>
              <w:pStyle w:val="acctfourfigures"/>
              <w:tabs>
                <w:tab w:val="clear" w:pos="765"/>
                <w:tab w:val="decimal" w:pos="834"/>
              </w:tabs>
              <w:spacing w:line="240" w:lineRule="atLeast"/>
              <w:ind w:right="11"/>
              <w:rPr>
                <w:sz w:val="18"/>
                <w:szCs w:val="18"/>
              </w:rPr>
            </w:pPr>
            <w:r w:rsidRPr="007C7DB5">
              <w:rPr>
                <w:sz w:val="18"/>
                <w:szCs w:val="18"/>
              </w:rPr>
              <w:t>100,000</w:t>
            </w:r>
          </w:p>
        </w:tc>
        <w:tc>
          <w:tcPr>
            <w:tcW w:w="57" w:type="pct"/>
            <w:gridSpan w:val="2"/>
          </w:tcPr>
          <w:p w:rsidR="00E65A91" w:rsidRPr="00E65A91" w:rsidRDefault="00E65A91" w:rsidP="007C7DB5">
            <w:pPr>
              <w:pStyle w:val="acctfourfigures"/>
              <w:tabs>
                <w:tab w:val="decimal" w:pos="551"/>
              </w:tabs>
              <w:spacing w:line="240" w:lineRule="atLeast"/>
              <w:jc w:val="center"/>
              <w:rPr>
                <w:sz w:val="18"/>
                <w:szCs w:val="18"/>
                <w:highlight w:val="yellow"/>
              </w:rPr>
            </w:pPr>
          </w:p>
        </w:tc>
        <w:tc>
          <w:tcPr>
            <w:tcW w:w="315" w:type="pct"/>
            <w:gridSpan w:val="2"/>
            <w:tcBorders>
              <w:bottom w:val="single" w:sz="4" w:space="0" w:color="auto"/>
            </w:tcBorders>
          </w:tcPr>
          <w:p w:rsidR="00E65A91" w:rsidRPr="007C7DB5" w:rsidRDefault="00E65A91" w:rsidP="007C7DB5">
            <w:pPr>
              <w:pStyle w:val="acctfourfigures"/>
              <w:tabs>
                <w:tab w:val="clear" w:pos="765"/>
                <w:tab w:val="decimal" w:pos="628"/>
              </w:tabs>
              <w:spacing w:line="240" w:lineRule="atLeast"/>
              <w:ind w:right="11"/>
              <w:jc w:val="right"/>
              <w:rPr>
                <w:sz w:val="18"/>
                <w:szCs w:val="18"/>
              </w:rPr>
            </w:pPr>
            <w:r w:rsidRPr="007C7DB5">
              <w:rPr>
                <w:sz w:val="18"/>
                <w:szCs w:val="18"/>
              </w:rPr>
              <w:t>107,446</w:t>
            </w:r>
          </w:p>
        </w:tc>
        <w:tc>
          <w:tcPr>
            <w:tcW w:w="57" w:type="pct"/>
            <w:gridSpan w:val="2"/>
          </w:tcPr>
          <w:p w:rsidR="00E65A91" w:rsidRPr="007C7DB5" w:rsidRDefault="00E65A91" w:rsidP="007C7DB5">
            <w:pPr>
              <w:pStyle w:val="acctfourfigures"/>
              <w:tabs>
                <w:tab w:val="decimal" w:pos="551"/>
              </w:tabs>
              <w:spacing w:line="240" w:lineRule="atLeast"/>
              <w:jc w:val="center"/>
              <w:rPr>
                <w:sz w:val="18"/>
                <w:szCs w:val="18"/>
              </w:rPr>
            </w:pPr>
          </w:p>
        </w:tc>
        <w:tc>
          <w:tcPr>
            <w:tcW w:w="316" w:type="pct"/>
            <w:gridSpan w:val="2"/>
            <w:tcBorders>
              <w:bottom w:val="single" w:sz="4" w:space="0" w:color="auto"/>
            </w:tcBorders>
          </w:tcPr>
          <w:p w:rsidR="00E65A91" w:rsidRPr="007C7DB5" w:rsidRDefault="00E65A91" w:rsidP="007C7DB5">
            <w:pPr>
              <w:pStyle w:val="acctfourfigures"/>
              <w:tabs>
                <w:tab w:val="clear" w:pos="765"/>
                <w:tab w:val="decimal" w:pos="628"/>
              </w:tabs>
              <w:spacing w:line="240" w:lineRule="atLeast"/>
              <w:ind w:right="11"/>
              <w:jc w:val="right"/>
              <w:rPr>
                <w:sz w:val="18"/>
                <w:szCs w:val="18"/>
              </w:rPr>
            </w:pPr>
            <w:r w:rsidRPr="007C7DB5">
              <w:rPr>
                <w:sz w:val="18"/>
                <w:szCs w:val="18"/>
              </w:rPr>
              <w:t>107,446</w:t>
            </w:r>
          </w:p>
        </w:tc>
        <w:tc>
          <w:tcPr>
            <w:tcW w:w="59" w:type="pct"/>
            <w:gridSpan w:val="2"/>
          </w:tcPr>
          <w:p w:rsidR="00E65A91" w:rsidRPr="00E65A91" w:rsidRDefault="00E65A91" w:rsidP="007C7DB5">
            <w:pPr>
              <w:pStyle w:val="acctfourfigures"/>
              <w:tabs>
                <w:tab w:val="clear" w:pos="765"/>
                <w:tab w:val="decimal" w:pos="619"/>
              </w:tabs>
              <w:spacing w:line="240" w:lineRule="atLeast"/>
              <w:ind w:left="-79" w:right="-79"/>
              <w:jc w:val="center"/>
              <w:rPr>
                <w:sz w:val="18"/>
                <w:szCs w:val="18"/>
                <w:highlight w:val="yellow"/>
                <w:cs/>
                <w:lang w:bidi="th-TH"/>
              </w:rPr>
            </w:pPr>
          </w:p>
        </w:tc>
        <w:tc>
          <w:tcPr>
            <w:tcW w:w="330" w:type="pct"/>
            <w:gridSpan w:val="2"/>
            <w:tcBorders>
              <w:bottom w:val="single" w:sz="4" w:space="0" w:color="auto"/>
            </w:tcBorders>
          </w:tcPr>
          <w:p w:rsidR="00E65A91" w:rsidRPr="00BC57EF" w:rsidRDefault="00BC57EF" w:rsidP="007C7DB5">
            <w:pPr>
              <w:pStyle w:val="acctfourfigures"/>
              <w:tabs>
                <w:tab w:val="clear" w:pos="765"/>
                <w:tab w:val="decimal" w:pos="619"/>
              </w:tabs>
              <w:spacing w:line="240" w:lineRule="atLeast"/>
              <w:ind w:left="-79" w:right="-79"/>
              <w:jc w:val="center"/>
              <w:rPr>
                <w:rFonts w:cs="Times New Roman"/>
                <w:sz w:val="18"/>
                <w:szCs w:val="18"/>
                <w:lang w:bidi="th-TH"/>
              </w:rPr>
            </w:pPr>
            <w:r w:rsidRPr="00BC57EF">
              <w:rPr>
                <w:rFonts w:cs="Times New Roman"/>
                <w:sz w:val="18"/>
                <w:szCs w:val="18"/>
                <w:lang w:bidi="th-TH"/>
              </w:rPr>
              <w:t>55,832</w:t>
            </w:r>
          </w:p>
        </w:tc>
        <w:tc>
          <w:tcPr>
            <w:tcW w:w="57" w:type="pct"/>
            <w:gridSpan w:val="2"/>
          </w:tcPr>
          <w:p w:rsidR="00E65A91" w:rsidRPr="00E65A91" w:rsidRDefault="00E65A91" w:rsidP="007C7DB5">
            <w:pPr>
              <w:pStyle w:val="acctfourfigures"/>
              <w:tabs>
                <w:tab w:val="decimal" w:pos="551"/>
              </w:tabs>
              <w:spacing w:line="240" w:lineRule="atLeast"/>
              <w:ind w:right="11"/>
              <w:rPr>
                <w:sz w:val="18"/>
                <w:szCs w:val="18"/>
                <w:highlight w:val="yellow"/>
              </w:rPr>
            </w:pPr>
          </w:p>
        </w:tc>
        <w:tc>
          <w:tcPr>
            <w:tcW w:w="328" w:type="pct"/>
            <w:gridSpan w:val="3"/>
            <w:tcBorders>
              <w:bottom w:val="single" w:sz="4" w:space="0" w:color="auto"/>
            </w:tcBorders>
          </w:tcPr>
          <w:p w:rsidR="00E65A91" w:rsidRPr="00BC57EF" w:rsidRDefault="00E65A91" w:rsidP="007C7DB5">
            <w:pPr>
              <w:pStyle w:val="acctfourfigures"/>
              <w:tabs>
                <w:tab w:val="clear" w:pos="765"/>
                <w:tab w:val="decimal" w:pos="619"/>
              </w:tabs>
              <w:spacing w:line="240" w:lineRule="atLeast"/>
              <w:ind w:right="11"/>
              <w:jc w:val="right"/>
              <w:rPr>
                <w:sz w:val="18"/>
                <w:szCs w:val="18"/>
              </w:rPr>
            </w:pPr>
            <w:r w:rsidRPr="00BC57EF">
              <w:rPr>
                <w:sz w:val="18"/>
                <w:szCs w:val="18"/>
              </w:rPr>
              <w:t>183,408</w:t>
            </w:r>
          </w:p>
        </w:tc>
        <w:tc>
          <w:tcPr>
            <w:tcW w:w="56" w:type="pct"/>
          </w:tcPr>
          <w:p w:rsidR="00E65A91" w:rsidRPr="00E65A91" w:rsidRDefault="00E65A91" w:rsidP="007C7DB5">
            <w:pPr>
              <w:pStyle w:val="acctfourfigures"/>
              <w:tabs>
                <w:tab w:val="decimal" w:pos="551"/>
              </w:tabs>
              <w:spacing w:line="240" w:lineRule="atLeast"/>
              <w:ind w:right="11"/>
              <w:rPr>
                <w:sz w:val="18"/>
                <w:szCs w:val="18"/>
                <w:highlight w:val="yellow"/>
              </w:rPr>
            </w:pPr>
          </w:p>
        </w:tc>
        <w:tc>
          <w:tcPr>
            <w:tcW w:w="316" w:type="pct"/>
            <w:tcBorders>
              <w:bottom w:val="single" w:sz="4" w:space="0" w:color="auto"/>
            </w:tcBorders>
          </w:tcPr>
          <w:p w:rsidR="00E65A91" w:rsidRPr="00516D85" w:rsidRDefault="007C7DB5" w:rsidP="002F274E">
            <w:pPr>
              <w:pStyle w:val="acctfourfigures"/>
              <w:tabs>
                <w:tab w:val="clear" w:pos="765"/>
              </w:tabs>
              <w:spacing w:line="240" w:lineRule="atLeast"/>
              <w:ind w:right="91"/>
              <w:jc w:val="right"/>
              <w:rPr>
                <w:sz w:val="18"/>
                <w:szCs w:val="18"/>
              </w:rPr>
            </w:pPr>
            <w:r w:rsidRPr="00516D85">
              <w:rPr>
                <w:sz w:val="18"/>
                <w:szCs w:val="18"/>
              </w:rPr>
              <w:t>110,31</w:t>
            </w:r>
            <w:r w:rsidR="002F274E">
              <w:rPr>
                <w:sz w:val="18"/>
                <w:szCs w:val="18"/>
              </w:rPr>
              <w:t>0</w:t>
            </w:r>
          </w:p>
        </w:tc>
        <w:tc>
          <w:tcPr>
            <w:tcW w:w="67" w:type="pct"/>
            <w:gridSpan w:val="3"/>
          </w:tcPr>
          <w:p w:rsidR="00E65A91" w:rsidRPr="00516D85" w:rsidRDefault="00E65A91" w:rsidP="007C7DB5">
            <w:pPr>
              <w:pStyle w:val="acctfourfigures"/>
              <w:tabs>
                <w:tab w:val="clear" w:pos="765"/>
                <w:tab w:val="decimal" w:pos="443"/>
              </w:tabs>
              <w:spacing w:line="240" w:lineRule="atLeast"/>
              <w:ind w:right="11"/>
              <w:rPr>
                <w:sz w:val="18"/>
                <w:szCs w:val="18"/>
              </w:rPr>
            </w:pPr>
          </w:p>
        </w:tc>
        <w:tc>
          <w:tcPr>
            <w:tcW w:w="321" w:type="pct"/>
            <w:gridSpan w:val="2"/>
            <w:tcBorders>
              <w:bottom w:val="single" w:sz="4" w:space="0" w:color="auto"/>
            </w:tcBorders>
          </w:tcPr>
          <w:p w:rsidR="00E65A91" w:rsidRPr="00516D85" w:rsidRDefault="00E65A91" w:rsidP="007C7DB5">
            <w:pPr>
              <w:pStyle w:val="acctfourfigures"/>
              <w:tabs>
                <w:tab w:val="clear" w:pos="765"/>
                <w:tab w:val="decimal" w:pos="493"/>
              </w:tabs>
              <w:spacing w:line="240" w:lineRule="atLeast"/>
              <w:ind w:right="11"/>
              <w:rPr>
                <w:sz w:val="18"/>
                <w:szCs w:val="18"/>
              </w:rPr>
            </w:pPr>
            <w:r w:rsidRPr="00516D85">
              <w:rPr>
                <w:sz w:val="18"/>
                <w:szCs w:val="18"/>
              </w:rPr>
              <w:t>-</w:t>
            </w:r>
          </w:p>
        </w:tc>
      </w:tr>
      <w:tr w:rsidR="00E65A91" w:rsidRPr="00E65A91" w:rsidTr="004D1CD1">
        <w:trPr>
          <w:cantSplit/>
        </w:trPr>
        <w:tc>
          <w:tcPr>
            <w:tcW w:w="502" w:type="pct"/>
            <w:gridSpan w:val="2"/>
          </w:tcPr>
          <w:p w:rsidR="00E65A91" w:rsidRPr="007C7DB5" w:rsidRDefault="00E65A91" w:rsidP="004D1CD1">
            <w:pPr>
              <w:spacing w:line="240" w:lineRule="atLeast"/>
              <w:rPr>
                <w:rFonts w:eastAsia="Cordia New"/>
                <w:snapToGrid w:val="0"/>
                <w:sz w:val="18"/>
                <w:szCs w:val="18"/>
                <w:lang w:eastAsia="th-TH"/>
              </w:rPr>
            </w:pPr>
          </w:p>
        </w:tc>
        <w:tc>
          <w:tcPr>
            <w:tcW w:w="470" w:type="pct"/>
            <w:gridSpan w:val="5"/>
          </w:tcPr>
          <w:p w:rsidR="00E65A91" w:rsidRPr="007C7DB5" w:rsidRDefault="00E65A91" w:rsidP="007C7DB5">
            <w:pPr>
              <w:tabs>
                <w:tab w:val="decimal" w:pos="461"/>
              </w:tabs>
              <w:spacing w:line="240" w:lineRule="atLeast"/>
              <w:ind w:left="-68" w:right="-79"/>
              <w:rPr>
                <w:sz w:val="18"/>
                <w:szCs w:val="18"/>
              </w:rPr>
            </w:pPr>
          </w:p>
        </w:tc>
        <w:tc>
          <w:tcPr>
            <w:tcW w:w="313" w:type="pct"/>
            <w:gridSpan w:val="4"/>
          </w:tcPr>
          <w:p w:rsidR="00E65A91" w:rsidRPr="007C7DB5" w:rsidRDefault="00E65A91" w:rsidP="007C7DB5">
            <w:pPr>
              <w:tabs>
                <w:tab w:val="decimal" w:pos="461"/>
              </w:tabs>
              <w:spacing w:line="240" w:lineRule="atLeast"/>
              <w:jc w:val="center"/>
              <w:rPr>
                <w:sz w:val="18"/>
                <w:szCs w:val="18"/>
              </w:rPr>
            </w:pPr>
          </w:p>
        </w:tc>
        <w:tc>
          <w:tcPr>
            <w:tcW w:w="315" w:type="pct"/>
            <w:gridSpan w:val="3"/>
          </w:tcPr>
          <w:p w:rsidR="00E65A91" w:rsidRPr="007C7DB5" w:rsidRDefault="00E65A91" w:rsidP="007C7DB5">
            <w:pPr>
              <w:tabs>
                <w:tab w:val="decimal" w:pos="405"/>
              </w:tabs>
              <w:spacing w:line="240" w:lineRule="atLeast"/>
              <w:rPr>
                <w:b/>
                <w:bCs/>
                <w:sz w:val="18"/>
                <w:szCs w:val="18"/>
              </w:rPr>
            </w:pPr>
          </w:p>
        </w:tc>
        <w:tc>
          <w:tcPr>
            <w:tcW w:w="57" w:type="pct"/>
          </w:tcPr>
          <w:p w:rsidR="00E65A91" w:rsidRPr="007C7DB5" w:rsidRDefault="00E65A91" w:rsidP="007C7DB5">
            <w:pPr>
              <w:tabs>
                <w:tab w:val="decimal" w:pos="461"/>
              </w:tabs>
              <w:spacing w:line="240" w:lineRule="atLeast"/>
              <w:rPr>
                <w:b/>
                <w:bCs/>
                <w:sz w:val="18"/>
                <w:szCs w:val="18"/>
              </w:rPr>
            </w:pPr>
          </w:p>
        </w:tc>
        <w:tc>
          <w:tcPr>
            <w:tcW w:w="301" w:type="pct"/>
            <w:gridSpan w:val="3"/>
          </w:tcPr>
          <w:p w:rsidR="00E65A91" w:rsidRPr="007C7DB5" w:rsidRDefault="00E65A91" w:rsidP="007C7DB5">
            <w:pPr>
              <w:tabs>
                <w:tab w:val="decimal" w:pos="461"/>
              </w:tabs>
              <w:spacing w:line="240" w:lineRule="atLeast"/>
              <w:rPr>
                <w:b/>
                <w:bCs/>
                <w:sz w:val="18"/>
                <w:szCs w:val="18"/>
              </w:rPr>
            </w:pPr>
          </w:p>
        </w:tc>
        <w:tc>
          <w:tcPr>
            <w:tcW w:w="56" w:type="pct"/>
            <w:gridSpan w:val="2"/>
          </w:tcPr>
          <w:p w:rsidR="00E65A91" w:rsidRPr="00E65A91" w:rsidRDefault="00E65A91" w:rsidP="007C7DB5">
            <w:pPr>
              <w:tabs>
                <w:tab w:val="decimal" w:pos="461"/>
              </w:tabs>
              <w:spacing w:line="240" w:lineRule="atLeast"/>
              <w:rPr>
                <w:b/>
                <w:bCs/>
                <w:sz w:val="18"/>
                <w:szCs w:val="18"/>
                <w:highlight w:val="yellow"/>
              </w:rPr>
            </w:pPr>
          </w:p>
        </w:tc>
        <w:tc>
          <w:tcPr>
            <w:tcW w:w="330" w:type="pct"/>
            <w:gridSpan w:val="2"/>
          </w:tcPr>
          <w:p w:rsidR="00E65A91" w:rsidRPr="00E65A91" w:rsidRDefault="00E65A91" w:rsidP="007C7DB5">
            <w:pPr>
              <w:pStyle w:val="acctfourfigures"/>
              <w:tabs>
                <w:tab w:val="clear" w:pos="765"/>
                <w:tab w:val="decimal" w:pos="622"/>
              </w:tabs>
              <w:spacing w:line="240" w:lineRule="atLeast"/>
              <w:ind w:right="11"/>
              <w:rPr>
                <w:b/>
                <w:bCs/>
                <w:sz w:val="18"/>
                <w:szCs w:val="18"/>
                <w:highlight w:val="yellow"/>
              </w:rPr>
            </w:pPr>
          </w:p>
        </w:tc>
        <w:tc>
          <w:tcPr>
            <w:tcW w:w="57" w:type="pct"/>
            <w:gridSpan w:val="2"/>
          </w:tcPr>
          <w:p w:rsidR="00E65A91" w:rsidRPr="00E65A91" w:rsidRDefault="00E65A91" w:rsidP="007C7DB5">
            <w:pPr>
              <w:pStyle w:val="acctfourfigures"/>
              <w:tabs>
                <w:tab w:val="decimal" w:pos="551"/>
              </w:tabs>
              <w:spacing w:line="240" w:lineRule="atLeast"/>
              <w:jc w:val="center"/>
              <w:rPr>
                <w:b/>
                <w:bCs/>
                <w:sz w:val="18"/>
                <w:szCs w:val="18"/>
                <w:highlight w:val="yellow"/>
              </w:rPr>
            </w:pPr>
          </w:p>
        </w:tc>
        <w:tc>
          <w:tcPr>
            <w:tcW w:w="320" w:type="pct"/>
            <w:gridSpan w:val="2"/>
          </w:tcPr>
          <w:p w:rsidR="00E65A91" w:rsidRPr="00E65A91" w:rsidRDefault="00E65A91" w:rsidP="007C7DB5">
            <w:pPr>
              <w:pStyle w:val="acctfourfigures"/>
              <w:tabs>
                <w:tab w:val="clear" w:pos="765"/>
                <w:tab w:val="decimal" w:pos="646"/>
              </w:tabs>
              <w:spacing w:line="240" w:lineRule="atLeast"/>
              <w:ind w:right="11"/>
              <w:rPr>
                <w:b/>
                <w:bCs/>
                <w:sz w:val="18"/>
                <w:szCs w:val="18"/>
                <w:highlight w:val="yellow"/>
              </w:rPr>
            </w:pPr>
          </w:p>
        </w:tc>
        <w:tc>
          <w:tcPr>
            <w:tcW w:w="57" w:type="pct"/>
            <w:gridSpan w:val="2"/>
          </w:tcPr>
          <w:p w:rsidR="00E65A91" w:rsidRPr="00E65A91" w:rsidRDefault="00E65A91" w:rsidP="007C7DB5">
            <w:pPr>
              <w:pStyle w:val="acctfourfigures"/>
              <w:tabs>
                <w:tab w:val="decimal" w:pos="551"/>
              </w:tabs>
              <w:spacing w:line="240" w:lineRule="atLeast"/>
              <w:jc w:val="center"/>
              <w:rPr>
                <w:b/>
                <w:bCs/>
                <w:sz w:val="18"/>
                <w:szCs w:val="18"/>
                <w:highlight w:val="yellow"/>
              </w:rPr>
            </w:pPr>
          </w:p>
        </w:tc>
        <w:tc>
          <w:tcPr>
            <w:tcW w:w="315" w:type="pct"/>
            <w:gridSpan w:val="2"/>
            <w:tcBorders>
              <w:top w:val="single" w:sz="4" w:space="0" w:color="auto"/>
              <w:bottom w:val="single" w:sz="4" w:space="0" w:color="auto"/>
            </w:tcBorders>
          </w:tcPr>
          <w:p w:rsidR="00E65A91" w:rsidRPr="007C7DB5" w:rsidRDefault="00E65A91" w:rsidP="007C7DB5">
            <w:pPr>
              <w:pStyle w:val="acctfourfigures"/>
              <w:tabs>
                <w:tab w:val="clear" w:pos="765"/>
                <w:tab w:val="decimal" w:pos="641"/>
              </w:tabs>
              <w:spacing w:line="240" w:lineRule="atLeast"/>
              <w:ind w:right="11"/>
              <w:jc w:val="right"/>
              <w:rPr>
                <w:rFonts w:cs="Times New Roman"/>
                <w:b/>
                <w:bCs/>
                <w:sz w:val="18"/>
                <w:szCs w:val="18"/>
                <w:lang w:bidi="th-TH"/>
              </w:rPr>
            </w:pPr>
            <w:r w:rsidRPr="007C7DB5">
              <w:rPr>
                <w:rFonts w:cs="Times New Roman"/>
                <w:b/>
                <w:bCs/>
                <w:sz w:val="18"/>
                <w:szCs w:val="18"/>
                <w:cs/>
                <w:lang w:bidi="th-TH"/>
              </w:rPr>
              <w:t>374</w:t>
            </w:r>
            <w:r w:rsidRPr="007C7DB5">
              <w:rPr>
                <w:rFonts w:cs="Times New Roman"/>
                <w:b/>
                <w:bCs/>
                <w:sz w:val="18"/>
                <w:szCs w:val="18"/>
                <w:lang w:bidi="th-TH"/>
              </w:rPr>
              <w:t>,</w:t>
            </w:r>
            <w:r w:rsidRPr="007C7DB5">
              <w:rPr>
                <w:rFonts w:cs="Times New Roman"/>
                <w:b/>
                <w:bCs/>
                <w:sz w:val="18"/>
                <w:szCs w:val="18"/>
                <w:cs/>
                <w:lang w:bidi="th-TH"/>
              </w:rPr>
              <w:t>373</w:t>
            </w:r>
          </w:p>
        </w:tc>
        <w:tc>
          <w:tcPr>
            <w:tcW w:w="57" w:type="pct"/>
            <w:gridSpan w:val="2"/>
          </w:tcPr>
          <w:p w:rsidR="00E65A91" w:rsidRPr="007C7DB5" w:rsidRDefault="00E65A91" w:rsidP="007C7DB5">
            <w:pPr>
              <w:pStyle w:val="acctfourfigures"/>
              <w:tabs>
                <w:tab w:val="decimal" w:pos="551"/>
              </w:tabs>
              <w:spacing w:line="240" w:lineRule="atLeast"/>
              <w:jc w:val="center"/>
              <w:rPr>
                <w:b/>
                <w:bCs/>
                <w:sz w:val="18"/>
                <w:szCs w:val="18"/>
              </w:rPr>
            </w:pPr>
          </w:p>
        </w:tc>
        <w:tc>
          <w:tcPr>
            <w:tcW w:w="316" w:type="pct"/>
            <w:gridSpan w:val="2"/>
            <w:tcBorders>
              <w:top w:val="single" w:sz="4" w:space="0" w:color="auto"/>
              <w:bottom w:val="single" w:sz="4" w:space="0" w:color="auto"/>
            </w:tcBorders>
          </w:tcPr>
          <w:p w:rsidR="00E65A91" w:rsidRPr="007C7DB5" w:rsidRDefault="00E65A91" w:rsidP="007C7DB5">
            <w:pPr>
              <w:pStyle w:val="acctfourfigures"/>
              <w:tabs>
                <w:tab w:val="clear" w:pos="765"/>
                <w:tab w:val="decimal" w:pos="641"/>
              </w:tabs>
              <w:spacing w:line="240" w:lineRule="atLeast"/>
              <w:ind w:right="11"/>
              <w:jc w:val="right"/>
              <w:rPr>
                <w:rFonts w:cs="Times New Roman"/>
                <w:b/>
                <w:bCs/>
                <w:sz w:val="18"/>
                <w:szCs w:val="18"/>
                <w:lang w:bidi="th-TH"/>
              </w:rPr>
            </w:pPr>
            <w:r w:rsidRPr="007C7DB5">
              <w:rPr>
                <w:rFonts w:cs="Times New Roman"/>
                <w:b/>
                <w:bCs/>
                <w:sz w:val="18"/>
                <w:szCs w:val="18"/>
                <w:cs/>
                <w:lang w:bidi="th-TH"/>
              </w:rPr>
              <w:t>374</w:t>
            </w:r>
            <w:r w:rsidRPr="007C7DB5">
              <w:rPr>
                <w:rFonts w:cs="Times New Roman"/>
                <w:b/>
                <w:bCs/>
                <w:sz w:val="18"/>
                <w:szCs w:val="18"/>
                <w:lang w:bidi="th-TH"/>
              </w:rPr>
              <w:t>,</w:t>
            </w:r>
            <w:r w:rsidRPr="007C7DB5">
              <w:rPr>
                <w:rFonts w:cs="Times New Roman"/>
                <w:b/>
                <w:bCs/>
                <w:sz w:val="18"/>
                <w:szCs w:val="18"/>
                <w:cs/>
                <w:lang w:bidi="th-TH"/>
              </w:rPr>
              <w:t>373</w:t>
            </w:r>
          </w:p>
        </w:tc>
        <w:tc>
          <w:tcPr>
            <w:tcW w:w="59" w:type="pct"/>
            <w:gridSpan w:val="2"/>
          </w:tcPr>
          <w:p w:rsidR="00E65A91" w:rsidRPr="00E65A91" w:rsidRDefault="00E65A91" w:rsidP="007C7DB5">
            <w:pPr>
              <w:pStyle w:val="acctfourfigures"/>
              <w:tabs>
                <w:tab w:val="clear" w:pos="765"/>
                <w:tab w:val="decimal" w:pos="619"/>
              </w:tabs>
              <w:spacing w:line="240" w:lineRule="atLeast"/>
              <w:ind w:left="-79" w:right="-79"/>
              <w:jc w:val="center"/>
              <w:rPr>
                <w:b/>
                <w:bCs/>
                <w:sz w:val="18"/>
                <w:szCs w:val="18"/>
                <w:highlight w:val="yellow"/>
                <w:cs/>
                <w:lang w:bidi="th-TH"/>
              </w:rPr>
            </w:pPr>
          </w:p>
        </w:tc>
        <w:tc>
          <w:tcPr>
            <w:tcW w:w="330" w:type="pct"/>
            <w:gridSpan w:val="2"/>
            <w:tcBorders>
              <w:top w:val="single" w:sz="4" w:space="0" w:color="auto"/>
              <w:bottom w:val="single" w:sz="4" w:space="0" w:color="auto"/>
            </w:tcBorders>
          </w:tcPr>
          <w:p w:rsidR="00E65A91" w:rsidRPr="00BC57EF" w:rsidRDefault="005F3F37" w:rsidP="007C7DB5">
            <w:pPr>
              <w:pStyle w:val="acctfourfigures"/>
              <w:tabs>
                <w:tab w:val="clear" w:pos="765"/>
                <w:tab w:val="decimal" w:pos="619"/>
              </w:tabs>
              <w:spacing w:line="240" w:lineRule="atLeast"/>
              <w:ind w:left="-79" w:right="-79"/>
              <w:jc w:val="center"/>
              <w:rPr>
                <w:rFonts w:cs="Times New Roman"/>
                <w:b/>
                <w:bCs/>
                <w:sz w:val="18"/>
                <w:szCs w:val="18"/>
                <w:lang w:bidi="th-TH"/>
              </w:rPr>
            </w:pPr>
            <w:r>
              <w:rPr>
                <w:rFonts w:cs="Times New Roman"/>
                <w:b/>
                <w:bCs/>
                <w:sz w:val="18"/>
                <w:szCs w:val="18"/>
                <w:lang w:bidi="th-TH"/>
              </w:rPr>
              <w:t>487,671</w:t>
            </w:r>
          </w:p>
        </w:tc>
        <w:tc>
          <w:tcPr>
            <w:tcW w:w="57" w:type="pct"/>
            <w:gridSpan w:val="2"/>
          </w:tcPr>
          <w:p w:rsidR="00E65A91" w:rsidRPr="00E65A91" w:rsidRDefault="00E65A91" w:rsidP="007C7DB5">
            <w:pPr>
              <w:pStyle w:val="acctfourfigures"/>
              <w:tabs>
                <w:tab w:val="decimal" w:pos="551"/>
              </w:tabs>
              <w:spacing w:line="240" w:lineRule="atLeast"/>
              <w:jc w:val="center"/>
              <w:rPr>
                <w:b/>
                <w:bCs/>
                <w:sz w:val="18"/>
                <w:szCs w:val="18"/>
                <w:highlight w:val="yellow"/>
              </w:rPr>
            </w:pPr>
          </w:p>
        </w:tc>
        <w:tc>
          <w:tcPr>
            <w:tcW w:w="328" w:type="pct"/>
            <w:gridSpan w:val="3"/>
            <w:tcBorders>
              <w:top w:val="single" w:sz="4" w:space="0" w:color="auto"/>
              <w:bottom w:val="single" w:sz="4" w:space="0" w:color="auto"/>
            </w:tcBorders>
          </w:tcPr>
          <w:p w:rsidR="00E65A91" w:rsidRPr="00BC57EF" w:rsidRDefault="00BC57EF" w:rsidP="007C7DB5">
            <w:pPr>
              <w:pStyle w:val="acctfourfigures"/>
              <w:tabs>
                <w:tab w:val="clear" w:pos="765"/>
                <w:tab w:val="decimal" w:pos="624"/>
              </w:tabs>
              <w:spacing w:line="240" w:lineRule="atLeast"/>
              <w:ind w:left="60" w:right="-59" w:firstLine="74"/>
              <w:rPr>
                <w:b/>
                <w:bCs/>
                <w:sz w:val="18"/>
                <w:szCs w:val="18"/>
              </w:rPr>
            </w:pPr>
            <w:r w:rsidRPr="00BC57EF">
              <w:rPr>
                <w:b/>
                <w:bCs/>
                <w:sz w:val="18"/>
                <w:szCs w:val="18"/>
              </w:rPr>
              <w:t xml:space="preserve">    503,680</w:t>
            </w:r>
          </w:p>
        </w:tc>
        <w:tc>
          <w:tcPr>
            <w:tcW w:w="56" w:type="pct"/>
          </w:tcPr>
          <w:p w:rsidR="00E65A91" w:rsidRPr="00E65A91" w:rsidRDefault="00E65A91" w:rsidP="007C7DB5">
            <w:pPr>
              <w:pStyle w:val="acctfourfigures"/>
              <w:tabs>
                <w:tab w:val="decimal" w:pos="551"/>
              </w:tabs>
              <w:spacing w:line="240" w:lineRule="atLeast"/>
              <w:rPr>
                <w:sz w:val="18"/>
                <w:szCs w:val="18"/>
                <w:highlight w:val="yellow"/>
              </w:rPr>
            </w:pPr>
          </w:p>
        </w:tc>
        <w:tc>
          <w:tcPr>
            <w:tcW w:w="316" w:type="pct"/>
            <w:tcBorders>
              <w:top w:val="single" w:sz="4" w:space="0" w:color="auto"/>
              <w:bottom w:val="single" w:sz="4" w:space="0" w:color="auto"/>
            </w:tcBorders>
          </w:tcPr>
          <w:p w:rsidR="00E65A91" w:rsidRPr="004D1CD1" w:rsidRDefault="00516D85" w:rsidP="004D1CD1">
            <w:pPr>
              <w:pStyle w:val="acctfourfigures"/>
              <w:tabs>
                <w:tab w:val="clear" w:pos="765"/>
              </w:tabs>
              <w:spacing w:line="240" w:lineRule="atLeast"/>
              <w:ind w:right="91"/>
              <w:jc w:val="right"/>
              <w:rPr>
                <w:b/>
                <w:bCs/>
                <w:sz w:val="18"/>
                <w:szCs w:val="18"/>
                <w:cs/>
                <w:lang w:bidi="th-TH"/>
              </w:rPr>
            </w:pPr>
            <w:r w:rsidRPr="004D1CD1">
              <w:rPr>
                <w:b/>
                <w:bCs/>
                <w:sz w:val="18"/>
                <w:szCs w:val="18"/>
              </w:rPr>
              <w:t>166,28</w:t>
            </w:r>
            <w:r w:rsidR="002F274E">
              <w:rPr>
                <w:b/>
                <w:bCs/>
                <w:sz w:val="18"/>
                <w:szCs w:val="18"/>
              </w:rPr>
              <w:t>6</w:t>
            </w:r>
          </w:p>
        </w:tc>
        <w:tc>
          <w:tcPr>
            <w:tcW w:w="67" w:type="pct"/>
            <w:gridSpan w:val="3"/>
          </w:tcPr>
          <w:p w:rsidR="00E65A91" w:rsidRPr="00516D85" w:rsidRDefault="00E65A91" w:rsidP="007C7DB5">
            <w:pPr>
              <w:pStyle w:val="acctfourfigures"/>
              <w:tabs>
                <w:tab w:val="clear" w:pos="765"/>
                <w:tab w:val="decimal" w:pos="443"/>
              </w:tabs>
              <w:spacing w:line="240" w:lineRule="atLeast"/>
              <w:ind w:right="11"/>
              <w:rPr>
                <w:b/>
                <w:bCs/>
                <w:sz w:val="18"/>
                <w:szCs w:val="18"/>
              </w:rPr>
            </w:pPr>
          </w:p>
        </w:tc>
        <w:tc>
          <w:tcPr>
            <w:tcW w:w="321" w:type="pct"/>
            <w:gridSpan w:val="2"/>
            <w:tcBorders>
              <w:top w:val="single" w:sz="4" w:space="0" w:color="auto"/>
              <w:bottom w:val="single" w:sz="4" w:space="0" w:color="auto"/>
            </w:tcBorders>
          </w:tcPr>
          <w:p w:rsidR="00E65A91" w:rsidRPr="00516D85" w:rsidRDefault="00E65A91" w:rsidP="007C7DB5">
            <w:pPr>
              <w:pStyle w:val="acctfourfigures"/>
              <w:tabs>
                <w:tab w:val="clear" w:pos="765"/>
                <w:tab w:val="decimal" w:pos="493"/>
              </w:tabs>
              <w:spacing w:line="240" w:lineRule="atLeast"/>
              <w:ind w:right="-80"/>
              <w:rPr>
                <w:b/>
                <w:bCs/>
                <w:sz w:val="18"/>
                <w:szCs w:val="18"/>
              </w:rPr>
            </w:pPr>
            <w:r w:rsidRPr="00516D85">
              <w:rPr>
                <w:b/>
                <w:bCs/>
                <w:sz w:val="18"/>
                <w:szCs w:val="18"/>
              </w:rPr>
              <w:t xml:space="preserve">  -</w:t>
            </w:r>
          </w:p>
        </w:tc>
      </w:tr>
      <w:tr w:rsidR="004D1CD1" w:rsidRPr="00E65A91" w:rsidTr="004D1CD1">
        <w:trPr>
          <w:cantSplit/>
        </w:trPr>
        <w:tc>
          <w:tcPr>
            <w:tcW w:w="502" w:type="pct"/>
            <w:gridSpan w:val="2"/>
          </w:tcPr>
          <w:p w:rsidR="004D1CD1" w:rsidRPr="007323A2" w:rsidRDefault="004D1CD1" w:rsidP="004D1CD1">
            <w:pPr>
              <w:spacing w:line="240" w:lineRule="atLeast"/>
              <w:ind w:hanging="79"/>
              <w:rPr>
                <w:b/>
                <w:bCs/>
                <w:sz w:val="18"/>
                <w:szCs w:val="18"/>
              </w:rPr>
            </w:pPr>
            <w:r w:rsidRPr="007323A2">
              <w:rPr>
                <w:b/>
                <w:bCs/>
                <w:sz w:val="18"/>
                <w:szCs w:val="18"/>
              </w:rPr>
              <w:t>Total</w:t>
            </w:r>
          </w:p>
        </w:tc>
        <w:tc>
          <w:tcPr>
            <w:tcW w:w="470" w:type="pct"/>
            <w:gridSpan w:val="5"/>
          </w:tcPr>
          <w:p w:rsidR="004D1CD1" w:rsidRPr="007323A2" w:rsidRDefault="004D1CD1" w:rsidP="004D1CD1">
            <w:pPr>
              <w:tabs>
                <w:tab w:val="decimal" w:pos="461"/>
              </w:tabs>
              <w:spacing w:line="240" w:lineRule="atLeast"/>
              <w:ind w:left="-68" w:right="-79"/>
              <w:jc w:val="center"/>
              <w:rPr>
                <w:b/>
                <w:bCs/>
                <w:sz w:val="18"/>
                <w:szCs w:val="18"/>
              </w:rPr>
            </w:pPr>
          </w:p>
        </w:tc>
        <w:tc>
          <w:tcPr>
            <w:tcW w:w="313" w:type="pct"/>
            <w:gridSpan w:val="4"/>
          </w:tcPr>
          <w:p w:rsidR="004D1CD1" w:rsidRPr="007323A2" w:rsidRDefault="004D1CD1" w:rsidP="004D1CD1">
            <w:pPr>
              <w:tabs>
                <w:tab w:val="decimal" w:pos="461"/>
              </w:tabs>
              <w:spacing w:line="240" w:lineRule="atLeast"/>
              <w:rPr>
                <w:b/>
                <w:bCs/>
                <w:sz w:val="18"/>
                <w:szCs w:val="18"/>
              </w:rPr>
            </w:pPr>
          </w:p>
        </w:tc>
        <w:tc>
          <w:tcPr>
            <w:tcW w:w="315" w:type="pct"/>
            <w:gridSpan w:val="3"/>
          </w:tcPr>
          <w:p w:rsidR="004D1CD1" w:rsidRPr="007323A2" w:rsidRDefault="004D1CD1" w:rsidP="004D1CD1">
            <w:pPr>
              <w:tabs>
                <w:tab w:val="decimal" w:pos="461"/>
              </w:tabs>
              <w:spacing w:line="240" w:lineRule="atLeast"/>
              <w:rPr>
                <w:b/>
                <w:bCs/>
                <w:sz w:val="18"/>
                <w:szCs w:val="18"/>
              </w:rPr>
            </w:pPr>
          </w:p>
        </w:tc>
        <w:tc>
          <w:tcPr>
            <w:tcW w:w="57" w:type="pct"/>
          </w:tcPr>
          <w:p w:rsidR="004D1CD1" w:rsidRPr="007323A2" w:rsidRDefault="004D1CD1" w:rsidP="004D1CD1">
            <w:pPr>
              <w:tabs>
                <w:tab w:val="decimal" w:pos="461"/>
              </w:tabs>
              <w:spacing w:line="240" w:lineRule="atLeast"/>
              <w:rPr>
                <w:b/>
                <w:bCs/>
                <w:sz w:val="18"/>
                <w:szCs w:val="18"/>
              </w:rPr>
            </w:pPr>
          </w:p>
        </w:tc>
        <w:tc>
          <w:tcPr>
            <w:tcW w:w="301" w:type="pct"/>
            <w:gridSpan w:val="3"/>
          </w:tcPr>
          <w:p w:rsidR="004D1CD1" w:rsidRPr="007323A2" w:rsidRDefault="004D1CD1" w:rsidP="004D1CD1">
            <w:pPr>
              <w:tabs>
                <w:tab w:val="decimal" w:pos="461"/>
              </w:tabs>
              <w:spacing w:line="240" w:lineRule="atLeast"/>
              <w:rPr>
                <w:b/>
                <w:bCs/>
                <w:sz w:val="18"/>
                <w:szCs w:val="18"/>
              </w:rPr>
            </w:pPr>
          </w:p>
        </w:tc>
        <w:tc>
          <w:tcPr>
            <w:tcW w:w="56" w:type="pct"/>
            <w:gridSpan w:val="2"/>
          </w:tcPr>
          <w:p w:rsidR="004D1CD1" w:rsidRPr="007323A2" w:rsidRDefault="004D1CD1" w:rsidP="004D1CD1">
            <w:pPr>
              <w:tabs>
                <w:tab w:val="decimal" w:pos="461"/>
              </w:tabs>
              <w:spacing w:line="240" w:lineRule="atLeast"/>
              <w:rPr>
                <w:b/>
                <w:bCs/>
                <w:sz w:val="18"/>
                <w:szCs w:val="18"/>
              </w:rPr>
            </w:pPr>
          </w:p>
        </w:tc>
        <w:tc>
          <w:tcPr>
            <w:tcW w:w="330" w:type="pct"/>
            <w:gridSpan w:val="2"/>
          </w:tcPr>
          <w:p w:rsidR="004D1CD1" w:rsidRPr="007323A2" w:rsidRDefault="004D1CD1" w:rsidP="004D1CD1">
            <w:pPr>
              <w:pStyle w:val="acctfourfigures"/>
              <w:tabs>
                <w:tab w:val="clear" w:pos="765"/>
                <w:tab w:val="decimal" w:pos="622"/>
              </w:tabs>
              <w:spacing w:line="240" w:lineRule="atLeast"/>
              <w:ind w:right="11"/>
              <w:rPr>
                <w:b/>
                <w:bCs/>
                <w:sz w:val="18"/>
                <w:szCs w:val="18"/>
              </w:rPr>
            </w:pPr>
          </w:p>
        </w:tc>
        <w:tc>
          <w:tcPr>
            <w:tcW w:w="57" w:type="pct"/>
            <w:gridSpan w:val="2"/>
          </w:tcPr>
          <w:p w:rsidR="004D1CD1" w:rsidRPr="007323A2" w:rsidRDefault="004D1CD1" w:rsidP="004D1CD1">
            <w:pPr>
              <w:pStyle w:val="acctfourfigures"/>
              <w:tabs>
                <w:tab w:val="decimal" w:pos="551"/>
              </w:tabs>
              <w:spacing w:line="240" w:lineRule="atLeast"/>
              <w:jc w:val="center"/>
              <w:rPr>
                <w:b/>
                <w:bCs/>
                <w:sz w:val="18"/>
                <w:szCs w:val="18"/>
              </w:rPr>
            </w:pPr>
          </w:p>
        </w:tc>
        <w:tc>
          <w:tcPr>
            <w:tcW w:w="320" w:type="pct"/>
            <w:gridSpan w:val="2"/>
          </w:tcPr>
          <w:p w:rsidR="004D1CD1" w:rsidRPr="007323A2" w:rsidRDefault="004D1CD1" w:rsidP="004D1CD1">
            <w:pPr>
              <w:pStyle w:val="acctfourfigures"/>
              <w:tabs>
                <w:tab w:val="clear" w:pos="765"/>
                <w:tab w:val="decimal" w:pos="646"/>
              </w:tabs>
              <w:spacing w:line="240" w:lineRule="atLeast"/>
              <w:ind w:right="11"/>
              <w:rPr>
                <w:b/>
                <w:bCs/>
                <w:sz w:val="18"/>
                <w:szCs w:val="18"/>
              </w:rPr>
            </w:pPr>
          </w:p>
        </w:tc>
        <w:tc>
          <w:tcPr>
            <w:tcW w:w="57" w:type="pct"/>
            <w:gridSpan w:val="2"/>
          </w:tcPr>
          <w:p w:rsidR="004D1CD1" w:rsidRPr="007323A2" w:rsidRDefault="004D1CD1" w:rsidP="004D1CD1">
            <w:pPr>
              <w:pStyle w:val="acctfourfigures"/>
              <w:tabs>
                <w:tab w:val="decimal" w:pos="551"/>
              </w:tabs>
              <w:spacing w:line="240" w:lineRule="atLeast"/>
              <w:jc w:val="center"/>
              <w:rPr>
                <w:b/>
                <w:bCs/>
                <w:sz w:val="18"/>
                <w:szCs w:val="18"/>
              </w:rPr>
            </w:pPr>
          </w:p>
        </w:tc>
        <w:tc>
          <w:tcPr>
            <w:tcW w:w="315" w:type="pct"/>
            <w:gridSpan w:val="2"/>
            <w:tcBorders>
              <w:top w:val="single" w:sz="4" w:space="0" w:color="auto"/>
              <w:bottom w:val="double" w:sz="4" w:space="0" w:color="auto"/>
            </w:tcBorders>
          </w:tcPr>
          <w:p w:rsidR="004D1CD1" w:rsidRPr="007323A2" w:rsidRDefault="004D1CD1" w:rsidP="004D1CD1">
            <w:pPr>
              <w:pStyle w:val="acctfourfigures"/>
              <w:tabs>
                <w:tab w:val="clear" w:pos="765"/>
                <w:tab w:val="decimal" w:pos="619"/>
              </w:tabs>
              <w:spacing w:line="240" w:lineRule="atLeast"/>
              <w:ind w:right="11"/>
              <w:jc w:val="right"/>
              <w:rPr>
                <w:b/>
                <w:bCs/>
                <w:sz w:val="18"/>
                <w:szCs w:val="18"/>
              </w:rPr>
            </w:pPr>
            <w:r w:rsidRPr="007323A2">
              <w:rPr>
                <w:b/>
                <w:bCs/>
                <w:sz w:val="18"/>
                <w:szCs w:val="18"/>
                <w:lang w:bidi="th-TH"/>
              </w:rPr>
              <w:t>375,373</w:t>
            </w:r>
          </w:p>
        </w:tc>
        <w:tc>
          <w:tcPr>
            <w:tcW w:w="57" w:type="pct"/>
            <w:gridSpan w:val="2"/>
          </w:tcPr>
          <w:p w:rsidR="004D1CD1" w:rsidRPr="007323A2" w:rsidRDefault="004D1CD1" w:rsidP="004D1CD1">
            <w:pPr>
              <w:pStyle w:val="acctfourfigures"/>
              <w:tabs>
                <w:tab w:val="decimal" w:pos="551"/>
              </w:tabs>
              <w:spacing w:line="240" w:lineRule="atLeast"/>
              <w:jc w:val="center"/>
              <w:rPr>
                <w:b/>
                <w:bCs/>
                <w:sz w:val="18"/>
                <w:szCs w:val="18"/>
              </w:rPr>
            </w:pPr>
          </w:p>
        </w:tc>
        <w:tc>
          <w:tcPr>
            <w:tcW w:w="316" w:type="pct"/>
            <w:gridSpan w:val="2"/>
            <w:tcBorders>
              <w:top w:val="single" w:sz="4" w:space="0" w:color="auto"/>
              <w:bottom w:val="double" w:sz="4" w:space="0" w:color="auto"/>
            </w:tcBorders>
          </w:tcPr>
          <w:p w:rsidR="004D1CD1" w:rsidRPr="007323A2" w:rsidRDefault="004D1CD1" w:rsidP="004D1CD1">
            <w:pPr>
              <w:pStyle w:val="acctfourfigures"/>
              <w:tabs>
                <w:tab w:val="clear" w:pos="765"/>
                <w:tab w:val="decimal" w:pos="619"/>
              </w:tabs>
              <w:spacing w:line="240" w:lineRule="atLeast"/>
              <w:ind w:right="11"/>
              <w:jc w:val="right"/>
              <w:rPr>
                <w:b/>
                <w:bCs/>
                <w:sz w:val="18"/>
                <w:szCs w:val="18"/>
              </w:rPr>
            </w:pPr>
            <w:r w:rsidRPr="007323A2">
              <w:rPr>
                <w:b/>
                <w:bCs/>
                <w:sz w:val="18"/>
                <w:szCs w:val="18"/>
                <w:lang w:bidi="th-TH"/>
              </w:rPr>
              <w:t>375,373</w:t>
            </w:r>
          </w:p>
        </w:tc>
        <w:tc>
          <w:tcPr>
            <w:tcW w:w="59" w:type="pct"/>
            <w:gridSpan w:val="2"/>
          </w:tcPr>
          <w:p w:rsidR="004D1CD1" w:rsidRPr="007323A2" w:rsidRDefault="004D1CD1" w:rsidP="004D1CD1">
            <w:pPr>
              <w:pStyle w:val="acctfourfigures"/>
              <w:tabs>
                <w:tab w:val="clear" w:pos="765"/>
                <w:tab w:val="decimal" w:pos="619"/>
              </w:tabs>
              <w:spacing w:line="240" w:lineRule="atLeast"/>
              <w:ind w:left="-79" w:right="-79"/>
              <w:jc w:val="center"/>
              <w:rPr>
                <w:b/>
                <w:bCs/>
                <w:sz w:val="18"/>
                <w:szCs w:val="18"/>
                <w:cs/>
                <w:lang w:bidi="th-TH"/>
              </w:rPr>
            </w:pPr>
          </w:p>
        </w:tc>
        <w:tc>
          <w:tcPr>
            <w:tcW w:w="330" w:type="pct"/>
            <w:gridSpan w:val="2"/>
            <w:tcBorders>
              <w:top w:val="single" w:sz="4" w:space="0" w:color="auto"/>
              <w:bottom w:val="double" w:sz="4" w:space="0" w:color="auto"/>
            </w:tcBorders>
          </w:tcPr>
          <w:p w:rsidR="004D1CD1" w:rsidRPr="00045104" w:rsidRDefault="005F3F37" w:rsidP="004D1CD1">
            <w:pPr>
              <w:pStyle w:val="acctfourfigures"/>
              <w:tabs>
                <w:tab w:val="clear" w:pos="765"/>
                <w:tab w:val="decimal" w:pos="619"/>
              </w:tabs>
              <w:spacing w:line="240" w:lineRule="atLeast"/>
              <w:ind w:left="-79" w:right="-79"/>
              <w:jc w:val="center"/>
              <w:rPr>
                <w:rFonts w:cs="Times New Roman"/>
                <w:b/>
                <w:bCs/>
                <w:sz w:val="18"/>
                <w:szCs w:val="18"/>
                <w:lang w:bidi="th-TH"/>
              </w:rPr>
            </w:pPr>
            <w:r>
              <w:rPr>
                <w:rFonts w:cs="Times New Roman"/>
                <w:b/>
                <w:bCs/>
                <w:sz w:val="18"/>
                <w:szCs w:val="18"/>
                <w:lang w:bidi="th-TH"/>
              </w:rPr>
              <w:t>487,671</w:t>
            </w:r>
          </w:p>
        </w:tc>
        <w:tc>
          <w:tcPr>
            <w:tcW w:w="57" w:type="pct"/>
            <w:gridSpan w:val="2"/>
          </w:tcPr>
          <w:p w:rsidR="004D1CD1" w:rsidRPr="007323A2" w:rsidRDefault="004D1CD1" w:rsidP="004D1CD1">
            <w:pPr>
              <w:pStyle w:val="acctfourfigures"/>
              <w:tabs>
                <w:tab w:val="decimal" w:pos="551"/>
              </w:tabs>
              <w:spacing w:line="240" w:lineRule="atLeast"/>
              <w:jc w:val="center"/>
              <w:rPr>
                <w:b/>
                <w:bCs/>
                <w:sz w:val="18"/>
                <w:szCs w:val="18"/>
              </w:rPr>
            </w:pPr>
          </w:p>
        </w:tc>
        <w:tc>
          <w:tcPr>
            <w:tcW w:w="328" w:type="pct"/>
            <w:gridSpan w:val="3"/>
            <w:tcBorders>
              <w:top w:val="single" w:sz="4" w:space="0" w:color="auto"/>
              <w:bottom w:val="double" w:sz="4" w:space="0" w:color="auto"/>
            </w:tcBorders>
          </w:tcPr>
          <w:p w:rsidR="004D1CD1" w:rsidRPr="007323A2" w:rsidRDefault="00BC57EF" w:rsidP="004D1CD1">
            <w:pPr>
              <w:pStyle w:val="acctfourfigures"/>
              <w:tabs>
                <w:tab w:val="clear" w:pos="765"/>
                <w:tab w:val="decimal" w:pos="624"/>
              </w:tabs>
              <w:spacing w:line="240" w:lineRule="atLeast"/>
              <w:ind w:left="60" w:right="-59" w:firstLine="74"/>
              <w:rPr>
                <w:b/>
                <w:bCs/>
                <w:sz w:val="18"/>
                <w:szCs w:val="18"/>
              </w:rPr>
            </w:pPr>
            <w:r>
              <w:rPr>
                <w:b/>
                <w:bCs/>
                <w:sz w:val="18"/>
                <w:szCs w:val="18"/>
              </w:rPr>
              <w:t xml:space="preserve">    503,680</w:t>
            </w:r>
          </w:p>
        </w:tc>
        <w:tc>
          <w:tcPr>
            <w:tcW w:w="56" w:type="pct"/>
          </w:tcPr>
          <w:p w:rsidR="004D1CD1" w:rsidRPr="007323A2" w:rsidRDefault="004D1CD1" w:rsidP="004D1CD1">
            <w:pPr>
              <w:pStyle w:val="acctfourfigures"/>
              <w:tabs>
                <w:tab w:val="clear" w:pos="765"/>
                <w:tab w:val="decimal" w:pos="551"/>
              </w:tabs>
              <w:spacing w:line="240" w:lineRule="atLeast"/>
              <w:ind w:right="11"/>
              <w:rPr>
                <w:b/>
                <w:bCs/>
                <w:sz w:val="18"/>
                <w:szCs w:val="18"/>
              </w:rPr>
            </w:pPr>
          </w:p>
        </w:tc>
        <w:tc>
          <w:tcPr>
            <w:tcW w:w="316" w:type="pct"/>
            <w:tcBorders>
              <w:top w:val="single" w:sz="4" w:space="0" w:color="auto"/>
              <w:bottom w:val="double" w:sz="4" w:space="0" w:color="auto"/>
            </w:tcBorders>
          </w:tcPr>
          <w:p w:rsidR="004D1CD1" w:rsidRPr="00516D85" w:rsidRDefault="004D1CD1" w:rsidP="004D1CD1">
            <w:pPr>
              <w:pStyle w:val="acctfourfigures"/>
              <w:tabs>
                <w:tab w:val="clear" w:pos="765"/>
              </w:tabs>
              <w:spacing w:line="240" w:lineRule="atLeast"/>
              <w:ind w:right="91"/>
              <w:jc w:val="right"/>
              <w:rPr>
                <w:b/>
                <w:bCs/>
                <w:sz w:val="18"/>
                <w:szCs w:val="18"/>
                <w:cs/>
                <w:lang w:bidi="th-TH"/>
              </w:rPr>
            </w:pPr>
            <w:r w:rsidRPr="00516D85">
              <w:rPr>
                <w:b/>
                <w:bCs/>
                <w:sz w:val="18"/>
                <w:szCs w:val="18"/>
              </w:rPr>
              <w:t>166,28</w:t>
            </w:r>
            <w:r w:rsidR="002F274E">
              <w:rPr>
                <w:b/>
                <w:bCs/>
                <w:sz w:val="18"/>
                <w:szCs w:val="18"/>
              </w:rPr>
              <w:t>6</w:t>
            </w:r>
          </w:p>
        </w:tc>
        <w:tc>
          <w:tcPr>
            <w:tcW w:w="67" w:type="pct"/>
            <w:gridSpan w:val="3"/>
          </w:tcPr>
          <w:p w:rsidR="004D1CD1" w:rsidRPr="00385F37" w:rsidRDefault="004D1CD1" w:rsidP="004D1CD1">
            <w:pPr>
              <w:pStyle w:val="acctfourfigures"/>
              <w:tabs>
                <w:tab w:val="clear" w:pos="765"/>
                <w:tab w:val="decimal" w:pos="443"/>
              </w:tabs>
              <w:spacing w:line="240" w:lineRule="atLeast"/>
              <w:ind w:right="11"/>
              <w:rPr>
                <w:b/>
                <w:bCs/>
                <w:sz w:val="18"/>
                <w:szCs w:val="18"/>
              </w:rPr>
            </w:pPr>
          </w:p>
        </w:tc>
        <w:tc>
          <w:tcPr>
            <w:tcW w:w="321" w:type="pct"/>
            <w:gridSpan w:val="2"/>
            <w:tcBorders>
              <w:top w:val="single" w:sz="4" w:space="0" w:color="auto"/>
              <w:bottom w:val="double" w:sz="4" w:space="0" w:color="auto"/>
            </w:tcBorders>
          </w:tcPr>
          <w:p w:rsidR="004D1CD1" w:rsidRPr="007323A2" w:rsidRDefault="004D1CD1" w:rsidP="004D1CD1">
            <w:pPr>
              <w:pStyle w:val="acctfourfigures"/>
              <w:tabs>
                <w:tab w:val="clear" w:pos="765"/>
                <w:tab w:val="decimal" w:pos="493"/>
              </w:tabs>
              <w:spacing w:line="240" w:lineRule="atLeast"/>
              <w:ind w:right="-80"/>
              <w:rPr>
                <w:b/>
                <w:bCs/>
                <w:sz w:val="18"/>
                <w:szCs w:val="18"/>
              </w:rPr>
            </w:pPr>
            <w:r w:rsidRPr="007323A2">
              <w:rPr>
                <w:b/>
                <w:bCs/>
                <w:sz w:val="18"/>
                <w:szCs w:val="18"/>
              </w:rPr>
              <w:t xml:space="preserve">  -</w:t>
            </w:r>
          </w:p>
        </w:tc>
      </w:tr>
      <w:tr w:rsidR="00E65A91" w:rsidRPr="00E65A91" w:rsidTr="007C7DB5">
        <w:trPr>
          <w:gridBefore w:val="1"/>
          <w:gridAfter w:val="1"/>
          <w:wBefore w:w="81" w:type="pct"/>
          <w:wAfter w:w="4" w:type="pct"/>
          <w:cantSplit/>
          <w:tblHeader/>
        </w:trPr>
        <w:tc>
          <w:tcPr>
            <w:tcW w:w="457" w:type="pct"/>
            <w:gridSpan w:val="2"/>
          </w:tcPr>
          <w:p w:rsidR="00E65A91" w:rsidRPr="00E65A91" w:rsidRDefault="00E65A91" w:rsidP="007C7DB5">
            <w:pPr>
              <w:spacing w:line="240" w:lineRule="atLeast"/>
              <w:rPr>
                <w:sz w:val="16"/>
                <w:szCs w:val="16"/>
                <w:highlight w:val="yellow"/>
              </w:rPr>
            </w:pPr>
          </w:p>
        </w:tc>
        <w:tc>
          <w:tcPr>
            <w:tcW w:w="232" w:type="pct"/>
            <w:vAlign w:val="bottom"/>
          </w:tcPr>
          <w:p w:rsidR="00E65A91" w:rsidRPr="00E65A91" w:rsidRDefault="00E65A91" w:rsidP="007C7DB5">
            <w:pPr>
              <w:pStyle w:val="acctmergecolhdg"/>
              <w:spacing w:line="240" w:lineRule="atLeast"/>
              <w:rPr>
                <w:sz w:val="16"/>
                <w:szCs w:val="16"/>
                <w:highlight w:val="yellow"/>
              </w:rPr>
            </w:pPr>
          </w:p>
        </w:tc>
        <w:tc>
          <w:tcPr>
            <w:tcW w:w="275" w:type="pct"/>
            <w:gridSpan w:val="4"/>
            <w:vAlign w:val="bottom"/>
          </w:tcPr>
          <w:p w:rsidR="00E65A91" w:rsidRPr="00E65A91" w:rsidRDefault="00E65A91" w:rsidP="007C7DB5">
            <w:pPr>
              <w:pStyle w:val="acctmergecolhdg"/>
              <w:spacing w:line="240" w:lineRule="atLeast"/>
              <w:rPr>
                <w:sz w:val="16"/>
                <w:szCs w:val="16"/>
                <w:highlight w:val="yellow"/>
              </w:rPr>
            </w:pPr>
          </w:p>
        </w:tc>
        <w:tc>
          <w:tcPr>
            <w:tcW w:w="223" w:type="pct"/>
            <w:gridSpan w:val="2"/>
            <w:vAlign w:val="bottom"/>
          </w:tcPr>
          <w:p w:rsidR="00E65A91" w:rsidRPr="00E65A91" w:rsidRDefault="00E65A91" w:rsidP="007C7DB5">
            <w:pPr>
              <w:pStyle w:val="acctmergecolhdg"/>
              <w:spacing w:line="240" w:lineRule="atLeast"/>
              <w:rPr>
                <w:sz w:val="16"/>
                <w:szCs w:val="16"/>
                <w:highlight w:val="yellow"/>
              </w:rPr>
            </w:pPr>
          </w:p>
        </w:tc>
        <w:tc>
          <w:tcPr>
            <w:tcW w:w="234" w:type="pct"/>
            <w:gridSpan w:val="2"/>
            <w:vAlign w:val="bottom"/>
          </w:tcPr>
          <w:p w:rsidR="00E65A91" w:rsidRPr="00E65A91" w:rsidRDefault="00E65A91" w:rsidP="007C7DB5">
            <w:pPr>
              <w:pStyle w:val="acctmergecolhdg"/>
              <w:spacing w:line="240" w:lineRule="atLeast"/>
              <w:rPr>
                <w:sz w:val="16"/>
                <w:szCs w:val="16"/>
                <w:highlight w:val="yellow"/>
              </w:rPr>
            </w:pPr>
          </w:p>
        </w:tc>
        <w:tc>
          <w:tcPr>
            <w:tcW w:w="295" w:type="pct"/>
            <w:gridSpan w:val="5"/>
            <w:vAlign w:val="bottom"/>
          </w:tcPr>
          <w:p w:rsidR="00E65A91" w:rsidRPr="00E65A91" w:rsidRDefault="00E65A91" w:rsidP="007C7DB5">
            <w:pPr>
              <w:pStyle w:val="acctmergecolhdg"/>
              <w:spacing w:line="240" w:lineRule="atLeast"/>
              <w:rPr>
                <w:sz w:val="16"/>
                <w:szCs w:val="16"/>
                <w:highlight w:val="yellow"/>
              </w:rPr>
            </w:pPr>
          </w:p>
        </w:tc>
        <w:tc>
          <w:tcPr>
            <w:tcW w:w="225" w:type="pct"/>
            <w:gridSpan w:val="4"/>
            <w:vAlign w:val="bottom"/>
          </w:tcPr>
          <w:p w:rsidR="00E65A91" w:rsidRPr="00E65A91" w:rsidRDefault="00E65A91" w:rsidP="007C7DB5">
            <w:pPr>
              <w:pStyle w:val="acctmergecolhdg"/>
              <w:spacing w:line="240" w:lineRule="atLeast"/>
              <w:rPr>
                <w:sz w:val="16"/>
                <w:szCs w:val="16"/>
                <w:highlight w:val="yellow"/>
              </w:rPr>
            </w:pPr>
          </w:p>
        </w:tc>
        <w:tc>
          <w:tcPr>
            <w:tcW w:w="2974" w:type="pct"/>
            <w:gridSpan w:val="28"/>
            <w:vAlign w:val="bottom"/>
          </w:tcPr>
          <w:p w:rsidR="00E65A91" w:rsidRPr="004D1CD1" w:rsidRDefault="00E65A91" w:rsidP="007C7DB5">
            <w:pPr>
              <w:pStyle w:val="acctmergecolhdg"/>
              <w:spacing w:line="240" w:lineRule="atLeast"/>
              <w:rPr>
                <w:sz w:val="16"/>
                <w:szCs w:val="16"/>
              </w:rPr>
            </w:pPr>
            <w:r w:rsidRPr="004D1CD1">
              <w:rPr>
                <w:sz w:val="16"/>
                <w:szCs w:val="16"/>
              </w:rPr>
              <w:t>Separate financial statements</w:t>
            </w:r>
          </w:p>
        </w:tc>
      </w:tr>
      <w:tr w:rsidR="00E65A91" w:rsidRPr="00E65A91" w:rsidTr="007C7DB5">
        <w:trPr>
          <w:gridBefore w:val="1"/>
          <w:gridAfter w:val="1"/>
          <w:wBefore w:w="81" w:type="pct"/>
          <w:wAfter w:w="4" w:type="pct"/>
          <w:cantSplit/>
          <w:tblHeader/>
        </w:trPr>
        <w:tc>
          <w:tcPr>
            <w:tcW w:w="457" w:type="pct"/>
            <w:gridSpan w:val="2"/>
          </w:tcPr>
          <w:p w:rsidR="00E65A91" w:rsidRPr="00E65A91" w:rsidRDefault="00E65A91" w:rsidP="007C7DB5">
            <w:pPr>
              <w:spacing w:line="240" w:lineRule="atLeast"/>
              <w:rPr>
                <w:sz w:val="16"/>
                <w:szCs w:val="16"/>
                <w:highlight w:val="yellow"/>
              </w:rPr>
            </w:pPr>
          </w:p>
        </w:tc>
        <w:tc>
          <w:tcPr>
            <w:tcW w:w="673" w:type="pct"/>
            <w:gridSpan w:val="6"/>
            <w:vAlign w:val="bottom"/>
          </w:tcPr>
          <w:p w:rsidR="00E65A91" w:rsidRPr="004D1CD1" w:rsidRDefault="00E65A91" w:rsidP="007C7DB5">
            <w:pPr>
              <w:spacing w:line="240" w:lineRule="atLeast"/>
              <w:jc w:val="center"/>
              <w:rPr>
                <w:sz w:val="16"/>
                <w:szCs w:val="16"/>
              </w:rPr>
            </w:pPr>
            <w:r w:rsidRPr="004D1CD1">
              <w:rPr>
                <w:sz w:val="16"/>
                <w:szCs w:val="16"/>
              </w:rPr>
              <w:t>Ownership</w:t>
            </w:r>
          </w:p>
          <w:p w:rsidR="00E65A91" w:rsidRPr="004D1CD1" w:rsidRDefault="00E65A91" w:rsidP="007C7DB5">
            <w:pPr>
              <w:spacing w:line="240" w:lineRule="atLeast"/>
              <w:jc w:val="center"/>
              <w:rPr>
                <w:sz w:val="16"/>
                <w:szCs w:val="16"/>
              </w:rPr>
            </w:pPr>
            <w:r w:rsidRPr="004D1CD1">
              <w:rPr>
                <w:sz w:val="16"/>
                <w:szCs w:val="16"/>
              </w:rPr>
              <w:t>interest</w:t>
            </w:r>
          </w:p>
        </w:tc>
        <w:tc>
          <w:tcPr>
            <w:tcW w:w="57" w:type="pct"/>
            <w:vAlign w:val="bottom"/>
          </w:tcPr>
          <w:p w:rsidR="00E65A91" w:rsidRPr="004D1CD1" w:rsidRDefault="00E65A91" w:rsidP="007C7DB5">
            <w:pPr>
              <w:spacing w:line="240" w:lineRule="atLeast"/>
              <w:jc w:val="center"/>
              <w:rPr>
                <w:sz w:val="16"/>
                <w:szCs w:val="16"/>
              </w:rPr>
            </w:pPr>
          </w:p>
        </w:tc>
        <w:tc>
          <w:tcPr>
            <w:tcW w:w="695" w:type="pct"/>
            <w:gridSpan w:val="9"/>
            <w:vAlign w:val="bottom"/>
          </w:tcPr>
          <w:p w:rsidR="00E65A91" w:rsidRPr="004D1CD1" w:rsidRDefault="00E65A91" w:rsidP="007C7DB5">
            <w:pPr>
              <w:pStyle w:val="acctmergecolhdg"/>
              <w:spacing w:line="240" w:lineRule="atLeast"/>
              <w:rPr>
                <w:b w:val="0"/>
                <w:bCs/>
                <w:sz w:val="16"/>
                <w:szCs w:val="16"/>
              </w:rPr>
            </w:pPr>
          </w:p>
          <w:p w:rsidR="00E65A91" w:rsidRPr="004D1CD1" w:rsidRDefault="00E65A91" w:rsidP="007C7DB5">
            <w:pPr>
              <w:pStyle w:val="acctmergecolhdg"/>
              <w:spacing w:line="240" w:lineRule="atLeast"/>
              <w:rPr>
                <w:b w:val="0"/>
                <w:bCs/>
                <w:sz w:val="16"/>
                <w:szCs w:val="16"/>
              </w:rPr>
            </w:pPr>
            <w:r w:rsidRPr="004D1CD1">
              <w:rPr>
                <w:b w:val="0"/>
                <w:bCs/>
                <w:sz w:val="16"/>
                <w:szCs w:val="16"/>
              </w:rPr>
              <w:t>Paid-up capital</w:t>
            </w:r>
          </w:p>
        </w:tc>
        <w:tc>
          <w:tcPr>
            <w:tcW w:w="59" w:type="pct"/>
            <w:gridSpan w:val="2"/>
            <w:vAlign w:val="bottom"/>
          </w:tcPr>
          <w:p w:rsidR="00E65A91" w:rsidRPr="004D1CD1" w:rsidRDefault="00E65A91" w:rsidP="007C7DB5">
            <w:pPr>
              <w:pStyle w:val="acctmergecolhdg"/>
              <w:spacing w:line="240" w:lineRule="atLeast"/>
              <w:rPr>
                <w:b w:val="0"/>
                <w:bCs/>
                <w:sz w:val="16"/>
                <w:szCs w:val="16"/>
              </w:rPr>
            </w:pPr>
          </w:p>
        </w:tc>
        <w:tc>
          <w:tcPr>
            <w:tcW w:w="714" w:type="pct"/>
            <w:gridSpan w:val="6"/>
            <w:vAlign w:val="bottom"/>
          </w:tcPr>
          <w:p w:rsidR="00E65A91" w:rsidRPr="004D1CD1" w:rsidRDefault="00E65A91" w:rsidP="007C7DB5">
            <w:pPr>
              <w:pStyle w:val="acctmergecolhdg"/>
              <w:spacing w:line="240" w:lineRule="atLeast"/>
              <w:rPr>
                <w:b w:val="0"/>
                <w:bCs/>
                <w:sz w:val="16"/>
                <w:szCs w:val="16"/>
              </w:rPr>
            </w:pPr>
          </w:p>
          <w:p w:rsidR="00E65A91" w:rsidRPr="004D1CD1" w:rsidRDefault="00E65A91" w:rsidP="007C7DB5">
            <w:pPr>
              <w:pStyle w:val="acctmergecolhdg"/>
              <w:spacing w:line="240" w:lineRule="atLeast"/>
              <w:rPr>
                <w:b w:val="0"/>
                <w:bCs/>
                <w:sz w:val="16"/>
                <w:szCs w:val="16"/>
              </w:rPr>
            </w:pPr>
            <w:r w:rsidRPr="004D1CD1">
              <w:rPr>
                <w:b w:val="0"/>
                <w:bCs/>
                <w:sz w:val="16"/>
                <w:szCs w:val="16"/>
              </w:rPr>
              <w:t>Cost</w:t>
            </w:r>
          </w:p>
        </w:tc>
        <w:tc>
          <w:tcPr>
            <w:tcW w:w="66" w:type="pct"/>
            <w:gridSpan w:val="2"/>
            <w:vAlign w:val="bottom"/>
          </w:tcPr>
          <w:p w:rsidR="00E65A91" w:rsidRPr="004D1CD1" w:rsidRDefault="00E65A91" w:rsidP="007C7DB5">
            <w:pPr>
              <w:pStyle w:val="acctmergecolhdg"/>
              <w:spacing w:line="240" w:lineRule="atLeast"/>
              <w:rPr>
                <w:b w:val="0"/>
                <w:bCs/>
                <w:sz w:val="16"/>
                <w:szCs w:val="16"/>
              </w:rPr>
            </w:pPr>
          </w:p>
        </w:tc>
        <w:tc>
          <w:tcPr>
            <w:tcW w:w="693" w:type="pct"/>
            <w:gridSpan w:val="6"/>
            <w:vAlign w:val="bottom"/>
          </w:tcPr>
          <w:p w:rsidR="00E65A91" w:rsidRPr="004D1CD1" w:rsidRDefault="00E65A91" w:rsidP="007C7DB5">
            <w:pPr>
              <w:pStyle w:val="acctmergecolhdg"/>
              <w:spacing w:line="240" w:lineRule="atLeast"/>
              <w:rPr>
                <w:b w:val="0"/>
                <w:bCs/>
                <w:sz w:val="16"/>
                <w:szCs w:val="16"/>
              </w:rPr>
            </w:pPr>
          </w:p>
          <w:p w:rsidR="00E65A91" w:rsidRPr="004D1CD1" w:rsidRDefault="00E65A91" w:rsidP="007C7DB5">
            <w:pPr>
              <w:pStyle w:val="acctmergecolhdg"/>
              <w:spacing w:line="240" w:lineRule="atLeast"/>
              <w:rPr>
                <w:b w:val="0"/>
                <w:bCs/>
                <w:sz w:val="16"/>
                <w:szCs w:val="16"/>
              </w:rPr>
            </w:pPr>
            <w:r w:rsidRPr="004D1CD1">
              <w:rPr>
                <w:b w:val="0"/>
                <w:bCs/>
                <w:sz w:val="16"/>
                <w:szCs w:val="16"/>
              </w:rPr>
              <w:t>Impairment</w:t>
            </w:r>
          </w:p>
        </w:tc>
        <w:tc>
          <w:tcPr>
            <w:tcW w:w="66" w:type="pct"/>
            <w:gridSpan w:val="2"/>
            <w:vAlign w:val="bottom"/>
          </w:tcPr>
          <w:p w:rsidR="00E65A91" w:rsidRPr="004D1CD1" w:rsidRDefault="00E65A91" w:rsidP="007C7DB5">
            <w:pPr>
              <w:pStyle w:val="acctmergecolhdg"/>
              <w:spacing w:line="240" w:lineRule="atLeast"/>
              <w:rPr>
                <w:b w:val="0"/>
                <w:bCs/>
                <w:sz w:val="16"/>
                <w:szCs w:val="16"/>
              </w:rPr>
            </w:pPr>
          </w:p>
        </w:tc>
        <w:tc>
          <w:tcPr>
            <w:tcW w:w="668" w:type="pct"/>
            <w:gridSpan w:val="5"/>
            <w:vAlign w:val="bottom"/>
          </w:tcPr>
          <w:p w:rsidR="00E65A91" w:rsidRPr="004D1CD1" w:rsidRDefault="00E65A91" w:rsidP="007C7DB5">
            <w:pPr>
              <w:pStyle w:val="acctmergecolhdg"/>
              <w:spacing w:line="240" w:lineRule="atLeast"/>
              <w:rPr>
                <w:b w:val="0"/>
                <w:bCs/>
                <w:sz w:val="16"/>
                <w:szCs w:val="16"/>
              </w:rPr>
            </w:pPr>
            <w:r w:rsidRPr="004D1CD1">
              <w:rPr>
                <w:b w:val="0"/>
                <w:bCs/>
                <w:sz w:val="16"/>
                <w:szCs w:val="16"/>
              </w:rPr>
              <w:t>At cost - net</w:t>
            </w:r>
          </w:p>
        </w:tc>
        <w:tc>
          <w:tcPr>
            <w:tcW w:w="67" w:type="pct"/>
            <w:gridSpan w:val="2"/>
          </w:tcPr>
          <w:p w:rsidR="00E65A91" w:rsidRPr="004D1CD1" w:rsidRDefault="00E65A91" w:rsidP="007C7DB5">
            <w:pPr>
              <w:pStyle w:val="acctmergecolhdg"/>
              <w:spacing w:line="240" w:lineRule="atLeast"/>
              <w:rPr>
                <w:b w:val="0"/>
                <w:bCs/>
                <w:sz w:val="16"/>
                <w:szCs w:val="16"/>
              </w:rPr>
            </w:pPr>
          </w:p>
        </w:tc>
        <w:tc>
          <w:tcPr>
            <w:tcW w:w="700" w:type="pct"/>
            <w:gridSpan w:val="5"/>
            <w:vAlign w:val="bottom"/>
          </w:tcPr>
          <w:p w:rsidR="00E65A91" w:rsidRPr="004D1CD1" w:rsidRDefault="00E65A91" w:rsidP="004D1CD1">
            <w:pPr>
              <w:pStyle w:val="acctmergecolhdg"/>
              <w:spacing w:line="240" w:lineRule="atLeast"/>
              <w:ind w:left="-197" w:right="-178"/>
              <w:rPr>
                <w:b w:val="0"/>
                <w:bCs/>
                <w:sz w:val="16"/>
                <w:szCs w:val="16"/>
                <w:cs/>
                <w:lang w:val="en-US" w:bidi="th-TH"/>
              </w:rPr>
            </w:pPr>
            <w:r w:rsidRPr="004D1CD1">
              <w:rPr>
                <w:b w:val="0"/>
                <w:bCs/>
                <w:sz w:val="16"/>
                <w:szCs w:val="16"/>
              </w:rPr>
              <w:t xml:space="preserve">Dividend income </w:t>
            </w:r>
          </w:p>
        </w:tc>
      </w:tr>
      <w:tr w:rsidR="004D1CD1" w:rsidRPr="00E65A91" w:rsidTr="00EE3B42">
        <w:trPr>
          <w:gridBefore w:val="1"/>
          <w:gridAfter w:val="1"/>
          <w:wBefore w:w="81" w:type="pct"/>
          <w:wAfter w:w="4" w:type="pct"/>
          <w:cantSplit/>
          <w:tblHeader/>
        </w:trPr>
        <w:tc>
          <w:tcPr>
            <w:tcW w:w="457" w:type="pct"/>
            <w:gridSpan w:val="2"/>
          </w:tcPr>
          <w:p w:rsidR="004D1CD1" w:rsidRPr="00E65A91" w:rsidRDefault="004D1CD1" w:rsidP="004D1CD1">
            <w:pPr>
              <w:pStyle w:val="acctfourfigures"/>
              <w:spacing w:line="240" w:lineRule="atLeast"/>
              <w:rPr>
                <w:sz w:val="16"/>
                <w:szCs w:val="16"/>
                <w:highlight w:val="yellow"/>
              </w:rPr>
            </w:pPr>
          </w:p>
        </w:tc>
        <w:tc>
          <w:tcPr>
            <w:tcW w:w="319" w:type="pct"/>
            <w:gridSpan w:val="2"/>
            <w:vAlign w:val="bottom"/>
          </w:tcPr>
          <w:p w:rsidR="004D1CD1" w:rsidRPr="004D1CD1" w:rsidRDefault="004D1CD1" w:rsidP="004D1CD1">
            <w:pPr>
              <w:pStyle w:val="acctmergecolhdg"/>
              <w:spacing w:line="240" w:lineRule="atLeast"/>
              <w:ind w:left="-195" w:right="-185"/>
              <w:rPr>
                <w:b w:val="0"/>
                <w:bCs/>
                <w:sz w:val="16"/>
                <w:szCs w:val="16"/>
              </w:rPr>
            </w:pPr>
            <w:r w:rsidRPr="004D1CD1">
              <w:rPr>
                <w:b w:val="0"/>
                <w:bCs/>
                <w:sz w:val="16"/>
                <w:szCs w:val="16"/>
              </w:rPr>
              <w:t>2018</w:t>
            </w:r>
          </w:p>
        </w:tc>
        <w:tc>
          <w:tcPr>
            <w:tcW w:w="56" w:type="pct"/>
            <w:vAlign w:val="bottom"/>
          </w:tcPr>
          <w:p w:rsidR="004D1CD1" w:rsidRPr="004D1CD1" w:rsidRDefault="004D1CD1" w:rsidP="004D1CD1">
            <w:pPr>
              <w:pStyle w:val="acctmergecolhdg"/>
              <w:spacing w:line="240" w:lineRule="atLeast"/>
              <w:rPr>
                <w:b w:val="0"/>
                <w:bCs/>
                <w:sz w:val="16"/>
                <w:szCs w:val="16"/>
              </w:rPr>
            </w:pPr>
          </w:p>
        </w:tc>
        <w:tc>
          <w:tcPr>
            <w:tcW w:w="298" w:type="pct"/>
            <w:gridSpan w:val="3"/>
            <w:vAlign w:val="bottom"/>
          </w:tcPr>
          <w:p w:rsidR="004D1CD1" w:rsidRPr="004D1CD1" w:rsidRDefault="004D1CD1" w:rsidP="004D1CD1">
            <w:pPr>
              <w:pStyle w:val="acctmergecolhdg"/>
              <w:spacing w:line="240" w:lineRule="atLeast"/>
              <w:ind w:left="-79" w:right="-79"/>
              <w:rPr>
                <w:b w:val="0"/>
                <w:bCs/>
                <w:sz w:val="16"/>
                <w:szCs w:val="16"/>
              </w:rPr>
            </w:pPr>
            <w:r w:rsidRPr="004D1CD1">
              <w:rPr>
                <w:b w:val="0"/>
                <w:bCs/>
                <w:sz w:val="16"/>
                <w:szCs w:val="16"/>
              </w:rPr>
              <w:t>2017</w:t>
            </w:r>
          </w:p>
        </w:tc>
        <w:tc>
          <w:tcPr>
            <w:tcW w:w="57" w:type="pct"/>
          </w:tcPr>
          <w:p w:rsidR="004D1CD1" w:rsidRPr="004D1CD1" w:rsidRDefault="004D1CD1" w:rsidP="004D1CD1">
            <w:pPr>
              <w:pStyle w:val="acctmergecolhdg"/>
              <w:spacing w:line="240" w:lineRule="atLeast"/>
              <w:rPr>
                <w:b w:val="0"/>
                <w:bCs/>
                <w:sz w:val="16"/>
                <w:szCs w:val="16"/>
              </w:rPr>
            </w:pPr>
          </w:p>
        </w:tc>
        <w:tc>
          <w:tcPr>
            <w:tcW w:w="330" w:type="pct"/>
            <w:gridSpan w:val="3"/>
            <w:vAlign w:val="bottom"/>
          </w:tcPr>
          <w:p w:rsidR="004D1CD1" w:rsidRPr="004D1CD1" w:rsidRDefault="004D1CD1" w:rsidP="004D1CD1">
            <w:pPr>
              <w:pStyle w:val="acctmergecolhdg"/>
              <w:spacing w:line="240" w:lineRule="atLeast"/>
              <w:ind w:left="-195" w:right="-185"/>
              <w:rPr>
                <w:b w:val="0"/>
                <w:bCs/>
                <w:sz w:val="16"/>
                <w:szCs w:val="16"/>
              </w:rPr>
            </w:pPr>
            <w:r w:rsidRPr="004D1CD1">
              <w:rPr>
                <w:b w:val="0"/>
                <w:bCs/>
                <w:sz w:val="16"/>
                <w:szCs w:val="16"/>
              </w:rPr>
              <w:t>2018</w:t>
            </w:r>
          </w:p>
        </w:tc>
        <w:tc>
          <w:tcPr>
            <w:tcW w:w="66" w:type="pct"/>
            <w:gridSpan w:val="3"/>
            <w:vAlign w:val="bottom"/>
          </w:tcPr>
          <w:p w:rsidR="004D1CD1" w:rsidRPr="004D1CD1" w:rsidRDefault="004D1CD1" w:rsidP="004D1CD1">
            <w:pPr>
              <w:pStyle w:val="acctmergecolhdg"/>
              <w:spacing w:line="240" w:lineRule="atLeast"/>
              <w:rPr>
                <w:b w:val="0"/>
                <w:bCs/>
                <w:sz w:val="16"/>
                <w:szCs w:val="16"/>
              </w:rPr>
            </w:pPr>
          </w:p>
        </w:tc>
        <w:tc>
          <w:tcPr>
            <w:tcW w:w="299" w:type="pct"/>
            <w:gridSpan w:val="3"/>
            <w:vAlign w:val="bottom"/>
          </w:tcPr>
          <w:p w:rsidR="004D1CD1" w:rsidRPr="004D1CD1" w:rsidRDefault="004D1CD1" w:rsidP="004D1CD1">
            <w:pPr>
              <w:pStyle w:val="acctmergecolhdg"/>
              <w:spacing w:line="240" w:lineRule="atLeast"/>
              <w:ind w:left="-79" w:right="-79"/>
              <w:rPr>
                <w:b w:val="0"/>
                <w:bCs/>
                <w:sz w:val="16"/>
                <w:szCs w:val="16"/>
              </w:rPr>
            </w:pPr>
            <w:r w:rsidRPr="004D1CD1">
              <w:rPr>
                <w:b w:val="0"/>
                <w:bCs/>
                <w:sz w:val="16"/>
                <w:szCs w:val="16"/>
              </w:rPr>
              <w:t>2017</w:t>
            </w:r>
          </w:p>
        </w:tc>
        <w:tc>
          <w:tcPr>
            <w:tcW w:w="59" w:type="pct"/>
            <w:gridSpan w:val="2"/>
          </w:tcPr>
          <w:p w:rsidR="004D1CD1" w:rsidRPr="004D1CD1" w:rsidRDefault="004D1CD1" w:rsidP="004D1CD1">
            <w:pPr>
              <w:pStyle w:val="acctmergecolhdg"/>
              <w:spacing w:line="240" w:lineRule="atLeast"/>
              <w:rPr>
                <w:b w:val="0"/>
                <w:bCs/>
                <w:sz w:val="16"/>
                <w:szCs w:val="16"/>
              </w:rPr>
            </w:pPr>
          </w:p>
        </w:tc>
        <w:tc>
          <w:tcPr>
            <w:tcW w:w="330" w:type="pct"/>
            <w:gridSpan w:val="2"/>
            <w:vAlign w:val="bottom"/>
          </w:tcPr>
          <w:p w:rsidR="004D1CD1" w:rsidRPr="004D1CD1" w:rsidRDefault="004D1CD1" w:rsidP="004D1CD1">
            <w:pPr>
              <w:pStyle w:val="acctmergecolhdg"/>
              <w:spacing w:line="240" w:lineRule="atLeast"/>
              <w:ind w:left="-195" w:right="-185"/>
              <w:rPr>
                <w:b w:val="0"/>
                <w:bCs/>
                <w:sz w:val="16"/>
                <w:szCs w:val="16"/>
              </w:rPr>
            </w:pPr>
            <w:r w:rsidRPr="004D1CD1">
              <w:rPr>
                <w:b w:val="0"/>
                <w:bCs/>
                <w:sz w:val="16"/>
                <w:szCs w:val="16"/>
              </w:rPr>
              <w:t>2018</w:t>
            </w:r>
          </w:p>
        </w:tc>
        <w:tc>
          <w:tcPr>
            <w:tcW w:w="56" w:type="pct"/>
            <w:gridSpan w:val="2"/>
            <w:vAlign w:val="bottom"/>
          </w:tcPr>
          <w:p w:rsidR="004D1CD1" w:rsidRPr="004D1CD1" w:rsidRDefault="004D1CD1" w:rsidP="004D1CD1">
            <w:pPr>
              <w:pStyle w:val="acctmergecolhdg"/>
              <w:spacing w:line="240" w:lineRule="atLeast"/>
              <w:rPr>
                <w:b w:val="0"/>
                <w:bCs/>
                <w:sz w:val="16"/>
                <w:szCs w:val="16"/>
              </w:rPr>
            </w:pPr>
          </w:p>
        </w:tc>
        <w:tc>
          <w:tcPr>
            <w:tcW w:w="328" w:type="pct"/>
            <w:gridSpan w:val="2"/>
            <w:vAlign w:val="bottom"/>
          </w:tcPr>
          <w:p w:rsidR="004D1CD1" w:rsidRPr="004D1CD1" w:rsidRDefault="004D1CD1" w:rsidP="004D1CD1">
            <w:pPr>
              <w:pStyle w:val="acctmergecolhdg"/>
              <w:spacing w:line="240" w:lineRule="atLeast"/>
              <w:ind w:left="-79" w:right="-79"/>
              <w:rPr>
                <w:b w:val="0"/>
                <w:bCs/>
                <w:sz w:val="16"/>
                <w:szCs w:val="16"/>
              </w:rPr>
            </w:pPr>
            <w:r w:rsidRPr="004D1CD1">
              <w:rPr>
                <w:b w:val="0"/>
                <w:bCs/>
                <w:sz w:val="16"/>
                <w:szCs w:val="16"/>
              </w:rPr>
              <w:t>2017</w:t>
            </w:r>
          </w:p>
        </w:tc>
        <w:tc>
          <w:tcPr>
            <w:tcW w:w="66" w:type="pct"/>
            <w:gridSpan w:val="2"/>
          </w:tcPr>
          <w:p w:rsidR="004D1CD1" w:rsidRPr="004D1CD1" w:rsidRDefault="004D1CD1" w:rsidP="004D1CD1">
            <w:pPr>
              <w:pStyle w:val="acctmergecolhdg"/>
              <w:spacing w:line="240" w:lineRule="atLeast"/>
              <w:rPr>
                <w:b w:val="0"/>
                <w:bCs/>
                <w:sz w:val="16"/>
                <w:szCs w:val="16"/>
              </w:rPr>
            </w:pPr>
          </w:p>
        </w:tc>
        <w:tc>
          <w:tcPr>
            <w:tcW w:w="333" w:type="pct"/>
            <w:gridSpan w:val="2"/>
            <w:vAlign w:val="bottom"/>
          </w:tcPr>
          <w:p w:rsidR="004D1CD1" w:rsidRPr="004D1CD1" w:rsidRDefault="004D1CD1" w:rsidP="004D1CD1">
            <w:pPr>
              <w:pStyle w:val="acctmergecolhdg"/>
              <w:spacing w:line="240" w:lineRule="atLeast"/>
              <w:ind w:left="-195" w:right="-185"/>
              <w:rPr>
                <w:b w:val="0"/>
                <w:bCs/>
                <w:sz w:val="16"/>
                <w:szCs w:val="16"/>
              </w:rPr>
            </w:pPr>
            <w:r w:rsidRPr="004D1CD1">
              <w:rPr>
                <w:b w:val="0"/>
                <w:bCs/>
                <w:sz w:val="16"/>
                <w:szCs w:val="16"/>
              </w:rPr>
              <w:t>2018</w:t>
            </w:r>
          </w:p>
        </w:tc>
        <w:tc>
          <w:tcPr>
            <w:tcW w:w="56" w:type="pct"/>
            <w:gridSpan w:val="2"/>
            <w:vAlign w:val="bottom"/>
          </w:tcPr>
          <w:p w:rsidR="004D1CD1" w:rsidRPr="004D1CD1" w:rsidRDefault="004D1CD1" w:rsidP="004D1CD1">
            <w:pPr>
              <w:pStyle w:val="acctmergecolhdg"/>
              <w:spacing w:line="240" w:lineRule="atLeast"/>
              <w:rPr>
                <w:b w:val="0"/>
                <w:bCs/>
                <w:sz w:val="16"/>
                <w:szCs w:val="16"/>
              </w:rPr>
            </w:pPr>
          </w:p>
        </w:tc>
        <w:tc>
          <w:tcPr>
            <w:tcW w:w="304" w:type="pct"/>
            <w:gridSpan w:val="2"/>
            <w:vAlign w:val="bottom"/>
          </w:tcPr>
          <w:p w:rsidR="004D1CD1" w:rsidRPr="004D1CD1" w:rsidRDefault="004D1CD1" w:rsidP="004D1CD1">
            <w:pPr>
              <w:pStyle w:val="acctmergecolhdg"/>
              <w:spacing w:line="240" w:lineRule="atLeast"/>
              <w:ind w:left="-79" w:right="-79"/>
              <w:rPr>
                <w:b w:val="0"/>
                <w:bCs/>
                <w:sz w:val="16"/>
                <w:szCs w:val="16"/>
              </w:rPr>
            </w:pPr>
            <w:r w:rsidRPr="004D1CD1">
              <w:rPr>
                <w:b w:val="0"/>
                <w:bCs/>
                <w:sz w:val="16"/>
                <w:szCs w:val="16"/>
              </w:rPr>
              <w:t>2017</w:t>
            </w:r>
          </w:p>
        </w:tc>
        <w:tc>
          <w:tcPr>
            <w:tcW w:w="66" w:type="pct"/>
            <w:gridSpan w:val="2"/>
          </w:tcPr>
          <w:p w:rsidR="004D1CD1" w:rsidRPr="004D1CD1" w:rsidRDefault="004D1CD1" w:rsidP="004D1CD1">
            <w:pPr>
              <w:pStyle w:val="acctmergecolhdg"/>
              <w:spacing w:line="240" w:lineRule="atLeast"/>
              <w:rPr>
                <w:b w:val="0"/>
                <w:bCs/>
                <w:sz w:val="16"/>
                <w:szCs w:val="16"/>
              </w:rPr>
            </w:pPr>
          </w:p>
        </w:tc>
        <w:tc>
          <w:tcPr>
            <w:tcW w:w="331" w:type="pct"/>
            <w:gridSpan w:val="2"/>
            <w:vAlign w:val="bottom"/>
          </w:tcPr>
          <w:p w:rsidR="004D1CD1" w:rsidRPr="004D1CD1" w:rsidRDefault="004D1CD1" w:rsidP="004D1CD1">
            <w:pPr>
              <w:pStyle w:val="acctmergecolhdg"/>
              <w:spacing w:line="240" w:lineRule="atLeast"/>
              <w:ind w:left="-195" w:right="-185"/>
              <w:rPr>
                <w:b w:val="0"/>
                <w:bCs/>
                <w:sz w:val="16"/>
                <w:szCs w:val="16"/>
              </w:rPr>
            </w:pPr>
            <w:r w:rsidRPr="004D1CD1">
              <w:rPr>
                <w:b w:val="0"/>
                <w:bCs/>
                <w:sz w:val="16"/>
                <w:szCs w:val="16"/>
              </w:rPr>
              <w:t>2018</w:t>
            </w:r>
          </w:p>
        </w:tc>
        <w:tc>
          <w:tcPr>
            <w:tcW w:w="56" w:type="pct"/>
            <w:gridSpan w:val="2"/>
            <w:vAlign w:val="bottom"/>
          </w:tcPr>
          <w:p w:rsidR="004D1CD1" w:rsidRPr="004D1CD1" w:rsidRDefault="004D1CD1" w:rsidP="004D1CD1">
            <w:pPr>
              <w:pStyle w:val="acctmergecolhdg"/>
              <w:spacing w:line="240" w:lineRule="atLeast"/>
              <w:rPr>
                <w:b w:val="0"/>
                <w:bCs/>
                <w:sz w:val="16"/>
                <w:szCs w:val="16"/>
              </w:rPr>
            </w:pPr>
          </w:p>
        </w:tc>
        <w:tc>
          <w:tcPr>
            <w:tcW w:w="281" w:type="pct"/>
            <w:vAlign w:val="bottom"/>
          </w:tcPr>
          <w:p w:rsidR="004D1CD1" w:rsidRPr="004D1CD1" w:rsidRDefault="004D1CD1" w:rsidP="004D1CD1">
            <w:pPr>
              <w:pStyle w:val="acctmergecolhdg"/>
              <w:spacing w:line="240" w:lineRule="atLeast"/>
              <w:ind w:left="-79" w:right="-79"/>
              <w:rPr>
                <w:b w:val="0"/>
                <w:bCs/>
                <w:sz w:val="16"/>
                <w:szCs w:val="16"/>
              </w:rPr>
            </w:pPr>
            <w:r w:rsidRPr="004D1CD1">
              <w:rPr>
                <w:b w:val="0"/>
                <w:bCs/>
                <w:sz w:val="16"/>
                <w:szCs w:val="16"/>
              </w:rPr>
              <w:t>2017</w:t>
            </w:r>
          </w:p>
        </w:tc>
        <w:tc>
          <w:tcPr>
            <w:tcW w:w="67" w:type="pct"/>
            <w:gridSpan w:val="2"/>
          </w:tcPr>
          <w:p w:rsidR="004D1CD1" w:rsidRPr="004D1CD1" w:rsidRDefault="004D1CD1" w:rsidP="004D1CD1">
            <w:pPr>
              <w:pStyle w:val="acctmergecolhdg"/>
              <w:spacing w:line="240" w:lineRule="atLeast"/>
              <w:rPr>
                <w:b w:val="0"/>
                <w:bCs/>
                <w:sz w:val="16"/>
                <w:szCs w:val="16"/>
              </w:rPr>
            </w:pPr>
          </w:p>
        </w:tc>
        <w:tc>
          <w:tcPr>
            <w:tcW w:w="325" w:type="pct"/>
            <w:gridSpan w:val="2"/>
            <w:vAlign w:val="bottom"/>
          </w:tcPr>
          <w:p w:rsidR="004D1CD1" w:rsidRPr="004D1CD1" w:rsidRDefault="004D1CD1" w:rsidP="004D1CD1">
            <w:pPr>
              <w:pStyle w:val="acctmergecolhdg"/>
              <w:spacing w:line="240" w:lineRule="atLeast"/>
              <w:ind w:left="-195" w:right="-185"/>
              <w:rPr>
                <w:b w:val="0"/>
                <w:bCs/>
                <w:sz w:val="16"/>
                <w:szCs w:val="16"/>
              </w:rPr>
            </w:pPr>
            <w:r w:rsidRPr="004D1CD1">
              <w:rPr>
                <w:b w:val="0"/>
                <w:bCs/>
                <w:sz w:val="16"/>
                <w:szCs w:val="16"/>
              </w:rPr>
              <w:t>2018</w:t>
            </w:r>
          </w:p>
        </w:tc>
        <w:tc>
          <w:tcPr>
            <w:tcW w:w="56" w:type="pct"/>
            <w:vAlign w:val="bottom"/>
          </w:tcPr>
          <w:p w:rsidR="004D1CD1" w:rsidRPr="004D1CD1" w:rsidRDefault="004D1CD1" w:rsidP="004D1CD1">
            <w:pPr>
              <w:pStyle w:val="acctmergecolhdg"/>
              <w:spacing w:line="240" w:lineRule="atLeast"/>
              <w:rPr>
                <w:b w:val="0"/>
                <w:bCs/>
                <w:sz w:val="16"/>
                <w:szCs w:val="16"/>
              </w:rPr>
            </w:pPr>
          </w:p>
        </w:tc>
        <w:tc>
          <w:tcPr>
            <w:tcW w:w="319" w:type="pct"/>
            <w:gridSpan w:val="2"/>
            <w:vAlign w:val="bottom"/>
          </w:tcPr>
          <w:p w:rsidR="004D1CD1" w:rsidRPr="004D1CD1" w:rsidRDefault="004D1CD1" w:rsidP="004D1CD1">
            <w:pPr>
              <w:pStyle w:val="acctmergecolhdg"/>
              <w:spacing w:line="240" w:lineRule="atLeast"/>
              <w:ind w:left="-79" w:right="-79"/>
              <w:rPr>
                <w:b w:val="0"/>
                <w:bCs/>
                <w:sz w:val="16"/>
                <w:szCs w:val="16"/>
              </w:rPr>
            </w:pPr>
            <w:r w:rsidRPr="004D1CD1">
              <w:rPr>
                <w:b w:val="0"/>
                <w:bCs/>
                <w:sz w:val="16"/>
                <w:szCs w:val="16"/>
              </w:rPr>
              <w:t>2017</w:t>
            </w:r>
          </w:p>
        </w:tc>
      </w:tr>
      <w:tr w:rsidR="00E65A91" w:rsidRPr="00E65A91" w:rsidTr="007C7DB5">
        <w:trPr>
          <w:gridBefore w:val="1"/>
          <w:gridAfter w:val="1"/>
          <w:wBefore w:w="81" w:type="pct"/>
          <w:wAfter w:w="4" w:type="pct"/>
          <w:cantSplit/>
          <w:trHeight w:val="270"/>
        </w:trPr>
        <w:tc>
          <w:tcPr>
            <w:tcW w:w="457" w:type="pct"/>
            <w:gridSpan w:val="2"/>
          </w:tcPr>
          <w:p w:rsidR="00E65A91" w:rsidRPr="00E65A91" w:rsidRDefault="00E65A91" w:rsidP="007C7DB5">
            <w:pPr>
              <w:spacing w:line="240" w:lineRule="atLeast"/>
              <w:rPr>
                <w:b/>
                <w:bCs/>
                <w:sz w:val="16"/>
                <w:szCs w:val="16"/>
                <w:highlight w:val="yellow"/>
              </w:rPr>
            </w:pPr>
          </w:p>
        </w:tc>
        <w:tc>
          <w:tcPr>
            <w:tcW w:w="673" w:type="pct"/>
            <w:gridSpan w:val="6"/>
          </w:tcPr>
          <w:p w:rsidR="00E65A91" w:rsidRPr="004D1CD1" w:rsidRDefault="00E65A91" w:rsidP="007C7DB5">
            <w:pPr>
              <w:tabs>
                <w:tab w:val="decimal" w:pos="461"/>
              </w:tabs>
              <w:spacing w:line="240" w:lineRule="atLeast"/>
              <w:jc w:val="center"/>
              <w:rPr>
                <w:i/>
                <w:iCs/>
                <w:sz w:val="16"/>
                <w:szCs w:val="16"/>
              </w:rPr>
            </w:pPr>
            <w:r w:rsidRPr="004D1CD1">
              <w:rPr>
                <w:i/>
                <w:iCs/>
                <w:sz w:val="16"/>
                <w:szCs w:val="16"/>
              </w:rPr>
              <w:t>(%)</w:t>
            </w:r>
          </w:p>
        </w:tc>
        <w:tc>
          <w:tcPr>
            <w:tcW w:w="57" w:type="pct"/>
          </w:tcPr>
          <w:p w:rsidR="00E65A91" w:rsidRPr="004D1CD1" w:rsidRDefault="00E65A91" w:rsidP="007C7DB5">
            <w:pPr>
              <w:tabs>
                <w:tab w:val="decimal" w:pos="461"/>
              </w:tabs>
              <w:spacing w:line="240" w:lineRule="atLeast"/>
              <w:rPr>
                <w:sz w:val="16"/>
                <w:szCs w:val="16"/>
              </w:rPr>
            </w:pPr>
          </w:p>
        </w:tc>
        <w:tc>
          <w:tcPr>
            <w:tcW w:w="3728" w:type="pct"/>
            <w:gridSpan w:val="39"/>
          </w:tcPr>
          <w:p w:rsidR="00E65A91" w:rsidRPr="004D1CD1" w:rsidRDefault="00E65A91" w:rsidP="007C7DB5">
            <w:pPr>
              <w:pStyle w:val="acctfourfigures"/>
              <w:tabs>
                <w:tab w:val="clear" w:pos="765"/>
                <w:tab w:val="decimal" w:pos="551"/>
              </w:tabs>
              <w:spacing w:line="240" w:lineRule="atLeast"/>
              <w:ind w:right="11"/>
              <w:jc w:val="center"/>
              <w:rPr>
                <w:sz w:val="16"/>
                <w:szCs w:val="16"/>
              </w:rPr>
            </w:pPr>
            <w:r w:rsidRPr="004D1CD1">
              <w:rPr>
                <w:i/>
                <w:iCs/>
                <w:sz w:val="16"/>
                <w:szCs w:val="16"/>
              </w:rPr>
              <w:t>(in thousand Baht)</w:t>
            </w:r>
          </w:p>
        </w:tc>
      </w:tr>
      <w:tr w:rsidR="00E65A91" w:rsidRPr="00E65A91" w:rsidTr="007C7DB5">
        <w:trPr>
          <w:gridBefore w:val="1"/>
          <w:gridAfter w:val="1"/>
          <w:wBefore w:w="81" w:type="pct"/>
          <w:wAfter w:w="4" w:type="pct"/>
          <w:cantSplit/>
          <w:trHeight w:val="270"/>
        </w:trPr>
        <w:tc>
          <w:tcPr>
            <w:tcW w:w="457" w:type="pct"/>
            <w:gridSpan w:val="2"/>
          </w:tcPr>
          <w:p w:rsidR="00E65A91" w:rsidRPr="004D1CD1" w:rsidRDefault="00E65A91" w:rsidP="007C7DB5">
            <w:pPr>
              <w:spacing w:line="240" w:lineRule="atLeast"/>
              <w:rPr>
                <w:i/>
                <w:iCs/>
                <w:sz w:val="16"/>
                <w:szCs w:val="16"/>
              </w:rPr>
            </w:pPr>
            <w:r w:rsidRPr="004D1CD1">
              <w:rPr>
                <w:b/>
                <w:bCs/>
                <w:i/>
                <w:iCs/>
                <w:sz w:val="16"/>
                <w:szCs w:val="16"/>
              </w:rPr>
              <w:t>Associate</w:t>
            </w:r>
          </w:p>
        </w:tc>
        <w:tc>
          <w:tcPr>
            <w:tcW w:w="319" w:type="pct"/>
            <w:gridSpan w:val="2"/>
          </w:tcPr>
          <w:p w:rsidR="00E65A91" w:rsidRPr="004D1CD1" w:rsidRDefault="00E65A91" w:rsidP="007C7DB5">
            <w:pPr>
              <w:tabs>
                <w:tab w:val="decimal" w:pos="461"/>
              </w:tabs>
              <w:spacing w:line="240" w:lineRule="atLeast"/>
              <w:rPr>
                <w:sz w:val="16"/>
                <w:szCs w:val="16"/>
              </w:rPr>
            </w:pPr>
          </w:p>
        </w:tc>
        <w:tc>
          <w:tcPr>
            <w:tcW w:w="56" w:type="pct"/>
          </w:tcPr>
          <w:p w:rsidR="00E65A91" w:rsidRPr="00E65A91" w:rsidRDefault="00E65A91" w:rsidP="007C7DB5">
            <w:pPr>
              <w:tabs>
                <w:tab w:val="decimal" w:pos="461"/>
              </w:tabs>
              <w:spacing w:line="240" w:lineRule="atLeast"/>
              <w:rPr>
                <w:sz w:val="16"/>
                <w:szCs w:val="16"/>
                <w:highlight w:val="yellow"/>
              </w:rPr>
            </w:pPr>
          </w:p>
        </w:tc>
        <w:tc>
          <w:tcPr>
            <w:tcW w:w="298" w:type="pct"/>
            <w:gridSpan w:val="3"/>
          </w:tcPr>
          <w:p w:rsidR="00E65A91" w:rsidRPr="004D1CD1" w:rsidRDefault="00E65A91" w:rsidP="007C7DB5">
            <w:pPr>
              <w:tabs>
                <w:tab w:val="decimal" w:pos="461"/>
              </w:tabs>
              <w:spacing w:line="240" w:lineRule="atLeast"/>
              <w:rPr>
                <w:sz w:val="16"/>
                <w:szCs w:val="16"/>
              </w:rPr>
            </w:pPr>
          </w:p>
        </w:tc>
        <w:tc>
          <w:tcPr>
            <w:tcW w:w="57" w:type="pct"/>
          </w:tcPr>
          <w:p w:rsidR="00E65A91" w:rsidRPr="004D1CD1" w:rsidRDefault="00E65A91" w:rsidP="007C7DB5">
            <w:pPr>
              <w:tabs>
                <w:tab w:val="decimal" w:pos="461"/>
              </w:tabs>
              <w:spacing w:line="240" w:lineRule="atLeast"/>
              <w:rPr>
                <w:sz w:val="16"/>
                <w:szCs w:val="16"/>
              </w:rPr>
            </w:pPr>
          </w:p>
        </w:tc>
        <w:tc>
          <w:tcPr>
            <w:tcW w:w="330" w:type="pct"/>
            <w:gridSpan w:val="3"/>
          </w:tcPr>
          <w:p w:rsidR="00E65A91" w:rsidRPr="004D1CD1" w:rsidRDefault="00E65A91" w:rsidP="007C7DB5">
            <w:pPr>
              <w:pStyle w:val="acctfourfigures"/>
              <w:tabs>
                <w:tab w:val="clear" w:pos="765"/>
                <w:tab w:val="decimal" w:pos="461"/>
              </w:tabs>
              <w:spacing w:line="240" w:lineRule="atLeast"/>
              <w:ind w:right="11"/>
              <w:rPr>
                <w:sz w:val="16"/>
                <w:szCs w:val="16"/>
              </w:rPr>
            </w:pPr>
          </w:p>
        </w:tc>
        <w:tc>
          <w:tcPr>
            <w:tcW w:w="66" w:type="pct"/>
            <w:gridSpan w:val="3"/>
          </w:tcPr>
          <w:p w:rsidR="00E65A91" w:rsidRPr="004D1CD1" w:rsidRDefault="00E65A91" w:rsidP="007C7DB5">
            <w:pPr>
              <w:pStyle w:val="acctfourfigures"/>
              <w:tabs>
                <w:tab w:val="decimal" w:pos="461"/>
              </w:tabs>
              <w:spacing w:line="240" w:lineRule="atLeast"/>
              <w:rPr>
                <w:sz w:val="16"/>
                <w:szCs w:val="16"/>
              </w:rPr>
            </w:pPr>
          </w:p>
        </w:tc>
        <w:tc>
          <w:tcPr>
            <w:tcW w:w="299" w:type="pct"/>
            <w:gridSpan w:val="3"/>
          </w:tcPr>
          <w:p w:rsidR="00E65A91" w:rsidRPr="004D1CD1" w:rsidRDefault="00E65A91" w:rsidP="007C7DB5">
            <w:pPr>
              <w:pStyle w:val="acctfourfigures"/>
              <w:tabs>
                <w:tab w:val="clear" w:pos="765"/>
                <w:tab w:val="decimal" w:pos="461"/>
              </w:tabs>
              <w:spacing w:line="240" w:lineRule="atLeast"/>
              <w:ind w:right="11"/>
              <w:rPr>
                <w:sz w:val="16"/>
                <w:szCs w:val="16"/>
              </w:rPr>
            </w:pPr>
          </w:p>
        </w:tc>
        <w:tc>
          <w:tcPr>
            <w:tcW w:w="59" w:type="pct"/>
            <w:gridSpan w:val="2"/>
          </w:tcPr>
          <w:p w:rsidR="00E65A91" w:rsidRPr="004D1CD1" w:rsidRDefault="00E65A91" w:rsidP="007C7DB5">
            <w:pPr>
              <w:pStyle w:val="acctfourfigures"/>
              <w:spacing w:line="240" w:lineRule="atLeast"/>
              <w:rPr>
                <w:sz w:val="16"/>
                <w:szCs w:val="16"/>
              </w:rPr>
            </w:pPr>
          </w:p>
        </w:tc>
        <w:tc>
          <w:tcPr>
            <w:tcW w:w="330" w:type="pct"/>
            <w:gridSpan w:val="2"/>
          </w:tcPr>
          <w:p w:rsidR="00E65A91" w:rsidRPr="004D1CD1" w:rsidRDefault="00E65A91" w:rsidP="007C7DB5">
            <w:pPr>
              <w:pStyle w:val="acctfourfigures"/>
              <w:tabs>
                <w:tab w:val="clear" w:pos="765"/>
                <w:tab w:val="decimal" w:pos="551"/>
              </w:tabs>
              <w:spacing w:line="240" w:lineRule="atLeast"/>
              <w:ind w:right="11"/>
              <w:rPr>
                <w:sz w:val="16"/>
                <w:szCs w:val="16"/>
              </w:rPr>
            </w:pPr>
          </w:p>
        </w:tc>
        <w:tc>
          <w:tcPr>
            <w:tcW w:w="56" w:type="pct"/>
            <w:gridSpan w:val="2"/>
          </w:tcPr>
          <w:p w:rsidR="00E65A91" w:rsidRPr="004D1CD1" w:rsidRDefault="00E65A91" w:rsidP="007C7DB5">
            <w:pPr>
              <w:pStyle w:val="acctfourfigures"/>
              <w:tabs>
                <w:tab w:val="decimal" w:pos="551"/>
              </w:tabs>
              <w:spacing w:line="240" w:lineRule="atLeast"/>
              <w:rPr>
                <w:sz w:val="16"/>
                <w:szCs w:val="16"/>
              </w:rPr>
            </w:pPr>
          </w:p>
        </w:tc>
        <w:tc>
          <w:tcPr>
            <w:tcW w:w="328" w:type="pct"/>
            <w:gridSpan w:val="2"/>
          </w:tcPr>
          <w:p w:rsidR="00E65A91" w:rsidRPr="004D1CD1" w:rsidRDefault="00E65A91" w:rsidP="007C7DB5">
            <w:pPr>
              <w:pStyle w:val="acctfourfigures"/>
              <w:tabs>
                <w:tab w:val="clear" w:pos="765"/>
                <w:tab w:val="decimal" w:pos="551"/>
              </w:tabs>
              <w:spacing w:line="240" w:lineRule="atLeast"/>
              <w:ind w:right="11"/>
              <w:rPr>
                <w:sz w:val="16"/>
                <w:szCs w:val="16"/>
              </w:rPr>
            </w:pPr>
          </w:p>
        </w:tc>
        <w:tc>
          <w:tcPr>
            <w:tcW w:w="66" w:type="pct"/>
            <w:gridSpan w:val="2"/>
          </w:tcPr>
          <w:p w:rsidR="00E65A91" w:rsidRPr="004D1CD1" w:rsidRDefault="00E65A91" w:rsidP="007C7DB5">
            <w:pPr>
              <w:pStyle w:val="acctfourfigures"/>
              <w:tabs>
                <w:tab w:val="decimal" w:pos="551"/>
              </w:tabs>
              <w:spacing w:line="240" w:lineRule="atLeast"/>
              <w:rPr>
                <w:sz w:val="16"/>
                <w:szCs w:val="16"/>
              </w:rPr>
            </w:pPr>
          </w:p>
        </w:tc>
        <w:tc>
          <w:tcPr>
            <w:tcW w:w="333" w:type="pct"/>
            <w:gridSpan w:val="2"/>
          </w:tcPr>
          <w:p w:rsidR="00E65A91" w:rsidRPr="004D1CD1" w:rsidRDefault="00E65A91" w:rsidP="007C7DB5">
            <w:pPr>
              <w:pStyle w:val="acctfourfigures"/>
              <w:tabs>
                <w:tab w:val="clear" w:pos="765"/>
                <w:tab w:val="decimal" w:pos="551"/>
              </w:tabs>
              <w:spacing w:line="240" w:lineRule="atLeast"/>
              <w:ind w:right="11"/>
              <w:rPr>
                <w:sz w:val="16"/>
                <w:szCs w:val="16"/>
              </w:rPr>
            </w:pPr>
          </w:p>
        </w:tc>
        <w:tc>
          <w:tcPr>
            <w:tcW w:w="56" w:type="pct"/>
            <w:gridSpan w:val="2"/>
          </w:tcPr>
          <w:p w:rsidR="00E65A91" w:rsidRPr="004D1CD1" w:rsidRDefault="00E65A91" w:rsidP="007C7DB5">
            <w:pPr>
              <w:pStyle w:val="acctfourfigures"/>
              <w:tabs>
                <w:tab w:val="decimal" w:pos="551"/>
              </w:tabs>
              <w:spacing w:line="240" w:lineRule="atLeast"/>
              <w:rPr>
                <w:sz w:val="16"/>
                <w:szCs w:val="16"/>
              </w:rPr>
            </w:pPr>
          </w:p>
        </w:tc>
        <w:tc>
          <w:tcPr>
            <w:tcW w:w="304" w:type="pct"/>
            <w:gridSpan w:val="2"/>
          </w:tcPr>
          <w:p w:rsidR="00E65A91" w:rsidRPr="004D1CD1" w:rsidRDefault="00E65A91" w:rsidP="007C7DB5">
            <w:pPr>
              <w:pStyle w:val="acctfourfigures"/>
              <w:tabs>
                <w:tab w:val="clear" w:pos="765"/>
                <w:tab w:val="decimal" w:pos="551"/>
              </w:tabs>
              <w:spacing w:line="240" w:lineRule="atLeast"/>
              <w:ind w:right="11"/>
              <w:rPr>
                <w:sz w:val="16"/>
                <w:szCs w:val="16"/>
              </w:rPr>
            </w:pPr>
          </w:p>
        </w:tc>
        <w:tc>
          <w:tcPr>
            <w:tcW w:w="66" w:type="pct"/>
            <w:gridSpan w:val="2"/>
          </w:tcPr>
          <w:p w:rsidR="00E65A91" w:rsidRPr="004D1CD1" w:rsidRDefault="00E65A91" w:rsidP="007C7DB5">
            <w:pPr>
              <w:pStyle w:val="acctfourfigures"/>
              <w:tabs>
                <w:tab w:val="decimal" w:pos="551"/>
              </w:tabs>
              <w:spacing w:line="240" w:lineRule="atLeast"/>
              <w:rPr>
                <w:sz w:val="16"/>
                <w:szCs w:val="16"/>
              </w:rPr>
            </w:pPr>
          </w:p>
        </w:tc>
        <w:tc>
          <w:tcPr>
            <w:tcW w:w="331" w:type="pct"/>
            <w:gridSpan w:val="2"/>
          </w:tcPr>
          <w:p w:rsidR="00E65A91" w:rsidRPr="004D1CD1" w:rsidRDefault="00E65A91" w:rsidP="007C7DB5">
            <w:pPr>
              <w:pStyle w:val="acctfourfigures"/>
              <w:tabs>
                <w:tab w:val="decimal" w:pos="551"/>
              </w:tabs>
              <w:spacing w:line="240" w:lineRule="atLeast"/>
              <w:rPr>
                <w:sz w:val="16"/>
                <w:szCs w:val="16"/>
              </w:rPr>
            </w:pPr>
          </w:p>
        </w:tc>
        <w:tc>
          <w:tcPr>
            <w:tcW w:w="56" w:type="pct"/>
            <w:gridSpan w:val="2"/>
          </w:tcPr>
          <w:p w:rsidR="00E65A91" w:rsidRPr="004D1CD1" w:rsidRDefault="00E65A91" w:rsidP="007C7DB5">
            <w:pPr>
              <w:pStyle w:val="acctfourfigures"/>
              <w:tabs>
                <w:tab w:val="clear" w:pos="765"/>
                <w:tab w:val="decimal" w:pos="551"/>
                <w:tab w:val="decimal" w:pos="731"/>
              </w:tabs>
              <w:spacing w:line="240" w:lineRule="atLeast"/>
              <w:ind w:right="11"/>
              <w:rPr>
                <w:sz w:val="16"/>
                <w:szCs w:val="16"/>
              </w:rPr>
            </w:pPr>
          </w:p>
        </w:tc>
        <w:tc>
          <w:tcPr>
            <w:tcW w:w="281" w:type="pct"/>
          </w:tcPr>
          <w:p w:rsidR="00E65A91" w:rsidRPr="004D1CD1" w:rsidRDefault="00E65A91" w:rsidP="007C7DB5">
            <w:pPr>
              <w:pStyle w:val="acctfourfigures"/>
              <w:tabs>
                <w:tab w:val="clear" w:pos="765"/>
                <w:tab w:val="decimal" w:pos="551"/>
              </w:tabs>
              <w:spacing w:line="240" w:lineRule="atLeast"/>
              <w:ind w:right="11"/>
              <w:rPr>
                <w:sz w:val="16"/>
                <w:szCs w:val="16"/>
              </w:rPr>
            </w:pPr>
          </w:p>
        </w:tc>
        <w:tc>
          <w:tcPr>
            <w:tcW w:w="67" w:type="pct"/>
            <w:gridSpan w:val="2"/>
          </w:tcPr>
          <w:p w:rsidR="00E65A91" w:rsidRPr="004D1CD1" w:rsidRDefault="00E65A91" w:rsidP="007C7DB5">
            <w:pPr>
              <w:pStyle w:val="acctfourfigures"/>
              <w:tabs>
                <w:tab w:val="clear" w:pos="765"/>
                <w:tab w:val="decimal" w:pos="551"/>
              </w:tabs>
              <w:spacing w:line="240" w:lineRule="atLeast"/>
              <w:ind w:right="11"/>
              <w:rPr>
                <w:sz w:val="16"/>
                <w:szCs w:val="16"/>
              </w:rPr>
            </w:pPr>
          </w:p>
        </w:tc>
        <w:tc>
          <w:tcPr>
            <w:tcW w:w="325" w:type="pct"/>
            <w:gridSpan w:val="2"/>
          </w:tcPr>
          <w:p w:rsidR="00E65A91" w:rsidRPr="004D1CD1" w:rsidRDefault="00E65A91" w:rsidP="007C7DB5">
            <w:pPr>
              <w:pStyle w:val="acctfourfigures"/>
              <w:tabs>
                <w:tab w:val="clear" w:pos="765"/>
                <w:tab w:val="decimal" w:pos="551"/>
              </w:tabs>
              <w:spacing w:line="240" w:lineRule="atLeast"/>
              <w:ind w:right="11"/>
              <w:rPr>
                <w:sz w:val="16"/>
                <w:szCs w:val="16"/>
              </w:rPr>
            </w:pPr>
          </w:p>
        </w:tc>
        <w:tc>
          <w:tcPr>
            <w:tcW w:w="56" w:type="pct"/>
          </w:tcPr>
          <w:p w:rsidR="00E65A91" w:rsidRPr="004D1CD1" w:rsidRDefault="00E65A91" w:rsidP="007C7DB5">
            <w:pPr>
              <w:pStyle w:val="acctfourfigures"/>
              <w:tabs>
                <w:tab w:val="clear" w:pos="765"/>
                <w:tab w:val="decimal" w:pos="551"/>
                <w:tab w:val="decimal" w:pos="731"/>
              </w:tabs>
              <w:spacing w:line="240" w:lineRule="atLeast"/>
              <w:ind w:right="11"/>
              <w:rPr>
                <w:sz w:val="16"/>
                <w:szCs w:val="16"/>
              </w:rPr>
            </w:pPr>
          </w:p>
        </w:tc>
        <w:tc>
          <w:tcPr>
            <w:tcW w:w="319" w:type="pct"/>
            <w:gridSpan w:val="2"/>
          </w:tcPr>
          <w:p w:rsidR="00E65A91" w:rsidRPr="004D1CD1" w:rsidRDefault="00E65A91" w:rsidP="007C7DB5">
            <w:pPr>
              <w:pStyle w:val="acctfourfigures"/>
              <w:tabs>
                <w:tab w:val="clear" w:pos="765"/>
                <w:tab w:val="decimal" w:pos="551"/>
              </w:tabs>
              <w:spacing w:line="240" w:lineRule="atLeast"/>
              <w:ind w:right="11"/>
              <w:rPr>
                <w:sz w:val="16"/>
                <w:szCs w:val="16"/>
              </w:rPr>
            </w:pPr>
          </w:p>
        </w:tc>
      </w:tr>
      <w:tr w:rsidR="00E65A91" w:rsidRPr="00E65A91" w:rsidTr="007C7DB5">
        <w:trPr>
          <w:gridBefore w:val="1"/>
          <w:gridAfter w:val="1"/>
          <w:wBefore w:w="81" w:type="pct"/>
          <w:wAfter w:w="4" w:type="pct"/>
          <w:cantSplit/>
          <w:trHeight w:val="594"/>
        </w:trPr>
        <w:tc>
          <w:tcPr>
            <w:tcW w:w="457" w:type="pct"/>
            <w:gridSpan w:val="2"/>
          </w:tcPr>
          <w:p w:rsidR="0079444A" w:rsidRDefault="00E65A91" w:rsidP="007C7DB5">
            <w:pPr>
              <w:spacing w:line="240" w:lineRule="atLeast"/>
              <w:ind w:left="101" w:hanging="101"/>
              <w:rPr>
                <w:sz w:val="16"/>
                <w:szCs w:val="16"/>
              </w:rPr>
            </w:pPr>
            <w:r w:rsidRPr="004D1CD1">
              <w:rPr>
                <w:sz w:val="16"/>
                <w:szCs w:val="16"/>
              </w:rPr>
              <w:t xml:space="preserve">T.I.M. Ship Management </w:t>
            </w:r>
          </w:p>
          <w:p w:rsidR="00E65A91" w:rsidRPr="004D1CD1" w:rsidRDefault="00E65A91" w:rsidP="0079444A">
            <w:pPr>
              <w:spacing w:line="240" w:lineRule="atLeast"/>
              <w:ind w:left="101" w:firstLine="11"/>
              <w:rPr>
                <w:sz w:val="16"/>
                <w:szCs w:val="16"/>
              </w:rPr>
            </w:pPr>
            <w:r w:rsidRPr="004D1CD1">
              <w:rPr>
                <w:snapToGrid w:val="0"/>
                <w:sz w:val="16"/>
                <w:szCs w:val="16"/>
                <w:lang w:eastAsia="th-TH"/>
              </w:rPr>
              <w:t>Co., Ltd.</w:t>
            </w:r>
          </w:p>
        </w:tc>
        <w:tc>
          <w:tcPr>
            <w:tcW w:w="319" w:type="pct"/>
            <w:gridSpan w:val="2"/>
          </w:tcPr>
          <w:p w:rsidR="00E65A91" w:rsidRPr="004D1CD1" w:rsidRDefault="00E65A91" w:rsidP="007C7DB5">
            <w:pPr>
              <w:tabs>
                <w:tab w:val="decimal" w:pos="472"/>
              </w:tabs>
              <w:spacing w:line="240" w:lineRule="atLeast"/>
              <w:rPr>
                <w:sz w:val="16"/>
                <w:szCs w:val="16"/>
              </w:rPr>
            </w:pPr>
            <w:r w:rsidRPr="004D1CD1">
              <w:rPr>
                <w:sz w:val="16"/>
                <w:szCs w:val="16"/>
                <w:lang w:bidi="th-TH"/>
              </w:rPr>
              <w:t>33.33</w:t>
            </w:r>
          </w:p>
        </w:tc>
        <w:tc>
          <w:tcPr>
            <w:tcW w:w="56" w:type="pct"/>
          </w:tcPr>
          <w:p w:rsidR="00E65A91" w:rsidRPr="00E65A91" w:rsidRDefault="00E65A91" w:rsidP="007C7DB5">
            <w:pPr>
              <w:tabs>
                <w:tab w:val="decimal" w:pos="461"/>
              </w:tabs>
              <w:spacing w:line="240" w:lineRule="atLeast"/>
              <w:rPr>
                <w:sz w:val="16"/>
                <w:szCs w:val="16"/>
                <w:highlight w:val="yellow"/>
              </w:rPr>
            </w:pPr>
          </w:p>
        </w:tc>
        <w:tc>
          <w:tcPr>
            <w:tcW w:w="298" w:type="pct"/>
            <w:gridSpan w:val="3"/>
          </w:tcPr>
          <w:p w:rsidR="00E65A91" w:rsidRPr="004D1CD1" w:rsidRDefault="00E65A91" w:rsidP="007C7DB5">
            <w:pPr>
              <w:tabs>
                <w:tab w:val="decimal" w:pos="472"/>
              </w:tabs>
              <w:spacing w:line="240" w:lineRule="atLeast"/>
              <w:rPr>
                <w:sz w:val="16"/>
                <w:szCs w:val="16"/>
              </w:rPr>
            </w:pPr>
            <w:r w:rsidRPr="004D1CD1">
              <w:rPr>
                <w:sz w:val="16"/>
                <w:szCs w:val="16"/>
                <w:lang w:bidi="th-TH"/>
              </w:rPr>
              <w:t>33.33</w:t>
            </w:r>
          </w:p>
        </w:tc>
        <w:tc>
          <w:tcPr>
            <w:tcW w:w="57" w:type="pct"/>
          </w:tcPr>
          <w:p w:rsidR="00E65A91" w:rsidRPr="004D1CD1" w:rsidRDefault="00E65A91" w:rsidP="007C7DB5">
            <w:pPr>
              <w:tabs>
                <w:tab w:val="decimal" w:pos="461"/>
              </w:tabs>
              <w:spacing w:line="240" w:lineRule="atLeast"/>
              <w:rPr>
                <w:sz w:val="16"/>
                <w:szCs w:val="16"/>
              </w:rPr>
            </w:pPr>
          </w:p>
        </w:tc>
        <w:tc>
          <w:tcPr>
            <w:tcW w:w="330" w:type="pct"/>
            <w:gridSpan w:val="3"/>
          </w:tcPr>
          <w:p w:rsidR="00E65A91" w:rsidRPr="004D1CD1" w:rsidRDefault="00E65A91" w:rsidP="007C7DB5">
            <w:pPr>
              <w:pStyle w:val="acctfourfigures"/>
              <w:tabs>
                <w:tab w:val="clear" w:pos="765"/>
                <w:tab w:val="decimal" w:pos="741"/>
              </w:tabs>
              <w:spacing w:line="240" w:lineRule="atLeast"/>
              <w:ind w:right="-37"/>
              <w:rPr>
                <w:sz w:val="16"/>
                <w:szCs w:val="16"/>
              </w:rPr>
            </w:pPr>
            <w:r w:rsidRPr="004D1CD1">
              <w:rPr>
                <w:sz w:val="16"/>
                <w:szCs w:val="16"/>
              </w:rPr>
              <w:t>3,000</w:t>
            </w:r>
          </w:p>
        </w:tc>
        <w:tc>
          <w:tcPr>
            <w:tcW w:w="66" w:type="pct"/>
            <w:gridSpan w:val="3"/>
          </w:tcPr>
          <w:p w:rsidR="00E65A91" w:rsidRPr="004D1CD1" w:rsidRDefault="00E65A91" w:rsidP="007C7DB5">
            <w:pPr>
              <w:pStyle w:val="acctfourfigures"/>
              <w:tabs>
                <w:tab w:val="decimal" w:pos="532"/>
              </w:tabs>
              <w:spacing w:line="240" w:lineRule="atLeast"/>
              <w:rPr>
                <w:sz w:val="16"/>
                <w:szCs w:val="16"/>
              </w:rPr>
            </w:pPr>
          </w:p>
        </w:tc>
        <w:tc>
          <w:tcPr>
            <w:tcW w:w="299" w:type="pct"/>
            <w:gridSpan w:val="3"/>
          </w:tcPr>
          <w:p w:rsidR="00E65A91" w:rsidRPr="004D1CD1" w:rsidRDefault="00E65A91" w:rsidP="007C7DB5">
            <w:pPr>
              <w:pStyle w:val="acctfourfigures"/>
              <w:tabs>
                <w:tab w:val="clear" w:pos="765"/>
                <w:tab w:val="decimal" w:pos="741"/>
              </w:tabs>
              <w:spacing w:line="240" w:lineRule="atLeast"/>
              <w:ind w:right="-37"/>
              <w:rPr>
                <w:sz w:val="16"/>
                <w:szCs w:val="16"/>
              </w:rPr>
            </w:pPr>
            <w:r w:rsidRPr="004D1CD1">
              <w:rPr>
                <w:sz w:val="16"/>
                <w:szCs w:val="16"/>
              </w:rPr>
              <w:t>3,000</w:t>
            </w:r>
          </w:p>
        </w:tc>
        <w:tc>
          <w:tcPr>
            <w:tcW w:w="59" w:type="pct"/>
            <w:gridSpan w:val="2"/>
          </w:tcPr>
          <w:p w:rsidR="00E65A91" w:rsidRPr="004D1CD1" w:rsidRDefault="00E65A91" w:rsidP="007C7DB5">
            <w:pPr>
              <w:pStyle w:val="acctfourfigures"/>
              <w:tabs>
                <w:tab w:val="decimal" w:pos="532"/>
              </w:tabs>
              <w:spacing w:line="240" w:lineRule="atLeast"/>
              <w:rPr>
                <w:sz w:val="16"/>
                <w:szCs w:val="16"/>
              </w:rPr>
            </w:pPr>
          </w:p>
        </w:tc>
        <w:tc>
          <w:tcPr>
            <w:tcW w:w="330" w:type="pct"/>
            <w:gridSpan w:val="2"/>
          </w:tcPr>
          <w:p w:rsidR="00E65A91" w:rsidRPr="004D1CD1" w:rsidRDefault="00E65A91" w:rsidP="007C7DB5">
            <w:pPr>
              <w:pStyle w:val="acctfourfigures"/>
              <w:tabs>
                <w:tab w:val="clear" w:pos="765"/>
                <w:tab w:val="decimal" w:pos="834"/>
              </w:tabs>
              <w:spacing w:line="240" w:lineRule="atLeast"/>
              <w:ind w:right="-41"/>
              <w:rPr>
                <w:sz w:val="16"/>
                <w:szCs w:val="16"/>
              </w:rPr>
            </w:pPr>
            <w:r w:rsidRPr="004D1CD1">
              <w:rPr>
                <w:sz w:val="16"/>
                <w:szCs w:val="16"/>
              </w:rPr>
              <w:t>1,000</w:t>
            </w:r>
          </w:p>
        </w:tc>
        <w:tc>
          <w:tcPr>
            <w:tcW w:w="56" w:type="pct"/>
            <w:gridSpan w:val="2"/>
          </w:tcPr>
          <w:p w:rsidR="00E65A91" w:rsidRPr="004D1CD1" w:rsidRDefault="00E65A91" w:rsidP="007C7DB5">
            <w:pPr>
              <w:pStyle w:val="acctfourfigures"/>
              <w:tabs>
                <w:tab w:val="decimal" w:pos="532"/>
              </w:tabs>
              <w:spacing w:line="240" w:lineRule="atLeast"/>
              <w:rPr>
                <w:sz w:val="16"/>
                <w:szCs w:val="16"/>
              </w:rPr>
            </w:pPr>
          </w:p>
        </w:tc>
        <w:tc>
          <w:tcPr>
            <w:tcW w:w="328" w:type="pct"/>
            <w:gridSpan w:val="2"/>
          </w:tcPr>
          <w:p w:rsidR="00E65A91" w:rsidRPr="004D1CD1" w:rsidRDefault="00E65A91" w:rsidP="007C7DB5">
            <w:pPr>
              <w:pStyle w:val="acctfourfigures"/>
              <w:tabs>
                <w:tab w:val="clear" w:pos="765"/>
                <w:tab w:val="decimal" w:pos="834"/>
              </w:tabs>
              <w:spacing w:line="240" w:lineRule="atLeast"/>
              <w:ind w:right="-41"/>
              <w:rPr>
                <w:sz w:val="16"/>
                <w:szCs w:val="16"/>
              </w:rPr>
            </w:pPr>
            <w:r w:rsidRPr="004D1CD1">
              <w:rPr>
                <w:sz w:val="16"/>
                <w:szCs w:val="16"/>
              </w:rPr>
              <w:t>1,000</w:t>
            </w:r>
          </w:p>
        </w:tc>
        <w:tc>
          <w:tcPr>
            <w:tcW w:w="66" w:type="pct"/>
            <w:gridSpan w:val="2"/>
          </w:tcPr>
          <w:p w:rsidR="00E65A91" w:rsidRPr="004D1CD1" w:rsidRDefault="00E65A91" w:rsidP="007C7DB5">
            <w:pPr>
              <w:pStyle w:val="acctfourfigures"/>
              <w:tabs>
                <w:tab w:val="decimal" w:pos="551"/>
              </w:tabs>
              <w:spacing w:line="240" w:lineRule="atLeast"/>
              <w:rPr>
                <w:sz w:val="16"/>
                <w:szCs w:val="16"/>
              </w:rPr>
            </w:pPr>
          </w:p>
        </w:tc>
        <w:tc>
          <w:tcPr>
            <w:tcW w:w="333" w:type="pct"/>
            <w:gridSpan w:val="2"/>
          </w:tcPr>
          <w:p w:rsidR="00E65A91" w:rsidRPr="004D1CD1" w:rsidRDefault="00E65A91" w:rsidP="007C7DB5">
            <w:pPr>
              <w:pStyle w:val="acctfourfigures"/>
              <w:tabs>
                <w:tab w:val="clear" w:pos="765"/>
                <w:tab w:val="decimal" w:pos="565"/>
              </w:tabs>
              <w:spacing w:line="240" w:lineRule="atLeast"/>
              <w:ind w:right="11"/>
              <w:rPr>
                <w:sz w:val="16"/>
                <w:szCs w:val="16"/>
              </w:rPr>
            </w:pPr>
            <w:r w:rsidRPr="004D1CD1">
              <w:rPr>
                <w:sz w:val="16"/>
                <w:szCs w:val="16"/>
              </w:rPr>
              <w:t>-</w:t>
            </w:r>
          </w:p>
          <w:p w:rsidR="00E65A91" w:rsidRPr="004D1CD1" w:rsidRDefault="00E65A91" w:rsidP="007C7DB5">
            <w:pPr>
              <w:tabs>
                <w:tab w:val="decimal" w:pos="565"/>
              </w:tabs>
            </w:pPr>
          </w:p>
        </w:tc>
        <w:tc>
          <w:tcPr>
            <w:tcW w:w="56" w:type="pct"/>
            <w:gridSpan w:val="2"/>
          </w:tcPr>
          <w:p w:rsidR="00E65A91" w:rsidRPr="004D1CD1" w:rsidRDefault="00E65A91" w:rsidP="007C7DB5">
            <w:pPr>
              <w:pStyle w:val="acctfourfigures"/>
              <w:tabs>
                <w:tab w:val="decimal" w:pos="551"/>
              </w:tabs>
              <w:spacing w:line="240" w:lineRule="atLeast"/>
              <w:rPr>
                <w:sz w:val="16"/>
                <w:szCs w:val="16"/>
              </w:rPr>
            </w:pPr>
          </w:p>
        </w:tc>
        <w:tc>
          <w:tcPr>
            <w:tcW w:w="304" w:type="pct"/>
            <w:gridSpan w:val="2"/>
          </w:tcPr>
          <w:p w:rsidR="00E65A91" w:rsidRPr="004D1CD1" w:rsidRDefault="00E65A91" w:rsidP="007C7DB5">
            <w:pPr>
              <w:pStyle w:val="acctfourfigures"/>
              <w:tabs>
                <w:tab w:val="clear" w:pos="765"/>
                <w:tab w:val="decimal" w:pos="565"/>
              </w:tabs>
              <w:spacing w:line="240" w:lineRule="atLeast"/>
              <w:ind w:right="11"/>
              <w:rPr>
                <w:sz w:val="16"/>
                <w:szCs w:val="16"/>
              </w:rPr>
            </w:pPr>
            <w:r w:rsidRPr="004D1CD1">
              <w:rPr>
                <w:sz w:val="16"/>
                <w:szCs w:val="16"/>
              </w:rPr>
              <w:t>-</w:t>
            </w:r>
          </w:p>
          <w:p w:rsidR="00E65A91" w:rsidRPr="004D1CD1" w:rsidRDefault="00E65A91" w:rsidP="007C7DB5">
            <w:pPr>
              <w:tabs>
                <w:tab w:val="decimal" w:pos="565"/>
              </w:tabs>
            </w:pPr>
          </w:p>
        </w:tc>
        <w:tc>
          <w:tcPr>
            <w:tcW w:w="66" w:type="pct"/>
            <w:gridSpan w:val="2"/>
          </w:tcPr>
          <w:p w:rsidR="00E65A91" w:rsidRPr="004D1CD1" w:rsidRDefault="00E65A91" w:rsidP="007C7DB5">
            <w:pPr>
              <w:pStyle w:val="acctfourfigures"/>
              <w:tabs>
                <w:tab w:val="decimal" w:pos="551"/>
              </w:tabs>
              <w:spacing w:line="240" w:lineRule="atLeast"/>
              <w:rPr>
                <w:sz w:val="16"/>
                <w:szCs w:val="16"/>
              </w:rPr>
            </w:pPr>
          </w:p>
        </w:tc>
        <w:tc>
          <w:tcPr>
            <w:tcW w:w="331" w:type="pct"/>
            <w:gridSpan w:val="2"/>
            <w:tcBorders>
              <w:bottom w:val="single" w:sz="4" w:space="0" w:color="auto"/>
            </w:tcBorders>
          </w:tcPr>
          <w:p w:rsidR="00E65A91" w:rsidRPr="004D1CD1" w:rsidRDefault="00E65A91" w:rsidP="007C7DB5">
            <w:pPr>
              <w:pStyle w:val="acctfourfigures"/>
              <w:tabs>
                <w:tab w:val="clear" w:pos="765"/>
                <w:tab w:val="decimal" w:pos="815"/>
              </w:tabs>
              <w:spacing w:line="240" w:lineRule="atLeast"/>
              <w:ind w:right="-41"/>
              <w:rPr>
                <w:sz w:val="16"/>
                <w:szCs w:val="16"/>
              </w:rPr>
            </w:pPr>
            <w:r w:rsidRPr="004D1CD1">
              <w:rPr>
                <w:sz w:val="16"/>
                <w:szCs w:val="16"/>
              </w:rPr>
              <w:t>1,000</w:t>
            </w:r>
          </w:p>
        </w:tc>
        <w:tc>
          <w:tcPr>
            <w:tcW w:w="56" w:type="pct"/>
            <w:gridSpan w:val="2"/>
          </w:tcPr>
          <w:p w:rsidR="00E65A91" w:rsidRPr="004D1CD1" w:rsidRDefault="00E65A91" w:rsidP="007C7DB5">
            <w:pPr>
              <w:pStyle w:val="acctfourfigures"/>
              <w:tabs>
                <w:tab w:val="decimal" w:pos="532"/>
              </w:tabs>
              <w:spacing w:line="240" w:lineRule="atLeast"/>
              <w:rPr>
                <w:sz w:val="16"/>
                <w:szCs w:val="16"/>
              </w:rPr>
            </w:pPr>
          </w:p>
        </w:tc>
        <w:tc>
          <w:tcPr>
            <w:tcW w:w="281" w:type="pct"/>
            <w:tcBorders>
              <w:bottom w:val="single" w:sz="4" w:space="0" w:color="auto"/>
            </w:tcBorders>
          </w:tcPr>
          <w:p w:rsidR="00E65A91" w:rsidRPr="004D1CD1" w:rsidRDefault="00E65A91" w:rsidP="007C7DB5">
            <w:pPr>
              <w:pStyle w:val="acctfourfigures"/>
              <w:tabs>
                <w:tab w:val="clear" w:pos="765"/>
                <w:tab w:val="decimal" w:pos="685"/>
              </w:tabs>
              <w:spacing w:line="240" w:lineRule="atLeast"/>
              <w:ind w:right="-41"/>
              <w:rPr>
                <w:sz w:val="16"/>
                <w:szCs w:val="16"/>
              </w:rPr>
            </w:pPr>
            <w:r w:rsidRPr="004D1CD1">
              <w:rPr>
                <w:sz w:val="16"/>
                <w:szCs w:val="16"/>
              </w:rPr>
              <w:t>1,000</w:t>
            </w:r>
          </w:p>
        </w:tc>
        <w:tc>
          <w:tcPr>
            <w:tcW w:w="67" w:type="pct"/>
            <w:gridSpan w:val="2"/>
          </w:tcPr>
          <w:p w:rsidR="00E65A91" w:rsidRPr="004D1CD1" w:rsidRDefault="00E65A91" w:rsidP="007C7DB5">
            <w:pPr>
              <w:pStyle w:val="acctfourfigures"/>
              <w:tabs>
                <w:tab w:val="clear" w:pos="765"/>
                <w:tab w:val="decimal" w:pos="551"/>
              </w:tabs>
              <w:spacing w:line="240" w:lineRule="atLeast"/>
              <w:ind w:right="11"/>
              <w:rPr>
                <w:sz w:val="16"/>
                <w:szCs w:val="16"/>
              </w:rPr>
            </w:pPr>
          </w:p>
        </w:tc>
        <w:tc>
          <w:tcPr>
            <w:tcW w:w="325" w:type="pct"/>
            <w:gridSpan w:val="2"/>
          </w:tcPr>
          <w:p w:rsidR="00E65A91" w:rsidRPr="004D1CD1" w:rsidRDefault="00E65A91" w:rsidP="007C7DB5">
            <w:pPr>
              <w:pStyle w:val="acctfourfigures"/>
              <w:tabs>
                <w:tab w:val="clear" w:pos="765"/>
                <w:tab w:val="decimal" w:pos="565"/>
              </w:tabs>
              <w:spacing w:line="240" w:lineRule="atLeast"/>
              <w:ind w:right="11"/>
              <w:rPr>
                <w:sz w:val="16"/>
                <w:szCs w:val="16"/>
              </w:rPr>
            </w:pPr>
            <w:r w:rsidRPr="004D1CD1">
              <w:rPr>
                <w:sz w:val="16"/>
                <w:szCs w:val="16"/>
              </w:rPr>
              <w:t>-</w:t>
            </w:r>
          </w:p>
          <w:p w:rsidR="00E65A91" w:rsidRPr="004D1CD1" w:rsidRDefault="00E65A91" w:rsidP="007C7DB5">
            <w:pPr>
              <w:tabs>
                <w:tab w:val="decimal" w:pos="565"/>
              </w:tabs>
            </w:pPr>
          </w:p>
        </w:tc>
        <w:tc>
          <w:tcPr>
            <w:tcW w:w="56" w:type="pct"/>
          </w:tcPr>
          <w:p w:rsidR="00E65A91" w:rsidRPr="004D1CD1" w:rsidRDefault="00E65A91" w:rsidP="007C7DB5">
            <w:pPr>
              <w:pStyle w:val="acctfourfigures"/>
              <w:tabs>
                <w:tab w:val="decimal" w:pos="551"/>
              </w:tabs>
              <w:spacing w:line="240" w:lineRule="atLeast"/>
              <w:rPr>
                <w:sz w:val="16"/>
                <w:szCs w:val="16"/>
              </w:rPr>
            </w:pPr>
          </w:p>
        </w:tc>
        <w:tc>
          <w:tcPr>
            <w:tcW w:w="319" w:type="pct"/>
            <w:gridSpan w:val="2"/>
          </w:tcPr>
          <w:p w:rsidR="00E65A91" w:rsidRPr="004D1CD1" w:rsidRDefault="00E65A91" w:rsidP="007C7DB5">
            <w:pPr>
              <w:pStyle w:val="acctfourfigures"/>
              <w:tabs>
                <w:tab w:val="clear" w:pos="765"/>
                <w:tab w:val="decimal" w:pos="565"/>
              </w:tabs>
              <w:spacing w:line="240" w:lineRule="atLeast"/>
              <w:ind w:right="11"/>
              <w:rPr>
                <w:sz w:val="16"/>
                <w:szCs w:val="16"/>
              </w:rPr>
            </w:pPr>
            <w:r w:rsidRPr="004D1CD1">
              <w:rPr>
                <w:sz w:val="16"/>
                <w:szCs w:val="16"/>
              </w:rPr>
              <w:t>-</w:t>
            </w:r>
          </w:p>
          <w:p w:rsidR="00E65A91" w:rsidRPr="004D1CD1" w:rsidRDefault="00E65A91" w:rsidP="007C7DB5">
            <w:pPr>
              <w:tabs>
                <w:tab w:val="decimal" w:pos="565"/>
              </w:tabs>
            </w:pPr>
          </w:p>
        </w:tc>
      </w:tr>
      <w:tr w:rsidR="00E65A91" w:rsidRPr="00E65A91" w:rsidTr="007C7DB5">
        <w:trPr>
          <w:gridBefore w:val="1"/>
          <w:gridAfter w:val="1"/>
          <w:wBefore w:w="81" w:type="pct"/>
          <w:wAfter w:w="4" w:type="pct"/>
          <w:cantSplit/>
        </w:trPr>
        <w:tc>
          <w:tcPr>
            <w:tcW w:w="457" w:type="pct"/>
            <w:gridSpan w:val="2"/>
          </w:tcPr>
          <w:p w:rsidR="00E65A91" w:rsidRPr="00E65A91" w:rsidRDefault="00E65A91" w:rsidP="007C7DB5">
            <w:pPr>
              <w:spacing w:line="240" w:lineRule="atLeast"/>
              <w:rPr>
                <w:b/>
                <w:bCs/>
                <w:sz w:val="16"/>
                <w:szCs w:val="16"/>
                <w:highlight w:val="yellow"/>
              </w:rPr>
            </w:pPr>
          </w:p>
        </w:tc>
        <w:tc>
          <w:tcPr>
            <w:tcW w:w="319" w:type="pct"/>
            <w:gridSpan w:val="2"/>
          </w:tcPr>
          <w:p w:rsidR="00E65A91" w:rsidRPr="00E65A91" w:rsidRDefault="00E65A91" w:rsidP="007C7DB5">
            <w:pPr>
              <w:tabs>
                <w:tab w:val="decimal" w:pos="472"/>
              </w:tabs>
              <w:spacing w:line="240" w:lineRule="atLeast"/>
              <w:rPr>
                <w:b/>
                <w:bCs/>
                <w:sz w:val="16"/>
                <w:szCs w:val="16"/>
                <w:highlight w:val="yellow"/>
              </w:rPr>
            </w:pPr>
          </w:p>
        </w:tc>
        <w:tc>
          <w:tcPr>
            <w:tcW w:w="56" w:type="pct"/>
          </w:tcPr>
          <w:p w:rsidR="00E65A91" w:rsidRPr="00E65A91" w:rsidRDefault="00E65A91" w:rsidP="007C7DB5">
            <w:pPr>
              <w:tabs>
                <w:tab w:val="decimal" w:pos="461"/>
              </w:tabs>
              <w:spacing w:line="240" w:lineRule="atLeast"/>
              <w:rPr>
                <w:b/>
                <w:bCs/>
                <w:sz w:val="16"/>
                <w:szCs w:val="16"/>
                <w:highlight w:val="yellow"/>
              </w:rPr>
            </w:pPr>
          </w:p>
        </w:tc>
        <w:tc>
          <w:tcPr>
            <w:tcW w:w="298" w:type="pct"/>
            <w:gridSpan w:val="3"/>
          </w:tcPr>
          <w:p w:rsidR="00E65A91" w:rsidRPr="004D1CD1" w:rsidRDefault="00E65A91" w:rsidP="007C7DB5">
            <w:pPr>
              <w:tabs>
                <w:tab w:val="decimal" w:pos="472"/>
              </w:tabs>
              <w:spacing w:line="240" w:lineRule="atLeast"/>
              <w:rPr>
                <w:b/>
                <w:bCs/>
                <w:sz w:val="16"/>
                <w:szCs w:val="16"/>
              </w:rPr>
            </w:pPr>
          </w:p>
        </w:tc>
        <w:tc>
          <w:tcPr>
            <w:tcW w:w="57" w:type="pct"/>
          </w:tcPr>
          <w:p w:rsidR="00E65A91" w:rsidRPr="004D1CD1" w:rsidRDefault="00E65A91" w:rsidP="007C7DB5">
            <w:pPr>
              <w:tabs>
                <w:tab w:val="decimal" w:pos="461"/>
              </w:tabs>
              <w:spacing w:line="240" w:lineRule="atLeast"/>
              <w:rPr>
                <w:b/>
                <w:bCs/>
                <w:sz w:val="16"/>
                <w:szCs w:val="16"/>
              </w:rPr>
            </w:pPr>
          </w:p>
        </w:tc>
        <w:tc>
          <w:tcPr>
            <w:tcW w:w="330" w:type="pct"/>
            <w:gridSpan w:val="3"/>
          </w:tcPr>
          <w:p w:rsidR="00E65A91" w:rsidRPr="004D1CD1" w:rsidRDefault="00E65A91" w:rsidP="007C7DB5">
            <w:pPr>
              <w:pStyle w:val="acctfourfigures"/>
              <w:tabs>
                <w:tab w:val="clear" w:pos="765"/>
                <w:tab w:val="decimal" w:pos="741"/>
              </w:tabs>
              <w:spacing w:line="240" w:lineRule="atLeast"/>
              <w:ind w:right="-37"/>
              <w:rPr>
                <w:b/>
                <w:bCs/>
                <w:sz w:val="16"/>
                <w:szCs w:val="16"/>
              </w:rPr>
            </w:pPr>
          </w:p>
        </w:tc>
        <w:tc>
          <w:tcPr>
            <w:tcW w:w="66" w:type="pct"/>
            <w:gridSpan w:val="3"/>
          </w:tcPr>
          <w:p w:rsidR="00E65A91" w:rsidRPr="004D1CD1" w:rsidRDefault="00E65A91" w:rsidP="007C7DB5">
            <w:pPr>
              <w:pStyle w:val="acctfourfigures"/>
              <w:tabs>
                <w:tab w:val="decimal" w:pos="532"/>
              </w:tabs>
              <w:spacing w:line="240" w:lineRule="atLeast"/>
              <w:rPr>
                <w:b/>
                <w:bCs/>
                <w:sz w:val="16"/>
                <w:szCs w:val="16"/>
              </w:rPr>
            </w:pPr>
          </w:p>
        </w:tc>
        <w:tc>
          <w:tcPr>
            <w:tcW w:w="299" w:type="pct"/>
            <w:gridSpan w:val="3"/>
          </w:tcPr>
          <w:p w:rsidR="00E65A91" w:rsidRPr="004D1CD1" w:rsidRDefault="00E65A91" w:rsidP="007C7DB5">
            <w:pPr>
              <w:pStyle w:val="acctfourfigures"/>
              <w:tabs>
                <w:tab w:val="clear" w:pos="765"/>
                <w:tab w:val="decimal" w:pos="741"/>
              </w:tabs>
              <w:spacing w:line="240" w:lineRule="atLeast"/>
              <w:ind w:right="-37"/>
              <w:rPr>
                <w:b/>
                <w:bCs/>
                <w:sz w:val="16"/>
                <w:szCs w:val="16"/>
              </w:rPr>
            </w:pPr>
          </w:p>
        </w:tc>
        <w:tc>
          <w:tcPr>
            <w:tcW w:w="59" w:type="pct"/>
            <w:gridSpan w:val="2"/>
          </w:tcPr>
          <w:p w:rsidR="00E65A91" w:rsidRPr="004D1CD1" w:rsidRDefault="00E65A91" w:rsidP="007C7DB5">
            <w:pPr>
              <w:pStyle w:val="acctfourfigures"/>
              <w:tabs>
                <w:tab w:val="decimal" w:pos="532"/>
              </w:tabs>
              <w:spacing w:line="240" w:lineRule="atLeast"/>
              <w:rPr>
                <w:b/>
                <w:bCs/>
                <w:sz w:val="16"/>
                <w:szCs w:val="16"/>
              </w:rPr>
            </w:pPr>
          </w:p>
        </w:tc>
        <w:tc>
          <w:tcPr>
            <w:tcW w:w="330" w:type="pct"/>
            <w:gridSpan w:val="2"/>
            <w:tcBorders>
              <w:top w:val="single" w:sz="4" w:space="0" w:color="auto"/>
              <w:bottom w:val="single" w:sz="4" w:space="0" w:color="auto"/>
            </w:tcBorders>
          </w:tcPr>
          <w:p w:rsidR="00E65A91" w:rsidRPr="004D1CD1" w:rsidRDefault="00E65A91" w:rsidP="007C7DB5">
            <w:pPr>
              <w:pStyle w:val="acctfourfigures"/>
              <w:tabs>
                <w:tab w:val="clear" w:pos="765"/>
                <w:tab w:val="decimal" w:pos="834"/>
              </w:tabs>
              <w:spacing w:line="240" w:lineRule="atLeast"/>
              <w:ind w:right="-41"/>
              <w:rPr>
                <w:b/>
                <w:bCs/>
                <w:sz w:val="16"/>
                <w:szCs w:val="16"/>
              </w:rPr>
            </w:pPr>
            <w:r w:rsidRPr="004D1CD1">
              <w:rPr>
                <w:b/>
                <w:bCs/>
                <w:sz w:val="16"/>
                <w:szCs w:val="16"/>
              </w:rPr>
              <w:t>1,000</w:t>
            </w:r>
          </w:p>
        </w:tc>
        <w:tc>
          <w:tcPr>
            <w:tcW w:w="56" w:type="pct"/>
            <w:gridSpan w:val="2"/>
          </w:tcPr>
          <w:p w:rsidR="00E65A91" w:rsidRPr="004D1CD1" w:rsidRDefault="00E65A91" w:rsidP="007C7DB5">
            <w:pPr>
              <w:pStyle w:val="acctfourfigures"/>
              <w:tabs>
                <w:tab w:val="decimal" w:pos="532"/>
              </w:tabs>
              <w:spacing w:line="240" w:lineRule="atLeast"/>
              <w:rPr>
                <w:b/>
                <w:bCs/>
                <w:sz w:val="16"/>
                <w:szCs w:val="16"/>
              </w:rPr>
            </w:pPr>
          </w:p>
        </w:tc>
        <w:tc>
          <w:tcPr>
            <w:tcW w:w="328" w:type="pct"/>
            <w:gridSpan w:val="2"/>
            <w:tcBorders>
              <w:top w:val="single" w:sz="4" w:space="0" w:color="auto"/>
              <w:bottom w:val="single" w:sz="4" w:space="0" w:color="auto"/>
            </w:tcBorders>
          </w:tcPr>
          <w:p w:rsidR="00E65A91" w:rsidRPr="004D1CD1" w:rsidRDefault="00E65A91" w:rsidP="007C7DB5">
            <w:pPr>
              <w:pStyle w:val="acctfourfigures"/>
              <w:tabs>
                <w:tab w:val="clear" w:pos="765"/>
                <w:tab w:val="decimal" w:pos="834"/>
              </w:tabs>
              <w:spacing w:line="240" w:lineRule="atLeast"/>
              <w:ind w:right="-41"/>
              <w:rPr>
                <w:b/>
                <w:bCs/>
                <w:sz w:val="16"/>
                <w:szCs w:val="16"/>
              </w:rPr>
            </w:pPr>
            <w:r w:rsidRPr="004D1CD1">
              <w:rPr>
                <w:b/>
                <w:bCs/>
                <w:sz w:val="16"/>
                <w:szCs w:val="16"/>
              </w:rPr>
              <w:t>1,000</w:t>
            </w:r>
          </w:p>
        </w:tc>
        <w:tc>
          <w:tcPr>
            <w:tcW w:w="66" w:type="pct"/>
            <w:gridSpan w:val="2"/>
          </w:tcPr>
          <w:p w:rsidR="00E65A91" w:rsidRPr="004D1CD1" w:rsidRDefault="00E65A91" w:rsidP="007C7DB5">
            <w:pPr>
              <w:pStyle w:val="acctfourfigures"/>
              <w:tabs>
                <w:tab w:val="decimal" w:pos="551"/>
              </w:tabs>
              <w:spacing w:line="240" w:lineRule="atLeast"/>
              <w:rPr>
                <w:b/>
                <w:bCs/>
                <w:sz w:val="16"/>
                <w:szCs w:val="16"/>
              </w:rPr>
            </w:pPr>
          </w:p>
        </w:tc>
        <w:tc>
          <w:tcPr>
            <w:tcW w:w="333" w:type="pct"/>
            <w:gridSpan w:val="2"/>
            <w:tcBorders>
              <w:top w:val="single" w:sz="4" w:space="0" w:color="auto"/>
              <w:bottom w:val="single" w:sz="4" w:space="0" w:color="auto"/>
            </w:tcBorders>
          </w:tcPr>
          <w:p w:rsidR="00E65A91" w:rsidRPr="004D1CD1" w:rsidRDefault="00E65A91" w:rsidP="007C7DB5">
            <w:pPr>
              <w:pStyle w:val="acctfourfigures"/>
              <w:tabs>
                <w:tab w:val="clear" w:pos="765"/>
                <w:tab w:val="decimal" w:pos="565"/>
              </w:tabs>
              <w:spacing w:line="240" w:lineRule="atLeast"/>
              <w:ind w:right="11"/>
              <w:rPr>
                <w:b/>
                <w:bCs/>
                <w:sz w:val="16"/>
                <w:szCs w:val="16"/>
              </w:rPr>
            </w:pPr>
            <w:r w:rsidRPr="004D1CD1">
              <w:rPr>
                <w:b/>
                <w:bCs/>
                <w:sz w:val="16"/>
                <w:szCs w:val="16"/>
              </w:rPr>
              <w:t>-</w:t>
            </w:r>
          </w:p>
        </w:tc>
        <w:tc>
          <w:tcPr>
            <w:tcW w:w="56" w:type="pct"/>
            <w:gridSpan w:val="2"/>
          </w:tcPr>
          <w:p w:rsidR="00E65A91" w:rsidRPr="004D1CD1" w:rsidRDefault="00E65A91" w:rsidP="007C7DB5">
            <w:pPr>
              <w:pStyle w:val="acctfourfigures"/>
              <w:tabs>
                <w:tab w:val="decimal" w:pos="551"/>
              </w:tabs>
              <w:spacing w:line="240" w:lineRule="atLeast"/>
              <w:rPr>
                <w:b/>
                <w:bCs/>
                <w:sz w:val="16"/>
                <w:szCs w:val="16"/>
              </w:rPr>
            </w:pPr>
          </w:p>
        </w:tc>
        <w:tc>
          <w:tcPr>
            <w:tcW w:w="304" w:type="pct"/>
            <w:gridSpan w:val="2"/>
            <w:tcBorders>
              <w:top w:val="single" w:sz="4" w:space="0" w:color="auto"/>
              <w:bottom w:val="single" w:sz="4" w:space="0" w:color="auto"/>
            </w:tcBorders>
          </w:tcPr>
          <w:p w:rsidR="00E65A91" w:rsidRPr="004D1CD1" w:rsidRDefault="00E65A91" w:rsidP="007C7DB5">
            <w:pPr>
              <w:pStyle w:val="acctfourfigures"/>
              <w:tabs>
                <w:tab w:val="clear" w:pos="765"/>
                <w:tab w:val="decimal" w:pos="565"/>
              </w:tabs>
              <w:spacing w:line="240" w:lineRule="atLeast"/>
              <w:ind w:right="11"/>
              <w:rPr>
                <w:b/>
                <w:bCs/>
                <w:sz w:val="16"/>
                <w:szCs w:val="16"/>
              </w:rPr>
            </w:pPr>
            <w:r w:rsidRPr="004D1CD1">
              <w:rPr>
                <w:b/>
                <w:bCs/>
                <w:sz w:val="16"/>
                <w:szCs w:val="16"/>
              </w:rPr>
              <w:t>-</w:t>
            </w:r>
          </w:p>
        </w:tc>
        <w:tc>
          <w:tcPr>
            <w:tcW w:w="66" w:type="pct"/>
            <w:gridSpan w:val="2"/>
          </w:tcPr>
          <w:p w:rsidR="00E65A91" w:rsidRPr="004D1CD1" w:rsidRDefault="00E65A91" w:rsidP="007C7DB5">
            <w:pPr>
              <w:pStyle w:val="acctfourfigures"/>
              <w:tabs>
                <w:tab w:val="decimal" w:pos="551"/>
              </w:tabs>
              <w:spacing w:line="240" w:lineRule="atLeast"/>
              <w:rPr>
                <w:b/>
                <w:bCs/>
                <w:sz w:val="16"/>
                <w:szCs w:val="16"/>
              </w:rPr>
            </w:pPr>
          </w:p>
        </w:tc>
        <w:tc>
          <w:tcPr>
            <w:tcW w:w="331" w:type="pct"/>
            <w:gridSpan w:val="2"/>
            <w:tcBorders>
              <w:top w:val="single" w:sz="4" w:space="0" w:color="auto"/>
              <w:bottom w:val="single" w:sz="4" w:space="0" w:color="auto"/>
            </w:tcBorders>
          </w:tcPr>
          <w:p w:rsidR="00E65A91" w:rsidRPr="004D1CD1" w:rsidRDefault="00E65A91" w:rsidP="007C7DB5">
            <w:pPr>
              <w:pStyle w:val="acctfourfigures"/>
              <w:tabs>
                <w:tab w:val="clear" w:pos="765"/>
                <w:tab w:val="decimal" w:pos="815"/>
              </w:tabs>
              <w:spacing w:line="240" w:lineRule="atLeast"/>
              <w:ind w:right="-41"/>
              <w:rPr>
                <w:b/>
                <w:bCs/>
                <w:sz w:val="16"/>
                <w:szCs w:val="16"/>
              </w:rPr>
            </w:pPr>
            <w:r w:rsidRPr="004D1CD1">
              <w:rPr>
                <w:b/>
                <w:bCs/>
                <w:sz w:val="16"/>
                <w:szCs w:val="16"/>
              </w:rPr>
              <w:t>1,000</w:t>
            </w:r>
          </w:p>
        </w:tc>
        <w:tc>
          <w:tcPr>
            <w:tcW w:w="56" w:type="pct"/>
            <w:gridSpan w:val="2"/>
          </w:tcPr>
          <w:p w:rsidR="00E65A91" w:rsidRPr="004D1CD1" w:rsidRDefault="00E65A91" w:rsidP="007C7DB5">
            <w:pPr>
              <w:pStyle w:val="acctfourfigures"/>
              <w:tabs>
                <w:tab w:val="decimal" w:pos="532"/>
              </w:tabs>
              <w:spacing w:line="240" w:lineRule="atLeast"/>
              <w:rPr>
                <w:b/>
                <w:bCs/>
                <w:sz w:val="16"/>
                <w:szCs w:val="16"/>
              </w:rPr>
            </w:pPr>
          </w:p>
        </w:tc>
        <w:tc>
          <w:tcPr>
            <w:tcW w:w="281" w:type="pct"/>
            <w:tcBorders>
              <w:top w:val="single" w:sz="4" w:space="0" w:color="auto"/>
              <w:bottom w:val="single" w:sz="4" w:space="0" w:color="auto"/>
            </w:tcBorders>
          </w:tcPr>
          <w:p w:rsidR="00E65A91" w:rsidRPr="004D1CD1" w:rsidRDefault="00E65A91" w:rsidP="007C7DB5">
            <w:pPr>
              <w:pStyle w:val="acctfourfigures"/>
              <w:tabs>
                <w:tab w:val="clear" w:pos="765"/>
                <w:tab w:val="decimal" w:pos="685"/>
              </w:tabs>
              <w:spacing w:line="240" w:lineRule="atLeast"/>
              <w:ind w:right="-41"/>
              <w:rPr>
                <w:b/>
                <w:bCs/>
                <w:sz w:val="16"/>
                <w:szCs w:val="16"/>
              </w:rPr>
            </w:pPr>
            <w:r w:rsidRPr="004D1CD1">
              <w:rPr>
                <w:b/>
                <w:bCs/>
                <w:sz w:val="16"/>
                <w:szCs w:val="16"/>
              </w:rPr>
              <w:t>1,000</w:t>
            </w:r>
          </w:p>
        </w:tc>
        <w:tc>
          <w:tcPr>
            <w:tcW w:w="67" w:type="pct"/>
            <w:gridSpan w:val="2"/>
          </w:tcPr>
          <w:p w:rsidR="00E65A91" w:rsidRPr="004D1CD1" w:rsidRDefault="00E65A91" w:rsidP="007C7DB5">
            <w:pPr>
              <w:pStyle w:val="acctfourfigures"/>
              <w:tabs>
                <w:tab w:val="clear" w:pos="765"/>
                <w:tab w:val="decimal" w:pos="551"/>
              </w:tabs>
              <w:spacing w:line="240" w:lineRule="atLeast"/>
              <w:ind w:right="11"/>
              <w:rPr>
                <w:b/>
                <w:bCs/>
                <w:sz w:val="16"/>
                <w:szCs w:val="16"/>
              </w:rPr>
            </w:pPr>
          </w:p>
        </w:tc>
        <w:tc>
          <w:tcPr>
            <w:tcW w:w="325" w:type="pct"/>
            <w:gridSpan w:val="2"/>
            <w:tcBorders>
              <w:top w:val="single" w:sz="4" w:space="0" w:color="auto"/>
              <w:bottom w:val="single" w:sz="4" w:space="0" w:color="auto"/>
            </w:tcBorders>
          </w:tcPr>
          <w:p w:rsidR="00E65A91" w:rsidRPr="004D1CD1" w:rsidRDefault="00E65A91" w:rsidP="007C7DB5">
            <w:pPr>
              <w:pStyle w:val="acctfourfigures"/>
              <w:tabs>
                <w:tab w:val="clear" w:pos="765"/>
                <w:tab w:val="decimal" w:pos="565"/>
              </w:tabs>
              <w:spacing w:line="240" w:lineRule="atLeast"/>
              <w:ind w:right="11"/>
              <w:rPr>
                <w:b/>
                <w:bCs/>
                <w:sz w:val="16"/>
                <w:szCs w:val="16"/>
              </w:rPr>
            </w:pPr>
            <w:r w:rsidRPr="004D1CD1">
              <w:rPr>
                <w:b/>
                <w:bCs/>
                <w:sz w:val="16"/>
                <w:szCs w:val="16"/>
              </w:rPr>
              <w:t>-</w:t>
            </w:r>
          </w:p>
        </w:tc>
        <w:tc>
          <w:tcPr>
            <w:tcW w:w="56" w:type="pct"/>
          </w:tcPr>
          <w:p w:rsidR="00E65A91" w:rsidRPr="004D1CD1" w:rsidRDefault="00E65A91" w:rsidP="007C7DB5">
            <w:pPr>
              <w:pStyle w:val="acctfourfigures"/>
              <w:tabs>
                <w:tab w:val="decimal" w:pos="551"/>
              </w:tabs>
              <w:spacing w:line="240" w:lineRule="atLeast"/>
              <w:rPr>
                <w:b/>
                <w:bCs/>
                <w:sz w:val="16"/>
                <w:szCs w:val="16"/>
              </w:rPr>
            </w:pPr>
          </w:p>
        </w:tc>
        <w:tc>
          <w:tcPr>
            <w:tcW w:w="319" w:type="pct"/>
            <w:gridSpan w:val="2"/>
            <w:tcBorders>
              <w:top w:val="single" w:sz="4" w:space="0" w:color="auto"/>
              <w:bottom w:val="single" w:sz="4" w:space="0" w:color="auto"/>
            </w:tcBorders>
          </w:tcPr>
          <w:p w:rsidR="00E65A91" w:rsidRPr="004D1CD1" w:rsidRDefault="00E65A91" w:rsidP="007C7DB5">
            <w:pPr>
              <w:pStyle w:val="acctfourfigures"/>
              <w:tabs>
                <w:tab w:val="clear" w:pos="765"/>
                <w:tab w:val="decimal" w:pos="565"/>
              </w:tabs>
              <w:spacing w:line="240" w:lineRule="atLeast"/>
              <w:ind w:right="11"/>
              <w:rPr>
                <w:b/>
                <w:bCs/>
                <w:sz w:val="16"/>
                <w:szCs w:val="16"/>
              </w:rPr>
            </w:pPr>
            <w:r w:rsidRPr="004D1CD1">
              <w:rPr>
                <w:b/>
                <w:bCs/>
                <w:sz w:val="16"/>
                <w:szCs w:val="16"/>
              </w:rPr>
              <w:t>-</w:t>
            </w:r>
          </w:p>
        </w:tc>
      </w:tr>
      <w:tr w:rsidR="00E65A91" w:rsidRPr="00E65A91" w:rsidTr="007C7DB5">
        <w:trPr>
          <w:gridBefore w:val="1"/>
          <w:gridAfter w:val="1"/>
          <w:wBefore w:w="81" w:type="pct"/>
          <w:wAfter w:w="4" w:type="pct"/>
          <w:cantSplit/>
        </w:trPr>
        <w:tc>
          <w:tcPr>
            <w:tcW w:w="457" w:type="pct"/>
            <w:gridSpan w:val="2"/>
          </w:tcPr>
          <w:p w:rsidR="00E65A91" w:rsidRPr="004D1CD1" w:rsidRDefault="00E65A91" w:rsidP="007C7DB5">
            <w:pPr>
              <w:spacing w:line="240" w:lineRule="atLeast"/>
              <w:rPr>
                <w:b/>
                <w:bCs/>
                <w:i/>
                <w:iCs/>
                <w:sz w:val="16"/>
                <w:szCs w:val="16"/>
              </w:rPr>
            </w:pPr>
            <w:r w:rsidRPr="004D1CD1">
              <w:rPr>
                <w:b/>
                <w:bCs/>
                <w:i/>
                <w:iCs/>
                <w:sz w:val="16"/>
                <w:szCs w:val="16"/>
              </w:rPr>
              <w:t>Joint ventures</w:t>
            </w:r>
          </w:p>
        </w:tc>
        <w:tc>
          <w:tcPr>
            <w:tcW w:w="319" w:type="pct"/>
            <w:gridSpan w:val="2"/>
          </w:tcPr>
          <w:p w:rsidR="00E65A91" w:rsidRPr="00E65A91" w:rsidRDefault="00E65A91" w:rsidP="007C7DB5">
            <w:pPr>
              <w:tabs>
                <w:tab w:val="decimal" w:pos="472"/>
              </w:tabs>
              <w:spacing w:line="240" w:lineRule="atLeast"/>
              <w:rPr>
                <w:i/>
                <w:iCs/>
                <w:sz w:val="16"/>
                <w:szCs w:val="16"/>
                <w:highlight w:val="yellow"/>
              </w:rPr>
            </w:pPr>
          </w:p>
        </w:tc>
        <w:tc>
          <w:tcPr>
            <w:tcW w:w="56" w:type="pct"/>
          </w:tcPr>
          <w:p w:rsidR="00E65A91" w:rsidRPr="00E65A91" w:rsidRDefault="00E65A91" w:rsidP="007C7DB5">
            <w:pPr>
              <w:tabs>
                <w:tab w:val="decimal" w:pos="461"/>
              </w:tabs>
              <w:spacing w:line="240" w:lineRule="atLeast"/>
              <w:rPr>
                <w:i/>
                <w:iCs/>
                <w:sz w:val="16"/>
                <w:szCs w:val="16"/>
                <w:highlight w:val="yellow"/>
              </w:rPr>
            </w:pPr>
          </w:p>
        </w:tc>
        <w:tc>
          <w:tcPr>
            <w:tcW w:w="298" w:type="pct"/>
            <w:gridSpan w:val="3"/>
          </w:tcPr>
          <w:p w:rsidR="00E65A91" w:rsidRPr="00E65A91" w:rsidRDefault="00E65A91" w:rsidP="007C7DB5">
            <w:pPr>
              <w:tabs>
                <w:tab w:val="decimal" w:pos="472"/>
              </w:tabs>
              <w:spacing w:line="240" w:lineRule="atLeast"/>
              <w:rPr>
                <w:i/>
                <w:iCs/>
                <w:sz w:val="16"/>
                <w:szCs w:val="16"/>
                <w:highlight w:val="yellow"/>
              </w:rPr>
            </w:pPr>
          </w:p>
        </w:tc>
        <w:tc>
          <w:tcPr>
            <w:tcW w:w="57" w:type="pct"/>
          </w:tcPr>
          <w:p w:rsidR="00E65A91" w:rsidRPr="00E65A91" w:rsidRDefault="00E65A91" w:rsidP="007C7DB5">
            <w:pPr>
              <w:tabs>
                <w:tab w:val="decimal" w:pos="461"/>
              </w:tabs>
              <w:spacing w:line="240" w:lineRule="atLeast"/>
              <w:rPr>
                <w:i/>
                <w:iCs/>
                <w:sz w:val="16"/>
                <w:szCs w:val="16"/>
                <w:highlight w:val="yellow"/>
              </w:rPr>
            </w:pPr>
          </w:p>
        </w:tc>
        <w:tc>
          <w:tcPr>
            <w:tcW w:w="330" w:type="pct"/>
            <w:gridSpan w:val="3"/>
          </w:tcPr>
          <w:p w:rsidR="00E65A91" w:rsidRPr="00E65A91" w:rsidRDefault="00E65A91" w:rsidP="007C7DB5">
            <w:pPr>
              <w:pStyle w:val="acctfourfigures"/>
              <w:tabs>
                <w:tab w:val="clear" w:pos="765"/>
                <w:tab w:val="decimal" w:pos="461"/>
                <w:tab w:val="decimal" w:pos="741"/>
              </w:tabs>
              <w:spacing w:line="240" w:lineRule="atLeast"/>
              <w:ind w:right="-37"/>
              <w:rPr>
                <w:sz w:val="16"/>
                <w:szCs w:val="16"/>
                <w:highlight w:val="yellow"/>
              </w:rPr>
            </w:pPr>
          </w:p>
        </w:tc>
        <w:tc>
          <w:tcPr>
            <w:tcW w:w="66" w:type="pct"/>
            <w:gridSpan w:val="3"/>
          </w:tcPr>
          <w:p w:rsidR="00E65A91" w:rsidRPr="00E65A91" w:rsidRDefault="00E65A91" w:rsidP="007C7DB5">
            <w:pPr>
              <w:pStyle w:val="acctfourfigures"/>
              <w:tabs>
                <w:tab w:val="decimal" w:pos="461"/>
              </w:tabs>
              <w:spacing w:line="240" w:lineRule="atLeast"/>
              <w:rPr>
                <w:sz w:val="16"/>
                <w:szCs w:val="16"/>
                <w:highlight w:val="yellow"/>
              </w:rPr>
            </w:pPr>
          </w:p>
        </w:tc>
        <w:tc>
          <w:tcPr>
            <w:tcW w:w="299" w:type="pct"/>
            <w:gridSpan w:val="3"/>
          </w:tcPr>
          <w:p w:rsidR="00E65A91" w:rsidRPr="00E65A91" w:rsidRDefault="00E65A91" w:rsidP="007C7DB5">
            <w:pPr>
              <w:pStyle w:val="acctfourfigures"/>
              <w:tabs>
                <w:tab w:val="clear" w:pos="765"/>
                <w:tab w:val="decimal" w:pos="461"/>
                <w:tab w:val="decimal" w:pos="741"/>
              </w:tabs>
              <w:spacing w:line="240" w:lineRule="atLeast"/>
              <w:ind w:right="-37"/>
              <w:rPr>
                <w:sz w:val="16"/>
                <w:szCs w:val="16"/>
                <w:highlight w:val="yellow"/>
              </w:rPr>
            </w:pPr>
          </w:p>
        </w:tc>
        <w:tc>
          <w:tcPr>
            <w:tcW w:w="59" w:type="pct"/>
            <w:gridSpan w:val="2"/>
          </w:tcPr>
          <w:p w:rsidR="00E65A91" w:rsidRPr="00E65A91" w:rsidRDefault="00E65A91" w:rsidP="007C7DB5">
            <w:pPr>
              <w:pStyle w:val="acctfourfigures"/>
              <w:spacing w:line="240" w:lineRule="atLeast"/>
              <w:rPr>
                <w:sz w:val="16"/>
                <w:szCs w:val="16"/>
                <w:highlight w:val="yellow"/>
              </w:rPr>
            </w:pPr>
          </w:p>
        </w:tc>
        <w:tc>
          <w:tcPr>
            <w:tcW w:w="330" w:type="pct"/>
            <w:gridSpan w:val="2"/>
          </w:tcPr>
          <w:p w:rsidR="00E65A91" w:rsidRPr="00E65A91" w:rsidRDefault="00E65A91" w:rsidP="007C7DB5">
            <w:pPr>
              <w:pStyle w:val="acctfourfigures"/>
              <w:tabs>
                <w:tab w:val="clear" w:pos="765"/>
                <w:tab w:val="decimal" w:pos="551"/>
                <w:tab w:val="decimal" w:pos="834"/>
              </w:tabs>
              <w:spacing w:line="240" w:lineRule="atLeast"/>
              <w:ind w:right="-41"/>
              <w:rPr>
                <w:sz w:val="16"/>
                <w:szCs w:val="16"/>
                <w:highlight w:val="yellow"/>
              </w:rPr>
            </w:pPr>
          </w:p>
        </w:tc>
        <w:tc>
          <w:tcPr>
            <w:tcW w:w="56" w:type="pct"/>
            <w:gridSpan w:val="2"/>
          </w:tcPr>
          <w:p w:rsidR="00E65A91" w:rsidRPr="00E65A91" w:rsidRDefault="00E65A91" w:rsidP="007C7DB5">
            <w:pPr>
              <w:pStyle w:val="acctfourfigures"/>
              <w:tabs>
                <w:tab w:val="decimal" w:pos="551"/>
              </w:tabs>
              <w:spacing w:line="240" w:lineRule="atLeast"/>
              <w:rPr>
                <w:sz w:val="16"/>
                <w:szCs w:val="16"/>
                <w:highlight w:val="yellow"/>
              </w:rPr>
            </w:pPr>
          </w:p>
        </w:tc>
        <w:tc>
          <w:tcPr>
            <w:tcW w:w="328" w:type="pct"/>
            <w:gridSpan w:val="2"/>
          </w:tcPr>
          <w:p w:rsidR="00E65A91" w:rsidRPr="00E65A91" w:rsidRDefault="00E65A91" w:rsidP="007C7DB5">
            <w:pPr>
              <w:pStyle w:val="acctfourfigures"/>
              <w:tabs>
                <w:tab w:val="clear" w:pos="765"/>
                <w:tab w:val="decimal" w:pos="551"/>
                <w:tab w:val="decimal" w:pos="834"/>
              </w:tabs>
              <w:spacing w:line="240" w:lineRule="atLeast"/>
              <w:ind w:right="-41"/>
              <w:rPr>
                <w:sz w:val="16"/>
                <w:szCs w:val="16"/>
                <w:highlight w:val="yellow"/>
              </w:rPr>
            </w:pPr>
          </w:p>
        </w:tc>
        <w:tc>
          <w:tcPr>
            <w:tcW w:w="66" w:type="pct"/>
            <w:gridSpan w:val="2"/>
          </w:tcPr>
          <w:p w:rsidR="00E65A91" w:rsidRPr="00E65A91" w:rsidRDefault="00E65A91" w:rsidP="007C7DB5">
            <w:pPr>
              <w:pStyle w:val="acctfourfigures"/>
              <w:tabs>
                <w:tab w:val="decimal" w:pos="551"/>
              </w:tabs>
              <w:spacing w:line="240" w:lineRule="atLeast"/>
              <w:rPr>
                <w:sz w:val="16"/>
                <w:szCs w:val="16"/>
                <w:highlight w:val="yellow"/>
              </w:rPr>
            </w:pPr>
          </w:p>
        </w:tc>
        <w:tc>
          <w:tcPr>
            <w:tcW w:w="333" w:type="pct"/>
            <w:gridSpan w:val="2"/>
          </w:tcPr>
          <w:p w:rsidR="00E65A91" w:rsidRPr="00E65A91" w:rsidRDefault="00E65A91" w:rsidP="007C7DB5">
            <w:pPr>
              <w:pStyle w:val="acctfourfigures"/>
              <w:tabs>
                <w:tab w:val="clear" w:pos="765"/>
                <w:tab w:val="decimal" w:pos="565"/>
                <w:tab w:val="decimal" w:pos="731"/>
              </w:tabs>
              <w:spacing w:line="240" w:lineRule="atLeast"/>
              <w:ind w:right="11"/>
              <w:rPr>
                <w:sz w:val="16"/>
                <w:szCs w:val="16"/>
                <w:highlight w:val="yellow"/>
              </w:rPr>
            </w:pPr>
          </w:p>
        </w:tc>
        <w:tc>
          <w:tcPr>
            <w:tcW w:w="56" w:type="pct"/>
            <w:gridSpan w:val="2"/>
          </w:tcPr>
          <w:p w:rsidR="00E65A91" w:rsidRPr="00E65A91" w:rsidRDefault="00E65A91" w:rsidP="007C7DB5">
            <w:pPr>
              <w:pStyle w:val="acctfourfigures"/>
              <w:tabs>
                <w:tab w:val="decimal" w:pos="551"/>
              </w:tabs>
              <w:spacing w:line="240" w:lineRule="atLeast"/>
              <w:rPr>
                <w:sz w:val="16"/>
                <w:szCs w:val="16"/>
                <w:highlight w:val="yellow"/>
              </w:rPr>
            </w:pPr>
          </w:p>
        </w:tc>
        <w:tc>
          <w:tcPr>
            <w:tcW w:w="304" w:type="pct"/>
            <w:gridSpan w:val="2"/>
          </w:tcPr>
          <w:p w:rsidR="00E65A91" w:rsidRPr="00E65A91" w:rsidRDefault="00E65A91" w:rsidP="007C7DB5">
            <w:pPr>
              <w:pStyle w:val="acctfourfigures"/>
              <w:tabs>
                <w:tab w:val="clear" w:pos="765"/>
                <w:tab w:val="decimal" w:pos="565"/>
                <w:tab w:val="decimal" w:pos="731"/>
              </w:tabs>
              <w:spacing w:line="240" w:lineRule="atLeast"/>
              <w:ind w:right="11"/>
              <w:rPr>
                <w:sz w:val="16"/>
                <w:szCs w:val="16"/>
                <w:highlight w:val="yellow"/>
              </w:rPr>
            </w:pPr>
          </w:p>
        </w:tc>
        <w:tc>
          <w:tcPr>
            <w:tcW w:w="66" w:type="pct"/>
            <w:gridSpan w:val="2"/>
          </w:tcPr>
          <w:p w:rsidR="00E65A91" w:rsidRPr="00E65A91" w:rsidRDefault="00E65A91" w:rsidP="007C7DB5">
            <w:pPr>
              <w:pStyle w:val="acctfourfigures"/>
              <w:tabs>
                <w:tab w:val="decimal" w:pos="551"/>
              </w:tabs>
              <w:spacing w:line="240" w:lineRule="atLeast"/>
              <w:rPr>
                <w:sz w:val="16"/>
                <w:szCs w:val="16"/>
                <w:highlight w:val="yellow"/>
              </w:rPr>
            </w:pPr>
          </w:p>
        </w:tc>
        <w:tc>
          <w:tcPr>
            <w:tcW w:w="331" w:type="pct"/>
            <w:gridSpan w:val="2"/>
            <w:tcBorders>
              <w:top w:val="single" w:sz="4" w:space="0" w:color="auto"/>
            </w:tcBorders>
          </w:tcPr>
          <w:p w:rsidR="00E65A91" w:rsidRPr="00E65A91" w:rsidRDefault="00E65A91" w:rsidP="007C7DB5">
            <w:pPr>
              <w:pStyle w:val="acctfourfigures"/>
              <w:tabs>
                <w:tab w:val="clear" w:pos="765"/>
                <w:tab w:val="decimal" w:pos="551"/>
                <w:tab w:val="decimal" w:pos="731"/>
                <w:tab w:val="decimal" w:pos="815"/>
              </w:tabs>
              <w:spacing w:line="240" w:lineRule="atLeast"/>
              <w:ind w:right="-41"/>
              <w:rPr>
                <w:sz w:val="16"/>
                <w:szCs w:val="16"/>
                <w:highlight w:val="yellow"/>
              </w:rPr>
            </w:pPr>
          </w:p>
        </w:tc>
        <w:tc>
          <w:tcPr>
            <w:tcW w:w="56" w:type="pct"/>
            <w:gridSpan w:val="2"/>
          </w:tcPr>
          <w:p w:rsidR="00E65A91" w:rsidRPr="00E65A91" w:rsidRDefault="00E65A91" w:rsidP="007C7DB5">
            <w:pPr>
              <w:pStyle w:val="acctfourfigures"/>
              <w:tabs>
                <w:tab w:val="clear" w:pos="765"/>
                <w:tab w:val="decimal" w:pos="551"/>
                <w:tab w:val="decimal" w:pos="731"/>
              </w:tabs>
              <w:spacing w:line="240" w:lineRule="atLeast"/>
              <w:ind w:right="11"/>
              <w:rPr>
                <w:sz w:val="16"/>
                <w:szCs w:val="16"/>
                <w:highlight w:val="yellow"/>
              </w:rPr>
            </w:pPr>
          </w:p>
        </w:tc>
        <w:tc>
          <w:tcPr>
            <w:tcW w:w="281" w:type="pct"/>
            <w:tcBorders>
              <w:top w:val="single" w:sz="4" w:space="0" w:color="auto"/>
            </w:tcBorders>
          </w:tcPr>
          <w:p w:rsidR="00E65A91" w:rsidRPr="00E65A91" w:rsidRDefault="00E65A91" w:rsidP="007C7DB5">
            <w:pPr>
              <w:pStyle w:val="acctfourfigures"/>
              <w:tabs>
                <w:tab w:val="clear" w:pos="765"/>
                <w:tab w:val="decimal" w:pos="551"/>
                <w:tab w:val="decimal" w:pos="685"/>
                <w:tab w:val="decimal" w:pos="731"/>
              </w:tabs>
              <w:spacing w:line="240" w:lineRule="atLeast"/>
              <w:ind w:right="-41"/>
              <w:rPr>
                <w:sz w:val="16"/>
                <w:szCs w:val="16"/>
                <w:highlight w:val="yellow"/>
              </w:rPr>
            </w:pPr>
          </w:p>
        </w:tc>
        <w:tc>
          <w:tcPr>
            <w:tcW w:w="67" w:type="pct"/>
            <w:gridSpan w:val="2"/>
          </w:tcPr>
          <w:p w:rsidR="00E65A91" w:rsidRPr="00E65A91" w:rsidRDefault="00E65A91" w:rsidP="007C7DB5">
            <w:pPr>
              <w:pStyle w:val="acctfourfigures"/>
              <w:tabs>
                <w:tab w:val="clear" w:pos="765"/>
                <w:tab w:val="decimal" w:pos="551"/>
                <w:tab w:val="decimal" w:pos="731"/>
              </w:tabs>
              <w:spacing w:line="240" w:lineRule="atLeast"/>
              <w:ind w:right="11"/>
              <w:rPr>
                <w:sz w:val="16"/>
                <w:szCs w:val="16"/>
                <w:highlight w:val="yellow"/>
              </w:rPr>
            </w:pPr>
          </w:p>
        </w:tc>
        <w:tc>
          <w:tcPr>
            <w:tcW w:w="325" w:type="pct"/>
            <w:gridSpan w:val="2"/>
          </w:tcPr>
          <w:p w:rsidR="00E65A91" w:rsidRPr="00E65A91" w:rsidRDefault="00E65A91" w:rsidP="007C7DB5">
            <w:pPr>
              <w:pStyle w:val="acctfourfigures"/>
              <w:tabs>
                <w:tab w:val="clear" w:pos="765"/>
                <w:tab w:val="decimal" w:pos="565"/>
                <w:tab w:val="decimal" w:pos="731"/>
              </w:tabs>
              <w:spacing w:line="240" w:lineRule="atLeast"/>
              <w:ind w:right="11"/>
              <w:rPr>
                <w:sz w:val="16"/>
                <w:szCs w:val="16"/>
                <w:highlight w:val="yellow"/>
              </w:rPr>
            </w:pPr>
          </w:p>
        </w:tc>
        <w:tc>
          <w:tcPr>
            <w:tcW w:w="56" w:type="pct"/>
          </w:tcPr>
          <w:p w:rsidR="00E65A91" w:rsidRPr="00E65A91" w:rsidRDefault="00E65A91" w:rsidP="007C7DB5">
            <w:pPr>
              <w:pStyle w:val="acctfourfigures"/>
              <w:tabs>
                <w:tab w:val="decimal" w:pos="551"/>
              </w:tabs>
              <w:spacing w:line="240" w:lineRule="atLeast"/>
              <w:rPr>
                <w:sz w:val="16"/>
                <w:szCs w:val="16"/>
                <w:highlight w:val="yellow"/>
              </w:rPr>
            </w:pPr>
          </w:p>
        </w:tc>
        <w:tc>
          <w:tcPr>
            <w:tcW w:w="319" w:type="pct"/>
            <w:gridSpan w:val="2"/>
          </w:tcPr>
          <w:p w:rsidR="00E65A91" w:rsidRPr="00E65A91" w:rsidRDefault="00E65A91" w:rsidP="007C7DB5">
            <w:pPr>
              <w:pStyle w:val="acctfourfigures"/>
              <w:tabs>
                <w:tab w:val="clear" w:pos="765"/>
                <w:tab w:val="decimal" w:pos="565"/>
                <w:tab w:val="decimal" w:pos="731"/>
              </w:tabs>
              <w:spacing w:line="240" w:lineRule="atLeast"/>
              <w:ind w:right="11"/>
              <w:rPr>
                <w:sz w:val="16"/>
                <w:szCs w:val="16"/>
                <w:highlight w:val="yellow"/>
              </w:rPr>
            </w:pPr>
          </w:p>
        </w:tc>
      </w:tr>
      <w:tr w:rsidR="00E65A91" w:rsidRPr="00E65A91" w:rsidTr="007C7DB5">
        <w:trPr>
          <w:gridBefore w:val="1"/>
          <w:gridAfter w:val="1"/>
          <w:wBefore w:w="81" w:type="pct"/>
          <w:wAfter w:w="4" w:type="pct"/>
          <w:cantSplit/>
        </w:trPr>
        <w:tc>
          <w:tcPr>
            <w:tcW w:w="457" w:type="pct"/>
            <w:gridSpan w:val="2"/>
          </w:tcPr>
          <w:p w:rsidR="00E65A91" w:rsidRPr="004D1CD1" w:rsidRDefault="00E65A91" w:rsidP="007C7DB5">
            <w:pPr>
              <w:spacing w:line="240" w:lineRule="atLeast"/>
              <w:rPr>
                <w:sz w:val="16"/>
                <w:szCs w:val="16"/>
              </w:rPr>
            </w:pPr>
            <w:r w:rsidRPr="004D1CD1">
              <w:rPr>
                <w:snapToGrid w:val="0"/>
                <w:sz w:val="16"/>
                <w:szCs w:val="16"/>
                <w:lang w:eastAsia="th-TH"/>
              </w:rPr>
              <w:t>TOP-NTL Pte.</w:t>
            </w:r>
            <w:r w:rsidRPr="004D1CD1">
              <w:rPr>
                <w:snapToGrid w:val="0"/>
                <w:sz w:val="16"/>
                <w:szCs w:val="16"/>
                <w:rtl/>
                <w:cs/>
                <w:lang w:eastAsia="th-TH"/>
              </w:rPr>
              <w:t xml:space="preserve"> </w:t>
            </w:r>
            <w:r w:rsidRPr="004D1CD1">
              <w:rPr>
                <w:snapToGrid w:val="0"/>
                <w:sz w:val="16"/>
                <w:szCs w:val="16"/>
                <w:lang w:eastAsia="th-TH"/>
              </w:rPr>
              <w:t>Ltd.</w:t>
            </w:r>
          </w:p>
        </w:tc>
        <w:tc>
          <w:tcPr>
            <w:tcW w:w="319" w:type="pct"/>
            <w:gridSpan w:val="2"/>
          </w:tcPr>
          <w:p w:rsidR="00E65A91" w:rsidRPr="004D1CD1" w:rsidRDefault="00E65A91" w:rsidP="007C7DB5">
            <w:pPr>
              <w:tabs>
                <w:tab w:val="decimal" w:pos="472"/>
              </w:tabs>
              <w:spacing w:line="240" w:lineRule="atLeast"/>
              <w:rPr>
                <w:sz w:val="16"/>
                <w:szCs w:val="16"/>
              </w:rPr>
            </w:pPr>
            <w:r w:rsidRPr="004D1CD1">
              <w:rPr>
                <w:rFonts w:eastAsia="Cordia New"/>
                <w:snapToGrid w:val="0"/>
                <w:sz w:val="16"/>
                <w:szCs w:val="16"/>
              </w:rPr>
              <w:t>50.00</w:t>
            </w:r>
          </w:p>
        </w:tc>
        <w:tc>
          <w:tcPr>
            <w:tcW w:w="56" w:type="pct"/>
          </w:tcPr>
          <w:p w:rsidR="00E65A91" w:rsidRPr="004D1CD1" w:rsidRDefault="00E65A91" w:rsidP="007C7DB5">
            <w:pPr>
              <w:tabs>
                <w:tab w:val="decimal" w:pos="461"/>
              </w:tabs>
              <w:spacing w:line="240" w:lineRule="atLeast"/>
              <w:rPr>
                <w:sz w:val="16"/>
                <w:szCs w:val="16"/>
              </w:rPr>
            </w:pPr>
          </w:p>
        </w:tc>
        <w:tc>
          <w:tcPr>
            <w:tcW w:w="298" w:type="pct"/>
            <w:gridSpan w:val="3"/>
          </w:tcPr>
          <w:p w:rsidR="00E65A91" w:rsidRPr="004D1CD1" w:rsidRDefault="00E65A91" w:rsidP="007C7DB5">
            <w:pPr>
              <w:tabs>
                <w:tab w:val="decimal" w:pos="472"/>
              </w:tabs>
              <w:spacing w:line="240" w:lineRule="atLeast"/>
              <w:rPr>
                <w:sz w:val="16"/>
                <w:szCs w:val="16"/>
              </w:rPr>
            </w:pPr>
            <w:r w:rsidRPr="004D1CD1">
              <w:rPr>
                <w:rFonts w:eastAsia="Cordia New"/>
                <w:snapToGrid w:val="0"/>
                <w:sz w:val="16"/>
                <w:szCs w:val="16"/>
              </w:rPr>
              <w:t>50.00</w:t>
            </w:r>
          </w:p>
        </w:tc>
        <w:tc>
          <w:tcPr>
            <w:tcW w:w="57" w:type="pct"/>
          </w:tcPr>
          <w:p w:rsidR="00E65A91" w:rsidRPr="00E65A91" w:rsidRDefault="00E65A91" w:rsidP="007C7DB5">
            <w:pPr>
              <w:tabs>
                <w:tab w:val="decimal" w:pos="461"/>
              </w:tabs>
              <w:spacing w:line="240" w:lineRule="atLeast"/>
              <w:rPr>
                <w:sz w:val="16"/>
                <w:szCs w:val="16"/>
                <w:highlight w:val="yellow"/>
              </w:rPr>
            </w:pPr>
          </w:p>
        </w:tc>
        <w:tc>
          <w:tcPr>
            <w:tcW w:w="330" w:type="pct"/>
            <w:gridSpan w:val="3"/>
          </w:tcPr>
          <w:p w:rsidR="00E65A91" w:rsidRPr="004D1CD1" w:rsidRDefault="00E65A91" w:rsidP="007C7DB5">
            <w:pPr>
              <w:pStyle w:val="acctfourfigures"/>
              <w:tabs>
                <w:tab w:val="clear" w:pos="765"/>
                <w:tab w:val="decimal" w:pos="741"/>
              </w:tabs>
              <w:spacing w:line="240" w:lineRule="atLeast"/>
              <w:ind w:right="-37"/>
              <w:rPr>
                <w:sz w:val="16"/>
                <w:szCs w:val="16"/>
              </w:rPr>
            </w:pPr>
            <w:r w:rsidRPr="004D1CD1">
              <w:rPr>
                <w:sz w:val="16"/>
                <w:szCs w:val="16"/>
              </w:rPr>
              <w:t>498</w:t>
            </w:r>
          </w:p>
        </w:tc>
        <w:tc>
          <w:tcPr>
            <w:tcW w:w="66" w:type="pct"/>
            <w:gridSpan w:val="3"/>
          </w:tcPr>
          <w:p w:rsidR="00E65A91" w:rsidRPr="004D1CD1" w:rsidRDefault="00E65A91" w:rsidP="007C7DB5">
            <w:pPr>
              <w:pStyle w:val="acctfourfigures"/>
              <w:tabs>
                <w:tab w:val="decimal" w:pos="551"/>
              </w:tabs>
              <w:spacing w:line="240" w:lineRule="atLeast"/>
              <w:jc w:val="center"/>
              <w:rPr>
                <w:sz w:val="16"/>
                <w:szCs w:val="16"/>
              </w:rPr>
            </w:pPr>
          </w:p>
        </w:tc>
        <w:tc>
          <w:tcPr>
            <w:tcW w:w="299" w:type="pct"/>
            <w:gridSpan w:val="3"/>
          </w:tcPr>
          <w:p w:rsidR="00E65A91" w:rsidRPr="004D1CD1" w:rsidRDefault="00E65A91" w:rsidP="007C7DB5">
            <w:pPr>
              <w:pStyle w:val="acctfourfigures"/>
              <w:tabs>
                <w:tab w:val="clear" w:pos="765"/>
                <w:tab w:val="decimal" w:pos="741"/>
              </w:tabs>
              <w:spacing w:line="240" w:lineRule="atLeast"/>
              <w:ind w:right="-37"/>
              <w:rPr>
                <w:sz w:val="16"/>
                <w:szCs w:val="16"/>
              </w:rPr>
            </w:pPr>
            <w:r w:rsidRPr="004D1CD1">
              <w:rPr>
                <w:sz w:val="16"/>
                <w:szCs w:val="16"/>
              </w:rPr>
              <w:t>498</w:t>
            </w:r>
          </w:p>
        </w:tc>
        <w:tc>
          <w:tcPr>
            <w:tcW w:w="59" w:type="pct"/>
            <w:gridSpan w:val="2"/>
          </w:tcPr>
          <w:p w:rsidR="00E65A91" w:rsidRPr="00E65A91" w:rsidRDefault="00E65A91" w:rsidP="007C7DB5">
            <w:pPr>
              <w:pStyle w:val="acctfourfigures"/>
              <w:tabs>
                <w:tab w:val="clear" w:pos="765"/>
                <w:tab w:val="decimal" w:pos="753"/>
              </w:tabs>
              <w:spacing w:line="240" w:lineRule="atLeast"/>
              <w:ind w:left="-79" w:right="-79"/>
              <w:jc w:val="thaiDistribute"/>
              <w:rPr>
                <w:sz w:val="16"/>
                <w:szCs w:val="16"/>
                <w:highlight w:val="yellow"/>
              </w:rPr>
            </w:pPr>
          </w:p>
        </w:tc>
        <w:tc>
          <w:tcPr>
            <w:tcW w:w="330" w:type="pct"/>
            <w:gridSpan w:val="2"/>
          </w:tcPr>
          <w:p w:rsidR="00E65A91" w:rsidRPr="004D1CD1" w:rsidRDefault="00E65A91" w:rsidP="007C7DB5">
            <w:pPr>
              <w:pStyle w:val="acctfourfigures"/>
              <w:tabs>
                <w:tab w:val="clear" w:pos="765"/>
                <w:tab w:val="decimal" w:pos="834"/>
              </w:tabs>
              <w:spacing w:line="240" w:lineRule="atLeast"/>
              <w:ind w:right="-41"/>
              <w:rPr>
                <w:sz w:val="16"/>
                <w:szCs w:val="16"/>
              </w:rPr>
            </w:pPr>
            <w:r w:rsidRPr="004D1CD1">
              <w:rPr>
                <w:sz w:val="16"/>
                <w:szCs w:val="16"/>
              </w:rPr>
              <w:t>7,824</w:t>
            </w:r>
          </w:p>
        </w:tc>
        <w:tc>
          <w:tcPr>
            <w:tcW w:w="56" w:type="pct"/>
            <w:gridSpan w:val="2"/>
          </w:tcPr>
          <w:p w:rsidR="00E65A91" w:rsidRPr="004D1CD1" w:rsidRDefault="00E65A91" w:rsidP="007C7DB5">
            <w:pPr>
              <w:pStyle w:val="acctfourfigures"/>
              <w:tabs>
                <w:tab w:val="clear" w:pos="765"/>
                <w:tab w:val="decimal" w:pos="753"/>
              </w:tabs>
              <w:spacing w:line="240" w:lineRule="atLeast"/>
              <w:ind w:left="-79" w:right="-79"/>
              <w:jc w:val="thaiDistribute"/>
              <w:rPr>
                <w:sz w:val="16"/>
                <w:szCs w:val="16"/>
              </w:rPr>
            </w:pPr>
          </w:p>
        </w:tc>
        <w:tc>
          <w:tcPr>
            <w:tcW w:w="328" w:type="pct"/>
            <w:gridSpan w:val="2"/>
          </w:tcPr>
          <w:p w:rsidR="00E65A91" w:rsidRPr="004D1CD1" w:rsidRDefault="00E65A91" w:rsidP="007C7DB5">
            <w:pPr>
              <w:pStyle w:val="acctfourfigures"/>
              <w:tabs>
                <w:tab w:val="clear" w:pos="765"/>
                <w:tab w:val="decimal" w:pos="834"/>
              </w:tabs>
              <w:spacing w:line="240" w:lineRule="atLeast"/>
              <w:ind w:right="-41"/>
              <w:rPr>
                <w:sz w:val="16"/>
                <w:szCs w:val="16"/>
              </w:rPr>
            </w:pPr>
            <w:r w:rsidRPr="004D1CD1">
              <w:rPr>
                <w:sz w:val="16"/>
                <w:szCs w:val="16"/>
              </w:rPr>
              <w:t>7,824</w:t>
            </w:r>
          </w:p>
        </w:tc>
        <w:tc>
          <w:tcPr>
            <w:tcW w:w="66" w:type="pct"/>
            <w:gridSpan w:val="2"/>
          </w:tcPr>
          <w:p w:rsidR="00E65A91" w:rsidRPr="004D1CD1" w:rsidRDefault="00E65A91" w:rsidP="007C7DB5">
            <w:pPr>
              <w:pStyle w:val="acctfourfigures"/>
              <w:tabs>
                <w:tab w:val="clear" w:pos="765"/>
                <w:tab w:val="decimal" w:pos="753"/>
              </w:tabs>
              <w:spacing w:line="240" w:lineRule="atLeast"/>
              <w:ind w:left="-79" w:right="-79"/>
              <w:jc w:val="thaiDistribute"/>
              <w:rPr>
                <w:sz w:val="16"/>
                <w:szCs w:val="16"/>
              </w:rPr>
            </w:pPr>
          </w:p>
        </w:tc>
        <w:tc>
          <w:tcPr>
            <w:tcW w:w="333" w:type="pct"/>
            <w:gridSpan w:val="2"/>
          </w:tcPr>
          <w:p w:rsidR="00E65A91" w:rsidRPr="004D1CD1" w:rsidRDefault="00E65A91" w:rsidP="007C7DB5">
            <w:pPr>
              <w:pStyle w:val="acctfourfigures"/>
              <w:tabs>
                <w:tab w:val="clear" w:pos="765"/>
                <w:tab w:val="decimal" w:pos="565"/>
              </w:tabs>
              <w:spacing w:line="240" w:lineRule="atLeast"/>
              <w:ind w:right="11"/>
              <w:rPr>
                <w:sz w:val="16"/>
                <w:szCs w:val="16"/>
              </w:rPr>
            </w:pPr>
            <w:r w:rsidRPr="004D1CD1">
              <w:rPr>
                <w:sz w:val="16"/>
                <w:szCs w:val="16"/>
              </w:rPr>
              <w:t>-</w:t>
            </w:r>
          </w:p>
        </w:tc>
        <w:tc>
          <w:tcPr>
            <w:tcW w:w="56" w:type="pct"/>
            <w:gridSpan w:val="2"/>
          </w:tcPr>
          <w:p w:rsidR="00E65A91" w:rsidRPr="004D1CD1" w:rsidRDefault="00E65A91" w:rsidP="007C7DB5">
            <w:pPr>
              <w:pStyle w:val="acctfourfigures"/>
              <w:tabs>
                <w:tab w:val="decimal" w:pos="551"/>
                <w:tab w:val="decimal" w:pos="618"/>
              </w:tabs>
              <w:spacing w:line="240" w:lineRule="atLeast"/>
              <w:ind w:right="11"/>
              <w:rPr>
                <w:sz w:val="16"/>
                <w:szCs w:val="16"/>
              </w:rPr>
            </w:pPr>
          </w:p>
        </w:tc>
        <w:tc>
          <w:tcPr>
            <w:tcW w:w="304" w:type="pct"/>
            <w:gridSpan w:val="2"/>
          </w:tcPr>
          <w:p w:rsidR="00E65A91" w:rsidRPr="004D1CD1" w:rsidRDefault="00E65A91" w:rsidP="007C7DB5">
            <w:pPr>
              <w:pStyle w:val="acctfourfigures"/>
              <w:tabs>
                <w:tab w:val="clear" w:pos="765"/>
                <w:tab w:val="decimal" w:pos="565"/>
              </w:tabs>
              <w:spacing w:line="240" w:lineRule="atLeast"/>
              <w:ind w:right="11"/>
              <w:rPr>
                <w:sz w:val="16"/>
                <w:szCs w:val="16"/>
              </w:rPr>
            </w:pPr>
            <w:r w:rsidRPr="004D1CD1">
              <w:rPr>
                <w:sz w:val="16"/>
                <w:szCs w:val="16"/>
              </w:rPr>
              <w:t>-</w:t>
            </w:r>
          </w:p>
        </w:tc>
        <w:tc>
          <w:tcPr>
            <w:tcW w:w="66" w:type="pct"/>
            <w:gridSpan w:val="2"/>
          </w:tcPr>
          <w:p w:rsidR="00E65A91" w:rsidRPr="00E65A91" w:rsidRDefault="00E65A91" w:rsidP="007C7DB5">
            <w:pPr>
              <w:pStyle w:val="acctfourfigures"/>
              <w:tabs>
                <w:tab w:val="clear" w:pos="765"/>
                <w:tab w:val="decimal" w:pos="753"/>
              </w:tabs>
              <w:spacing w:line="240" w:lineRule="atLeast"/>
              <w:ind w:left="-79" w:right="-79"/>
              <w:jc w:val="thaiDistribute"/>
              <w:rPr>
                <w:sz w:val="16"/>
                <w:szCs w:val="16"/>
                <w:highlight w:val="yellow"/>
                <w:lang w:bidi="th-TH"/>
              </w:rPr>
            </w:pPr>
          </w:p>
        </w:tc>
        <w:tc>
          <w:tcPr>
            <w:tcW w:w="331" w:type="pct"/>
            <w:gridSpan w:val="2"/>
          </w:tcPr>
          <w:p w:rsidR="00E65A91" w:rsidRPr="00EC622C" w:rsidRDefault="00E65A91" w:rsidP="007C7DB5">
            <w:pPr>
              <w:pStyle w:val="acctfourfigures"/>
              <w:tabs>
                <w:tab w:val="clear" w:pos="765"/>
                <w:tab w:val="decimal" w:pos="815"/>
              </w:tabs>
              <w:spacing w:line="240" w:lineRule="atLeast"/>
              <w:ind w:right="-41"/>
              <w:rPr>
                <w:sz w:val="16"/>
                <w:szCs w:val="16"/>
              </w:rPr>
            </w:pPr>
            <w:r w:rsidRPr="00EC622C">
              <w:rPr>
                <w:sz w:val="16"/>
                <w:szCs w:val="16"/>
              </w:rPr>
              <w:t>7,824</w:t>
            </w:r>
          </w:p>
        </w:tc>
        <w:tc>
          <w:tcPr>
            <w:tcW w:w="56" w:type="pct"/>
            <w:gridSpan w:val="2"/>
          </w:tcPr>
          <w:p w:rsidR="00E65A91" w:rsidRPr="00EC622C" w:rsidRDefault="00E65A91" w:rsidP="007C7DB5">
            <w:pPr>
              <w:pStyle w:val="acctfourfigures"/>
              <w:tabs>
                <w:tab w:val="clear" w:pos="765"/>
                <w:tab w:val="decimal" w:pos="753"/>
              </w:tabs>
              <w:spacing w:line="240" w:lineRule="atLeast"/>
              <w:ind w:left="-79" w:right="-79"/>
              <w:jc w:val="thaiDistribute"/>
              <w:rPr>
                <w:sz w:val="16"/>
                <w:szCs w:val="16"/>
                <w:lang w:bidi="th-TH"/>
              </w:rPr>
            </w:pPr>
          </w:p>
        </w:tc>
        <w:tc>
          <w:tcPr>
            <w:tcW w:w="281" w:type="pct"/>
          </w:tcPr>
          <w:p w:rsidR="00E65A91" w:rsidRPr="00EC622C" w:rsidRDefault="00E65A91" w:rsidP="007C7DB5">
            <w:pPr>
              <w:pStyle w:val="acctfourfigures"/>
              <w:tabs>
                <w:tab w:val="clear" w:pos="765"/>
                <w:tab w:val="decimal" w:pos="685"/>
              </w:tabs>
              <w:spacing w:line="240" w:lineRule="atLeast"/>
              <w:ind w:right="-41"/>
              <w:rPr>
                <w:sz w:val="16"/>
                <w:szCs w:val="16"/>
              </w:rPr>
            </w:pPr>
            <w:r w:rsidRPr="00EC622C">
              <w:rPr>
                <w:sz w:val="16"/>
                <w:szCs w:val="16"/>
              </w:rPr>
              <w:t>7,824</w:t>
            </w:r>
          </w:p>
        </w:tc>
        <w:tc>
          <w:tcPr>
            <w:tcW w:w="67" w:type="pct"/>
            <w:gridSpan w:val="2"/>
          </w:tcPr>
          <w:p w:rsidR="00E65A91" w:rsidRPr="00EC622C" w:rsidRDefault="00E65A91" w:rsidP="007C7DB5">
            <w:pPr>
              <w:pStyle w:val="acctfourfigures"/>
              <w:tabs>
                <w:tab w:val="clear" w:pos="765"/>
                <w:tab w:val="decimal" w:pos="753"/>
              </w:tabs>
              <w:spacing w:line="240" w:lineRule="atLeast"/>
              <w:ind w:left="-79" w:right="-79"/>
              <w:jc w:val="thaiDistribute"/>
              <w:rPr>
                <w:sz w:val="16"/>
                <w:szCs w:val="16"/>
              </w:rPr>
            </w:pPr>
          </w:p>
        </w:tc>
        <w:tc>
          <w:tcPr>
            <w:tcW w:w="325" w:type="pct"/>
            <w:gridSpan w:val="2"/>
          </w:tcPr>
          <w:p w:rsidR="00E65A91" w:rsidRPr="00EC622C" w:rsidRDefault="00E65A91" w:rsidP="007C7DB5">
            <w:pPr>
              <w:pStyle w:val="acctfourfigures"/>
              <w:tabs>
                <w:tab w:val="clear" w:pos="765"/>
                <w:tab w:val="decimal" w:pos="565"/>
              </w:tabs>
              <w:spacing w:line="240" w:lineRule="atLeast"/>
              <w:ind w:right="11"/>
              <w:rPr>
                <w:sz w:val="16"/>
                <w:szCs w:val="16"/>
              </w:rPr>
            </w:pPr>
            <w:r w:rsidRPr="00EC622C">
              <w:rPr>
                <w:sz w:val="16"/>
                <w:szCs w:val="16"/>
              </w:rPr>
              <w:t>-</w:t>
            </w:r>
          </w:p>
        </w:tc>
        <w:tc>
          <w:tcPr>
            <w:tcW w:w="56" w:type="pct"/>
          </w:tcPr>
          <w:p w:rsidR="00E65A91" w:rsidRPr="00EC622C" w:rsidRDefault="00E65A91" w:rsidP="007C7DB5">
            <w:pPr>
              <w:pStyle w:val="acctfourfigures"/>
              <w:tabs>
                <w:tab w:val="decimal" w:pos="551"/>
                <w:tab w:val="decimal" w:pos="618"/>
              </w:tabs>
              <w:spacing w:line="240" w:lineRule="atLeast"/>
              <w:ind w:right="11"/>
              <w:rPr>
                <w:sz w:val="16"/>
                <w:szCs w:val="16"/>
              </w:rPr>
            </w:pPr>
          </w:p>
        </w:tc>
        <w:tc>
          <w:tcPr>
            <w:tcW w:w="319" w:type="pct"/>
            <w:gridSpan w:val="2"/>
          </w:tcPr>
          <w:p w:rsidR="00E65A91" w:rsidRPr="00EC622C" w:rsidRDefault="00E65A91" w:rsidP="007C7DB5">
            <w:pPr>
              <w:pStyle w:val="acctfourfigures"/>
              <w:tabs>
                <w:tab w:val="clear" w:pos="765"/>
                <w:tab w:val="decimal" w:pos="565"/>
              </w:tabs>
              <w:spacing w:line="240" w:lineRule="atLeast"/>
              <w:ind w:right="11"/>
              <w:rPr>
                <w:sz w:val="16"/>
                <w:szCs w:val="16"/>
              </w:rPr>
            </w:pPr>
            <w:r w:rsidRPr="00EC622C">
              <w:rPr>
                <w:sz w:val="16"/>
                <w:szCs w:val="16"/>
              </w:rPr>
              <w:t>-</w:t>
            </w:r>
          </w:p>
        </w:tc>
      </w:tr>
      <w:tr w:rsidR="00E65A91" w:rsidRPr="00E65A91" w:rsidTr="007C7DB5">
        <w:trPr>
          <w:gridBefore w:val="1"/>
          <w:gridAfter w:val="1"/>
          <w:wBefore w:w="81" w:type="pct"/>
          <w:wAfter w:w="4" w:type="pct"/>
          <w:cantSplit/>
        </w:trPr>
        <w:tc>
          <w:tcPr>
            <w:tcW w:w="457" w:type="pct"/>
            <w:gridSpan w:val="2"/>
          </w:tcPr>
          <w:p w:rsidR="00E65A91" w:rsidRPr="004D1CD1" w:rsidRDefault="00E65A91" w:rsidP="007C7DB5">
            <w:pPr>
              <w:spacing w:line="240" w:lineRule="atLeast"/>
              <w:ind w:left="101" w:hanging="101"/>
              <w:rPr>
                <w:sz w:val="16"/>
                <w:szCs w:val="16"/>
              </w:rPr>
            </w:pPr>
            <w:r w:rsidRPr="004D1CD1">
              <w:rPr>
                <w:snapToGrid w:val="0"/>
                <w:sz w:val="16"/>
                <w:szCs w:val="16"/>
                <w:lang w:eastAsia="th-TH"/>
              </w:rPr>
              <w:t>TOP-NTL Shipping Trust</w:t>
            </w:r>
          </w:p>
        </w:tc>
        <w:tc>
          <w:tcPr>
            <w:tcW w:w="319" w:type="pct"/>
            <w:gridSpan w:val="2"/>
          </w:tcPr>
          <w:p w:rsidR="00E65A91" w:rsidRPr="004D1CD1" w:rsidRDefault="00E65A91" w:rsidP="007C7DB5">
            <w:pPr>
              <w:tabs>
                <w:tab w:val="decimal" w:pos="472"/>
              </w:tabs>
              <w:spacing w:line="240" w:lineRule="atLeast"/>
              <w:rPr>
                <w:sz w:val="16"/>
                <w:szCs w:val="16"/>
              </w:rPr>
            </w:pPr>
            <w:r w:rsidRPr="004D1CD1">
              <w:rPr>
                <w:rFonts w:eastAsia="Cordia New"/>
                <w:snapToGrid w:val="0"/>
                <w:sz w:val="16"/>
                <w:szCs w:val="16"/>
              </w:rPr>
              <w:t>50.00</w:t>
            </w:r>
          </w:p>
        </w:tc>
        <w:tc>
          <w:tcPr>
            <w:tcW w:w="56" w:type="pct"/>
          </w:tcPr>
          <w:p w:rsidR="00E65A91" w:rsidRPr="004D1CD1" w:rsidRDefault="00E65A91" w:rsidP="007C7DB5">
            <w:pPr>
              <w:tabs>
                <w:tab w:val="decimal" w:pos="461"/>
              </w:tabs>
              <w:spacing w:line="240" w:lineRule="atLeast"/>
              <w:rPr>
                <w:sz w:val="16"/>
                <w:szCs w:val="16"/>
              </w:rPr>
            </w:pPr>
          </w:p>
        </w:tc>
        <w:tc>
          <w:tcPr>
            <w:tcW w:w="298" w:type="pct"/>
            <w:gridSpan w:val="3"/>
          </w:tcPr>
          <w:p w:rsidR="00E65A91" w:rsidRPr="004D1CD1" w:rsidRDefault="00E65A91" w:rsidP="007C7DB5">
            <w:pPr>
              <w:tabs>
                <w:tab w:val="decimal" w:pos="472"/>
              </w:tabs>
              <w:spacing w:line="240" w:lineRule="atLeast"/>
              <w:rPr>
                <w:sz w:val="16"/>
                <w:szCs w:val="16"/>
              </w:rPr>
            </w:pPr>
            <w:r w:rsidRPr="004D1CD1">
              <w:rPr>
                <w:rFonts w:eastAsia="Cordia New"/>
                <w:snapToGrid w:val="0"/>
                <w:sz w:val="16"/>
                <w:szCs w:val="16"/>
              </w:rPr>
              <w:t>50.00</w:t>
            </w:r>
          </w:p>
        </w:tc>
        <w:tc>
          <w:tcPr>
            <w:tcW w:w="57" w:type="pct"/>
          </w:tcPr>
          <w:p w:rsidR="00E65A91" w:rsidRPr="00E65A91" w:rsidRDefault="00E65A91" w:rsidP="007C7DB5">
            <w:pPr>
              <w:tabs>
                <w:tab w:val="decimal" w:pos="461"/>
              </w:tabs>
              <w:spacing w:line="240" w:lineRule="atLeast"/>
              <w:rPr>
                <w:sz w:val="16"/>
                <w:szCs w:val="16"/>
                <w:highlight w:val="yellow"/>
              </w:rPr>
            </w:pPr>
          </w:p>
        </w:tc>
        <w:tc>
          <w:tcPr>
            <w:tcW w:w="330" w:type="pct"/>
            <w:gridSpan w:val="3"/>
          </w:tcPr>
          <w:p w:rsidR="00E65A91" w:rsidRPr="004D1CD1" w:rsidRDefault="00E65A91" w:rsidP="007C7DB5">
            <w:pPr>
              <w:pStyle w:val="acctfourfigures"/>
              <w:tabs>
                <w:tab w:val="clear" w:pos="765"/>
                <w:tab w:val="decimal" w:pos="741"/>
              </w:tabs>
              <w:spacing w:line="240" w:lineRule="atLeast"/>
              <w:ind w:right="-37"/>
              <w:rPr>
                <w:sz w:val="16"/>
                <w:szCs w:val="16"/>
              </w:rPr>
            </w:pPr>
            <w:r w:rsidRPr="004D1CD1">
              <w:rPr>
                <w:sz w:val="16"/>
                <w:szCs w:val="16"/>
              </w:rPr>
              <w:t>48,120</w:t>
            </w:r>
          </w:p>
        </w:tc>
        <w:tc>
          <w:tcPr>
            <w:tcW w:w="66" w:type="pct"/>
            <w:gridSpan w:val="3"/>
          </w:tcPr>
          <w:p w:rsidR="00E65A91" w:rsidRPr="004D1CD1" w:rsidRDefault="00E65A91" w:rsidP="007C7DB5">
            <w:pPr>
              <w:pStyle w:val="acctfourfigures"/>
              <w:tabs>
                <w:tab w:val="decimal" w:pos="551"/>
              </w:tabs>
              <w:spacing w:line="240" w:lineRule="atLeast"/>
              <w:jc w:val="center"/>
              <w:rPr>
                <w:sz w:val="16"/>
                <w:szCs w:val="16"/>
              </w:rPr>
            </w:pPr>
          </w:p>
        </w:tc>
        <w:tc>
          <w:tcPr>
            <w:tcW w:w="299" w:type="pct"/>
            <w:gridSpan w:val="3"/>
          </w:tcPr>
          <w:p w:rsidR="00E65A91" w:rsidRPr="004D1CD1" w:rsidRDefault="00E65A91" w:rsidP="007C7DB5">
            <w:pPr>
              <w:pStyle w:val="acctfourfigures"/>
              <w:tabs>
                <w:tab w:val="clear" w:pos="765"/>
                <w:tab w:val="decimal" w:pos="741"/>
              </w:tabs>
              <w:spacing w:line="240" w:lineRule="atLeast"/>
              <w:ind w:right="-37"/>
              <w:rPr>
                <w:sz w:val="16"/>
                <w:szCs w:val="16"/>
              </w:rPr>
            </w:pPr>
            <w:r w:rsidRPr="004D1CD1">
              <w:rPr>
                <w:sz w:val="16"/>
                <w:szCs w:val="16"/>
              </w:rPr>
              <w:t>48,120</w:t>
            </w:r>
          </w:p>
        </w:tc>
        <w:tc>
          <w:tcPr>
            <w:tcW w:w="59" w:type="pct"/>
            <w:gridSpan w:val="2"/>
          </w:tcPr>
          <w:p w:rsidR="00E65A91" w:rsidRPr="00E65A91" w:rsidRDefault="00E65A91" w:rsidP="007C7DB5">
            <w:pPr>
              <w:pStyle w:val="acctfourfigures"/>
              <w:tabs>
                <w:tab w:val="clear" w:pos="765"/>
                <w:tab w:val="decimal" w:pos="753"/>
              </w:tabs>
              <w:spacing w:line="240" w:lineRule="atLeast"/>
              <w:ind w:left="-79" w:right="-79"/>
              <w:jc w:val="thaiDistribute"/>
              <w:rPr>
                <w:sz w:val="16"/>
                <w:szCs w:val="16"/>
                <w:highlight w:val="yellow"/>
              </w:rPr>
            </w:pPr>
          </w:p>
        </w:tc>
        <w:tc>
          <w:tcPr>
            <w:tcW w:w="330" w:type="pct"/>
            <w:gridSpan w:val="2"/>
          </w:tcPr>
          <w:p w:rsidR="00E65A91" w:rsidRPr="004D1CD1" w:rsidRDefault="00E65A91" w:rsidP="007C7DB5">
            <w:pPr>
              <w:pStyle w:val="acctfourfigures"/>
              <w:tabs>
                <w:tab w:val="clear" w:pos="765"/>
                <w:tab w:val="decimal" w:pos="834"/>
              </w:tabs>
              <w:spacing w:line="240" w:lineRule="atLeast"/>
              <w:ind w:right="-41"/>
              <w:rPr>
                <w:sz w:val="16"/>
                <w:szCs w:val="16"/>
                <w:cs/>
                <w:lang w:bidi="th-TH"/>
              </w:rPr>
            </w:pPr>
            <w:r w:rsidRPr="004D1CD1">
              <w:rPr>
                <w:sz w:val="16"/>
                <w:szCs w:val="16"/>
              </w:rPr>
              <w:t>38,675</w:t>
            </w:r>
          </w:p>
        </w:tc>
        <w:tc>
          <w:tcPr>
            <w:tcW w:w="56" w:type="pct"/>
            <w:gridSpan w:val="2"/>
          </w:tcPr>
          <w:p w:rsidR="00E65A91" w:rsidRPr="004D1CD1" w:rsidRDefault="00E65A91" w:rsidP="007C7DB5">
            <w:pPr>
              <w:pStyle w:val="acctfourfigures"/>
              <w:tabs>
                <w:tab w:val="clear" w:pos="765"/>
                <w:tab w:val="decimal" w:pos="753"/>
              </w:tabs>
              <w:spacing w:line="240" w:lineRule="atLeast"/>
              <w:ind w:left="-79" w:right="-79"/>
              <w:jc w:val="thaiDistribute"/>
              <w:rPr>
                <w:sz w:val="16"/>
                <w:szCs w:val="16"/>
              </w:rPr>
            </w:pPr>
          </w:p>
        </w:tc>
        <w:tc>
          <w:tcPr>
            <w:tcW w:w="328" w:type="pct"/>
            <w:gridSpan w:val="2"/>
          </w:tcPr>
          <w:p w:rsidR="00E65A91" w:rsidRPr="004D1CD1" w:rsidRDefault="00E65A91" w:rsidP="007C7DB5">
            <w:pPr>
              <w:pStyle w:val="acctfourfigures"/>
              <w:tabs>
                <w:tab w:val="clear" w:pos="765"/>
                <w:tab w:val="decimal" w:pos="834"/>
              </w:tabs>
              <w:spacing w:line="240" w:lineRule="atLeast"/>
              <w:ind w:right="-41"/>
              <w:rPr>
                <w:sz w:val="16"/>
                <w:szCs w:val="16"/>
                <w:cs/>
                <w:lang w:bidi="th-TH"/>
              </w:rPr>
            </w:pPr>
            <w:r w:rsidRPr="004D1CD1">
              <w:rPr>
                <w:sz w:val="16"/>
                <w:szCs w:val="16"/>
              </w:rPr>
              <w:t>38,675</w:t>
            </w:r>
          </w:p>
        </w:tc>
        <w:tc>
          <w:tcPr>
            <w:tcW w:w="66" w:type="pct"/>
            <w:gridSpan w:val="2"/>
          </w:tcPr>
          <w:p w:rsidR="00E65A91" w:rsidRPr="004D1CD1" w:rsidRDefault="00E65A91" w:rsidP="007C7DB5">
            <w:pPr>
              <w:pStyle w:val="acctfourfigures"/>
              <w:tabs>
                <w:tab w:val="clear" w:pos="765"/>
                <w:tab w:val="decimal" w:pos="753"/>
              </w:tabs>
              <w:spacing w:line="240" w:lineRule="atLeast"/>
              <w:ind w:left="-79" w:right="-79"/>
              <w:jc w:val="thaiDistribute"/>
              <w:rPr>
                <w:sz w:val="16"/>
                <w:szCs w:val="16"/>
              </w:rPr>
            </w:pPr>
          </w:p>
        </w:tc>
        <w:tc>
          <w:tcPr>
            <w:tcW w:w="333" w:type="pct"/>
            <w:gridSpan w:val="2"/>
          </w:tcPr>
          <w:p w:rsidR="00E65A91" w:rsidRPr="004D1CD1" w:rsidRDefault="00E65A91" w:rsidP="007C7DB5">
            <w:pPr>
              <w:pStyle w:val="acctfourfigures"/>
              <w:tabs>
                <w:tab w:val="clear" w:pos="765"/>
                <w:tab w:val="decimal" w:pos="565"/>
              </w:tabs>
              <w:spacing w:line="240" w:lineRule="atLeast"/>
              <w:ind w:right="11"/>
              <w:rPr>
                <w:sz w:val="16"/>
                <w:szCs w:val="16"/>
              </w:rPr>
            </w:pPr>
            <w:r w:rsidRPr="004D1CD1">
              <w:rPr>
                <w:sz w:val="16"/>
                <w:szCs w:val="16"/>
              </w:rPr>
              <w:t>-</w:t>
            </w:r>
          </w:p>
        </w:tc>
        <w:tc>
          <w:tcPr>
            <w:tcW w:w="56" w:type="pct"/>
            <w:gridSpan w:val="2"/>
          </w:tcPr>
          <w:p w:rsidR="00E65A91" w:rsidRPr="004D1CD1" w:rsidRDefault="00E65A91" w:rsidP="007C7DB5">
            <w:pPr>
              <w:pStyle w:val="acctfourfigures"/>
              <w:tabs>
                <w:tab w:val="decimal" w:pos="551"/>
                <w:tab w:val="decimal" w:pos="618"/>
              </w:tabs>
              <w:spacing w:line="240" w:lineRule="atLeast"/>
              <w:ind w:right="11"/>
              <w:rPr>
                <w:sz w:val="16"/>
                <w:szCs w:val="16"/>
              </w:rPr>
            </w:pPr>
          </w:p>
        </w:tc>
        <w:tc>
          <w:tcPr>
            <w:tcW w:w="304" w:type="pct"/>
            <w:gridSpan w:val="2"/>
          </w:tcPr>
          <w:p w:rsidR="00E65A91" w:rsidRPr="004D1CD1" w:rsidRDefault="00E65A91" w:rsidP="007C7DB5">
            <w:pPr>
              <w:pStyle w:val="acctfourfigures"/>
              <w:tabs>
                <w:tab w:val="clear" w:pos="765"/>
                <w:tab w:val="decimal" w:pos="565"/>
              </w:tabs>
              <w:spacing w:line="240" w:lineRule="atLeast"/>
              <w:ind w:right="11"/>
              <w:rPr>
                <w:sz w:val="16"/>
                <w:szCs w:val="16"/>
              </w:rPr>
            </w:pPr>
            <w:r w:rsidRPr="004D1CD1">
              <w:rPr>
                <w:sz w:val="16"/>
                <w:szCs w:val="16"/>
              </w:rPr>
              <w:t>-</w:t>
            </w:r>
          </w:p>
        </w:tc>
        <w:tc>
          <w:tcPr>
            <w:tcW w:w="66" w:type="pct"/>
            <w:gridSpan w:val="2"/>
          </w:tcPr>
          <w:p w:rsidR="00E65A91" w:rsidRPr="00E65A91" w:rsidRDefault="00E65A91" w:rsidP="007C7DB5">
            <w:pPr>
              <w:pStyle w:val="acctfourfigures"/>
              <w:tabs>
                <w:tab w:val="clear" w:pos="765"/>
                <w:tab w:val="decimal" w:pos="753"/>
              </w:tabs>
              <w:spacing w:line="240" w:lineRule="atLeast"/>
              <w:ind w:left="-79" w:right="-79"/>
              <w:jc w:val="thaiDistribute"/>
              <w:rPr>
                <w:sz w:val="16"/>
                <w:szCs w:val="16"/>
                <w:highlight w:val="yellow"/>
                <w:lang w:bidi="th-TH"/>
              </w:rPr>
            </w:pPr>
          </w:p>
        </w:tc>
        <w:tc>
          <w:tcPr>
            <w:tcW w:w="331" w:type="pct"/>
            <w:gridSpan w:val="2"/>
          </w:tcPr>
          <w:p w:rsidR="00E65A91" w:rsidRPr="00EC622C" w:rsidRDefault="00E65A91" w:rsidP="007C7DB5">
            <w:pPr>
              <w:pStyle w:val="acctfourfigures"/>
              <w:tabs>
                <w:tab w:val="clear" w:pos="765"/>
                <w:tab w:val="decimal" w:pos="815"/>
              </w:tabs>
              <w:spacing w:line="240" w:lineRule="atLeast"/>
              <w:ind w:right="-41"/>
              <w:rPr>
                <w:sz w:val="16"/>
                <w:szCs w:val="16"/>
                <w:cs/>
                <w:lang w:bidi="th-TH"/>
              </w:rPr>
            </w:pPr>
            <w:r w:rsidRPr="00EC622C">
              <w:rPr>
                <w:sz w:val="16"/>
                <w:szCs w:val="16"/>
              </w:rPr>
              <w:t>38,675</w:t>
            </w:r>
          </w:p>
        </w:tc>
        <w:tc>
          <w:tcPr>
            <w:tcW w:w="56" w:type="pct"/>
            <w:gridSpan w:val="2"/>
          </w:tcPr>
          <w:p w:rsidR="00E65A91" w:rsidRPr="00EC622C" w:rsidRDefault="00E65A91" w:rsidP="007C7DB5">
            <w:pPr>
              <w:pStyle w:val="acctfourfigures"/>
              <w:tabs>
                <w:tab w:val="clear" w:pos="765"/>
                <w:tab w:val="decimal" w:pos="753"/>
              </w:tabs>
              <w:spacing w:line="240" w:lineRule="atLeast"/>
              <w:ind w:left="-79" w:right="-79"/>
              <w:jc w:val="thaiDistribute"/>
              <w:rPr>
                <w:sz w:val="16"/>
                <w:szCs w:val="16"/>
                <w:lang w:bidi="th-TH"/>
              </w:rPr>
            </w:pPr>
          </w:p>
        </w:tc>
        <w:tc>
          <w:tcPr>
            <w:tcW w:w="281" w:type="pct"/>
          </w:tcPr>
          <w:p w:rsidR="00E65A91" w:rsidRPr="00EC622C" w:rsidRDefault="00E65A91" w:rsidP="007C7DB5">
            <w:pPr>
              <w:pStyle w:val="acctfourfigures"/>
              <w:tabs>
                <w:tab w:val="clear" w:pos="765"/>
                <w:tab w:val="decimal" w:pos="685"/>
              </w:tabs>
              <w:spacing w:line="240" w:lineRule="atLeast"/>
              <w:ind w:right="-41"/>
              <w:rPr>
                <w:sz w:val="16"/>
                <w:szCs w:val="16"/>
                <w:cs/>
                <w:lang w:bidi="th-TH"/>
              </w:rPr>
            </w:pPr>
            <w:r w:rsidRPr="00EC622C">
              <w:rPr>
                <w:sz w:val="16"/>
                <w:szCs w:val="16"/>
              </w:rPr>
              <w:t>38,675</w:t>
            </w:r>
          </w:p>
        </w:tc>
        <w:tc>
          <w:tcPr>
            <w:tcW w:w="67" w:type="pct"/>
            <w:gridSpan w:val="2"/>
          </w:tcPr>
          <w:p w:rsidR="00E65A91" w:rsidRPr="00EC622C" w:rsidRDefault="00E65A91" w:rsidP="007C7DB5">
            <w:pPr>
              <w:pStyle w:val="acctfourfigures"/>
              <w:tabs>
                <w:tab w:val="clear" w:pos="765"/>
                <w:tab w:val="decimal" w:pos="753"/>
              </w:tabs>
              <w:spacing w:line="240" w:lineRule="atLeast"/>
              <w:ind w:left="-79" w:right="-79"/>
              <w:jc w:val="thaiDistribute"/>
              <w:rPr>
                <w:sz w:val="16"/>
                <w:szCs w:val="16"/>
              </w:rPr>
            </w:pPr>
          </w:p>
        </w:tc>
        <w:tc>
          <w:tcPr>
            <w:tcW w:w="325" w:type="pct"/>
            <w:gridSpan w:val="2"/>
          </w:tcPr>
          <w:p w:rsidR="00E65A91" w:rsidRPr="00EC622C" w:rsidRDefault="00E65A91" w:rsidP="007C7DB5">
            <w:pPr>
              <w:pStyle w:val="acctfourfigures"/>
              <w:tabs>
                <w:tab w:val="clear" w:pos="765"/>
                <w:tab w:val="decimal" w:pos="565"/>
              </w:tabs>
              <w:spacing w:line="240" w:lineRule="atLeast"/>
              <w:ind w:right="11"/>
              <w:rPr>
                <w:sz w:val="16"/>
                <w:szCs w:val="16"/>
              </w:rPr>
            </w:pPr>
            <w:r w:rsidRPr="00EC622C">
              <w:rPr>
                <w:sz w:val="16"/>
                <w:szCs w:val="16"/>
              </w:rPr>
              <w:t>-</w:t>
            </w:r>
          </w:p>
        </w:tc>
        <w:tc>
          <w:tcPr>
            <w:tcW w:w="56" w:type="pct"/>
          </w:tcPr>
          <w:p w:rsidR="00E65A91" w:rsidRPr="00EC622C" w:rsidRDefault="00E65A91" w:rsidP="007C7DB5">
            <w:pPr>
              <w:pStyle w:val="acctfourfigures"/>
              <w:tabs>
                <w:tab w:val="decimal" w:pos="551"/>
                <w:tab w:val="decimal" w:pos="618"/>
              </w:tabs>
              <w:spacing w:line="240" w:lineRule="atLeast"/>
              <w:ind w:right="11"/>
              <w:rPr>
                <w:sz w:val="16"/>
                <w:szCs w:val="16"/>
              </w:rPr>
            </w:pPr>
          </w:p>
        </w:tc>
        <w:tc>
          <w:tcPr>
            <w:tcW w:w="319" w:type="pct"/>
            <w:gridSpan w:val="2"/>
          </w:tcPr>
          <w:p w:rsidR="00E65A91" w:rsidRPr="00EC622C" w:rsidRDefault="00E65A91" w:rsidP="007C7DB5">
            <w:pPr>
              <w:pStyle w:val="acctfourfigures"/>
              <w:tabs>
                <w:tab w:val="clear" w:pos="765"/>
                <w:tab w:val="decimal" w:pos="565"/>
              </w:tabs>
              <w:spacing w:line="240" w:lineRule="atLeast"/>
              <w:ind w:right="11"/>
              <w:rPr>
                <w:sz w:val="16"/>
                <w:szCs w:val="16"/>
              </w:rPr>
            </w:pPr>
            <w:r w:rsidRPr="00EC622C">
              <w:rPr>
                <w:sz w:val="16"/>
                <w:szCs w:val="16"/>
              </w:rPr>
              <w:t>-</w:t>
            </w:r>
          </w:p>
        </w:tc>
      </w:tr>
      <w:tr w:rsidR="00E65A91" w:rsidRPr="00E65A91" w:rsidTr="007C7DB5">
        <w:trPr>
          <w:gridBefore w:val="1"/>
          <w:gridAfter w:val="1"/>
          <w:wBefore w:w="81" w:type="pct"/>
          <w:wAfter w:w="4" w:type="pct"/>
          <w:cantSplit/>
        </w:trPr>
        <w:tc>
          <w:tcPr>
            <w:tcW w:w="457" w:type="pct"/>
            <w:gridSpan w:val="2"/>
          </w:tcPr>
          <w:p w:rsidR="00A91390" w:rsidRPr="004D1CD1" w:rsidRDefault="00E65A91" w:rsidP="0077661B">
            <w:pPr>
              <w:spacing w:line="240" w:lineRule="atLeast"/>
              <w:ind w:left="101" w:hanging="101"/>
              <w:rPr>
                <w:snapToGrid w:val="0"/>
                <w:sz w:val="16"/>
                <w:szCs w:val="16"/>
                <w:lang w:eastAsia="th-TH"/>
              </w:rPr>
            </w:pPr>
            <w:r w:rsidRPr="004F316F">
              <w:rPr>
                <w:snapToGrid w:val="0"/>
                <w:sz w:val="16"/>
                <w:szCs w:val="16"/>
                <w:lang w:eastAsia="th-TH"/>
              </w:rPr>
              <w:t>TOP Nautical Star Co., Ltd.</w:t>
            </w:r>
          </w:p>
        </w:tc>
        <w:tc>
          <w:tcPr>
            <w:tcW w:w="319" w:type="pct"/>
            <w:gridSpan w:val="2"/>
          </w:tcPr>
          <w:p w:rsidR="00E65A91" w:rsidRPr="004D1CD1" w:rsidRDefault="00E65A91" w:rsidP="007C7DB5">
            <w:pPr>
              <w:tabs>
                <w:tab w:val="decimal" w:pos="472"/>
              </w:tabs>
              <w:spacing w:line="240" w:lineRule="atLeast"/>
              <w:rPr>
                <w:b/>
                <w:bCs/>
                <w:sz w:val="16"/>
                <w:szCs w:val="16"/>
              </w:rPr>
            </w:pPr>
            <w:r w:rsidRPr="004D1CD1">
              <w:rPr>
                <w:rFonts w:eastAsia="Cordia New"/>
                <w:snapToGrid w:val="0"/>
                <w:sz w:val="16"/>
                <w:szCs w:val="16"/>
              </w:rPr>
              <w:t>35.00</w:t>
            </w:r>
          </w:p>
        </w:tc>
        <w:tc>
          <w:tcPr>
            <w:tcW w:w="56" w:type="pct"/>
          </w:tcPr>
          <w:p w:rsidR="00E65A91" w:rsidRPr="004D1CD1" w:rsidRDefault="00E65A91" w:rsidP="007C7DB5">
            <w:pPr>
              <w:tabs>
                <w:tab w:val="decimal" w:pos="461"/>
              </w:tabs>
              <w:spacing w:line="240" w:lineRule="atLeast"/>
              <w:rPr>
                <w:b/>
                <w:bCs/>
                <w:sz w:val="16"/>
                <w:szCs w:val="16"/>
              </w:rPr>
            </w:pPr>
          </w:p>
        </w:tc>
        <w:tc>
          <w:tcPr>
            <w:tcW w:w="298" w:type="pct"/>
            <w:gridSpan w:val="3"/>
          </w:tcPr>
          <w:p w:rsidR="00E65A91" w:rsidRPr="004D1CD1" w:rsidRDefault="00E65A91" w:rsidP="007C7DB5">
            <w:pPr>
              <w:tabs>
                <w:tab w:val="decimal" w:pos="472"/>
              </w:tabs>
              <w:spacing w:line="240" w:lineRule="atLeast"/>
              <w:rPr>
                <w:b/>
                <w:bCs/>
                <w:sz w:val="16"/>
                <w:szCs w:val="16"/>
              </w:rPr>
            </w:pPr>
            <w:r w:rsidRPr="004D1CD1">
              <w:rPr>
                <w:rFonts w:eastAsia="Cordia New"/>
                <w:snapToGrid w:val="0"/>
                <w:sz w:val="16"/>
                <w:szCs w:val="16"/>
              </w:rPr>
              <w:t>35.00</w:t>
            </w:r>
          </w:p>
        </w:tc>
        <w:tc>
          <w:tcPr>
            <w:tcW w:w="57" w:type="pct"/>
          </w:tcPr>
          <w:p w:rsidR="00E65A91" w:rsidRPr="00E65A91" w:rsidRDefault="00E65A91" w:rsidP="007C7DB5">
            <w:pPr>
              <w:tabs>
                <w:tab w:val="decimal" w:pos="461"/>
              </w:tabs>
              <w:spacing w:line="240" w:lineRule="atLeast"/>
              <w:rPr>
                <w:b/>
                <w:bCs/>
                <w:sz w:val="16"/>
                <w:szCs w:val="16"/>
                <w:highlight w:val="yellow"/>
              </w:rPr>
            </w:pPr>
          </w:p>
        </w:tc>
        <w:tc>
          <w:tcPr>
            <w:tcW w:w="330" w:type="pct"/>
            <w:gridSpan w:val="3"/>
          </w:tcPr>
          <w:p w:rsidR="00E65A91" w:rsidRPr="004D1CD1" w:rsidRDefault="00E65A91" w:rsidP="007C7DB5">
            <w:pPr>
              <w:pStyle w:val="acctfourfigures"/>
              <w:tabs>
                <w:tab w:val="clear" w:pos="765"/>
                <w:tab w:val="decimal" w:pos="741"/>
              </w:tabs>
              <w:spacing w:line="240" w:lineRule="atLeast"/>
              <w:ind w:right="-37"/>
              <w:rPr>
                <w:sz w:val="16"/>
                <w:szCs w:val="16"/>
              </w:rPr>
            </w:pPr>
            <w:r w:rsidRPr="004D1CD1">
              <w:rPr>
                <w:sz w:val="16"/>
                <w:szCs w:val="16"/>
              </w:rPr>
              <w:t>150,000</w:t>
            </w:r>
          </w:p>
        </w:tc>
        <w:tc>
          <w:tcPr>
            <w:tcW w:w="66" w:type="pct"/>
            <w:gridSpan w:val="3"/>
          </w:tcPr>
          <w:p w:rsidR="00E65A91" w:rsidRPr="004D1CD1" w:rsidRDefault="00E65A91" w:rsidP="007C7DB5">
            <w:pPr>
              <w:pStyle w:val="acctfourfigures"/>
              <w:tabs>
                <w:tab w:val="decimal" w:pos="551"/>
              </w:tabs>
              <w:spacing w:line="240" w:lineRule="atLeast"/>
              <w:jc w:val="center"/>
              <w:rPr>
                <w:sz w:val="16"/>
                <w:szCs w:val="16"/>
              </w:rPr>
            </w:pPr>
          </w:p>
        </w:tc>
        <w:tc>
          <w:tcPr>
            <w:tcW w:w="299" w:type="pct"/>
            <w:gridSpan w:val="3"/>
          </w:tcPr>
          <w:p w:rsidR="00E65A91" w:rsidRPr="004D1CD1" w:rsidRDefault="00E65A91" w:rsidP="007C7DB5">
            <w:pPr>
              <w:pStyle w:val="acctfourfigures"/>
              <w:tabs>
                <w:tab w:val="clear" w:pos="765"/>
                <w:tab w:val="decimal" w:pos="741"/>
              </w:tabs>
              <w:spacing w:line="240" w:lineRule="atLeast"/>
              <w:ind w:right="-37"/>
              <w:rPr>
                <w:sz w:val="16"/>
                <w:szCs w:val="16"/>
              </w:rPr>
            </w:pPr>
            <w:r w:rsidRPr="004D1CD1">
              <w:rPr>
                <w:sz w:val="16"/>
                <w:szCs w:val="16"/>
              </w:rPr>
              <w:t>150,000</w:t>
            </w:r>
          </w:p>
        </w:tc>
        <w:tc>
          <w:tcPr>
            <w:tcW w:w="59" w:type="pct"/>
            <w:gridSpan w:val="2"/>
          </w:tcPr>
          <w:p w:rsidR="00E65A91" w:rsidRPr="00E65A91" w:rsidRDefault="00E65A91" w:rsidP="007C7DB5">
            <w:pPr>
              <w:pStyle w:val="acctfourfigures"/>
              <w:tabs>
                <w:tab w:val="clear" w:pos="765"/>
                <w:tab w:val="decimal" w:pos="753"/>
              </w:tabs>
              <w:spacing w:line="240" w:lineRule="atLeast"/>
              <w:ind w:left="-79" w:right="-79"/>
              <w:jc w:val="thaiDistribute"/>
              <w:rPr>
                <w:sz w:val="16"/>
                <w:szCs w:val="16"/>
                <w:highlight w:val="yellow"/>
              </w:rPr>
            </w:pPr>
          </w:p>
        </w:tc>
        <w:tc>
          <w:tcPr>
            <w:tcW w:w="330" w:type="pct"/>
            <w:gridSpan w:val="2"/>
          </w:tcPr>
          <w:p w:rsidR="00E65A91" w:rsidRPr="004D1CD1" w:rsidRDefault="00E65A91" w:rsidP="007C7DB5">
            <w:pPr>
              <w:pStyle w:val="acctfourfigures"/>
              <w:tabs>
                <w:tab w:val="clear" w:pos="765"/>
                <w:tab w:val="decimal" w:pos="834"/>
              </w:tabs>
              <w:spacing w:line="240" w:lineRule="atLeast"/>
              <w:ind w:right="-41"/>
              <w:rPr>
                <w:sz w:val="16"/>
                <w:szCs w:val="16"/>
                <w:cs/>
                <w:lang w:bidi="th-TH"/>
              </w:rPr>
            </w:pPr>
            <w:r w:rsidRPr="004D1CD1">
              <w:rPr>
                <w:sz w:val="16"/>
                <w:szCs w:val="16"/>
              </w:rPr>
              <w:t>52,500</w:t>
            </w:r>
          </w:p>
        </w:tc>
        <w:tc>
          <w:tcPr>
            <w:tcW w:w="56" w:type="pct"/>
            <w:gridSpan w:val="2"/>
          </w:tcPr>
          <w:p w:rsidR="00E65A91" w:rsidRPr="004D1CD1" w:rsidRDefault="00E65A91" w:rsidP="007C7DB5">
            <w:pPr>
              <w:pStyle w:val="acctfourfigures"/>
              <w:tabs>
                <w:tab w:val="clear" w:pos="765"/>
                <w:tab w:val="decimal" w:pos="753"/>
              </w:tabs>
              <w:spacing w:line="240" w:lineRule="atLeast"/>
              <w:ind w:left="-79" w:right="-79"/>
              <w:jc w:val="thaiDistribute"/>
              <w:rPr>
                <w:sz w:val="16"/>
                <w:szCs w:val="16"/>
              </w:rPr>
            </w:pPr>
          </w:p>
        </w:tc>
        <w:tc>
          <w:tcPr>
            <w:tcW w:w="328" w:type="pct"/>
            <w:gridSpan w:val="2"/>
          </w:tcPr>
          <w:p w:rsidR="00E65A91" w:rsidRPr="004D1CD1" w:rsidRDefault="00E65A91" w:rsidP="007C7DB5">
            <w:pPr>
              <w:pStyle w:val="acctfourfigures"/>
              <w:tabs>
                <w:tab w:val="clear" w:pos="765"/>
                <w:tab w:val="decimal" w:pos="834"/>
              </w:tabs>
              <w:spacing w:line="240" w:lineRule="atLeast"/>
              <w:ind w:right="-41"/>
              <w:rPr>
                <w:sz w:val="16"/>
                <w:szCs w:val="16"/>
                <w:cs/>
                <w:lang w:bidi="th-TH"/>
              </w:rPr>
            </w:pPr>
            <w:r w:rsidRPr="004D1CD1">
              <w:rPr>
                <w:sz w:val="16"/>
                <w:szCs w:val="16"/>
              </w:rPr>
              <w:t>52,500</w:t>
            </w:r>
          </w:p>
        </w:tc>
        <w:tc>
          <w:tcPr>
            <w:tcW w:w="66" w:type="pct"/>
            <w:gridSpan w:val="2"/>
          </w:tcPr>
          <w:p w:rsidR="00E65A91" w:rsidRPr="004D1CD1" w:rsidRDefault="00E65A91" w:rsidP="007C7DB5">
            <w:pPr>
              <w:pStyle w:val="acctfourfigures"/>
              <w:tabs>
                <w:tab w:val="clear" w:pos="765"/>
                <w:tab w:val="decimal" w:pos="753"/>
              </w:tabs>
              <w:spacing w:line="240" w:lineRule="atLeast"/>
              <w:ind w:left="-79" w:right="-79"/>
              <w:jc w:val="thaiDistribute"/>
              <w:rPr>
                <w:sz w:val="16"/>
                <w:szCs w:val="16"/>
              </w:rPr>
            </w:pPr>
          </w:p>
        </w:tc>
        <w:tc>
          <w:tcPr>
            <w:tcW w:w="333" w:type="pct"/>
            <w:gridSpan w:val="2"/>
          </w:tcPr>
          <w:p w:rsidR="00E65A91" w:rsidRPr="004D1CD1" w:rsidRDefault="00E65A91" w:rsidP="007C7DB5">
            <w:pPr>
              <w:pStyle w:val="acctfourfigures"/>
              <w:tabs>
                <w:tab w:val="clear" w:pos="765"/>
                <w:tab w:val="decimal" w:pos="565"/>
              </w:tabs>
              <w:spacing w:line="240" w:lineRule="atLeast"/>
              <w:ind w:right="11"/>
              <w:rPr>
                <w:sz w:val="16"/>
                <w:szCs w:val="16"/>
              </w:rPr>
            </w:pPr>
            <w:r w:rsidRPr="004D1CD1">
              <w:rPr>
                <w:sz w:val="16"/>
                <w:szCs w:val="16"/>
              </w:rPr>
              <w:t>-</w:t>
            </w:r>
          </w:p>
        </w:tc>
        <w:tc>
          <w:tcPr>
            <w:tcW w:w="56" w:type="pct"/>
            <w:gridSpan w:val="2"/>
          </w:tcPr>
          <w:p w:rsidR="00E65A91" w:rsidRPr="004D1CD1" w:rsidRDefault="00E65A91" w:rsidP="007C7DB5">
            <w:pPr>
              <w:pStyle w:val="acctfourfigures"/>
              <w:tabs>
                <w:tab w:val="decimal" w:pos="551"/>
                <w:tab w:val="decimal" w:pos="618"/>
              </w:tabs>
              <w:spacing w:line="240" w:lineRule="atLeast"/>
              <w:ind w:right="11"/>
              <w:rPr>
                <w:sz w:val="16"/>
                <w:szCs w:val="16"/>
              </w:rPr>
            </w:pPr>
          </w:p>
        </w:tc>
        <w:tc>
          <w:tcPr>
            <w:tcW w:w="304" w:type="pct"/>
            <w:gridSpan w:val="2"/>
          </w:tcPr>
          <w:p w:rsidR="00E65A91" w:rsidRPr="004D1CD1" w:rsidRDefault="00E65A91" w:rsidP="007C7DB5">
            <w:pPr>
              <w:pStyle w:val="acctfourfigures"/>
              <w:tabs>
                <w:tab w:val="clear" w:pos="765"/>
                <w:tab w:val="decimal" w:pos="565"/>
              </w:tabs>
              <w:spacing w:line="240" w:lineRule="atLeast"/>
              <w:ind w:right="11"/>
              <w:rPr>
                <w:sz w:val="16"/>
                <w:szCs w:val="16"/>
              </w:rPr>
            </w:pPr>
            <w:r w:rsidRPr="004D1CD1">
              <w:rPr>
                <w:sz w:val="16"/>
                <w:szCs w:val="16"/>
              </w:rPr>
              <w:t>-</w:t>
            </w:r>
          </w:p>
        </w:tc>
        <w:tc>
          <w:tcPr>
            <w:tcW w:w="66" w:type="pct"/>
            <w:gridSpan w:val="2"/>
          </w:tcPr>
          <w:p w:rsidR="00E65A91" w:rsidRPr="00E65A91" w:rsidRDefault="00E65A91" w:rsidP="007C7DB5">
            <w:pPr>
              <w:pStyle w:val="acctfourfigures"/>
              <w:tabs>
                <w:tab w:val="clear" w:pos="765"/>
                <w:tab w:val="decimal" w:pos="753"/>
              </w:tabs>
              <w:spacing w:line="240" w:lineRule="atLeast"/>
              <w:ind w:left="-79" w:right="-79"/>
              <w:jc w:val="thaiDistribute"/>
              <w:rPr>
                <w:sz w:val="16"/>
                <w:szCs w:val="16"/>
                <w:highlight w:val="yellow"/>
                <w:lang w:bidi="th-TH"/>
              </w:rPr>
            </w:pPr>
          </w:p>
        </w:tc>
        <w:tc>
          <w:tcPr>
            <w:tcW w:w="331" w:type="pct"/>
            <w:gridSpan w:val="2"/>
          </w:tcPr>
          <w:p w:rsidR="00E65A91" w:rsidRPr="00EC622C" w:rsidRDefault="00E65A91" w:rsidP="007C7DB5">
            <w:pPr>
              <w:pStyle w:val="acctfourfigures"/>
              <w:tabs>
                <w:tab w:val="clear" w:pos="765"/>
                <w:tab w:val="decimal" w:pos="815"/>
              </w:tabs>
              <w:spacing w:line="240" w:lineRule="atLeast"/>
              <w:ind w:right="-41"/>
              <w:rPr>
                <w:sz w:val="16"/>
                <w:szCs w:val="16"/>
                <w:cs/>
                <w:lang w:bidi="th-TH"/>
              </w:rPr>
            </w:pPr>
            <w:r w:rsidRPr="00EC622C">
              <w:rPr>
                <w:sz w:val="16"/>
                <w:szCs w:val="16"/>
              </w:rPr>
              <w:t>52,500</w:t>
            </w:r>
          </w:p>
        </w:tc>
        <w:tc>
          <w:tcPr>
            <w:tcW w:w="56" w:type="pct"/>
            <w:gridSpan w:val="2"/>
          </w:tcPr>
          <w:p w:rsidR="00E65A91" w:rsidRPr="00EC622C" w:rsidRDefault="00E65A91" w:rsidP="007C7DB5">
            <w:pPr>
              <w:pStyle w:val="acctfourfigures"/>
              <w:tabs>
                <w:tab w:val="clear" w:pos="765"/>
                <w:tab w:val="decimal" w:pos="753"/>
              </w:tabs>
              <w:spacing w:line="240" w:lineRule="atLeast"/>
              <w:ind w:left="-79" w:right="-79"/>
              <w:jc w:val="thaiDistribute"/>
              <w:rPr>
                <w:sz w:val="16"/>
                <w:szCs w:val="16"/>
                <w:lang w:bidi="th-TH"/>
              </w:rPr>
            </w:pPr>
          </w:p>
        </w:tc>
        <w:tc>
          <w:tcPr>
            <w:tcW w:w="281" w:type="pct"/>
          </w:tcPr>
          <w:p w:rsidR="00E65A91" w:rsidRPr="00EC622C" w:rsidRDefault="00E65A91" w:rsidP="007C7DB5">
            <w:pPr>
              <w:pStyle w:val="acctfourfigures"/>
              <w:tabs>
                <w:tab w:val="clear" w:pos="765"/>
                <w:tab w:val="decimal" w:pos="685"/>
              </w:tabs>
              <w:spacing w:line="240" w:lineRule="atLeast"/>
              <w:ind w:right="-41"/>
              <w:rPr>
                <w:sz w:val="16"/>
                <w:szCs w:val="16"/>
                <w:cs/>
                <w:lang w:bidi="th-TH"/>
              </w:rPr>
            </w:pPr>
            <w:r w:rsidRPr="00EC622C">
              <w:rPr>
                <w:sz w:val="16"/>
                <w:szCs w:val="16"/>
              </w:rPr>
              <w:t>52,500</w:t>
            </w:r>
          </w:p>
        </w:tc>
        <w:tc>
          <w:tcPr>
            <w:tcW w:w="67" w:type="pct"/>
            <w:gridSpan w:val="2"/>
          </w:tcPr>
          <w:p w:rsidR="00E65A91" w:rsidRPr="00EC622C" w:rsidRDefault="00E65A91" w:rsidP="007C7DB5">
            <w:pPr>
              <w:pStyle w:val="acctfourfigures"/>
              <w:tabs>
                <w:tab w:val="clear" w:pos="765"/>
                <w:tab w:val="decimal" w:pos="753"/>
              </w:tabs>
              <w:spacing w:line="240" w:lineRule="atLeast"/>
              <w:ind w:left="-79" w:right="-79"/>
              <w:jc w:val="thaiDistribute"/>
              <w:rPr>
                <w:sz w:val="16"/>
                <w:szCs w:val="16"/>
              </w:rPr>
            </w:pPr>
          </w:p>
        </w:tc>
        <w:tc>
          <w:tcPr>
            <w:tcW w:w="325" w:type="pct"/>
            <w:gridSpan w:val="2"/>
          </w:tcPr>
          <w:p w:rsidR="00E65A91" w:rsidRPr="00EC622C" w:rsidRDefault="00E65A91" w:rsidP="007C7DB5">
            <w:pPr>
              <w:pStyle w:val="acctfourfigures"/>
              <w:tabs>
                <w:tab w:val="clear" w:pos="765"/>
                <w:tab w:val="decimal" w:pos="565"/>
              </w:tabs>
              <w:spacing w:line="240" w:lineRule="atLeast"/>
              <w:ind w:right="11"/>
              <w:rPr>
                <w:sz w:val="16"/>
                <w:szCs w:val="16"/>
              </w:rPr>
            </w:pPr>
            <w:r w:rsidRPr="00EC622C">
              <w:rPr>
                <w:sz w:val="16"/>
                <w:szCs w:val="16"/>
              </w:rPr>
              <w:t>-</w:t>
            </w:r>
          </w:p>
        </w:tc>
        <w:tc>
          <w:tcPr>
            <w:tcW w:w="56" w:type="pct"/>
          </w:tcPr>
          <w:p w:rsidR="00E65A91" w:rsidRPr="00EC622C" w:rsidRDefault="00E65A91" w:rsidP="007C7DB5">
            <w:pPr>
              <w:pStyle w:val="acctfourfigures"/>
              <w:tabs>
                <w:tab w:val="decimal" w:pos="551"/>
                <w:tab w:val="decimal" w:pos="618"/>
              </w:tabs>
              <w:spacing w:line="240" w:lineRule="atLeast"/>
              <w:ind w:right="11"/>
              <w:rPr>
                <w:sz w:val="16"/>
                <w:szCs w:val="16"/>
              </w:rPr>
            </w:pPr>
          </w:p>
        </w:tc>
        <w:tc>
          <w:tcPr>
            <w:tcW w:w="319" w:type="pct"/>
            <w:gridSpan w:val="2"/>
          </w:tcPr>
          <w:p w:rsidR="00E65A91" w:rsidRPr="00EC622C" w:rsidRDefault="00E65A91" w:rsidP="007C7DB5">
            <w:pPr>
              <w:pStyle w:val="acctfourfigures"/>
              <w:tabs>
                <w:tab w:val="clear" w:pos="765"/>
                <w:tab w:val="decimal" w:pos="565"/>
              </w:tabs>
              <w:spacing w:line="240" w:lineRule="atLeast"/>
              <w:ind w:right="11"/>
              <w:rPr>
                <w:sz w:val="16"/>
                <w:szCs w:val="16"/>
              </w:rPr>
            </w:pPr>
            <w:r w:rsidRPr="00EC622C">
              <w:rPr>
                <w:sz w:val="16"/>
                <w:szCs w:val="16"/>
              </w:rPr>
              <w:t>-</w:t>
            </w:r>
          </w:p>
        </w:tc>
      </w:tr>
      <w:tr w:rsidR="004D1CD1" w:rsidRPr="00E65A91" w:rsidTr="007C7DB5">
        <w:trPr>
          <w:gridBefore w:val="1"/>
          <w:gridAfter w:val="1"/>
          <w:wBefore w:w="81" w:type="pct"/>
          <w:wAfter w:w="4" w:type="pct"/>
          <w:cantSplit/>
        </w:trPr>
        <w:tc>
          <w:tcPr>
            <w:tcW w:w="457" w:type="pct"/>
            <w:gridSpan w:val="2"/>
          </w:tcPr>
          <w:p w:rsidR="004D1CD1" w:rsidRPr="004D1CD1" w:rsidRDefault="004D1CD1" w:rsidP="004D1CD1">
            <w:pPr>
              <w:spacing w:line="240" w:lineRule="atLeast"/>
              <w:ind w:left="90" w:hanging="68"/>
              <w:rPr>
                <w:b/>
                <w:bCs/>
                <w:sz w:val="16"/>
                <w:szCs w:val="16"/>
              </w:rPr>
            </w:pPr>
            <w:r w:rsidRPr="004D1CD1">
              <w:rPr>
                <w:snapToGrid w:val="0"/>
                <w:sz w:val="16"/>
                <w:szCs w:val="16"/>
                <w:lang w:eastAsia="th-TH"/>
              </w:rPr>
              <w:t>Bongkot Marine Services Company Limited</w:t>
            </w:r>
          </w:p>
        </w:tc>
        <w:tc>
          <w:tcPr>
            <w:tcW w:w="319" w:type="pct"/>
            <w:gridSpan w:val="2"/>
          </w:tcPr>
          <w:p w:rsidR="004D1CD1" w:rsidRPr="004D1CD1" w:rsidRDefault="004D1CD1" w:rsidP="004D1CD1">
            <w:pPr>
              <w:tabs>
                <w:tab w:val="decimal" w:pos="472"/>
              </w:tabs>
              <w:spacing w:line="240" w:lineRule="atLeast"/>
              <w:rPr>
                <w:b/>
                <w:bCs/>
                <w:sz w:val="16"/>
                <w:szCs w:val="16"/>
              </w:rPr>
            </w:pPr>
            <w:r w:rsidRPr="004D1CD1">
              <w:rPr>
                <w:rFonts w:eastAsia="Cordia New"/>
                <w:snapToGrid w:val="0"/>
                <w:sz w:val="16"/>
                <w:szCs w:val="16"/>
              </w:rPr>
              <w:t>70.00</w:t>
            </w:r>
          </w:p>
        </w:tc>
        <w:tc>
          <w:tcPr>
            <w:tcW w:w="56" w:type="pct"/>
          </w:tcPr>
          <w:p w:rsidR="004D1CD1" w:rsidRPr="004D1CD1" w:rsidRDefault="004D1CD1" w:rsidP="004D1CD1">
            <w:pPr>
              <w:tabs>
                <w:tab w:val="decimal" w:pos="461"/>
              </w:tabs>
              <w:spacing w:line="240" w:lineRule="atLeast"/>
              <w:rPr>
                <w:b/>
                <w:bCs/>
                <w:sz w:val="16"/>
                <w:szCs w:val="16"/>
              </w:rPr>
            </w:pPr>
          </w:p>
        </w:tc>
        <w:tc>
          <w:tcPr>
            <w:tcW w:w="298" w:type="pct"/>
            <w:gridSpan w:val="3"/>
          </w:tcPr>
          <w:p w:rsidR="004D1CD1" w:rsidRPr="004D1CD1" w:rsidRDefault="004D1CD1" w:rsidP="004D1CD1">
            <w:pPr>
              <w:tabs>
                <w:tab w:val="decimal" w:pos="472"/>
              </w:tabs>
              <w:spacing w:line="240" w:lineRule="atLeast"/>
              <w:rPr>
                <w:b/>
                <w:bCs/>
                <w:sz w:val="16"/>
                <w:szCs w:val="16"/>
              </w:rPr>
            </w:pPr>
            <w:r w:rsidRPr="004D1CD1">
              <w:rPr>
                <w:rFonts w:eastAsia="Cordia New"/>
                <w:snapToGrid w:val="0"/>
                <w:sz w:val="16"/>
                <w:szCs w:val="16"/>
              </w:rPr>
              <w:t>70.00</w:t>
            </w:r>
          </w:p>
        </w:tc>
        <w:tc>
          <w:tcPr>
            <w:tcW w:w="57" w:type="pct"/>
          </w:tcPr>
          <w:p w:rsidR="004D1CD1" w:rsidRPr="00E65A91" w:rsidRDefault="004D1CD1" w:rsidP="004D1CD1">
            <w:pPr>
              <w:tabs>
                <w:tab w:val="decimal" w:pos="461"/>
              </w:tabs>
              <w:spacing w:line="240" w:lineRule="atLeast"/>
              <w:rPr>
                <w:b/>
                <w:bCs/>
                <w:sz w:val="16"/>
                <w:szCs w:val="16"/>
                <w:highlight w:val="yellow"/>
              </w:rPr>
            </w:pPr>
          </w:p>
        </w:tc>
        <w:tc>
          <w:tcPr>
            <w:tcW w:w="330" w:type="pct"/>
            <w:gridSpan w:val="3"/>
          </w:tcPr>
          <w:p w:rsidR="004D1CD1" w:rsidRPr="004D1CD1" w:rsidRDefault="004D1CD1" w:rsidP="004D1CD1">
            <w:pPr>
              <w:pStyle w:val="acctfourfigures"/>
              <w:tabs>
                <w:tab w:val="clear" w:pos="765"/>
                <w:tab w:val="decimal" w:pos="741"/>
              </w:tabs>
              <w:spacing w:line="240" w:lineRule="atLeast"/>
              <w:ind w:right="-37"/>
              <w:rPr>
                <w:sz w:val="16"/>
                <w:szCs w:val="16"/>
              </w:rPr>
            </w:pPr>
            <w:r w:rsidRPr="004D1CD1">
              <w:rPr>
                <w:sz w:val="16"/>
                <w:szCs w:val="16"/>
              </w:rPr>
              <w:t xml:space="preserve">  240,000</w:t>
            </w:r>
          </w:p>
        </w:tc>
        <w:tc>
          <w:tcPr>
            <w:tcW w:w="66" w:type="pct"/>
            <w:gridSpan w:val="3"/>
          </w:tcPr>
          <w:p w:rsidR="004D1CD1" w:rsidRPr="004D1CD1" w:rsidRDefault="004D1CD1" w:rsidP="004D1CD1">
            <w:pPr>
              <w:pStyle w:val="acctfourfigures"/>
              <w:tabs>
                <w:tab w:val="decimal" w:pos="551"/>
              </w:tabs>
              <w:spacing w:line="240" w:lineRule="atLeast"/>
              <w:jc w:val="center"/>
              <w:rPr>
                <w:sz w:val="16"/>
                <w:szCs w:val="16"/>
              </w:rPr>
            </w:pPr>
          </w:p>
        </w:tc>
        <w:tc>
          <w:tcPr>
            <w:tcW w:w="299" w:type="pct"/>
            <w:gridSpan w:val="3"/>
          </w:tcPr>
          <w:p w:rsidR="004D1CD1" w:rsidRPr="004D1CD1" w:rsidRDefault="004D1CD1" w:rsidP="004D1CD1">
            <w:pPr>
              <w:pStyle w:val="acctfourfigures"/>
              <w:tabs>
                <w:tab w:val="clear" w:pos="765"/>
                <w:tab w:val="decimal" w:pos="741"/>
              </w:tabs>
              <w:spacing w:line="240" w:lineRule="atLeast"/>
              <w:ind w:right="-37"/>
              <w:rPr>
                <w:sz w:val="16"/>
                <w:szCs w:val="16"/>
              </w:rPr>
            </w:pPr>
            <w:r w:rsidRPr="004D1CD1">
              <w:rPr>
                <w:sz w:val="16"/>
                <w:szCs w:val="16"/>
              </w:rPr>
              <w:t xml:space="preserve">  240,000</w:t>
            </w:r>
          </w:p>
        </w:tc>
        <w:tc>
          <w:tcPr>
            <w:tcW w:w="59" w:type="pct"/>
            <w:gridSpan w:val="2"/>
          </w:tcPr>
          <w:p w:rsidR="004D1CD1" w:rsidRPr="00E65A91" w:rsidRDefault="004D1CD1" w:rsidP="004D1CD1">
            <w:pPr>
              <w:pStyle w:val="acctfourfigures"/>
              <w:tabs>
                <w:tab w:val="clear" w:pos="765"/>
                <w:tab w:val="decimal" w:pos="753"/>
              </w:tabs>
              <w:spacing w:line="240" w:lineRule="atLeast"/>
              <w:ind w:left="-79" w:right="-79"/>
              <w:jc w:val="thaiDistribute"/>
              <w:rPr>
                <w:sz w:val="16"/>
                <w:szCs w:val="16"/>
                <w:highlight w:val="yellow"/>
              </w:rPr>
            </w:pPr>
          </w:p>
        </w:tc>
        <w:tc>
          <w:tcPr>
            <w:tcW w:w="330" w:type="pct"/>
            <w:gridSpan w:val="2"/>
          </w:tcPr>
          <w:p w:rsidR="004D1CD1" w:rsidRPr="004D1CD1" w:rsidRDefault="004D1CD1" w:rsidP="004D1CD1">
            <w:pPr>
              <w:pStyle w:val="acctfourfigures"/>
              <w:tabs>
                <w:tab w:val="clear" w:pos="765"/>
                <w:tab w:val="decimal" w:pos="834"/>
              </w:tabs>
              <w:spacing w:line="240" w:lineRule="atLeast"/>
              <w:ind w:right="-41"/>
              <w:rPr>
                <w:sz w:val="16"/>
                <w:szCs w:val="16"/>
                <w:cs/>
                <w:lang w:bidi="th-TH"/>
              </w:rPr>
            </w:pPr>
            <w:r w:rsidRPr="004D1CD1">
              <w:rPr>
                <w:sz w:val="16"/>
                <w:szCs w:val="16"/>
              </w:rPr>
              <w:t>167,928</w:t>
            </w:r>
          </w:p>
        </w:tc>
        <w:tc>
          <w:tcPr>
            <w:tcW w:w="56" w:type="pct"/>
            <w:gridSpan w:val="2"/>
          </w:tcPr>
          <w:p w:rsidR="004D1CD1" w:rsidRPr="004D1CD1" w:rsidRDefault="004D1CD1" w:rsidP="004D1CD1">
            <w:pPr>
              <w:pStyle w:val="acctfourfigures"/>
              <w:tabs>
                <w:tab w:val="clear" w:pos="765"/>
                <w:tab w:val="decimal" w:pos="753"/>
              </w:tabs>
              <w:spacing w:line="240" w:lineRule="atLeast"/>
              <w:ind w:left="-79" w:right="-79"/>
              <w:jc w:val="thaiDistribute"/>
              <w:rPr>
                <w:sz w:val="16"/>
                <w:szCs w:val="16"/>
              </w:rPr>
            </w:pPr>
          </w:p>
        </w:tc>
        <w:tc>
          <w:tcPr>
            <w:tcW w:w="328" w:type="pct"/>
            <w:gridSpan w:val="2"/>
          </w:tcPr>
          <w:p w:rsidR="004D1CD1" w:rsidRPr="004D1CD1" w:rsidRDefault="004D1CD1" w:rsidP="004D1CD1">
            <w:pPr>
              <w:pStyle w:val="acctfourfigures"/>
              <w:tabs>
                <w:tab w:val="clear" w:pos="765"/>
                <w:tab w:val="decimal" w:pos="834"/>
              </w:tabs>
              <w:spacing w:line="240" w:lineRule="atLeast"/>
              <w:ind w:right="-41"/>
              <w:rPr>
                <w:sz w:val="16"/>
                <w:szCs w:val="16"/>
                <w:cs/>
                <w:lang w:bidi="th-TH"/>
              </w:rPr>
            </w:pPr>
            <w:r w:rsidRPr="004D1CD1">
              <w:rPr>
                <w:sz w:val="16"/>
                <w:szCs w:val="16"/>
              </w:rPr>
              <w:t>167,928</w:t>
            </w:r>
          </w:p>
        </w:tc>
        <w:tc>
          <w:tcPr>
            <w:tcW w:w="66" w:type="pct"/>
            <w:gridSpan w:val="2"/>
          </w:tcPr>
          <w:p w:rsidR="004D1CD1" w:rsidRPr="004D1CD1" w:rsidRDefault="004D1CD1" w:rsidP="004D1CD1">
            <w:pPr>
              <w:pStyle w:val="acctfourfigures"/>
              <w:tabs>
                <w:tab w:val="clear" w:pos="765"/>
                <w:tab w:val="decimal" w:pos="753"/>
              </w:tabs>
              <w:spacing w:line="240" w:lineRule="atLeast"/>
              <w:ind w:left="-79" w:right="-79"/>
              <w:jc w:val="thaiDistribute"/>
              <w:rPr>
                <w:sz w:val="16"/>
                <w:szCs w:val="16"/>
              </w:rPr>
            </w:pPr>
          </w:p>
        </w:tc>
        <w:tc>
          <w:tcPr>
            <w:tcW w:w="333" w:type="pct"/>
            <w:gridSpan w:val="2"/>
          </w:tcPr>
          <w:p w:rsidR="004D1CD1" w:rsidRPr="004D1CD1" w:rsidRDefault="004D1CD1" w:rsidP="004D1CD1">
            <w:pPr>
              <w:pStyle w:val="acctfourfigures"/>
              <w:tabs>
                <w:tab w:val="clear" w:pos="765"/>
                <w:tab w:val="decimal" w:pos="565"/>
              </w:tabs>
              <w:spacing w:line="240" w:lineRule="atLeast"/>
              <w:ind w:right="11"/>
              <w:rPr>
                <w:sz w:val="16"/>
                <w:szCs w:val="16"/>
              </w:rPr>
            </w:pPr>
            <w:r w:rsidRPr="004D1CD1">
              <w:rPr>
                <w:sz w:val="16"/>
                <w:szCs w:val="16"/>
              </w:rPr>
              <w:t>-</w:t>
            </w:r>
          </w:p>
        </w:tc>
        <w:tc>
          <w:tcPr>
            <w:tcW w:w="56" w:type="pct"/>
            <w:gridSpan w:val="2"/>
          </w:tcPr>
          <w:p w:rsidR="004D1CD1" w:rsidRPr="004D1CD1" w:rsidRDefault="004D1CD1" w:rsidP="004D1CD1">
            <w:pPr>
              <w:pStyle w:val="acctfourfigures"/>
              <w:tabs>
                <w:tab w:val="decimal" w:pos="551"/>
                <w:tab w:val="decimal" w:pos="618"/>
              </w:tabs>
              <w:spacing w:line="240" w:lineRule="atLeast"/>
              <w:ind w:right="11"/>
              <w:rPr>
                <w:sz w:val="16"/>
                <w:szCs w:val="16"/>
              </w:rPr>
            </w:pPr>
          </w:p>
        </w:tc>
        <w:tc>
          <w:tcPr>
            <w:tcW w:w="304" w:type="pct"/>
            <w:gridSpan w:val="2"/>
          </w:tcPr>
          <w:p w:rsidR="004D1CD1" w:rsidRPr="004D1CD1" w:rsidRDefault="004D1CD1" w:rsidP="004D1CD1">
            <w:pPr>
              <w:pStyle w:val="acctfourfigures"/>
              <w:tabs>
                <w:tab w:val="clear" w:pos="765"/>
                <w:tab w:val="decimal" w:pos="565"/>
              </w:tabs>
              <w:spacing w:line="240" w:lineRule="atLeast"/>
              <w:ind w:right="11"/>
              <w:rPr>
                <w:sz w:val="16"/>
                <w:szCs w:val="16"/>
              </w:rPr>
            </w:pPr>
            <w:r w:rsidRPr="004D1CD1">
              <w:rPr>
                <w:sz w:val="16"/>
                <w:szCs w:val="16"/>
              </w:rPr>
              <w:t>-</w:t>
            </w:r>
          </w:p>
        </w:tc>
        <w:tc>
          <w:tcPr>
            <w:tcW w:w="66" w:type="pct"/>
            <w:gridSpan w:val="2"/>
          </w:tcPr>
          <w:p w:rsidR="004D1CD1" w:rsidRPr="00E65A91" w:rsidRDefault="004D1CD1" w:rsidP="004D1CD1">
            <w:pPr>
              <w:pStyle w:val="acctfourfigures"/>
              <w:tabs>
                <w:tab w:val="clear" w:pos="765"/>
                <w:tab w:val="decimal" w:pos="753"/>
              </w:tabs>
              <w:spacing w:line="240" w:lineRule="atLeast"/>
              <w:ind w:left="-79" w:right="-79"/>
              <w:jc w:val="thaiDistribute"/>
              <w:rPr>
                <w:sz w:val="16"/>
                <w:szCs w:val="16"/>
                <w:highlight w:val="yellow"/>
                <w:lang w:bidi="th-TH"/>
              </w:rPr>
            </w:pPr>
          </w:p>
        </w:tc>
        <w:tc>
          <w:tcPr>
            <w:tcW w:w="331" w:type="pct"/>
            <w:gridSpan w:val="2"/>
          </w:tcPr>
          <w:p w:rsidR="004D1CD1" w:rsidRPr="00EC622C" w:rsidRDefault="004D1CD1" w:rsidP="004D1CD1">
            <w:pPr>
              <w:pStyle w:val="acctfourfigures"/>
              <w:tabs>
                <w:tab w:val="clear" w:pos="765"/>
                <w:tab w:val="decimal" w:pos="815"/>
              </w:tabs>
              <w:spacing w:line="240" w:lineRule="atLeast"/>
              <w:ind w:right="-41"/>
              <w:rPr>
                <w:sz w:val="16"/>
                <w:szCs w:val="16"/>
                <w:cs/>
                <w:lang w:bidi="th-TH"/>
              </w:rPr>
            </w:pPr>
            <w:r w:rsidRPr="00EC622C">
              <w:rPr>
                <w:sz w:val="16"/>
                <w:szCs w:val="16"/>
              </w:rPr>
              <w:t>167,928</w:t>
            </w:r>
          </w:p>
        </w:tc>
        <w:tc>
          <w:tcPr>
            <w:tcW w:w="56" w:type="pct"/>
            <w:gridSpan w:val="2"/>
          </w:tcPr>
          <w:p w:rsidR="004D1CD1" w:rsidRPr="00EC622C" w:rsidRDefault="004D1CD1" w:rsidP="004D1CD1">
            <w:pPr>
              <w:pStyle w:val="acctfourfigures"/>
              <w:tabs>
                <w:tab w:val="clear" w:pos="765"/>
                <w:tab w:val="decimal" w:pos="753"/>
              </w:tabs>
              <w:spacing w:line="240" w:lineRule="atLeast"/>
              <w:ind w:left="-79" w:right="-79"/>
              <w:jc w:val="thaiDistribute"/>
              <w:rPr>
                <w:sz w:val="16"/>
                <w:szCs w:val="16"/>
                <w:lang w:bidi="th-TH"/>
              </w:rPr>
            </w:pPr>
          </w:p>
        </w:tc>
        <w:tc>
          <w:tcPr>
            <w:tcW w:w="281" w:type="pct"/>
          </w:tcPr>
          <w:p w:rsidR="004D1CD1" w:rsidRPr="00EC622C" w:rsidRDefault="004D1CD1" w:rsidP="004D1CD1">
            <w:pPr>
              <w:pStyle w:val="acctfourfigures"/>
              <w:tabs>
                <w:tab w:val="clear" w:pos="765"/>
                <w:tab w:val="decimal" w:pos="685"/>
              </w:tabs>
              <w:spacing w:line="240" w:lineRule="atLeast"/>
              <w:ind w:right="-41"/>
              <w:rPr>
                <w:sz w:val="16"/>
                <w:szCs w:val="16"/>
                <w:cs/>
                <w:lang w:bidi="th-TH"/>
              </w:rPr>
            </w:pPr>
            <w:r w:rsidRPr="00EC622C">
              <w:rPr>
                <w:sz w:val="16"/>
                <w:szCs w:val="16"/>
              </w:rPr>
              <w:t>167,928</w:t>
            </w:r>
          </w:p>
        </w:tc>
        <w:tc>
          <w:tcPr>
            <w:tcW w:w="67" w:type="pct"/>
            <w:gridSpan w:val="2"/>
          </w:tcPr>
          <w:p w:rsidR="004D1CD1" w:rsidRPr="00EC622C" w:rsidRDefault="004D1CD1" w:rsidP="004D1CD1">
            <w:pPr>
              <w:pStyle w:val="acctfourfigures"/>
              <w:tabs>
                <w:tab w:val="clear" w:pos="765"/>
                <w:tab w:val="decimal" w:pos="753"/>
              </w:tabs>
              <w:spacing w:line="240" w:lineRule="atLeast"/>
              <w:ind w:left="-79" w:right="-79"/>
              <w:jc w:val="thaiDistribute"/>
              <w:rPr>
                <w:sz w:val="16"/>
                <w:szCs w:val="16"/>
              </w:rPr>
            </w:pPr>
          </w:p>
        </w:tc>
        <w:tc>
          <w:tcPr>
            <w:tcW w:w="325" w:type="pct"/>
            <w:gridSpan w:val="2"/>
          </w:tcPr>
          <w:p w:rsidR="004D1CD1" w:rsidRPr="00EC622C" w:rsidRDefault="004D1CD1" w:rsidP="004D1CD1">
            <w:pPr>
              <w:pStyle w:val="acctfourfigures"/>
              <w:tabs>
                <w:tab w:val="clear" w:pos="765"/>
              </w:tabs>
              <w:spacing w:line="240" w:lineRule="atLeast"/>
              <w:ind w:right="91"/>
              <w:jc w:val="right"/>
              <w:rPr>
                <w:sz w:val="16"/>
                <w:szCs w:val="16"/>
              </w:rPr>
            </w:pPr>
            <w:r w:rsidRPr="00EC622C">
              <w:rPr>
                <w:sz w:val="16"/>
                <w:szCs w:val="16"/>
              </w:rPr>
              <w:t>55,976</w:t>
            </w:r>
          </w:p>
        </w:tc>
        <w:tc>
          <w:tcPr>
            <w:tcW w:w="56" w:type="pct"/>
          </w:tcPr>
          <w:p w:rsidR="004D1CD1" w:rsidRPr="00EC622C" w:rsidRDefault="004D1CD1" w:rsidP="004D1CD1">
            <w:pPr>
              <w:pStyle w:val="acctfourfigures"/>
              <w:tabs>
                <w:tab w:val="decimal" w:pos="551"/>
                <w:tab w:val="decimal" w:pos="618"/>
              </w:tabs>
              <w:spacing w:line="240" w:lineRule="atLeast"/>
              <w:ind w:right="11"/>
              <w:rPr>
                <w:sz w:val="16"/>
                <w:szCs w:val="16"/>
              </w:rPr>
            </w:pPr>
          </w:p>
        </w:tc>
        <w:tc>
          <w:tcPr>
            <w:tcW w:w="319" w:type="pct"/>
            <w:gridSpan w:val="2"/>
          </w:tcPr>
          <w:p w:rsidR="004D1CD1" w:rsidRPr="00EC622C" w:rsidRDefault="004D1CD1" w:rsidP="004D1CD1">
            <w:pPr>
              <w:pStyle w:val="acctfourfigures"/>
              <w:tabs>
                <w:tab w:val="clear" w:pos="765"/>
                <w:tab w:val="decimal" w:pos="565"/>
              </w:tabs>
              <w:spacing w:line="240" w:lineRule="atLeast"/>
              <w:ind w:right="11"/>
              <w:rPr>
                <w:sz w:val="16"/>
                <w:szCs w:val="16"/>
              </w:rPr>
            </w:pPr>
            <w:r w:rsidRPr="00EC622C">
              <w:rPr>
                <w:sz w:val="16"/>
                <w:szCs w:val="16"/>
              </w:rPr>
              <w:t>-</w:t>
            </w:r>
          </w:p>
        </w:tc>
      </w:tr>
      <w:tr w:rsidR="004D1CD1" w:rsidRPr="00EC622C" w:rsidTr="007C7DB5">
        <w:trPr>
          <w:gridBefore w:val="1"/>
          <w:gridAfter w:val="1"/>
          <w:wBefore w:w="81" w:type="pct"/>
          <w:wAfter w:w="4" w:type="pct"/>
          <w:cantSplit/>
        </w:trPr>
        <w:tc>
          <w:tcPr>
            <w:tcW w:w="457" w:type="pct"/>
            <w:gridSpan w:val="2"/>
          </w:tcPr>
          <w:p w:rsidR="004D1CD1" w:rsidRPr="00EC622C" w:rsidRDefault="004D1CD1" w:rsidP="004D1CD1">
            <w:pPr>
              <w:spacing w:line="240" w:lineRule="atLeast"/>
              <w:ind w:left="90" w:hanging="68"/>
              <w:rPr>
                <w:b/>
                <w:bCs/>
                <w:sz w:val="16"/>
                <w:szCs w:val="16"/>
              </w:rPr>
            </w:pPr>
            <w:r w:rsidRPr="00EC622C">
              <w:rPr>
                <w:rFonts w:eastAsia="Cordia New"/>
                <w:snapToGrid w:val="0"/>
                <w:sz w:val="16"/>
                <w:szCs w:val="16"/>
                <w:lang w:eastAsia="th-TH"/>
              </w:rPr>
              <w:t xml:space="preserve">Srithai Capital </w:t>
            </w:r>
            <w:r w:rsidRPr="00EC622C">
              <w:rPr>
                <w:snapToGrid w:val="0"/>
                <w:sz w:val="16"/>
                <w:szCs w:val="16"/>
                <w:lang w:eastAsia="th-TH"/>
              </w:rPr>
              <w:t>Company Limited</w:t>
            </w:r>
          </w:p>
        </w:tc>
        <w:tc>
          <w:tcPr>
            <w:tcW w:w="319" w:type="pct"/>
            <w:gridSpan w:val="2"/>
          </w:tcPr>
          <w:p w:rsidR="004D1CD1" w:rsidRPr="00EC622C" w:rsidRDefault="004D1CD1" w:rsidP="004D1CD1">
            <w:pPr>
              <w:tabs>
                <w:tab w:val="decimal" w:pos="472"/>
              </w:tabs>
              <w:spacing w:line="240" w:lineRule="atLeast"/>
              <w:rPr>
                <w:b/>
                <w:bCs/>
                <w:sz w:val="16"/>
                <w:szCs w:val="16"/>
              </w:rPr>
            </w:pPr>
            <w:r w:rsidRPr="00EC622C">
              <w:rPr>
                <w:rFonts w:eastAsia="Cordia New"/>
                <w:snapToGrid w:val="0"/>
                <w:sz w:val="16"/>
                <w:szCs w:val="16"/>
              </w:rPr>
              <w:t>51.00</w:t>
            </w:r>
          </w:p>
        </w:tc>
        <w:tc>
          <w:tcPr>
            <w:tcW w:w="56" w:type="pct"/>
          </w:tcPr>
          <w:p w:rsidR="004D1CD1" w:rsidRPr="00EC622C" w:rsidRDefault="004D1CD1" w:rsidP="004D1CD1">
            <w:pPr>
              <w:tabs>
                <w:tab w:val="decimal" w:pos="461"/>
              </w:tabs>
              <w:spacing w:line="240" w:lineRule="atLeast"/>
              <w:rPr>
                <w:b/>
                <w:bCs/>
                <w:sz w:val="16"/>
                <w:szCs w:val="16"/>
              </w:rPr>
            </w:pPr>
          </w:p>
        </w:tc>
        <w:tc>
          <w:tcPr>
            <w:tcW w:w="298" w:type="pct"/>
            <w:gridSpan w:val="3"/>
          </w:tcPr>
          <w:p w:rsidR="004D1CD1" w:rsidRPr="00EC622C" w:rsidRDefault="004D1CD1" w:rsidP="004D1CD1">
            <w:pPr>
              <w:tabs>
                <w:tab w:val="decimal" w:pos="472"/>
              </w:tabs>
              <w:spacing w:line="240" w:lineRule="atLeast"/>
              <w:rPr>
                <w:b/>
                <w:bCs/>
                <w:sz w:val="16"/>
                <w:szCs w:val="16"/>
              </w:rPr>
            </w:pPr>
            <w:r w:rsidRPr="00EC622C">
              <w:rPr>
                <w:rFonts w:eastAsia="Cordia New"/>
                <w:snapToGrid w:val="0"/>
                <w:sz w:val="16"/>
                <w:szCs w:val="16"/>
              </w:rPr>
              <w:t>51.00</w:t>
            </w:r>
          </w:p>
        </w:tc>
        <w:tc>
          <w:tcPr>
            <w:tcW w:w="57" w:type="pct"/>
          </w:tcPr>
          <w:p w:rsidR="004D1CD1" w:rsidRPr="00EC622C" w:rsidRDefault="004D1CD1" w:rsidP="004D1CD1">
            <w:pPr>
              <w:tabs>
                <w:tab w:val="decimal" w:pos="461"/>
              </w:tabs>
              <w:spacing w:line="240" w:lineRule="atLeast"/>
              <w:rPr>
                <w:b/>
                <w:bCs/>
                <w:sz w:val="16"/>
                <w:szCs w:val="16"/>
              </w:rPr>
            </w:pPr>
          </w:p>
        </w:tc>
        <w:tc>
          <w:tcPr>
            <w:tcW w:w="330" w:type="pct"/>
            <w:gridSpan w:val="3"/>
          </w:tcPr>
          <w:p w:rsidR="004D1CD1" w:rsidRPr="00EC622C" w:rsidRDefault="004D1CD1" w:rsidP="004D1CD1">
            <w:pPr>
              <w:pStyle w:val="acctfourfigures"/>
              <w:tabs>
                <w:tab w:val="clear" w:pos="765"/>
                <w:tab w:val="decimal" w:pos="741"/>
              </w:tabs>
              <w:spacing w:line="240" w:lineRule="atLeast"/>
              <w:ind w:right="-37"/>
              <w:rPr>
                <w:sz w:val="16"/>
                <w:szCs w:val="16"/>
              </w:rPr>
            </w:pPr>
            <w:r w:rsidRPr="00EC622C">
              <w:rPr>
                <w:sz w:val="16"/>
                <w:szCs w:val="16"/>
              </w:rPr>
              <w:t>100,000</w:t>
            </w:r>
          </w:p>
        </w:tc>
        <w:tc>
          <w:tcPr>
            <w:tcW w:w="66" w:type="pct"/>
            <w:gridSpan w:val="3"/>
          </w:tcPr>
          <w:p w:rsidR="004D1CD1" w:rsidRPr="00EC622C" w:rsidRDefault="004D1CD1" w:rsidP="004D1CD1">
            <w:pPr>
              <w:pStyle w:val="acctfourfigures"/>
              <w:tabs>
                <w:tab w:val="decimal" w:pos="551"/>
              </w:tabs>
              <w:spacing w:line="240" w:lineRule="atLeast"/>
              <w:jc w:val="center"/>
              <w:rPr>
                <w:sz w:val="16"/>
                <w:szCs w:val="16"/>
              </w:rPr>
            </w:pPr>
          </w:p>
        </w:tc>
        <w:tc>
          <w:tcPr>
            <w:tcW w:w="299" w:type="pct"/>
            <w:gridSpan w:val="3"/>
          </w:tcPr>
          <w:p w:rsidR="004D1CD1" w:rsidRPr="00EC622C" w:rsidRDefault="004D1CD1" w:rsidP="004D1CD1">
            <w:pPr>
              <w:pStyle w:val="acctfourfigures"/>
              <w:tabs>
                <w:tab w:val="clear" w:pos="765"/>
                <w:tab w:val="decimal" w:pos="741"/>
              </w:tabs>
              <w:spacing w:line="240" w:lineRule="atLeast"/>
              <w:ind w:right="-37"/>
              <w:rPr>
                <w:sz w:val="16"/>
                <w:szCs w:val="16"/>
              </w:rPr>
            </w:pPr>
            <w:r w:rsidRPr="00EC622C">
              <w:rPr>
                <w:sz w:val="16"/>
                <w:szCs w:val="16"/>
              </w:rPr>
              <w:t>100,000</w:t>
            </w:r>
          </w:p>
        </w:tc>
        <w:tc>
          <w:tcPr>
            <w:tcW w:w="59" w:type="pct"/>
            <w:gridSpan w:val="2"/>
          </w:tcPr>
          <w:p w:rsidR="004D1CD1" w:rsidRPr="00EC622C" w:rsidRDefault="004D1CD1" w:rsidP="004D1CD1">
            <w:pPr>
              <w:pStyle w:val="acctfourfigures"/>
              <w:tabs>
                <w:tab w:val="clear" w:pos="765"/>
                <w:tab w:val="decimal" w:pos="753"/>
              </w:tabs>
              <w:spacing w:line="240" w:lineRule="atLeast"/>
              <w:ind w:left="-79" w:right="-79"/>
              <w:jc w:val="thaiDistribute"/>
              <w:rPr>
                <w:sz w:val="16"/>
                <w:szCs w:val="16"/>
              </w:rPr>
            </w:pPr>
          </w:p>
        </w:tc>
        <w:tc>
          <w:tcPr>
            <w:tcW w:w="330" w:type="pct"/>
            <w:gridSpan w:val="2"/>
            <w:tcBorders>
              <w:bottom w:val="single" w:sz="4" w:space="0" w:color="auto"/>
            </w:tcBorders>
          </w:tcPr>
          <w:p w:rsidR="004D1CD1" w:rsidRPr="00EC622C" w:rsidRDefault="004D1CD1" w:rsidP="004D1CD1">
            <w:pPr>
              <w:pStyle w:val="acctfourfigures"/>
              <w:tabs>
                <w:tab w:val="clear" w:pos="765"/>
                <w:tab w:val="decimal" w:pos="834"/>
              </w:tabs>
              <w:spacing w:line="240" w:lineRule="atLeast"/>
              <w:ind w:right="-41"/>
              <w:rPr>
                <w:sz w:val="16"/>
                <w:szCs w:val="16"/>
              </w:rPr>
            </w:pPr>
            <w:r w:rsidRPr="00EC622C">
              <w:rPr>
                <w:sz w:val="16"/>
                <w:szCs w:val="16"/>
              </w:rPr>
              <w:t>107,446</w:t>
            </w:r>
          </w:p>
        </w:tc>
        <w:tc>
          <w:tcPr>
            <w:tcW w:w="56" w:type="pct"/>
            <w:gridSpan w:val="2"/>
          </w:tcPr>
          <w:p w:rsidR="004D1CD1" w:rsidRPr="00EC622C" w:rsidRDefault="004D1CD1" w:rsidP="004D1CD1">
            <w:pPr>
              <w:pStyle w:val="acctfourfigures"/>
              <w:tabs>
                <w:tab w:val="clear" w:pos="765"/>
                <w:tab w:val="decimal" w:pos="753"/>
              </w:tabs>
              <w:spacing w:line="240" w:lineRule="atLeast"/>
              <w:ind w:left="-79" w:right="-79"/>
              <w:jc w:val="thaiDistribute"/>
              <w:rPr>
                <w:sz w:val="16"/>
                <w:szCs w:val="16"/>
              </w:rPr>
            </w:pPr>
          </w:p>
        </w:tc>
        <w:tc>
          <w:tcPr>
            <w:tcW w:w="328" w:type="pct"/>
            <w:gridSpan w:val="2"/>
            <w:tcBorders>
              <w:bottom w:val="single" w:sz="4" w:space="0" w:color="auto"/>
            </w:tcBorders>
          </w:tcPr>
          <w:p w:rsidR="004D1CD1" w:rsidRPr="00EC622C" w:rsidRDefault="004D1CD1" w:rsidP="004D1CD1">
            <w:pPr>
              <w:pStyle w:val="acctfourfigures"/>
              <w:tabs>
                <w:tab w:val="clear" w:pos="765"/>
                <w:tab w:val="decimal" w:pos="834"/>
              </w:tabs>
              <w:spacing w:line="240" w:lineRule="atLeast"/>
              <w:ind w:right="-41"/>
              <w:rPr>
                <w:sz w:val="16"/>
                <w:szCs w:val="16"/>
              </w:rPr>
            </w:pPr>
            <w:r w:rsidRPr="00EC622C">
              <w:rPr>
                <w:sz w:val="16"/>
                <w:szCs w:val="16"/>
              </w:rPr>
              <w:t>107,446</w:t>
            </w:r>
          </w:p>
        </w:tc>
        <w:tc>
          <w:tcPr>
            <w:tcW w:w="66" w:type="pct"/>
            <w:gridSpan w:val="2"/>
          </w:tcPr>
          <w:p w:rsidR="004D1CD1" w:rsidRPr="00EC622C" w:rsidRDefault="004D1CD1" w:rsidP="004D1CD1">
            <w:pPr>
              <w:pStyle w:val="acctfourfigures"/>
              <w:tabs>
                <w:tab w:val="clear" w:pos="765"/>
                <w:tab w:val="decimal" w:pos="753"/>
              </w:tabs>
              <w:spacing w:line="240" w:lineRule="atLeast"/>
              <w:ind w:left="-79" w:right="-79"/>
              <w:jc w:val="thaiDistribute"/>
              <w:rPr>
                <w:sz w:val="16"/>
                <w:szCs w:val="16"/>
              </w:rPr>
            </w:pPr>
          </w:p>
        </w:tc>
        <w:tc>
          <w:tcPr>
            <w:tcW w:w="333" w:type="pct"/>
            <w:gridSpan w:val="2"/>
            <w:tcBorders>
              <w:bottom w:val="single" w:sz="4" w:space="0" w:color="auto"/>
            </w:tcBorders>
          </w:tcPr>
          <w:p w:rsidR="004D1CD1" w:rsidRPr="00EC622C" w:rsidRDefault="004D1CD1" w:rsidP="004D1CD1">
            <w:pPr>
              <w:pStyle w:val="acctfourfigures"/>
              <w:tabs>
                <w:tab w:val="clear" w:pos="765"/>
                <w:tab w:val="decimal" w:pos="834"/>
              </w:tabs>
              <w:spacing w:line="240" w:lineRule="atLeast"/>
              <w:ind w:right="-41"/>
              <w:rPr>
                <w:sz w:val="16"/>
                <w:szCs w:val="16"/>
                <w:lang w:val="en-US" w:bidi="th-TH"/>
              </w:rPr>
            </w:pPr>
            <w:r w:rsidRPr="00EC622C">
              <w:rPr>
                <w:sz w:val="16"/>
                <w:szCs w:val="16"/>
              </w:rPr>
              <w:t>(52,886)</w:t>
            </w:r>
          </w:p>
        </w:tc>
        <w:tc>
          <w:tcPr>
            <w:tcW w:w="56" w:type="pct"/>
            <w:gridSpan w:val="2"/>
          </w:tcPr>
          <w:p w:rsidR="004D1CD1" w:rsidRPr="00EC622C" w:rsidRDefault="004D1CD1" w:rsidP="004D1CD1">
            <w:pPr>
              <w:pStyle w:val="acctfourfigures"/>
              <w:tabs>
                <w:tab w:val="decimal" w:pos="551"/>
                <w:tab w:val="decimal" w:pos="618"/>
              </w:tabs>
              <w:spacing w:line="240" w:lineRule="atLeast"/>
              <w:ind w:right="11"/>
              <w:rPr>
                <w:sz w:val="16"/>
                <w:szCs w:val="16"/>
              </w:rPr>
            </w:pPr>
          </w:p>
        </w:tc>
        <w:tc>
          <w:tcPr>
            <w:tcW w:w="304" w:type="pct"/>
            <w:gridSpan w:val="2"/>
            <w:tcBorders>
              <w:bottom w:val="single" w:sz="4" w:space="0" w:color="auto"/>
            </w:tcBorders>
          </w:tcPr>
          <w:p w:rsidR="004D1CD1" w:rsidRPr="00EC622C" w:rsidRDefault="004D1CD1" w:rsidP="004D1CD1">
            <w:pPr>
              <w:pStyle w:val="acctfourfigures"/>
              <w:tabs>
                <w:tab w:val="clear" w:pos="765"/>
                <w:tab w:val="decimal" w:pos="565"/>
              </w:tabs>
              <w:spacing w:line="240" w:lineRule="atLeast"/>
              <w:ind w:right="11"/>
              <w:rPr>
                <w:sz w:val="16"/>
                <w:szCs w:val="16"/>
              </w:rPr>
            </w:pPr>
            <w:r w:rsidRPr="00EC622C">
              <w:rPr>
                <w:sz w:val="16"/>
                <w:szCs w:val="16"/>
              </w:rPr>
              <w:t>-</w:t>
            </w:r>
          </w:p>
        </w:tc>
        <w:tc>
          <w:tcPr>
            <w:tcW w:w="66" w:type="pct"/>
            <w:gridSpan w:val="2"/>
          </w:tcPr>
          <w:p w:rsidR="004D1CD1" w:rsidRPr="00EC622C" w:rsidRDefault="004D1CD1" w:rsidP="004D1CD1">
            <w:pPr>
              <w:pStyle w:val="acctfourfigures"/>
              <w:tabs>
                <w:tab w:val="clear" w:pos="765"/>
                <w:tab w:val="decimal" w:pos="753"/>
              </w:tabs>
              <w:spacing w:line="240" w:lineRule="atLeast"/>
              <w:ind w:left="-79" w:right="-79"/>
              <w:jc w:val="thaiDistribute"/>
              <w:rPr>
                <w:sz w:val="16"/>
                <w:szCs w:val="16"/>
                <w:lang w:bidi="th-TH"/>
              </w:rPr>
            </w:pPr>
          </w:p>
        </w:tc>
        <w:tc>
          <w:tcPr>
            <w:tcW w:w="331" w:type="pct"/>
            <w:gridSpan w:val="2"/>
            <w:tcBorders>
              <w:bottom w:val="single" w:sz="4" w:space="0" w:color="auto"/>
            </w:tcBorders>
          </w:tcPr>
          <w:p w:rsidR="004D1CD1" w:rsidRPr="00EC622C" w:rsidRDefault="004D1CD1" w:rsidP="004D1CD1">
            <w:pPr>
              <w:pStyle w:val="acctfourfigures"/>
              <w:tabs>
                <w:tab w:val="clear" w:pos="765"/>
                <w:tab w:val="decimal" w:pos="815"/>
              </w:tabs>
              <w:spacing w:line="240" w:lineRule="atLeast"/>
              <w:ind w:right="-41"/>
              <w:rPr>
                <w:sz w:val="16"/>
                <w:szCs w:val="16"/>
              </w:rPr>
            </w:pPr>
            <w:r w:rsidRPr="00EC622C">
              <w:rPr>
                <w:sz w:val="16"/>
                <w:szCs w:val="16"/>
              </w:rPr>
              <w:t>54,560</w:t>
            </w:r>
          </w:p>
        </w:tc>
        <w:tc>
          <w:tcPr>
            <w:tcW w:w="56" w:type="pct"/>
            <w:gridSpan w:val="2"/>
          </w:tcPr>
          <w:p w:rsidR="004D1CD1" w:rsidRPr="00EC622C" w:rsidRDefault="004D1CD1" w:rsidP="004D1CD1">
            <w:pPr>
              <w:pStyle w:val="acctfourfigures"/>
              <w:tabs>
                <w:tab w:val="clear" w:pos="765"/>
                <w:tab w:val="decimal" w:pos="753"/>
              </w:tabs>
              <w:spacing w:line="240" w:lineRule="atLeast"/>
              <w:ind w:left="-79" w:right="-79"/>
              <w:jc w:val="thaiDistribute"/>
              <w:rPr>
                <w:sz w:val="16"/>
                <w:szCs w:val="16"/>
                <w:lang w:bidi="th-TH"/>
              </w:rPr>
            </w:pPr>
          </w:p>
        </w:tc>
        <w:tc>
          <w:tcPr>
            <w:tcW w:w="281" w:type="pct"/>
            <w:tcBorders>
              <w:bottom w:val="single" w:sz="4" w:space="0" w:color="auto"/>
            </w:tcBorders>
          </w:tcPr>
          <w:p w:rsidR="004D1CD1" w:rsidRPr="00EC622C" w:rsidRDefault="004D1CD1" w:rsidP="004D1CD1">
            <w:pPr>
              <w:pStyle w:val="acctfourfigures"/>
              <w:tabs>
                <w:tab w:val="clear" w:pos="765"/>
                <w:tab w:val="decimal" w:pos="685"/>
              </w:tabs>
              <w:spacing w:line="240" w:lineRule="atLeast"/>
              <w:ind w:right="-41"/>
              <w:rPr>
                <w:sz w:val="16"/>
                <w:szCs w:val="16"/>
              </w:rPr>
            </w:pPr>
            <w:r w:rsidRPr="00EC622C">
              <w:rPr>
                <w:sz w:val="16"/>
                <w:szCs w:val="16"/>
              </w:rPr>
              <w:t>107,446</w:t>
            </w:r>
          </w:p>
        </w:tc>
        <w:tc>
          <w:tcPr>
            <w:tcW w:w="67" w:type="pct"/>
            <w:gridSpan w:val="2"/>
          </w:tcPr>
          <w:p w:rsidR="004D1CD1" w:rsidRPr="00EC622C" w:rsidRDefault="004D1CD1" w:rsidP="004D1CD1">
            <w:pPr>
              <w:pStyle w:val="acctfourfigures"/>
              <w:tabs>
                <w:tab w:val="clear" w:pos="765"/>
                <w:tab w:val="decimal" w:pos="753"/>
              </w:tabs>
              <w:spacing w:line="240" w:lineRule="atLeast"/>
              <w:ind w:left="-79" w:right="-79"/>
              <w:jc w:val="thaiDistribute"/>
              <w:rPr>
                <w:sz w:val="16"/>
                <w:szCs w:val="16"/>
              </w:rPr>
            </w:pPr>
          </w:p>
        </w:tc>
        <w:tc>
          <w:tcPr>
            <w:tcW w:w="325" w:type="pct"/>
            <w:gridSpan w:val="2"/>
            <w:tcBorders>
              <w:bottom w:val="single" w:sz="4" w:space="0" w:color="auto"/>
            </w:tcBorders>
          </w:tcPr>
          <w:p w:rsidR="004D1CD1" w:rsidRPr="00EC622C" w:rsidRDefault="004D1CD1" w:rsidP="004D1CD1">
            <w:pPr>
              <w:pStyle w:val="acctfourfigures"/>
              <w:tabs>
                <w:tab w:val="clear" w:pos="765"/>
              </w:tabs>
              <w:spacing w:line="240" w:lineRule="atLeast"/>
              <w:ind w:right="91"/>
              <w:jc w:val="right"/>
              <w:rPr>
                <w:sz w:val="16"/>
                <w:szCs w:val="16"/>
              </w:rPr>
            </w:pPr>
            <w:r w:rsidRPr="00EC622C">
              <w:rPr>
                <w:sz w:val="16"/>
                <w:szCs w:val="16"/>
              </w:rPr>
              <w:t>110,31</w:t>
            </w:r>
            <w:r w:rsidR="002F274E">
              <w:rPr>
                <w:sz w:val="16"/>
                <w:szCs w:val="16"/>
              </w:rPr>
              <w:t>0</w:t>
            </w:r>
          </w:p>
        </w:tc>
        <w:tc>
          <w:tcPr>
            <w:tcW w:w="56" w:type="pct"/>
          </w:tcPr>
          <w:p w:rsidR="004D1CD1" w:rsidRPr="00EC622C" w:rsidRDefault="004D1CD1" w:rsidP="004D1CD1">
            <w:pPr>
              <w:pStyle w:val="acctfourfigures"/>
              <w:tabs>
                <w:tab w:val="decimal" w:pos="551"/>
                <w:tab w:val="decimal" w:pos="618"/>
              </w:tabs>
              <w:spacing w:line="240" w:lineRule="atLeast"/>
              <w:ind w:right="11"/>
              <w:rPr>
                <w:sz w:val="16"/>
                <w:szCs w:val="16"/>
              </w:rPr>
            </w:pPr>
          </w:p>
        </w:tc>
        <w:tc>
          <w:tcPr>
            <w:tcW w:w="319" w:type="pct"/>
            <w:gridSpan w:val="2"/>
            <w:tcBorders>
              <w:bottom w:val="single" w:sz="4" w:space="0" w:color="auto"/>
            </w:tcBorders>
          </w:tcPr>
          <w:p w:rsidR="004D1CD1" w:rsidRPr="00EC622C" w:rsidRDefault="004D1CD1" w:rsidP="004D1CD1">
            <w:pPr>
              <w:pStyle w:val="acctfourfigures"/>
              <w:tabs>
                <w:tab w:val="clear" w:pos="765"/>
                <w:tab w:val="decimal" w:pos="565"/>
              </w:tabs>
              <w:spacing w:line="240" w:lineRule="atLeast"/>
              <w:ind w:right="11"/>
              <w:rPr>
                <w:sz w:val="16"/>
                <w:szCs w:val="16"/>
              </w:rPr>
            </w:pPr>
            <w:r w:rsidRPr="00EC622C">
              <w:rPr>
                <w:sz w:val="16"/>
                <w:szCs w:val="16"/>
              </w:rPr>
              <w:t>-</w:t>
            </w:r>
          </w:p>
        </w:tc>
      </w:tr>
      <w:tr w:rsidR="004D1CD1" w:rsidRPr="00EC622C" w:rsidTr="007C7DB5">
        <w:trPr>
          <w:gridBefore w:val="1"/>
          <w:gridAfter w:val="1"/>
          <w:wBefore w:w="81" w:type="pct"/>
          <w:wAfter w:w="4" w:type="pct"/>
          <w:cantSplit/>
          <w:trHeight w:val="161"/>
        </w:trPr>
        <w:tc>
          <w:tcPr>
            <w:tcW w:w="457" w:type="pct"/>
            <w:gridSpan w:val="2"/>
          </w:tcPr>
          <w:p w:rsidR="004D1CD1" w:rsidRPr="00EC622C" w:rsidRDefault="004D1CD1" w:rsidP="004D1CD1">
            <w:pPr>
              <w:spacing w:line="240" w:lineRule="atLeast"/>
              <w:rPr>
                <w:rFonts w:eastAsia="Cordia New"/>
                <w:snapToGrid w:val="0"/>
                <w:sz w:val="16"/>
                <w:szCs w:val="16"/>
                <w:lang w:eastAsia="th-TH"/>
              </w:rPr>
            </w:pPr>
          </w:p>
        </w:tc>
        <w:tc>
          <w:tcPr>
            <w:tcW w:w="319" w:type="pct"/>
            <w:gridSpan w:val="2"/>
          </w:tcPr>
          <w:p w:rsidR="004D1CD1" w:rsidRPr="00EC622C" w:rsidRDefault="004D1CD1" w:rsidP="004D1CD1">
            <w:pPr>
              <w:tabs>
                <w:tab w:val="decimal" w:pos="461"/>
              </w:tabs>
              <w:spacing w:line="240" w:lineRule="atLeast"/>
              <w:rPr>
                <w:b/>
                <w:bCs/>
                <w:sz w:val="16"/>
                <w:szCs w:val="16"/>
              </w:rPr>
            </w:pPr>
          </w:p>
        </w:tc>
        <w:tc>
          <w:tcPr>
            <w:tcW w:w="56" w:type="pct"/>
          </w:tcPr>
          <w:p w:rsidR="004D1CD1" w:rsidRPr="00EC622C" w:rsidRDefault="004D1CD1" w:rsidP="004D1CD1">
            <w:pPr>
              <w:tabs>
                <w:tab w:val="decimal" w:pos="461"/>
              </w:tabs>
              <w:spacing w:line="240" w:lineRule="atLeast"/>
              <w:rPr>
                <w:b/>
                <w:bCs/>
                <w:sz w:val="16"/>
                <w:szCs w:val="16"/>
              </w:rPr>
            </w:pPr>
          </w:p>
        </w:tc>
        <w:tc>
          <w:tcPr>
            <w:tcW w:w="298" w:type="pct"/>
            <w:gridSpan w:val="3"/>
          </w:tcPr>
          <w:p w:rsidR="004D1CD1" w:rsidRPr="00EC622C" w:rsidRDefault="004D1CD1" w:rsidP="004D1CD1">
            <w:pPr>
              <w:tabs>
                <w:tab w:val="decimal" w:pos="461"/>
              </w:tabs>
              <w:spacing w:line="240" w:lineRule="atLeast"/>
              <w:rPr>
                <w:b/>
                <w:bCs/>
                <w:sz w:val="16"/>
                <w:szCs w:val="16"/>
              </w:rPr>
            </w:pPr>
          </w:p>
        </w:tc>
        <w:tc>
          <w:tcPr>
            <w:tcW w:w="57" w:type="pct"/>
          </w:tcPr>
          <w:p w:rsidR="004D1CD1" w:rsidRPr="00EC622C" w:rsidRDefault="004D1CD1" w:rsidP="004D1CD1">
            <w:pPr>
              <w:tabs>
                <w:tab w:val="decimal" w:pos="461"/>
              </w:tabs>
              <w:spacing w:line="240" w:lineRule="atLeast"/>
              <w:rPr>
                <w:b/>
                <w:bCs/>
                <w:sz w:val="16"/>
                <w:szCs w:val="16"/>
              </w:rPr>
            </w:pPr>
          </w:p>
        </w:tc>
        <w:tc>
          <w:tcPr>
            <w:tcW w:w="330" w:type="pct"/>
            <w:gridSpan w:val="3"/>
          </w:tcPr>
          <w:p w:rsidR="004D1CD1" w:rsidRPr="00EC622C" w:rsidRDefault="004D1CD1" w:rsidP="004D1CD1">
            <w:pPr>
              <w:pStyle w:val="acctfourfigures"/>
              <w:tabs>
                <w:tab w:val="clear" w:pos="765"/>
                <w:tab w:val="decimal" w:pos="619"/>
              </w:tabs>
              <w:spacing w:line="240" w:lineRule="atLeast"/>
              <w:ind w:left="-79" w:right="-79"/>
              <w:jc w:val="thaiDistribute"/>
              <w:rPr>
                <w:sz w:val="16"/>
                <w:szCs w:val="16"/>
                <w:lang w:bidi="th-TH"/>
              </w:rPr>
            </w:pPr>
          </w:p>
        </w:tc>
        <w:tc>
          <w:tcPr>
            <w:tcW w:w="66" w:type="pct"/>
            <w:gridSpan w:val="3"/>
          </w:tcPr>
          <w:p w:rsidR="004D1CD1" w:rsidRPr="00EC622C" w:rsidRDefault="004D1CD1" w:rsidP="004D1CD1">
            <w:pPr>
              <w:pStyle w:val="acctfourfigures"/>
              <w:tabs>
                <w:tab w:val="clear" w:pos="765"/>
                <w:tab w:val="decimal" w:pos="753"/>
              </w:tabs>
              <w:spacing w:line="240" w:lineRule="atLeast"/>
              <w:ind w:left="-79" w:right="-79"/>
              <w:jc w:val="thaiDistribute"/>
              <w:rPr>
                <w:sz w:val="16"/>
                <w:szCs w:val="16"/>
              </w:rPr>
            </w:pPr>
          </w:p>
        </w:tc>
        <w:tc>
          <w:tcPr>
            <w:tcW w:w="299" w:type="pct"/>
            <w:gridSpan w:val="3"/>
          </w:tcPr>
          <w:p w:rsidR="004D1CD1" w:rsidRPr="00EC622C" w:rsidRDefault="004D1CD1" w:rsidP="004D1CD1">
            <w:pPr>
              <w:pStyle w:val="acctfourfigures"/>
              <w:tabs>
                <w:tab w:val="clear" w:pos="765"/>
                <w:tab w:val="decimal" w:pos="529"/>
              </w:tabs>
              <w:spacing w:line="240" w:lineRule="atLeast"/>
              <w:ind w:left="-79" w:right="-79"/>
              <w:jc w:val="thaiDistribute"/>
              <w:rPr>
                <w:sz w:val="16"/>
                <w:szCs w:val="16"/>
                <w:lang w:bidi="th-TH"/>
              </w:rPr>
            </w:pPr>
          </w:p>
        </w:tc>
        <w:tc>
          <w:tcPr>
            <w:tcW w:w="59" w:type="pct"/>
            <w:gridSpan w:val="2"/>
          </w:tcPr>
          <w:p w:rsidR="004D1CD1" w:rsidRPr="00EC622C" w:rsidRDefault="004D1CD1" w:rsidP="004D1CD1">
            <w:pPr>
              <w:pStyle w:val="acctfourfigures"/>
              <w:tabs>
                <w:tab w:val="clear" w:pos="765"/>
                <w:tab w:val="decimal" w:pos="753"/>
              </w:tabs>
              <w:spacing w:line="240" w:lineRule="atLeast"/>
              <w:ind w:left="-79" w:right="-79"/>
              <w:jc w:val="thaiDistribute"/>
              <w:rPr>
                <w:sz w:val="16"/>
                <w:szCs w:val="16"/>
              </w:rPr>
            </w:pPr>
          </w:p>
        </w:tc>
        <w:tc>
          <w:tcPr>
            <w:tcW w:w="330" w:type="pct"/>
            <w:gridSpan w:val="2"/>
            <w:tcBorders>
              <w:top w:val="single" w:sz="4" w:space="0" w:color="auto"/>
              <w:bottom w:val="single" w:sz="4" w:space="0" w:color="auto"/>
            </w:tcBorders>
          </w:tcPr>
          <w:p w:rsidR="004D1CD1" w:rsidRPr="00EC622C" w:rsidRDefault="004D1CD1" w:rsidP="004D1CD1">
            <w:pPr>
              <w:pStyle w:val="acctfourfigures"/>
              <w:tabs>
                <w:tab w:val="clear" w:pos="765"/>
                <w:tab w:val="decimal" w:pos="834"/>
              </w:tabs>
              <w:spacing w:line="240" w:lineRule="atLeast"/>
              <w:ind w:right="-41"/>
              <w:rPr>
                <w:b/>
                <w:bCs/>
                <w:sz w:val="16"/>
                <w:szCs w:val="16"/>
              </w:rPr>
            </w:pPr>
            <w:r w:rsidRPr="00EC622C">
              <w:rPr>
                <w:b/>
                <w:bCs/>
                <w:sz w:val="16"/>
                <w:szCs w:val="16"/>
              </w:rPr>
              <w:t>374,373</w:t>
            </w:r>
          </w:p>
        </w:tc>
        <w:tc>
          <w:tcPr>
            <w:tcW w:w="56" w:type="pct"/>
            <w:gridSpan w:val="2"/>
          </w:tcPr>
          <w:p w:rsidR="004D1CD1" w:rsidRPr="00EC622C" w:rsidRDefault="004D1CD1" w:rsidP="004D1CD1">
            <w:pPr>
              <w:pStyle w:val="acctfourfigures"/>
              <w:tabs>
                <w:tab w:val="clear" w:pos="765"/>
                <w:tab w:val="decimal" w:pos="753"/>
              </w:tabs>
              <w:spacing w:line="240" w:lineRule="atLeast"/>
              <w:ind w:right="11"/>
              <w:rPr>
                <w:b/>
                <w:bCs/>
                <w:sz w:val="16"/>
                <w:szCs w:val="16"/>
              </w:rPr>
            </w:pPr>
          </w:p>
        </w:tc>
        <w:tc>
          <w:tcPr>
            <w:tcW w:w="328" w:type="pct"/>
            <w:gridSpan w:val="2"/>
            <w:tcBorders>
              <w:top w:val="single" w:sz="4" w:space="0" w:color="auto"/>
              <w:bottom w:val="single" w:sz="4" w:space="0" w:color="auto"/>
            </w:tcBorders>
          </w:tcPr>
          <w:p w:rsidR="004D1CD1" w:rsidRPr="00EC622C" w:rsidRDefault="004D1CD1" w:rsidP="004D1CD1">
            <w:pPr>
              <w:pStyle w:val="acctfourfigures"/>
              <w:tabs>
                <w:tab w:val="clear" w:pos="765"/>
                <w:tab w:val="decimal" w:pos="834"/>
              </w:tabs>
              <w:spacing w:line="240" w:lineRule="atLeast"/>
              <w:ind w:right="-41"/>
              <w:rPr>
                <w:b/>
                <w:bCs/>
                <w:sz w:val="16"/>
                <w:szCs w:val="16"/>
              </w:rPr>
            </w:pPr>
            <w:r w:rsidRPr="00EC622C">
              <w:rPr>
                <w:b/>
                <w:bCs/>
                <w:sz w:val="16"/>
                <w:szCs w:val="16"/>
              </w:rPr>
              <w:t>374,373</w:t>
            </w:r>
          </w:p>
        </w:tc>
        <w:tc>
          <w:tcPr>
            <w:tcW w:w="66" w:type="pct"/>
            <w:gridSpan w:val="2"/>
          </w:tcPr>
          <w:p w:rsidR="004D1CD1" w:rsidRPr="00EC622C" w:rsidRDefault="004D1CD1" w:rsidP="004D1CD1">
            <w:pPr>
              <w:pStyle w:val="acctfourfigures"/>
              <w:tabs>
                <w:tab w:val="clear" w:pos="765"/>
                <w:tab w:val="decimal" w:pos="753"/>
              </w:tabs>
              <w:spacing w:line="240" w:lineRule="atLeast"/>
              <w:ind w:right="11"/>
              <w:rPr>
                <w:b/>
                <w:bCs/>
                <w:sz w:val="16"/>
                <w:szCs w:val="16"/>
              </w:rPr>
            </w:pPr>
          </w:p>
        </w:tc>
        <w:tc>
          <w:tcPr>
            <w:tcW w:w="333" w:type="pct"/>
            <w:gridSpan w:val="2"/>
            <w:tcBorders>
              <w:top w:val="single" w:sz="4" w:space="0" w:color="auto"/>
              <w:bottom w:val="single" w:sz="4" w:space="0" w:color="auto"/>
            </w:tcBorders>
          </w:tcPr>
          <w:p w:rsidR="004D1CD1" w:rsidRPr="00EC622C" w:rsidRDefault="004D1CD1" w:rsidP="004D1CD1">
            <w:pPr>
              <w:pStyle w:val="acctfourfigures"/>
              <w:tabs>
                <w:tab w:val="clear" w:pos="765"/>
                <w:tab w:val="decimal" w:pos="834"/>
              </w:tabs>
              <w:spacing w:line="240" w:lineRule="atLeast"/>
              <w:ind w:right="-41"/>
              <w:rPr>
                <w:b/>
                <w:bCs/>
                <w:sz w:val="16"/>
                <w:szCs w:val="16"/>
              </w:rPr>
            </w:pPr>
            <w:r w:rsidRPr="00EC622C">
              <w:rPr>
                <w:b/>
                <w:bCs/>
                <w:sz w:val="16"/>
                <w:szCs w:val="16"/>
              </w:rPr>
              <w:t>(52,886)</w:t>
            </w:r>
          </w:p>
        </w:tc>
        <w:tc>
          <w:tcPr>
            <w:tcW w:w="56" w:type="pct"/>
            <w:gridSpan w:val="2"/>
          </w:tcPr>
          <w:p w:rsidR="004D1CD1" w:rsidRPr="00EC622C" w:rsidRDefault="004D1CD1" w:rsidP="004D1CD1">
            <w:pPr>
              <w:pStyle w:val="acctfourfigures"/>
              <w:tabs>
                <w:tab w:val="decimal" w:pos="551"/>
                <w:tab w:val="decimal" w:pos="618"/>
              </w:tabs>
              <w:spacing w:line="240" w:lineRule="atLeast"/>
              <w:ind w:right="11"/>
              <w:rPr>
                <w:b/>
                <w:bCs/>
                <w:sz w:val="16"/>
                <w:szCs w:val="16"/>
              </w:rPr>
            </w:pPr>
          </w:p>
        </w:tc>
        <w:tc>
          <w:tcPr>
            <w:tcW w:w="304" w:type="pct"/>
            <w:gridSpan w:val="2"/>
            <w:tcBorders>
              <w:top w:val="single" w:sz="4" w:space="0" w:color="auto"/>
              <w:bottom w:val="single" w:sz="4" w:space="0" w:color="auto"/>
            </w:tcBorders>
          </w:tcPr>
          <w:p w:rsidR="004D1CD1" w:rsidRPr="00EC622C" w:rsidRDefault="004D1CD1" w:rsidP="004D1CD1">
            <w:pPr>
              <w:pStyle w:val="acctfourfigures"/>
              <w:tabs>
                <w:tab w:val="clear" w:pos="765"/>
                <w:tab w:val="decimal" w:pos="565"/>
              </w:tabs>
              <w:spacing w:line="240" w:lineRule="atLeast"/>
              <w:ind w:right="11"/>
              <w:rPr>
                <w:b/>
                <w:bCs/>
                <w:sz w:val="16"/>
                <w:szCs w:val="16"/>
              </w:rPr>
            </w:pPr>
            <w:r w:rsidRPr="00EC622C">
              <w:rPr>
                <w:b/>
                <w:bCs/>
                <w:sz w:val="16"/>
                <w:szCs w:val="16"/>
              </w:rPr>
              <w:t>-</w:t>
            </w:r>
          </w:p>
        </w:tc>
        <w:tc>
          <w:tcPr>
            <w:tcW w:w="66" w:type="pct"/>
            <w:gridSpan w:val="2"/>
          </w:tcPr>
          <w:p w:rsidR="004D1CD1" w:rsidRPr="00EC622C" w:rsidRDefault="004D1CD1" w:rsidP="004D1CD1">
            <w:pPr>
              <w:pStyle w:val="acctfourfigures"/>
              <w:tabs>
                <w:tab w:val="clear" w:pos="765"/>
                <w:tab w:val="decimal" w:pos="753"/>
              </w:tabs>
              <w:spacing w:line="240" w:lineRule="atLeast"/>
              <w:ind w:right="11"/>
              <w:rPr>
                <w:b/>
                <w:bCs/>
                <w:sz w:val="16"/>
                <w:szCs w:val="16"/>
              </w:rPr>
            </w:pPr>
          </w:p>
        </w:tc>
        <w:tc>
          <w:tcPr>
            <w:tcW w:w="331" w:type="pct"/>
            <w:gridSpan w:val="2"/>
            <w:tcBorders>
              <w:top w:val="single" w:sz="4" w:space="0" w:color="auto"/>
              <w:bottom w:val="single" w:sz="4" w:space="0" w:color="auto"/>
            </w:tcBorders>
          </w:tcPr>
          <w:p w:rsidR="004D1CD1" w:rsidRPr="00EC622C" w:rsidRDefault="004D1CD1" w:rsidP="004D1CD1">
            <w:pPr>
              <w:pStyle w:val="acctfourfigures"/>
              <w:tabs>
                <w:tab w:val="clear" w:pos="765"/>
                <w:tab w:val="decimal" w:pos="815"/>
              </w:tabs>
              <w:spacing w:line="240" w:lineRule="atLeast"/>
              <w:ind w:right="-41"/>
              <w:rPr>
                <w:b/>
                <w:bCs/>
                <w:sz w:val="16"/>
                <w:szCs w:val="16"/>
              </w:rPr>
            </w:pPr>
            <w:r w:rsidRPr="00EC622C">
              <w:rPr>
                <w:b/>
                <w:bCs/>
                <w:sz w:val="16"/>
                <w:szCs w:val="16"/>
              </w:rPr>
              <w:t>321,487</w:t>
            </w:r>
          </w:p>
        </w:tc>
        <w:tc>
          <w:tcPr>
            <w:tcW w:w="56" w:type="pct"/>
            <w:gridSpan w:val="2"/>
          </w:tcPr>
          <w:p w:rsidR="004D1CD1" w:rsidRPr="00EC622C" w:rsidRDefault="004D1CD1" w:rsidP="004D1CD1">
            <w:pPr>
              <w:pStyle w:val="acctfourfigures"/>
              <w:tabs>
                <w:tab w:val="clear" w:pos="765"/>
                <w:tab w:val="decimal" w:pos="753"/>
              </w:tabs>
              <w:spacing w:line="240" w:lineRule="atLeast"/>
              <w:ind w:right="11"/>
              <w:rPr>
                <w:b/>
                <w:bCs/>
                <w:sz w:val="16"/>
                <w:szCs w:val="16"/>
              </w:rPr>
            </w:pPr>
          </w:p>
        </w:tc>
        <w:tc>
          <w:tcPr>
            <w:tcW w:w="281" w:type="pct"/>
            <w:tcBorders>
              <w:top w:val="single" w:sz="4" w:space="0" w:color="auto"/>
              <w:bottom w:val="single" w:sz="4" w:space="0" w:color="auto"/>
            </w:tcBorders>
          </w:tcPr>
          <w:p w:rsidR="004D1CD1" w:rsidRPr="00EC622C" w:rsidRDefault="004D1CD1" w:rsidP="004D1CD1">
            <w:pPr>
              <w:pStyle w:val="acctfourfigures"/>
              <w:tabs>
                <w:tab w:val="clear" w:pos="765"/>
                <w:tab w:val="decimal" w:pos="685"/>
              </w:tabs>
              <w:spacing w:line="240" w:lineRule="atLeast"/>
              <w:ind w:right="-41"/>
              <w:rPr>
                <w:b/>
                <w:bCs/>
                <w:sz w:val="16"/>
                <w:szCs w:val="16"/>
              </w:rPr>
            </w:pPr>
            <w:r w:rsidRPr="00EC622C">
              <w:rPr>
                <w:b/>
                <w:bCs/>
                <w:sz w:val="16"/>
                <w:szCs w:val="16"/>
              </w:rPr>
              <w:t>374,373</w:t>
            </w:r>
          </w:p>
        </w:tc>
        <w:tc>
          <w:tcPr>
            <w:tcW w:w="67" w:type="pct"/>
            <w:gridSpan w:val="2"/>
          </w:tcPr>
          <w:p w:rsidR="004D1CD1" w:rsidRPr="00EC622C" w:rsidRDefault="004D1CD1" w:rsidP="004D1CD1">
            <w:pPr>
              <w:pStyle w:val="acctfourfigures"/>
              <w:tabs>
                <w:tab w:val="clear" w:pos="765"/>
                <w:tab w:val="decimal" w:pos="753"/>
              </w:tabs>
              <w:spacing w:line="240" w:lineRule="atLeast"/>
              <w:ind w:left="-79" w:right="-79"/>
              <w:jc w:val="thaiDistribute"/>
              <w:rPr>
                <w:b/>
                <w:bCs/>
                <w:sz w:val="16"/>
                <w:szCs w:val="16"/>
              </w:rPr>
            </w:pPr>
          </w:p>
        </w:tc>
        <w:tc>
          <w:tcPr>
            <w:tcW w:w="325" w:type="pct"/>
            <w:gridSpan w:val="2"/>
            <w:tcBorders>
              <w:top w:val="single" w:sz="4" w:space="0" w:color="auto"/>
              <w:bottom w:val="single" w:sz="4" w:space="0" w:color="auto"/>
            </w:tcBorders>
          </w:tcPr>
          <w:p w:rsidR="004D1CD1" w:rsidRPr="00EC622C" w:rsidRDefault="004D1CD1" w:rsidP="004D1CD1">
            <w:pPr>
              <w:pStyle w:val="acctfourfigures"/>
              <w:tabs>
                <w:tab w:val="clear" w:pos="765"/>
                <w:tab w:val="left" w:pos="188"/>
                <w:tab w:val="right" w:pos="787"/>
              </w:tabs>
              <w:spacing w:line="240" w:lineRule="atLeast"/>
              <w:ind w:right="91"/>
              <w:rPr>
                <w:b/>
                <w:bCs/>
                <w:sz w:val="16"/>
                <w:szCs w:val="16"/>
                <w:cs/>
                <w:lang w:bidi="th-TH"/>
              </w:rPr>
            </w:pPr>
            <w:r w:rsidRPr="00EC622C">
              <w:rPr>
                <w:b/>
                <w:bCs/>
                <w:sz w:val="16"/>
                <w:szCs w:val="16"/>
              </w:rPr>
              <w:tab/>
            </w:r>
            <w:r w:rsidRPr="00EC622C">
              <w:rPr>
                <w:b/>
                <w:bCs/>
                <w:sz w:val="16"/>
                <w:szCs w:val="16"/>
              </w:rPr>
              <w:tab/>
              <w:t>166,28</w:t>
            </w:r>
            <w:r w:rsidR="002F274E">
              <w:rPr>
                <w:b/>
                <w:bCs/>
                <w:sz w:val="16"/>
                <w:szCs w:val="16"/>
              </w:rPr>
              <w:t>6</w:t>
            </w:r>
          </w:p>
        </w:tc>
        <w:tc>
          <w:tcPr>
            <w:tcW w:w="56" w:type="pct"/>
          </w:tcPr>
          <w:p w:rsidR="004D1CD1" w:rsidRPr="00EC622C" w:rsidRDefault="004D1CD1" w:rsidP="004D1CD1">
            <w:pPr>
              <w:pStyle w:val="acctfourfigures"/>
              <w:tabs>
                <w:tab w:val="decimal" w:pos="551"/>
                <w:tab w:val="decimal" w:pos="618"/>
              </w:tabs>
              <w:spacing w:line="240" w:lineRule="atLeast"/>
              <w:ind w:right="11"/>
              <w:rPr>
                <w:b/>
                <w:bCs/>
                <w:sz w:val="16"/>
                <w:szCs w:val="16"/>
              </w:rPr>
            </w:pPr>
          </w:p>
        </w:tc>
        <w:tc>
          <w:tcPr>
            <w:tcW w:w="319" w:type="pct"/>
            <w:gridSpan w:val="2"/>
            <w:tcBorders>
              <w:top w:val="single" w:sz="4" w:space="0" w:color="auto"/>
              <w:bottom w:val="single" w:sz="4" w:space="0" w:color="auto"/>
            </w:tcBorders>
          </w:tcPr>
          <w:p w:rsidR="004D1CD1" w:rsidRPr="00EC622C" w:rsidRDefault="004D1CD1" w:rsidP="004D1CD1">
            <w:pPr>
              <w:pStyle w:val="acctfourfigures"/>
              <w:tabs>
                <w:tab w:val="clear" w:pos="765"/>
                <w:tab w:val="decimal" w:pos="565"/>
              </w:tabs>
              <w:spacing w:line="240" w:lineRule="atLeast"/>
              <w:ind w:right="11"/>
              <w:rPr>
                <w:b/>
                <w:bCs/>
                <w:sz w:val="16"/>
                <w:szCs w:val="16"/>
              </w:rPr>
            </w:pPr>
            <w:r w:rsidRPr="00EC622C">
              <w:rPr>
                <w:b/>
                <w:bCs/>
                <w:sz w:val="16"/>
                <w:szCs w:val="16"/>
              </w:rPr>
              <w:t>-</w:t>
            </w:r>
          </w:p>
        </w:tc>
      </w:tr>
      <w:tr w:rsidR="004D1CD1" w:rsidRPr="00EC622C" w:rsidTr="007C7DB5">
        <w:trPr>
          <w:gridBefore w:val="1"/>
          <w:gridAfter w:val="1"/>
          <w:wBefore w:w="81" w:type="pct"/>
          <w:wAfter w:w="4" w:type="pct"/>
          <w:cantSplit/>
        </w:trPr>
        <w:tc>
          <w:tcPr>
            <w:tcW w:w="457" w:type="pct"/>
            <w:gridSpan w:val="2"/>
          </w:tcPr>
          <w:p w:rsidR="004D1CD1" w:rsidRPr="00EC622C" w:rsidRDefault="004D1CD1" w:rsidP="004D1CD1">
            <w:pPr>
              <w:spacing w:line="240" w:lineRule="atLeast"/>
              <w:rPr>
                <w:b/>
                <w:bCs/>
                <w:sz w:val="16"/>
                <w:szCs w:val="16"/>
              </w:rPr>
            </w:pPr>
            <w:r w:rsidRPr="00EC622C">
              <w:rPr>
                <w:b/>
                <w:bCs/>
                <w:sz w:val="16"/>
                <w:szCs w:val="16"/>
              </w:rPr>
              <w:t>Total</w:t>
            </w:r>
          </w:p>
        </w:tc>
        <w:tc>
          <w:tcPr>
            <w:tcW w:w="319" w:type="pct"/>
            <w:gridSpan w:val="2"/>
          </w:tcPr>
          <w:p w:rsidR="004D1CD1" w:rsidRPr="00EC622C" w:rsidRDefault="004D1CD1" w:rsidP="004D1CD1">
            <w:pPr>
              <w:tabs>
                <w:tab w:val="decimal" w:pos="461"/>
              </w:tabs>
              <w:spacing w:line="240" w:lineRule="atLeast"/>
              <w:rPr>
                <w:b/>
                <w:bCs/>
                <w:sz w:val="16"/>
                <w:szCs w:val="16"/>
              </w:rPr>
            </w:pPr>
          </w:p>
        </w:tc>
        <w:tc>
          <w:tcPr>
            <w:tcW w:w="56" w:type="pct"/>
          </w:tcPr>
          <w:p w:rsidR="004D1CD1" w:rsidRPr="00EC622C" w:rsidRDefault="004D1CD1" w:rsidP="004D1CD1">
            <w:pPr>
              <w:tabs>
                <w:tab w:val="decimal" w:pos="461"/>
              </w:tabs>
              <w:spacing w:line="240" w:lineRule="atLeast"/>
              <w:rPr>
                <w:b/>
                <w:bCs/>
                <w:sz w:val="16"/>
                <w:szCs w:val="16"/>
              </w:rPr>
            </w:pPr>
          </w:p>
        </w:tc>
        <w:tc>
          <w:tcPr>
            <w:tcW w:w="298" w:type="pct"/>
            <w:gridSpan w:val="3"/>
          </w:tcPr>
          <w:p w:rsidR="004D1CD1" w:rsidRPr="00EC622C" w:rsidRDefault="004D1CD1" w:rsidP="004D1CD1">
            <w:pPr>
              <w:tabs>
                <w:tab w:val="decimal" w:pos="461"/>
              </w:tabs>
              <w:spacing w:line="240" w:lineRule="atLeast"/>
              <w:rPr>
                <w:b/>
                <w:bCs/>
                <w:sz w:val="16"/>
                <w:szCs w:val="16"/>
              </w:rPr>
            </w:pPr>
          </w:p>
        </w:tc>
        <w:tc>
          <w:tcPr>
            <w:tcW w:w="57" w:type="pct"/>
          </w:tcPr>
          <w:p w:rsidR="004D1CD1" w:rsidRPr="00EC622C" w:rsidRDefault="004D1CD1" w:rsidP="004D1CD1">
            <w:pPr>
              <w:tabs>
                <w:tab w:val="decimal" w:pos="461"/>
              </w:tabs>
              <w:spacing w:line="240" w:lineRule="atLeast"/>
              <w:rPr>
                <w:b/>
                <w:bCs/>
                <w:sz w:val="16"/>
                <w:szCs w:val="16"/>
              </w:rPr>
            </w:pPr>
          </w:p>
        </w:tc>
        <w:tc>
          <w:tcPr>
            <w:tcW w:w="330" w:type="pct"/>
            <w:gridSpan w:val="3"/>
            <w:vAlign w:val="bottom"/>
          </w:tcPr>
          <w:p w:rsidR="004D1CD1" w:rsidRPr="00EC622C" w:rsidRDefault="004D1CD1" w:rsidP="004D1CD1">
            <w:pPr>
              <w:pStyle w:val="acctfourfigures"/>
              <w:tabs>
                <w:tab w:val="clear" w:pos="765"/>
                <w:tab w:val="decimal" w:pos="619"/>
              </w:tabs>
              <w:spacing w:line="240" w:lineRule="atLeast"/>
              <w:ind w:left="-79" w:right="-79"/>
              <w:rPr>
                <w:b/>
                <w:bCs/>
                <w:sz w:val="16"/>
                <w:szCs w:val="16"/>
                <w:lang w:bidi="th-TH"/>
              </w:rPr>
            </w:pPr>
          </w:p>
        </w:tc>
        <w:tc>
          <w:tcPr>
            <w:tcW w:w="66" w:type="pct"/>
            <w:gridSpan w:val="3"/>
            <w:vAlign w:val="bottom"/>
          </w:tcPr>
          <w:p w:rsidR="004D1CD1" w:rsidRPr="00EC622C" w:rsidRDefault="004D1CD1" w:rsidP="004D1CD1">
            <w:pPr>
              <w:pStyle w:val="acctfourfigures"/>
              <w:tabs>
                <w:tab w:val="clear" w:pos="765"/>
                <w:tab w:val="decimal" w:pos="753"/>
              </w:tabs>
              <w:spacing w:line="240" w:lineRule="atLeast"/>
              <w:ind w:left="-79" w:right="-79"/>
              <w:rPr>
                <w:b/>
                <w:bCs/>
                <w:sz w:val="16"/>
                <w:szCs w:val="16"/>
              </w:rPr>
            </w:pPr>
          </w:p>
        </w:tc>
        <w:tc>
          <w:tcPr>
            <w:tcW w:w="299" w:type="pct"/>
            <w:gridSpan w:val="3"/>
            <w:vAlign w:val="bottom"/>
          </w:tcPr>
          <w:p w:rsidR="004D1CD1" w:rsidRPr="00EC622C" w:rsidRDefault="004D1CD1" w:rsidP="004D1CD1">
            <w:pPr>
              <w:tabs>
                <w:tab w:val="decimal" w:pos="461"/>
              </w:tabs>
              <w:spacing w:line="240" w:lineRule="atLeast"/>
              <w:rPr>
                <w:b/>
                <w:bCs/>
                <w:sz w:val="16"/>
                <w:szCs w:val="16"/>
              </w:rPr>
            </w:pPr>
          </w:p>
        </w:tc>
        <w:tc>
          <w:tcPr>
            <w:tcW w:w="59" w:type="pct"/>
            <w:gridSpan w:val="2"/>
            <w:vAlign w:val="bottom"/>
          </w:tcPr>
          <w:p w:rsidR="004D1CD1" w:rsidRPr="00EC622C" w:rsidRDefault="004D1CD1" w:rsidP="004D1CD1">
            <w:pPr>
              <w:tabs>
                <w:tab w:val="decimal" w:pos="461"/>
              </w:tabs>
              <w:spacing w:line="240" w:lineRule="atLeast"/>
              <w:rPr>
                <w:b/>
                <w:bCs/>
                <w:sz w:val="16"/>
                <w:szCs w:val="16"/>
              </w:rPr>
            </w:pPr>
          </w:p>
        </w:tc>
        <w:tc>
          <w:tcPr>
            <w:tcW w:w="330" w:type="pct"/>
            <w:gridSpan w:val="2"/>
            <w:tcBorders>
              <w:top w:val="single" w:sz="4" w:space="0" w:color="auto"/>
              <w:bottom w:val="double" w:sz="4" w:space="0" w:color="auto"/>
            </w:tcBorders>
          </w:tcPr>
          <w:p w:rsidR="004D1CD1" w:rsidRPr="00EC622C" w:rsidRDefault="004D1CD1" w:rsidP="004D1CD1">
            <w:pPr>
              <w:pStyle w:val="acctfourfigures"/>
              <w:tabs>
                <w:tab w:val="clear" w:pos="765"/>
                <w:tab w:val="decimal" w:pos="834"/>
              </w:tabs>
              <w:spacing w:line="240" w:lineRule="atLeast"/>
              <w:ind w:right="-41"/>
              <w:rPr>
                <w:b/>
                <w:bCs/>
                <w:sz w:val="16"/>
                <w:szCs w:val="16"/>
              </w:rPr>
            </w:pPr>
            <w:r w:rsidRPr="00EC622C">
              <w:rPr>
                <w:b/>
                <w:bCs/>
                <w:sz w:val="16"/>
                <w:szCs w:val="16"/>
              </w:rPr>
              <w:t>375,373</w:t>
            </w:r>
          </w:p>
        </w:tc>
        <w:tc>
          <w:tcPr>
            <w:tcW w:w="56" w:type="pct"/>
            <w:gridSpan w:val="2"/>
          </w:tcPr>
          <w:p w:rsidR="004D1CD1" w:rsidRPr="00EC622C" w:rsidRDefault="004D1CD1" w:rsidP="004D1CD1">
            <w:pPr>
              <w:pStyle w:val="acctfourfigures"/>
              <w:tabs>
                <w:tab w:val="clear" w:pos="765"/>
                <w:tab w:val="decimal" w:pos="753"/>
              </w:tabs>
              <w:spacing w:line="240" w:lineRule="atLeast"/>
              <w:ind w:right="11"/>
              <w:rPr>
                <w:b/>
                <w:bCs/>
                <w:sz w:val="16"/>
                <w:szCs w:val="16"/>
              </w:rPr>
            </w:pPr>
          </w:p>
        </w:tc>
        <w:tc>
          <w:tcPr>
            <w:tcW w:w="328" w:type="pct"/>
            <w:gridSpan w:val="2"/>
            <w:tcBorders>
              <w:top w:val="single" w:sz="4" w:space="0" w:color="auto"/>
              <w:bottom w:val="double" w:sz="4" w:space="0" w:color="auto"/>
            </w:tcBorders>
          </w:tcPr>
          <w:p w:rsidR="004D1CD1" w:rsidRPr="00EC622C" w:rsidRDefault="004D1CD1" w:rsidP="004D1CD1">
            <w:pPr>
              <w:pStyle w:val="acctfourfigures"/>
              <w:tabs>
                <w:tab w:val="clear" w:pos="765"/>
                <w:tab w:val="decimal" w:pos="834"/>
              </w:tabs>
              <w:spacing w:line="240" w:lineRule="atLeast"/>
              <w:ind w:right="-41"/>
              <w:rPr>
                <w:b/>
                <w:bCs/>
                <w:sz w:val="16"/>
                <w:szCs w:val="16"/>
              </w:rPr>
            </w:pPr>
            <w:r w:rsidRPr="00EC622C">
              <w:rPr>
                <w:b/>
                <w:bCs/>
                <w:sz w:val="16"/>
                <w:szCs w:val="16"/>
              </w:rPr>
              <w:t>375,373</w:t>
            </w:r>
          </w:p>
        </w:tc>
        <w:tc>
          <w:tcPr>
            <w:tcW w:w="66" w:type="pct"/>
            <w:gridSpan w:val="2"/>
          </w:tcPr>
          <w:p w:rsidR="004D1CD1" w:rsidRPr="00EC622C" w:rsidRDefault="004D1CD1" w:rsidP="004D1CD1">
            <w:pPr>
              <w:pStyle w:val="acctfourfigures"/>
              <w:tabs>
                <w:tab w:val="clear" w:pos="765"/>
                <w:tab w:val="decimal" w:pos="753"/>
              </w:tabs>
              <w:spacing w:line="240" w:lineRule="atLeast"/>
              <w:ind w:right="11"/>
              <w:rPr>
                <w:b/>
                <w:bCs/>
                <w:sz w:val="16"/>
                <w:szCs w:val="16"/>
              </w:rPr>
            </w:pPr>
          </w:p>
        </w:tc>
        <w:tc>
          <w:tcPr>
            <w:tcW w:w="333" w:type="pct"/>
            <w:gridSpan w:val="2"/>
            <w:tcBorders>
              <w:top w:val="single" w:sz="4" w:space="0" w:color="auto"/>
              <w:bottom w:val="double" w:sz="4" w:space="0" w:color="auto"/>
            </w:tcBorders>
          </w:tcPr>
          <w:p w:rsidR="004D1CD1" w:rsidRPr="00EC622C" w:rsidRDefault="004D1CD1" w:rsidP="004D1CD1">
            <w:pPr>
              <w:pStyle w:val="acctfourfigures"/>
              <w:tabs>
                <w:tab w:val="clear" w:pos="765"/>
                <w:tab w:val="decimal" w:pos="834"/>
              </w:tabs>
              <w:spacing w:line="240" w:lineRule="atLeast"/>
              <w:ind w:right="-41"/>
              <w:rPr>
                <w:b/>
                <w:bCs/>
                <w:sz w:val="16"/>
                <w:szCs w:val="16"/>
              </w:rPr>
            </w:pPr>
            <w:r w:rsidRPr="00EC622C">
              <w:rPr>
                <w:b/>
                <w:bCs/>
                <w:sz w:val="16"/>
                <w:szCs w:val="16"/>
              </w:rPr>
              <w:t>(52,886)</w:t>
            </w:r>
          </w:p>
        </w:tc>
        <w:tc>
          <w:tcPr>
            <w:tcW w:w="56" w:type="pct"/>
            <w:gridSpan w:val="2"/>
          </w:tcPr>
          <w:p w:rsidR="004D1CD1" w:rsidRPr="00EC622C" w:rsidRDefault="004D1CD1" w:rsidP="004D1CD1">
            <w:pPr>
              <w:pStyle w:val="acctfourfigures"/>
              <w:tabs>
                <w:tab w:val="decimal" w:pos="551"/>
                <w:tab w:val="decimal" w:pos="618"/>
              </w:tabs>
              <w:spacing w:line="240" w:lineRule="atLeast"/>
              <w:ind w:right="11"/>
              <w:rPr>
                <w:b/>
                <w:bCs/>
                <w:sz w:val="16"/>
                <w:szCs w:val="16"/>
              </w:rPr>
            </w:pPr>
          </w:p>
        </w:tc>
        <w:tc>
          <w:tcPr>
            <w:tcW w:w="304" w:type="pct"/>
            <w:gridSpan w:val="2"/>
            <w:tcBorders>
              <w:top w:val="single" w:sz="4" w:space="0" w:color="auto"/>
              <w:bottom w:val="double" w:sz="4" w:space="0" w:color="auto"/>
            </w:tcBorders>
          </w:tcPr>
          <w:p w:rsidR="004D1CD1" w:rsidRPr="00EC622C" w:rsidRDefault="004D1CD1" w:rsidP="004D1CD1">
            <w:pPr>
              <w:pStyle w:val="acctfourfigures"/>
              <w:tabs>
                <w:tab w:val="clear" w:pos="765"/>
                <w:tab w:val="decimal" w:pos="565"/>
              </w:tabs>
              <w:spacing w:line="240" w:lineRule="atLeast"/>
              <w:ind w:right="11"/>
              <w:rPr>
                <w:b/>
                <w:bCs/>
                <w:sz w:val="16"/>
                <w:szCs w:val="16"/>
              </w:rPr>
            </w:pPr>
            <w:r w:rsidRPr="00EC622C">
              <w:rPr>
                <w:b/>
                <w:bCs/>
                <w:sz w:val="16"/>
                <w:szCs w:val="16"/>
              </w:rPr>
              <w:t>-</w:t>
            </w:r>
          </w:p>
        </w:tc>
        <w:tc>
          <w:tcPr>
            <w:tcW w:w="66" w:type="pct"/>
            <w:gridSpan w:val="2"/>
          </w:tcPr>
          <w:p w:rsidR="004D1CD1" w:rsidRPr="00EC622C" w:rsidRDefault="004D1CD1" w:rsidP="004D1CD1">
            <w:pPr>
              <w:pStyle w:val="acctfourfigures"/>
              <w:tabs>
                <w:tab w:val="clear" w:pos="765"/>
                <w:tab w:val="decimal" w:pos="753"/>
              </w:tabs>
              <w:spacing w:line="240" w:lineRule="atLeast"/>
              <w:ind w:right="11"/>
              <w:rPr>
                <w:b/>
                <w:bCs/>
                <w:sz w:val="16"/>
                <w:szCs w:val="16"/>
              </w:rPr>
            </w:pPr>
          </w:p>
        </w:tc>
        <w:tc>
          <w:tcPr>
            <w:tcW w:w="331" w:type="pct"/>
            <w:gridSpan w:val="2"/>
            <w:tcBorders>
              <w:top w:val="single" w:sz="4" w:space="0" w:color="auto"/>
              <w:bottom w:val="double" w:sz="4" w:space="0" w:color="auto"/>
            </w:tcBorders>
          </w:tcPr>
          <w:p w:rsidR="004D1CD1" w:rsidRPr="00EC622C" w:rsidRDefault="004D1CD1" w:rsidP="004D1CD1">
            <w:pPr>
              <w:pStyle w:val="acctfourfigures"/>
              <w:tabs>
                <w:tab w:val="clear" w:pos="765"/>
                <w:tab w:val="decimal" w:pos="815"/>
              </w:tabs>
              <w:spacing w:line="240" w:lineRule="atLeast"/>
              <w:ind w:right="-41"/>
              <w:rPr>
                <w:b/>
                <w:bCs/>
                <w:sz w:val="16"/>
                <w:szCs w:val="16"/>
              </w:rPr>
            </w:pPr>
            <w:r w:rsidRPr="00EC622C">
              <w:rPr>
                <w:b/>
                <w:bCs/>
                <w:sz w:val="16"/>
                <w:szCs w:val="16"/>
              </w:rPr>
              <w:t>322,487</w:t>
            </w:r>
          </w:p>
        </w:tc>
        <w:tc>
          <w:tcPr>
            <w:tcW w:w="56" w:type="pct"/>
            <w:gridSpan w:val="2"/>
          </w:tcPr>
          <w:p w:rsidR="004D1CD1" w:rsidRPr="00EC622C" w:rsidRDefault="004D1CD1" w:rsidP="004D1CD1">
            <w:pPr>
              <w:pStyle w:val="acctfourfigures"/>
              <w:tabs>
                <w:tab w:val="clear" w:pos="765"/>
                <w:tab w:val="decimal" w:pos="753"/>
              </w:tabs>
              <w:spacing w:line="240" w:lineRule="atLeast"/>
              <w:ind w:right="11"/>
              <w:rPr>
                <w:b/>
                <w:bCs/>
                <w:sz w:val="16"/>
                <w:szCs w:val="16"/>
              </w:rPr>
            </w:pPr>
          </w:p>
        </w:tc>
        <w:tc>
          <w:tcPr>
            <w:tcW w:w="281" w:type="pct"/>
            <w:tcBorders>
              <w:top w:val="single" w:sz="4" w:space="0" w:color="auto"/>
              <w:bottom w:val="double" w:sz="4" w:space="0" w:color="auto"/>
            </w:tcBorders>
          </w:tcPr>
          <w:p w:rsidR="004D1CD1" w:rsidRPr="00EC622C" w:rsidRDefault="004D1CD1" w:rsidP="004D1CD1">
            <w:pPr>
              <w:pStyle w:val="acctfourfigures"/>
              <w:tabs>
                <w:tab w:val="clear" w:pos="765"/>
                <w:tab w:val="decimal" w:pos="685"/>
              </w:tabs>
              <w:spacing w:line="240" w:lineRule="atLeast"/>
              <w:ind w:right="-41"/>
              <w:rPr>
                <w:b/>
                <w:bCs/>
                <w:sz w:val="16"/>
                <w:szCs w:val="16"/>
              </w:rPr>
            </w:pPr>
            <w:r w:rsidRPr="00EC622C">
              <w:rPr>
                <w:b/>
                <w:bCs/>
                <w:sz w:val="16"/>
                <w:szCs w:val="16"/>
              </w:rPr>
              <w:t>375,373</w:t>
            </w:r>
          </w:p>
        </w:tc>
        <w:tc>
          <w:tcPr>
            <w:tcW w:w="67" w:type="pct"/>
            <w:gridSpan w:val="2"/>
            <w:vAlign w:val="bottom"/>
          </w:tcPr>
          <w:p w:rsidR="004D1CD1" w:rsidRPr="00EC622C" w:rsidRDefault="004D1CD1" w:rsidP="004D1CD1">
            <w:pPr>
              <w:pStyle w:val="acctfourfigures"/>
              <w:tabs>
                <w:tab w:val="clear" w:pos="765"/>
                <w:tab w:val="decimal" w:pos="753"/>
              </w:tabs>
              <w:spacing w:line="240" w:lineRule="atLeast"/>
              <w:ind w:left="-79" w:right="-79"/>
              <w:rPr>
                <w:b/>
                <w:bCs/>
                <w:sz w:val="16"/>
                <w:szCs w:val="16"/>
              </w:rPr>
            </w:pPr>
          </w:p>
        </w:tc>
        <w:tc>
          <w:tcPr>
            <w:tcW w:w="325" w:type="pct"/>
            <w:gridSpan w:val="2"/>
            <w:tcBorders>
              <w:top w:val="single" w:sz="4" w:space="0" w:color="auto"/>
              <w:bottom w:val="double" w:sz="4" w:space="0" w:color="auto"/>
            </w:tcBorders>
          </w:tcPr>
          <w:p w:rsidR="004D1CD1" w:rsidRPr="00EC622C" w:rsidRDefault="004D1CD1" w:rsidP="004D1CD1">
            <w:pPr>
              <w:pStyle w:val="acctfourfigures"/>
              <w:tabs>
                <w:tab w:val="clear" w:pos="765"/>
              </w:tabs>
              <w:spacing w:line="240" w:lineRule="atLeast"/>
              <w:ind w:right="91"/>
              <w:jc w:val="right"/>
              <w:rPr>
                <w:b/>
                <w:bCs/>
                <w:sz w:val="16"/>
                <w:szCs w:val="16"/>
                <w:cs/>
                <w:lang w:bidi="th-TH"/>
              </w:rPr>
            </w:pPr>
            <w:r w:rsidRPr="00EC622C">
              <w:rPr>
                <w:b/>
                <w:bCs/>
                <w:sz w:val="16"/>
                <w:szCs w:val="16"/>
              </w:rPr>
              <w:t>166,28</w:t>
            </w:r>
            <w:r w:rsidR="002F274E">
              <w:rPr>
                <w:b/>
                <w:bCs/>
                <w:sz w:val="16"/>
                <w:szCs w:val="16"/>
              </w:rPr>
              <w:t>6</w:t>
            </w:r>
          </w:p>
        </w:tc>
        <w:tc>
          <w:tcPr>
            <w:tcW w:w="56" w:type="pct"/>
          </w:tcPr>
          <w:p w:rsidR="004D1CD1" w:rsidRPr="00EC622C" w:rsidRDefault="004D1CD1" w:rsidP="004D1CD1">
            <w:pPr>
              <w:pStyle w:val="acctfourfigures"/>
              <w:tabs>
                <w:tab w:val="decimal" w:pos="551"/>
                <w:tab w:val="decimal" w:pos="618"/>
              </w:tabs>
              <w:spacing w:line="240" w:lineRule="atLeast"/>
              <w:ind w:right="11"/>
              <w:rPr>
                <w:b/>
                <w:bCs/>
                <w:sz w:val="16"/>
                <w:szCs w:val="16"/>
              </w:rPr>
            </w:pPr>
          </w:p>
        </w:tc>
        <w:tc>
          <w:tcPr>
            <w:tcW w:w="319" w:type="pct"/>
            <w:gridSpan w:val="2"/>
            <w:tcBorders>
              <w:top w:val="single" w:sz="4" w:space="0" w:color="auto"/>
              <w:bottom w:val="double" w:sz="4" w:space="0" w:color="auto"/>
            </w:tcBorders>
          </w:tcPr>
          <w:p w:rsidR="004D1CD1" w:rsidRPr="00EC622C" w:rsidRDefault="004D1CD1" w:rsidP="004D1CD1">
            <w:pPr>
              <w:pStyle w:val="acctfourfigures"/>
              <w:tabs>
                <w:tab w:val="clear" w:pos="765"/>
                <w:tab w:val="decimal" w:pos="565"/>
              </w:tabs>
              <w:spacing w:line="240" w:lineRule="atLeast"/>
              <w:ind w:right="11"/>
              <w:rPr>
                <w:b/>
                <w:bCs/>
                <w:sz w:val="16"/>
                <w:szCs w:val="16"/>
              </w:rPr>
            </w:pPr>
            <w:r w:rsidRPr="00EC622C">
              <w:rPr>
                <w:b/>
                <w:bCs/>
                <w:sz w:val="16"/>
                <w:szCs w:val="16"/>
              </w:rPr>
              <w:t>-</w:t>
            </w:r>
          </w:p>
        </w:tc>
      </w:tr>
    </w:tbl>
    <w:p w:rsidR="00E65A91" w:rsidRPr="00EC622C" w:rsidRDefault="00E65A91" w:rsidP="00E65A91">
      <w:pPr>
        <w:tabs>
          <w:tab w:val="left" w:pos="1605"/>
        </w:tabs>
        <w:rPr>
          <w:rFonts w:cs="Times New Roman"/>
          <w:szCs w:val="22"/>
          <w:lang w:eastAsia="th-TH"/>
        </w:rPr>
      </w:pPr>
    </w:p>
    <w:p w:rsidR="00E65A91" w:rsidRPr="00E65A91" w:rsidRDefault="00E65A91" w:rsidP="00E65A91">
      <w:pPr>
        <w:tabs>
          <w:tab w:val="left" w:pos="1605"/>
        </w:tabs>
        <w:ind w:left="360"/>
        <w:rPr>
          <w:rFonts w:cs="Times New Roman"/>
          <w:szCs w:val="22"/>
          <w:lang w:eastAsia="th-TH"/>
        </w:rPr>
      </w:pPr>
      <w:r w:rsidRPr="00EC622C">
        <w:rPr>
          <w:bCs/>
          <w:lang w:val="en-US"/>
        </w:rPr>
        <w:t>None of the Group’s associate and joint ventures are publicly listed and consequently do not have published price quotations.</w:t>
      </w:r>
    </w:p>
    <w:p w:rsidR="00E65A91" w:rsidRPr="00E65A91" w:rsidRDefault="00E65A91" w:rsidP="00E65A91">
      <w:pPr>
        <w:rPr>
          <w:rFonts w:cs="Times New Roman"/>
          <w:szCs w:val="22"/>
          <w:lang w:eastAsia="th-TH"/>
        </w:rPr>
      </w:pPr>
    </w:p>
    <w:p w:rsidR="00E65A91" w:rsidRPr="00E65A91" w:rsidRDefault="00E65A91" w:rsidP="00E65A91">
      <w:pPr>
        <w:rPr>
          <w:rFonts w:cs="Times New Roman"/>
          <w:szCs w:val="22"/>
          <w:lang w:eastAsia="th-TH"/>
        </w:rPr>
      </w:pPr>
    </w:p>
    <w:p w:rsidR="00E65A91" w:rsidRDefault="00E65A91" w:rsidP="00E65A91">
      <w:pPr>
        <w:rPr>
          <w:rFonts w:cs="Times New Roman"/>
          <w:szCs w:val="22"/>
          <w:lang w:eastAsia="th-TH"/>
        </w:rPr>
      </w:pPr>
    </w:p>
    <w:p w:rsidR="0077661B" w:rsidRDefault="0077661B" w:rsidP="00E65A91">
      <w:pPr>
        <w:rPr>
          <w:rFonts w:cs="Times New Roman"/>
          <w:szCs w:val="22"/>
          <w:lang w:eastAsia="th-TH"/>
        </w:rPr>
      </w:pPr>
    </w:p>
    <w:p w:rsidR="0077661B" w:rsidRDefault="0077661B" w:rsidP="00E65A91">
      <w:pPr>
        <w:rPr>
          <w:rFonts w:cs="Times New Roman"/>
          <w:szCs w:val="22"/>
          <w:lang w:eastAsia="th-TH"/>
        </w:rPr>
      </w:pPr>
    </w:p>
    <w:p w:rsidR="0077661B" w:rsidRDefault="0077661B" w:rsidP="00E65A91">
      <w:pPr>
        <w:rPr>
          <w:rFonts w:cs="Times New Roman"/>
          <w:szCs w:val="22"/>
          <w:lang w:eastAsia="th-TH"/>
        </w:rPr>
      </w:pPr>
    </w:p>
    <w:p w:rsidR="0077661B" w:rsidRDefault="0077661B" w:rsidP="00E65A91">
      <w:pPr>
        <w:rPr>
          <w:rFonts w:cs="Times New Roman"/>
          <w:szCs w:val="22"/>
          <w:lang w:eastAsia="th-TH"/>
        </w:rPr>
      </w:pPr>
    </w:p>
    <w:p w:rsidR="0077661B" w:rsidRPr="00E65A91" w:rsidRDefault="0077661B" w:rsidP="00E65A91">
      <w:pPr>
        <w:rPr>
          <w:rFonts w:cs="Times New Roman"/>
          <w:szCs w:val="22"/>
          <w:lang w:eastAsia="th-TH"/>
        </w:rPr>
      </w:pPr>
    </w:p>
    <w:p w:rsidR="00E65A91" w:rsidRPr="00E65A91" w:rsidRDefault="00E65A91" w:rsidP="00E65A91">
      <w:pPr>
        <w:rPr>
          <w:rFonts w:cs="Times New Roman"/>
          <w:szCs w:val="22"/>
          <w:lang w:eastAsia="th-TH"/>
        </w:rPr>
      </w:pPr>
    </w:p>
    <w:p w:rsidR="00381764" w:rsidRPr="00743536" w:rsidRDefault="00381764" w:rsidP="00381764">
      <w:pPr>
        <w:pStyle w:val="block"/>
        <w:spacing w:after="0" w:line="240" w:lineRule="atLeast"/>
        <w:ind w:left="0" w:firstLine="540"/>
        <w:rPr>
          <w:lang w:val="en-US"/>
        </w:rPr>
      </w:pPr>
      <w:r w:rsidRPr="00743536">
        <w:rPr>
          <w:i/>
          <w:iCs/>
          <w:lang w:val="en-US"/>
        </w:rPr>
        <w:lastRenderedPageBreak/>
        <w:t xml:space="preserve">Associate and joint ventures </w:t>
      </w:r>
      <w:r w:rsidRPr="00743536">
        <w:rPr>
          <w:lang w:val="en-US"/>
        </w:rPr>
        <w:t xml:space="preserve"> </w:t>
      </w:r>
    </w:p>
    <w:p w:rsidR="00381764" w:rsidRDefault="00381764" w:rsidP="00381764">
      <w:pPr>
        <w:pStyle w:val="block"/>
        <w:spacing w:after="0" w:line="240" w:lineRule="atLeast"/>
        <w:ind w:left="360"/>
        <w:rPr>
          <w:highlight w:val="cyan"/>
          <w:lang w:val="en-US"/>
        </w:rPr>
      </w:pPr>
    </w:p>
    <w:p w:rsidR="00381764" w:rsidRPr="00D47AF3" w:rsidRDefault="00381764" w:rsidP="0085651A">
      <w:pPr>
        <w:pStyle w:val="block"/>
        <w:spacing w:after="0" w:line="240" w:lineRule="atLeast"/>
        <w:ind w:left="540" w:right="717"/>
        <w:jc w:val="thaiDistribute"/>
        <w:rPr>
          <w:spacing w:val="4"/>
          <w:lang w:val="en-US"/>
        </w:rPr>
      </w:pPr>
      <w:r w:rsidRPr="00D47AF3">
        <w:rPr>
          <w:spacing w:val="4"/>
          <w:lang w:val="en-US"/>
        </w:rPr>
        <w:t>The following table summarises the financi</w:t>
      </w:r>
      <w:r w:rsidR="00D47AF3" w:rsidRPr="00D47AF3">
        <w:rPr>
          <w:spacing w:val="4"/>
          <w:lang w:val="en-US"/>
        </w:rPr>
        <w:t>al information of the associate</w:t>
      </w:r>
      <w:r w:rsidRPr="00D47AF3">
        <w:rPr>
          <w:spacing w:val="4"/>
          <w:lang w:val="en-US"/>
        </w:rPr>
        <w:t xml:space="preserve"> and joint ventures as included in their own financial statements, adjusted for fair value adjustments at acquisition and differences in accounting policies. The ta</w:t>
      </w:r>
      <w:r w:rsidR="00D47AF3" w:rsidRPr="00D47AF3">
        <w:rPr>
          <w:spacing w:val="4"/>
          <w:lang w:val="en-US"/>
        </w:rPr>
        <w:t>ble also reconciles the summaris</w:t>
      </w:r>
      <w:r w:rsidRPr="00D47AF3">
        <w:rPr>
          <w:spacing w:val="4"/>
          <w:lang w:val="en-US"/>
        </w:rPr>
        <w:t xml:space="preserve">ed financial information to the carrying amount of the Group’s interest in these companies. </w:t>
      </w:r>
    </w:p>
    <w:p w:rsidR="00381764" w:rsidRPr="00743536" w:rsidRDefault="00381764" w:rsidP="00381764">
      <w:pPr>
        <w:pStyle w:val="block"/>
        <w:spacing w:after="0" w:line="240" w:lineRule="atLeast"/>
        <w:ind w:left="540"/>
        <w:jc w:val="thaiDistribute"/>
        <w:rPr>
          <w:lang w:val="en-US"/>
        </w:rPr>
      </w:pPr>
    </w:p>
    <w:tbl>
      <w:tblPr>
        <w:tblpPr w:leftFromText="180" w:rightFromText="180" w:vertAnchor="text" w:horzAnchor="margin" w:tblpX="496" w:tblpY="183"/>
        <w:tblW w:w="14321" w:type="dxa"/>
        <w:tblLayout w:type="fixed"/>
        <w:tblCellMar>
          <w:left w:w="79" w:type="dxa"/>
          <w:right w:w="79" w:type="dxa"/>
        </w:tblCellMar>
        <w:tblLook w:val="0000" w:firstRow="0" w:lastRow="0" w:firstColumn="0" w:lastColumn="0" w:noHBand="0" w:noVBand="0"/>
      </w:tblPr>
      <w:tblGrid>
        <w:gridCol w:w="4680"/>
        <w:gridCol w:w="720"/>
        <w:gridCol w:w="1451"/>
        <w:gridCol w:w="180"/>
        <w:gridCol w:w="1350"/>
        <w:gridCol w:w="180"/>
        <w:gridCol w:w="1260"/>
        <w:gridCol w:w="180"/>
        <w:gridCol w:w="1260"/>
        <w:gridCol w:w="180"/>
        <w:gridCol w:w="1350"/>
        <w:gridCol w:w="180"/>
        <w:gridCol w:w="1350"/>
      </w:tblGrid>
      <w:tr w:rsidR="005D4DAF" w:rsidRPr="00743536" w:rsidTr="005D4DAF">
        <w:trPr>
          <w:cantSplit/>
          <w:trHeight w:val="270"/>
          <w:tblHeader/>
        </w:trPr>
        <w:tc>
          <w:tcPr>
            <w:tcW w:w="4680" w:type="dxa"/>
          </w:tcPr>
          <w:p w:rsidR="005D4DAF" w:rsidRPr="00743536" w:rsidRDefault="005D4DAF" w:rsidP="00EE3B42">
            <w:pPr>
              <w:spacing w:line="240" w:lineRule="atLeast"/>
            </w:pPr>
          </w:p>
        </w:tc>
        <w:tc>
          <w:tcPr>
            <w:tcW w:w="720" w:type="dxa"/>
          </w:tcPr>
          <w:p w:rsidR="005D4DAF" w:rsidRPr="00787BAE" w:rsidRDefault="005D4DAF" w:rsidP="00EE3B42">
            <w:pPr>
              <w:pStyle w:val="acctfourfigures"/>
              <w:tabs>
                <w:tab w:val="clear" w:pos="765"/>
              </w:tabs>
              <w:spacing w:line="240" w:lineRule="atLeast"/>
              <w:ind w:right="11"/>
              <w:jc w:val="center"/>
              <w:rPr>
                <w:snapToGrid w:val="0"/>
                <w:szCs w:val="22"/>
                <w:lang w:eastAsia="th-TH"/>
              </w:rPr>
            </w:pPr>
          </w:p>
        </w:tc>
        <w:tc>
          <w:tcPr>
            <w:tcW w:w="2981" w:type="dxa"/>
            <w:gridSpan w:val="3"/>
          </w:tcPr>
          <w:p w:rsidR="005D4DAF" w:rsidRPr="00787BAE" w:rsidRDefault="005D4DAF" w:rsidP="00EE3B42">
            <w:pPr>
              <w:pStyle w:val="acctfourfigures"/>
              <w:tabs>
                <w:tab w:val="clear" w:pos="765"/>
              </w:tabs>
              <w:spacing w:line="240" w:lineRule="atLeast"/>
              <w:ind w:right="11"/>
              <w:jc w:val="center"/>
              <w:rPr>
                <w:szCs w:val="22"/>
              </w:rPr>
            </w:pPr>
            <w:r w:rsidRPr="00787BAE">
              <w:rPr>
                <w:snapToGrid w:val="0"/>
                <w:szCs w:val="22"/>
                <w:lang w:eastAsia="th-TH"/>
              </w:rPr>
              <w:t>Bongkot Marine Services Company Limited</w:t>
            </w:r>
          </w:p>
        </w:tc>
        <w:tc>
          <w:tcPr>
            <w:tcW w:w="180" w:type="dxa"/>
          </w:tcPr>
          <w:p w:rsidR="005D4DAF" w:rsidRPr="00743536" w:rsidRDefault="005D4DAF" w:rsidP="00EE3B42">
            <w:pPr>
              <w:pStyle w:val="acctfourfigures"/>
              <w:tabs>
                <w:tab w:val="clear" w:pos="765"/>
                <w:tab w:val="decimal" w:pos="551"/>
              </w:tabs>
              <w:spacing w:line="240" w:lineRule="atLeast"/>
              <w:ind w:right="11"/>
            </w:pPr>
          </w:p>
        </w:tc>
        <w:tc>
          <w:tcPr>
            <w:tcW w:w="2700" w:type="dxa"/>
            <w:gridSpan w:val="3"/>
          </w:tcPr>
          <w:p w:rsidR="005D4DAF" w:rsidRDefault="005D4DAF" w:rsidP="00EE3B42">
            <w:pPr>
              <w:pStyle w:val="acctfourfigures"/>
              <w:tabs>
                <w:tab w:val="clear" w:pos="765"/>
              </w:tabs>
              <w:spacing w:line="240" w:lineRule="atLeast"/>
              <w:ind w:right="11"/>
              <w:jc w:val="center"/>
            </w:pPr>
          </w:p>
          <w:p w:rsidR="005D4DAF" w:rsidRPr="00743536" w:rsidRDefault="005D4DAF" w:rsidP="00EE3B42">
            <w:pPr>
              <w:pStyle w:val="acctfourfigures"/>
              <w:tabs>
                <w:tab w:val="clear" w:pos="765"/>
              </w:tabs>
              <w:spacing w:line="240" w:lineRule="atLeast"/>
              <w:ind w:right="11"/>
              <w:jc w:val="center"/>
            </w:pPr>
            <w:r w:rsidRPr="00787BAE">
              <w:t>TOP Nautical Star Co., Ltd.</w:t>
            </w:r>
          </w:p>
        </w:tc>
        <w:tc>
          <w:tcPr>
            <w:tcW w:w="180" w:type="dxa"/>
          </w:tcPr>
          <w:p w:rsidR="005D4DAF" w:rsidRPr="00743536" w:rsidRDefault="005D4DAF" w:rsidP="00EE3B42">
            <w:pPr>
              <w:pStyle w:val="acctfourfigures"/>
              <w:tabs>
                <w:tab w:val="clear" w:pos="765"/>
                <w:tab w:val="decimal" w:pos="551"/>
              </w:tabs>
              <w:spacing w:line="240" w:lineRule="atLeast"/>
            </w:pPr>
          </w:p>
        </w:tc>
        <w:tc>
          <w:tcPr>
            <w:tcW w:w="2880" w:type="dxa"/>
            <w:gridSpan w:val="3"/>
          </w:tcPr>
          <w:p w:rsidR="005D4DAF" w:rsidRDefault="005D4DAF" w:rsidP="00EE3B42">
            <w:pPr>
              <w:pStyle w:val="acctfourfigures"/>
              <w:tabs>
                <w:tab w:val="clear" w:pos="765"/>
              </w:tabs>
              <w:spacing w:line="240" w:lineRule="atLeast"/>
              <w:ind w:right="11"/>
              <w:jc w:val="center"/>
            </w:pPr>
            <w:r w:rsidRPr="00787BAE">
              <w:t xml:space="preserve">Srithai Capital </w:t>
            </w:r>
          </w:p>
          <w:p w:rsidR="005D4DAF" w:rsidRPr="00743536" w:rsidRDefault="005D4DAF" w:rsidP="00EE3B42">
            <w:pPr>
              <w:pStyle w:val="acctfourfigures"/>
              <w:tabs>
                <w:tab w:val="clear" w:pos="765"/>
              </w:tabs>
              <w:spacing w:line="240" w:lineRule="atLeast"/>
              <w:ind w:right="11"/>
              <w:jc w:val="center"/>
            </w:pPr>
            <w:r w:rsidRPr="00787BAE">
              <w:t>Company Limited</w:t>
            </w:r>
          </w:p>
        </w:tc>
      </w:tr>
      <w:tr w:rsidR="005D4DAF" w:rsidRPr="00743536" w:rsidTr="005D4DAF">
        <w:trPr>
          <w:cantSplit/>
          <w:trHeight w:val="270"/>
          <w:tblHeader/>
        </w:trPr>
        <w:tc>
          <w:tcPr>
            <w:tcW w:w="4680" w:type="dxa"/>
          </w:tcPr>
          <w:p w:rsidR="005D4DAF" w:rsidRPr="00743536" w:rsidRDefault="005D4DAF" w:rsidP="00EE3B42">
            <w:pPr>
              <w:spacing w:line="240" w:lineRule="atLeast"/>
            </w:pPr>
          </w:p>
        </w:tc>
        <w:tc>
          <w:tcPr>
            <w:tcW w:w="720" w:type="dxa"/>
          </w:tcPr>
          <w:p w:rsidR="005D4DAF" w:rsidRPr="005D4DAF" w:rsidRDefault="005D4DAF" w:rsidP="005D4DAF">
            <w:pPr>
              <w:pStyle w:val="acctfourfigures"/>
              <w:tabs>
                <w:tab w:val="clear" w:pos="765"/>
                <w:tab w:val="center" w:pos="275"/>
              </w:tabs>
              <w:spacing w:line="240" w:lineRule="atLeast"/>
              <w:ind w:right="11"/>
              <w:rPr>
                <w:i/>
                <w:iCs/>
              </w:rPr>
            </w:pPr>
            <w:r>
              <w:rPr>
                <w:i/>
                <w:iCs/>
              </w:rPr>
              <w:tab/>
            </w:r>
            <w:r w:rsidRPr="005D4DAF">
              <w:rPr>
                <w:i/>
                <w:iCs/>
              </w:rPr>
              <w:t>Note</w:t>
            </w:r>
          </w:p>
        </w:tc>
        <w:tc>
          <w:tcPr>
            <w:tcW w:w="1451" w:type="dxa"/>
          </w:tcPr>
          <w:p w:rsidR="005D4DAF" w:rsidRPr="00743536" w:rsidRDefault="005D4DAF" w:rsidP="00EE3B42">
            <w:pPr>
              <w:pStyle w:val="acctfourfigures"/>
              <w:tabs>
                <w:tab w:val="clear" w:pos="765"/>
              </w:tabs>
              <w:spacing w:line="240" w:lineRule="atLeast"/>
              <w:ind w:right="11"/>
              <w:jc w:val="center"/>
            </w:pPr>
            <w:r>
              <w:t>2018</w:t>
            </w:r>
          </w:p>
        </w:tc>
        <w:tc>
          <w:tcPr>
            <w:tcW w:w="180" w:type="dxa"/>
          </w:tcPr>
          <w:p w:rsidR="005D4DAF" w:rsidRPr="00743536" w:rsidRDefault="005D4DAF" w:rsidP="00EE3B42">
            <w:pPr>
              <w:pStyle w:val="acctfourfigures"/>
              <w:tabs>
                <w:tab w:val="clear" w:pos="765"/>
              </w:tabs>
              <w:spacing w:line="240" w:lineRule="atLeast"/>
              <w:ind w:right="11"/>
              <w:jc w:val="center"/>
            </w:pPr>
          </w:p>
        </w:tc>
        <w:tc>
          <w:tcPr>
            <w:tcW w:w="1350" w:type="dxa"/>
          </w:tcPr>
          <w:p w:rsidR="005D4DAF" w:rsidRPr="00743536" w:rsidRDefault="005D4DAF" w:rsidP="00EE3B42">
            <w:pPr>
              <w:pStyle w:val="acctfourfigures"/>
              <w:tabs>
                <w:tab w:val="clear" w:pos="765"/>
              </w:tabs>
              <w:spacing w:line="240" w:lineRule="atLeast"/>
              <w:ind w:right="11"/>
              <w:jc w:val="center"/>
            </w:pPr>
            <w:r>
              <w:t>2017</w:t>
            </w:r>
          </w:p>
        </w:tc>
        <w:tc>
          <w:tcPr>
            <w:tcW w:w="180" w:type="dxa"/>
          </w:tcPr>
          <w:p w:rsidR="005D4DAF" w:rsidRPr="00743536" w:rsidRDefault="005D4DAF" w:rsidP="00EE3B42">
            <w:pPr>
              <w:pStyle w:val="acctfourfigures"/>
              <w:tabs>
                <w:tab w:val="clear" w:pos="765"/>
              </w:tabs>
              <w:spacing w:line="240" w:lineRule="atLeast"/>
              <w:ind w:right="11"/>
              <w:jc w:val="center"/>
            </w:pPr>
          </w:p>
        </w:tc>
        <w:tc>
          <w:tcPr>
            <w:tcW w:w="1260" w:type="dxa"/>
          </w:tcPr>
          <w:p w:rsidR="005D4DAF" w:rsidRPr="00743536" w:rsidRDefault="005D4DAF" w:rsidP="00EE3B42">
            <w:pPr>
              <w:pStyle w:val="acctfourfigures"/>
              <w:tabs>
                <w:tab w:val="clear" w:pos="765"/>
              </w:tabs>
              <w:spacing w:line="240" w:lineRule="atLeast"/>
              <w:ind w:right="11"/>
              <w:jc w:val="center"/>
            </w:pPr>
            <w:r>
              <w:t>2018</w:t>
            </w:r>
          </w:p>
        </w:tc>
        <w:tc>
          <w:tcPr>
            <w:tcW w:w="180" w:type="dxa"/>
          </w:tcPr>
          <w:p w:rsidR="005D4DAF" w:rsidRPr="00743536" w:rsidRDefault="005D4DAF" w:rsidP="00EE3B42">
            <w:pPr>
              <w:pStyle w:val="acctfourfigures"/>
              <w:tabs>
                <w:tab w:val="clear" w:pos="765"/>
              </w:tabs>
              <w:spacing w:line="240" w:lineRule="atLeast"/>
              <w:jc w:val="center"/>
            </w:pPr>
          </w:p>
        </w:tc>
        <w:tc>
          <w:tcPr>
            <w:tcW w:w="1260" w:type="dxa"/>
          </w:tcPr>
          <w:p w:rsidR="005D4DAF" w:rsidRPr="00743536" w:rsidRDefault="005D4DAF" w:rsidP="00EE3B42">
            <w:pPr>
              <w:pStyle w:val="acctfourfigures"/>
              <w:tabs>
                <w:tab w:val="clear" w:pos="765"/>
              </w:tabs>
              <w:spacing w:line="240" w:lineRule="atLeast"/>
              <w:ind w:right="11"/>
              <w:jc w:val="center"/>
            </w:pPr>
            <w:r>
              <w:t>2017</w:t>
            </w:r>
          </w:p>
        </w:tc>
        <w:tc>
          <w:tcPr>
            <w:tcW w:w="180" w:type="dxa"/>
          </w:tcPr>
          <w:p w:rsidR="005D4DAF" w:rsidRPr="00743536" w:rsidRDefault="005D4DAF" w:rsidP="00EE3B42">
            <w:pPr>
              <w:pStyle w:val="acctfourfigures"/>
              <w:tabs>
                <w:tab w:val="clear" w:pos="765"/>
              </w:tabs>
              <w:spacing w:line="240" w:lineRule="atLeast"/>
              <w:jc w:val="center"/>
            </w:pPr>
          </w:p>
        </w:tc>
        <w:tc>
          <w:tcPr>
            <w:tcW w:w="1350" w:type="dxa"/>
          </w:tcPr>
          <w:p w:rsidR="005D4DAF" w:rsidRPr="00743536" w:rsidRDefault="005D4DAF" w:rsidP="00EE3B42">
            <w:pPr>
              <w:pStyle w:val="acctfourfigures"/>
              <w:tabs>
                <w:tab w:val="clear" w:pos="765"/>
              </w:tabs>
              <w:spacing w:line="240" w:lineRule="atLeast"/>
              <w:ind w:right="11"/>
              <w:jc w:val="center"/>
            </w:pPr>
            <w:r>
              <w:t>2018</w:t>
            </w:r>
          </w:p>
        </w:tc>
        <w:tc>
          <w:tcPr>
            <w:tcW w:w="180" w:type="dxa"/>
          </w:tcPr>
          <w:p w:rsidR="005D4DAF" w:rsidRPr="00743536" w:rsidRDefault="005D4DAF" w:rsidP="00EE3B42">
            <w:pPr>
              <w:pStyle w:val="acctfourfigures"/>
              <w:tabs>
                <w:tab w:val="clear" w:pos="765"/>
              </w:tabs>
              <w:spacing w:line="240" w:lineRule="atLeast"/>
              <w:jc w:val="center"/>
            </w:pPr>
          </w:p>
        </w:tc>
        <w:tc>
          <w:tcPr>
            <w:tcW w:w="1350" w:type="dxa"/>
          </w:tcPr>
          <w:p w:rsidR="005D4DAF" w:rsidRPr="00743536" w:rsidRDefault="005D4DAF" w:rsidP="00EE3B42">
            <w:pPr>
              <w:pStyle w:val="acctfourfigures"/>
              <w:tabs>
                <w:tab w:val="clear" w:pos="765"/>
              </w:tabs>
              <w:spacing w:line="240" w:lineRule="atLeast"/>
              <w:ind w:right="11"/>
              <w:jc w:val="center"/>
            </w:pPr>
            <w:r>
              <w:t>2017</w:t>
            </w:r>
          </w:p>
        </w:tc>
      </w:tr>
      <w:tr w:rsidR="005D4DAF" w:rsidRPr="00743536" w:rsidTr="005D4DAF">
        <w:trPr>
          <w:cantSplit/>
          <w:trHeight w:val="270"/>
          <w:tblHeader/>
        </w:trPr>
        <w:tc>
          <w:tcPr>
            <w:tcW w:w="4680" w:type="dxa"/>
          </w:tcPr>
          <w:p w:rsidR="005D4DAF" w:rsidRPr="00743536" w:rsidRDefault="005D4DAF" w:rsidP="00760CD0">
            <w:pPr>
              <w:spacing w:line="240" w:lineRule="atLeast"/>
            </w:pPr>
          </w:p>
        </w:tc>
        <w:tc>
          <w:tcPr>
            <w:tcW w:w="720" w:type="dxa"/>
          </w:tcPr>
          <w:p w:rsidR="005D4DAF" w:rsidRPr="00D8543A" w:rsidRDefault="005D4DAF" w:rsidP="00D8543A">
            <w:pPr>
              <w:pStyle w:val="acctfourfigures"/>
              <w:tabs>
                <w:tab w:val="clear" w:pos="765"/>
                <w:tab w:val="decimal" w:pos="551"/>
              </w:tabs>
              <w:spacing w:line="240" w:lineRule="atLeast"/>
              <w:ind w:right="11"/>
              <w:jc w:val="center"/>
              <w:rPr>
                <w:i/>
                <w:iCs/>
                <w:szCs w:val="22"/>
              </w:rPr>
            </w:pPr>
          </w:p>
        </w:tc>
        <w:tc>
          <w:tcPr>
            <w:tcW w:w="8921" w:type="dxa"/>
            <w:gridSpan w:val="11"/>
            <w:shd w:val="clear" w:color="auto" w:fill="auto"/>
            <w:vAlign w:val="center"/>
          </w:tcPr>
          <w:p w:rsidR="005D4DAF" w:rsidRPr="00D8543A" w:rsidRDefault="005D4DAF" w:rsidP="00D8543A">
            <w:pPr>
              <w:pStyle w:val="acctfourfigures"/>
              <w:tabs>
                <w:tab w:val="clear" w:pos="765"/>
                <w:tab w:val="decimal" w:pos="551"/>
              </w:tabs>
              <w:spacing w:line="240" w:lineRule="atLeast"/>
              <w:ind w:right="11"/>
              <w:jc w:val="center"/>
              <w:rPr>
                <w:rFonts w:cs="Times New Roman"/>
                <w:szCs w:val="22"/>
                <w:lang w:bidi="th-TH"/>
              </w:rPr>
            </w:pPr>
            <w:r w:rsidRPr="00D8543A">
              <w:rPr>
                <w:i/>
                <w:iCs/>
                <w:szCs w:val="22"/>
              </w:rPr>
              <w:t>(in thousand Baht)</w:t>
            </w:r>
          </w:p>
        </w:tc>
      </w:tr>
      <w:tr w:rsidR="005D4DAF" w:rsidRPr="00743536" w:rsidTr="005D4DAF">
        <w:trPr>
          <w:cantSplit/>
          <w:trHeight w:val="270"/>
        </w:trPr>
        <w:tc>
          <w:tcPr>
            <w:tcW w:w="4680" w:type="dxa"/>
          </w:tcPr>
          <w:p w:rsidR="005D4DAF" w:rsidRPr="00743536" w:rsidRDefault="005D4DAF" w:rsidP="00D8543A">
            <w:pPr>
              <w:spacing w:line="240" w:lineRule="atLeast"/>
            </w:pPr>
            <w:r w:rsidRPr="00743536">
              <w:t>Revenue</w:t>
            </w:r>
          </w:p>
        </w:tc>
        <w:tc>
          <w:tcPr>
            <w:tcW w:w="720" w:type="dxa"/>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rPr>
            </w:pPr>
          </w:p>
        </w:tc>
        <w:tc>
          <w:tcPr>
            <w:tcW w:w="1451" w:type="dxa"/>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419,802</w:t>
            </w:r>
          </w:p>
        </w:tc>
        <w:tc>
          <w:tcPr>
            <w:tcW w:w="180" w:type="dxa"/>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rPr>
            </w:pPr>
          </w:p>
        </w:tc>
        <w:tc>
          <w:tcPr>
            <w:tcW w:w="1350" w:type="dxa"/>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215,181</w:t>
            </w:r>
          </w:p>
        </w:tc>
        <w:tc>
          <w:tcPr>
            <w:tcW w:w="180" w:type="dxa"/>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rPr>
            </w:pPr>
          </w:p>
        </w:tc>
        <w:tc>
          <w:tcPr>
            <w:tcW w:w="1260" w:type="dxa"/>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336,697</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260" w:type="dxa"/>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348,891</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22,294</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279,653</w:t>
            </w:r>
          </w:p>
        </w:tc>
      </w:tr>
      <w:tr w:rsidR="005D4DAF" w:rsidRPr="00743536" w:rsidTr="005D4DAF">
        <w:trPr>
          <w:cantSplit/>
          <w:trHeight w:val="270"/>
        </w:trPr>
        <w:tc>
          <w:tcPr>
            <w:tcW w:w="4680" w:type="dxa"/>
          </w:tcPr>
          <w:p w:rsidR="005D4DAF" w:rsidRPr="00743536" w:rsidRDefault="005D4DAF" w:rsidP="00D8543A">
            <w:pPr>
              <w:spacing w:line="240" w:lineRule="atLeast"/>
            </w:pPr>
            <w:r w:rsidRPr="00743536">
              <w:t>Profit from continuing operations</w:t>
            </w:r>
          </w:p>
        </w:tc>
        <w:tc>
          <w:tcPr>
            <w:tcW w:w="720" w:type="dxa"/>
            <w:vAlign w:val="center"/>
          </w:tcPr>
          <w:p w:rsidR="005D4DAF" w:rsidRPr="005D4DAF" w:rsidRDefault="005D4DAF" w:rsidP="005D4DAF">
            <w:pPr>
              <w:pStyle w:val="acctfourfigures"/>
              <w:tabs>
                <w:tab w:val="clear" w:pos="765"/>
                <w:tab w:val="center" w:pos="275"/>
              </w:tabs>
              <w:spacing w:line="240" w:lineRule="atLeast"/>
              <w:ind w:right="11"/>
              <w:jc w:val="center"/>
              <w:rPr>
                <w:rFonts w:cs="Times New Roman"/>
                <w:i/>
                <w:iCs/>
                <w:szCs w:val="22"/>
              </w:rPr>
            </w:pPr>
            <w:r w:rsidRPr="005D4DAF">
              <w:rPr>
                <w:rFonts w:cs="Times New Roman"/>
                <w:i/>
                <w:iCs/>
                <w:szCs w:val="22"/>
              </w:rPr>
              <w:t>a</w:t>
            </w:r>
          </w:p>
        </w:tc>
        <w:tc>
          <w:tcPr>
            <w:tcW w:w="1451" w:type="dxa"/>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13</w:t>
            </w:r>
            <w:r>
              <w:rPr>
                <w:rFonts w:cs="Times New Roman"/>
                <w:szCs w:val="22"/>
              </w:rPr>
              <w:t>5,593</w:t>
            </w:r>
          </w:p>
        </w:tc>
        <w:tc>
          <w:tcPr>
            <w:tcW w:w="180" w:type="dxa"/>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rPr>
            </w:pPr>
          </w:p>
        </w:tc>
        <w:tc>
          <w:tcPr>
            <w:tcW w:w="1350" w:type="dxa"/>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12,087</w:t>
            </w:r>
          </w:p>
        </w:tc>
        <w:tc>
          <w:tcPr>
            <w:tcW w:w="180" w:type="dxa"/>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rPr>
            </w:pPr>
          </w:p>
        </w:tc>
        <w:tc>
          <w:tcPr>
            <w:tcW w:w="1260" w:type="dxa"/>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129,066</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260" w:type="dxa"/>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123,429</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lang w:bidi="th-TH"/>
              </w:rPr>
            </w:pPr>
            <w:r w:rsidRPr="00760CD0">
              <w:rPr>
                <w:rFonts w:cs="Times New Roman"/>
                <w:szCs w:val="22"/>
              </w:rPr>
              <w:t>(33,712)</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lang w:bidi="th-TH"/>
              </w:rPr>
            </w:pPr>
            <w:r w:rsidRPr="00760CD0">
              <w:rPr>
                <w:rFonts w:cs="Times New Roman"/>
                <w:szCs w:val="22"/>
              </w:rPr>
              <w:t>(32,592)</w:t>
            </w:r>
          </w:p>
        </w:tc>
      </w:tr>
      <w:tr w:rsidR="005D4DAF" w:rsidRPr="00743536" w:rsidTr="005D4DAF">
        <w:trPr>
          <w:cantSplit/>
          <w:trHeight w:val="270"/>
        </w:trPr>
        <w:tc>
          <w:tcPr>
            <w:tcW w:w="4680" w:type="dxa"/>
          </w:tcPr>
          <w:p w:rsidR="005D4DAF" w:rsidRPr="00743536" w:rsidRDefault="005D4DAF" w:rsidP="00D8543A">
            <w:pPr>
              <w:spacing w:line="240" w:lineRule="atLeast"/>
            </w:pPr>
            <w:r w:rsidRPr="00743536">
              <w:t>Other comprehensive income</w:t>
            </w:r>
          </w:p>
        </w:tc>
        <w:tc>
          <w:tcPr>
            <w:tcW w:w="720" w:type="dxa"/>
          </w:tcPr>
          <w:p w:rsidR="005D4DAF" w:rsidRPr="00760CD0" w:rsidRDefault="005D4DAF" w:rsidP="00D8543A">
            <w:pPr>
              <w:pStyle w:val="acctfourfigures"/>
              <w:tabs>
                <w:tab w:val="clear" w:pos="765"/>
                <w:tab w:val="decimal" w:pos="922"/>
              </w:tabs>
              <w:spacing w:line="240" w:lineRule="atLeast"/>
              <w:ind w:right="11"/>
              <w:rPr>
                <w:rFonts w:cs="Times New Roman"/>
                <w:szCs w:val="22"/>
              </w:rPr>
            </w:pPr>
          </w:p>
        </w:tc>
        <w:tc>
          <w:tcPr>
            <w:tcW w:w="1451" w:type="dxa"/>
            <w:tcBorders>
              <w:bottom w:val="single" w:sz="4" w:space="0" w:color="auto"/>
            </w:tcBorders>
            <w:shd w:val="clear" w:color="auto" w:fill="auto"/>
          </w:tcPr>
          <w:p w:rsidR="005D4DAF" w:rsidRPr="00760CD0" w:rsidRDefault="005D4DAF" w:rsidP="00D8543A">
            <w:pPr>
              <w:pStyle w:val="acctfourfigures"/>
              <w:tabs>
                <w:tab w:val="clear" w:pos="765"/>
                <w:tab w:val="decimal" w:pos="922"/>
              </w:tabs>
              <w:spacing w:line="240" w:lineRule="atLeast"/>
              <w:ind w:right="11"/>
              <w:rPr>
                <w:rFonts w:cs="Times New Roman"/>
                <w:szCs w:val="22"/>
                <w:lang w:bidi="th-TH"/>
              </w:rPr>
            </w:pPr>
            <w:r w:rsidRPr="00760CD0">
              <w:rPr>
                <w:rFonts w:cs="Times New Roman"/>
                <w:szCs w:val="22"/>
              </w:rPr>
              <w:t>-</w:t>
            </w:r>
          </w:p>
        </w:tc>
        <w:tc>
          <w:tcPr>
            <w:tcW w:w="180" w:type="dxa"/>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rPr>
            </w:pPr>
          </w:p>
        </w:tc>
        <w:tc>
          <w:tcPr>
            <w:tcW w:w="1350" w:type="dxa"/>
            <w:tcBorders>
              <w:bottom w:val="single" w:sz="4" w:space="0" w:color="auto"/>
            </w:tcBorders>
            <w:shd w:val="clear" w:color="auto" w:fill="auto"/>
          </w:tcPr>
          <w:p w:rsidR="005D4DAF" w:rsidRPr="00760CD0" w:rsidRDefault="005D4DAF" w:rsidP="00D8543A">
            <w:pPr>
              <w:pStyle w:val="acctfourfigures"/>
              <w:tabs>
                <w:tab w:val="clear" w:pos="765"/>
                <w:tab w:val="decimal" w:pos="911"/>
              </w:tabs>
              <w:spacing w:line="240" w:lineRule="atLeast"/>
              <w:ind w:right="11"/>
              <w:rPr>
                <w:rFonts w:cs="Times New Roman"/>
                <w:szCs w:val="22"/>
                <w:lang w:bidi="th-TH"/>
              </w:rPr>
            </w:pPr>
            <w:r w:rsidRPr="00760CD0">
              <w:rPr>
                <w:rFonts w:cs="Times New Roman"/>
                <w:szCs w:val="22"/>
              </w:rPr>
              <w:t>-</w:t>
            </w:r>
          </w:p>
        </w:tc>
        <w:tc>
          <w:tcPr>
            <w:tcW w:w="180" w:type="dxa"/>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rPr>
            </w:pPr>
          </w:p>
        </w:tc>
        <w:tc>
          <w:tcPr>
            <w:tcW w:w="1260" w:type="dxa"/>
            <w:tcBorders>
              <w:bottom w:val="single" w:sz="4" w:space="0" w:color="auto"/>
            </w:tcBorders>
            <w:shd w:val="clear" w:color="auto" w:fill="auto"/>
          </w:tcPr>
          <w:p w:rsidR="005D4DAF" w:rsidRPr="00760CD0" w:rsidRDefault="005D4DAF" w:rsidP="00D8543A">
            <w:pPr>
              <w:pStyle w:val="acctfourfigures"/>
              <w:tabs>
                <w:tab w:val="clear" w:pos="765"/>
                <w:tab w:val="decimal" w:pos="731"/>
              </w:tabs>
              <w:spacing w:line="240" w:lineRule="atLeast"/>
              <w:ind w:right="11"/>
              <w:rPr>
                <w:rFonts w:cs="Times New Roman"/>
                <w:szCs w:val="22"/>
              </w:rPr>
            </w:pPr>
            <w:r w:rsidRPr="00760CD0">
              <w:rPr>
                <w:rFonts w:cs="Times New Roman"/>
                <w:szCs w:val="22"/>
              </w:rPr>
              <w:t>-</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260" w:type="dxa"/>
            <w:tcBorders>
              <w:bottom w:val="single" w:sz="4" w:space="0" w:color="auto"/>
            </w:tcBorders>
            <w:shd w:val="clear" w:color="auto" w:fill="auto"/>
          </w:tcPr>
          <w:p w:rsidR="005D4DAF" w:rsidRPr="00760CD0" w:rsidRDefault="005D4DAF" w:rsidP="00D8543A">
            <w:pPr>
              <w:pStyle w:val="acctfourfigures"/>
              <w:tabs>
                <w:tab w:val="clear" w:pos="765"/>
                <w:tab w:val="decimal" w:pos="731"/>
              </w:tabs>
              <w:spacing w:line="240" w:lineRule="atLeast"/>
              <w:ind w:right="11"/>
              <w:rPr>
                <w:rFonts w:cs="Times New Roman"/>
                <w:szCs w:val="22"/>
              </w:rPr>
            </w:pPr>
            <w:r w:rsidRPr="00760CD0">
              <w:rPr>
                <w:rFonts w:cs="Times New Roman"/>
                <w:szCs w:val="22"/>
              </w:rPr>
              <w:t>-</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350" w:type="dxa"/>
            <w:tcBorders>
              <w:bottom w:val="single" w:sz="4" w:space="0" w:color="auto"/>
            </w:tcBorders>
            <w:shd w:val="clear" w:color="auto" w:fill="auto"/>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lang w:bidi="th-TH"/>
              </w:rPr>
            </w:pPr>
            <w:r w:rsidRPr="00760CD0">
              <w:rPr>
                <w:rFonts w:cs="Times New Roman"/>
                <w:szCs w:val="22"/>
              </w:rPr>
              <w:t>(141)</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350" w:type="dxa"/>
            <w:tcBorders>
              <w:bottom w:val="single" w:sz="4" w:space="0" w:color="auto"/>
            </w:tcBorders>
            <w:shd w:val="clear" w:color="auto" w:fill="auto"/>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lang w:bidi="th-TH"/>
              </w:rPr>
            </w:pPr>
            <w:r w:rsidRPr="00760CD0">
              <w:rPr>
                <w:rFonts w:cs="Times New Roman"/>
                <w:szCs w:val="22"/>
              </w:rPr>
              <w:t>(42,748)</w:t>
            </w:r>
          </w:p>
        </w:tc>
      </w:tr>
      <w:tr w:rsidR="005D4DAF" w:rsidRPr="000D43B9" w:rsidTr="005D4DAF">
        <w:trPr>
          <w:cantSplit/>
          <w:trHeight w:val="270"/>
        </w:trPr>
        <w:tc>
          <w:tcPr>
            <w:tcW w:w="4680" w:type="dxa"/>
          </w:tcPr>
          <w:p w:rsidR="005D4DAF" w:rsidRPr="000D43B9" w:rsidRDefault="005D4DAF" w:rsidP="00D8543A">
            <w:pPr>
              <w:spacing w:line="240" w:lineRule="atLeast"/>
            </w:pPr>
            <w:r w:rsidRPr="000D43B9">
              <w:t>Total comprehensive income (100%)</w:t>
            </w:r>
          </w:p>
        </w:tc>
        <w:tc>
          <w:tcPr>
            <w:tcW w:w="720" w:type="dxa"/>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rPr>
            </w:pPr>
          </w:p>
        </w:tc>
        <w:tc>
          <w:tcPr>
            <w:tcW w:w="1451" w:type="dxa"/>
            <w:tcBorders>
              <w:top w:val="single" w:sz="4" w:space="0" w:color="auto"/>
              <w:bottom w:val="single" w:sz="4" w:space="0" w:color="auto"/>
            </w:tcBorders>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13</w:t>
            </w:r>
            <w:r>
              <w:rPr>
                <w:rFonts w:cs="Times New Roman"/>
                <w:szCs w:val="22"/>
              </w:rPr>
              <w:t>5,593</w:t>
            </w:r>
          </w:p>
        </w:tc>
        <w:tc>
          <w:tcPr>
            <w:tcW w:w="180" w:type="dxa"/>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rPr>
            </w:pPr>
          </w:p>
        </w:tc>
        <w:tc>
          <w:tcPr>
            <w:tcW w:w="1350" w:type="dxa"/>
            <w:tcBorders>
              <w:top w:val="single" w:sz="4" w:space="0" w:color="auto"/>
              <w:bottom w:val="single" w:sz="4" w:space="0" w:color="auto"/>
            </w:tcBorders>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12,087</w:t>
            </w:r>
          </w:p>
        </w:tc>
        <w:tc>
          <w:tcPr>
            <w:tcW w:w="180" w:type="dxa"/>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rPr>
            </w:pPr>
          </w:p>
        </w:tc>
        <w:tc>
          <w:tcPr>
            <w:tcW w:w="1260" w:type="dxa"/>
            <w:tcBorders>
              <w:top w:val="single" w:sz="4" w:space="0" w:color="auto"/>
              <w:bottom w:val="single" w:sz="4" w:space="0" w:color="auto"/>
            </w:tcBorders>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129,066</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260" w:type="dxa"/>
            <w:tcBorders>
              <w:top w:val="single" w:sz="4" w:space="0" w:color="auto"/>
              <w:bottom w:val="single" w:sz="4" w:space="0" w:color="auto"/>
            </w:tcBorders>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123,429</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bottom w:val="single" w:sz="4" w:space="0" w:color="auto"/>
            </w:tcBorders>
            <w:shd w:val="clear" w:color="auto" w:fill="auto"/>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lang w:bidi="th-TH"/>
              </w:rPr>
            </w:pPr>
            <w:r w:rsidRPr="00760CD0">
              <w:rPr>
                <w:rFonts w:cs="Times New Roman"/>
                <w:szCs w:val="22"/>
              </w:rPr>
              <w:t>(33,853)</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bottom w:val="single" w:sz="4" w:space="0" w:color="auto"/>
            </w:tcBorders>
            <w:shd w:val="clear" w:color="auto" w:fill="auto"/>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lang w:bidi="th-TH"/>
              </w:rPr>
            </w:pPr>
            <w:r w:rsidRPr="00760CD0">
              <w:rPr>
                <w:rFonts w:cs="Times New Roman"/>
                <w:szCs w:val="22"/>
              </w:rPr>
              <w:t>(75,340)</w:t>
            </w:r>
          </w:p>
        </w:tc>
      </w:tr>
      <w:tr w:rsidR="005D4DAF" w:rsidRPr="000D43B9" w:rsidTr="005D4DAF">
        <w:trPr>
          <w:cantSplit/>
          <w:trHeight w:val="270"/>
        </w:trPr>
        <w:tc>
          <w:tcPr>
            <w:tcW w:w="4680" w:type="dxa"/>
          </w:tcPr>
          <w:p w:rsidR="005D4DAF" w:rsidRPr="000D43B9" w:rsidDel="0064559B" w:rsidRDefault="005D4DAF" w:rsidP="00D8543A">
            <w:pPr>
              <w:spacing w:line="240" w:lineRule="atLeast"/>
            </w:pPr>
            <w:r w:rsidRPr="000D43B9">
              <w:rPr>
                <w:b/>
                <w:bCs/>
              </w:rPr>
              <w:t>Group’s share of total comprehensive income</w:t>
            </w:r>
          </w:p>
        </w:tc>
        <w:tc>
          <w:tcPr>
            <w:tcW w:w="720" w:type="dxa"/>
          </w:tcPr>
          <w:p w:rsidR="005D4DAF" w:rsidRDefault="005D4DAF" w:rsidP="0077636A">
            <w:pPr>
              <w:pStyle w:val="acctfourfigures"/>
              <w:tabs>
                <w:tab w:val="clear" w:pos="765"/>
                <w:tab w:val="decimal" w:pos="551"/>
              </w:tabs>
              <w:spacing w:line="240" w:lineRule="atLeast"/>
              <w:ind w:right="101"/>
              <w:jc w:val="right"/>
              <w:rPr>
                <w:rFonts w:cs="Times New Roman"/>
                <w:b/>
                <w:bCs/>
                <w:szCs w:val="22"/>
              </w:rPr>
            </w:pPr>
          </w:p>
        </w:tc>
        <w:tc>
          <w:tcPr>
            <w:tcW w:w="1451" w:type="dxa"/>
            <w:tcBorders>
              <w:top w:val="single" w:sz="4" w:space="0" w:color="auto"/>
              <w:bottom w:val="single" w:sz="4" w:space="0" w:color="auto"/>
            </w:tcBorders>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b/>
                <w:bCs/>
                <w:szCs w:val="22"/>
                <w:lang w:bidi="th-TH"/>
              </w:rPr>
            </w:pPr>
            <w:r>
              <w:rPr>
                <w:rFonts w:cs="Times New Roman"/>
                <w:b/>
                <w:bCs/>
                <w:szCs w:val="22"/>
              </w:rPr>
              <w:t>94,915</w:t>
            </w:r>
          </w:p>
        </w:tc>
        <w:tc>
          <w:tcPr>
            <w:tcW w:w="180" w:type="dxa"/>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rPr>
            </w:pPr>
          </w:p>
        </w:tc>
        <w:tc>
          <w:tcPr>
            <w:tcW w:w="1350" w:type="dxa"/>
            <w:tcBorders>
              <w:top w:val="single" w:sz="4" w:space="0" w:color="auto"/>
              <w:bottom w:val="single" w:sz="4" w:space="0" w:color="auto"/>
            </w:tcBorders>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b/>
                <w:bCs/>
                <w:szCs w:val="22"/>
                <w:lang w:bidi="th-TH"/>
              </w:rPr>
            </w:pPr>
            <w:r w:rsidRPr="00760CD0">
              <w:rPr>
                <w:rFonts w:cs="Times New Roman"/>
                <w:b/>
                <w:bCs/>
                <w:szCs w:val="22"/>
              </w:rPr>
              <w:t>8,461</w:t>
            </w:r>
          </w:p>
        </w:tc>
        <w:tc>
          <w:tcPr>
            <w:tcW w:w="180" w:type="dxa"/>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rPr>
            </w:pPr>
          </w:p>
        </w:tc>
        <w:tc>
          <w:tcPr>
            <w:tcW w:w="1260" w:type="dxa"/>
            <w:tcBorders>
              <w:top w:val="single" w:sz="4" w:space="0" w:color="auto"/>
              <w:bottom w:val="single" w:sz="4" w:space="0" w:color="auto"/>
            </w:tcBorders>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b/>
                <w:bCs/>
                <w:szCs w:val="22"/>
                <w:lang w:bidi="th-TH"/>
              </w:rPr>
            </w:pPr>
            <w:r w:rsidRPr="00760CD0">
              <w:rPr>
                <w:rFonts w:cs="Times New Roman"/>
                <w:b/>
                <w:bCs/>
                <w:szCs w:val="22"/>
              </w:rPr>
              <w:t>64,533</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260" w:type="dxa"/>
            <w:tcBorders>
              <w:top w:val="single" w:sz="4" w:space="0" w:color="auto"/>
              <w:bottom w:val="single" w:sz="4" w:space="0" w:color="auto"/>
            </w:tcBorders>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b/>
                <w:bCs/>
                <w:szCs w:val="22"/>
                <w:lang w:bidi="th-TH"/>
              </w:rPr>
            </w:pPr>
            <w:r w:rsidRPr="00760CD0">
              <w:rPr>
                <w:rFonts w:cs="Times New Roman"/>
                <w:b/>
                <w:bCs/>
                <w:szCs w:val="22"/>
              </w:rPr>
              <w:t>61,715</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bottom w:val="single" w:sz="4" w:space="0" w:color="auto"/>
            </w:tcBorders>
            <w:shd w:val="clear" w:color="auto" w:fill="auto"/>
          </w:tcPr>
          <w:p w:rsidR="005D4DAF" w:rsidRPr="00760CD0" w:rsidRDefault="005D4DAF" w:rsidP="00D8543A">
            <w:pPr>
              <w:pStyle w:val="acctfourfigures"/>
              <w:tabs>
                <w:tab w:val="clear" w:pos="765"/>
                <w:tab w:val="decimal" w:pos="551"/>
              </w:tabs>
              <w:spacing w:line="240" w:lineRule="atLeast"/>
              <w:ind w:right="11"/>
              <w:jc w:val="right"/>
              <w:rPr>
                <w:rFonts w:cs="Times New Roman"/>
                <w:b/>
                <w:bCs/>
                <w:szCs w:val="22"/>
                <w:lang w:bidi="th-TH"/>
              </w:rPr>
            </w:pPr>
            <w:r w:rsidRPr="00760CD0">
              <w:rPr>
                <w:rFonts w:cs="Times New Roman"/>
                <w:b/>
                <w:bCs/>
                <w:szCs w:val="22"/>
              </w:rPr>
              <w:t>(17,265)</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bottom w:val="single" w:sz="4" w:space="0" w:color="auto"/>
            </w:tcBorders>
            <w:shd w:val="clear" w:color="auto" w:fill="auto"/>
          </w:tcPr>
          <w:p w:rsidR="005D4DAF" w:rsidRPr="00760CD0" w:rsidRDefault="005D4DAF" w:rsidP="00D8543A">
            <w:pPr>
              <w:pStyle w:val="acctfourfigures"/>
              <w:tabs>
                <w:tab w:val="clear" w:pos="765"/>
                <w:tab w:val="decimal" w:pos="551"/>
              </w:tabs>
              <w:spacing w:line="240" w:lineRule="atLeast"/>
              <w:ind w:right="11"/>
              <w:jc w:val="right"/>
              <w:rPr>
                <w:rFonts w:cs="Times New Roman"/>
                <w:b/>
                <w:bCs/>
                <w:szCs w:val="22"/>
                <w:lang w:bidi="th-TH"/>
              </w:rPr>
            </w:pPr>
            <w:r w:rsidRPr="00760CD0">
              <w:rPr>
                <w:rFonts w:cs="Times New Roman"/>
                <w:b/>
                <w:bCs/>
                <w:szCs w:val="22"/>
              </w:rPr>
              <w:t>(38,423)</w:t>
            </w:r>
          </w:p>
        </w:tc>
      </w:tr>
      <w:tr w:rsidR="005D4DAF" w:rsidRPr="000D43B9" w:rsidTr="005D4DAF">
        <w:trPr>
          <w:cantSplit/>
          <w:trHeight w:val="137"/>
        </w:trPr>
        <w:tc>
          <w:tcPr>
            <w:tcW w:w="4680" w:type="dxa"/>
          </w:tcPr>
          <w:p w:rsidR="005D4DAF" w:rsidRPr="000D43B9" w:rsidRDefault="005D4DAF" w:rsidP="00D8543A">
            <w:pPr>
              <w:spacing w:line="240" w:lineRule="atLeast"/>
              <w:rPr>
                <w:b/>
                <w:bCs/>
                <w:sz w:val="12"/>
                <w:szCs w:val="10"/>
              </w:rPr>
            </w:pPr>
          </w:p>
        </w:tc>
        <w:tc>
          <w:tcPr>
            <w:tcW w:w="720" w:type="dxa"/>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rPr>
            </w:pPr>
          </w:p>
        </w:tc>
        <w:tc>
          <w:tcPr>
            <w:tcW w:w="1451" w:type="dxa"/>
            <w:tcBorders>
              <w:top w:val="single" w:sz="4" w:space="0" w:color="auto"/>
            </w:tcBorders>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rPr>
            </w:pP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tcBorders>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rPr>
            </w:pP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260" w:type="dxa"/>
            <w:tcBorders>
              <w:top w:val="single" w:sz="4" w:space="0" w:color="auto"/>
            </w:tcBorders>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rPr>
            </w:pP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260" w:type="dxa"/>
            <w:tcBorders>
              <w:top w:val="single" w:sz="4" w:space="0" w:color="auto"/>
            </w:tcBorders>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rPr>
            </w:pP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tcBorders>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tcBorders>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r>
      <w:tr w:rsidR="005D4DAF" w:rsidRPr="000D43B9" w:rsidTr="005D4DAF">
        <w:trPr>
          <w:cantSplit/>
          <w:trHeight w:val="270"/>
        </w:trPr>
        <w:tc>
          <w:tcPr>
            <w:tcW w:w="4680" w:type="dxa"/>
          </w:tcPr>
          <w:p w:rsidR="005D4DAF" w:rsidRPr="000D43B9" w:rsidRDefault="005D4DAF" w:rsidP="00D8543A">
            <w:pPr>
              <w:spacing w:line="240" w:lineRule="atLeast"/>
            </w:pPr>
            <w:r w:rsidRPr="000D43B9">
              <w:t>Current assets</w:t>
            </w:r>
          </w:p>
        </w:tc>
        <w:tc>
          <w:tcPr>
            <w:tcW w:w="720" w:type="dxa"/>
          </w:tcPr>
          <w:p w:rsidR="005D4DAF" w:rsidRPr="005D4DAF" w:rsidRDefault="005D4DAF" w:rsidP="005D4DAF">
            <w:pPr>
              <w:pStyle w:val="acctfourfigures"/>
              <w:tabs>
                <w:tab w:val="clear" w:pos="765"/>
                <w:tab w:val="center" w:pos="275"/>
              </w:tabs>
              <w:spacing w:line="240" w:lineRule="atLeast"/>
              <w:ind w:right="11"/>
              <w:jc w:val="center"/>
              <w:rPr>
                <w:rFonts w:cs="Times New Roman"/>
                <w:i/>
                <w:iCs/>
                <w:szCs w:val="22"/>
              </w:rPr>
            </w:pPr>
            <w:r>
              <w:rPr>
                <w:rFonts w:cs="Times New Roman"/>
                <w:i/>
                <w:iCs/>
                <w:szCs w:val="22"/>
              </w:rPr>
              <w:t>b</w:t>
            </w:r>
          </w:p>
        </w:tc>
        <w:tc>
          <w:tcPr>
            <w:tcW w:w="1451" w:type="dxa"/>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110,85</w:t>
            </w:r>
            <w:r>
              <w:rPr>
                <w:rFonts w:cs="Times New Roman"/>
                <w:szCs w:val="22"/>
              </w:rPr>
              <w:t>6</w:t>
            </w:r>
          </w:p>
        </w:tc>
        <w:tc>
          <w:tcPr>
            <w:tcW w:w="180" w:type="dxa"/>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rPr>
            </w:pPr>
          </w:p>
        </w:tc>
        <w:tc>
          <w:tcPr>
            <w:tcW w:w="1350" w:type="dxa"/>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17,344</w:t>
            </w:r>
          </w:p>
        </w:tc>
        <w:tc>
          <w:tcPr>
            <w:tcW w:w="180" w:type="dxa"/>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rPr>
            </w:pPr>
          </w:p>
        </w:tc>
        <w:tc>
          <w:tcPr>
            <w:tcW w:w="1260" w:type="dxa"/>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106,861</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260" w:type="dxa"/>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68,530</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lang w:bidi="th-TH"/>
              </w:rPr>
            </w:pPr>
            <w:r w:rsidRPr="00760CD0">
              <w:rPr>
                <w:rFonts w:cs="Times New Roman"/>
                <w:szCs w:val="22"/>
              </w:rPr>
              <w:t>161,095</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30,715</w:t>
            </w:r>
          </w:p>
        </w:tc>
      </w:tr>
      <w:tr w:rsidR="005D4DAF" w:rsidRPr="000D43B9" w:rsidTr="005D4DAF">
        <w:trPr>
          <w:cantSplit/>
          <w:trHeight w:val="270"/>
        </w:trPr>
        <w:tc>
          <w:tcPr>
            <w:tcW w:w="4680" w:type="dxa"/>
          </w:tcPr>
          <w:p w:rsidR="005D4DAF" w:rsidRPr="000D43B9" w:rsidRDefault="005D4DAF" w:rsidP="00D8543A">
            <w:pPr>
              <w:spacing w:line="240" w:lineRule="atLeast"/>
            </w:pPr>
            <w:r w:rsidRPr="000D43B9">
              <w:t>Non-current assets</w:t>
            </w:r>
          </w:p>
        </w:tc>
        <w:tc>
          <w:tcPr>
            <w:tcW w:w="720" w:type="dxa"/>
          </w:tcPr>
          <w:p w:rsidR="005D4DAF" w:rsidRPr="005D4DAF" w:rsidRDefault="005D4DAF" w:rsidP="005D4DAF">
            <w:pPr>
              <w:pStyle w:val="acctfourfigures"/>
              <w:tabs>
                <w:tab w:val="clear" w:pos="765"/>
                <w:tab w:val="center" w:pos="275"/>
              </w:tabs>
              <w:spacing w:line="240" w:lineRule="atLeast"/>
              <w:ind w:right="11"/>
              <w:jc w:val="center"/>
              <w:rPr>
                <w:rFonts w:cs="Times New Roman"/>
                <w:i/>
                <w:iCs/>
                <w:szCs w:val="22"/>
              </w:rPr>
            </w:pPr>
          </w:p>
        </w:tc>
        <w:tc>
          <w:tcPr>
            <w:tcW w:w="1451" w:type="dxa"/>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Pr>
                <w:rFonts w:cs="Times New Roman"/>
                <w:szCs w:val="22"/>
              </w:rPr>
              <w:t>858,849</w:t>
            </w:r>
          </w:p>
        </w:tc>
        <w:tc>
          <w:tcPr>
            <w:tcW w:w="180" w:type="dxa"/>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rPr>
            </w:pPr>
          </w:p>
        </w:tc>
        <w:tc>
          <w:tcPr>
            <w:tcW w:w="1350" w:type="dxa"/>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1,065,883</w:t>
            </w:r>
          </w:p>
        </w:tc>
        <w:tc>
          <w:tcPr>
            <w:tcW w:w="180" w:type="dxa"/>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rPr>
            </w:pPr>
          </w:p>
        </w:tc>
        <w:tc>
          <w:tcPr>
            <w:tcW w:w="1260" w:type="dxa"/>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528,397</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260" w:type="dxa"/>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585,169</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5D4DAF" w:rsidRPr="00760CD0" w:rsidRDefault="005D4DAF" w:rsidP="00D8543A">
            <w:pPr>
              <w:pStyle w:val="acctfourfigures"/>
              <w:tabs>
                <w:tab w:val="clear" w:pos="765"/>
                <w:tab w:val="decimal" w:pos="821"/>
              </w:tabs>
              <w:spacing w:line="240" w:lineRule="atLeast"/>
              <w:ind w:right="11"/>
              <w:rPr>
                <w:rFonts w:cs="Times New Roman"/>
                <w:szCs w:val="22"/>
              </w:rPr>
            </w:pPr>
            <w:r w:rsidRPr="00760CD0">
              <w:rPr>
                <w:rFonts w:cs="Times New Roman"/>
                <w:szCs w:val="22"/>
              </w:rPr>
              <w:t>-</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531,196</w:t>
            </w:r>
          </w:p>
        </w:tc>
      </w:tr>
      <w:tr w:rsidR="005D4DAF" w:rsidRPr="000D43B9" w:rsidTr="005D4DAF">
        <w:trPr>
          <w:cantSplit/>
          <w:trHeight w:val="270"/>
        </w:trPr>
        <w:tc>
          <w:tcPr>
            <w:tcW w:w="4680" w:type="dxa"/>
          </w:tcPr>
          <w:p w:rsidR="005D4DAF" w:rsidRPr="000D43B9" w:rsidRDefault="005D4DAF" w:rsidP="00D8543A">
            <w:pPr>
              <w:spacing w:line="240" w:lineRule="atLeast"/>
            </w:pPr>
            <w:r w:rsidRPr="000D43B9">
              <w:t>Current liabilities</w:t>
            </w:r>
          </w:p>
        </w:tc>
        <w:tc>
          <w:tcPr>
            <w:tcW w:w="720" w:type="dxa"/>
          </w:tcPr>
          <w:p w:rsidR="005D4DAF" w:rsidRPr="005D4DAF" w:rsidRDefault="005D4DAF" w:rsidP="005D4DAF">
            <w:pPr>
              <w:pStyle w:val="acctfourfigures"/>
              <w:tabs>
                <w:tab w:val="clear" w:pos="765"/>
                <w:tab w:val="center" w:pos="275"/>
              </w:tabs>
              <w:spacing w:line="240" w:lineRule="atLeast"/>
              <w:ind w:right="11"/>
              <w:jc w:val="center"/>
              <w:rPr>
                <w:rFonts w:cs="Times New Roman"/>
                <w:i/>
                <w:iCs/>
                <w:szCs w:val="22"/>
              </w:rPr>
            </w:pPr>
            <w:r>
              <w:rPr>
                <w:rFonts w:cs="Times New Roman"/>
                <w:i/>
                <w:iCs/>
                <w:szCs w:val="22"/>
              </w:rPr>
              <w:t>c</w:t>
            </w:r>
          </w:p>
        </w:tc>
        <w:tc>
          <w:tcPr>
            <w:tcW w:w="1451" w:type="dxa"/>
            <w:shd w:val="clear" w:color="auto" w:fill="auto"/>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lang w:bidi="th-TH"/>
              </w:rPr>
            </w:pPr>
            <w:r w:rsidRPr="00760CD0">
              <w:rPr>
                <w:rFonts w:cs="Times New Roman"/>
                <w:szCs w:val="22"/>
              </w:rPr>
              <w:t>(202,427)</w:t>
            </w:r>
          </w:p>
        </w:tc>
        <w:tc>
          <w:tcPr>
            <w:tcW w:w="180" w:type="dxa"/>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rPr>
            </w:pPr>
          </w:p>
        </w:tc>
        <w:tc>
          <w:tcPr>
            <w:tcW w:w="1350" w:type="dxa"/>
            <w:shd w:val="clear" w:color="auto" w:fill="auto"/>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lang w:bidi="th-TH"/>
              </w:rPr>
            </w:pPr>
            <w:r w:rsidRPr="00760CD0">
              <w:rPr>
                <w:rFonts w:cs="Times New Roman"/>
                <w:szCs w:val="22"/>
              </w:rPr>
              <w:t>(204,176)</w:t>
            </w:r>
          </w:p>
        </w:tc>
        <w:tc>
          <w:tcPr>
            <w:tcW w:w="180" w:type="dxa"/>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rPr>
            </w:pPr>
          </w:p>
        </w:tc>
        <w:tc>
          <w:tcPr>
            <w:tcW w:w="1260" w:type="dxa"/>
            <w:shd w:val="clear" w:color="auto" w:fill="auto"/>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lang w:bidi="th-TH"/>
              </w:rPr>
            </w:pPr>
            <w:r w:rsidRPr="00760CD0">
              <w:rPr>
                <w:rFonts w:cs="Times New Roman"/>
                <w:szCs w:val="22"/>
              </w:rPr>
              <w:t>(273,360)</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260" w:type="dxa"/>
            <w:shd w:val="clear" w:color="auto" w:fill="auto"/>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lang w:bidi="th-TH"/>
              </w:rPr>
            </w:pPr>
            <w:r w:rsidRPr="00760CD0">
              <w:rPr>
                <w:rFonts w:cs="Times New Roman"/>
                <w:szCs w:val="22"/>
              </w:rPr>
              <w:t>(192,139)</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lang w:bidi="th-TH"/>
              </w:rPr>
            </w:pPr>
            <w:r w:rsidRPr="00760CD0">
              <w:rPr>
                <w:rFonts w:cs="Times New Roman"/>
                <w:szCs w:val="22"/>
              </w:rPr>
              <w:t>(51,618)</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lang w:bidi="th-TH"/>
              </w:rPr>
            </w:pPr>
            <w:r w:rsidRPr="00760CD0">
              <w:rPr>
                <w:rFonts w:cs="Times New Roman"/>
                <w:szCs w:val="22"/>
              </w:rPr>
              <w:t>(195,325</w:t>
            </w:r>
            <w:r>
              <w:rPr>
                <w:rFonts w:cs="Times New Roman"/>
                <w:szCs w:val="22"/>
              </w:rPr>
              <w:t>)</w:t>
            </w:r>
          </w:p>
        </w:tc>
      </w:tr>
      <w:tr w:rsidR="005D4DAF" w:rsidRPr="000D43B9" w:rsidTr="005D4DAF">
        <w:trPr>
          <w:cantSplit/>
          <w:trHeight w:val="270"/>
        </w:trPr>
        <w:tc>
          <w:tcPr>
            <w:tcW w:w="4680" w:type="dxa"/>
          </w:tcPr>
          <w:p w:rsidR="005D4DAF" w:rsidRPr="000D43B9" w:rsidRDefault="005D4DAF" w:rsidP="00D8543A">
            <w:pPr>
              <w:spacing w:line="240" w:lineRule="atLeast"/>
            </w:pPr>
            <w:r w:rsidRPr="000D43B9">
              <w:t>Non-current liabilities</w:t>
            </w:r>
          </w:p>
        </w:tc>
        <w:tc>
          <w:tcPr>
            <w:tcW w:w="720" w:type="dxa"/>
          </w:tcPr>
          <w:p w:rsidR="005D4DAF" w:rsidRPr="005D4DAF" w:rsidRDefault="005D4DAF" w:rsidP="005D4DAF">
            <w:pPr>
              <w:pStyle w:val="acctfourfigures"/>
              <w:tabs>
                <w:tab w:val="clear" w:pos="765"/>
                <w:tab w:val="center" w:pos="275"/>
              </w:tabs>
              <w:spacing w:line="240" w:lineRule="atLeast"/>
              <w:ind w:right="11"/>
              <w:jc w:val="center"/>
              <w:rPr>
                <w:rFonts w:cs="Times New Roman"/>
                <w:i/>
                <w:iCs/>
                <w:szCs w:val="22"/>
              </w:rPr>
            </w:pPr>
            <w:r>
              <w:rPr>
                <w:rFonts w:cs="Times New Roman"/>
                <w:i/>
                <w:iCs/>
                <w:szCs w:val="22"/>
              </w:rPr>
              <w:t>d</w:t>
            </w:r>
          </w:p>
        </w:tc>
        <w:tc>
          <w:tcPr>
            <w:tcW w:w="1451" w:type="dxa"/>
            <w:tcBorders>
              <w:bottom w:val="single" w:sz="4" w:space="0" w:color="auto"/>
            </w:tcBorders>
            <w:shd w:val="clear" w:color="auto" w:fill="auto"/>
          </w:tcPr>
          <w:p w:rsidR="005D4DAF" w:rsidRPr="00B150AC" w:rsidRDefault="005D4DAF" w:rsidP="00D8543A">
            <w:pPr>
              <w:pStyle w:val="acctfourfigures"/>
              <w:tabs>
                <w:tab w:val="clear" w:pos="765"/>
                <w:tab w:val="decimal" w:pos="551"/>
              </w:tabs>
              <w:spacing w:line="240" w:lineRule="atLeast"/>
              <w:ind w:right="11"/>
              <w:jc w:val="right"/>
              <w:rPr>
                <w:rFonts w:cs="Times New Roman"/>
                <w:szCs w:val="22"/>
                <w:lang w:bidi="th-TH"/>
              </w:rPr>
            </w:pPr>
            <w:r w:rsidRPr="00B150AC">
              <w:rPr>
                <w:rFonts w:cs="Times New Roman"/>
                <w:szCs w:val="22"/>
              </w:rPr>
              <w:t>(459,667)</w:t>
            </w:r>
          </w:p>
        </w:tc>
        <w:tc>
          <w:tcPr>
            <w:tcW w:w="180" w:type="dxa"/>
          </w:tcPr>
          <w:p w:rsidR="005D4DAF" w:rsidRPr="00B150AC" w:rsidRDefault="005D4DAF" w:rsidP="00D8543A">
            <w:pPr>
              <w:pStyle w:val="acctfourfigures"/>
              <w:tabs>
                <w:tab w:val="clear" w:pos="765"/>
                <w:tab w:val="decimal" w:pos="551"/>
              </w:tabs>
              <w:spacing w:line="240" w:lineRule="atLeast"/>
              <w:ind w:right="11"/>
              <w:jc w:val="right"/>
              <w:rPr>
                <w:rFonts w:cs="Times New Roman"/>
                <w:szCs w:val="22"/>
              </w:rPr>
            </w:pPr>
          </w:p>
        </w:tc>
        <w:tc>
          <w:tcPr>
            <w:tcW w:w="1350" w:type="dxa"/>
            <w:tcBorders>
              <w:bottom w:val="single" w:sz="4" w:space="0" w:color="auto"/>
            </w:tcBorders>
            <w:shd w:val="clear" w:color="auto" w:fill="auto"/>
          </w:tcPr>
          <w:p w:rsidR="005D4DAF" w:rsidRPr="00B150AC" w:rsidRDefault="005D4DAF" w:rsidP="00D8543A">
            <w:pPr>
              <w:pStyle w:val="acctfourfigures"/>
              <w:tabs>
                <w:tab w:val="clear" w:pos="765"/>
                <w:tab w:val="decimal" w:pos="551"/>
              </w:tabs>
              <w:spacing w:line="240" w:lineRule="atLeast"/>
              <w:ind w:right="11"/>
              <w:jc w:val="right"/>
              <w:rPr>
                <w:rFonts w:cs="Times New Roman"/>
                <w:szCs w:val="22"/>
                <w:lang w:bidi="th-TH"/>
              </w:rPr>
            </w:pPr>
            <w:r w:rsidRPr="00B150AC">
              <w:rPr>
                <w:rFonts w:cs="Times New Roman"/>
                <w:szCs w:val="22"/>
              </w:rPr>
              <w:t>(627,067)</w:t>
            </w:r>
          </w:p>
        </w:tc>
        <w:tc>
          <w:tcPr>
            <w:tcW w:w="180" w:type="dxa"/>
          </w:tcPr>
          <w:p w:rsidR="005D4DAF" w:rsidRPr="00B150AC" w:rsidRDefault="005D4DAF" w:rsidP="00D8543A">
            <w:pPr>
              <w:pStyle w:val="acctfourfigures"/>
              <w:tabs>
                <w:tab w:val="clear" w:pos="765"/>
                <w:tab w:val="decimal" w:pos="551"/>
              </w:tabs>
              <w:spacing w:line="240" w:lineRule="atLeast"/>
              <w:ind w:right="11"/>
              <w:jc w:val="right"/>
              <w:rPr>
                <w:rFonts w:cs="Times New Roman"/>
                <w:szCs w:val="22"/>
              </w:rPr>
            </w:pPr>
          </w:p>
        </w:tc>
        <w:tc>
          <w:tcPr>
            <w:tcW w:w="1260" w:type="dxa"/>
            <w:tcBorders>
              <w:bottom w:val="single" w:sz="4" w:space="0" w:color="auto"/>
            </w:tcBorders>
            <w:shd w:val="clear" w:color="auto" w:fill="auto"/>
          </w:tcPr>
          <w:p w:rsidR="005D4DAF" w:rsidRPr="00B150AC" w:rsidRDefault="005D4DAF" w:rsidP="00D8543A">
            <w:pPr>
              <w:pStyle w:val="acctfourfigures"/>
              <w:tabs>
                <w:tab w:val="clear" w:pos="765"/>
                <w:tab w:val="decimal" w:pos="551"/>
              </w:tabs>
              <w:spacing w:line="240" w:lineRule="atLeast"/>
              <w:ind w:right="11"/>
              <w:jc w:val="right"/>
              <w:rPr>
                <w:rFonts w:cs="Times New Roman"/>
                <w:szCs w:val="22"/>
                <w:lang w:bidi="th-TH"/>
              </w:rPr>
            </w:pPr>
            <w:r w:rsidRPr="00B150AC">
              <w:rPr>
                <w:rFonts w:cs="Times New Roman"/>
                <w:szCs w:val="22"/>
              </w:rPr>
              <w:t>(47,066)</w:t>
            </w:r>
          </w:p>
        </w:tc>
        <w:tc>
          <w:tcPr>
            <w:tcW w:w="180" w:type="dxa"/>
          </w:tcPr>
          <w:p w:rsidR="005D4DAF" w:rsidRPr="00B150AC" w:rsidRDefault="005D4DAF" w:rsidP="00D8543A">
            <w:pPr>
              <w:pStyle w:val="acctfourfigures"/>
              <w:tabs>
                <w:tab w:val="clear" w:pos="765"/>
                <w:tab w:val="decimal" w:pos="551"/>
              </w:tabs>
              <w:spacing w:line="240" w:lineRule="atLeast"/>
              <w:jc w:val="right"/>
              <w:rPr>
                <w:rFonts w:cs="Times New Roman"/>
                <w:szCs w:val="22"/>
              </w:rPr>
            </w:pPr>
          </w:p>
        </w:tc>
        <w:tc>
          <w:tcPr>
            <w:tcW w:w="1260" w:type="dxa"/>
            <w:tcBorders>
              <w:bottom w:val="single" w:sz="4" w:space="0" w:color="auto"/>
            </w:tcBorders>
            <w:shd w:val="clear" w:color="auto" w:fill="auto"/>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lang w:bidi="th-TH"/>
              </w:rPr>
            </w:pPr>
            <w:r w:rsidRPr="00760CD0">
              <w:rPr>
                <w:rFonts w:cs="Times New Roman"/>
                <w:szCs w:val="22"/>
              </w:rPr>
              <w:t>(274,490)</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350" w:type="dxa"/>
            <w:tcBorders>
              <w:bottom w:val="single" w:sz="4" w:space="0" w:color="auto"/>
            </w:tcBorders>
            <w:shd w:val="clear" w:color="auto" w:fill="auto"/>
          </w:tcPr>
          <w:p w:rsidR="005D4DAF" w:rsidRPr="00760CD0" w:rsidRDefault="005D4DAF" w:rsidP="00D8543A">
            <w:pPr>
              <w:pStyle w:val="acctfourfigures"/>
              <w:tabs>
                <w:tab w:val="clear" w:pos="765"/>
                <w:tab w:val="decimal" w:pos="821"/>
              </w:tabs>
              <w:spacing w:line="240" w:lineRule="atLeast"/>
              <w:ind w:right="11"/>
              <w:rPr>
                <w:rFonts w:cs="Times New Roman"/>
                <w:szCs w:val="22"/>
              </w:rPr>
            </w:pPr>
            <w:r w:rsidRPr="00760CD0">
              <w:rPr>
                <w:rFonts w:cs="Times New Roman"/>
                <w:szCs w:val="22"/>
              </w:rPr>
              <w:t>-</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350" w:type="dxa"/>
            <w:tcBorders>
              <w:bottom w:val="single" w:sz="4" w:space="0" w:color="auto"/>
            </w:tcBorders>
            <w:shd w:val="clear" w:color="auto" w:fill="auto"/>
          </w:tcPr>
          <w:p w:rsidR="005D4DAF" w:rsidRPr="00760CD0" w:rsidRDefault="005D4DAF" w:rsidP="00D8543A">
            <w:pPr>
              <w:pStyle w:val="acctfourfigures"/>
              <w:tabs>
                <w:tab w:val="clear" w:pos="765"/>
                <w:tab w:val="decimal" w:pos="551"/>
              </w:tabs>
              <w:spacing w:line="240" w:lineRule="atLeast"/>
              <w:ind w:right="11"/>
              <w:jc w:val="right"/>
              <w:rPr>
                <w:rFonts w:cs="Times New Roman"/>
                <w:szCs w:val="22"/>
                <w:lang w:bidi="th-TH"/>
              </w:rPr>
            </w:pPr>
            <w:r w:rsidRPr="00760CD0">
              <w:rPr>
                <w:rFonts w:cs="Times New Roman"/>
                <w:szCs w:val="22"/>
              </w:rPr>
              <w:t>(6,956)</w:t>
            </w:r>
          </w:p>
        </w:tc>
      </w:tr>
      <w:tr w:rsidR="005D4DAF" w:rsidRPr="000D43B9" w:rsidTr="005D4DAF">
        <w:trPr>
          <w:cantSplit/>
          <w:trHeight w:val="270"/>
        </w:trPr>
        <w:tc>
          <w:tcPr>
            <w:tcW w:w="4680" w:type="dxa"/>
          </w:tcPr>
          <w:p w:rsidR="005D4DAF" w:rsidRPr="000D43B9" w:rsidRDefault="005D4DAF" w:rsidP="00D8543A">
            <w:pPr>
              <w:spacing w:line="240" w:lineRule="atLeast"/>
            </w:pPr>
            <w:r w:rsidRPr="000D43B9">
              <w:t>Net assets (100%)</w:t>
            </w:r>
          </w:p>
        </w:tc>
        <w:tc>
          <w:tcPr>
            <w:tcW w:w="720" w:type="dxa"/>
          </w:tcPr>
          <w:p w:rsidR="005D4DAF" w:rsidRPr="005D4DAF" w:rsidRDefault="005D4DAF" w:rsidP="005D4DAF">
            <w:pPr>
              <w:pStyle w:val="acctfourfigures"/>
              <w:tabs>
                <w:tab w:val="clear" w:pos="765"/>
                <w:tab w:val="center" w:pos="275"/>
              </w:tabs>
              <w:spacing w:line="240" w:lineRule="atLeast"/>
              <w:ind w:right="11"/>
              <w:jc w:val="center"/>
              <w:rPr>
                <w:rFonts w:cs="Times New Roman"/>
                <w:i/>
                <w:iCs/>
                <w:szCs w:val="22"/>
              </w:rPr>
            </w:pPr>
          </w:p>
        </w:tc>
        <w:tc>
          <w:tcPr>
            <w:tcW w:w="1451" w:type="dxa"/>
            <w:tcBorders>
              <w:top w:val="single" w:sz="4" w:space="0" w:color="auto"/>
              <w:bottom w:val="single" w:sz="4" w:space="0" w:color="auto"/>
            </w:tcBorders>
            <w:shd w:val="clear" w:color="auto" w:fill="auto"/>
          </w:tcPr>
          <w:p w:rsidR="005D4DAF" w:rsidRPr="00B150AC" w:rsidRDefault="005D4DAF" w:rsidP="0077636A">
            <w:pPr>
              <w:pStyle w:val="acctfourfigures"/>
              <w:tabs>
                <w:tab w:val="clear" w:pos="765"/>
                <w:tab w:val="decimal" w:pos="551"/>
              </w:tabs>
              <w:spacing w:line="240" w:lineRule="atLeast"/>
              <w:ind w:right="101"/>
              <w:jc w:val="right"/>
              <w:rPr>
                <w:rFonts w:cs="Times New Roman"/>
                <w:szCs w:val="22"/>
                <w:lang w:bidi="th-TH"/>
              </w:rPr>
            </w:pPr>
            <w:r w:rsidRPr="00B150AC">
              <w:rPr>
                <w:rFonts w:cs="Times New Roman"/>
                <w:szCs w:val="22"/>
              </w:rPr>
              <w:t>307,611</w:t>
            </w:r>
          </w:p>
        </w:tc>
        <w:tc>
          <w:tcPr>
            <w:tcW w:w="180" w:type="dxa"/>
          </w:tcPr>
          <w:p w:rsidR="005D4DAF" w:rsidRPr="00B150AC" w:rsidRDefault="005D4DAF" w:rsidP="00D8543A">
            <w:pPr>
              <w:pStyle w:val="acctfourfigures"/>
              <w:tabs>
                <w:tab w:val="clear" w:pos="765"/>
                <w:tab w:val="decimal" w:pos="551"/>
              </w:tabs>
              <w:spacing w:line="240" w:lineRule="atLeast"/>
              <w:ind w:right="11"/>
              <w:jc w:val="right"/>
              <w:rPr>
                <w:rFonts w:cs="Times New Roman"/>
                <w:szCs w:val="22"/>
              </w:rPr>
            </w:pPr>
          </w:p>
        </w:tc>
        <w:tc>
          <w:tcPr>
            <w:tcW w:w="1350" w:type="dxa"/>
            <w:tcBorders>
              <w:top w:val="single" w:sz="4" w:space="0" w:color="auto"/>
              <w:bottom w:val="single" w:sz="4" w:space="0" w:color="auto"/>
            </w:tcBorders>
            <w:shd w:val="clear" w:color="auto" w:fill="auto"/>
          </w:tcPr>
          <w:p w:rsidR="005D4DAF" w:rsidRPr="00B150AC" w:rsidRDefault="005D4DAF" w:rsidP="0077636A">
            <w:pPr>
              <w:pStyle w:val="acctfourfigures"/>
              <w:tabs>
                <w:tab w:val="clear" w:pos="765"/>
                <w:tab w:val="decimal" w:pos="551"/>
              </w:tabs>
              <w:spacing w:line="240" w:lineRule="atLeast"/>
              <w:ind w:right="101"/>
              <w:jc w:val="right"/>
              <w:rPr>
                <w:rFonts w:cs="Times New Roman"/>
                <w:szCs w:val="22"/>
                <w:lang w:bidi="th-TH"/>
              </w:rPr>
            </w:pPr>
            <w:r w:rsidRPr="00B150AC">
              <w:rPr>
                <w:rFonts w:cs="Times New Roman"/>
                <w:szCs w:val="22"/>
              </w:rPr>
              <w:t>251,984</w:t>
            </w:r>
          </w:p>
        </w:tc>
        <w:tc>
          <w:tcPr>
            <w:tcW w:w="180" w:type="dxa"/>
          </w:tcPr>
          <w:p w:rsidR="005D4DAF" w:rsidRPr="00B150AC" w:rsidRDefault="005D4DAF" w:rsidP="00D8543A">
            <w:pPr>
              <w:pStyle w:val="acctfourfigures"/>
              <w:tabs>
                <w:tab w:val="clear" w:pos="765"/>
                <w:tab w:val="decimal" w:pos="551"/>
              </w:tabs>
              <w:spacing w:line="240" w:lineRule="atLeast"/>
              <w:ind w:right="11"/>
              <w:jc w:val="right"/>
              <w:rPr>
                <w:rFonts w:cs="Times New Roman"/>
                <w:szCs w:val="22"/>
              </w:rPr>
            </w:pPr>
          </w:p>
        </w:tc>
        <w:tc>
          <w:tcPr>
            <w:tcW w:w="1260" w:type="dxa"/>
            <w:tcBorders>
              <w:top w:val="single" w:sz="4" w:space="0" w:color="auto"/>
              <w:bottom w:val="single" w:sz="4" w:space="0" w:color="auto"/>
            </w:tcBorders>
            <w:shd w:val="clear" w:color="auto" w:fill="auto"/>
          </w:tcPr>
          <w:p w:rsidR="005D4DAF" w:rsidRPr="00B150AC" w:rsidRDefault="005D4DAF" w:rsidP="0077636A">
            <w:pPr>
              <w:pStyle w:val="acctfourfigures"/>
              <w:tabs>
                <w:tab w:val="clear" w:pos="765"/>
                <w:tab w:val="decimal" w:pos="551"/>
              </w:tabs>
              <w:spacing w:line="240" w:lineRule="atLeast"/>
              <w:ind w:right="101"/>
              <w:jc w:val="right"/>
              <w:rPr>
                <w:rFonts w:cs="Times New Roman"/>
                <w:szCs w:val="22"/>
                <w:lang w:bidi="th-TH"/>
              </w:rPr>
            </w:pPr>
            <w:r w:rsidRPr="00B150AC">
              <w:rPr>
                <w:rFonts w:cs="Times New Roman"/>
                <w:szCs w:val="22"/>
              </w:rPr>
              <w:t>314,832</w:t>
            </w:r>
          </w:p>
        </w:tc>
        <w:tc>
          <w:tcPr>
            <w:tcW w:w="180" w:type="dxa"/>
          </w:tcPr>
          <w:p w:rsidR="005D4DAF" w:rsidRPr="00B150AC" w:rsidRDefault="005D4DAF" w:rsidP="00D8543A">
            <w:pPr>
              <w:pStyle w:val="acctfourfigures"/>
              <w:tabs>
                <w:tab w:val="clear" w:pos="765"/>
                <w:tab w:val="decimal" w:pos="551"/>
              </w:tabs>
              <w:spacing w:line="240" w:lineRule="atLeast"/>
              <w:jc w:val="right"/>
              <w:rPr>
                <w:rFonts w:cs="Times New Roman"/>
                <w:szCs w:val="22"/>
              </w:rPr>
            </w:pPr>
          </w:p>
        </w:tc>
        <w:tc>
          <w:tcPr>
            <w:tcW w:w="1260" w:type="dxa"/>
            <w:tcBorders>
              <w:top w:val="single" w:sz="4" w:space="0" w:color="auto"/>
              <w:bottom w:val="single" w:sz="4" w:space="0" w:color="auto"/>
            </w:tcBorders>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187,070</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bottom w:val="single" w:sz="4" w:space="0" w:color="auto"/>
            </w:tcBorders>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109,477</w:t>
            </w:r>
          </w:p>
        </w:tc>
        <w:tc>
          <w:tcPr>
            <w:tcW w:w="180" w:type="dxa"/>
          </w:tcPr>
          <w:p w:rsidR="005D4DAF" w:rsidRPr="00760CD0" w:rsidRDefault="005D4DAF" w:rsidP="00D8543A">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bottom w:val="single" w:sz="4" w:space="0" w:color="auto"/>
            </w:tcBorders>
            <w:shd w:val="clear" w:color="auto" w:fill="auto"/>
          </w:tcPr>
          <w:p w:rsidR="005D4DAF" w:rsidRPr="00760CD0" w:rsidRDefault="005D4DAF" w:rsidP="0077636A">
            <w:pPr>
              <w:pStyle w:val="acctfourfigures"/>
              <w:tabs>
                <w:tab w:val="clear" w:pos="765"/>
                <w:tab w:val="decimal" w:pos="551"/>
              </w:tabs>
              <w:spacing w:line="240" w:lineRule="atLeast"/>
              <w:ind w:right="101"/>
              <w:jc w:val="right"/>
              <w:rPr>
                <w:rFonts w:cs="Times New Roman"/>
                <w:szCs w:val="22"/>
                <w:lang w:bidi="th-TH"/>
              </w:rPr>
            </w:pPr>
            <w:r w:rsidRPr="00760CD0">
              <w:rPr>
                <w:rFonts w:cs="Times New Roman"/>
                <w:szCs w:val="22"/>
              </w:rPr>
              <w:t>359,630</w:t>
            </w:r>
          </w:p>
        </w:tc>
      </w:tr>
      <w:tr w:rsidR="005D4DAF" w:rsidRPr="000D43B9" w:rsidTr="005D4DAF">
        <w:trPr>
          <w:cantSplit/>
          <w:trHeight w:val="270"/>
        </w:trPr>
        <w:tc>
          <w:tcPr>
            <w:tcW w:w="4680" w:type="dxa"/>
          </w:tcPr>
          <w:p w:rsidR="005D4DAF" w:rsidRPr="000D43B9" w:rsidRDefault="005D4DAF" w:rsidP="00D8543A">
            <w:pPr>
              <w:spacing w:line="240" w:lineRule="atLeast"/>
            </w:pPr>
            <w:r w:rsidRPr="000D43B9">
              <w:t xml:space="preserve">Group’s share of net assets </w:t>
            </w:r>
          </w:p>
        </w:tc>
        <w:tc>
          <w:tcPr>
            <w:tcW w:w="720" w:type="dxa"/>
          </w:tcPr>
          <w:p w:rsidR="005D4DAF" w:rsidRPr="005D4DAF" w:rsidRDefault="005D4DAF" w:rsidP="005D4DAF">
            <w:pPr>
              <w:pStyle w:val="acctfourfigures"/>
              <w:tabs>
                <w:tab w:val="clear" w:pos="765"/>
                <w:tab w:val="center" w:pos="275"/>
              </w:tabs>
              <w:spacing w:line="240" w:lineRule="atLeast"/>
              <w:ind w:right="11"/>
              <w:jc w:val="center"/>
              <w:rPr>
                <w:rFonts w:cs="Times New Roman"/>
                <w:i/>
                <w:iCs/>
                <w:szCs w:val="22"/>
              </w:rPr>
            </w:pPr>
          </w:p>
        </w:tc>
        <w:tc>
          <w:tcPr>
            <w:tcW w:w="1451" w:type="dxa"/>
            <w:tcBorders>
              <w:top w:val="single" w:sz="4" w:space="0" w:color="auto"/>
            </w:tcBorders>
            <w:shd w:val="clear" w:color="auto" w:fill="auto"/>
          </w:tcPr>
          <w:p w:rsidR="005D4DAF" w:rsidRPr="00B150AC" w:rsidRDefault="005D4DAF" w:rsidP="0077636A">
            <w:pPr>
              <w:pStyle w:val="acctfourfigures"/>
              <w:tabs>
                <w:tab w:val="clear" w:pos="765"/>
                <w:tab w:val="decimal" w:pos="551"/>
              </w:tabs>
              <w:spacing w:line="240" w:lineRule="atLeast"/>
              <w:ind w:right="101"/>
              <w:jc w:val="right"/>
              <w:rPr>
                <w:rFonts w:cs="Times New Roman"/>
                <w:szCs w:val="22"/>
                <w:lang w:bidi="th-TH"/>
              </w:rPr>
            </w:pPr>
            <w:r w:rsidRPr="00B150AC">
              <w:rPr>
                <w:rFonts w:cs="Times New Roman"/>
                <w:szCs w:val="22"/>
              </w:rPr>
              <w:t>215,328</w:t>
            </w:r>
          </w:p>
        </w:tc>
        <w:tc>
          <w:tcPr>
            <w:tcW w:w="180" w:type="dxa"/>
          </w:tcPr>
          <w:p w:rsidR="005D4DAF" w:rsidRPr="00B150AC" w:rsidRDefault="005D4DAF" w:rsidP="00D8543A">
            <w:pPr>
              <w:pStyle w:val="acctfourfigures"/>
              <w:tabs>
                <w:tab w:val="clear" w:pos="765"/>
                <w:tab w:val="decimal" w:pos="551"/>
              </w:tabs>
              <w:spacing w:line="240" w:lineRule="atLeast"/>
              <w:ind w:right="11"/>
              <w:jc w:val="right"/>
              <w:rPr>
                <w:rFonts w:cs="Times New Roman"/>
                <w:szCs w:val="22"/>
              </w:rPr>
            </w:pPr>
          </w:p>
        </w:tc>
        <w:tc>
          <w:tcPr>
            <w:tcW w:w="1350" w:type="dxa"/>
            <w:tcBorders>
              <w:top w:val="single" w:sz="4" w:space="0" w:color="auto"/>
            </w:tcBorders>
            <w:shd w:val="clear" w:color="auto" w:fill="auto"/>
          </w:tcPr>
          <w:p w:rsidR="005D4DAF" w:rsidRPr="00B150AC" w:rsidRDefault="005D4DAF" w:rsidP="0077636A">
            <w:pPr>
              <w:pStyle w:val="acctfourfigures"/>
              <w:tabs>
                <w:tab w:val="clear" w:pos="765"/>
                <w:tab w:val="decimal" w:pos="551"/>
              </w:tabs>
              <w:spacing w:line="240" w:lineRule="atLeast"/>
              <w:ind w:right="101"/>
              <w:jc w:val="right"/>
              <w:rPr>
                <w:rFonts w:cs="Times New Roman"/>
                <w:szCs w:val="22"/>
                <w:lang w:bidi="th-TH"/>
              </w:rPr>
            </w:pPr>
            <w:r w:rsidRPr="00B150AC">
              <w:rPr>
                <w:rFonts w:cs="Times New Roman"/>
                <w:szCs w:val="22"/>
              </w:rPr>
              <w:t>176,389</w:t>
            </w:r>
          </w:p>
        </w:tc>
        <w:tc>
          <w:tcPr>
            <w:tcW w:w="180" w:type="dxa"/>
          </w:tcPr>
          <w:p w:rsidR="005D4DAF" w:rsidRPr="00B150AC" w:rsidRDefault="005D4DAF" w:rsidP="00D8543A">
            <w:pPr>
              <w:pStyle w:val="acctfourfigures"/>
              <w:tabs>
                <w:tab w:val="clear" w:pos="765"/>
                <w:tab w:val="decimal" w:pos="551"/>
              </w:tabs>
              <w:spacing w:line="240" w:lineRule="atLeast"/>
              <w:ind w:right="11"/>
              <w:jc w:val="right"/>
              <w:rPr>
                <w:rFonts w:cs="Times New Roman"/>
                <w:szCs w:val="22"/>
              </w:rPr>
            </w:pPr>
          </w:p>
        </w:tc>
        <w:tc>
          <w:tcPr>
            <w:tcW w:w="1260" w:type="dxa"/>
            <w:tcBorders>
              <w:top w:val="single" w:sz="4" w:space="0" w:color="auto"/>
            </w:tcBorders>
            <w:shd w:val="clear" w:color="auto" w:fill="auto"/>
          </w:tcPr>
          <w:p w:rsidR="005D4DAF" w:rsidRPr="00B150AC" w:rsidRDefault="005D4DAF" w:rsidP="0077636A">
            <w:pPr>
              <w:pStyle w:val="acctfourfigures"/>
              <w:tabs>
                <w:tab w:val="clear" w:pos="765"/>
                <w:tab w:val="decimal" w:pos="551"/>
              </w:tabs>
              <w:spacing w:line="240" w:lineRule="atLeast"/>
              <w:ind w:right="101"/>
              <w:jc w:val="right"/>
              <w:rPr>
                <w:rFonts w:cs="Times New Roman"/>
                <w:szCs w:val="22"/>
                <w:lang w:bidi="th-TH"/>
              </w:rPr>
            </w:pPr>
            <w:r w:rsidRPr="00B150AC">
              <w:rPr>
                <w:rFonts w:cs="Times New Roman"/>
                <w:szCs w:val="22"/>
              </w:rPr>
              <w:t>157,416</w:t>
            </w:r>
          </w:p>
        </w:tc>
        <w:tc>
          <w:tcPr>
            <w:tcW w:w="180" w:type="dxa"/>
          </w:tcPr>
          <w:p w:rsidR="005D4DAF" w:rsidRPr="00B150AC" w:rsidRDefault="005D4DAF" w:rsidP="00D8543A">
            <w:pPr>
              <w:pStyle w:val="acctfourfigures"/>
              <w:tabs>
                <w:tab w:val="clear" w:pos="765"/>
                <w:tab w:val="decimal" w:pos="551"/>
              </w:tabs>
              <w:spacing w:line="240" w:lineRule="atLeast"/>
              <w:jc w:val="right"/>
              <w:rPr>
                <w:rFonts w:cs="Times New Roman"/>
                <w:szCs w:val="22"/>
              </w:rPr>
            </w:pPr>
          </w:p>
        </w:tc>
        <w:tc>
          <w:tcPr>
            <w:tcW w:w="1260" w:type="dxa"/>
            <w:tcBorders>
              <w:top w:val="single" w:sz="4" w:space="0" w:color="auto"/>
            </w:tcBorders>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szCs w:val="22"/>
                <w:lang w:bidi="th-TH"/>
              </w:rPr>
            </w:pPr>
            <w:r w:rsidRPr="006E020B">
              <w:rPr>
                <w:rFonts w:cs="Times New Roman"/>
                <w:szCs w:val="22"/>
              </w:rPr>
              <w:t>93,535</w:t>
            </w: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tcBorders>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szCs w:val="22"/>
                <w:lang w:bidi="th-TH"/>
              </w:rPr>
            </w:pPr>
            <w:r w:rsidRPr="006E020B">
              <w:rPr>
                <w:rFonts w:cs="Times New Roman"/>
                <w:szCs w:val="22"/>
              </w:rPr>
              <w:t>55,832</w:t>
            </w: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tcBorders>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szCs w:val="22"/>
                <w:lang w:bidi="th-TH"/>
              </w:rPr>
            </w:pPr>
            <w:r w:rsidRPr="006E020B">
              <w:rPr>
                <w:rFonts w:cs="Times New Roman"/>
                <w:szCs w:val="22"/>
              </w:rPr>
              <w:t>183,408</w:t>
            </w:r>
          </w:p>
        </w:tc>
      </w:tr>
      <w:tr w:rsidR="005D4DAF" w:rsidRPr="00743536" w:rsidTr="005D4DAF">
        <w:trPr>
          <w:cantSplit/>
          <w:trHeight w:val="270"/>
        </w:trPr>
        <w:tc>
          <w:tcPr>
            <w:tcW w:w="4680" w:type="dxa"/>
          </w:tcPr>
          <w:p w:rsidR="005D4DAF" w:rsidRPr="000D43B9" w:rsidRDefault="005D4DAF" w:rsidP="0011337F">
            <w:pPr>
              <w:spacing w:line="240" w:lineRule="atLeast"/>
            </w:pPr>
            <w:r w:rsidRPr="000D43B9">
              <w:rPr>
                <w:b/>
                <w:bCs/>
              </w:rPr>
              <w:t>Carrying amount of interest in joint venture</w:t>
            </w:r>
          </w:p>
        </w:tc>
        <w:tc>
          <w:tcPr>
            <w:tcW w:w="720" w:type="dxa"/>
          </w:tcPr>
          <w:p w:rsidR="005D4DAF" w:rsidRPr="00B150AC" w:rsidRDefault="005D4DAF" w:rsidP="0077636A">
            <w:pPr>
              <w:pStyle w:val="acctfourfigures"/>
              <w:tabs>
                <w:tab w:val="clear" w:pos="765"/>
                <w:tab w:val="decimal" w:pos="551"/>
              </w:tabs>
              <w:spacing w:line="240" w:lineRule="atLeast"/>
              <w:ind w:right="101"/>
              <w:jc w:val="right"/>
              <w:rPr>
                <w:rFonts w:cs="Times New Roman"/>
                <w:b/>
                <w:bCs/>
                <w:szCs w:val="22"/>
              </w:rPr>
            </w:pPr>
          </w:p>
        </w:tc>
        <w:tc>
          <w:tcPr>
            <w:tcW w:w="1451" w:type="dxa"/>
            <w:tcBorders>
              <w:top w:val="single" w:sz="4" w:space="0" w:color="auto"/>
              <w:bottom w:val="single" w:sz="4" w:space="0" w:color="auto"/>
            </w:tcBorders>
            <w:shd w:val="clear" w:color="auto" w:fill="auto"/>
          </w:tcPr>
          <w:p w:rsidR="005D4DAF" w:rsidRPr="00B150AC" w:rsidRDefault="005D4DAF" w:rsidP="0077636A">
            <w:pPr>
              <w:pStyle w:val="acctfourfigures"/>
              <w:tabs>
                <w:tab w:val="clear" w:pos="765"/>
                <w:tab w:val="decimal" w:pos="551"/>
              </w:tabs>
              <w:spacing w:line="240" w:lineRule="atLeast"/>
              <w:ind w:right="101"/>
              <w:jc w:val="right"/>
              <w:rPr>
                <w:rFonts w:cs="Times New Roman"/>
                <w:b/>
                <w:bCs/>
                <w:szCs w:val="22"/>
                <w:lang w:bidi="th-TH"/>
              </w:rPr>
            </w:pPr>
            <w:r w:rsidRPr="00B150AC">
              <w:rPr>
                <w:rFonts w:cs="Times New Roman"/>
                <w:b/>
                <w:bCs/>
                <w:szCs w:val="22"/>
              </w:rPr>
              <w:t>215,328</w:t>
            </w:r>
          </w:p>
        </w:tc>
        <w:tc>
          <w:tcPr>
            <w:tcW w:w="180" w:type="dxa"/>
          </w:tcPr>
          <w:p w:rsidR="005D4DAF" w:rsidRPr="00B150AC" w:rsidRDefault="005D4DAF" w:rsidP="00D8543A">
            <w:pPr>
              <w:pStyle w:val="acctfourfigures"/>
              <w:tabs>
                <w:tab w:val="clear" w:pos="765"/>
                <w:tab w:val="decimal" w:pos="551"/>
              </w:tabs>
              <w:spacing w:line="240" w:lineRule="atLeast"/>
              <w:ind w:right="11"/>
              <w:jc w:val="right"/>
              <w:rPr>
                <w:rFonts w:cs="Times New Roman"/>
                <w:szCs w:val="22"/>
              </w:rPr>
            </w:pPr>
          </w:p>
        </w:tc>
        <w:tc>
          <w:tcPr>
            <w:tcW w:w="1350" w:type="dxa"/>
            <w:tcBorders>
              <w:top w:val="single" w:sz="4" w:space="0" w:color="auto"/>
              <w:bottom w:val="single" w:sz="4" w:space="0" w:color="auto"/>
            </w:tcBorders>
            <w:shd w:val="clear" w:color="auto" w:fill="auto"/>
          </w:tcPr>
          <w:p w:rsidR="005D4DAF" w:rsidRPr="00B150AC" w:rsidRDefault="005D4DAF" w:rsidP="0077636A">
            <w:pPr>
              <w:pStyle w:val="acctfourfigures"/>
              <w:tabs>
                <w:tab w:val="clear" w:pos="765"/>
                <w:tab w:val="decimal" w:pos="551"/>
              </w:tabs>
              <w:spacing w:line="240" w:lineRule="atLeast"/>
              <w:ind w:right="101"/>
              <w:jc w:val="right"/>
              <w:rPr>
                <w:rFonts w:cs="Times New Roman"/>
                <w:b/>
                <w:bCs/>
                <w:szCs w:val="22"/>
                <w:lang w:bidi="th-TH"/>
              </w:rPr>
            </w:pPr>
            <w:r w:rsidRPr="00B150AC">
              <w:rPr>
                <w:rFonts w:cs="Times New Roman"/>
                <w:b/>
                <w:bCs/>
                <w:szCs w:val="22"/>
              </w:rPr>
              <w:t>176,389</w:t>
            </w:r>
          </w:p>
        </w:tc>
        <w:tc>
          <w:tcPr>
            <w:tcW w:w="180" w:type="dxa"/>
          </w:tcPr>
          <w:p w:rsidR="005D4DAF" w:rsidRPr="00B150AC" w:rsidRDefault="005D4DAF" w:rsidP="00D8543A">
            <w:pPr>
              <w:pStyle w:val="acctfourfigures"/>
              <w:tabs>
                <w:tab w:val="clear" w:pos="765"/>
                <w:tab w:val="decimal" w:pos="551"/>
              </w:tabs>
              <w:spacing w:line="240" w:lineRule="atLeast"/>
              <w:ind w:right="11"/>
              <w:jc w:val="right"/>
              <w:rPr>
                <w:rFonts w:cs="Times New Roman"/>
                <w:szCs w:val="22"/>
              </w:rPr>
            </w:pPr>
          </w:p>
        </w:tc>
        <w:tc>
          <w:tcPr>
            <w:tcW w:w="1260" w:type="dxa"/>
            <w:tcBorders>
              <w:top w:val="single" w:sz="4" w:space="0" w:color="auto"/>
              <w:bottom w:val="single" w:sz="4" w:space="0" w:color="auto"/>
            </w:tcBorders>
            <w:shd w:val="clear" w:color="auto" w:fill="auto"/>
          </w:tcPr>
          <w:p w:rsidR="005D4DAF" w:rsidRPr="00B150AC" w:rsidRDefault="005D4DAF" w:rsidP="0077636A">
            <w:pPr>
              <w:pStyle w:val="acctfourfigures"/>
              <w:tabs>
                <w:tab w:val="clear" w:pos="765"/>
                <w:tab w:val="decimal" w:pos="551"/>
              </w:tabs>
              <w:spacing w:line="240" w:lineRule="atLeast"/>
              <w:ind w:right="101"/>
              <w:jc w:val="right"/>
              <w:rPr>
                <w:rFonts w:cs="Times New Roman"/>
                <w:b/>
                <w:bCs/>
                <w:szCs w:val="22"/>
                <w:lang w:bidi="th-TH"/>
              </w:rPr>
            </w:pPr>
            <w:r w:rsidRPr="00B150AC">
              <w:rPr>
                <w:rFonts w:cs="Times New Roman"/>
                <w:b/>
                <w:bCs/>
                <w:szCs w:val="22"/>
              </w:rPr>
              <w:t>110,191</w:t>
            </w:r>
          </w:p>
        </w:tc>
        <w:tc>
          <w:tcPr>
            <w:tcW w:w="180" w:type="dxa"/>
          </w:tcPr>
          <w:p w:rsidR="005D4DAF" w:rsidRPr="00B150AC" w:rsidRDefault="005D4DAF" w:rsidP="00D8543A">
            <w:pPr>
              <w:pStyle w:val="acctfourfigures"/>
              <w:tabs>
                <w:tab w:val="clear" w:pos="765"/>
                <w:tab w:val="decimal" w:pos="551"/>
              </w:tabs>
              <w:spacing w:line="240" w:lineRule="atLeast"/>
              <w:jc w:val="right"/>
              <w:rPr>
                <w:rFonts w:cs="Times New Roman"/>
                <w:szCs w:val="22"/>
              </w:rPr>
            </w:pPr>
          </w:p>
        </w:tc>
        <w:tc>
          <w:tcPr>
            <w:tcW w:w="1260" w:type="dxa"/>
            <w:tcBorders>
              <w:top w:val="single" w:sz="4" w:space="0" w:color="auto"/>
              <w:bottom w:val="single" w:sz="4" w:space="0" w:color="auto"/>
            </w:tcBorders>
            <w:shd w:val="clear" w:color="auto" w:fill="auto"/>
          </w:tcPr>
          <w:p w:rsidR="005D4DAF" w:rsidRPr="006E020B" w:rsidRDefault="005D4DAF" w:rsidP="00B150AC">
            <w:pPr>
              <w:pStyle w:val="acctfourfigures"/>
              <w:tabs>
                <w:tab w:val="clear" w:pos="765"/>
                <w:tab w:val="decimal" w:pos="551"/>
              </w:tabs>
              <w:spacing w:line="240" w:lineRule="atLeast"/>
              <w:ind w:right="101"/>
              <w:jc w:val="right"/>
              <w:rPr>
                <w:rFonts w:cs="Times New Roman"/>
                <w:b/>
                <w:bCs/>
                <w:szCs w:val="22"/>
                <w:lang w:bidi="th-TH"/>
              </w:rPr>
            </w:pPr>
            <w:r w:rsidRPr="006E020B">
              <w:rPr>
                <w:rFonts w:cs="Times New Roman"/>
                <w:b/>
                <w:bCs/>
                <w:szCs w:val="22"/>
              </w:rPr>
              <w:t>65,018</w:t>
            </w: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bottom w:val="single" w:sz="4" w:space="0" w:color="auto"/>
            </w:tcBorders>
            <w:shd w:val="clear" w:color="auto" w:fill="auto"/>
          </w:tcPr>
          <w:p w:rsidR="005D4DAF" w:rsidRPr="00B150AC" w:rsidRDefault="005D4DAF" w:rsidP="00B150AC">
            <w:pPr>
              <w:pStyle w:val="acctfourfigures"/>
              <w:tabs>
                <w:tab w:val="clear" w:pos="765"/>
                <w:tab w:val="decimal" w:pos="551"/>
              </w:tabs>
              <w:spacing w:line="240" w:lineRule="atLeast"/>
              <w:ind w:right="101"/>
              <w:jc w:val="right"/>
              <w:rPr>
                <w:rFonts w:cs="Times New Roman"/>
                <w:b/>
                <w:bCs/>
                <w:szCs w:val="22"/>
              </w:rPr>
            </w:pPr>
            <w:r w:rsidRPr="00B150AC">
              <w:rPr>
                <w:rFonts w:cs="Times New Roman"/>
                <w:b/>
                <w:bCs/>
                <w:szCs w:val="22"/>
              </w:rPr>
              <w:t>55,832</w:t>
            </w: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bottom w:val="single" w:sz="4" w:space="0" w:color="auto"/>
            </w:tcBorders>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lang w:bidi="th-TH"/>
              </w:rPr>
            </w:pPr>
            <w:r w:rsidRPr="006E020B">
              <w:rPr>
                <w:rFonts w:cs="Times New Roman"/>
                <w:b/>
                <w:bCs/>
                <w:szCs w:val="22"/>
              </w:rPr>
              <w:t>183,408</w:t>
            </w:r>
          </w:p>
        </w:tc>
      </w:tr>
      <w:tr w:rsidR="005D4DAF" w:rsidRPr="00743536" w:rsidTr="005D4DAF">
        <w:trPr>
          <w:cantSplit/>
          <w:trHeight w:val="270"/>
        </w:trPr>
        <w:tc>
          <w:tcPr>
            <w:tcW w:w="4680" w:type="dxa"/>
          </w:tcPr>
          <w:p w:rsidR="005D4DAF" w:rsidRPr="000D43B9" w:rsidRDefault="005D4DAF" w:rsidP="00D8543A">
            <w:pPr>
              <w:spacing w:line="240" w:lineRule="atLeast"/>
              <w:rPr>
                <w:b/>
                <w:bCs/>
              </w:rPr>
            </w:pPr>
          </w:p>
        </w:tc>
        <w:tc>
          <w:tcPr>
            <w:tcW w:w="720" w:type="dxa"/>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highlight w:val="yellow"/>
              </w:rPr>
            </w:pPr>
          </w:p>
        </w:tc>
        <w:tc>
          <w:tcPr>
            <w:tcW w:w="1451" w:type="dxa"/>
            <w:tcBorders>
              <w:top w:val="single" w:sz="4" w:space="0" w:color="auto"/>
            </w:tcBorders>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5D4DAF" w:rsidRPr="006E020B" w:rsidRDefault="005D4DAF" w:rsidP="00D8543A">
            <w:pPr>
              <w:pStyle w:val="acctfourfigures"/>
              <w:tabs>
                <w:tab w:val="clear" w:pos="765"/>
                <w:tab w:val="decimal" w:pos="551"/>
              </w:tabs>
              <w:spacing w:line="240" w:lineRule="atLeast"/>
              <w:ind w:right="11"/>
              <w:jc w:val="right"/>
              <w:rPr>
                <w:rFonts w:cs="Times New Roman"/>
                <w:szCs w:val="22"/>
              </w:rPr>
            </w:pPr>
          </w:p>
        </w:tc>
        <w:tc>
          <w:tcPr>
            <w:tcW w:w="1350" w:type="dxa"/>
            <w:tcBorders>
              <w:top w:val="single" w:sz="4" w:space="0" w:color="auto"/>
            </w:tcBorders>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rPr>
            </w:pPr>
          </w:p>
        </w:tc>
        <w:tc>
          <w:tcPr>
            <w:tcW w:w="180" w:type="dxa"/>
          </w:tcPr>
          <w:p w:rsidR="005D4DAF" w:rsidRPr="006E020B" w:rsidRDefault="005D4DAF" w:rsidP="00D8543A">
            <w:pPr>
              <w:pStyle w:val="acctfourfigures"/>
              <w:tabs>
                <w:tab w:val="clear" w:pos="765"/>
                <w:tab w:val="decimal" w:pos="551"/>
              </w:tabs>
              <w:spacing w:line="240" w:lineRule="atLeast"/>
              <w:ind w:right="11"/>
              <w:jc w:val="right"/>
              <w:rPr>
                <w:rFonts w:cs="Times New Roman"/>
                <w:szCs w:val="22"/>
              </w:rPr>
            </w:pPr>
          </w:p>
        </w:tc>
        <w:tc>
          <w:tcPr>
            <w:tcW w:w="1260" w:type="dxa"/>
            <w:tcBorders>
              <w:top w:val="single" w:sz="4" w:space="0" w:color="auto"/>
            </w:tcBorders>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260" w:type="dxa"/>
            <w:tcBorders>
              <w:top w:val="single" w:sz="4" w:space="0" w:color="auto"/>
            </w:tcBorders>
            <w:shd w:val="clear" w:color="auto" w:fill="auto"/>
          </w:tcPr>
          <w:p w:rsidR="005D4DAF" w:rsidRPr="006E020B" w:rsidRDefault="005D4DAF" w:rsidP="00D8543A">
            <w:pPr>
              <w:pStyle w:val="acctfourfigures"/>
              <w:tabs>
                <w:tab w:val="clear" w:pos="765"/>
                <w:tab w:val="decimal" w:pos="551"/>
              </w:tabs>
              <w:spacing w:line="240" w:lineRule="atLeast"/>
              <w:ind w:right="11"/>
              <w:jc w:val="right"/>
              <w:rPr>
                <w:rFonts w:cs="Times New Roman"/>
                <w:b/>
                <w:bCs/>
                <w:szCs w:val="22"/>
              </w:rPr>
            </w:pP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tcBorders>
            <w:shd w:val="clear" w:color="auto" w:fill="auto"/>
          </w:tcPr>
          <w:p w:rsidR="005D4DAF" w:rsidRPr="006E020B" w:rsidRDefault="005D4DAF" w:rsidP="00D8543A">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350" w:type="dxa"/>
            <w:tcBorders>
              <w:top w:val="single" w:sz="4" w:space="0" w:color="auto"/>
            </w:tcBorders>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rPr>
            </w:pPr>
          </w:p>
        </w:tc>
      </w:tr>
      <w:tr w:rsidR="005D4DAF" w:rsidRPr="00743536" w:rsidTr="005D4DAF">
        <w:trPr>
          <w:cantSplit/>
          <w:trHeight w:val="270"/>
        </w:trPr>
        <w:tc>
          <w:tcPr>
            <w:tcW w:w="4680" w:type="dxa"/>
          </w:tcPr>
          <w:p w:rsidR="005D4DAF" w:rsidRPr="000D43B9" w:rsidRDefault="005D4DAF" w:rsidP="00D8543A">
            <w:pPr>
              <w:spacing w:line="240" w:lineRule="atLeast"/>
              <w:rPr>
                <w:b/>
                <w:bCs/>
              </w:rPr>
            </w:pPr>
          </w:p>
        </w:tc>
        <w:tc>
          <w:tcPr>
            <w:tcW w:w="720" w:type="dxa"/>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highlight w:val="yellow"/>
              </w:rPr>
            </w:pPr>
          </w:p>
        </w:tc>
        <w:tc>
          <w:tcPr>
            <w:tcW w:w="1451" w:type="dxa"/>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5D4DAF" w:rsidRPr="006E020B" w:rsidRDefault="005D4DAF" w:rsidP="00D8543A">
            <w:pPr>
              <w:pStyle w:val="acctfourfigures"/>
              <w:tabs>
                <w:tab w:val="clear" w:pos="765"/>
                <w:tab w:val="decimal" w:pos="551"/>
              </w:tabs>
              <w:spacing w:line="240" w:lineRule="atLeast"/>
              <w:ind w:right="11"/>
              <w:jc w:val="right"/>
              <w:rPr>
                <w:rFonts w:cs="Times New Roman"/>
                <w:szCs w:val="22"/>
              </w:rPr>
            </w:pPr>
          </w:p>
        </w:tc>
        <w:tc>
          <w:tcPr>
            <w:tcW w:w="1350" w:type="dxa"/>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rPr>
            </w:pPr>
          </w:p>
        </w:tc>
        <w:tc>
          <w:tcPr>
            <w:tcW w:w="180" w:type="dxa"/>
          </w:tcPr>
          <w:p w:rsidR="005D4DAF" w:rsidRPr="006E020B" w:rsidRDefault="005D4DAF" w:rsidP="00D8543A">
            <w:pPr>
              <w:pStyle w:val="acctfourfigures"/>
              <w:tabs>
                <w:tab w:val="clear" w:pos="765"/>
                <w:tab w:val="decimal" w:pos="551"/>
              </w:tabs>
              <w:spacing w:line="240" w:lineRule="atLeast"/>
              <w:ind w:right="11"/>
              <w:jc w:val="right"/>
              <w:rPr>
                <w:rFonts w:cs="Times New Roman"/>
                <w:szCs w:val="22"/>
              </w:rPr>
            </w:pPr>
          </w:p>
        </w:tc>
        <w:tc>
          <w:tcPr>
            <w:tcW w:w="1260" w:type="dxa"/>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260" w:type="dxa"/>
            <w:shd w:val="clear" w:color="auto" w:fill="auto"/>
          </w:tcPr>
          <w:p w:rsidR="005D4DAF" w:rsidRPr="006E020B" w:rsidRDefault="005D4DAF" w:rsidP="00D8543A">
            <w:pPr>
              <w:pStyle w:val="acctfourfigures"/>
              <w:tabs>
                <w:tab w:val="clear" w:pos="765"/>
                <w:tab w:val="decimal" w:pos="551"/>
              </w:tabs>
              <w:spacing w:line="240" w:lineRule="atLeast"/>
              <w:ind w:right="11"/>
              <w:jc w:val="right"/>
              <w:rPr>
                <w:rFonts w:cs="Times New Roman"/>
                <w:b/>
                <w:bCs/>
                <w:szCs w:val="22"/>
              </w:rPr>
            </w:pP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5D4DAF" w:rsidRPr="006E020B" w:rsidRDefault="005D4DAF" w:rsidP="00D8543A">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rPr>
            </w:pPr>
          </w:p>
        </w:tc>
      </w:tr>
      <w:tr w:rsidR="005D4DAF" w:rsidRPr="00743536" w:rsidTr="005D4DAF">
        <w:trPr>
          <w:cantSplit/>
          <w:trHeight w:val="270"/>
        </w:trPr>
        <w:tc>
          <w:tcPr>
            <w:tcW w:w="4680" w:type="dxa"/>
          </w:tcPr>
          <w:p w:rsidR="005D4DAF" w:rsidRPr="000D43B9" w:rsidRDefault="005D4DAF" w:rsidP="00D8543A">
            <w:pPr>
              <w:spacing w:line="240" w:lineRule="atLeast"/>
              <w:rPr>
                <w:b/>
                <w:bCs/>
              </w:rPr>
            </w:pPr>
          </w:p>
        </w:tc>
        <w:tc>
          <w:tcPr>
            <w:tcW w:w="720" w:type="dxa"/>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highlight w:val="yellow"/>
              </w:rPr>
            </w:pPr>
          </w:p>
        </w:tc>
        <w:tc>
          <w:tcPr>
            <w:tcW w:w="1451" w:type="dxa"/>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5D4DAF" w:rsidRPr="006E020B" w:rsidRDefault="005D4DAF" w:rsidP="00D8543A">
            <w:pPr>
              <w:pStyle w:val="acctfourfigures"/>
              <w:tabs>
                <w:tab w:val="clear" w:pos="765"/>
                <w:tab w:val="decimal" w:pos="551"/>
              </w:tabs>
              <w:spacing w:line="240" w:lineRule="atLeast"/>
              <w:ind w:right="11"/>
              <w:jc w:val="right"/>
              <w:rPr>
                <w:rFonts w:cs="Times New Roman"/>
                <w:szCs w:val="22"/>
              </w:rPr>
            </w:pPr>
          </w:p>
        </w:tc>
        <w:tc>
          <w:tcPr>
            <w:tcW w:w="1350" w:type="dxa"/>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rPr>
            </w:pPr>
          </w:p>
        </w:tc>
        <w:tc>
          <w:tcPr>
            <w:tcW w:w="180" w:type="dxa"/>
          </w:tcPr>
          <w:p w:rsidR="005D4DAF" w:rsidRPr="006E020B" w:rsidRDefault="005D4DAF" w:rsidP="00D8543A">
            <w:pPr>
              <w:pStyle w:val="acctfourfigures"/>
              <w:tabs>
                <w:tab w:val="clear" w:pos="765"/>
                <w:tab w:val="decimal" w:pos="551"/>
              </w:tabs>
              <w:spacing w:line="240" w:lineRule="atLeast"/>
              <w:ind w:right="11"/>
              <w:jc w:val="right"/>
              <w:rPr>
                <w:rFonts w:cs="Times New Roman"/>
                <w:szCs w:val="22"/>
              </w:rPr>
            </w:pPr>
          </w:p>
        </w:tc>
        <w:tc>
          <w:tcPr>
            <w:tcW w:w="1260" w:type="dxa"/>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260" w:type="dxa"/>
            <w:shd w:val="clear" w:color="auto" w:fill="auto"/>
          </w:tcPr>
          <w:p w:rsidR="005D4DAF" w:rsidRPr="006E020B" w:rsidRDefault="005D4DAF" w:rsidP="00D8543A">
            <w:pPr>
              <w:pStyle w:val="acctfourfigures"/>
              <w:tabs>
                <w:tab w:val="clear" w:pos="765"/>
                <w:tab w:val="decimal" w:pos="551"/>
              </w:tabs>
              <w:spacing w:line="240" w:lineRule="atLeast"/>
              <w:ind w:right="11"/>
              <w:jc w:val="right"/>
              <w:rPr>
                <w:rFonts w:cs="Times New Roman"/>
                <w:b/>
                <w:bCs/>
                <w:szCs w:val="22"/>
              </w:rPr>
            </w:pP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5D4DAF" w:rsidRPr="006E020B" w:rsidRDefault="005D4DAF" w:rsidP="00D8543A">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rPr>
            </w:pPr>
          </w:p>
        </w:tc>
      </w:tr>
      <w:tr w:rsidR="005D4DAF" w:rsidRPr="00743536" w:rsidTr="005D4DAF">
        <w:trPr>
          <w:cantSplit/>
          <w:trHeight w:val="270"/>
        </w:trPr>
        <w:tc>
          <w:tcPr>
            <w:tcW w:w="4680" w:type="dxa"/>
          </w:tcPr>
          <w:p w:rsidR="005D4DAF" w:rsidRPr="000D43B9" w:rsidRDefault="005D4DAF" w:rsidP="00D8543A">
            <w:pPr>
              <w:spacing w:line="240" w:lineRule="atLeast"/>
              <w:rPr>
                <w:b/>
                <w:bCs/>
              </w:rPr>
            </w:pPr>
          </w:p>
        </w:tc>
        <w:tc>
          <w:tcPr>
            <w:tcW w:w="720" w:type="dxa"/>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highlight w:val="yellow"/>
              </w:rPr>
            </w:pPr>
          </w:p>
        </w:tc>
        <w:tc>
          <w:tcPr>
            <w:tcW w:w="1451" w:type="dxa"/>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5D4DAF" w:rsidRPr="006E020B" w:rsidRDefault="005D4DAF" w:rsidP="00D8543A">
            <w:pPr>
              <w:pStyle w:val="acctfourfigures"/>
              <w:tabs>
                <w:tab w:val="clear" w:pos="765"/>
                <w:tab w:val="decimal" w:pos="551"/>
              </w:tabs>
              <w:spacing w:line="240" w:lineRule="atLeast"/>
              <w:ind w:right="11"/>
              <w:jc w:val="right"/>
              <w:rPr>
                <w:rFonts w:cs="Times New Roman"/>
                <w:szCs w:val="22"/>
              </w:rPr>
            </w:pPr>
          </w:p>
        </w:tc>
        <w:tc>
          <w:tcPr>
            <w:tcW w:w="1350" w:type="dxa"/>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rPr>
            </w:pPr>
          </w:p>
        </w:tc>
        <w:tc>
          <w:tcPr>
            <w:tcW w:w="180" w:type="dxa"/>
          </w:tcPr>
          <w:p w:rsidR="005D4DAF" w:rsidRPr="006E020B" w:rsidRDefault="005D4DAF" w:rsidP="00D8543A">
            <w:pPr>
              <w:pStyle w:val="acctfourfigures"/>
              <w:tabs>
                <w:tab w:val="clear" w:pos="765"/>
                <w:tab w:val="decimal" w:pos="551"/>
              </w:tabs>
              <w:spacing w:line="240" w:lineRule="atLeast"/>
              <w:ind w:right="11"/>
              <w:jc w:val="right"/>
              <w:rPr>
                <w:rFonts w:cs="Times New Roman"/>
                <w:szCs w:val="22"/>
              </w:rPr>
            </w:pPr>
          </w:p>
        </w:tc>
        <w:tc>
          <w:tcPr>
            <w:tcW w:w="1260" w:type="dxa"/>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260" w:type="dxa"/>
            <w:shd w:val="clear" w:color="auto" w:fill="auto"/>
          </w:tcPr>
          <w:p w:rsidR="005D4DAF" w:rsidRPr="006E020B" w:rsidRDefault="005D4DAF" w:rsidP="00D8543A">
            <w:pPr>
              <w:pStyle w:val="acctfourfigures"/>
              <w:tabs>
                <w:tab w:val="clear" w:pos="765"/>
                <w:tab w:val="decimal" w:pos="551"/>
              </w:tabs>
              <w:spacing w:line="240" w:lineRule="atLeast"/>
              <w:ind w:right="11"/>
              <w:jc w:val="right"/>
              <w:rPr>
                <w:rFonts w:cs="Times New Roman"/>
                <w:b/>
                <w:bCs/>
                <w:szCs w:val="22"/>
              </w:rPr>
            </w:pP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5D4DAF" w:rsidRPr="006E020B" w:rsidRDefault="005D4DAF" w:rsidP="00D8543A">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rPr>
            </w:pPr>
          </w:p>
        </w:tc>
      </w:tr>
      <w:tr w:rsidR="005D4DAF" w:rsidRPr="00743536" w:rsidTr="005D4DAF">
        <w:trPr>
          <w:cantSplit/>
          <w:trHeight w:val="270"/>
        </w:trPr>
        <w:tc>
          <w:tcPr>
            <w:tcW w:w="4680" w:type="dxa"/>
          </w:tcPr>
          <w:p w:rsidR="005D4DAF" w:rsidRPr="000D43B9" w:rsidRDefault="005D4DAF" w:rsidP="00D8543A">
            <w:pPr>
              <w:spacing w:line="240" w:lineRule="atLeast"/>
              <w:rPr>
                <w:b/>
                <w:bCs/>
              </w:rPr>
            </w:pPr>
          </w:p>
        </w:tc>
        <w:tc>
          <w:tcPr>
            <w:tcW w:w="720" w:type="dxa"/>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highlight w:val="yellow"/>
              </w:rPr>
            </w:pPr>
          </w:p>
        </w:tc>
        <w:tc>
          <w:tcPr>
            <w:tcW w:w="1451" w:type="dxa"/>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5D4DAF" w:rsidRPr="006E020B" w:rsidRDefault="005D4DAF" w:rsidP="00D8543A">
            <w:pPr>
              <w:pStyle w:val="acctfourfigures"/>
              <w:tabs>
                <w:tab w:val="clear" w:pos="765"/>
                <w:tab w:val="decimal" w:pos="551"/>
              </w:tabs>
              <w:spacing w:line="240" w:lineRule="atLeast"/>
              <w:ind w:right="11"/>
              <w:jc w:val="right"/>
              <w:rPr>
                <w:rFonts w:cs="Times New Roman"/>
                <w:szCs w:val="22"/>
              </w:rPr>
            </w:pPr>
          </w:p>
        </w:tc>
        <w:tc>
          <w:tcPr>
            <w:tcW w:w="1350" w:type="dxa"/>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rPr>
            </w:pPr>
          </w:p>
        </w:tc>
        <w:tc>
          <w:tcPr>
            <w:tcW w:w="180" w:type="dxa"/>
          </w:tcPr>
          <w:p w:rsidR="005D4DAF" w:rsidRPr="006E020B" w:rsidRDefault="005D4DAF" w:rsidP="00D8543A">
            <w:pPr>
              <w:pStyle w:val="acctfourfigures"/>
              <w:tabs>
                <w:tab w:val="clear" w:pos="765"/>
                <w:tab w:val="decimal" w:pos="551"/>
              </w:tabs>
              <w:spacing w:line="240" w:lineRule="atLeast"/>
              <w:ind w:right="11"/>
              <w:jc w:val="right"/>
              <w:rPr>
                <w:rFonts w:cs="Times New Roman"/>
                <w:szCs w:val="22"/>
              </w:rPr>
            </w:pPr>
          </w:p>
        </w:tc>
        <w:tc>
          <w:tcPr>
            <w:tcW w:w="1260" w:type="dxa"/>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260" w:type="dxa"/>
            <w:shd w:val="clear" w:color="auto" w:fill="auto"/>
          </w:tcPr>
          <w:p w:rsidR="005D4DAF" w:rsidRPr="006E020B" w:rsidRDefault="005D4DAF" w:rsidP="00D8543A">
            <w:pPr>
              <w:pStyle w:val="acctfourfigures"/>
              <w:tabs>
                <w:tab w:val="clear" w:pos="765"/>
                <w:tab w:val="decimal" w:pos="551"/>
              </w:tabs>
              <w:spacing w:line="240" w:lineRule="atLeast"/>
              <w:ind w:right="11"/>
              <w:jc w:val="right"/>
              <w:rPr>
                <w:rFonts w:cs="Times New Roman"/>
                <w:b/>
                <w:bCs/>
                <w:szCs w:val="22"/>
              </w:rPr>
            </w:pP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5D4DAF" w:rsidRPr="006E020B" w:rsidRDefault="005D4DAF" w:rsidP="00D8543A">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rPr>
            </w:pPr>
          </w:p>
        </w:tc>
      </w:tr>
      <w:tr w:rsidR="005D4DAF" w:rsidRPr="00743536" w:rsidTr="005D4DAF">
        <w:trPr>
          <w:cantSplit/>
          <w:trHeight w:val="270"/>
        </w:trPr>
        <w:tc>
          <w:tcPr>
            <w:tcW w:w="4680" w:type="dxa"/>
          </w:tcPr>
          <w:p w:rsidR="005D4DAF" w:rsidRPr="000D43B9" w:rsidRDefault="005D4DAF" w:rsidP="00D8543A">
            <w:pPr>
              <w:spacing w:line="240" w:lineRule="atLeast"/>
              <w:rPr>
                <w:b/>
                <w:bCs/>
              </w:rPr>
            </w:pPr>
          </w:p>
        </w:tc>
        <w:tc>
          <w:tcPr>
            <w:tcW w:w="720" w:type="dxa"/>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highlight w:val="yellow"/>
              </w:rPr>
            </w:pPr>
          </w:p>
        </w:tc>
        <w:tc>
          <w:tcPr>
            <w:tcW w:w="1451" w:type="dxa"/>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5D4DAF" w:rsidRPr="006E020B" w:rsidRDefault="005D4DAF" w:rsidP="00D8543A">
            <w:pPr>
              <w:pStyle w:val="acctfourfigures"/>
              <w:tabs>
                <w:tab w:val="clear" w:pos="765"/>
                <w:tab w:val="decimal" w:pos="551"/>
              </w:tabs>
              <w:spacing w:line="240" w:lineRule="atLeast"/>
              <w:ind w:right="11"/>
              <w:jc w:val="right"/>
              <w:rPr>
                <w:rFonts w:cs="Times New Roman"/>
                <w:szCs w:val="22"/>
              </w:rPr>
            </w:pPr>
          </w:p>
        </w:tc>
        <w:tc>
          <w:tcPr>
            <w:tcW w:w="1350" w:type="dxa"/>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rPr>
            </w:pPr>
          </w:p>
        </w:tc>
        <w:tc>
          <w:tcPr>
            <w:tcW w:w="180" w:type="dxa"/>
          </w:tcPr>
          <w:p w:rsidR="005D4DAF" w:rsidRPr="006E020B" w:rsidRDefault="005D4DAF" w:rsidP="00D8543A">
            <w:pPr>
              <w:pStyle w:val="acctfourfigures"/>
              <w:tabs>
                <w:tab w:val="clear" w:pos="765"/>
                <w:tab w:val="decimal" w:pos="551"/>
              </w:tabs>
              <w:spacing w:line="240" w:lineRule="atLeast"/>
              <w:ind w:right="11"/>
              <w:jc w:val="right"/>
              <w:rPr>
                <w:rFonts w:cs="Times New Roman"/>
                <w:szCs w:val="22"/>
              </w:rPr>
            </w:pPr>
          </w:p>
        </w:tc>
        <w:tc>
          <w:tcPr>
            <w:tcW w:w="1260" w:type="dxa"/>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260" w:type="dxa"/>
            <w:shd w:val="clear" w:color="auto" w:fill="auto"/>
          </w:tcPr>
          <w:p w:rsidR="005D4DAF" w:rsidRPr="006E020B" w:rsidRDefault="005D4DAF" w:rsidP="00D8543A">
            <w:pPr>
              <w:pStyle w:val="acctfourfigures"/>
              <w:tabs>
                <w:tab w:val="clear" w:pos="765"/>
                <w:tab w:val="decimal" w:pos="551"/>
              </w:tabs>
              <w:spacing w:line="240" w:lineRule="atLeast"/>
              <w:ind w:right="11"/>
              <w:jc w:val="right"/>
              <w:rPr>
                <w:rFonts w:cs="Times New Roman"/>
                <w:b/>
                <w:bCs/>
                <w:szCs w:val="22"/>
              </w:rPr>
            </w:pP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5D4DAF" w:rsidRPr="006E020B" w:rsidRDefault="005D4DAF" w:rsidP="00D8543A">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rPr>
            </w:pPr>
          </w:p>
        </w:tc>
      </w:tr>
      <w:tr w:rsidR="005D4DAF" w:rsidRPr="00743536" w:rsidTr="005D4DAF">
        <w:trPr>
          <w:cantSplit/>
          <w:trHeight w:val="270"/>
        </w:trPr>
        <w:tc>
          <w:tcPr>
            <w:tcW w:w="4680" w:type="dxa"/>
          </w:tcPr>
          <w:p w:rsidR="005D4DAF" w:rsidRPr="000D43B9" w:rsidRDefault="005D4DAF" w:rsidP="00D8543A">
            <w:pPr>
              <w:spacing w:line="240" w:lineRule="atLeast"/>
              <w:rPr>
                <w:b/>
                <w:bCs/>
              </w:rPr>
            </w:pPr>
          </w:p>
        </w:tc>
        <w:tc>
          <w:tcPr>
            <w:tcW w:w="720" w:type="dxa"/>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highlight w:val="yellow"/>
              </w:rPr>
            </w:pPr>
          </w:p>
        </w:tc>
        <w:tc>
          <w:tcPr>
            <w:tcW w:w="1451" w:type="dxa"/>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5D4DAF" w:rsidRPr="006E020B" w:rsidRDefault="005D4DAF" w:rsidP="00D8543A">
            <w:pPr>
              <w:pStyle w:val="acctfourfigures"/>
              <w:tabs>
                <w:tab w:val="clear" w:pos="765"/>
                <w:tab w:val="decimal" w:pos="551"/>
              </w:tabs>
              <w:spacing w:line="240" w:lineRule="atLeast"/>
              <w:ind w:right="11"/>
              <w:jc w:val="right"/>
              <w:rPr>
                <w:rFonts w:cs="Times New Roman"/>
                <w:szCs w:val="22"/>
              </w:rPr>
            </w:pPr>
          </w:p>
        </w:tc>
        <w:tc>
          <w:tcPr>
            <w:tcW w:w="1350" w:type="dxa"/>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rPr>
            </w:pPr>
          </w:p>
        </w:tc>
        <w:tc>
          <w:tcPr>
            <w:tcW w:w="180" w:type="dxa"/>
          </w:tcPr>
          <w:p w:rsidR="005D4DAF" w:rsidRPr="006E020B" w:rsidRDefault="005D4DAF" w:rsidP="00D8543A">
            <w:pPr>
              <w:pStyle w:val="acctfourfigures"/>
              <w:tabs>
                <w:tab w:val="clear" w:pos="765"/>
                <w:tab w:val="decimal" w:pos="551"/>
              </w:tabs>
              <w:spacing w:line="240" w:lineRule="atLeast"/>
              <w:ind w:right="11"/>
              <w:jc w:val="right"/>
              <w:rPr>
                <w:rFonts w:cs="Times New Roman"/>
                <w:szCs w:val="22"/>
              </w:rPr>
            </w:pPr>
          </w:p>
        </w:tc>
        <w:tc>
          <w:tcPr>
            <w:tcW w:w="1260" w:type="dxa"/>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260" w:type="dxa"/>
            <w:shd w:val="clear" w:color="auto" w:fill="auto"/>
          </w:tcPr>
          <w:p w:rsidR="005D4DAF" w:rsidRPr="006E020B" w:rsidRDefault="005D4DAF" w:rsidP="00D8543A">
            <w:pPr>
              <w:pStyle w:val="acctfourfigures"/>
              <w:tabs>
                <w:tab w:val="clear" w:pos="765"/>
                <w:tab w:val="decimal" w:pos="551"/>
              </w:tabs>
              <w:spacing w:line="240" w:lineRule="atLeast"/>
              <w:ind w:right="11"/>
              <w:jc w:val="right"/>
              <w:rPr>
                <w:rFonts w:cs="Times New Roman"/>
                <w:b/>
                <w:bCs/>
                <w:szCs w:val="22"/>
              </w:rPr>
            </w:pP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5D4DAF" w:rsidRPr="006E020B" w:rsidRDefault="005D4DAF" w:rsidP="00D8543A">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rsidR="005D4DAF" w:rsidRPr="006E020B" w:rsidRDefault="005D4DAF" w:rsidP="00D8543A">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5D4DAF" w:rsidRPr="006E020B" w:rsidRDefault="005D4DAF" w:rsidP="0077636A">
            <w:pPr>
              <w:pStyle w:val="acctfourfigures"/>
              <w:tabs>
                <w:tab w:val="clear" w:pos="765"/>
                <w:tab w:val="decimal" w:pos="551"/>
              </w:tabs>
              <w:spacing w:line="240" w:lineRule="atLeast"/>
              <w:ind w:right="101"/>
              <w:jc w:val="right"/>
              <w:rPr>
                <w:rFonts w:cs="Times New Roman"/>
                <w:b/>
                <w:bCs/>
                <w:szCs w:val="22"/>
              </w:rPr>
            </w:pPr>
          </w:p>
        </w:tc>
      </w:tr>
      <w:tr w:rsidR="005D4DAF" w:rsidRPr="00743536" w:rsidTr="005D4DAF">
        <w:trPr>
          <w:cantSplit/>
          <w:trHeight w:val="270"/>
        </w:trPr>
        <w:tc>
          <w:tcPr>
            <w:tcW w:w="4680" w:type="dxa"/>
          </w:tcPr>
          <w:p w:rsidR="005D4DAF" w:rsidRPr="00743536" w:rsidRDefault="005D4DAF" w:rsidP="00E00589">
            <w:pPr>
              <w:spacing w:line="240" w:lineRule="atLeast"/>
            </w:pPr>
          </w:p>
        </w:tc>
        <w:tc>
          <w:tcPr>
            <w:tcW w:w="720" w:type="dxa"/>
          </w:tcPr>
          <w:p w:rsidR="005D4DAF" w:rsidRPr="00787BAE" w:rsidRDefault="005D4DAF" w:rsidP="00E00589">
            <w:pPr>
              <w:pStyle w:val="acctfourfigures"/>
              <w:tabs>
                <w:tab w:val="clear" w:pos="765"/>
              </w:tabs>
              <w:spacing w:line="240" w:lineRule="atLeast"/>
              <w:ind w:right="11"/>
              <w:jc w:val="center"/>
              <w:rPr>
                <w:snapToGrid w:val="0"/>
                <w:szCs w:val="22"/>
                <w:lang w:eastAsia="th-TH"/>
              </w:rPr>
            </w:pPr>
          </w:p>
        </w:tc>
        <w:tc>
          <w:tcPr>
            <w:tcW w:w="2981" w:type="dxa"/>
            <w:gridSpan w:val="3"/>
            <w:shd w:val="clear" w:color="auto" w:fill="auto"/>
          </w:tcPr>
          <w:p w:rsidR="005D4DAF" w:rsidRPr="00743536" w:rsidRDefault="005D4DAF" w:rsidP="00E00589">
            <w:pPr>
              <w:pStyle w:val="acctfourfigures"/>
              <w:tabs>
                <w:tab w:val="clear" w:pos="765"/>
              </w:tabs>
              <w:spacing w:line="240" w:lineRule="atLeast"/>
              <w:ind w:right="11"/>
              <w:jc w:val="center"/>
            </w:pPr>
            <w:r w:rsidRPr="00787BAE">
              <w:rPr>
                <w:snapToGrid w:val="0"/>
                <w:szCs w:val="22"/>
                <w:lang w:eastAsia="th-TH"/>
              </w:rPr>
              <w:t>Bongkot Marine Services Company Limited</w:t>
            </w:r>
          </w:p>
        </w:tc>
        <w:tc>
          <w:tcPr>
            <w:tcW w:w="180" w:type="dxa"/>
          </w:tcPr>
          <w:p w:rsidR="005D4DAF" w:rsidRPr="00743536" w:rsidRDefault="005D4DAF" w:rsidP="00E00589">
            <w:pPr>
              <w:pStyle w:val="acctfourfigures"/>
              <w:tabs>
                <w:tab w:val="clear" w:pos="765"/>
                <w:tab w:val="decimal" w:pos="551"/>
              </w:tabs>
              <w:spacing w:line="240" w:lineRule="atLeast"/>
            </w:pPr>
          </w:p>
        </w:tc>
        <w:tc>
          <w:tcPr>
            <w:tcW w:w="2700" w:type="dxa"/>
            <w:gridSpan w:val="3"/>
            <w:shd w:val="clear" w:color="auto" w:fill="auto"/>
          </w:tcPr>
          <w:p w:rsidR="005D4DAF" w:rsidRDefault="005D4DAF" w:rsidP="00E00589">
            <w:pPr>
              <w:pStyle w:val="acctfourfigures"/>
              <w:tabs>
                <w:tab w:val="clear" w:pos="765"/>
                <w:tab w:val="decimal" w:pos="551"/>
              </w:tabs>
              <w:spacing w:line="240" w:lineRule="atLeast"/>
              <w:ind w:right="11"/>
              <w:jc w:val="right"/>
            </w:pPr>
          </w:p>
          <w:p w:rsidR="005D4DAF" w:rsidRPr="006E020B" w:rsidRDefault="005D4DAF" w:rsidP="00E00589">
            <w:pPr>
              <w:pStyle w:val="acctfourfigures"/>
              <w:tabs>
                <w:tab w:val="clear" w:pos="765"/>
                <w:tab w:val="decimal" w:pos="551"/>
              </w:tabs>
              <w:spacing w:line="240" w:lineRule="atLeast"/>
              <w:ind w:right="11"/>
              <w:jc w:val="right"/>
              <w:rPr>
                <w:rFonts w:cs="Times New Roman"/>
                <w:b/>
                <w:bCs/>
                <w:szCs w:val="22"/>
              </w:rPr>
            </w:pPr>
            <w:r w:rsidRPr="00787BAE">
              <w:t>TOP Nautical Star Co., Ltd.</w:t>
            </w:r>
          </w:p>
        </w:tc>
        <w:tc>
          <w:tcPr>
            <w:tcW w:w="180" w:type="dxa"/>
          </w:tcPr>
          <w:p w:rsidR="005D4DAF" w:rsidRPr="006E020B" w:rsidRDefault="005D4DAF" w:rsidP="00E00589">
            <w:pPr>
              <w:pStyle w:val="acctfourfigures"/>
              <w:tabs>
                <w:tab w:val="clear" w:pos="765"/>
                <w:tab w:val="decimal" w:pos="551"/>
              </w:tabs>
              <w:spacing w:line="240" w:lineRule="atLeast"/>
              <w:jc w:val="right"/>
              <w:rPr>
                <w:rFonts w:cs="Times New Roman"/>
                <w:szCs w:val="22"/>
              </w:rPr>
            </w:pPr>
          </w:p>
        </w:tc>
        <w:tc>
          <w:tcPr>
            <w:tcW w:w="2880" w:type="dxa"/>
            <w:gridSpan w:val="3"/>
            <w:shd w:val="clear" w:color="auto" w:fill="auto"/>
            <w:vAlign w:val="center"/>
          </w:tcPr>
          <w:p w:rsidR="005D4DAF" w:rsidRDefault="005D4DAF" w:rsidP="00E00589">
            <w:pPr>
              <w:pStyle w:val="acctfourfigures"/>
              <w:tabs>
                <w:tab w:val="clear" w:pos="765"/>
                <w:tab w:val="decimal" w:pos="551"/>
              </w:tabs>
              <w:spacing w:line="240" w:lineRule="atLeast"/>
              <w:ind w:right="101"/>
              <w:jc w:val="center"/>
            </w:pPr>
            <w:r w:rsidRPr="00787BAE">
              <w:t xml:space="preserve">Srithai Capital </w:t>
            </w:r>
          </w:p>
          <w:p w:rsidR="005D4DAF" w:rsidRPr="006E020B" w:rsidRDefault="005D4DAF" w:rsidP="00E00589">
            <w:pPr>
              <w:pStyle w:val="acctfourfigures"/>
              <w:tabs>
                <w:tab w:val="clear" w:pos="765"/>
                <w:tab w:val="decimal" w:pos="551"/>
              </w:tabs>
              <w:spacing w:line="240" w:lineRule="atLeast"/>
              <w:ind w:right="101"/>
              <w:jc w:val="center"/>
              <w:rPr>
                <w:rFonts w:cs="Times New Roman"/>
                <w:b/>
                <w:bCs/>
                <w:szCs w:val="22"/>
              </w:rPr>
            </w:pPr>
            <w:r w:rsidRPr="00787BAE">
              <w:t>Company Limited</w:t>
            </w:r>
          </w:p>
        </w:tc>
      </w:tr>
      <w:tr w:rsidR="005D4DAF" w:rsidRPr="00743536" w:rsidTr="005D4DAF">
        <w:trPr>
          <w:cantSplit/>
          <w:trHeight w:val="270"/>
        </w:trPr>
        <w:tc>
          <w:tcPr>
            <w:tcW w:w="4680" w:type="dxa"/>
          </w:tcPr>
          <w:p w:rsidR="005D4DAF" w:rsidRPr="00743536" w:rsidRDefault="005D4DAF" w:rsidP="00E00589">
            <w:pPr>
              <w:spacing w:line="240" w:lineRule="atLeast"/>
            </w:pPr>
          </w:p>
        </w:tc>
        <w:tc>
          <w:tcPr>
            <w:tcW w:w="720" w:type="dxa"/>
          </w:tcPr>
          <w:p w:rsidR="005D4DAF" w:rsidRDefault="005D4DAF" w:rsidP="00E00589">
            <w:pPr>
              <w:pStyle w:val="acctfourfigures"/>
              <w:tabs>
                <w:tab w:val="clear" w:pos="765"/>
              </w:tabs>
              <w:spacing w:line="240" w:lineRule="atLeast"/>
              <w:ind w:right="11"/>
              <w:jc w:val="center"/>
            </w:pPr>
          </w:p>
        </w:tc>
        <w:tc>
          <w:tcPr>
            <w:tcW w:w="1451" w:type="dxa"/>
            <w:shd w:val="clear" w:color="auto" w:fill="auto"/>
          </w:tcPr>
          <w:p w:rsidR="005D4DAF" w:rsidRPr="00743536" w:rsidRDefault="005D4DAF" w:rsidP="00E00589">
            <w:pPr>
              <w:pStyle w:val="acctfourfigures"/>
              <w:tabs>
                <w:tab w:val="clear" w:pos="765"/>
              </w:tabs>
              <w:spacing w:line="240" w:lineRule="atLeast"/>
              <w:ind w:right="11"/>
              <w:jc w:val="center"/>
            </w:pPr>
            <w:r>
              <w:t>2018</w:t>
            </w:r>
          </w:p>
        </w:tc>
        <w:tc>
          <w:tcPr>
            <w:tcW w:w="180" w:type="dxa"/>
          </w:tcPr>
          <w:p w:rsidR="005D4DAF" w:rsidRPr="00743536" w:rsidRDefault="005D4DAF" w:rsidP="00E00589">
            <w:pPr>
              <w:pStyle w:val="acctfourfigures"/>
              <w:tabs>
                <w:tab w:val="clear" w:pos="765"/>
              </w:tabs>
              <w:spacing w:line="240" w:lineRule="atLeast"/>
              <w:ind w:right="11"/>
              <w:jc w:val="center"/>
            </w:pPr>
          </w:p>
        </w:tc>
        <w:tc>
          <w:tcPr>
            <w:tcW w:w="1350" w:type="dxa"/>
            <w:shd w:val="clear" w:color="auto" w:fill="auto"/>
          </w:tcPr>
          <w:p w:rsidR="005D4DAF" w:rsidRPr="00743536" w:rsidRDefault="005D4DAF" w:rsidP="00E00589">
            <w:pPr>
              <w:pStyle w:val="acctfourfigures"/>
              <w:tabs>
                <w:tab w:val="clear" w:pos="765"/>
              </w:tabs>
              <w:spacing w:line="240" w:lineRule="atLeast"/>
              <w:ind w:right="11"/>
              <w:jc w:val="center"/>
            </w:pPr>
            <w:r>
              <w:t>2017</w:t>
            </w:r>
          </w:p>
        </w:tc>
        <w:tc>
          <w:tcPr>
            <w:tcW w:w="180" w:type="dxa"/>
          </w:tcPr>
          <w:p w:rsidR="005D4DAF" w:rsidRPr="00743536" w:rsidRDefault="005D4DAF" w:rsidP="00E00589">
            <w:pPr>
              <w:pStyle w:val="acctfourfigures"/>
              <w:tabs>
                <w:tab w:val="clear" w:pos="765"/>
              </w:tabs>
              <w:spacing w:line="240" w:lineRule="atLeast"/>
              <w:ind w:right="11"/>
              <w:jc w:val="center"/>
            </w:pPr>
          </w:p>
        </w:tc>
        <w:tc>
          <w:tcPr>
            <w:tcW w:w="1260" w:type="dxa"/>
            <w:shd w:val="clear" w:color="auto" w:fill="auto"/>
          </w:tcPr>
          <w:p w:rsidR="005D4DAF" w:rsidRPr="00743536" w:rsidRDefault="005D4DAF" w:rsidP="00E00589">
            <w:pPr>
              <w:pStyle w:val="acctfourfigures"/>
              <w:tabs>
                <w:tab w:val="clear" w:pos="765"/>
              </w:tabs>
              <w:spacing w:line="240" w:lineRule="atLeast"/>
              <w:ind w:right="11"/>
              <w:jc w:val="center"/>
            </w:pPr>
            <w:r>
              <w:t>2018</w:t>
            </w:r>
          </w:p>
        </w:tc>
        <w:tc>
          <w:tcPr>
            <w:tcW w:w="180" w:type="dxa"/>
          </w:tcPr>
          <w:p w:rsidR="005D4DAF" w:rsidRPr="00743536" w:rsidRDefault="005D4DAF" w:rsidP="00E00589">
            <w:pPr>
              <w:pStyle w:val="acctfourfigures"/>
              <w:tabs>
                <w:tab w:val="clear" w:pos="765"/>
              </w:tabs>
              <w:spacing w:line="240" w:lineRule="atLeast"/>
              <w:jc w:val="center"/>
            </w:pPr>
          </w:p>
        </w:tc>
        <w:tc>
          <w:tcPr>
            <w:tcW w:w="1260" w:type="dxa"/>
            <w:shd w:val="clear" w:color="auto" w:fill="auto"/>
          </w:tcPr>
          <w:p w:rsidR="005D4DAF" w:rsidRPr="00743536" w:rsidRDefault="005D4DAF" w:rsidP="00E00589">
            <w:pPr>
              <w:pStyle w:val="acctfourfigures"/>
              <w:tabs>
                <w:tab w:val="clear" w:pos="765"/>
              </w:tabs>
              <w:spacing w:line="240" w:lineRule="atLeast"/>
              <w:ind w:right="11"/>
              <w:jc w:val="center"/>
            </w:pPr>
            <w:r>
              <w:t>2017</w:t>
            </w:r>
          </w:p>
        </w:tc>
        <w:tc>
          <w:tcPr>
            <w:tcW w:w="180" w:type="dxa"/>
          </w:tcPr>
          <w:p w:rsidR="005D4DAF" w:rsidRPr="00743536" w:rsidRDefault="005D4DAF" w:rsidP="00E00589">
            <w:pPr>
              <w:pStyle w:val="acctfourfigures"/>
              <w:tabs>
                <w:tab w:val="clear" w:pos="765"/>
              </w:tabs>
              <w:spacing w:line="240" w:lineRule="atLeast"/>
              <w:jc w:val="center"/>
            </w:pPr>
          </w:p>
        </w:tc>
        <w:tc>
          <w:tcPr>
            <w:tcW w:w="1350" w:type="dxa"/>
            <w:shd w:val="clear" w:color="auto" w:fill="auto"/>
          </w:tcPr>
          <w:p w:rsidR="005D4DAF" w:rsidRPr="00743536" w:rsidRDefault="005D4DAF" w:rsidP="00E00589">
            <w:pPr>
              <w:pStyle w:val="acctfourfigures"/>
              <w:tabs>
                <w:tab w:val="clear" w:pos="765"/>
              </w:tabs>
              <w:spacing w:line="240" w:lineRule="atLeast"/>
              <w:ind w:right="11"/>
              <w:jc w:val="center"/>
            </w:pPr>
            <w:r>
              <w:t>2018</w:t>
            </w:r>
          </w:p>
        </w:tc>
        <w:tc>
          <w:tcPr>
            <w:tcW w:w="180" w:type="dxa"/>
          </w:tcPr>
          <w:p w:rsidR="005D4DAF" w:rsidRPr="00743536" w:rsidRDefault="005D4DAF" w:rsidP="00E00589">
            <w:pPr>
              <w:pStyle w:val="acctfourfigures"/>
              <w:tabs>
                <w:tab w:val="clear" w:pos="765"/>
              </w:tabs>
              <w:spacing w:line="240" w:lineRule="atLeast"/>
              <w:jc w:val="center"/>
            </w:pPr>
          </w:p>
        </w:tc>
        <w:tc>
          <w:tcPr>
            <w:tcW w:w="1350" w:type="dxa"/>
            <w:shd w:val="clear" w:color="auto" w:fill="auto"/>
          </w:tcPr>
          <w:p w:rsidR="005D4DAF" w:rsidRPr="00743536" w:rsidRDefault="005D4DAF" w:rsidP="00E00589">
            <w:pPr>
              <w:pStyle w:val="acctfourfigures"/>
              <w:tabs>
                <w:tab w:val="clear" w:pos="765"/>
              </w:tabs>
              <w:spacing w:line="240" w:lineRule="atLeast"/>
              <w:ind w:right="11"/>
              <w:jc w:val="center"/>
            </w:pPr>
            <w:r>
              <w:t>2017</w:t>
            </w:r>
          </w:p>
        </w:tc>
      </w:tr>
      <w:tr w:rsidR="005D4DAF" w:rsidRPr="00743536" w:rsidTr="005D4DAF">
        <w:trPr>
          <w:cantSplit/>
          <w:trHeight w:val="270"/>
        </w:trPr>
        <w:tc>
          <w:tcPr>
            <w:tcW w:w="4680" w:type="dxa"/>
          </w:tcPr>
          <w:p w:rsidR="005D4DAF" w:rsidRPr="00743536" w:rsidRDefault="005D4DAF" w:rsidP="00E00589">
            <w:pPr>
              <w:spacing w:line="240" w:lineRule="atLeast"/>
            </w:pPr>
          </w:p>
        </w:tc>
        <w:tc>
          <w:tcPr>
            <w:tcW w:w="720" w:type="dxa"/>
          </w:tcPr>
          <w:p w:rsidR="005D4DAF" w:rsidRPr="00D8543A" w:rsidRDefault="005D4DAF" w:rsidP="00E00589">
            <w:pPr>
              <w:pStyle w:val="acctfourfigures"/>
              <w:tabs>
                <w:tab w:val="clear" w:pos="765"/>
                <w:tab w:val="decimal" w:pos="551"/>
              </w:tabs>
              <w:spacing w:line="240" w:lineRule="atLeast"/>
              <w:ind w:right="101"/>
              <w:jc w:val="center"/>
              <w:rPr>
                <w:i/>
                <w:iCs/>
                <w:szCs w:val="22"/>
              </w:rPr>
            </w:pPr>
          </w:p>
        </w:tc>
        <w:tc>
          <w:tcPr>
            <w:tcW w:w="8921" w:type="dxa"/>
            <w:gridSpan w:val="11"/>
            <w:shd w:val="clear" w:color="auto" w:fill="auto"/>
            <w:vAlign w:val="center"/>
          </w:tcPr>
          <w:p w:rsidR="005D4DAF" w:rsidRPr="006E020B" w:rsidRDefault="005D4DAF" w:rsidP="00E00589">
            <w:pPr>
              <w:pStyle w:val="acctfourfigures"/>
              <w:tabs>
                <w:tab w:val="clear" w:pos="765"/>
                <w:tab w:val="decimal" w:pos="551"/>
              </w:tabs>
              <w:spacing w:line="240" w:lineRule="atLeast"/>
              <w:ind w:right="101"/>
              <w:jc w:val="center"/>
              <w:rPr>
                <w:rFonts w:cs="Times New Roman"/>
                <w:b/>
                <w:bCs/>
                <w:szCs w:val="22"/>
              </w:rPr>
            </w:pPr>
            <w:r w:rsidRPr="00D8543A">
              <w:rPr>
                <w:i/>
                <w:iCs/>
                <w:szCs w:val="22"/>
              </w:rPr>
              <w:t>(in thousand Baht)</w:t>
            </w:r>
          </w:p>
        </w:tc>
      </w:tr>
      <w:tr w:rsidR="005D4DAF" w:rsidRPr="00743536" w:rsidTr="005D4DAF">
        <w:trPr>
          <w:cantSplit/>
          <w:trHeight w:val="270"/>
        </w:trPr>
        <w:tc>
          <w:tcPr>
            <w:tcW w:w="4680" w:type="dxa"/>
          </w:tcPr>
          <w:p w:rsidR="005D4DAF" w:rsidRPr="00743536" w:rsidRDefault="005D4DAF" w:rsidP="00E00589">
            <w:pPr>
              <w:spacing w:line="240" w:lineRule="atLeast"/>
              <w:rPr>
                <w:b/>
                <w:bCs/>
                <w:color w:val="0000FF"/>
                <w:lang w:val="en-US"/>
              </w:rPr>
            </w:pPr>
            <w:r w:rsidRPr="00743536">
              <w:rPr>
                <w:lang w:val="en-US"/>
              </w:rPr>
              <w:t>Remark</w:t>
            </w:r>
            <w:r>
              <w:rPr>
                <w:lang w:val="en-US"/>
              </w:rPr>
              <w:t>:</w:t>
            </w:r>
          </w:p>
        </w:tc>
        <w:tc>
          <w:tcPr>
            <w:tcW w:w="720" w:type="dxa"/>
          </w:tcPr>
          <w:p w:rsidR="005D4DAF" w:rsidRPr="00743536" w:rsidRDefault="005D4DAF" w:rsidP="00E00589">
            <w:pPr>
              <w:pStyle w:val="acctfourfigures"/>
              <w:tabs>
                <w:tab w:val="clear" w:pos="765"/>
                <w:tab w:val="decimal" w:pos="551"/>
              </w:tabs>
              <w:spacing w:line="240" w:lineRule="atLeast"/>
              <w:ind w:right="11"/>
              <w:jc w:val="right"/>
            </w:pPr>
          </w:p>
        </w:tc>
        <w:tc>
          <w:tcPr>
            <w:tcW w:w="1451" w:type="dxa"/>
            <w:shd w:val="clear" w:color="auto" w:fill="auto"/>
          </w:tcPr>
          <w:p w:rsidR="005D4DAF" w:rsidRPr="00743536" w:rsidRDefault="005D4DAF" w:rsidP="00E00589">
            <w:pPr>
              <w:pStyle w:val="acctfourfigures"/>
              <w:tabs>
                <w:tab w:val="clear" w:pos="765"/>
                <w:tab w:val="decimal" w:pos="551"/>
              </w:tabs>
              <w:spacing w:line="240" w:lineRule="atLeast"/>
              <w:ind w:right="11"/>
              <w:jc w:val="right"/>
            </w:pPr>
          </w:p>
        </w:tc>
        <w:tc>
          <w:tcPr>
            <w:tcW w:w="180" w:type="dxa"/>
          </w:tcPr>
          <w:p w:rsidR="005D4DAF" w:rsidRPr="00743536" w:rsidRDefault="005D4DAF" w:rsidP="00E00589">
            <w:pPr>
              <w:pStyle w:val="acctfourfigures"/>
              <w:tabs>
                <w:tab w:val="clear" w:pos="765"/>
                <w:tab w:val="decimal" w:pos="551"/>
              </w:tabs>
              <w:spacing w:line="240" w:lineRule="atLeast"/>
              <w:ind w:right="11"/>
              <w:jc w:val="right"/>
            </w:pPr>
          </w:p>
        </w:tc>
        <w:tc>
          <w:tcPr>
            <w:tcW w:w="1350" w:type="dxa"/>
            <w:shd w:val="clear" w:color="auto" w:fill="auto"/>
          </w:tcPr>
          <w:p w:rsidR="005D4DAF" w:rsidRPr="00743536" w:rsidRDefault="005D4DAF" w:rsidP="00E00589">
            <w:pPr>
              <w:pStyle w:val="acctfourfigures"/>
              <w:tabs>
                <w:tab w:val="clear" w:pos="765"/>
                <w:tab w:val="decimal" w:pos="551"/>
              </w:tabs>
              <w:spacing w:line="240" w:lineRule="atLeast"/>
              <w:ind w:right="11"/>
              <w:jc w:val="right"/>
            </w:pPr>
          </w:p>
        </w:tc>
        <w:tc>
          <w:tcPr>
            <w:tcW w:w="180" w:type="dxa"/>
          </w:tcPr>
          <w:p w:rsidR="005D4DAF" w:rsidRPr="00743536" w:rsidRDefault="005D4DAF" w:rsidP="00E00589">
            <w:pPr>
              <w:pStyle w:val="acctfourfigures"/>
              <w:tabs>
                <w:tab w:val="clear" w:pos="765"/>
                <w:tab w:val="decimal" w:pos="551"/>
              </w:tabs>
              <w:spacing w:line="240" w:lineRule="atLeast"/>
              <w:ind w:right="11"/>
              <w:jc w:val="right"/>
            </w:pPr>
          </w:p>
        </w:tc>
        <w:tc>
          <w:tcPr>
            <w:tcW w:w="1260" w:type="dxa"/>
            <w:shd w:val="clear" w:color="auto" w:fill="auto"/>
          </w:tcPr>
          <w:p w:rsidR="005D4DAF" w:rsidRPr="00743536" w:rsidRDefault="005D4DAF" w:rsidP="00E00589">
            <w:pPr>
              <w:pStyle w:val="acctfourfigures"/>
              <w:tabs>
                <w:tab w:val="clear" w:pos="765"/>
                <w:tab w:val="decimal" w:pos="551"/>
              </w:tabs>
              <w:spacing w:line="240" w:lineRule="atLeast"/>
              <w:ind w:right="11"/>
              <w:jc w:val="right"/>
            </w:pPr>
          </w:p>
        </w:tc>
        <w:tc>
          <w:tcPr>
            <w:tcW w:w="180" w:type="dxa"/>
          </w:tcPr>
          <w:p w:rsidR="005D4DAF" w:rsidRPr="00743536" w:rsidRDefault="005D4DAF" w:rsidP="00E00589">
            <w:pPr>
              <w:pStyle w:val="acctfourfigures"/>
              <w:tabs>
                <w:tab w:val="clear" w:pos="765"/>
                <w:tab w:val="decimal" w:pos="551"/>
              </w:tabs>
              <w:spacing w:line="240" w:lineRule="atLeast"/>
              <w:jc w:val="right"/>
            </w:pPr>
          </w:p>
        </w:tc>
        <w:tc>
          <w:tcPr>
            <w:tcW w:w="1260" w:type="dxa"/>
            <w:shd w:val="clear" w:color="auto" w:fill="auto"/>
          </w:tcPr>
          <w:p w:rsidR="005D4DAF" w:rsidRPr="00743536" w:rsidRDefault="005D4DAF" w:rsidP="00E00589">
            <w:pPr>
              <w:pStyle w:val="acctfourfigures"/>
              <w:tabs>
                <w:tab w:val="clear" w:pos="765"/>
                <w:tab w:val="decimal" w:pos="551"/>
              </w:tabs>
              <w:spacing w:line="240" w:lineRule="atLeast"/>
              <w:ind w:right="11"/>
              <w:jc w:val="right"/>
            </w:pPr>
          </w:p>
        </w:tc>
        <w:tc>
          <w:tcPr>
            <w:tcW w:w="180" w:type="dxa"/>
          </w:tcPr>
          <w:p w:rsidR="005D4DAF" w:rsidRPr="00743536" w:rsidRDefault="005D4DAF" w:rsidP="00E00589">
            <w:pPr>
              <w:pStyle w:val="acctfourfigures"/>
              <w:tabs>
                <w:tab w:val="clear" w:pos="765"/>
                <w:tab w:val="decimal" w:pos="551"/>
              </w:tabs>
              <w:spacing w:line="240" w:lineRule="atLeast"/>
              <w:jc w:val="right"/>
            </w:pPr>
          </w:p>
        </w:tc>
        <w:tc>
          <w:tcPr>
            <w:tcW w:w="1350" w:type="dxa"/>
            <w:shd w:val="clear" w:color="auto" w:fill="auto"/>
          </w:tcPr>
          <w:p w:rsidR="005D4DAF" w:rsidRPr="00743536" w:rsidRDefault="005D4DAF" w:rsidP="00E00589">
            <w:pPr>
              <w:pStyle w:val="acctfourfigures"/>
              <w:tabs>
                <w:tab w:val="clear" w:pos="765"/>
                <w:tab w:val="decimal" w:pos="551"/>
              </w:tabs>
              <w:spacing w:line="240" w:lineRule="atLeast"/>
              <w:ind w:right="11"/>
              <w:jc w:val="right"/>
            </w:pPr>
          </w:p>
        </w:tc>
        <w:tc>
          <w:tcPr>
            <w:tcW w:w="180" w:type="dxa"/>
          </w:tcPr>
          <w:p w:rsidR="005D4DAF" w:rsidRPr="00743536" w:rsidRDefault="005D4DAF" w:rsidP="00E00589">
            <w:pPr>
              <w:pStyle w:val="acctfourfigures"/>
              <w:tabs>
                <w:tab w:val="clear" w:pos="765"/>
                <w:tab w:val="decimal" w:pos="551"/>
              </w:tabs>
              <w:spacing w:line="240" w:lineRule="atLeast"/>
              <w:jc w:val="right"/>
            </w:pPr>
          </w:p>
        </w:tc>
        <w:tc>
          <w:tcPr>
            <w:tcW w:w="1350" w:type="dxa"/>
            <w:shd w:val="clear" w:color="auto" w:fill="auto"/>
          </w:tcPr>
          <w:p w:rsidR="005D4DAF" w:rsidRPr="00743536" w:rsidRDefault="005D4DAF" w:rsidP="00E00589">
            <w:pPr>
              <w:pStyle w:val="acctfourfigures"/>
              <w:tabs>
                <w:tab w:val="clear" w:pos="765"/>
                <w:tab w:val="decimal" w:pos="551"/>
              </w:tabs>
              <w:spacing w:line="240" w:lineRule="atLeast"/>
              <w:ind w:right="11"/>
              <w:jc w:val="right"/>
            </w:pPr>
          </w:p>
        </w:tc>
      </w:tr>
      <w:tr w:rsidR="005D4DAF" w:rsidRPr="00743536" w:rsidTr="005D4DAF">
        <w:trPr>
          <w:cantSplit/>
          <w:trHeight w:val="270"/>
        </w:trPr>
        <w:tc>
          <w:tcPr>
            <w:tcW w:w="4680" w:type="dxa"/>
          </w:tcPr>
          <w:p w:rsidR="005D4DAF" w:rsidRPr="00743536" w:rsidRDefault="005D4DAF" w:rsidP="00E00589">
            <w:pPr>
              <w:pStyle w:val="block"/>
              <w:tabs>
                <w:tab w:val="left" w:pos="281"/>
              </w:tabs>
              <w:spacing w:after="0" w:line="240" w:lineRule="auto"/>
              <w:ind w:left="281" w:hanging="281"/>
            </w:pPr>
            <w:r w:rsidRPr="00D43AE6">
              <w:rPr>
                <w:color w:val="000000" w:themeColor="text1"/>
              </w:rPr>
              <w:t>a</w:t>
            </w:r>
            <w:r>
              <w:rPr>
                <w:color w:val="000000" w:themeColor="text1"/>
              </w:rPr>
              <w:t>.</w:t>
            </w:r>
            <w:r w:rsidRPr="00743536">
              <w:t xml:space="preserve"> Includes:       </w:t>
            </w:r>
          </w:p>
        </w:tc>
        <w:tc>
          <w:tcPr>
            <w:tcW w:w="720" w:type="dxa"/>
          </w:tcPr>
          <w:p w:rsidR="005D4DAF" w:rsidRPr="00743536" w:rsidRDefault="005D4DAF" w:rsidP="00E00589">
            <w:pPr>
              <w:pStyle w:val="acctfourfigures"/>
              <w:tabs>
                <w:tab w:val="clear" w:pos="765"/>
                <w:tab w:val="decimal" w:pos="551"/>
              </w:tabs>
              <w:spacing w:line="240" w:lineRule="atLeast"/>
              <w:ind w:right="11"/>
              <w:jc w:val="right"/>
            </w:pPr>
          </w:p>
        </w:tc>
        <w:tc>
          <w:tcPr>
            <w:tcW w:w="1451" w:type="dxa"/>
            <w:shd w:val="clear" w:color="auto" w:fill="auto"/>
          </w:tcPr>
          <w:p w:rsidR="005D4DAF" w:rsidRPr="00743536" w:rsidRDefault="005D4DAF" w:rsidP="00E00589">
            <w:pPr>
              <w:pStyle w:val="acctfourfigures"/>
              <w:tabs>
                <w:tab w:val="clear" w:pos="765"/>
                <w:tab w:val="decimal" w:pos="551"/>
              </w:tabs>
              <w:spacing w:line="240" w:lineRule="atLeast"/>
              <w:ind w:right="11"/>
              <w:jc w:val="right"/>
            </w:pPr>
          </w:p>
        </w:tc>
        <w:tc>
          <w:tcPr>
            <w:tcW w:w="180" w:type="dxa"/>
          </w:tcPr>
          <w:p w:rsidR="005D4DAF" w:rsidRPr="00743536" w:rsidRDefault="005D4DAF" w:rsidP="00E00589">
            <w:pPr>
              <w:pStyle w:val="acctfourfigures"/>
              <w:tabs>
                <w:tab w:val="clear" w:pos="765"/>
                <w:tab w:val="decimal" w:pos="551"/>
              </w:tabs>
              <w:spacing w:line="240" w:lineRule="atLeast"/>
              <w:ind w:right="11"/>
              <w:jc w:val="right"/>
            </w:pPr>
          </w:p>
        </w:tc>
        <w:tc>
          <w:tcPr>
            <w:tcW w:w="1350" w:type="dxa"/>
            <w:shd w:val="clear" w:color="auto" w:fill="auto"/>
          </w:tcPr>
          <w:p w:rsidR="005D4DAF" w:rsidRPr="00743536" w:rsidRDefault="005D4DAF" w:rsidP="00E00589">
            <w:pPr>
              <w:pStyle w:val="acctfourfigures"/>
              <w:tabs>
                <w:tab w:val="clear" w:pos="765"/>
                <w:tab w:val="decimal" w:pos="551"/>
              </w:tabs>
              <w:spacing w:line="240" w:lineRule="atLeast"/>
              <w:ind w:right="11"/>
              <w:jc w:val="right"/>
            </w:pPr>
          </w:p>
        </w:tc>
        <w:tc>
          <w:tcPr>
            <w:tcW w:w="180" w:type="dxa"/>
          </w:tcPr>
          <w:p w:rsidR="005D4DAF" w:rsidRPr="00743536" w:rsidRDefault="005D4DAF" w:rsidP="00E00589">
            <w:pPr>
              <w:pStyle w:val="acctfourfigures"/>
              <w:tabs>
                <w:tab w:val="clear" w:pos="765"/>
                <w:tab w:val="decimal" w:pos="551"/>
              </w:tabs>
              <w:spacing w:line="240" w:lineRule="atLeast"/>
              <w:ind w:right="11"/>
              <w:jc w:val="right"/>
            </w:pPr>
          </w:p>
        </w:tc>
        <w:tc>
          <w:tcPr>
            <w:tcW w:w="1260" w:type="dxa"/>
            <w:shd w:val="clear" w:color="auto" w:fill="auto"/>
          </w:tcPr>
          <w:p w:rsidR="005D4DAF" w:rsidRPr="00743536" w:rsidRDefault="005D4DAF" w:rsidP="00E00589">
            <w:pPr>
              <w:pStyle w:val="acctfourfigures"/>
              <w:tabs>
                <w:tab w:val="clear" w:pos="765"/>
                <w:tab w:val="decimal" w:pos="551"/>
              </w:tabs>
              <w:spacing w:line="240" w:lineRule="atLeast"/>
              <w:ind w:right="11"/>
              <w:jc w:val="right"/>
            </w:pPr>
          </w:p>
        </w:tc>
        <w:tc>
          <w:tcPr>
            <w:tcW w:w="180" w:type="dxa"/>
          </w:tcPr>
          <w:p w:rsidR="005D4DAF" w:rsidRPr="00743536" w:rsidRDefault="005D4DAF" w:rsidP="00E00589">
            <w:pPr>
              <w:pStyle w:val="acctfourfigures"/>
              <w:tabs>
                <w:tab w:val="clear" w:pos="765"/>
                <w:tab w:val="decimal" w:pos="551"/>
              </w:tabs>
              <w:spacing w:line="240" w:lineRule="atLeast"/>
              <w:jc w:val="right"/>
            </w:pPr>
          </w:p>
        </w:tc>
        <w:tc>
          <w:tcPr>
            <w:tcW w:w="1260" w:type="dxa"/>
            <w:shd w:val="clear" w:color="auto" w:fill="auto"/>
          </w:tcPr>
          <w:p w:rsidR="005D4DAF" w:rsidRPr="00743536" w:rsidRDefault="005D4DAF" w:rsidP="00E00589">
            <w:pPr>
              <w:pStyle w:val="acctfourfigures"/>
              <w:tabs>
                <w:tab w:val="clear" w:pos="765"/>
                <w:tab w:val="decimal" w:pos="551"/>
              </w:tabs>
              <w:spacing w:line="240" w:lineRule="atLeast"/>
              <w:ind w:right="11"/>
              <w:jc w:val="right"/>
            </w:pPr>
          </w:p>
        </w:tc>
        <w:tc>
          <w:tcPr>
            <w:tcW w:w="180" w:type="dxa"/>
          </w:tcPr>
          <w:p w:rsidR="005D4DAF" w:rsidRPr="00743536" w:rsidRDefault="005D4DAF" w:rsidP="00E00589">
            <w:pPr>
              <w:pStyle w:val="acctfourfigures"/>
              <w:tabs>
                <w:tab w:val="clear" w:pos="765"/>
                <w:tab w:val="decimal" w:pos="551"/>
              </w:tabs>
              <w:spacing w:line="240" w:lineRule="atLeast"/>
              <w:jc w:val="right"/>
            </w:pPr>
          </w:p>
        </w:tc>
        <w:tc>
          <w:tcPr>
            <w:tcW w:w="1350" w:type="dxa"/>
            <w:shd w:val="clear" w:color="auto" w:fill="auto"/>
          </w:tcPr>
          <w:p w:rsidR="005D4DAF" w:rsidRPr="00743536" w:rsidRDefault="005D4DAF" w:rsidP="00E00589">
            <w:pPr>
              <w:pStyle w:val="acctfourfigures"/>
              <w:tabs>
                <w:tab w:val="clear" w:pos="765"/>
                <w:tab w:val="decimal" w:pos="551"/>
              </w:tabs>
              <w:spacing w:line="240" w:lineRule="atLeast"/>
              <w:ind w:right="11"/>
              <w:jc w:val="right"/>
            </w:pPr>
          </w:p>
        </w:tc>
        <w:tc>
          <w:tcPr>
            <w:tcW w:w="180" w:type="dxa"/>
          </w:tcPr>
          <w:p w:rsidR="005D4DAF" w:rsidRPr="00743536" w:rsidRDefault="005D4DAF" w:rsidP="00E00589">
            <w:pPr>
              <w:pStyle w:val="acctfourfigures"/>
              <w:tabs>
                <w:tab w:val="clear" w:pos="765"/>
                <w:tab w:val="decimal" w:pos="551"/>
              </w:tabs>
              <w:spacing w:line="240" w:lineRule="atLeast"/>
              <w:jc w:val="right"/>
            </w:pPr>
          </w:p>
        </w:tc>
        <w:tc>
          <w:tcPr>
            <w:tcW w:w="1350" w:type="dxa"/>
            <w:shd w:val="clear" w:color="auto" w:fill="auto"/>
          </w:tcPr>
          <w:p w:rsidR="005D4DAF" w:rsidRPr="00743536" w:rsidRDefault="005D4DAF" w:rsidP="00E00589">
            <w:pPr>
              <w:pStyle w:val="acctfourfigures"/>
              <w:tabs>
                <w:tab w:val="clear" w:pos="765"/>
                <w:tab w:val="decimal" w:pos="551"/>
              </w:tabs>
              <w:spacing w:line="240" w:lineRule="atLeast"/>
              <w:ind w:right="11"/>
              <w:jc w:val="right"/>
            </w:pPr>
          </w:p>
        </w:tc>
      </w:tr>
      <w:tr w:rsidR="005D4DAF" w:rsidRPr="00743536" w:rsidTr="005D4DAF">
        <w:trPr>
          <w:cantSplit/>
          <w:trHeight w:val="270"/>
        </w:trPr>
        <w:tc>
          <w:tcPr>
            <w:tcW w:w="4680" w:type="dxa"/>
          </w:tcPr>
          <w:p w:rsidR="005D4DAF" w:rsidRPr="00743536" w:rsidRDefault="005D4DAF" w:rsidP="00E00589">
            <w:pPr>
              <w:tabs>
                <w:tab w:val="left" w:pos="281"/>
              </w:tabs>
              <w:spacing w:line="240" w:lineRule="atLeast"/>
              <w:ind w:left="281"/>
            </w:pPr>
            <w:r w:rsidRPr="00743536">
              <w:t>– depreciation and amortisation</w:t>
            </w:r>
          </w:p>
        </w:tc>
        <w:tc>
          <w:tcPr>
            <w:tcW w:w="720" w:type="dxa"/>
          </w:tcPr>
          <w:p w:rsidR="005D4DAF" w:rsidRDefault="005D4DAF" w:rsidP="00E00589">
            <w:pPr>
              <w:pStyle w:val="acctfourfigures"/>
              <w:tabs>
                <w:tab w:val="clear" w:pos="765"/>
                <w:tab w:val="decimal" w:pos="551"/>
              </w:tabs>
              <w:spacing w:line="240" w:lineRule="atLeast"/>
              <w:ind w:right="11"/>
              <w:jc w:val="right"/>
            </w:pPr>
          </w:p>
        </w:tc>
        <w:tc>
          <w:tcPr>
            <w:tcW w:w="1451" w:type="dxa"/>
            <w:shd w:val="clear" w:color="auto" w:fill="auto"/>
          </w:tcPr>
          <w:p w:rsidR="005D4DAF" w:rsidRPr="0077636A" w:rsidRDefault="005D4DAF" w:rsidP="00E00589">
            <w:pPr>
              <w:pStyle w:val="acctfourfigures"/>
              <w:tabs>
                <w:tab w:val="clear" w:pos="765"/>
                <w:tab w:val="decimal" w:pos="551"/>
              </w:tabs>
              <w:spacing w:line="240" w:lineRule="atLeast"/>
              <w:ind w:right="11"/>
              <w:jc w:val="right"/>
            </w:pPr>
            <w:r>
              <w:t>104,208</w:t>
            </w:r>
          </w:p>
        </w:tc>
        <w:tc>
          <w:tcPr>
            <w:tcW w:w="180" w:type="dxa"/>
          </w:tcPr>
          <w:p w:rsidR="005D4DAF" w:rsidRPr="00743536" w:rsidRDefault="005D4DAF" w:rsidP="00E00589">
            <w:pPr>
              <w:pStyle w:val="acctfourfigures"/>
              <w:tabs>
                <w:tab w:val="clear" w:pos="765"/>
                <w:tab w:val="decimal" w:pos="551"/>
              </w:tabs>
              <w:spacing w:line="240" w:lineRule="atLeast"/>
              <w:ind w:right="11"/>
              <w:jc w:val="right"/>
            </w:pPr>
          </w:p>
        </w:tc>
        <w:tc>
          <w:tcPr>
            <w:tcW w:w="1350" w:type="dxa"/>
            <w:shd w:val="clear" w:color="auto" w:fill="auto"/>
          </w:tcPr>
          <w:p w:rsidR="005D4DAF" w:rsidRPr="0077636A" w:rsidRDefault="005D4DAF" w:rsidP="00E00589">
            <w:pPr>
              <w:pStyle w:val="acctfourfigures"/>
              <w:tabs>
                <w:tab w:val="clear" w:pos="765"/>
                <w:tab w:val="decimal" w:pos="551"/>
              </w:tabs>
              <w:spacing w:line="240" w:lineRule="atLeast"/>
              <w:ind w:right="11"/>
              <w:jc w:val="right"/>
            </w:pPr>
            <w:r w:rsidRPr="0077636A">
              <w:t>62,202</w:t>
            </w:r>
          </w:p>
        </w:tc>
        <w:tc>
          <w:tcPr>
            <w:tcW w:w="180" w:type="dxa"/>
          </w:tcPr>
          <w:p w:rsidR="005D4DAF" w:rsidRPr="00743536" w:rsidRDefault="005D4DAF" w:rsidP="00E00589">
            <w:pPr>
              <w:pStyle w:val="acctfourfigures"/>
              <w:tabs>
                <w:tab w:val="clear" w:pos="765"/>
                <w:tab w:val="decimal" w:pos="551"/>
              </w:tabs>
              <w:spacing w:line="240" w:lineRule="atLeast"/>
              <w:ind w:right="11"/>
              <w:jc w:val="right"/>
            </w:pPr>
          </w:p>
        </w:tc>
        <w:tc>
          <w:tcPr>
            <w:tcW w:w="1260" w:type="dxa"/>
            <w:shd w:val="clear" w:color="auto" w:fill="auto"/>
          </w:tcPr>
          <w:p w:rsidR="005D4DAF" w:rsidRPr="0077636A" w:rsidRDefault="005D4DAF" w:rsidP="00E00589">
            <w:pPr>
              <w:pStyle w:val="acctfourfigures"/>
              <w:tabs>
                <w:tab w:val="clear" w:pos="765"/>
                <w:tab w:val="decimal" w:pos="551"/>
              </w:tabs>
              <w:spacing w:line="240" w:lineRule="atLeast"/>
              <w:ind w:right="11"/>
              <w:jc w:val="right"/>
            </w:pPr>
            <w:r w:rsidRPr="0077636A">
              <w:t>55,505</w:t>
            </w:r>
          </w:p>
        </w:tc>
        <w:tc>
          <w:tcPr>
            <w:tcW w:w="180" w:type="dxa"/>
          </w:tcPr>
          <w:p w:rsidR="005D4DAF" w:rsidRPr="00743536" w:rsidRDefault="005D4DAF" w:rsidP="00E00589">
            <w:pPr>
              <w:pStyle w:val="acctfourfigures"/>
              <w:tabs>
                <w:tab w:val="clear" w:pos="765"/>
                <w:tab w:val="decimal" w:pos="551"/>
              </w:tabs>
              <w:spacing w:line="240" w:lineRule="atLeast"/>
              <w:jc w:val="right"/>
            </w:pPr>
          </w:p>
        </w:tc>
        <w:tc>
          <w:tcPr>
            <w:tcW w:w="1260" w:type="dxa"/>
            <w:shd w:val="clear" w:color="auto" w:fill="auto"/>
          </w:tcPr>
          <w:p w:rsidR="005D4DAF" w:rsidRPr="0077636A" w:rsidRDefault="005D4DAF" w:rsidP="00E00589">
            <w:pPr>
              <w:pStyle w:val="acctfourfigures"/>
              <w:tabs>
                <w:tab w:val="clear" w:pos="765"/>
                <w:tab w:val="decimal" w:pos="551"/>
              </w:tabs>
              <w:spacing w:line="240" w:lineRule="atLeast"/>
              <w:ind w:right="11"/>
              <w:jc w:val="right"/>
            </w:pPr>
            <w:r w:rsidRPr="0077636A">
              <w:t>100,131</w:t>
            </w:r>
          </w:p>
        </w:tc>
        <w:tc>
          <w:tcPr>
            <w:tcW w:w="180" w:type="dxa"/>
          </w:tcPr>
          <w:p w:rsidR="005D4DAF" w:rsidRPr="00743536" w:rsidRDefault="005D4DAF" w:rsidP="00E00589">
            <w:pPr>
              <w:pStyle w:val="acctfourfigures"/>
              <w:tabs>
                <w:tab w:val="clear" w:pos="765"/>
                <w:tab w:val="decimal" w:pos="551"/>
              </w:tabs>
              <w:spacing w:line="240" w:lineRule="atLeast"/>
              <w:jc w:val="right"/>
            </w:pPr>
          </w:p>
        </w:tc>
        <w:tc>
          <w:tcPr>
            <w:tcW w:w="1350" w:type="dxa"/>
            <w:shd w:val="clear" w:color="auto" w:fill="auto"/>
          </w:tcPr>
          <w:p w:rsidR="005D4DAF" w:rsidRPr="0077636A" w:rsidRDefault="005D4DAF" w:rsidP="00E00589">
            <w:pPr>
              <w:pStyle w:val="acctfourfigures"/>
              <w:tabs>
                <w:tab w:val="clear" w:pos="765"/>
                <w:tab w:val="decimal" w:pos="551"/>
              </w:tabs>
              <w:spacing w:line="240" w:lineRule="atLeast"/>
              <w:ind w:right="14"/>
              <w:jc w:val="right"/>
            </w:pPr>
            <w:r w:rsidRPr="0077636A">
              <w:t>36,722</w:t>
            </w:r>
          </w:p>
        </w:tc>
        <w:tc>
          <w:tcPr>
            <w:tcW w:w="180" w:type="dxa"/>
          </w:tcPr>
          <w:p w:rsidR="005D4DAF" w:rsidRPr="00623B2D" w:rsidRDefault="005D4DAF" w:rsidP="00E00589">
            <w:pPr>
              <w:pStyle w:val="acctfourfigures"/>
              <w:tabs>
                <w:tab w:val="clear" w:pos="765"/>
                <w:tab w:val="decimal" w:pos="551"/>
              </w:tabs>
              <w:spacing w:line="240" w:lineRule="atLeast"/>
              <w:jc w:val="right"/>
            </w:pPr>
          </w:p>
        </w:tc>
        <w:tc>
          <w:tcPr>
            <w:tcW w:w="1350" w:type="dxa"/>
            <w:shd w:val="clear" w:color="auto" w:fill="auto"/>
          </w:tcPr>
          <w:p w:rsidR="005D4DAF" w:rsidRPr="0077636A" w:rsidRDefault="005D4DAF" w:rsidP="00E00589">
            <w:pPr>
              <w:pStyle w:val="acctfourfigures"/>
              <w:tabs>
                <w:tab w:val="clear" w:pos="765"/>
                <w:tab w:val="decimal" w:pos="551"/>
              </w:tabs>
              <w:spacing w:line="240" w:lineRule="atLeast"/>
              <w:ind w:right="11"/>
              <w:jc w:val="right"/>
            </w:pPr>
            <w:r w:rsidRPr="0077636A">
              <w:t>155,450</w:t>
            </w:r>
          </w:p>
        </w:tc>
      </w:tr>
      <w:tr w:rsidR="005D4DAF" w:rsidRPr="00743536" w:rsidTr="005D4DAF">
        <w:trPr>
          <w:cantSplit/>
          <w:trHeight w:val="270"/>
        </w:trPr>
        <w:tc>
          <w:tcPr>
            <w:tcW w:w="4680" w:type="dxa"/>
          </w:tcPr>
          <w:p w:rsidR="005D4DAF" w:rsidRPr="00743536" w:rsidRDefault="005D4DAF" w:rsidP="00E00589">
            <w:pPr>
              <w:tabs>
                <w:tab w:val="left" w:pos="281"/>
              </w:tabs>
              <w:spacing w:line="240" w:lineRule="atLeast"/>
              <w:ind w:left="281"/>
            </w:pPr>
            <w:r w:rsidRPr="00743536">
              <w:t>– interest expense</w:t>
            </w:r>
          </w:p>
        </w:tc>
        <w:tc>
          <w:tcPr>
            <w:tcW w:w="720" w:type="dxa"/>
          </w:tcPr>
          <w:p w:rsidR="005D4DAF" w:rsidRPr="0077636A" w:rsidRDefault="005D4DAF" w:rsidP="00E00589">
            <w:pPr>
              <w:pStyle w:val="acctfourfigures"/>
              <w:tabs>
                <w:tab w:val="clear" w:pos="765"/>
                <w:tab w:val="decimal" w:pos="551"/>
              </w:tabs>
              <w:spacing w:line="240" w:lineRule="atLeast"/>
              <w:ind w:right="11"/>
              <w:jc w:val="right"/>
            </w:pPr>
          </w:p>
        </w:tc>
        <w:tc>
          <w:tcPr>
            <w:tcW w:w="1451" w:type="dxa"/>
            <w:shd w:val="clear" w:color="auto" w:fill="auto"/>
          </w:tcPr>
          <w:p w:rsidR="005D4DAF" w:rsidRPr="0077636A" w:rsidRDefault="005D4DAF" w:rsidP="00E00589">
            <w:pPr>
              <w:pStyle w:val="acctfourfigures"/>
              <w:tabs>
                <w:tab w:val="clear" w:pos="765"/>
                <w:tab w:val="decimal" w:pos="551"/>
              </w:tabs>
              <w:spacing w:line="240" w:lineRule="atLeast"/>
              <w:ind w:right="11"/>
              <w:jc w:val="right"/>
            </w:pPr>
            <w:r w:rsidRPr="0077636A">
              <w:t>30,818</w:t>
            </w:r>
          </w:p>
        </w:tc>
        <w:tc>
          <w:tcPr>
            <w:tcW w:w="180" w:type="dxa"/>
          </w:tcPr>
          <w:p w:rsidR="005D4DAF" w:rsidRPr="00743536" w:rsidRDefault="005D4DAF" w:rsidP="00E00589">
            <w:pPr>
              <w:pStyle w:val="acctfourfigures"/>
              <w:tabs>
                <w:tab w:val="clear" w:pos="765"/>
                <w:tab w:val="decimal" w:pos="551"/>
              </w:tabs>
              <w:spacing w:line="240" w:lineRule="atLeast"/>
              <w:ind w:right="11"/>
              <w:jc w:val="right"/>
            </w:pPr>
          </w:p>
        </w:tc>
        <w:tc>
          <w:tcPr>
            <w:tcW w:w="1350" w:type="dxa"/>
            <w:shd w:val="clear" w:color="auto" w:fill="auto"/>
          </w:tcPr>
          <w:p w:rsidR="005D4DAF" w:rsidRPr="0077636A" w:rsidRDefault="005D4DAF" w:rsidP="00E00589">
            <w:pPr>
              <w:pStyle w:val="acctfourfigures"/>
              <w:tabs>
                <w:tab w:val="clear" w:pos="765"/>
                <w:tab w:val="decimal" w:pos="551"/>
              </w:tabs>
              <w:spacing w:line="240" w:lineRule="atLeast"/>
              <w:ind w:right="11"/>
              <w:jc w:val="right"/>
            </w:pPr>
            <w:r w:rsidRPr="0077636A">
              <w:t>21,973</w:t>
            </w:r>
          </w:p>
        </w:tc>
        <w:tc>
          <w:tcPr>
            <w:tcW w:w="180" w:type="dxa"/>
          </w:tcPr>
          <w:p w:rsidR="005D4DAF" w:rsidRPr="00743536" w:rsidRDefault="005D4DAF" w:rsidP="00E00589">
            <w:pPr>
              <w:pStyle w:val="acctfourfigures"/>
              <w:tabs>
                <w:tab w:val="clear" w:pos="765"/>
                <w:tab w:val="decimal" w:pos="551"/>
              </w:tabs>
              <w:spacing w:line="240" w:lineRule="atLeast"/>
              <w:ind w:right="11"/>
              <w:jc w:val="right"/>
            </w:pPr>
          </w:p>
        </w:tc>
        <w:tc>
          <w:tcPr>
            <w:tcW w:w="1260" w:type="dxa"/>
            <w:shd w:val="clear" w:color="auto" w:fill="auto"/>
          </w:tcPr>
          <w:p w:rsidR="005D4DAF" w:rsidRPr="0077636A" w:rsidRDefault="005D4DAF" w:rsidP="00E00589">
            <w:pPr>
              <w:pStyle w:val="acctfourfigures"/>
              <w:tabs>
                <w:tab w:val="clear" w:pos="765"/>
                <w:tab w:val="decimal" w:pos="551"/>
              </w:tabs>
              <w:spacing w:line="240" w:lineRule="atLeast"/>
              <w:ind w:right="11"/>
              <w:jc w:val="right"/>
            </w:pPr>
            <w:r w:rsidRPr="0077636A">
              <w:t>15,055</w:t>
            </w:r>
          </w:p>
        </w:tc>
        <w:tc>
          <w:tcPr>
            <w:tcW w:w="180" w:type="dxa"/>
          </w:tcPr>
          <w:p w:rsidR="005D4DAF" w:rsidRPr="00743536" w:rsidRDefault="005D4DAF" w:rsidP="00E00589">
            <w:pPr>
              <w:pStyle w:val="acctfourfigures"/>
              <w:tabs>
                <w:tab w:val="clear" w:pos="765"/>
                <w:tab w:val="decimal" w:pos="551"/>
              </w:tabs>
              <w:spacing w:line="240" w:lineRule="atLeast"/>
              <w:jc w:val="right"/>
            </w:pPr>
          </w:p>
        </w:tc>
        <w:tc>
          <w:tcPr>
            <w:tcW w:w="1260" w:type="dxa"/>
            <w:shd w:val="clear" w:color="auto" w:fill="auto"/>
          </w:tcPr>
          <w:p w:rsidR="005D4DAF" w:rsidRPr="0077636A" w:rsidRDefault="005D4DAF" w:rsidP="00E00589">
            <w:pPr>
              <w:pStyle w:val="acctfourfigures"/>
              <w:tabs>
                <w:tab w:val="clear" w:pos="765"/>
                <w:tab w:val="decimal" w:pos="551"/>
              </w:tabs>
              <w:spacing w:line="240" w:lineRule="atLeast"/>
              <w:ind w:right="11"/>
              <w:jc w:val="right"/>
            </w:pPr>
            <w:r w:rsidRPr="0077636A">
              <w:t>23,120</w:t>
            </w:r>
          </w:p>
        </w:tc>
        <w:tc>
          <w:tcPr>
            <w:tcW w:w="180" w:type="dxa"/>
          </w:tcPr>
          <w:p w:rsidR="005D4DAF" w:rsidRPr="00743536" w:rsidRDefault="005D4DAF" w:rsidP="00E00589">
            <w:pPr>
              <w:pStyle w:val="acctfourfigures"/>
              <w:tabs>
                <w:tab w:val="clear" w:pos="765"/>
                <w:tab w:val="decimal" w:pos="551"/>
              </w:tabs>
              <w:spacing w:line="240" w:lineRule="atLeast"/>
              <w:jc w:val="right"/>
            </w:pPr>
          </w:p>
        </w:tc>
        <w:tc>
          <w:tcPr>
            <w:tcW w:w="1350" w:type="dxa"/>
            <w:shd w:val="clear" w:color="auto" w:fill="auto"/>
          </w:tcPr>
          <w:p w:rsidR="005D4DAF" w:rsidRPr="0077636A" w:rsidRDefault="005D4DAF" w:rsidP="00E00589">
            <w:pPr>
              <w:pStyle w:val="acctfourfigures"/>
              <w:tabs>
                <w:tab w:val="clear" w:pos="765"/>
                <w:tab w:val="decimal" w:pos="551"/>
              </w:tabs>
              <w:spacing w:line="240" w:lineRule="atLeast"/>
              <w:ind w:right="14"/>
              <w:jc w:val="right"/>
            </w:pPr>
            <w:r w:rsidRPr="0077636A">
              <w:t>783</w:t>
            </w:r>
          </w:p>
        </w:tc>
        <w:tc>
          <w:tcPr>
            <w:tcW w:w="180" w:type="dxa"/>
          </w:tcPr>
          <w:p w:rsidR="005D4DAF" w:rsidRPr="00623B2D" w:rsidRDefault="005D4DAF" w:rsidP="00E00589">
            <w:pPr>
              <w:pStyle w:val="acctfourfigures"/>
              <w:tabs>
                <w:tab w:val="clear" w:pos="765"/>
                <w:tab w:val="decimal" w:pos="551"/>
              </w:tabs>
              <w:spacing w:line="240" w:lineRule="atLeast"/>
              <w:jc w:val="right"/>
            </w:pPr>
          </w:p>
        </w:tc>
        <w:tc>
          <w:tcPr>
            <w:tcW w:w="1350" w:type="dxa"/>
            <w:shd w:val="clear" w:color="auto" w:fill="auto"/>
          </w:tcPr>
          <w:p w:rsidR="005D4DAF" w:rsidRPr="0077636A" w:rsidRDefault="005D4DAF" w:rsidP="00E00589">
            <w:pPr>
              <w:pStyle w:val="acctfourfigures"/>
              <w:tabs>
                <w:tab w:val="clear" w:pos="765"/>
                <w:tab w:val="decimal" w:pos="551"/>
              </w:tabs>
              <w:spacing w:line="240" w:lineRule="atLeast"/>
              <w:ind w:right="11"/>
              <w:jc w:val="right"/>
            </w:pPr>
            <w:r w:rsidRPr="0077636A">
              <w:t>9,573</w:t>
            </w:r>
          </w:p>
        </w:tc>
      </w:tr>
      <w:tr w:rsidR="005D4DAF" w:rsidRPr="00743536" w:rsidTr="005D4DAF">
        <w:trPr>
          <w:cantSplit/>
          <w:trHeight w:val="270"/>
        </w:trPr>
        <w:tc>
          <w:tcPr>
            <w:tcW w:w="4680" w:type="dxa"/>
          </w:tcPr>
          <w:p w:rsidR="005D4DAF" w:rsidRPr="00743536" w:rsidRDefault="005D4DAF" w:rsidP="00FA26AA">
            <w:pPr>
              <w:tabs>
                <w:tab w:val="left" w:pos="281"/>
              </w:tabs>
              <w:spacing w:line="240" w:lineRule="atLeast"/>
              <w:ind w:left="281"/>
            </w:pPr>
            <w:r w:rsidRPr="00743536">
              <w:t xml:space="preserve">– income tax </w:t>
            </w:r>
            <w:r w:rsidR="00FA26AA">
              <w:t>benefit</w:t>
            </w:r>
          </w:p>
        </w:tc>
        <w:tc>
          <w:tcPr>
            <w:tcW w:w="720" w:type="dxa"/>
          </w:tcPr>
          <w:p w:rsidR="005D4DAF" w:rsidRPr="001132AE" w:rsidRDefault="005D4DAF" w:rsidP="009746E5">
            <w:pPr>
              <w:pStyle w:val="acctfourfigures"/>
              <w:tabs>
                <w:tab w:val="clear" w:pos="765"/>
                <w:tab w:val="decimal" w:pos="922"/>
              </w:tabs>
              <w:spacing w:line="240" w:lineRule="atLeast"/>
              <w:ind w:right="11"/>
              <w:rPr>
                <w:rFonts w:ascii="Angsana New" w:hAnsi="Angsana New"/>
                <w:sz w:val="30"/>
                <w:szCs w:val="30"/>
              </w:rPr>
            </w:pPr>
          </w:p>
        </w:tc>
        <w:tc>
          <w:tcPr>
            <w:tcW w:w="1451" w:type="dxa"/>
            <w:shd w:val="clear" w:color="auto" w:fill="auto"/>
          </w:tcPr>
          <w:p w:rsidR="005D4DAF" w:rsidRPr="001132AE" w:rsidRDefault="005D4DAF" w:rsidP="009746E5">
            <w:pPr>
              <w:pStyle w:val="acctfourfigures"/>
              <w:tabs>
                <w:tab w:val="clear" w:pos="765"/>
                <w:tab w:val="decimal" w:pos="922"/>
              </w:tabs>
              <w:spacing w:line="240" w:lineRule="atLeast"/>
              <w:ind w:right="11"/>
              <w:rPr>
                <w:rFonts w:ascii="Angsana New" w:hAnsi="Angsana New"/>
                <w:sz w:val="30"/>
                <w:szCs w:val="30"/>
                <w:lang w:bidi="th-TH"/>
              </w:rPr>
            </w:pPr>
            <w:r w:rsidRPr="001132AE">
              <w:rPr>
                <w:rFonts w:ascii="Angsana New" w:hAnsi="Angsana New"/>
                <w:sz w:val="30"/>
                <w:szCs w:val="30"/>
              </w:rPr>
              <w:t>-</w:t>
            </w:r>
          </w:p>
        </w:tc>
        <w:tc>
          <w:tcPr>
            <w:tcW w:w="180" w:type="dxa"/>
          </w:tcPr>
          <w:p w:rsidR="005D4DAF" w:rsidRPr="00743536" w:rsidRDefault="005D4DAF" w:rsidP="00E00589">
            <w:pPr>
              <w:pStyle w:val="acctfourfigures"/>
              <w:tabs>
                <w:tab w:val="clear" w:pos="765"/>
                <w:tab w:val="decimal" w:pos="551"/>
              </w:tabs>
              <w:spacing w:line="240" w:lineRule="atLeast"/>
              <w:ind w:right="11"/>
              <w:jc w:val="right"/>
            </w:pPr>
          </w:p>
        </w:tc>
        <w:tc>
          <w:tcPr>
            <w:tcW w:w="1350" w:type="dxa"/>
            <w:shd w:val="clear" w:color="auto" w:fill="auto"/>
          </w:tcPr>
          <w:p w:rsidR="005D4DAF" w:rsidRPr="001132AE" w:rsidRDefault="005D4DAF" w:rsidP="009746E5">
            <w:pPr>
              <w:pStyle w:val="acctfourfigures"/>
              <w:tabs>
                <w:tab w:val="clear" w:pos="765"/>
                <w:tab w:val="decimal" w:pos="821"/>
              </w:tabs>
              <w:spacing w:line="240" w:lineRule="atLeast"/>
              <w:ind w:right="11"/>
              <w:rPr>
                <w:rFonts w:ascii="Angsana New" w:hAnsi="Angsana New"/>
                <w:sz w:val="30"/>
                <w:szCs w:val="30"/>
                <w:lang w:bidi="th-TH"/>
              </w:rPr>
            </w:pPr>
            <w:r w:rsidRPr="001132AE">
              <w:rPr>
                <w:rFonts w:ascii="Angsana New" w:hAnsi="Angsana New"/>
                <w:sz w:val="30"/>
                <w:szCs w:val="30"/>
              </w:rPr>
              <w:t>-</w:t>
            </w:r>
          </w:p>
        </w:tc>
        <w:tc>
          <w:tcPr>
            <w:tcW w:w="180" w:type="dxa"/>
          </w:tcPr>
          <w:p w:rsidR="005D4DAF" w:rsidRPr="00743536" w:rsidRDefault="005D4DAF" w:rsidP="00E00589">
            <w:pPr>
              <w:pStyle w:val="acctfourfigures"/>
              <w:tabs>
                <w:tab w:val="clear" w:pos="765"/>
                <w:tab w:val="decimal" w:pos="551"/>
              </w:tabs>
              <w:spacing w:line="240" w:lineRule="atLeast"/>
              <w:ind w:right="11"/>
              <w:jc w:val="right"/>
            </w:pPr>
          </w:p>
        </w:tc>
        <w:tc>
          <w:tcPr>
            <w:tcW w:w="1260" w:type="dxa"/>
            <w:shd w:val="clear" w:color="auto" w:fill="auto"/>
          </w:tcPr>
          <w:p w:rsidR="005D4DAF" w:rsidRPr="001132AE" w:rsidRDefault="005D4DAF" w:rsidP="009746E5">
            <w:pPr>
              <w:pStyle w:val="acctfourfigures"/>
              <w:tabs>
                <w:tab w:val="clear" w:pos="765"/>
                <w:tab w:val="decimal" w:pos="821"/>
              </w:tabs>
              <w:spacing w:line="240" w:lineRule="atLeast"/>
              <w:ind w:right="11"/>
              <w:rPr>
                <w:rFonts w:ascii="Angsana New" w:hAnsi="Angsana New"/>
                <w:sz w:val="30"/>
                <w:szCs w:val="30"/>
              </w:rPr>
            </w:pPr>
            <w:r w:rsidRPr="001132AE">
              <w:rPr>
                <w:rFonts w:ascii="Angsana New" w:hAnsi="Angsana New"/>
                <w:sz w:val="30"/>
                <w:szCs w:val="30"/>
              </w:rPr>
              <w:t>-</w:t>
            </w:r>
          </w:p>
        </w:tc>
        <w:tc>
          <w:tcPr>
            <w:tcW w:w="180" w:type="dxa"/>
          </w:tcPr>
          <w:p w:rsidR="005D4DAF" w:rsidRPr="00743536" w:rsidRDefault="005D4DAF" w:rsidP="00E00589">
            <w:pPr>
              <w:pStyle w:val="acctfourfigures"/>
              <w:tabs>
                <w:tab w:val="clear" w:pos="765"/>
                <w:tab w:val="decimal" w:pos="551"/>
              </w:tabs>
              <w:spacing w:line="240" w:lineRule="atLeast"/>
              <w:jc w:val="right"/>
            </w:pPr>
          </w:p>
        </w:tc>
        <w:tc>
          <w:tcPr>
            <w:tcW w:w="1260" w:type="dxa"/>
            <w:shd w:val="clear" w:color="auto" w:fill="auto"/>
          </w:tcPr>
          <w:p w:rsidR="005D4DAF" w:rsidRPr="001132AE" w:rsidRDefault="005D4DAF" w:rsidP="009746E5">
            <w:pPr>
              <w:pStyle w:val="acctfourfigures"/>
              <w:tabs>
                <w:tab w:val="clear" w:pos="765"/>
                <w:tab w:val="decimal" w:pos="731"/>
              </w:tabs>
              <w:spacing w:line="240" w:lineRule="atLeast"/>
              <w:ind w:right="11"/>
              <w:rPr>
                <w:rFonts w:ascii="Angsana New" w:hAnsi="Angsana New"/>
                <w:sz w:val="30"/>
                <w:szCs w:val="30"/>
              </w:rPr>
            </w:pPr>
            <w:r w:rsidRPr="001132AE">
              <w:rPr>
                <w:rFonts w:ascii="Angsana New" w:hAnsi="Angsana New"/>
                <w:sz w:val="30"/>
                <w:szCs w:val="30"/>
              </w:rPr>
              <w:t>-</w:t>
            </w:r>
          </w:p>
        </w:tc>
        <w:tc>
          <w:tcPr>
            <w:tcW w:w="180" w:type="dxa"/>
          </w:tcPr>
          <w:p w:rsidR="005D4DAF" w:rsidRPr="00743536" w:rsidRDefault="005D4DAF" w:rsidP="00E00589">
            <w:pPr>
              <w:pStyle w:val="acctfourfigures"/>
              <w:tabs>
                <w:tab w:val="clear" w:pos="765"/>
                <w:tab w:val="decimal" w:pos="551"/>
              </w:tabs>
              <w:spacing w:line="240" w:lineRule="atLeast"/>
              <w:jc w:val="right"/>
            </w:pPr>
          </w:p>
        </w:tc>
        <w:tc>
          <w:tcPr>
            <w:tcW w:w="1350" w:type="dxa"/>
            <w:shd w:val="clear" w:color="auto" w:fill="auto"/>
          </w:tcPr>
          <w:p w:rsidR="005D4DAF" w:rsidRPr="0077636A" w:rsidRDefault="005D4DAF" w:rsidP="000507F4">
            <w:pPr>
              <w:pStyle w:val="acctfourfigures"/>
              <w:tabs>
                <w:tab w:val="clear" w:pos="765"/>
                <w:tab w:val="decimal" w:pos="551"/>
              </w:tabs>
              <w:spacing w:line="240" w:lineRule="atLeast"/>
              <w:ind w:right="-79"/>
              <w:jc w:val="right"/>
            </w:pPr>
            <w:r w:rsidRPr="0077636A">
              <w:t>(6,882)</w:t>
            </w:r>
          </w:p>
        </w:tc>
        <w:tc>
          <w:tcPr>
            <w:tcW w:w="180" w:type="dxa"/>
          </w:tcPr>
          <w:p w:rsidR="005D4DAF" w:rsidRPr="00623B2D" w:rsidRDefault="005D4DAF" w:rsidP="00E00589">
            <w:pPr>
              <w:pStyle w:val="acctfourfigures"/>
              <w:tabs>
                <w:tab w:val="clear" w:pos="765"/>
                <w:tab w:val="decimal" w:pos="551"/>
              </w:tabs>
              <w:spacing w:line="240" w:lineRule="atLeast"/>
              <w:jc w:val="right"/>
            </w:pPr>
          </w:p>
        </w:tc>
        <w:tc>
          <w:tcPr>
            <w:tcW w:w="1350" w:type="dxa"/>
            <w:shd w:val="clear" w:color="auto" w:fill="auto"/>
          </w:tcPr>
          <w:p w:rsidR="005D4DAF" w:rsidRPr="0077636A" w:rsidRDefault="005D4DAF" w:rsidP="000507F4">
            <w:pPr>
              <w:pStyle w:val="acctfourfigures"/>
              <w:tabs>
                <w:tab w:val="clear" w:pos="765"/>
                <w:tab w:val="decimal" w:pos="551"/>
              </w:tabs>
              <w:spacing w:line="240" w:lineRule="atLeast"/>
              <w:ind w:right="-79"/>
              <w:jc w:val="right"/>
            </w:pPr>
            <w:r w:rsidRPr="0077636A">
              <w:t>(6,965)</w:t>
            </w:r>
          </w:p>
        </w:tc>
      </w:tr>
      <w:tr w:rsidR="005D4DAF" w:rsidRPr="00743536" w:rsidTr="005D4DAF">
        <w:trPr>
          <w:cantSplit/>
          <w:trHeight w:val="270"/>
        </w:trPr>
        <w:tc>
          <w:tcPr>
            <w:tcW w:w="4680" w:type="dxa"/>
          </w:tcPr>
          <w:p w:rsidR="005D4DAF" w:rsidRPr="00743536" w:rsidRDefault="005D4DAF" w:rsidP="00E00589">
            <w:pPr>
              <w:tabs>
                <w:tab w:val="left" w:pos="281"/>
              </w:tabs>
              <w:spacing w:line="240" w:lineRule="atLeast"/>
              <w:ind w:left="281" w:hanging="281"/>
            </w:pPr>
            <w:r w:rsidRPr="00743536">
              <w:t>b</w:t>
            </w:r>
            <w:r>
              <w:t>.</w:t>
            </w:r>
            <w:r w:rsidRPr="00743536">
              <w:t xml:space="preserve">  Includes cash and cash equivalents</w:t>
            </w:r>
          </w:p>
        </w:tc>
        <w:tc>
          <w:tcPr>
            <w:tcW w:w="720" w:type="dxa"/>
          </w:tcPr>
          <w:p w:rsidR="005D4DAF" w:rsidRPr="0077636A" w:rsidRDefault="005D4DAF" w:rsidP="00E00589">
            <w:pPr>
              <w:pStyle w:val="acctfourfigures"/>
              <w:tabs>
                <w:tab w:val="clear" w:pos="765"/>
                <w:tab w:val="decimal" w:pos="551"/>
              </w:tabs>
              <w:spacing w:line="240" w:lineRule="atLeast"/>
              <w:ind w:right="11"/>
              <w:jc w:val="right"/>
            </w:pPr>
          </w:p>
        </w:tc>
        <w:tc>
          <w:tcPr>
            <w:tcW w:w="1451" w:type="dxa"/>
            <w:shd w:val="clear" w:color="auto" w:fill="auto"/>
          </w:tcPr>
          <w:p w:rsidR="005D4DAF" w:rsidRPr="0077636A" w:rsidRDefault="005D4DAF" w:rsidP="00E00589">
            <w:pPr>
              <w:pStyle w:val="acctfourfigures"/>
              <w:tabs>
                <w:tab w:val="clear" w:pos="765"/>
                <w:tab w:val="decimal" w:pos="551"/>
              </w:tabs>
              <w:spacing w:line="240" w:lineRule="atLeast"/>
              <w:ind w:right="11"/>
              <w:jc w:val="right"/>
            </w:pPr>
            <w:r w:rsidRPr="0077636A">
              <w:t>88,137</w:t>
            </w:r>
          </w:p>
        </w:tc>
        <w:tc>
          <w:tcPr>
            <w:tcW w:w="180" w:type="dxa"/>
          </w:tcPr>
          <w:p w:rsidR="005D4DAF" w:rsidRPr="00743536" w:rsidRDefault="005D4DAF" w:rsidP="00E00589">
            <w:pPr>
              <w:pStyle w:val="acctfourfigures"/>
              <w:tabs>
                <w:tab w:val="clear" w:pos="765"/>
                <w:tab w:val="decimal" w:pos="551"/>
              </w:tabs>
              <w:spacing w:line="240" w:lineRule="atLeast"/>
              <w:ind w:right="11"/>
              <w:jc w:val="right"/>
            </w:pPr>
          </w:p>
        </w:tc>
        <w:tc>
          <w:tcPr>
            <w:tcW w:w="1350" w:type="dxa"/>
            <w:shd w:val="clear" w:color="auto" w:fill="auto"/>
          </w:tcPr>
          <w:p w:rsidR="005D4DAF" w:rsidRPr="0077636A" w:rsidRDefault="005D4DAF" w:rsidP="00E00589">
            <w:pPr>
              <w:pStyle w:val="acctfourfigures"/>
              <w:tabs>
                <w:tab w:val="clear" w:pos="765"/>
                <w:tab w:val="decimal" w:pos="551"/>
              </w:tabs>
              <w:spacing w:line="240" w:lineRule="atLeast"/>
              <w:ind w:right="11"/>
              <w:jc w:val="right"/>
            </w:pPr>
            <w:r w:rsidRPr="0077636A">
              <w:t>41</w:t>
            </w:r>
          </w:p>
        </w:tc>
        <w:tc>
          <w:tcPr>
            <w:tcW w:w="180" w:type="dxa"/>
          </w:tcPr>
          <w:p w:rsidR="005D4DAF" w:rsidRPr="00743536" w:rsidRDefault="005D4DAF" w:rsidP="00E00589">
            <w:pPr>
              <w:pStyle w:val="acctfourfigures"/>
              <w:tabs>
                <w:tab w:val="clear" w:pos="765"/>
                <w:tab w:val="decimal" w:pos="551"/>
              </w:tabs>
              <w:spacing w:line="240" w:lineRule="atLeast"/>
              <w:ind w:right="11"/>
              <w:jc w:val="right"/>
            </w:pPr>
          </w:p>
        </w:tc>
        <w:tc>
          <w:tcPr>
            <w:tcW w:w="1260" w:type="dxa"/>
            <w:shd w:val="clear" w:color="auto" w:fill="auto"/>
          </w:tcPr>
          <w:p w:rsidR="005D4DAF" w:rsidRPr="0077636A" w:rsidRDefault="005D4DAF" w:rsidP="00E00589">
            <w:pPr>
              <w:pStyle w:val="acctfourfigures"/>
              <w:tabs>
                <w:tab w:val="clear" w:pos="765"/>
                <w:tab w:val="decimal" w:pos="551"/>
              </w:tabs>
              <w:spacing w:line="240" w:lineRule="atLeast"/>
              <w:ind w:right="11"/>
              <w:jc w:val="right"/>
            </w:pPr>
            <w:r w:rsidRPr="0077636A">
              <w:t>59,151</w:t>
            </w:r>
          </w:p>
        </w:tc>
        <w:tc>
          <w:tcPr>
            <w:tcW w:w="180" w:type="dxa"/>
          </w:tcPr>
          <w:p w:rsidR="005D4DAF" w:rsidRPr="00743536" w:rsidRDefault="005D4DAF" w:rsidP="00E00589">
            <w:pPr>
              <w:pStyle w:val="acctfourfigures"/>
              <w:tabs>
                <w:tab w:val="clear" w:pos="765"/>
                <w:tab w:val="decimal" w:pos="551"/>
              </w:tabs>
              <w:spacing w:line="240" w:lineRule="atLeast"/>
              <w:jc w:val="right"/>
            </w:pPr>
          </w:p>
        </w:tc>
        <w:tc>
          <w:tcPr>
            <w:tcW w:w="1260" w:type="dxa"/>
            <w:shd w:val="clear" w:color="auto" w:fill="auto"/>
          </w:tcPr>
          <w:p w:rsidR="005D4DAF" w:rsidRPr="009746E5" w:rsidRDefault="005D4DAF" w:rsidP="00E00589">
            <w:pPr>
              <w:pStyle w:val="acctfourfigures"/>
              <w:tabs>
                <w:tab w:val="clear" w:pos="765"/>
                <w:tab w:val="decimal" w:pos="551"/>
              </w:tabs>
              <w:spacing w:line="240" w:lineRule="atLeast"/>
              <w:ind w:right="11"/>
              <w:jc w:val="right"/>
            </w:pPr>
            <w:r w:rsidRPr="009746E5">
              <w:t>23,853</w:t>
            </w:r>
          </w:p>
        </w:tc>
        <w:tc>
          <w:tcPr>
            <w:tcW w:w="180" w:type="dxa"/>
          </w:tcPr>
          <w:p w:rsidR="005D4DAF" w:rsidRPr="00743536" w:rsidRDefault="005D4DAF" w:rsidP="00E00589">
            <w:pPr>
              <w:pStyle w:val="acctfourfigures"/>
              <w:tabs>
                <w:tab w:val="clear" w:pos="765"/>
                <w:tab w:val="decimal" w:pos="551"/>
              </w:tabs>
              <w:spacing w:line="240" w:lineRule="atLeast"/>
              <w:jc w:val="right"/>
            </w:pPr>
          </w:p>
        </w:tc>
        <w:tc>
          <w:tcPr>
            <w:tcW w:w="1350" w:type="dxa"/>
            <w:shd w:val="clear" w:color="auto" w:fill="auto"/>
          </w:tcPr>
          <w:p w:rsidR="005D4DAF" w:rsidRPr="0077636A" w:rsidRDefault="005D4DAF" w:rsidP="00E00589">
            <w:pPr>
              <w:pStyle w:val="acctfourfigures"/>
              <w:tabs>
                <w:tab w:val="clear" w:pos="765"/>
                <w:tab w:val="decimal" w:pos="551"/>
              </w:tabs>
              <w:spacing w:line="240" w:lineRule="atLeast"/>
              <w:ind w:right="14"/>
              <w:jc w:val="right"/>
            </w:pPr>
            <w:r w:rsidRPr="0077636A">
              <w:t>22,294</w:t>
            </w:r>
          </w:p>
        </w:tc>
        <w:tc>
          <w:tcPr>
            <w:tcW w:w="180" w:type="dxa"/>
          </w:tcPr>
          <w:p w:rsidR="005D4DAF" w:rsidRPr="00623B2D" w:rsidRDefault="005D4DAF" w:rsidP="00E00589">
            <w:pPr>
              <w:pStyle w:val="acctfourfigures"/>
              <w:tabs>
                <w:tab w:val="clear" w:pos="765"/>
                <w:tab w:val="decimal" w:pos="551"/>
              </w:tabs>
              <w:spacing w:line="240" w:lineRule="atLeast"/>
              <w:jc w:val="right"/>
            </w:pPr>
          </w:p>
        </w:tc>
        <w:tc>
          <w:tcPr>
            <w:tcW w:w="1350" w:type="dxa"/>
            <w:shd w:val="clear" w:color="auto" w:fill="auto"/>
          </w:tcPr>
          <w:p w:rsidR="005D4DAF" w:rsidRPr="0077636A" w:rsidRDefault="005D4DAF" w:rsidP="00E00589">
            <w:pPr>
              <w:pStyle w:val="acctfourfigures"/>
              <w:tabs>
                <w:tab w:val="clear" w:pos="765"/>
                <w:tab w:val="decimal" w:pos="551"/>
              </w:tabs>
              <w:spacing w:line="240" w:lineRule="atLeast"/>
              <w:ind w:right="11"/>
              <w:jc w:val="right"/>
            </w:pPr>
            <w:r w:rsidRPr="0077636A">
              <w:t>5,714</w:t>
            </w:r>
          </w:p>
        </w:tc>
      </w:tr>
      <w:tr w:rsidR="005D4DAF" w:rsidRPr="00743536" w:rsidTr="005D4DAF">
        <w:trPr>
          <w:cantSplit/>
          <w:trHeight w:val="270"/>
        </w:trPr>
        <w:tc>
          <w:tcPr>
            <w:tcW w:w="4680" w:type="dxa"/>
          </w:tcPr>
          <w:p w:rsidR="005D4DAF" w:rsidRPr="00743536" w:rsidRDefault="005D4DAF" w:rsidP="0008718D">
            <w:pPr>
              <w:tabs>
                <w:tab w:val="left" w:pos="281"/>
              </w:tabs>
              <w:spacing w:line="240" w:lineRule="atLeast"/>
              <w:ind w:left="281" w:hanging="281"/>
            </w:pPr>
            <w:r w:rsidRPr="00743536">
              <w:t>c</w:t>
            </w:r>
            <w:r>
              <w:t>.</w:t>
            </w:r>
            <w:r w:rsidRPr="00743536">
              <w:t xml:space="preserve">  Includes current financial liabilities (excluding trade and other payables and provisions)</w:t>
            </w:r>
          </w:p>
        </w:tc>
        <w:tc>
          <w:tcPr>
            <w:tcW w:w="720" w:type="dxa"/>
          </w:tcPr>
          <w:p w:rsidR="005D4DAF" w:rsidRDefault="005D4DAF" w:rsidP="0008718D">
            <w:pPr>
              <w:pStyle w:val="acctfourfigures"/>
              <w:tabs>
                <w:tab w:val="clear" w:pos="765"/>
                <w:tab w:val="decimal" w:pos="551"/>
              </w:tabs>
              <w:spacing w:line="240" w:lineRule="atLeast"/>
              <w:ind w:right="11"/>
              <w:jc w:val="right"/>
            </w:pPr>
          </w:p>
        </w:tc>
        <w:tc>
          <w:tcPr>
            <w:tcW w:w="1451" w:type="dxa"/>
            <w:shd w:val="clear" w:color="auto" w:fill="auto"/>
          </w:tcPr>
          <w:p w:rsidR="005D4DAF" w:rsidRDefault="005D4DAF" w:rsidP="0008718D">
            <w:pPr>
              <w:pStyle w:val="acctfourfigures"/>
              <w:tabs>
                <w:tab w:val="clear" w:pos="765"/>
                <w:tab w:val="decimal" w:pos="551"/>
              </w:tabs>
              <w:spacing w:line="240" w:lineRule="atLeast"/>
              <w:ind w:right="11"/>
              <w:jc w:val="right"/>
            </w:pPr>
          </w:p>
          <w:p w:rsidR="005D4DAF" w:rsidRPr="00743536" w:rsidRDefault="005D4DAF" w:rsidP="0008718D">
            <w:pPr>
              <w:pStyle w:val="acctfourfigures"/>
              <w:tabs>
                <w:tab w:val="clear" w:pos="765"/>
                <w:tab w:val="decimal" w:pos="551"/>
              </w:tabs>
              <w:spacing w:line="240" w:lineRule="atLeast"/>
              <w:ind w:right="11"/>
              <w:jc w:val="right"/>
            </w:pPr>
            <w:r w:rsidRPr="0077636A">
              <w:t>167,400</w:t>
            </w:r>
          </w:p>
        </w:tc>
        <w:tc>
          <w:tcPr>
            <w:tcW w:w="180" w:type="dxa"/>
          </w:tcPr>
          <w:p w:rsidR="005D4DAF" w:rsidRPr="00743536" w:rsidRDefault="005D4DAF" w:rsidP="0008718D">
            <w:pPr>
              <w:pStyle w:val="acctfourfigures"/>
              <w:tabs>
                <w:tab w:val="clear" w:pos="765"/>
                <w:tab w:val="decimal" w:pos="551"/>
              </w:tabs>
              <w:spacing w:line="240" w:lineRule="atLeast"/>
              <w:ind w:right="11"/>
              <w:jc w:val="right"/>
            </w:pPr>
          </w:p>
        </w:tc>
        <w:tc>
          <w:tcPr>
            <w:tcW w:w="1350" w:type="dxa"/>
            <w:shd w:val="clear" w:color="auto" w:fill="auto"/>
          </w:tcPr>
          <w:p w:rsidR="005D4DAF" w:rsidRDefault="005D4DAF" w:rsidP="0008718D">
            <w:pPr>
              <w:pStyle w:val="acctfourfigures"/>
              <w:tabs>
                <w:tab w:val="clear" w:pos="765"/>
                <w:tab w:val="decimal" w:pos="551"/>
              </w:tabs>
              <w:spacing w:line="240" w:lineRule="atLeast"/>
              <w:ind w:right="11"/>
              <w:jc w:val="right"/>
            </w:pPr>
          </w:p>
          <w:p w:rsidR="005D4DAF" w:rsidRPr="00743536" w:rsidRDefault="005D4DAF" w:rsidP="0008718D">
            <w:pPr>
              <w:pStyle w:val="acctfourfigures"/>
              <w:tabs>
                <w:tab w:val="clear" w:pos="765"/>
                <w:tab w:val="decimal" w:pos="551"/>
              </w:tabs>
              <w:spacing w:line="240" w:lineRule="atLeast"/>
              <w:ind w:right="11"/>
              <w:jc w:val="right"/>
            </w:pPr>
            <w:r w:rsidRPr="0077636A">
              <w:t>167,400</w:t>
            </w:r>
          </w:p>
        </w:tc>
        <w:tc>
          <w:tcPr>
            <w:tcW w:w="180" w:type="dxa"/>
          </w:tcPr>
          <w:p w:rsidR="005D4DAF" w:rsidRPr="00743536" w:rsidRDefault="005D4DAF" w:rsidP="0008718D">
            <w:pPr>
              <w:pStyle w:val="acctfourfigures"/>
              <w:tabs>
                <w:tab w:val="clear" w:pos="765"/>
                <w:tab w:val="decimal" w:pos="551"/>
              </w:tabs>
              <w:spacing w:line="240" w:lineRule="atLeast"/>
              <w:ind w:right="11"/>
              <w:jc w:val="right"/>
            </w:pPr>
          </w:p>
        </w:tc>
        <w:tc>
          <w:tcPr>
            <w:tcW w:w="1260" w:type="dxa"/>
            <w:shd w:val="clear" w:color="auto" w:fill="auto"/>
          </w:tcPr>
          <w:p w:rsidR="005D4DAF" w:rsidRDefault="005D4DAF" w:rsidP="0008718D">
            <w:pPr>
              <w:pStyle w:val="acctfourfigures"/>
              <w:tabs>
                <w:tab w:val="clear" w:pos="765"/>
                <w:tab w:val="decimal" w:pos="551"/>
              </w:tabs>
              <w:spacing w:line="240" w:lineRule="atLeast"/>
              <w:ind w:right="11"/>
              <w:jc w:val="right"/>
            </w:pPr>
          </w:p>
          <w:p w:rsidR="005D4DAF" w:rsidRPr="00743536" w:rsidRDefault="005D4DAF" w:rsidP="0008718D">
            <w:pPr>
              <w:pStyle w:val="acctfourfigures"/>
              <w:tabs>
                <w:tab w:val="clear" w:pos="765"/>
                <w:tab w:val="decimal" w:pos="551"/>
              </w:tabs>
              <w:spacing w:line="240" w:lineRule="atLeast"/>
              <w:ind w:right="11"/>
              <w:jc w:val="right"/>
            </w:pPr>
            <w:r w:rsidRPr="0077636A">
              <w:t>225,531</w:t>
            </w:r>
          </w:p>
        </w:tc>
        <w:tc>
          <w:tcPr>
            <w:tcW w:w="180" w:type="dxa"/>
          </w:tcPr>
          <w:p w:rsidR="005D4DAF" w:rsidRPr="00743536" w:rsidRDefault="005D4DAF" w:rsidP="0008718D">
            <w:pPr>
              <w:pStyle w:val="acctfourfigures"/>
              <w:tabs>
                <w:tab w:val="clear" w:pos="765"/>
                <w:tab w:val="decimal" w:pos="551"/>
              </w:tabs>
              <w:spacing w:line="240" w:lineRule="atLeast"/>
              <w:jc w:val="right"/>
            </w:pPr>
          </w:p>
        </w:tc>
        <w:tc>
          <w:tcPr>
            <w:tcW w:w="1260" w:type="dxa"/>
            <w:shd w:val="clear" w:color="auto" w:fill="auto"/>
          </w:tcPr>
          <w:p w:rsidR="005D4DAF" w:rsidRDefault="005D4DAF" w:rsidP="0008718D">
            <w:pPr>
              <w:pStyle w:val="acctfourfigures"/>
              <w:tabs>
                <w:tab w:val="clear" w:pos="765"/>
                <w:tab w:val="decimal" w:pos="551"/>
              </w:tabs>
              <w:spacing w:line="240" w:lineRule="atLeast"/>
              <w:ind w:right="11"/>
              <w:jc w:val="right"/>
            </w:pPr>
          </w:p>
          <w:p w:rsidR="005D4DAF" w:rsidRPr="00743536" w:rsidRDefault="005D4DAF" w:rsidP="0008718D">
            <w:pPr>
              <w:pStyle w:val="acctfourfigures"/>
              <w:tabs>
                <w:tab w:val="clear" w:pos="765"/>
                <w:tab w:val="decimal" w:pos="551"/>
              </w:tabs>
              <w:spacing w:line="240" w:lineRule="atLeast"/>
              <w:ind w:right="11"/>
              <w:jc w:val="right"/>
            </w:pPr>
            <w:r w:rsidRPr="0077636A">
              <w:t>139,007</w:t>
            </w:r>
          </w:p>
        </w:tc>
        <w:tc>
          <w:tcPr>
            <w:tcW w:w="180" w:type="dxa"/>
          </w:tcPr>
          <w:p w:rsidR="005D4DAF" w:rsidRPr="00743536" w:rsidRDefault="005D4DAF" w:rsidP="0008718D">
            <w:pPr>
              <w:pStyle w:val="acctfourfigures"/>
              <w:tabs>
                <w:tab w:val="clear" w:pos="765"/>
                <w:tab w:val="decimal" w:pos="551"/>
              </w:tabs>
              <w:spacing w:line="240" w:lineRule="atLeast"/>
              <w:jc w:val="right"/>
            </w:pPr>
          </w:p>
        </w:tc>
        <w:tc>
          <w:tcPr>
            <w:tcW w:w="1350" w:type="dxa"/>
            <w:shd w:val="clear" w:color="auto" w:fill="auto"/>
            <w:vAlign w:val="bottom"/>
          </w:tcPr>
          <w:p w:rsidR="005D4DAF" w:rsidRPr="00623B2D" w:rsidRDefault="005D4DAF" w:rsidP="0008718D">
            <w:pPr>
              <w:pStyle w:val="acctfourfigures"/>
              <w:tabs>
                <w:tab w:val="clear" w:pos="765"/>
                <w:tab w:val="decimal" w:pos="551"/>
              </w:tabs>
              <w:spacing w:line="240" w:lineRule="atLeast"/>
              <w:ind w:right="371"/>
              <w:jc w:val="right"/>
            </w:pPr>
            <w:r>
              <w:t>-</w:t>
            </w:r>
          </w:p>
        </w:tc>
        <w:tc>
          <w:tcPr>
            <w:tcW w:w="180" w:type="dxa"/>
            <w:vAlign w:val="bottom"/>
          </w:tcPr>
          <w:p w:rsidR="005D4DAF" w:rsidRPr="00623B2D" w:rsidRDefault="005D4DAF" w:rsidP="0008718D">
            <w:pPr>
              <w:pStyle w:val="acctfourfigures"/>
              <w:tabs>
                <w:tab w:val="clear" w:pos="765"/>
                <w:tab w:val="decimal" w:pos="551"/>
              </w:tabs>
              <w:spacing w:line="240" w:lineRule="atLeast"/>
              <w:jc w:val="right"/>
            </w:pPr>
          </w:p>
        </w:tc>
        <w:tc>
          <w:tcPr>
            <w:tcW w:w="1350" w:type="dxa"/>
            <w:shd w:val="clear" w:color="auto" w:fill="auto"/>
            <w:vAlign w:val="bottom"/>
          </w:tcPr>
          <w:p w:rsidR="005D4DAF" w:rsidRPr="00623B2D" w:rsidRDefault="005D4DAF" w:rsidP="0008718D">
            <w:pPr>
              <w:pStyle w:val="acctfourfigures"/>
              <w:tabs>
                <w:tab w:val="clear" w:pos="765"/>
                <w:tab w:val="decimal" w:pos="551"/>
              </w:tabs>
              <w:spacing w:line="240" w:lineRule="atLeast"/>
              <w:ind w:right="11"/>
              <w:jc w:val="right"/>
            </w:pPr>
            <w:r w:rsidRPr="0077636A">
              <w:t>157,988</w:t>
            </w:r>
          </w:p>
        </w:tc>
      </w:tr>
      <w:tr w:rsidR="005D4DAF" w:rsidRPr="00743536" w:rsidTr="005D4DAF">
        <w:trPr>
          <w:cantSplit/>
          <w:trHeight w:val="270"/>
        </w:trPr>
        <w:tc>
          <w:tcPr>
            <w:tcW w:w="4680" w:type="dxa"/>
          </w:tcPr>
          <w:p w:rsidR="005D4DAF" w:rsidRPr="00743536" w:rsidRDefault="005D4DAF" w:rsidP="0008718D">
            <w:pPr>
              <w:tabs>
                <w:tab w:val="left" w:pos="281"/>
              </w:tabs>
              <w:spacing w:line="240" w:lineRule="atLeast"/>
              <w:ind w:left="281" w:hanging="281"/>
            </w:pPr>
            <w:r w:rsidRPr="00743536">
              <w:t>d</w:t>
            </w:r>
            <w:r>
              <w:t>.</w:t>
            </w:r>
            <w:r w:rsidRPr="00743536">
              <w:t xml:space="preserve">  Includes non-current financial liabilities (excluding trade and other payables and provisions)</w:t>
            </w:r>
          </w:p>
        </w:tc>
        <w:tc>
          <w:tcPr>
            <w:tcW w:w="720" w:type="dxa"/>
          </w:tcPr>
          <w:p w:rsidR="005D4DAF" w:rsidRDefault="005D4DAF" w:rsidP="0008718D">
            <w:pPr>
              <w:pStyle w:val="acctfourfigures"/>
              <w:tabs>
                <w:tab w:val="clear" w:pos="765"/>
                <w:tab w:val="decimal" w:pos="551"/>
              </w:tabs>
              <w:spacing w:line="240" w:lineRule="atLeast"/>
              <w:ind w:right="11"/>
              <w:jc w:val="right"/>
            </w:pPr>
          </w:p>
        </w:tc>
        <w:tc>
          <w:tcPr>
            <w:tcW w:w="1451" w:type="dxa"/>
            <w:shd w:val="clear" w:color="auto" w:fill="auto"/>
          </w:tcPr>
          <w:p w:rsidR="005D4DAF" w:rsidRDefault="005D4DAF" w:rsidP="0008718D">
            <w:pPr>
              <w:pStyle w:val="acctfourfigures"/>
              <w:tabs>
                <w:tab w:val="clear" w:pos="765"/>
                <w:tab w:val="decimal" w:pos="551"/>
              </w:tabs>
              <w:spacing w:line="240" w:lineRule="atLeast"/>
              <w:ind w:right="11"/>
              <w:jc w:val="right"/>
            </w:pPr>
          </w:p>
          <w:p w:rsidR="005D4DAF" w:rsidRPr="00743536" w:rsidRDefault="005D4DAF" w:rsidP="0008718D">
            <w:pPr>
              <w:pStyle w:val="acctfourfigures"/>
              <w:tabs>
                <w:tab w:val="clear" w:pos="765"/>
                <w:tab w:val="decimal" w:pos="551"/>
              </w:tabs>
              <w:spacing w:line="240" w:lineRule="atLeast"/>
              <w:ind w:right="11"/>
              <w:jc w:val="right"/>
            </w:pPr>
            <w:r w:rsidRPr="0077636A">
              <w:t>459,667</w:t>
            </w:r>
          </w:p>
        </w:tc>
        <w:tc>
          <w:tcPr>
            <w:tcW w:w="180" w:type="dxa"/>
          </w:tcPr>
          <w:p w:rsidR="005D4DAF" w:rsidRPr="00743536" w:rsidRDefault="005D4DAF" w:rsidP="0008718D">
            <w:pPr>
              <w:pStyle w:val="acctfourfigures"/>
              <w:tabs>
                <w:tab w:val="clear" w:pos="765"/>
                <w:tab w:val="decimal" w:pos="551"/>
              </w:tabs>
              <w:spacing w:line="240" w:lineRule="atLeast"/>
              <w:ind w:right="11"/>
              <w:jc w:val="right"/>
            </w:pPr>
          </w:p>
        </w:tc>
        <w:tc>
          <w:tcPr>
            <w:tcW w:w="1350" w:type="dxa"/>
            <w:shd w:val="clear" w:color="auto" w:fill="auto"/>
          </w:tcPr>
          <w:p w:rsidR="005D4DAF" w:rsidRDefault="005D4DAF" w:rsidP="0008718D">
            <w:pPr>
              <w:pStyle w:val="acctfourfigures"/>
              <w:tabs>
                <w:tab w:val="clear" w:pos="765"/>
                <w:tab w:val="decimal" w:pos="551"/>
              </w:tabs>
              <w:spacing w:line="240" w:lineRule="atLeast"/>
              <w:ind w:right="11"/>
              <w:jc w:val="right"/>
            </w:pPr>
          </w:p>
          <w:p w:rsidR="005D4DAF" w:rsidRPr="00743536" w:rsidRDefault="005D4DAF" w:rsidP="0008718D">
            <w:pPr>
              <w:pStyle w:val="acctfourfigures"/>
              <w:tabs>
                <w:tab w:val="clear" w:pos="765"/>
                <w:tab w:val="decimal" w:pos="551"/>
              </w:tabs>
              <w:spacing w:line="240" w:lineRule="atLeast"/>
              <w:ind w:right="11"/>
              <w:jc w:val="right"/>
            </w:pPr>
            <w:r w:rsidRPr="0077636A">
              <w:t>627,067</w:t>
            </w:r>
          </w:p>
        </w:tc>
        <w:tc>
          <w:tcPr>
            <w:tcW w:w="180" w:type="dxa"/>
          </w:tcPr>
          <w:p w:rsidR="005D4DAF" w:rsidRPr="00743536" w:rsidRDefault="005D4DAF" w:rsidP="0008718D">
            <w:pPr>
              <w:pStyle w:val="acctfourfigures"/>
              <w:tabs>
                <w:tab w:val="clear" w:pos="765"/>
                <w:tab w:val="decimal" w:pos="551"/>
              </w:tabs>
              <w:spacing w:line="240" w:lineRule="atLeast"/>
              <w:ind w:right="11"/>
              <w:jc w:val="right"/>
            </w:pPr>
          </w:p>
        </w:tc>
        <w:tc>
          <w:tcPr>
            <w:tcW w:w="1260" w:type="dxa"/>
            <w:shd w:val="clear" w:color="auto" w:fill="auto"/>
          </w:tcPr>
          <w:p w:rsidR="005D4DAF" w:rsidRDefault="005D4DAF" w:rsidP="0008718D">
            <w:pPr>
              <w:pStyle w:val="acctfourfigures"/>
              <w:tabs>
                <w:tab w:val="clear" w:pos="765"/>
                <w:tab w:val="decimal" w:pos="551"/>
              </w:tabs>
              <w:spacing w:line="240" w:lineRule="atLeast"/>
              <w:ind w:right="11"/>
              <w:jc w:val="right"/>
            </w:pPr>
          </w:p>
          <w:p w:rsidR="005D4DAF" w:rsidRPr="00743536" w:rsidRDefault="005D4DAF" w:rsidP="0008718D">
            <w:pPr>
              <w:pStyle w:val="acctfourfigures"/>
              <w:tabs>
                <w:tab w:val="clear" w:pos="765"/>
                <w:tab w:val="decimal" w:pos="551"/>
              </w:tabs>
              <w:spacing w:line="240" w:lineRule="atLeast"/>
              <w:ind w:right="11"/>
              <w:jc w:val="right"/>
            </w:pPr>
            <w:r w:rsidRPr="0077636A">
              <w:t>40,018</w:t>
            </w:r>
          </w:p>
        </w:tc>
        <w:tc>
          <w:tcPr>
            <w:tcW w:w="180" w:type="dxa"/>
          </w:tcPr>
          <w:p w:rsidR="005D4DAF" w:rsidRPr="00743536" w:rsidRDefault="005D4DAF" w:rsidP="0008718D">
            <w:pPr>
              <w:pStyle w:val="acctfourfigures"/>
              <w:tabs>
                <w:tab w:val="clear" w:pos="765"/>
                <w:tab w:val="decimal" w:pos="551"/>
              </w:tabs>
              <w:spacing w:line="240" w:lineRule="atLeast"/>
              <w:jc w:val="right"/>
            </w:pPr>
          </w:p>
        </w:tc>
        <w:tc>
          <w:tcPr>
            <w:tcW w:w="1260" w:type="dxa"/>
            <w:shd w:val="clear" w:color="auto" w:fill="auto"/>
          </w:tcPr>
          <w:p w:rsidR="005D4DAF" w:rsidRDefault="005D4DAF" w:rsidP="0008718D">
            <w:pPr>
              <w:pStyle w:val="acctfourfigures"/>
              <w:tabs>
                <w:tab w:val="clear" w:pos="765"/>
                <w:tab w:val="decimal" w:pos="551"/>
              </w:tabs>
              <w:spacing w:line="240" w:lineRule="atLeast"/>
              <w:ind w:right="11"/>
              <w:jc w:val="right"/>
            </w:pPr>
          </w:p>
          <w:p w:rsidR="005D4DAF" w:rsidRPr="00743536" w:rsidRDefault="005D4DAF" w:rsidP="0008718D">
            <w:pPr>
              <w:pStyle w:val="acctfourfigures"/>
              <w:tabs>
                <w:tab w:val="clear" w:pos="765"/>
                <w:tab w:val="decimal" w:pos="551"/>
              </w:tabs>
              <w:spacing w:line="240" w:lineRule="atLeast"/>
              <w:ind w:right="11"/>
              <w:jc w:val="right"/>
            </w:pPr>
            <w:r w:rsidRPr="0077636A">
              <w:t>267,442</w:t>
            </w:r>
          </w:p>
        </w:tc>
        <w:tc>
          <w:tcPr>
            <w:tcW w:w="180" w:type="dxa"/>
          </w:tcPr>
          <w:p w:rsidR="005D4DAF" w:rsidRPr="00743536" w:rsidRDefault="005D4DAF" w:rsidP="0008718D">
            <w:pPr>
              <w:pStyle w:val="acctfourfigures"/>
              <w:tabs>
                <w:tab w:val="clear" w:pos="765"/>
                <w:tab w:val="decimal" w:pos="551"/>
              </w:tabs>
              <w:spacing w:line="240" w:lineRule="atLeast"/>
              <w:jc w:val="right"/>
            </w:pPr>
          </w:p>
        </w:tc>
        <w:tc>
          <w:tcPr>
            <w:tcW w:w="1350" w:type="dxa"/>
            <w:shd w:val="clear" w:color="auto" w:fill="auto"/>
            <w:vAlign w:val="bottom"/>
          </w:tcPr>
          <w:p w:rsidR="005D4DAF" w:rsidRPr="00623B2D" w:rsidRDefault="005D4DAF" w:rsidP="0008718D">
            <w:pPr>
              <w:pStyle w:val="acctfourfigures"/>
              <w:tabs>
                <w:tab w:val="clear" w:pos="765"/>
                <w:tab w:val="decimal" w:pos="551"/>
              </w:tabs>
              <w:spacing w:line="240" w:lineRule="atLeast"/>
              <w:ind w:right="371"/>
              <w:jc w:val="right"/>
            </w:pPr>
            <w:r>
              <w:t>-</w:t>
            </w:r>
          </w:p>
        </w:tc>
        <w:tc>
          <w:tcPr>
            <w:tcW w:w="180" w:type="dxa"/>
            <w:vAlign w:val="bottom"/>
          </w:tcPr>
          <w:p w:rsidR="005D4DAF" w:rsidRPr="00623B2D" w:rsidRDefault="005D4DAF" w:rsidP="0008718D">
            <w:pPr>
              <w:pStyle w:val="acctfourfigures"/>
              <w:tabs>
                <w:tab w:val="clear" w:pos="765"/>
                <w:tab w:val="decimal" w:pos="551"/>
              </w:tabs>
              <w:spacing w:line="240" w:lineRule="atLeast"/>
              <w:jc w:val="right"/>
            </w:pPr>
          </w:p>
        </w:tc>
        <w:tc>
          <w:tcPr>
            <w:tcW w:w="1350" w:type="dxa"/>
            <w:shd w:val="clear" w:color="auto" w:fill="auto"/>
            <w:vAlign w:val="bottom"/>
          </w:tcPr>
          <w:p w:rsidR="005D4DAF" w:rsidRPr="00623B2D" w:rsidRDefault="005D4DAF" w:rsidP="0008718D">
            <w:pPr>
              <w:pStyle w:val="acctfourfigures"/>
              <w:tabs>
                <w:tab w:val="clear" w:pos="765"/>
                <w:tab w:val="decimal" w:pos="551"/>
              </w:tabs>
              <w:spacing w:line="240" w:lineRule="atLeast"/>
              <w:ind w:right="371"/>
              <w:jc w:val="right"/>
            </w:pPr>
            <w:r>
              <w:t>-</w:t>
            </w:r>
          </w:p>
        </w:tc>
      </w:tr>
      <w:tr w:rsidR="005D4DAF" w:rsidRPr="00743536" w:rsidTr="005D4DAF">
        <w:trPr>
          <w:cantSplit/>
          <w:trHeight w:val="270"/>
        </w:trPr>
        <w:tc>
          <w:tcPr>
            <w:tcW w:w="4680" w:type="dxa"/>
          </w:tcPr>
          <w:p w:rsidR="005D4DAF" w:rsidRPr="000D43B9" w:rsidRDefault="005D4DAF" w:rsidP="0008718D">
            <w:pPr>
              <w:spacing w:line="240" w:lineRule="atLeast"/>
              <w:rPr>
                <w:b/>
                <w:bCs/>
              </w:rPr>
            </w:pPr>
          </w:p>
        </w:tc>
        <w:tc>
          <w:tcPr>
            <w:tcW w:w="720" w:type="dxa"/>
          </w:tcPr>
          <w:p w:rsidR="005D4DAF" w:rsidRPr="006E020B" w:rsidRDefault="005D4DAF" w:rsidP="0008718D">
            <w:pPr>
              <w:pStyle w:val="acctfourfigures"/>
              <w:tabs>
                <w:tab w:val="clear" w:pos="765"/>
                <w:tab w:val="decimal" w:pos="551"/>
              </w:tabs>
              <w:spacing w:line="240" w:lineRule="atLeast"/>
              <w:ind w:right="101"/>
              <w:jc w:val="right"/>
              <w:rPr>
                <w:rFonts w:cs="Times New Roman"/>
                <w:b/>
                <w:bCs/>
                <w:szCs w:val="22"/>
                <w:highlight w:val="yellow"/>
              </w:rPr>
            </w:pPr>
          </w:p>
        </w:tc>
        <w:tc>
          <w:tcPr>
            <w:tcW w:w="1451" w:type="dxa"/>
            <w:shd w:val="clear" w:color="auto" w:fill="auto"/>
          </w:tcPr>
          <w:p w:rsidR="005D4DAF" w:rsidRPr="006E020B" w:rsidRDefault="005D4DAF" w:rsidP="0008718D">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5D4DAF" w:rsidRPr="006E020B" w:rsidRDefault="005D4DAF" w:rsidP="0008718D">
            <w:pPr>
              <w:pStyle w:val="acctfourfigures"/>
              <w:tabs>
                <w:tab w:val="clear" w:pos="765"/>
                <w:tab w:val="decimal" w:pos="551"/>
              </w:tabs>
              <w:spacing w:line="240" w:lineRule="atLeast"/>
              <w:ind w:right="11"/>
              <w:jc w:val="right"/>
              <w:rPr>
                <w:rFonts w:cs="Times New Roman"/>
                <w:szCs w:val="22"/>
              </w:rPr>
            </w:pPr>
          </w:p>
        </w:tc>
        <w:tc>
          <w:tcPr>
            <w:tcW w:w="1350" w:type="dxa"/>
            <w:shd w:val="clear" w:color="auto" w:fill="auto"/>
          </w:tcPr>
          <w:p w:rsidR="005D4DAF" w:rsidRPr="006E020B" w:rsidRDefault="005D4DAF" w:rsidP="0008718D">
            <w:pPr>
              <w:pStyle w:val="acctfourfigures"/>
              <w:tabs>
                <w:tab w:val="clear" w:pos="765"/>
                <w:tab w:val="decimal" w:pos="551"/>
              </w:tabs>
              <w:spacing w:line="240" w:lineRule="atLeast"/>
              <w:ind w:right="101"/>
              <w:jc w:val="right"/>
              <w:rPr>
                <w:rFonts w:cs="Times New Roman"/>
                <w:b/>
                <w:bCs/>
                <w:szCs w:val="22"/>
              </w:rPr>
            </w:pPr>
          </w:p>
        </w:tc>
        <w:tc>
          <w:tcPr>
            <w:tcW w:w="180" w:type="dxa"/>
          </w:tcPr>
          <w:p w:rsidR="005D4DAF" w:rsidRPr="006E020B" w:rsidRDefault="005D4DAF" w:rsidP="0008718D">
            <w:pPr>
              <w:pStyle w:val="acctfourfigures"/>
              <w:tabs>
                <w:tab w:val="clear" w:pos="765"/>
                <w:tab w:val="decimal" w:pos="551"/>
              </w:tabs>
              <w:spacing w:line="240" w:lineRule="atLeast"/>
              <w:ind w:right="11"/>
              <w:jc w:val="right"/>
              <w:rPr>
                <w:rFonts w:cs="Times New Roman"/>
                <w:szCs w:val="22"/>
              </w:rPr>
            </w:pPr>
          </w:p>
        </w:tc>
        <w:tc>
          <w:tcPr>
            <w:tcW w:w="1260" w:type="dxa"/>
            <w:shd w:val="clear" w:color="auto" w:fill="auto"/>
          </w:tcPr>
          <w:p w:rsidR="005D4DAF" w:rsidRPr="006E020B" w:rsidRDefault="005D4DAF" w:rsidP="0008718D">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rsidR="005D4DAF" w:rsidRPr="006E020B" w:rsidRDefault="005D4DAF" w:rsidP="0008718D">
            <w:pPr>
              <w:pStyle w:val="acctfourfigures"/>
              <w:tabs>
                <w:tab w:val="clear" w:pos="765"/>
                <w:tab w:val="decimal" w:pos="551"/>
              </w:tabs>
              <w:spacing w:line="240" w:lineRule="atLeast"/>
              <w:jc w:val="right"/>
              <w:rPr>
                <w:rFonts w:cs="Times New Roman"/>
                <w:szCs w:val="22"/>
              </w:rPr>
            </w:pPr>
          </w:p>
        </w:tc>
        <w:tc>
          <w:tcPr>
            <w:tcW w:w="1260" w:type="dxa"/>
            <w:shd w:val="clear" w:color="auto" w:fill="auto"/>
          </w:tcPr>
          <w:p w:rsidR="005D4DAF" w:rsidRPr="006E020B" w:rsidRDefault="005D4DAF" w:rsidP="0008718D">
            <w:pPr>
              <w:pStyle w:val="acctfourfigures"/>
              <w:tabs>
                <w:tab w:val="clear" w:pos="765"/>
                <w:tab w:val="decimal" w:pos="551"/>
              </w:tabs>
              <w:spacing w:line="240" w:lineRule="atLeast"/>
              <w:ind w:right="11"/>
              <w:jc w:val="right"/>
              <w:rPr>
                <w:rFonts w:cs="Times New Roman"/>
                <w:b/>
                <w:bCs/>
                <w:szCs w:val="22"/>
              </w:rPr>
            </w:pPr>
          </w:p>
        </w:tc>
        <w:tc>
          <w:tcPr>
            <w:tcW w:w="180" w:type="dxa"/>
          </w:tcPr>
          <w:p w:rsidR="005D4DAF" w:rsidRPr="006E020B" w:rsidRDefault="005D4DAF" w:rsidP="0008718D">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5D4DAF" w:rsidRPr="006E020B" w:rsidRDefault="005D4DAF" w:rsidP="0008718D">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rsidR="005D4DAF" w:rsidRPr="006E020B" w:rsidRDefault="005D4DAF" w:rsidP="0008718D">
            <w:pPr>
              <w:pStyle w:val="acctfourfigures"/>
              <w:tabs>
                <w:tab w:val="clear" w:pos="765"/>
                <w:tab w:val="decimal" w:pos="551"/>
              </w:tabs>
              <w:spacing w:line="240" w:lineRule="atLeast"/>
              <w:jc w:val="right"/>
              <w:rPr>
                <w:rFonts w:cs="Times New Roman"/>
                <w:szCs w:val="22"/>
              </w:rPr>
            </w:pPr>
          </w:p>
        </w:tc>
        <w:tc>
          <w:tcPr>
            <w:tcW w:w="1350" w:type="dxa"/>
            <w:shd w:val="clear" w:color="auto" w:fill="auto"/>
          </w:tcPr>
          <w:p w:rsidR="005D4DAF" w:rsidRPr="006E020B" w:rsidRDefault="005D4DAF" w:rsidP="0008718D">
            <w:pPr>
              <w:pStyle w:val="acctfourfigures"/>
              <w:tabs>
                <w:tab w:val="clear" w:pos="765"/>
                <w:tab w:val="decimal" w:pos="551"/>
              </w:tabs>
              <w:spacing w:line="240" w:lineRule="atLeast"/>
              <w:ind w:right="101"/>
              <w:jc w:val="right"/>
              <w:rPr>
                <w:rFonts w:cs="Times New Roman"/>
                <w:b/>
                <w:bCs/>
                <w:szCs w:val="22"/>
              </w:rPr>
            </w:pPr>
          </w:p>
        </w:tc>
      </w:tr>
    </w:tbl>
    <w:p w:rsidR="00381764" w:rsidRPr="00743536" w:rsidRDefault="00381764" w:rsidP="00381764">
      <w:pPr>
        <w:pStyle w:val="block"/>
        <w:spacing w:after="0" w:line="240" w:lineRule="auto"/>
        <w:ind w:left="360"/>
      </w:pPr>
    </w:p>
    <w:p w:rsidR="00381764" w:rsidRPr="00EF3D44" w:rsidRDefault="00121526" w:rsidP="00E00589">
      <w:pPr>
        <w:pStyle w:val="block"/>
        <w:spacing w:after="0" w:line="240" w:lineRule="atLeast"/>
        <w:ind w:left="540" w:right="717"/>
        <w:jc w:val="both"/>
        <w:rPr>
          <w:lang w:val="en-US"/>
        </w:rPr>
      </w:pPr>
      <w:r w:rsidRPr="00EF3D44">
        <w:rPr>
          <w:lang w:val="en-US"/>
        </w:rPr>
        <w:t>Bongkot Marine Services Company Limited</w:t>
      </w:r>
      <w:r w:rsidR="00381764" w:rsidRPr="00EF3D44">
        <w:rPr>
          <w:lang w:val="en-US"/>
        </w:rPr>
        <w:t>’s non-current</w:t>
      </w:r>
      <w:r w:rsidR="002E0101" w:rsidRPr="00EF3D44">
        <w:rPr>
          <w:lang w:val="en-US"/>
        </w:rPr>
        <w:t xml:space="preserve"> liabilities include loan from financial institution</w:t>
      </w:r>
      <w:r w:rsidR="00381764" w:rsidRPr="00EF3D44">
        <w:rPr>
          <w:lang w:val="en-US"/>
        </w:rPr>
        <w:t xml:space="preserve"> (repayable in 20</w:t>
      </w:r>
      <w:r w:rsidRPr="00EF3D44">
        <w:rPr>
          <w:lang w:val="en-US"/>
        </w:rPr>
        <w:t>22</w:t>
      </w:r>
      <w:r w:rsidR="00AB3EAB">
        <w:rPr>
          <w:lang w:val="en-US"/>
        </w:rPr>
        <w:t>)</w:t>
      </w:r>
      <w:r w:rsidRPr="00EF3D44">
        <w:rPr>
          <w:lang w:val="en-US"/>
        </w:rPr>
        <w:t xml:space="preserve"> with a total outstanding balance of Baht 459</w:t>
      </w:r>
      <w:r w:rsidR="0008718D">
        <w:rPr>
          <w:lang w:val="en-US"/>
        </w:rPr>
        <w:t>.67 million</w:t>
      </w:r>
      <w:r w:rsidR="00AB3EAB">
        <w:rPr>
          <w:lang w:val="en-US"/>
        </w:rPr>
        <w:t xml:space="preserve"> as</w:t>
      </w:r>
      <w:r w:rsidR="0008718D">
        <w:rPr>
          <w:lang w:val="en-US"/>
        </w:rPr>
        <w:t xml:space="preserve"> at 31 December 2018</w:t>
      </w:r>
      <w:r w:rsidRPr="00EF3D44">
        <w:rPr>
          <w:lang w:val="en-US"/>
        </w:rPr>
        <w:t xml:space="preserve"> </w:t>
      </w:r>
      <w:r w:rsidRPr="00EF3D44">
        <w:rPr>
          <w:i/>
          <w:iCs/>
          <w:lang w:val="en-US"/>
        </w:rPr>
        <w:t>(2017: Baht 627.07 million)</w:t>
      </w:r>
      <w:r w:rsidR="0008718D">
        <w:rPr>
          <w:i/>
          <w:iCs/>
          <w:lang w:val="en-US"/>
        </w:rPr>
        <w:t>.</w:t>
      </w:r>
    </w:p>
    <w:p w:rsidR="00381764" w:rsidRPr="00BF435B" w:rsidRDefault="00381764" w:rsidP="00E00589">
      <w:pPr>
        <w:pStyle w:val="block"/>
        <w:spacing w:after="0" w:line="240" w:lineRule="atLeast"/>
        <w:ind w:left="540" w:right="717"/>
        <w:rPr>
          <w:highlight w:val="yellow"/>
          <w:lang w:val="en-US"/>
        </w:rPr>
      </w:pPr>
    </w:p>
    <w:p w:rsidR="00121526" w:rsidRPr="005C42AE" w:rsidRDefault="00121526" w:rsidP="002E0101">
      <w:pPr>
        <w:tabs>
          <w:tab w:val="left" w:pos="540"/>
        </w:tabs>
        <w:ind w:left="540" w:right="717"/>
        <w:jc w:val="thaiDistribute"/>
        <w:rPr>
          <w:lang w:val="en-US"/>
        </w:rPr>
      </w:pPr>
      <w:r w:rsidRPr="005C42AE">
        <w:rPr>
          <w:rFonts w:cs="Times New Roman"/>
          <w:szCs w:val="22"/>
          <w:lang w:eastAsia="th-TH"/>
        </w:rPr>
        <w:t xml:space="preserve">TOP Nautical Star Co., Ltd’s </w:t>
      </w:r>
      <w:r w:rsidRPr="005C42AE">
        <w:rPr>
          <w:lang w:val="en-US"/>
        </w:rPr>
        <w:t>non-current</w:t>
      </w:r>
      <w:r w:rsidR="002E0101" w:rsidRPr="005C42AE">
        <w:rPr>
          <w:lang w:val="en-US"/>
        </w:rPr>
        <w:t xml:space="preserve"> liabilities include loan from financial institution which is guaranteed by the Company according to portion of</w:t>
      </w:r>
      <w:r w:rsidR="00BF435B" w:rsidRPr="005C42AE">
        <w:rPr>
          <w:lang w:val="en-US"/>
        </w:rPr>
        <w:t xml:space="preserve"> both direct and indirect</w:t>
      </w:r>
      <w:r w:rsidR="002E0101" w:rsidRPr="005C42AE">
        <w:rPr>
          <w:lang w:val="en-US"/>
        </w:rPr>
        <w:t xml:space="preserve"> investments</w:t>
      </w:r>
      <w:r w:rsidR="00BF435B" w:rsidRPr="005C42AE">
        <w:rPr>
          <w:lang w:val="en-US"/>
        </w:rPr>
        <w:t xml:space="preserve"> total of 50% of loan. </w:t>
      </w:r>
      <w:r w:rsidR="00BF435B" w:rsidRPr="005C42AE">
        <w:rPr>
          <w:rFonts w:cs="Times New Roman"/>
          <w:szCs w:val="22"/>
          <w:lang w:eastAsia="th-TH"/>
        </w:rPr>
        <w:t>TOP Nautical Star Co., Ltd</w:t>
      </w:r>
      <w:r w:rsidR="00AB3EAB">
        <w:rPr>
          <w:rFonts w:cs="Times New Roman"/>
          <w:szCs w:val="22"/>
          <w:lang w:eastAsia="th-TH"/>
        </w:rPr>
        <w:t>.</w:t>
      </w:r>
      <w:r w:rsidR="00BF435B" w:rsidRPr="005C42AE">
        <w:rPr>
          <w:lang w:val="en-US"/>
        </w:rPr>
        <w:t xml:space="preserve"> </w:t>
      </w:r>
      <w:r w:rsidRPr="005C42AE">
        <w:rPr>
          <w:lang w:val="en-US"/>
        </w:rPr>
        <w:t>had loan from financial institution with a total outstanding balance</w:t>
      </w:r>
      <w:r w:rsidR="00BF435B" w:rsidRPr="005C42AE">
        <w:rPr>
          <w:lang w:val="en-US"/>
        </w:rPr>
        <w:t xml:space="preserve"> of Baht 40.02</w:t>
      </w:r>
      <w:r w:rsidRPr="005C42AE">
        <w:rPr>
          <w:lang w:val="en-US"/>
        </w:rPr>
        <w:t xml:space="preserve"> million </w:t>
      </w:r>
      <w:r w:rsidR="00AB3EAB">
        <w:rPr>
          <w:lang w:val="en-US"/>
        </w:rPr>
        <w:t xml:space="preserve">as </w:t>
      </w:r>
      <w:r w:rsidRPr="005C42AE">
        <w:rPr>
          <w:lang w:val="en-US"/>
        </w:rPr>
        <w:t xml:space="preserve">at 31 December 2018 </w:t>
      </w:r>
      <w:r w:rsidRPr="005C42AE">
        <w:rPr>
          <w:i/>
          <w:iCs/>
          <w:lang w:val="en-US"/>
        </w:rPr>
        <w:t xml:space="preserve">(2017: Baht </w:t>
      </w:r>
      <w:r w:rsidR="00BF435B" w:rsidRPr="005C42AE">
        <w:rPr>
          <w:i/>
          <w:iCs/>
          <w:lang w:val="en-US"/>
        </w:rPr>
        <w:t>267.44</w:t>
      </w:r>
      <w:r w:rsidRPr="005C42AE">
        <w:rPr>
          <w:i/>
          <w:iCs/>
          <w:lang w:val="en-US"/>
        </w:rPr>
        <w:t xml:space="preserve"> million)</w:t>
      </w:r>
      <w:r w:rsidR="0008718D">
        <w:rPr>
          <w:i/>
          <w:iCs/>
          <w:lang w:val="en-US"/>
        </w:rPr>
        <w:t>.</w:t>
      </w:r>
    </w:p>
    <w:p w:rsidR="00E65A91" w:rsidRPr="00381764" w:rsidRDefault="00E65A91" w:rsidP="00381764">
      <w:pPr>
        <w:tabs>
          <w:tab w:val="left" w:pos="642"/>
        </w:tabs>
        <w:rPr>
          <w:rFonts w:cs="Times New Roman"/>
          <w:szCs w:val="22"/>
          <w:lang w:eastAsia="th-TH"/>
        </w:rPr>
        <w:sectPr w:rsidR="00E65A91" w:rsidRPr="00381764" w:rsidSect="002C6BA8">
          <w:pgSz w:w="16834" w:h="11909" w:orient="landscape" w:code="9"/>
          <w:pgMar w:top="1152" w:right="691" w:bottom="1152" w:left="576" w:header="706" w:footer="706" w:gutter="0"/>
          <w:paperSrc w:first="15" w:other="15"/>
          <w:pgNumType w:start="45"/>
          <w:cols w:space="720"/>
          <w:docGrid w:linePitch="381"/>
        </w:sectPr>
      </w:pPr>
    </w:p>
    <w:p w:rsidR="00D36C2C" w:rsidRPr="00743536" w:rsidRDefault="00D36C2C" w:rsidP="00D36C2C">
      <w:pPr>
        <w:pStyle w:val="block"/>
        <w:spacing w:after="0" w:line="240" w:lineRule="atLeast"/>
        <w:ind w:left="540"/>
        <w:jc w:val="thaiDistribute"/>
        <w:rPr>
          <w:lang w:val="en-US"/>
        </w:rPr>
      </w:pPr>
      <w:r w:rsidRPr="005F4688">
        <w:rPr>
          <w:lang w:val="en-US"/>
        </w:rPr>
        <w:lastRenderedPageBreak/>
        <w:t>The following is su</w:t>
      </w:r>
      <w:r w:rsidR="002A4583">
        <w:rPr>
          <w:lang w:val="en-US"/>
        </w:rPr>
        <w:t>mmaris</w:t>
      </w:r>
      <w:r w:rsidRPr="005F4688">
        <w:rPr>
          <w:lang w:val="en-US"/>
        </w:rPr>
        <w:t>ed financial information for the Group’s interest in immaterial associate and joint ventures based on the amounts reported in the Group’s consolidated financial statements:</w:t>
      </w:r>
      <w:r w:rsidRPr="000D43B9">
        <w:rPr>
          <w:lang w:val="en-US"/>
        </w:rPr>
        <w:t xml:space="preserve"> </w:t>
      </w:r>
    </w:p>
    <w:p w:rsidR="00D36C2C" w:rsidRPr="00743536" w:rsidRDefault="00D36C2C" w:rsidP="00D36C2C">
      <w:pPr>
        <w:pStyle w:val="block"/>
        <w:spacing w:after="0" w:line="240" w:lineRule="atLeast"/>
        <w:ind w:left="540"/>
        <w:rPr>
          <w:lang w:val="en-US"/>
        </w:rPr>
      </w:pPr>
    </w:p>
    <w:tbl>
      <w:tblPr>
        <w:tblW w:w="9101" w:type="dxa"/>
        <w:tblInd w:w="529" w:type="dxa"/>
        <w:tblLayout w:type="fixed"/>
        <w:tblCellMar>
          <w:left w:w="79" w:type="dxa"/>
          <w:right w:w="79" w:type="dxa"/>
        </w:tblCellMar>
        <w:tblLook w:val="0000" w:firstRow="0" w:lastRow="0" w:firstColumn="0" w:lastColumn="0" w:noHBand="0" w:noVBand="0"/>
      </w:tblPr>
      <w:tblGrid>
        <w:gridCol w:w="4061"/>
        <w:gridCol w:w="1170"/>
        <w:gridCol w:w="180"/>
        <w:gridCol w:w="1080"/>
        <w:gridCol w:w="180"/>
        <w:gridCol w:w="1080"/>
        <w:gridCol w:w="180"/>
        <w:gridCol w:w="1170"/>
      </w:tblGrid>
      <w:tr w:rsidR="00D36C2C" w:rsidRPr="00743536" w:rsidTr="00EE3B42">
        <w:trPr>
          <w:cantSplit/>
          <w:tblHeader/>
        </w:trPr>
        <w:tc>
          <w:tcPr>
            <w:tcW w:w="4061" w:type="dxa"/>
          </w:tcPr>
          <w:p w:rsidR="00D36C2C" w:rsidRPr="00743536" w:rsidRDefault="00D36C2C" w:rsidP="00EE3B42">
            <w:pPr>
              <w:spacing w:line="240" w:lineRule="atLeast"/>
              <w:rPr>
                <w:lang w:val="en-US"/>
              </w:rPr>
            </w:pPr>
          </w:p>
        </w:tc>
        <w:tc>
          <w:tcPr>
            <w:tcW w:w="2430" w:type="dxa"/>
            <w:gridSpan w:val="3"/>
          </w:tcPr>
          <w:p w:rsidR="00D36C2C" w:rsidRPr="00743536" w:rsidRDefault="002A4583" w:rsidP="00EE3B42">
            <w:pPr>
              <w:pStyle w:val="acctmergecolhdg"/>
              <w:spacing w:line="240" w:lineRule="atLeast"/>
              <w:rPr>
                <w:b w:val="0"/>
                <w:bCs/>
              </w:rPr>
            </w:pPr>
            <w:r>
              <w:rPr>
                <w:b w:val="0"/>
                <w:bCs/>
              </w:rPr>
              <w:t>Immaterial a</w:t>
            </w:r>
            <w:r w:rsidR="00D36C2C" w:rsidRPr="00743536">
              <w:rPr>
                <w:b w:val="0"/>
                <w:bCs/>
              </w:rPr>
              <w:t>ssociates</w:t>
            </w:r>
          </w:p>
        </w:tc>
        <w:tc>
          <w:tcPr>
            <w:tcW w:w="180" w:type="dxa"/>
          </w:tcPr>
          <w:p w:rsidR="00D36C2C" w:rsidRPr="00743536" w:rsidRDefault="00D36C2C" w:rsidP="00EE3B42">
            <w:pPr>
              <w:pStyle w:val="acctmergecolhdg"/>
              <w:spacing w:line="240" w:lineRule="atLeast"/>
              <w:rPr>
                <w:b w:val="0"/>
                <w:bCs/>
              </w:rPr>
            </w:pPr>
          </w:p>
        </w:tc>
        <w:tc>
          <w:tcPr>
            <w:tcW w:w="2430" w:type="dxa"/>
            <w:gridSpan w:val="3"/>
          </w:tcPr>
          <w:p w:rsidR="00D36C2C" w:rsidRPr="00743536" w:rsidRDefault="002A4583" w:rsidP="00EE3B42">
            <w:pPr>
              <w:pStyle w:val="acctmergecolhdg"/>
              <w:spacing w:line="240" w:lineRule="atLeast"/>
              <w:rPr>
                <w:b w:val="0"/>
                <w:bCs/>
              </w:rPr>
            </w:pPr>
            <w:r>
              <w:rPr>
                <w:b w:val="0"/>
                <w:bCs/>
              </w:rPr>
              <w:t>Immaterial j</w:t>
            </w:r>
            <w:r w:rsidR="00D36C2C" w:rsidRPr="00743536">
              <w:rPr>
                <w:b w:val="0"/>
                <w:bCs/>
              </w:rPr>
              <w:t>oint ventures</w:t>
            </w:r>
          </w:p>
        </w:tc>
      </w:tr>
      <w:tr w:rsidR="00D36C2C" w:rsidRPr="00743536" w:rsidTr="00EE3B42">
        <w:trPr>
          <w:cantSplit/>
          <w:trHeight w:val="103"/>
          <w:tblHeader/>
        </w:trPr>
        <w:tc>
          <w:tcPr>
            <w:tcW w:w="4061" w:type="dxa"/>
          </w:tcPr>
          <w:p w:rsidR="00D36C2C" w:rsidRPr="00743536" w:rsidRDefault="00D36C2C" w:rsidP="00EE3B42">
            <w:pPr>
              <w:pStyle w:val="acctfourfigures"/>
              <w:spacing w:line="240" w:lineRule="atLeast"/>
              <w:jc w:val="center"/>
            </w:pPr>
          </w:p>
        </w:tc>
        <w:tc>
          <w:tcPr>
            <w:tcW w:w="1170" w:type="dxa"/>
          </w:tcPr>
          <w:p w:rsidR="00D36C2C" w:rsidRPr="00743536" w:rsidRDefault="00D36C2C" w:rsidP="00EE3B42">
            <w:pPr>
              <w:pStyle w:val="acctmergecolhdg"/>
              <w:spacing w:line="240" w:lineRule="atLeast"/>
              <w:rPr>
                <w:b w:val="0"/>
                <w:bCs/>
              </w:rPr>
            </w:pPr>
            <w:r>
              <w:rPr>
                <w:b w:val="0"/>
                <w:bCs/>
              </w:rPr>
              <w:t>2018</w:t>
            </w:r>
          </w:p>
        </w:tc>
        <w:tc>
          <w:tcPr>
            <w:tcW w:w="180" w:type="dxa"/>
          </w:tcPr>
          <w:p w:rsidR="00D36C2C" w:rsidRPr="00743536" w:rsidRDefault="00D36C2C" w:rsidP="00EE3B42">
            <w:pPr>
              <w:pStyle w:val="acctmergecolhdg"/>
              <w:spacing w:line="240" w:lineRule="atLeast"/>
              <w:rPr>
                <w:b w:val="0"/>
                <w:bCs/>
              </w:rPr>
            </w:pPr>
          </w:p>
        </w:tc>
        <w:tc>
          <w:tcPr>
            <w:tcW w:w="1080" w:type="dxa"/>
          </w:tcPr>
          <w:p w:rsidR="00D36C2C" w:rsidRPr="00743536" w:rsidRDefault="00D36C2C" w:rsidP="00EE3B42">
            <w:pPr>
              <w:pStyle w:val="acctmergecolhdg"/>
              <w:spacing w:line="240" w:lineRule="atLeast"/>
              <w:rPr>
                <w:b w:val="0"/>
                <w:bCs/>
              </w:rPr>
            </w:pPr>
            <w:r>
              <w:rPr>
                <w:b w:val="0"/>
                <w:bCs/>
              </w:rPr>
              <w:t>2017</w:t>
            </w:r>
          </w:p>
        </w:tc>
        <w:tc>
          <w:tcPr>
            <w:tcW w:w="180" w:type="dxa"/>
          </w:tcPr>
          <w:p w:rsidR="00D36C2C" w:rsidRPr="00743536" w:rsidRDefault="00D36C2C" w:rsidP="00EE3B42">
            <w:pPr>
              <w:pStyle w:val="acctmergecolhdg"/>
              <w:spacing w:line="240" w:lineRule="atLeast"/>
              <w:rPr>
                <w:b w:val="0"/>
                <w:bCs/>
              </w:rPr>
            </w:pPr>
          </w:p>
        </w:tc>
        <w:tc>
          <w:tcPr>
            <w:tcW w:w="1080" w:type="dxa"/>
          </w:tcPr>
          <w:p w:rsidR="00D36C2C" w:rsidRPr="00743536" w:rsidRDefault="00D36C2C" w:rsidP="00EE3B42">
            <w:pPr>
              <w:pStyle w:val="acctmergecolhdg"/>
              <w:spacing w:line="240" w:lineRule="atLeast"/>
              <w:rPr>
                <w:b w:val="0"/>
                <w:bCs/>
              </w:rPr>
            </w:pPr>
            <w:r>
              <w:rPr>
                <w:b w:val="0"/>
                <w:bCs/>
              </w:rPr>
              <w:t>2018</w:t>
            </w:r>
          </w:p>
        </w:tc>
        <w:tc>
          <w:tcPr>
            <w:tcW w:w="180" w:type="dxa"/>
          </w:tcPr>
          <w:p w:rsidR="00D36C2C" w:rsidRPr="00743536" w:rsidRDefault="00D36C2C" w:rsidP="00EE3B42">
            <w:pPr>
              <w:pStyle w:val="acctmergecolhdg"/>
              <w:spacing w:line="240" w:lineRule="atLeast"/>
              <w:rPr>
                <w:b w:val="0"/>
                <w:bCs/>
              </w:rPr>
            </w:pPr>
          </w:p>
        </w:tc>
        <w:tc>
          <w:tcPr>
            <w:tcW w:w="1170" w:type="dxa"/>
          </w:tcPr>
          <w:p w:rsidR="00D36C2C" w:rsidRPr="00743536" w:rsidRDefault="00D36C2C" w:rsidP="00EE3B42">
            <w:pPr>
              <w:pStyle w:val="acctmergecolhdg"/>
              <w:spacing w:line="240" w:lineRule="atLeast"/>
              <w:rPr>
                <w:b w:val="0"/>
                <w:bCs/>
              </w:rPr>
            </w:pPr>
            <w:r>
              <w:rPr>
                <w:b w:val="0"/>
                <w:bCs/>
              </w:rPr>
              <w:t>2017</w:t>
            </w:r>
          </w:p>
        </w:tc>
      </w:tr>
      <w:tr w:rsidR="00D36C2C" w:rsidRPr="00743536" w:rsidTr="00EE3B42">
        <w:trPr>
          <w:cantSplit/>
        </w:trPr>
        <w:tc>
          <w:tcPr>
            <w:tcW w:w="4061" w:type="dxa"/>
          </w:tcPr>
          <w:p w:rsidR="00D36C2C" w:rsidRPr="00743536" w:rsidRDefault="00D36C2C" w:rsidP="00EE3B42">
            <w:pPr>
              <w:spacing w:line="240" w:lineRule="atLeast"/>
              <w:rPr>
                <w:b/>
                <w:bCs/>
                <w:i/>
                <w:iCs/>
              </w:rPr>
            </w:pPr>
          </w:p>
        </w:tc>
        <w:tc>
          <w:tcPr>
            <w:tcW w:w="5040" w:type="dxa"/>
            <w:gridSpan w:val="7"/>
          </w:tcPr>
          <w:p w:rsidR="00D36C2C" w:rsidRPr="00743536" w:rsidRDefault="00860A21" w:rsidP="00860A21">
            <w:pPr>
              <w:pStyle w:val="acctfourfigures"/>
              <w:spacing w:line="240" w:lineRule="atLeast"/>
              <w:jc w:val="center"/>
              <w:rPr>
                <w:i/>
                <w:iCs/>
              </w:rPr>
            </w:pPr>
            <w:r>
              <w:rPr>
                <w:i/>
                <w:iCs/>
              </w:rPr>
              <w:t xml:space="preserve">(in </w:t>
            </w:r>
            <w:r>
              <w:rPr>
                <w:i/>
                <w:iCs/>
                <w:lang w:val="en-US" w:bidi="th-TH"/>
              </w:rPr>
              <w:t>thousand</w:t>
            </w:r>
            <w:r w:rsidR="00D36C2C" w:rsidRPr="00743536">
              <w:rPr>
                <w:i/>
                <w:iCs/>
              </w:rPr>
              <w:t xml:space="preserve"> Baht)</w:t>
            </w:r>
          </w:p>
        </w:tc>
      </w:tr>
      <w:tr w:rsidR="00D36C2C" w:rsidRPr="00743536" w:rsidTr="00D36C2C">
        <w:trPr>
          <w:cantSplit/>
        </w:trPr>
        <w:tc>
          <w:tcPr>
            <w:tcW w:w="4061" w:type="dxa"/>
          </w:tcPr>
          <w:p w:rsidR="00D36C2C" w:rsidRPr="00743536" w:rsidRDefault="00D36C2C" w:rsidP="00D36C2C">
            <w:pPr>
              <w:spacing w:line="240" w:lineRule="atLeast"/>
              <w:ind w:left="191" w:hanging="191"/>
            </w:pPr>
            <w:r w:rsidRPr="00743536">
              <w:t>Carrying amount of in</w:t>
            </w:r>
            <w:r w:rsidR="002A4583">
              <w:t>terests in immaterial associate</w:t>
            </w:r>
            <w:r w:rsidRPr="00743536">
              <w:t xml:space="preserve"> and joint ventures</w:t>
            </w:r>
          </w:p>
        </w:tc>
        <w:tc>
          <w:tcPr>
            <w:tcW w:w="1170" w:type="dxa"/>
            <w:vAlign w:val="bottom"/>
          </w:tcPr>
          <w:p w:rsidR="00D36C2C" w:rsidRPr="002A4583" w:rsidRDefault="00D36C2C" w:rsidP="00D36C2C">
            <w:pPr>
              <w:pStyle w:val="acctfourfigures"/>
              <w:tabs>
                <w:tab w:val="clear" w:pos="765"/>
                <w:tab w:val="decimal" w:pos="551"/>
              </w:tabs>
              <w:spacing w:line="240" w:lineRule="atLeast"/>
              <w:ind w:right="191"/>
            </w:pPr>
            <w:r w:rsidRPr="002A4583">
              <w:t>-</w:t>
            </w:r>
          </w:p>
        </w:tc>
        <w:tc>
          <w:tcPr>
            <w:tcW w:w="180" w:type="dxa"/>
            <w:vAlign w:val="bottom"/>
          </w:tcPr>
          <w:p w:rsidR="00D36C2C" w:rsidRPr="002A4583" w:rsidRDefault="00D36C2C" w:rsidP="00D36C2C">
            <w:pPr>
              <w:pStyle w:val="acctfourfigures"/>
              <w:spacing w:line="240" w:lineRule="atLeast"/>
              <w:jc w:val="right"/>
            </w:pPr>
          </w:p>
        </w:tc>
        <w:tc>
          <w:tcPr>
            <w:tcW w:w="1080" w:type="dxa"/>
            <w:vAlign w:val="bottom"/>
          </w:tcPr>
          <w:p w:rsidR="00D36C2C" w:rsidRPr="002A4583" w:rsidRDefault="00D36C2C" w:rsidP="00D36C2C">
            <w:pPr>
              <w:pStyle w:val="acctfourfigures"/>
              <w:tabs>
                <w:tab w:val="clear" w:pos="765"/>
                <w:tab w:val="decimal" w:pos="551"/>
              </w:tabs>
              <w:spacing w:line="240" w:lineRule="atLeast"/>
              <w:ind w:right="191"/>
            </w:pPr>
            <w:r w:rsidRPr="002A4583">
              <w:t>-</w:t>
            </w:r>
          </w:p>
        </w:tc>
        <w:tc>
          <w:tcPr>
            <w:tcW w:w="180" w:type="dxa"/>
            <w:vAlign w:val="bottom"/>
          </w:tcPr>
          <w:p w:rsidR="00D36C2C" w:rsidRPr="00743536" w:rsidRDefault="00D36C2C" w:rsidP="00D36C2C">
            <w:pPr>
              <w:pStyle w:val="acctfourfigures"/>
              <w:spacing w:line="240" w:lineRule="atLeast"/>
              <w:jc w:val="right"/>
              <w:rPr>
                <w:b/>
                <w:bCs/>
              </w:rPr>
            </w:pPr>
          </w:p>
        </w:tc>
        <w:tc>
          <w:tcPr>
            <w:tcW w:w="1080" w:type="dxa"/>
            <w:vAlign w:val="bottom"/>
          </w:tcPr>
          <w:p w:rsidR="00D36C2C" w:rsidRPr="00743536" w:rsidRDefault="009331A6" w:rsidP="00D36C2C">
            <w:pPr>
              <w:pStyle w:val="acctfourfigures"/>
              <w:tabs>
                <w:tab w:val="clear" w:pos="765"/>
                <w:tab w:val="decimal" w:pos="731"/>
              </w:tabs>
              <w:spacing w:line="240" w:lineRule="atLeast"/>
              <w:ind w:right="11"/>
              <w:jc w:val="right"/>
              <w:rPr>
                <w:b/>
                <w:bCs/>
              </w:rPr>
            </w:pPr>
            <w:r>
              <w:rPr>
                <w:b/>
                <w:bCs/>
              </w:rPr>
              <w:t>106,320</w:t>
            </w:r>
          </w:p>
        </w:tc>
        <w:tc>
          <w:tcPr>
            <w:tcW w:w="180" w:type="dxa"/>
            <w:vAlign w:val="bottom"/>
          </w:tcPr>
          <w:p w:rsidR="00D36C2C" w:rsidRPr="00743536" w:rsidRDefault="00D36C2C" w:rsidP="00D36C2C">
            <w:pPr>
              <w:pStyle w:val="acctfourfigures"/>
              <w:spacing w:line="240" w:lineRule="atLeast"/>
              <w:jc w:val="right"/>
              <w:rPr>
                <w:b/>
                <w:bCs/>
              </w:rPr>
            </w:pPr>
          </w:p>
        </w:tc>
        <w:tc>
          <w:tcPr>
            <w:tcW w:w="1170" w:type="dxa"/>
            <w:vAlign w:val="bottom"/>
          </w:tcPr>
          <w:p w:rsidR="00D36C2C" w:rsidRPr="00743536" w:rsidRDefault="00D36C2C" w:rsidP="00D36C2C">
            <w:pPr>
              <w:pStyle w:val="acctfourfigures"/>
              <w:tabs>
                <w:tab w:val="clear" w:pos="765"/>
                <w:tab w:val="decimal" w:pos="731"/>
              </w:tabs>
              <w:spacing w:line="240" w:lineRule="atLeast"/>
              <w:ind w:right="11"/>
              <w:jc w:val="right"/>
              <w:rPr>
                <w:b/>
                <w:bCs/>
              </w:rPr>
            </w:pPr>
            <w:r>
              <w:rPr>
                <w:b/>
                <w:bCs/>
              </w:rPr>
              <w:t>78,86</w:t>
            </w:r>
            <w:r w:rsidR="003F6A3B">
              <w:rPr>
                <w:b/>
                <w:bCs/>
              </w:rPr>
              <w:t>5</w:t>
            </w:r>
          </w:p>
        </w:tc>
      </w:tr>
      <w:tr w:rsidR="00D36C2C" w:rsidRPr="00743536" w:rsidTr="00EE3B42">
        <w:trPr>
          <w:cantSplit/>
        </w:trPr>
        <w:tc>
          <w:tcPr>
            <w:tcW w:w="4061" w:type="dxa"/>
          </w:tcPr>
          <w:p w:rsidR="00D36C2C" w:rsidRPr="00743536" w:rsidRDefault="00D36C2C" w:rsidP="00EE3B42">
            <w:pPr>
              <w:spacing w:line="240" w:lineRule="atLeast"/>
            </w:pPr>
            <w:r w:rsidRPr="00743536">
              <w:t>Group’s share of:</w:t>
            </w:r>
          </w:p>
        </w:tc>
        <w:tc>
          <w:tcPr>
            <w:tcW w:w="1170" w:type="dxa"/>
          </w:tcPr>
          <w:p w:rsidR="00D36C2C" w:rsidRPr="002A4583" w:rsidRDefault="00D36C2C" w:rsidP="00EE3B42">
            <w:pPr>
              <w:pStyle w:val="acctfourfigures"/>
              <w:tabs>
                <w:tab w:val="clear" w:pos="765"/>
                <w:tab w:val="decimal" w:pos="911"/>
              </w:tabs>
              <w:spacing w:line="240" w:lineRule="atLeast"/>
              <w:ind w:right="11"/>
            </w:pPr>
          </w:p>
        </w:tc>
        <w:tc>
          <w:tcPr>
            <w:tcW w:w="180" w:type="dxa"/>
          </w:tcPr>
          <w:p w:rsidR="00D36C2C" w:rsidRPr="002A4583" w:rsidRDefault="00D36C2C" w:rsidP="00EE3B42">
            <w:pPr>
              <w:pStyle w:val="acctfourfigures"/>
              <w:spacing w:line="240" w:lineRule="atLeast"/>
            </w:pPr>
          </w:p>
        </w:tc>
        <w:tc>
          <w:tcPr>
            <w:tcW w:w="1080" w:type="dxa"/>
          </w:tcPr>
          <w:p w:rsidR="00D36C2C" w:rsidRPr="002A4583" w:rsidRDefault="00D36C2C" w:rsidP="00EE3B42">
            <w:pPr>
              <w:pStyle w:val="acctfourfigures"/>
              <w:tabs>
                <w:tab w:val="clear" w:pos="765"/>
                <w:tab w:val="decimal" w:pos="821"/>
              </w:tabs>
              <w:spacing w:line="240" w:lineRule="atLeast"/>
              <w:ind w:right="11"/>
            </w:pPr>
          </w:p>
        </w:tc>
        <w:tc>
          <w:tcPr>
            <w:tcW w:w="180" w:type="dxa"/>
          </w:tcPr>
          <w:p w:rsidR="00D36C2C" w:rsidRPr="00743536" w:rsidRDefault="00D36C2C" w:rsidP="00EE3B42">
            <w:pPr>
              <w:pStyle w:val="acctfourfigures"/>
              <w:spacing w:line="240" w:lineRule="atLeast"/>
            </w:pPr>
          </w:p>
        </w:tc>
        <w:tc>
          <w:tcPr>
            <w:tcW w:w="1080" w:type="dxa"/>
          </w:tcPr>
          <w:p w:rsidR="00D36C2C" w:rsidRPr="00743536" w:rsidRDefault="00D36C2C" w:rsidP="00EE3B42">
            <w:pPr>
              <w:pStyle w:val="acctfourfigures"/>
              <w:tabs>
                <w:tab w:val="clear" w:pos="765"/>
                <w:tab w:val="decimal" w:pos="803"/>
              </w:tabs>
              <w:spacing w:line="240" w:lineRule="atLeast"/>
              <w:ind w:right="11"/>
            </w:pPr>
          </w:p>
        </w:tc>
        <w:tc>
          <w:tcPr>
            <w:tcW w:w="180" w:type="dxa"/>
          </w:tcPr>
          <w:p w:rsidR="00D36C2C" w:rsidRPr="00743536" w:rsidRDefault="00D36C2C" w:rsidP="00EE3B42">
            <w:pPr>
              <w:pStyle w:val="acctfourfigures"/>
              <w:spacing w:line="240" w:lineRule="atLeast"/>
            </w:pPr>
          </w:p>
        </w:tc>
        <w:tc>
          <w:tcPr>
            <w:tcW w:w="1170" w:type="dxa"/>
          </w:tcPr>
          <w:p w:rsidR="00D36C2C" w:rsidRPr="00743536" w:rsidRDefault="00D36C2C" w:rsidP="00EE3B42">
            <w:pPr>
              <w:pStyle w:val="acctfourfigures"/>
              <w:tabs>
                <w:tab w:val="clear" w:pos="765"/>
                <w:tab w:val="decimal" w:pos="911"/>
              </w:tabs>
              <w:spacing w:line="240" w:lineRule="atLeast"/>
              <w:ind w:right="11"/>
            </w:pPr>
          </w:p>
        </w:tc>
      </w:tr>
      <w:tr w:rsidR="00D36C2C" w:rsidRPr="00743536" w:rsidTr="00EE3B42">
        <w:trPr>
          <w:cantSplit/>
        </w:trPr>
        <w:tc>
          <w:tcPr>
            <w:tcW w:w="4061" w:type="dxa"/>
          </w:tcPr>
          <w:p w:rsidR="00D36C2C" w:rsidRPr="00743536" w:rsidRDefault="00D36C2C" w:rsidP="00D36C2C">
            <w:pPr>
              <w:spacing w:line="240" w:lineRule="atLeast"/>
              <w:ind w:left="180" w:firstLine="11"/>
            </w:pPr>
            <w:r w:rsidRPr="00743536">
              <w:t>- Profit from continuing operations</w:t>
            </w:r>
          </w:p>
        </w:tc>
        <w:tc>
          <w:tcPr>
            <w:tcW w:w="1170" w:type="dxa"/>
            <w:vAlign w:val="bottom"/>
          </w:tcPr>
          <w:p w:rsidR="00D36C2C" w:rsidRPr="002A4583" w:rsidRDefault="00D36C2C" w:rsidP="00D36C2C">
            <w:pPr>
              <w:pStyle w:val="acctfourfigures"/>
              <w:tabs>
                <w:tab w:val="clear" w:pos="765"/>
                <w:tab w:val="decimal" w:pos="551"/>
              </w:tabs>
              <w:spacing w:line="240" w:lineRule="atLeast"/>
              <w:ind w:right="191"/>
            </w:pPr>
            <w:r w:rsidRPr="002A4583">
              <w:t>-</w:t>
            </w:r>
          </w:p>
        </w:tc>
        <w:tc>
          <w:tcPr>
            <w:tcW w:w="180" w:type="dxa"/>
          </w:tcPr>
          <w:p w:rsidR="00D36C2C" w:rsidRPr="002A4583" w:rsidRDefault="00D36C2C" w:rsidP="00D36C2C">
            <w:pPr>
              <w:pStyle w:val="acctfourfigures"/>
              <w:spacing w:line="240" w:lineRule="atLeast"/>
            </w:pPr>
          </w:p>
        </w:tc>
        <w:tc>
          <w:tcPr>
            <w:tcW w:w="1080" w:type="dxa"/>
            <w:vAlign w:val="bottom"/>
          </w:tcPr>
          <w:p w:rsidR="00D36C2C" w:rsidRPr="002A4583" w:rsidRDefault="00D36C2C" w:rsidP="00D36C2C">
            <w:pPr>
              <w:pStyle w:val="acctfourfigures"/>
              <w:tabs>
                <w:tab w:val="clear" w:pos="765"/>
                <w:tab w:val="decimal" w:pos="551"/>
              </w:tabs>
              <w:spacing w:line="240" w:lineRule="atLeast"/>
              <w:ind w:right="191"/>
            </w:pPr>
            <w:r w:rsidRPr="002A4583">
              <w:t>-</w:t>
            </w:r>
          </w:p>
        </w:tc>
        <w:tc>
          <w:tcPr>
            <w:tcW w:w="180" w:type="dxa"/>
          </w:tcPr>
          <w:p w:rsidR="00D36C2C" w:rsidRPr="00743536" w:rsidRDefault="00D36C2C" w:rsidP="00D36C2C">
            <w:pPr>
              <w:pStyle w:val="acctfourfigures"/>
              <w:spacing w:line="240" w:lineRule="atLeast"/>
            </w:pPr>
          </w:p>
        </w:tc>
        <w:tc>
          <w:tcPr>
            <w:tcW w:w="1080" w:type="dxa"/>
          </w:tcPr>
          <w:p w:rsidR="00D36C2C" w:rsidRPr="00D36C2C" w:rsidRDefault="009331A6" w:rsidP="00D36C2C">
            <w:pPr>
              <w:pStyle w:val="acctfourfigures"/>
              <w:tabs>
                <w:tab w:val="clear" w:pos="765"/>
                <w:tab w:val="decimal" w:pos="731"/>
              </w:tabs>
              <w:spacing w:line="240" w:lineRule="atLeast"/>
              <w:ind w:right="11"/>
              <w:jc w:val="right"/>
            </w:pPr>
            <w:r>
              <w:t>8,094</w:t>
            </w:r>
          </w:p>
        </w:tc>
        <w:tc>
          <w:tcPr>
            <w:tcW w:w="180" w:type="dxa"/>
          </w:tcPr>
          <w:p w:rsidR="00D36C2C" w:rsidRPr="00743536" w:rsidRDefault="00D36C2C" w:rsidP="00D36C2C">
            <w:pPr>
              <w:pStyle w:val="acctfourfigures"/>
              <w:spacing w:line="240" w:lineRule="atLeast"/>
            </w:pPr>
          </w:p>
        </w:tc>
        <w:tc>
          <w:tcPr>
            <w:tcW w:w="1170" w:type="dxa"/>
          </w:tcPr>
          <w:p w:rsidR="00D36C2C" w:rsidRPr="00D36C2C" w:rsidRDefault="00D36C2C" w:rsidP="00D36C2C">
            <w:pPr>
              <w:pStyle w:val="acctfourfigures"/>
              <w:tabs>
                <w:tab w:val="clear" w:pos="765"/>
                <w:tab w:val="decimal" w:pos="731"/>
              </w:tabs>
              <w:spacing w:line="240" w:lineRule="atLeast"/>
              <w:ind w:right="11"/>
              <w:jc w:val="right"/>
            </w:pPr>
            <w:r w:rsidRPr="00D36C2C">
              <w:t>1,424</w:t>
            </w:r>
          </w:p>
        </w:tc>
      </w:tr>
      <w:tr w:rsidR="00D36C2C" w:rsidRPr="00743536" w:rsidTr="00EE3B42">
        <w:trPr>
          <w:cantSplit/>
        </w:trPr>
        <w:tc>
          <w:tcPr>
            <w:tcW w:w="4061" w:type="dxa"/>
          </w:tcPr>
          <w:p w:rsidR="00D36C2C" w:rsidRPr="00743536" w:rsidRDefault="00D36C2C" w:rsidP="00D36C2C">
            <w:pPr>
              <w:spacing w:line="240" w:lineRule="atLeast"/>
              <w:ind w:left="180" w:firstLine="11"/>
            </w:pPr>
            <w:r w:rsidRPr="00743536">
              <w:t>- Other comprehensive income</w:t>
            </w:r>
          </w:p>
        </w:tc>
        <w:tc>
          <w:tcPr>
            <w:tcW w:w="1170" w:type="dxa"/>
            <w:tcBorders>
              <w:bottom w:val="single" w:sz="4" w:space="0" w:color="auto"/>
            </w:tcBorders>
            <w:vAlign w:val="bottom"/>
          </w:tcPr>
          <w:p w:rsidR="00D36C2C" w:rsidRPr="002A4583" w:rsidRDefault="00D36C2C" w:rsidP="00D36C2C">
            <w:pPr>
              <w:pStyle w:val="acctfourfigures"/>
              <w:tabs>
                <w:tab w:val="clear" w:pos="765"/>
                <w:tab w:val="decimal" w:pos="551"/>
              </w:tabs>
              <w:spacing w:line="240" w:lineRule="atLeast"/>
              <w:ind w:right="191"/>
            </w:pPr>
            <w:r w:rsidRPr="002A4583">
              <w:t>-</w:t>
            </w:r>
          </w:p>
        </w:tc>
        <w:tc>
          <w:tcPr>
            <w:tcW w:w="180" w:type="dxa"/>
          </w:tcPr>
          <w:p w:rsidR="00D36C2C" w:rsidRPr="002A4583" w:rsidRDefault="00D36C2C" w:rsidP="00D36C2C">
            <w:pPr>
              <w:pStyle w:val="acctfourfigures"/>
              <w:spacing w:line="240" w:lineRule="atLeast"/>
            </w:pPr>
          </w:p>
        </w:tc>
        <w:tc>
          <w:tcPr>
            <w:tcW w:w="1080" w:type="dxa"/>
            <w:tcBorders>
              <w:bottom w:val="single" w:sz="4" w:space="0" w:color="auto"/>
            </w:tcBorders>
            <w:vAlign w:val="bottom"/>
          </w:tcPr>
          <w:p w:rsidR="00D36C2C" w:rsidRPr="002A4583" w:rsidRDefault="00D36C2C" w:rsidP="00D36C2C">
            <w:pPr>
              <w:pStyle w:val="acctfourfigures"/>
              <w:tabs>
                <w:tab w:val="clear" w:pos="765"/>
                <w:tab w:val="decimal" w:pos="551"/>
              </w:tabs>
              <w:spacing w:line="240" w:lineRule="atLeast"/>
              <w:ind w:right="191"/>
            </w:pPr>
            <w:r w:rsidRPr="002A4583">
              <w:t>-</w:t>
            </w:r>
          </w:p>
        </w:tc>
        <w:tc>
          <w:tcPr>
            <w:tcW w:w="180" w:type="dxa"/>
          </w:tcPr>
          <w:p w:rsidR="00D36C2C" w:rsidRPr="00743536" w:rsidRDefault="00D36C2C" w:rsidP="00D36C2C">
            <w:pPr>
              <w:pStyle w:val="acctfourfigures"/>
              <w:spacing w:line="240" w:lineRule="atLeast"/>
            </w:pPr>
          </w:p>
        </w:tc>
        <w:tc>
          <w:tcPr>
            <w:tcW w:w="1080" w:type="dxa"/>
            <w:tcBorders>
              <w:bottom w:val="single" w:sz="4" w:space="0" w:color="auto"/>
            </w:tcBorders>
            <w:vAlign w:val="bottom"/>
          </w:tcPr>
          <w:p w:rsidR="00D36C2C" w:rsidRPr="002A4583" w:rsidRDefault="00D36C2C" w:rsidP="00D36C2C">
            <w:pPr>
              <w:pStyle w:val="acctfourfigures"/>
              <w:tabs>
                <w:tab w:val="clear" w:pos="765"/>
                <w:tab w:val="decimal" w:pos="551"/>
              </w:tabs>
              <w:spacing w:line="240" w:lineRule="atLeast"/>
              <w:ind w:right="191"/>
            </w:pPr>
            <w:r w:rsidRPr="002A4583">
              <w:t>-</w:t>
            </w:r>
          </w:p>
        </w:tc>
        <w:tc>
          <w:tcPr>
            <w:tcW w:w="180" w:type="dxa"/>
          </w:tcPr>
          <w:p w:rsidR="00D36C2C" w:rsidRPr="002A4583" w:rsidRDefault="00D36C2C" w:rsidP="00D36C2C">
            <w:pPr>
              <w:pStyle w:val="acctfourfigures"/>
              <w:spacing w:line="240" w:lineRule="atLeast"/>
            </w:pPr>
          </w:p>
        </w:tc>
        <w:tc>
          <w:tcPr>
            <w:tcW w:w="1170" w:type="dxa"/>
            <w:tcBorders>
              <w:bottom w:val="single" w:sz="4" w:space="0" w:color="auto"/>
            </w:tcBorders>
            <w:vAlign w:val="bottom"/>
          </w:tcPr>
          <w:p w:rsidR="00D36C2C" w:rsidRPr="002A4583" w:rsidRDefault="00D36C2C" w:rsidP="00D36C2C">
            <w:pPr>
              <w:pStyle w:val="acctfourfigures"/>
              <w:tabs>
                <w:tab w:val="clear" w:pos="765"/>
                <w:tab w:val="decimal" w:pos="641"/>
              </w:tabs>
              <w:spacing w:line="240" w:lineRule="atLeast"/>
              <w:ind w:right="101"/>
            </w:pPr>
            <w:r w:rsidRPr="002A4583">
              <w:t>-</w:t>
            </w:r>
          </w:p>
        </w:tc>
      </w:tr>
      <w:tr w:rsidR="00D36C2C" w:rsidRPr="007F6C76" w:rsidTr="00EE3B42">
        <w:trPr>
          <w:cantSplit/>
        </w:trPr>
        <w:tc>
          <w:tcPr>
            <w:tcW w:w="4061" w:type="dxa"/>
          </w:tcPr>
          <w:p w:rsidR="00D36C2C" w:rsidRPr="00743536" w:rsidRDefault="00D36C2C" w:rsidP="00D36C2C">
            <w:pPr>
              <w:spacing w:line="240" w:lineRule="atLeast"/>
              <w:ind w:left="180" w:firstLine="11"/>
            </w:pPr>
            <w:r w:rsidRPr="00743536">
              <w:t>- Total comprehensive income</w:t>
            </w:r>
          </w:p>
        </w:tc>
        <w:tc>
          <w:tcPr>
            <w:tcW w:w="1170" w:type="dxa"/>
            <w:tcBorders>
              <w:top w:val="single" w:sz="4" w:space="0" w:color="auto"/>
              <w:bottom w:val="double" w:sz="4" w:space="0" w:color="auto"/>
            </w:tcBorders>
            <w:vAlign w:val="bottom"/>
          </w:tcPr>
          <w:p w:rsidR="00D36C2C" w:rsidRPr="00D36C2C" w:rsidRDefault="00D36C2C" w:rsidP="00D36C2C">
            <w:pPr>
              <w:pStyle w:val="acctfourfigures"/>
              <w:tabs>
                <w:tab w:val="clear" w:pos="765"/>
                <w:tab w:val="decimal" w:pos="551"/>
              </w:tabs>
              <w:spacing w:line="240" w:lineRule="atLeast"/>
              <w:ind w:right="191"/>
            </w:pPr>
            <w:r w:rsidRPr="00D36C2C">
              <w:t>-</w:t>
            </w:r>
          </w:p>
        </w:tc>
        <w:tc>
          <w:tcPr>
            <w:tcW w:w="180" w:type="dxa"/>
          </w:tcPr>
          <w:p w:rsidR="00D36C2C" w:rsidRPr="00D36C2C" w:rsidRDefault="00D36C2C" w:rsidP="00D36C2C">
            <w:pPr>
              <w:pStyle w:val="acctfourfigures"/>
              <w:spacing w:line="240" w:lineRule="atLeast"/>
            </w:pPr>
          </w:p>
        </w:tc>
        <w:tc>
          <w:tcPr>
            <w:tcW w:w="1080" w:type="dxa"/>
            <w:tcBorders>
              <w:top w:val="single" w:sz="4" w:space="0" w:color="auto"/>
              <w:bottom w:val="double" w:sz="4" w:space="0" w:color="auto"/>
            </w:tcBorders>
            <w:vAlign w:val="bottom"/>
          </w:tcPr>
          <w:p w:rsidR="00D36C2C" w:rsidRPr="00D36C2C" w:rsidRDefault="00D36C2C" w:rsidP="00D36C2C">
            <w:pPr>
              <w:pStyle w:val="acctfourfigures"/>
              <w:tabs>
                <w:tab w:val="clear" w:pos="765"/>
                <w:tab w:val="decimal" w:pos="551"/>
              </w:tabs>
              <w:spacing w:line="240" w:lineRule="atLeast"/>
              <w:ind w:right="191"/>
            </w:pPr>
            <w:r w:rsidRPr="00D36C2C">
              <w:t>-</w:t>
            </w:r>
          </w:p>
        </w:tc>
        <w:tc>
          <w:tcPr>
            <w:tcW w:w="180" w:type="dxa"/>
          </w:tcPr>
          <w:p w:rsidR="00D36C2C" w:rsidRPr="00743536" w:rsidRDefault="00D36C2C" w:rsidP="00D36C2C">
            <w:pPr>
              <w:pStyle w:val="acctfourfigures"/>
              <w:spacing w:line="240" w:lineRule="atLeast"/>
              <w:rPr>
                <w:b/>
                <w:bCs/>
              </w:rPr>
            </w:pPr>
          </w:p>
        </w:tc>
        <w:tc>
          <w:tcPr>
            <w:tcW w:w="1080" w:type="dxa"/>
            <w:tcBorders>
              <w:top w:val="single" w:sz="4" w:space="0" w:color="auto"/>
              <w:bottom w:val="double" w:sz="4" w:space="0" w:color="auto"/>
            </w:tcBorders>
          </w:tcPr>
          <w:p w:rsidR="00D36C2C" w:rsidRPr="002A4583" w:rsidRDefault="009331A6" w:rsidP="00D36C2C">
            <w:pPr>
              <w:pStyle w:val="acctfourfigures"/>
              <w:tabs>
                <w:tab w:val="clear" w:pos="765"/>
                <w:tab w:val="decimal" w:pos="731"/>
              </w:tabs>
              <w:spacing w:line="240" w:lineRule="atLeast"/>
              <w:ind w:right="11"/>
              <w:jc w:val="right"/>
              <w:rPr>
                <w:b/>
                <w:bCs/>
              </w:rPr>
            </w:pPr>
            <w:r>
              <w:rPr>
                <w:b/>
                <w:bCs/>
              </w:rPr>
              <w:t>8,094</w:t>
            </w:r>
          </w:p>
        </w:tc>
        <w:tc>
          <w:tcPr>
            <w:tcW w:w="180" w:type="dxa"/>
          </w:tcPr>
          <w:p w:rsidR="00D36C2C" w:rsidRPr="002A4583" w:rsidRDefault="00D36C2C" w:rsidP="00D36C2C">
            <w:pPr>
              <w:pStyle w:val="acctfourfigures"/>
              <w:spacing w:line="240" w:lineRule="atLeast"/>
              <w:rPr>
                <w:b/>
                <w:bCs/>
              </w:rPr>
            </w:pPr>
          </w:p>
        </w:tc>
        <w:tc>
          <w:tcPr>
            <w:tcW w:w="1170" w:type="dxa"/>
            <w:tcBorders>
              <w:top w:val="single" w:sz="4" w:space="0" w:color="auto"/>
              <w:bottom w:val="double" w:sz="4" w:space="0" w:color="auto"/>
            </w:tcBorders>
          </w:tcPr>
          <w:p w:rsidR="00D36C2C" w:rsidRPr="002A4583" w:rsidRDefault="00D36C2C" w:rsidP="00D36C2C">
            <w:pPr>
              <w:pStyle w:val="acctfourfigures"/>
              <w:tabs>
                <w:tab w:val="clear" w:pos="765"/>
                <w:tab w:val="decimal" w:pos="731"/>
              </w:tabs>
              <w:spacing w:line="240" w:lineRule="atLeast"/>
              <w:ind w:right="11"/>
              <w:jc w:val="right"/>
              <w:rPr>
                <w:b/>
                <w:bCs/>
              </w:rPr>
            </w:pPr>
            <w:r w:rsidRPr="002A4583">
              <w:rPr>
                <w:b/>
                <w:bCs/>
              </w:rPr>
              <w:t>1,424</w:t>
            </w:r>
          </w:p>
        </w:tc>
      </w:tr>
    </w:tbl>
    <w:p w:rsidR="00D36C2C" w:rsidRDefault="00D36C2C" w:rsidP="0015303F">
      <w:pPr>
        <w:ind w:left="547" w:hanging="547"/>
        <w:jc w:val="thaiDistribute"/>
        <w:rPr>
          <w:rFonts w:cs="Times New Roman"/>
          <w:b/>
          <w:bCs/>
          <w:sz w:val="24"/>
          <w:szCs w:val="24"/>
          <w:lang w:eastAsia="en-GB"/>
        </w:rPr>
      </w:pPr>
    </w:p>
    <w:p w:rsidR="0015303F" w:rsidRPr="00EE3B42" w:rsidRDefault="0015303F" w:rsidP="00F100CD">
      <w:pPr>
        <w:pStyle w:val="Heading1"/>
        <w:numPr>
          <w:ilvl w:val="0"/>
          <w:numId w:val="24"/>
        </w:numPr>
        <w:spacing w:before="0" w:after="0"/>
        <w:ind w:left="540" w:hanging="540"/>
        <w:rPr>
          <w:rFonts w:cstheme="minorBidi"/>
          <w:lang w:val="en-US" w:bidi="th-TH"/>
        </w:rPr>
      </w:pPr>
      <w:r w:rsidRPr="00EE3B42">
        <w:rPr>
          <w:rFonts w:cstheme="minorBidi"/>
          <w:lang w:val="en-US" w:bidi="th-TH"/>
        </w:rPr>
        <w:t>Investments in subsidiaries</w:t>
      </w:r>
    </w:p>
    <w:p w:rsidR="0015303F" w:rsidRPr="0015303F" w:rsidRDefault="0015303F" w:rsidP="0015303F">
      <w:pPr>
        <w:ind w:left="540"/>
        <w:jc w:val="thaiDistribute"/>
        <w:rPr>
          <w:rFonts w:cs="Times New Roman"/>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4032"/>
        <w:gridCol w:w="1177"/>
        <w:gridCol w:w="193"/>
        <w:gridCol w:w="797"/>
        <w:gridCol w:w="180"/>
        <w:gridCol w:w="1320"/>
        <w:gridCol w:w="182"/>
        <w:gridCol w:w="1220"/>
      </w:tblGrid>
      <w:tr w:rsidR="00C93299" w:rsidRPr="00F83913" w:rsidTr="00C93299">
        <w:trPr>
          <w:cantSplit/>
        </w:trPr>
        <w:tc>
          <w:tcPr>
            <w:tcW w:w="4032" w:type="dxa"/>
          </w:tcPr>
          <w:p w:rsidR="00C93299" w:rsidRPr="005639E5" w:rsidRDefault="00C93299" w:rsidP="00631538">
            <w:pPr>
              <w:spacing w:line="240" w:lineRule="atLeast"/>
              <w:rPr>
                <w:b/>
                <w:bCs/>
                <w:i/>
                <w:iCs/>
              </w:rPr>
            </w:pPr>
          </w:p>
        </w:tc>
        <w:tc>
          <w:tcPr>
            <w:tcW w:w="1177" w:type="dxa"/>
          </w:tcPr>
          <w:p w:rsidR="00C93299" w:rsidRPr="005639E5" w:rsidRDefault="00C93299" w:rsidP="00631538">
            <w:pPr>
              <w:pStyle w:val="acctfourfigures"/>
              <w:tabs>
                <w:tab w:val="clear" w:pos="765"/>
                <w:tab w:val="decimal" w:pos="731"/>
              </w:tabs>
              <w:spacing w:line="240" w:lineRule="atLeast"/>
              <w:ind w:right="11"/>
            </w:pPr>
          </w:p>
        </w:tc>
        <w:tc>
          <w:tcPr>
            <w:tcW w:w="193" w:type="dxa"/>
          </w:tcPr>
          <w:p w:rsidR="00C93299" w:rsidRPr="005639E5" w:rsidRDefault="00C93299" w:rsidP="00631538">
            <w:pPr>
              <w:pStyle w:val="acctfourfigures"/>
              <w:spacing w:line="240" w:lineRule="atLeast"/>
            </w:pPr>
          </w:p>
        </w:tc>
        <w:tc>
          <w:tcPr>
            <w:tcW w:w="797" w:type="dxa"/>
          </w:tcPr>
          <w:p w:rsidR="00C93299" w:rsidRPr="005639E5" w:rsidRDefault="00C93299" w:rsidP="00631538">
            <w:pPr>
              <w:pStyle w:val="acctfourfigures"/>
              <w:tabs>
                <w:tab w:val="clear" w:pos="765"/>
              </w:tabs>
              <w:spacing w:line="240" w:lineRule="atLeast"/>
              <w:ind w:right="11"/>
              <w:jc w:val="center"/>
              <w:rPr>
                <w:i/>
                <w:iCs/>
              </w:rPr>
            </w:pPr>
          </w:p>
        </w:tc>
        <w:tc>
          <w:tcPr>
            <w:tcW w:w="180" w:type="dxa"/>
          </w:tcPr>
          <w:p w:rsidR="00C93299" w:rsidRPr="005639E5" w:rsidRDefault="00C93299" w:rsidP="00631538">
            <w:pPr>
              <w:pStyle w:val="acctfourfigures"/>
              <w:spacing w:line="240" w:lineRule="atLeast"/>
            </w:pPr>
          </w:p>
        </w:tc>
        <w:tc>
          <w:tcPr>
            <w:tcW w:w="2722" w:type="dxa"/>
            <w:gridSpan w:val="3"/>
          </w:tcPr>
          <w:p w:rsidR="00C93299" w:rsidRPr="005639E5" w:rsidRDefault="00C93299" w:rsidP="00631538">
            <w:pPr>
              <w:pStyle w:val="acctmergecolhdg"/>
              <w:spacing w:line="240" w:lineRule="atLeast"/>
            </w:pPr>
            <w:r w:rsidRPr="005639E5">
              <w:t>Separate</w:t>
            </w:r>
          </w:p>
          <w:p w:rsidR="00C93299" w:rsidRPr="00F83913" w:rsidRDefault="00C93299" w:rsidP="00631538">
            <w:pPr>
              <w:pStyle w:val="acctfourfigures"/>
              <w:tabs>
                <w:tab w:val="clear" w:pos="765"/>
                <w:tab w:val="decimal" w:pos="731"/>
              </w:tabs>
              <w:spacing w:line="240" w:lineRule="atLeast"/>
              <w:ind w:right="11"/>
              <w:jc w:val="center"/>
            </w:pPr>
            <w:r w:rsidRPr="005639E5">
              <w:rPr>
                <w:b/>
                <w:bCs/>
              </w:rPr>
              <w:t>financial statements</w:t>
            </w:r>
          </w:p>
        </w:tc>
      </w:tr>
      <w:tr w:rsidR="00C93299" w:rsidRPr="00F83913" w:rsidTr="00C93299">
        <w:trPr>
          <w:cantSplit/>
          <w:trHeight w:val="182"/>
        </w:trPr>
        <w:tc>
          <w:tcPr>
            <w:tcW w:w="4032" w:type="dxa"/>
          </w:tcPr>
          <w:p w:rsidR="00C93299" w:rsidRPr="005639E5" w:rsidRDefault="00C93299" w:rsidP="00631538">
            <w:pPr>
              <w:spacing w:line="240" w:lineRule="atLeast"/>
              <w:ind w:hanging="68"/>
              <w:rPr>
                <w:b/>
                <w:bCs/>
                <w:i/>
                <w:iCs/>
              </w:rPr>
            </w:pPr>
          </w:p>
        </w:tc>
        <w:tc>
          <w:tcPr>
            <w:tcW w:w="1177" w:type="dxa"/>
          </w:tcPr>
          <w:p w:rsidR="00C93299" w:rsidRPr="005639E5" w:rsidRDefault="00C93299" w:rsidP="00631538">
            <w:pPr>
              <w:pStyle w:val="acctfourfigures"/>
              <w:tabs>
                <w:tab w:val="clear" w:pos="765"/>
                <w:tab w:val="decimal" w:pos="731"/>
              </w:tabs>
              <w:spacing w:line="240" w:lineRule="atLeast"/>
              <w:ind w:right="11"/>
            </w:pPr>
          </w:p>
        </w:tc>
        <w:tc>
          <w:tcPr>
            <w:tcW w:w="193" w:type="dxa"/>
          </w:tcPr>
          <w:p w:rsidR="00C93299" w:rsidRPr="005639E5" w:rsidRDefault="00C93299" w:rsidP="00631538">
            <w:pPr>
              <w:pStyle w:val="acctfourfigures"/>
              <w:spacing w:line="240" w:lineRule="atLeast"/>
            </w:pPr>
          </w:p>
        </w:tc>
        <w:tc>
          <w:tcPr>
            <w:tcW w:w="797" w:type="dxa"/>
          </w:tcPr>
          <w:p w:rsidR="00C93299" w:rsidRPr="005639E5" w:rsidRDefault="00DA7DBD" w:rsidP="00631538">
            <w:pPr>
              <w:pStyle w:val="acctfourfigures"/>
              <w:tabs>
                <w:tab w:val="clear" w:pos="765"/>
              </w:tabs>
              <w:spacing w:line="240" w:lineRule="atLeast"/>
              <w:ind w:right="11"/>
              <w:jc w:val="center"/>
              <w:rPr>
                <w:i/>
                <w:iCs/>
              </w:rPr>
            </w:pPr>
            <w:r>
              <w:rPr>
                <w:i/>
                <w:iCs/>
              </w:rPr>
              <w:t>Note</w:t>
            </w:r>
          </w:p>
        </w:tc>
        <w:tc>
          <w:tcPr>
            <w:tcW w:w="180" w:type="dxa"/>
          </w:tcPr>
          <w:p w:rsidR="00C93299" w:rsidRPr="005639E5" w:rsidRDefault="00C93299" w:rsidP="00631538">
            <w:pPr>
              <w:pStyle w:val="acctfourfigures"/>
              <w:spacing w:line="240" w:lineRule="atLeast"/>
            </w:pPr>
          </w:p>
        </w:tc>
        <w:tc>
          <w:tcPr>
            <w:tcW w:w="1320" w:type="dxa"/>
          </w:tcPr>
          <w:p w:rsidR="00C93299" w:rsidRPr="005639E5" w:rsidRDefault="00C93299" w:rsidP="00631538">
            <w:pPr>
              <w:pStyle w:val="acctfourfigures"/>
              <w:tabs>
                <w:tab w:val="clear" w:pos="765"/>
                <w:tab w:val="decimal" w:pos="731"/>
              </w:tabs>
              <w:spacing w:line="240" w:lineRule="atLeast"/>
              <w:ind w:right="11"/>
            </w:pPr>
            <w:r w:rsidRPr="005639E5">
              <w:t>2018</w:t>
            </w:r>
          </w:p>
        </w:tc>
        <w:tc>
          <w:tcPr>
            <w:tcW w:w="182" w:type="dxa"/>
          </w:tcPr>
          <w:p w:rsidR="00C93299" w:rsidRPr="005639E5" w:rsidRDefault="00C93299" w:rsidP="00631538">
            <w:pPr>
              <w:pStyle w:val="acctfourfigures"/>
              <w:spacing w:line="240" w:lineRule="atLeast"/>
            </w:pPr>
          </w:p>
        </w:tc>
        <w:tc>
          <w:tcPr>
            <w:tcW w:w="1220" w:type="dxa"/>
          </w:tcPr>
          <w:p w:rsidR="00C93299" w:rsidRPr="005639E5" w:rsidRDefault="00C93299" w:rsidP="00631538">
            <w:pPr>
              <w:pStyle w:val="acctfourfigures"/>
              <w:tabs>
                <w:tab w:val="clear" w:pos="765"/>
                <w:tab w:val="decimal" w:pos="731"/>
              </w:tabs>
              <w:spacing w:line="240" w:lineRule="atLeast"/>
              <w:ind w:right="11"/>
            </w:pPr>
            <w:r w:rsidRPr="005639E5">
              <w:t>2017</w:t>
            </w:r>
          </w:p>
        </w:tc>
      </w:tr>
      <w:tr w:rsidR="00C93299" w:rsidRPr="00F83913" w:rsidTr="00C93299">
        <w:trPr>
          <w:cantSplit/>
        </w:trPr>
        <w:tc>
          <w:tcPr>
            <w:tcW w:w="4032" w:type="dxa"/>
          </w:tcPr>
          <w:p w:rsidR="00C93299" w:rsidRPr="00F83913" w:rsidRDefault="00C93299" w:rsidP="00631538">
            <w:pPr>
              <w:spacing w:line="240" w:lineRule="atLeast"/>
              <w:ind w:hanging="68"/>
            </w:pPr>
          </w:p>
        </w:tc>
        <w:tc>
          <w:tcPr>
            <w:tcW w:w="1177" w:type="dxa"/>
          </w:tcPr>
          <w:p w:rsidR="00C93299" w:rsidRPr="00F83913" w:rsidRDefault="00C93299" w:rsidP="00631538">
            <w:pPr>
              <w:pStyle w:val="acctfourfigures"/>
              <w:tabs>
                <w:tab w:val="clear" w:pos="765"/>
                <w:tab w:val="decimal" w:pos="731"/>
              </w:tabs>
              <w:spacing w:line="240" w:lineRule="atLeast"/>
              <w:ind w:right="11"/>
            </w:pPr>
          </w:p>
        </w:tc>
        <w:tc>
          <w:tcPr>
            <w:tcW w:w="193" w:type="dxa"/>
          </w:tcPr>
          <w:p w:rsidR="00C93299" w:rsidRPr="00F83913" w:rsidRDefault="00C93299" w:rsidP="00631538">
            <w:pPr>
              <w:pStyle w:val="acctfourfigures"/>
              <w:spacing w:line="240" w:lineRule="atLeast"/>
            </w:pPr>
          </w:p>
        </w:tc>
        <w:tc>
          <w:tcPr>
            <w:tcW w:w="797" w:type="dxa"/>
          </w:tcPr>
          <w:p w:rsidR="00C93299" w:rsidRPr="00F83913" w:rsidRDefault="00C93299" w:rsidP="00631538">
            <w:pPr>
              <w:pStyle w:val="acctfourfigures"/>
              <w:tabs>
                <w:tab w:val="clear" w:pos="765"/>
              </w:tabs>
              <w:spacing w:line="240" w:lineRule="atLeast"/>
              <w:ind w:right="11"/>
              <w:jc w:val="center"/>
              <w:rPr>
                <w:i/>
                <w:iCs/>
              </w:rPr>
            </w:pPr>
          </w:p>
        </w:tc>
        <w:tc>
          <w:tcPr>
            <w:tcW w:w="180" w:type="dxa"/>
          </w:tcPr>
          <w:p w:rsidR="00C93299" w:rsidRPr="00F83913" w:rsidRDefault="00C93299" w:rsidP="00631538">
            <w:pPr>
              <w:pStyle w:val="acctfourfigures"/>
              <w:spacing w:line="240" w:lineRule="atLeast"/>
            </w:pPr>
          </w:p>
        </w:tc>
        <w:tc>
          <w:tcPr>
            <w:tcW w:w="2722" w:type="dxa"/>
            <w:gridSpan w:val="3"/>
          </w:tcPr>
          <w:p w:rsidR="00C93299" w:rsidRPr="00F83913" w:rsidRDefault="00C93299" w:rsidP="00631538">
            <w:pPr>
              <w:pStyle w:val="acctfourfigures"/>
              <w:tabs>
                <w:tab w:val="clear" w:pos="765"/>
                <w:tab w:val="decimal" w:pos="731"/>
              </w:tabs>
              <w:spacing w:line="240" w:lineRule="atLeast"/>
              <w:ind w:right="11"/>
              <w:jc w:val="center"/>
            </w:pPr>
            <w:r w:rsidRPr="00F83913">
              <w:rPr>
                <w:i/>
                <w:iCs/>
              </w:rPr>
              <w:t xml:space="preserve">(in </w:t>
            </w:r>
            <w:r>
              <w:rPr>
                <w:i/>
                <w:iCs/>
              </w:rPr>
              <w:t xml:space="preserve">thousand </w:t>
            </w:r>
            <w:r w:rsidRPr="00F83913">
              <w:rPr>
                <w:i/>
                <w:iCs/>
              </w:rPr>
              <w:t>Baht)</w:t>
            </w:r>
          </w:p>
        </w:tc>
      </w:tr>
      <w:tr w:rsidR="00C93299" w:rsidRPr="00F83913" w:rsidTr="00C93299">
        <w:trPr>
          <w:cantSplit/>
        </w:trPr>
        <w:tc>
          <w:tcPr>
            <w:tcW w:w="4032" w:type="dxa"/>
          </w:tcPr>
          <w:p w:rsidR="00C93299" w:rsidRPr="00F83913" w:rsidRDefault="00C93299" w:rsidP="00631538">
            <w:pPr>
              <w:spacing w:line="240" w:lineRule="atLeast"/>
              <w:ind w:hanging="68"/>
            </w:pPr>
          </w:p>
        </w:tc>
        <w:tc>
          <w:tcPr>
            <w:tcW w:w="1177" w:type="dxa"/>
          </w:tcPr>
          <w:p w:rsidR="00C93299" w:rsidRPr="00F83913" w:rsidRDefault="00C93299" w:rsidP="00631538">
            <w:pPr>
              <w:pStyle w:val="acctfourfigures"/>
              <w:tabs>
                <w:tab w:val="clear" w:pos="765"/>
                <w:tab w:val="decimal" w:pos="731"/>
              </w:tabs>
              <w:spacing w:line="240" w:lineRule="atLeast"/>
              <w:ind w:right="11"/>
            </w:pPr>
          </w:p>
        </w:tc>
        <w:tc>
          <w:tcPr>
            <w:tcW w:w="193" w:type="dxa"/>
          </w:tcPr>
          <w:p w:rsidR="00C93299" w:rsidRPr="00F83913" w:rsidRDefault="00C93299" w:rsidP="00631538">
            <w:pPr>
              <w:pStyle w:val="acctfourfigures"/>
              <w:spacing w:line="240" w:lineRule="atLeast"/>
            </w:pPr>
          </w:p>
        </w:tc>
        <w:tc>
          <w:tcPr>
            <w:tcW w:w="797" w:type="dxa"/>
          </w:tcPr>
          <w:p w:rsidR="00C93299" w:rsidRPr="00F83913" w:rsidRDefault="00C93299" w:rsidP="00631538">
            <w:pPr>
              <w:pStyle w:val="acctfourfigures"/>
              <w:tabs>
                <w:tab w:val="clear" w:pos="765"/>
              </w:tabs>
              <w:spacing w:line="240" w:lineRule="atLeast"/>
              <w:ind w:right="11"/>
              <w:jc w:val="center"/>
              <w:rPr>
                <w:i/>
                <w:iCs/>
              </w:rPr>
            </w:pPr>
          </w:p>
        </w:tc>
        <w:tc>
          <w:tcPr>
            <w:tcW w:w="180" w:type="dxa"/>
          </w:tcPr>
          <w:p w:rsidR="00C93299" w:rsidRPr="00F83913" w:rsidRDefault="00C93299" w:rsidP="00631538">
            <w:pPr>
              <w:pStyle w:val="acctfourfigures"/>
              <w:spacing w:line="240" w:lineRule="atLeast"/>
            </w:pPr>
          </w:p>
        </w:tc>
        <w:tc>
          <w:tcPr>
            <w:tcW w:w="2722" w:type="dxa"/>
            <w:gridSpan w:val="3"/>
          </w:tcPr>
          <w:p w:rsidR="00C93299" w:rsidRPr="00F83913" w:rsidRDefault="00C93299" w:rsidP="00631538">
            <w:pPr>
              <w:pStyle w:val="acctfourfigures"/>
              <w:tabs>
                <w:tab w:val="clear" w:pos="765"/>
                <w:tab w:val="decimal" w:pos="731"/>
              </w:tabs>
              <w:spacing w:line="240" w:lineRule="atLeast"/>
              <w:ind w:right="11"/>
              <w:jc w:val="center"/>
              <w:rPr>
                <w:i/>
                <w:iCs/>
              </w:rPr>
            </w:pPr>
          </w:p>
        </w:tc>
      </w:tr>
      <w:tr w:rsidR="00C93299" w:rsidRPr="002B2A84" w:rsidTr="00C93299">
        <w:trPr>
          <w:cantSplit/>
        </w:trPr>
        <w:tc>
          <w:tcPr>
            <w:tcW w:w="4032" w:type="dxa"/>
          </w:tcPr>
          <w:p w:rsidR="00C93299" w:rsidRPr="00F83913" w:rsidRDefault="00C93299" w:rsidP="00631538">
            <w:pPr>
              <w:spacing w:line="240" w:lineRule="atLeast"/>
              <w:ind w:hanging="68"/>
            </w:pPr>
            <w:r w:rsidRPr="00F83913">
              <w:t>At 1 January</w:t>
            </w:r>
          </w:p>
        </w:tc>
        <w:tc>
          <w:tcPr>
            <w:tcW w:w="1177" w:type="dxa"/>
          </w:tcPr>
          <w:p w:rsidR="00C93299" w:rsidRPr="00F83913" w:rsidRDefault="00C93299" w:rsidP="00631538">
            <w:pPr>
              <w:pStyle w:val="acctfourfigures"/>
              <w:tabs>
                <w:tab w:val="clear" w:pos="765"/>
                <w:tab w:val="decimal" w:pos="731"/>
              </w:tabs>
              <w:spacing w:line="240" w:lineRule="atLeast"/>
              <w:ind w:right="11"/>
            </w:pPr>
          </w:p>
        </w:tc>
        <w:tc>
          <w:tcPr>
            <w:tcW w:w="193" w:type="dxa"/>
          </w:tcPr>
          <w:p w:rsidR="00C93299" w:rsidRPr="00F83913" w:rsidRDefault="00C93299" w:rsidP="00631538">
            <w:pPr>
              <w:pStyle w:val="acctfourfigures"/>
              <w:spacing w:line="240" w:lineRule="atLeast"/>
            </w:pPr>
          </w:p>
        </w:tc>
        <w:tc>
          <w:tcPr>
            <w:tcW w:w="797" w:type="dxa"/>
          </w:tcPr>
          <w:p w:rsidR="00C93299" w:rsidRPr="00F83913" w:rsidRDefault="00C93299" w:rsidP="00631538">
            <w:pPr>
              <w:pStyle w:val="acctfourfigures"/>
              <w:tabs>
                <w:tab w:val="clear" w:pos="765"/>
              </w:tabs>
              <w:spacing w:line="240" w:lineRule="atLeast"/>
              <w:ind w:right="11"/>
              <w:jc w:val="center"/>
              <w:rPr>
                <w:i/>
                <w:iCs/>
              </w:rPr>
            </w:pPr>
          </w:p>
        </w:tc>
        <w:tc>
          <w:tcPr>
            <w:tcW w:w="180" w:type="dxa"/>
          </w:tcPr>
          <w:p w:rsidR="00C93299" w:rsidRPr="00F83913" w:rsidRDefault="00C93299" w:rsidP="00631538">
            <w:pPr>
              <w:pStyle w:val="acctfourfigures"/>
              <w:spacing w:line="240" w:lineRule="atLeast"/>
            </w:pPr>
          </w:p>
        </w:tc>
        <w:tc>
          <w:tcPr>
            <w:tcW w:w="1320" w:type="dxa"/>
          </w:tcPr>
          <w:p w:rsidR="00C93299" w:rsidRPr="00F83913" w:rsidRDefault="00C93299" w:rsidP="00631538">
            <w:pPr>
              <w:pStyle w:val="acctfourfigures"/>
              <w:tabs>
                <w:tab w:val="clear" w:pos="765"/>
                <w:tab w:val="decimal" w:pos="1091"/>
              </w:tabs>
              <w:spacing w:line="240" w:lineRule="atLeast"/>
              <w:ind w:right="11"/>
            </w:pPr>
            <w:r>
              <w:t>1,656,701</w:t>
            </w:r>
          </w:p>
        </w:tc>
        <w:tc>
          <w:tcPr>
            <w:tcW w:w="182" w:type="dxa"/>
          </w:tcPr>
          <w:p w:rsidR="00C93299" w:rsidRPr="00F83913" w:rsidRDefault="00C93299" w:rsidP="00631538">
            <w:pPr>
              <w:pStyle w:val="acctfourfigures"/>
              <w:tabs>
                <w:tab w:val="clear" w:pos="765"/>
                <w:tab w:val="decimal" w:pos="929"/>
              </w:tabs>
              <w:spacing w:line="240" w:lineRule="atLeast"/>
            </w:pPr>
          </w:p>
        </w:tc>
        <w:tc>
          <w:tcPr>
            <w:tcW w:w="1220" w:type="dxa"/>
          </w:tcPr>
          <w:p w:rsidR="00C93299" w:rsidRPr="002B2A84" w:rsidRDefault="00C93299" w:rsidP="00631538">
            <w:pPr>
              <w:pStyle w:val="acctfourfigures"/>
              <w:tabs>
                <w:tab w:val="clear" w:pos="765"/>
                <w:tab w:val="decimal" w:pos="1089"/>
              </w:tabs>
              <w:spacing w:line="240" w:lineRule="atLeast"/>
              <w:ind w:right="11"/>
              <w:rPr>
                <w:szCs w:val="22"/>
              </w:rPr>
            </w:pPr>
            <w:r w:rsidRPr="002B2A84">
              <w:rPr>
                <w:rFonts w:hAnsi="Angsana New"/>
                <w:szCs w:val="22"/>
              </w:rPr>
              <w:t>1,050,707</w:t>
            </w:r>
          </w:p>
        </w:tc>
      </w:tr>
      <w:tr w:rsidR="00C93299" w:rsidRPr="002B2A84" w:rsidTr="00C93299">
        <w:trPr>
          <w:cantSplit/>
        </w:trPr>
        <w:tc>
          <w:tcPr>
            <w:tcW w:w="4032" w:type="dxa"/>
          </w:tcPr>
          <w:p w:rsidR="00C93299" w:rsidRPr="00F83913" w:rsidRDefault="00C93299" w:rsidP="00631538">
            <w:pPr>
              <w:spacing w:line="240" w:lineRule="atLeast"/>
              <w:ind w:hanging="68"/>
            </w:pPr>
            <w:r>
              <w:t>Acquisitions</w:t>
            </w:r>
          </w:p>
        </w:tc>
        <w:tc>
          <w:tcPr>
            <w:tcW w:w="1177" w:type="dxa"/>
          </w:tcPr>
          <w:p w:rsidR="00C93299" w:rsidRPr="00F83913" w:rsidRDefault="00C93299" w:rsidP="00631538">
            <w:pPr>
              <w:pStyle w:val="acctfourfigures"/>
              <w:tabs>
                <w:tab w:val="clear" w:pos="765"/>
                <w:tab w:val="decimal" w:pos="731"/>
              </w:tabs>
              <w:spacing w:line="240" w:lineRule="atLeast"/>
              <w:ind w:right="11"/>
            </w:pPr>
          </w:p>
        </w:tc>
        <w:tc>
          <w:tcPr>
            <w:tcW w:w="193" w:type="dxa"/>
          </w:tcPr>
          <w:p w:rsidR="00C93299" w:rsidRPr="00F83913" w:rsidRDefault="00C93299" w:rsidP="00631538">
            <w:pPr>
              <w:pStyle w:val="acctfourfigures"/>
              <w:spacing w:line="240" w:lineRule="atLeast"/>
            </w:pPr>
          </w:p>
        </w:tc>
        <w:tc>
          <w:tcPr>
            <w:tcW w:w="797" w:type="dxa"/>
          </w:tcPr>
          <w:p w:rsidR="00C93299" w:rsidRPr="00F83913" w:rsidRDefault="00DA7DBD" w:rsidP="00631538">
            <w:pPr>
              <w:pStyle w:val="acctfourfigures"/>
              <w:tabs>
                <w:tab w:val="clear" w:pos="765"/>
              </w:tabs>
              <w:spacing w:line="240" w:lineRule="atLeast"/>
              <w:ind w:right="11"/>
              <w:jc w:val="center"/>
              <w:rPr>
                <w:i/>
                <w:iCs/>
              </w:rPr>
            </w:pPr>
            <w:r>
              <w:rPr>
                <w:i/>
                <w:iCs/>
              </w:rPr>
              <w:t>5</w:t>
            </w:r>
          </w:p>
        </w:tc>
        <w:tc>
          <w:tcPr>
            <w:tcW w:w="180" w:type="dxa"/>
          </w:tcPr>
          <w:p w:rsidR="00C93299" w:rsidRPr="00F83913" w:rsidRDefault="00C93299" w:rsidP="00631538">
            <w:pPr>
              <w:pStyle w:val="acctfourfigures"/>
              <w:spacing w:line="240" w:lineRule="atLeast"/>
            </w:pPr>
          </w:p>
        </w:tc>
        <w:tc>
          <w:tcPr>
            <w:tcW w:w="1320" w:type="dxa"/>
          </w:tcPr>
          <w:p w:rsidR="00C93299" w:rsidRPr="00F83913" w:rsidRDefault="00DA7DBD" w:rsidP="00631538">
            <w:pPr>
              <w:pStyle w:val="acctfourfigures"/>
              <w:tabs>
                <w:tab w:val="clear" w:pos="765"/>
                <w:tab w:val="decimal" w:pos="1091"/>
              </w:tabs>
              <w:spacing w:line="240" w:lineRule="atLeast"/>
              <w:ind w:right="11"/>
            </w:pPr>
            <w:r>
              <w:t>1,807</w:t>
            </w:r>
            <w:r w:rsidR="00C93299">
              <w:t>,498</w:t>
            </w:r>
          </w:p>
        </w:tc>
        <w:tc>
          <w:tcPr>
            <w:tcW w:w="182" w:type="dxa"/>
          </w:tcPr>
          <w:p w:rsidR="00C93299" w:rsidRPr="00F83913" w:rsidRDefault="00C93299" w:rsidP="00631538">
            <w:pPr>
              <w:pStyle w:val="acctfourfigures"/>
              <w:tabs>
                <w:tab w:val="clear" w:pos="765"/>
                <w:tab w:val="decimal" w:pos="929"/>
              </w:tabs>
              <w:spacing w:line="240" w:lineRule="atLeast"/>
            </w:pPr>
          </w:p>
        </w:tc>
        <w:tc>
          <w:tcPr>
            <w:tcW w:w="1220" w:type="dxa"/>
          </w:tcPr>
          <w:p w:rsidR="00C93299" w:rsidRPr="002B2A84" w:rsidRDefault="00DA7DBD" w:rsidP="00631538">
            <w:pPr>
              <w:pStyle w:val="acctfourfigures"/>
              <w:tabs>
                <w:tab w:val="clear" w:pos="765"/>
                <w:tab w:val="decimal" w:pos="1089"/>
              </w:tabs>
              <w:spacing w:line="240" w:lineRule="atLeast"/>
              <w:ind w:right="11"/>
              <w:rPr>
                <w:rFonts w:hAnsi="Angsana New"/>
                <w:szCs w:val="22"/>
              </w:rPr>
            </w:pPr>
            <w:r>
              <w:rPr>
                <w:rFonts w:hAnsi="Angsana New"/>
                <w:szCs w:val="22"/>
              </w:rPr>
              <w:t>6</w:t>
            </w:r>
            <w:r w:rsidR="00C93299" w:rsidRPr="0057309F">
              <w:rPr>
                <w:rFonts w:hAnsi="Angsana New"/>
                <w:szCs w:val="22"/>
              </w:rPr>
              <w:t>05,994</w:t>
            </w:r>
          </w:p>
        </w:tc>
      </w:tr>
      <w:tr w:rsidR="00C93299" w:rsidRPr="00F83913" w:rsidTr="00C93299">
        <w:trPr>
          <w:cantSplit/>
        </w:trPr>
        <w:tc>
          <w:tcPr>
            <w:tcW w:w="4032" w:type="dxa"/>
          </w:tcPr>
          <w:p w:rsidR="00C93299" w:rsidRPr="00F83913" w:rsidRDefault="00C93299" w:rsidP="00DA7DBD">
            <w:pPr>
              <w:spacing w:line="240" w:lineRule="atLeast"/>
              <w:ind w:hanging="68"/>
              <w:rPr>
                <w:b/>
                <w:bCs/>
              </w:rPr>
            </w:pPr>
            <w:r>
              <w:rPr>
                <w:b/>
                <w:bCs/>
              </w:rPr>
              <w:t>At 3</w:t>
            </w:r>
            <w:r w:rsidR="00DA7DBD">
              <w:rPr>
                <w:b/>
                <w:bCs/>
              </w:rPr>
              <w:t>1 December</w:t>
            </w:r>
          </w:p>
        </w:tc>
        <w:tc>
          <w:tcPr>
            <w:tcW w:w="1177" w:type="dxa"/>
          </w:tcPr>
          <w:p w:rsidR="00C93299" w:rsidRPr="00F83913" w:rsidRDefault="00C93299" w:rsidP="00631538">
            <w:pPr>
              <w:pStyle w:val="acctfourfigures"/>
              <w:tabs>
                <w:tab w:val="clear" w:pos="765"/>
                <w:tab w:val="decimal" w:pos="731"/>
              </w:tabs>
              <w:spacing w:line="240" w:lineRule="atLeast"/>
              <w:ind w:right="11"/>
            </w:pPr>
          </w:p>
        </w:tc>
        <w:tc>
          <w:tcPr>
            <w:tcW w:w="193" w:type="dxa"/>
          </w:tcPr>
          <w:p w:rsidR="00C93299" w:rsidRPr="00F83913" w:rsidRDefault="00C93299" w:rsidP="00631538">
            <w:pPr>
              <w:pStyle w:val="acctfourfigures"/>
              <w:spacing w:line="240" w:lineRule="atLeast"/>
            </w:pPr>
          </w:p>
        </w:tc>
        <w:tc>
          <w:tcPr>
            <w:tcW w:w="797" w:type="dxa"/>
          </w:tcPr>
          <w:p w:rsidR="00C93299" w:rsidRPr="00F83913" w:rsidRDefault="00C93299" w:rsidP="00631538">
            <w:pPr>
              <w:pStyle w:val="acctfourfigures"/>
              <w:tabs>
                <w:tab w:val="clear" w:pos="765"/>
              </w:tabs>
              <w:spacing w:line="240" w:lineRule="atLeast"/>
              <w:ind w:right="11"/>
              <w:jc w:val="center"/>
              <w:rPr>
                <w:i/>
                <w:iCs/>
              </w:rPr>
            </w:pPr>
          </w:p>
        </w:tc>
        <w:tc>
          <w:tcPr>
            <w:tcW w:w="180" w:type="dxa"/>
          </w:tcPr>
          <w:p w:rsidR="00C93299" w:rsidRPr="00F83913" w:rsidRDefault="00C93299" w:rsidP="00631538">
            <w:pPr>
              <w:pStyle w:val="acctfourfigures"/>
              <w:spacing w:line="240" w:lineRule="atLeast"/>
            </w:pPr>
          </w:p>
        </w:tc>
        <w:tc>
          <w:tcPr>
            <w:tcW w:w="1320" w:type="dxa"/>
            <w:tcBorders>
              <w:top w:val="single" w:sz="4" w:space="0" w:color="auto"/>
              <w:bottom w:val="double" w:sz="4" w:space="0" w:color="auto"/>
            </w:tcBorders>
          </w:tcPr>
          <w:p w:rsidR="00C93299" w:rsidRPr="00C763EC" w:rsidRDefault="00DA7DBD" w:rsidP="00631538">
            <w:pPr>
              <w:pStyle w:val="acctfourfigures"/>
              <w:tabs>
                <w:tab w:val="clear" w:pos="765"/>
                <w:tab w:val="decimal" w:pos="1091"/>
              </w:tabs>
              <w:spacing w:line="240" w:lineRule="atLeast"/>
              <w:ind w:right="11"/>
              <w:rPr>
                <w:b/>
                <w:bCs/>
              </w:rPr>
            </w:pPr>
            <w:r>
              <w:rPr>
                <w:b/>
                <w:bCs/>
              </w:rPr>
              <w:t>3,464</w:t>
            </w:r>
            <w:r w:rsidR="00C93299">
              <w:rPr>
                <w:b/>
                <w:bCs/>
              </w:rPr>
              <w:t>,199</w:t>
            </w:r>
          </w:p>
        </w:tc>
        <w:tc>
          <w:tcPr>
            <w:tcW w:w="182" w:type="dxa"/>
          </w:tcPr>
          <w:p w:rsidR="00C93299" w:rsidRPr="00C763EC" w:rsidRDefault="00C93299" w:rsidP="00631538">
            <w:pPr>
              <w:pStyle w:val="acctfourfigures"/>
              <w:tabs>
                <w:tab w:val="clear" w:pos="765"/>
                <w:tab w:val="decimal" w:pos="929"/>
              </w:tabs>
              <w:spacing w:line="240" w:lineRule="atLeast"/>
              <w:rPr>
                <w:b/>
                <w:bCs/>
              </w:rPr>
            </w:pPr>
          </w:p>
        </w:tc>
        <w:tc>
          <w:tcPr>
            <w:tcW w:w="1220" w:type="dxa"/>
            <w:tcBorders>
              <w:top w:val="single" w:sz="4" w:space="0" w:color="auto"/>
              <w:bottom w:val="double" w:sz="4" w:space="0" w:color="auto"/>
            </w:tcBorders>
          </w:tcPr>
          <w:p w:rsidR="00C93299" w:rsidRPr="002B2A84" w:rsidRDefault="00DA7DBD" w:rsidP="00631538">
            <w:pPr>
              <w:pStyle w:val="acctfourfigures"/>
              <w:tabs>
                <w:tab w:val="clear" w:pos="765"/>
                <w:tab w:val="decimal" w:pos="1089"/>
              </w:tabs>
              <w:spacing w:line="240" w:lineRule="atLeast"/>
              <w:ind w:right="11"/>
              <w:rPr>
                <w:b/>
                <w:bCs/>
                <w:szCs w:val="22"/>
              </w:rPr>
            </w:pPr>
            <w:r>
              <w:rPr>
                <w:rFonts w:hAnsi="Angsana New"/>
                <w:b/>
                <w:bCs/>
                <w:szCs w:val="22"/>
              </w:rPr>
              <w:t>1,6</w:t>
            </w:r>
            <w:r w:rsidR="00C93299">
              <w:rPr>
                <w:rFonts w:hAnsi="Angsana New"/>
                <w:b/>
                <w:bCs/>
                <w:szCs w:val="22"/>
              </w:rPr>
              <w:t>56</w:t>
            </w:r>
            <w:r w:rsidR="00C93299" w:rsidRPr="002B2A84">
              <w:rPr>
                <w:rFonts w:hAnsi="Angsana New"/>
                <w:b/>
                <w:bCs/>
                <w:szCs w:val="22"/>
              </w:rPr>
              <w:t>,70</w:t>
            </w:r>
            <w:r w:rsidR="00C93299">
              <w:rPr>
                <w:rFonts w:hAnsi="Angsana New"/>
                <w:b/>
                <w:bCs/>
                <w:szCs w:val="22"/>
              </w:rPr>
              <w:t>1</w:t>
            </w:r>
          </w:p>
        </w:tc>
      </w:tr>
    </w:tbl>
    <w:p w:rsidR="00C93299" w:rsidRPr="0015303F" w:rsidRDefault="00C93299" w:rsidP="00C93299">
      <w:pPr>
        <w:ind w:left="540" w:hanging="540"/>
        <w:jc w:val="thaiDistribute"/>
        <w:rPr>
          <w:rFonts w:eastAsia="Cordia New" w:cs="Times New Roman"/>
          <w:b/>
          <w:bCs/>
          <w:spacing w:val="-4"/>
          <w:szCs w:val="22"/>
        </w:rPr>
      </w:pPr>
    </w:p>
    <w:p w:rsidR="00DA7DBD" w:rsidRPr="00875A34" w:rsidRDefault="009A37EB" w:rsidP="00C93299">
      <w:pPr>
        <w:ind w:left="547"/>
        <w:jc w:val="both"/>
        <w:rPr>
          <w:i/>
          <w:iCs/>
          <w:szCs w:val="22"/>
        </w:rPr>
      </w:pPr>
      <w:r w:rsidRPr="00875A34">
        <w:rPr>
          <w:i/>
          <w:iCs/>
          <w:szCs w:val="22"/>
        </w:rPr>
        <w:t>Acquisitions</w:t>
      </w:r>
    </w:p>
    <w:p w:rsidR="009A37EB" w:rsidRPr="00875A34" w:rsidRDefault="00875A34" w:rsidP="00875A34">
      <w:pPr>
        <w:tabs>
          <w:tab w:val="left" w:pos="1476"/>
        </w:tabs>
        <w:ind w:left="547"/>
        <w:jc w:val="both"/>
        <w:rPr>
          <w:szCs w:val="22"/>
        </w:rPr>
      </w:pPr>
      <w:r w:rsidRPr="00875A34">
        <w:rPr>
          <w:szCs w:val="22"/>
        </w:rPr>
        <w:tab/>
      </w:r>
    </w:p>
    <w:p w:rsidR="00DA7DBD" w:rsidRPr="00875A34" w:rsidRDefault="00DA7DBD" w:rsidP="00C93299">
      <w:pPr>
        <w:ind w:left="547"/>
        <w:jc w:val="both"/>
        <w:rPr>
          <w:i/>
          <w:iCs/>
          <w:szCs w:val="22"/>
        </w:rPr>
      </w:pPr>
      <w:r w:rsidRPr="00875A34">
        <w:rPr>
          <w:i/>
          <w:iCs/>
          <w:szCs w:val="22"/>
        </w:rPr>
        <w:t>For the year ended 31 December 2018</w:t>
      </w:r>
    </w:p>
    <w:p w:rsidR="004552C3" w:rsidRPr="00583CDE" w:rsidRDefault="004552C3" w:rsidP="00C93299">
      <w:pPr>
        <w:ind w:left="547"/>
        <w:jc w:val="both"/>
        <w:rPr>
          <w:szCs w:val="22"/>
          <w:highlight w:val="yellow"/>
        </w:rPr>
      </w:pPr>
    </w:p>
    <w:p w:rsidR="00DA7DBD" w:rsidRDefault="008A1A42" w:rsidP="00C93299">
      <w:pPr>
        <w:ind w:left="547"/>
        <w:jc w:val="both"/>
        <w:rPr>
          <w:szCs w:val="22"/>
        </w:rPr>
      </w:pPr>
      <w:r w:rsidRPr="008A1A42">
        <w:rPr>
          <w:szCs w:val="22"/>
        </w:rPr>
        <w:t>On 17 October</w:t>
      </w:r>
      <w:r w:rsidR="00EA703A">
        <w:rPr>
          <w:szCs w:val="22"/>
        </w:rPr>
        <w:t xml:space="preserve"> 2018, the Company additionally </w:t>
      </w:r>
      <w:r w:rsidRPr="008A1A42">
        <w:rPr>
          <w:szCs w:val="22"/>
        </w:rPr>
        <w:t>invested</w:t>
      </w:r>
      <w:r w:rsidR="00875A34">
        <w:rPr>
          <w:szCs w:val="22"/>
        </w:rPr>
        <w:t xml:space="preserve"> share capital of</w:t>
      </w:r>
      <w:r w:rsidRPr="008A1A42">
        <w:rPr>
          <w:szCs w:val="22"/>
        </w:rPr>
        <w:t xml:space="preserve"> N.T.L Marine Co., Ltd., a subsidiary of the Company, </w:t>
      </w:r>
      <w:r w:rsidR="004E3458" w:rsidRPr="008A1A42">
        <w:rPr>
          <w:szCs w:val="22"/>
        </w:rPr>
        <w:t>total</w:t>
      </w:r>
      <w:r w:rsidR="004E3458">
        <w:rPr>
          <w:szCs w:val="22"/>
        </w:rPr>
        <w:t>l</w:t>
      </w:r>
      <w:r w:rsidR="004E3458" w:rsidRPr="008A1A42">
        <w:rPr>
          <w:szCs w:val="22"/>
        </w:rPr>
        <w:t>ing Baht 250</w:t>
      </w:r>
      <w:r w:rsidR="00237D0F">
        <w:rPr>
          <w:szCs w:val="22"/>
        </w:rPr>
        <w:t>.00</w:t>
      </w:r>
      <w:r w:rsidR="004E3458" w:rsidRPr="008A1A42">
        <w:rPr>
          <w:szCs w:val="22"/>
        </w:rPr>
        <w:t xml:space="preserve"> million</w:t>
      </w:r>
      <w:r w:rsidRPr="008A1A42">
        <w:rPr>
          <w:szCs w:val="22"/>
        </w:rPr>
        <w:t>. The percentage of holding interest of the Company remains unchanged.</w:t>
      </w:r>
    </w:p>
    <w:p w:rsidR="008A1A42" w:rsidRPr="00583CDE" w:rsidRDefault="008A1A42" w:rsidP="00C93299">
      <w:pPr>
        <w:ind w:left="547"/>
        <w:jc w:val="both"/>
        <w:rPr>
          <w:szCs w:val="22"/>
          <w:highlight w:val="yellow"/>
        </w:rPr>
      </w:pPr>
    </w:p>
    <w:p w:rsidR="00C93299" w:rsidRPr="008A1A42" w:rsidRDefault="00C93299" w:rsidP="00C93299">
      <w:pPr>
        <w:ind w:left="547"/>
        <w:jc w:val="both"/>
        <w:rPr>
          <w:rFonts w:cs="Times New Roman"/>
          <w:snapToGrid w:val="0"/>
          <w:szCs w:val="22"/>
          <w:lang w:val="en-US" w:eastAsia="th-TH"/>
        </w:rPr>
      </w:pPr>
      <w:r w:rsidRPr="008A1A42">
        <w:rPr>
          <w:szCs w:val="22"/>
        </w:rPr>
        <w:t xml:space="preserve">On 2 July 2018, the Group obtained a control over Big Sea Co., Ltd. “Big Sea”, which its business is provider of local marine transportation of petroleum products, by acquiring 70% of total ordinary shares and voting interests. </w:t>
      </w:r>
      <w:r w:rsidRPr="008A1A42">
        <w:rPr>
          <w:rFonts w:cs="Times New Roman"/>
          <w:snapToGrid w:val="0"/>
          <w:szCs w:val="22"/>
          <w:lang w:eastAsia="th-TH"/>
        </w:rPr>
        <w:t xml:space="preserve">The </w:t>
      </w:r>
      <w:r w:rsidR="00D52403">
        <w:rPr>
          <w:rFonts w:cs="Times New Roman"/>
          <w:snapToGrid w:val="0"/>
          <w:szCs w:val="22"/>
          <w:lang w:eastAsia="th-TH"/>
        </w:rPr>
        <w:t xml:space="preserve">purchase </w:t>
      </w:r>
      <w:r w:rsidRPr="008A1A42">
        <w:rPr>
          <w:rFonts w:cs="Times New Roman"/>
          <w:snapToGrid w:val="0"/>
          <w:szCs w:val="22"/>
          <w:lang w:eastAsia="th-TH"/>
        </w:rPr>
        <w:t>consideration</w:t>
      </w:r>
      <w:r w:rsidR="00D52403">
        <w:rPr>
          <w:rFonts w:cs="Times New Roman"/>
          <w:snapToGrid w:val="0"/>
          <w:szCs w:val="22"/>
          <w:lang w:eastAsia="th-TH"/>
        </w:rPr>
        <w:t xml:space="preserve"> </w:t>
      </w:r>
      <w:r w:rsidR="001845DD">
        <w:rPr>
          <w:rFonts w:cs="Times New Roman"/>
          <w:snapToGrid w:val="0"/>
          <w:szCs w:val="22"/>
          <w:lang w:eastAsia="th-TH"/>
        </w:rPr>
        <w:t>includ</w:t>
      </w:r>
      <w:r w:rsidR="00D52403">
        <w:rPr>
          <w:rFonts w:cs="Times New Roman"/>
          <w:snapToGrid w:val="0"/>
          <w:szCs w:val="22"/>
          <w:lang w:eastAsia="th-TH"/>
        </w:rPr>
        <w:t xml:space="preserve">ing the contingent consideration </w:t>
      </w:r>
      <w:r w:rsidRPr="008A1A42">
        <w:rPr>
          <w:rFonts w:cs="Times New Roman"/>
          <w:snapToGrid w:val="0"/>
          <w:szCs w:val="22"/>
          <w:lang w:eastAsia="th-TH"/>
        </w:rPr>
        <w:t xml:space="preserve">was Baht </w:t>
      </w:r>
      <w:r w:rsidR="00967171">
        <w:rPr>
          <w:rFonts w:cs="Times New Roman"/>
          <w:snapToGrid w:val="0"/>
          <w:szCs w:val="22"/>
          <w:lang w:eastAsia="th-TH"/>
        </w:rPr>
        <w:t>1,540.00</w:t>
      </w:r>
      <w:r w:rsidRPr="008A1A42">
        <w:rPr>
          <w:rFonts w:cs="Times New Roman"/>
          <w:snapToGrid w:val="0"/>
          <w:szCs w:val="22"/>
          <w:lang w:eastAsia="th-TH"/>
        </w:rPr>
        <w:t xml:space="preserve"> million. </w:t>
      </w:r>
      <w:r w:rsidRPr="008A1A42">
        <w:rPr>
          <w:szCs w:val="22"/>
          <w:lang w:val="en-US" w:bidi="th-TH"/>
        </w:rPr>
        <w:t>According to the agreement to purchase and sale shares dated 4 April 2018, the Company will be able to purchase remaining shares over the next 3 years and the consideration transferred will be considered from the adjusted net profit as stated in the agreement</w:t>
      </w:r>
      <w:r w:rsidRPr="008A1A42">
        <w:rPr>
          <w:rFonts w:hint="cs"/>
          <w:szCs w:val="22"/>
          <w:cs/>
          <w:lang w:val="en-US" w:bidi="th-TH"/>
        </w:rPr>
        <w:t xml:space="preserve"> </w:t>
      </w:r>
      <w:r w:rsidR="00DA7DBD" w:rsidRPr="008A1A42">
        <w:rPr>
          <w:szCs w:val="22"/>
          <w:lang w:val="en-US" w:bidi="th-TH"/>
        </w:rPr>
        <w:t>(See Note 5</w:t>
      </w:r>
      <w:r w:rsidRPr="008A1A42">
        <w:rPr>
          <w:szCs w:val="22"/>
          <w:lang w:val="en-US" w:bidi="th-TH"/>
        </w:rPr>
        <w:t xml:space="preserve"> - Acquisition </w:t>
      </w:r>
      <w:r w:rsidR="00DA7DBD" w:rsidRPr="008A1A42">
        <w:rPr>
          <w:szCs w:val="22"/>
          <w:lang w:val="en-US" w:bidi="th-TH"/>
        </w:rPr>
        <w:t>of business</w:t>
      </w:r>
      <w:r w:rsidRPr="008A1A42">
        <w:rPr>
          <w:szCs w:val="22"/>
          <w:lang w:val="en-US" w:bidi="th-TH"/>
        </w:rPr>
        <w:t xml:space="preserve">). </w:t>
      </w:r>
    </w:p>
    <w:p w:rsidR="00C93299" w:rsidRPr="00583CDE" w:rsidRDefault="00C93299" w:rsidP="00C93299">
      <w:pPr>
        <w:ind w:left="547"/>
        <w:jc w:val="both"/>
        <w:rPr>
          <w:rFonts w:cs="Times New Roman"/>
          <w:b/>
          <w:bCs/>
          <w:szCs w:val="22"/>
          <w:highlight w:val="yellow"/>
          <w:lang w:val="en-US" w:eastAsia="en-GB"/>
        </w:rPr>
      </w:pPr>
    </w:p>
    <w:p w:rsidR="00DA7DBD" w:rsidRPr="00875A34" w:rsidRDefault="00DA7DBD" w:rsidP="00DA7DBD">
      <w:pPr>
        <w:ind w:left="547"/>
        <w:jc w:val="both"/>
        <w:rPr>
          <w:i/>
          <w:iCs/>
          <w:szCs w:val="22"/>
        </w:rPr>
      </w:pPr>
      <w:r w:rsidRPr="00875A34">
        <w:rPr>
          <w:i/>
          <w:iCs/>
          <w:szCs w:val="22"/>
        </w:rPr>
        <w:t>For the year ended 31 December 2017</w:t>
      </w:r>
    </w:p>
    <w:p w:rsidR="00DA7DBD" w:rsidRPr="00583CDE" w:rsidRDefault="00DA7DBD" w:rsidP="00C93299">
      <w:pPr>
        <w:ind w:left="547"/>
        <w:jc w:val="both"/>
        <w:rPr>
          <w:rFonts w:cs="Times New Roman"/>
          <w:b/>
          <w:bCs/>
          <w:szCs w:val="22"/>
          <w:highlight w:val="yellow"/>
          <w:lang w:val="en-US" w:eastAsia="en-GB"/>
        </w:rPr>
      </w:pPr>
    </w:p>
    <w:p w:rsidR="00EA703A" w:rsidRDefault="00EA703A" w:rsidP="00EA703A">
      <w:pPr>
        <w:ind w:left="547"/>
        <w:jc w:val="both"/>
        <w:rPr>
          <w:szCs w:val="22"/>
        </w:rPr>
      </w:pPr>
      <w:r w:rsidRPr="00BD6DF4">
        <w:t xml:space="preserve">On 17 July 2017, the Company additionally invested in share capital of </w:t>
      </w:r>
      <w:r w:rsidR="00C93299" w:rsidRPr="00BD6DF4">
        <w:rPr>
          <w:rFonts w:cs="Times New Roman"/>
          <w:szCs w:val="22"/>
          <w:lang w:val="en-US" w:eastAsia="en-GB"/>
        </w:rPr>
        <w:t>Nathalin Shipping Pte. Ltd.</w:t>
      </w:r>
      <w:r w:rsidR="00C93299" w:rsidRPr="00BD6DF4">
        <w:t xml:space="preserve">, </w:t>
      </w:r>
      <w:r w:rsidRPr="00BD6DF4">
        <w:rPr>
          <w:szCs w:val="22"/>
        </w:rPr>
        <w:t>a subsidiary of the Company, totalling Baht 92.79 million</w:t>
      </w:r>
      <w:r w:rsidRPr="00BD6DF4">
        <w:t>.</w:t>
      </w:r>
      <w:r w:rsidR="00C93299" w:rsidRPr="00BD6DF4">
        <w:t xml:space="preserve"> </w:t>
      </w:r>
      <w:r w:rsidRPr="00BD6DF4">
        <w:t>T</w:t>
      </w:r>
      <w:r w:rsidRPr="00BD6DF4">
        <w:rPr>
          <w:szCs w:val="22"/>
        </w:rPr>
        <w:t>he percentage of holding interest of the Company remains unchanged.</w:t>
      </w:r>
    </w:p>
    <w:p w:rsidR="005B6522" w:rsidRDefault="005B6522" w:rsidP="00EA703A">
      <w:pPr>
        <w:ind w:left="547"/>
        <w:jc w:val="both"/>
        <w:rPr>
          <w:szCs w:val="22"/>
        </w:rPr>
      </w:pPr>
    </w:p>
    <w:p w:rsidR="005B6522" w:rsidRDefault="005B6522" w:rsidP="005B6522">
      <w:pPr>
        <w:ind w:left="547"/>
        <w:jc w:val="both"/>
        <w:rPr>
          <w:szCs w:val="22"/>
        </w:rPr>
      </w:pPr>
      <w:r w:rsidRPr="005B6522">
        <w:t>On 20</w:t>
      </w:r>
      <w:r w:rsidR="00C93299" w:rsidRPr="005B6522">
        <w:t xml:space="preserve"> July 2017, </w:t>
      </w:r>
      <w:r w:rsidRPr="005B6522">
        <w:t>the Company additionally invested in share capital of</w:t>
      </w:r>
      <w:r w:rsidR="00C93299" w:rsidRPr="005B6522">
        <w:t xml:space="preserve"> N.T.L. Marine Co., Ltd., </w:t>
      </w:r>
      <w:r w:rsidRPr="005B6522">
        <w:rPr>
          <w:szCs w:val="22"/>
        </w:rPr>
        <w:t>a subsidiary of the Company, totalling Baht 150.00 million</w:t>
      </w:r>
      <w:r w:rsidRPr="00BD6DF4">
        <w:t>. T</w:t>
      </w:r>
      <w:r w:rsidRPr="00BD6DF4">
        <w:rPr>
          <w:szCs w:val="22"/>
        </w:rPr>
        <w:t>he percentage of holding interest of the Company remains unchanged.</w:t>
      </w:r>
    </w:p>
    <w:p w:rsidR="005B6522" w:rsidRDefault="005B6522" w:rsidP="005B6522">
      <w:pPr>
        <w:ind w:left="547"/>
        <w:jc w:val="both"/>
        <w:rPr>
          <w:szCs w:val="22"/>
        </w:rPr>
      </w:pPr>
    </w:p>
    <w:p w:rsidR="00EA0A08" w:rsidRDefault="00C93299" w:rsidP="00EA0A08">
      <w:pPr>
        <w:ind w:left="547"/>
        <w:jc w:val="both"/>
        <w:rPr>
          <w:szCs w:val="22"/>
        </w:rPr>
      </w:pPr>
      <w:r w:rsidRPr="00EA0A08">
        <w:t xml:space="preserve">On 20 July 2017, </w:t>
      </w:r>
      <w:r w:rsidR="00EA0A08" w:rsidRPr="00EA0A08">
        <w:t xml:space="preserve">the Company additionally invested in share capital of </w:t>
      </w:r>
      <w:r w:rsidR="00BE03A9">
        <w:t>Singha Tanker Co., Ltd.,</w:t>
      </w:r>
      <w:r w:rsidR="00EA0A08" w:rsidRPr="00EA0A08">
        <w:t xml:space="preserve"> </w:t>
      </w:r>
      <w:r w:rsidR="00EA0A08" w:rsidRPr="00EA0A08">
        <w:rPr>
          <w:szCs w:val="22"/>
        </w:rPr>
        <w:t>a subsidiary of the Company, totalling Baht 163.20 million</w:t>
      </w:r>
      <w:r w:rsidR="00EA0A08" w:rsidRPr="00BD6DF4">
        <w:t>. T</w:t>
      </w:r>
      <w:r w:rsidR="00EA0A08" w:rsidRPr="00BD6DF4">
        <w:rPr>
          <w:szCs w:val="22"/>
        </w:rPr>
        <w:t>he percentage of holding interest of the Company remains unchanged.</w:t>
      </w:r>
    </w:p>
    <w:p w:rsidR="00FF018D" w:rsidRDefault="00FF018D" w:rsidP="00FF018D">
      <w:pPr>
        <w:ind w:left="547"/>
        <w:jc w:val="both"/>
        <w:rPr>
          <w:szCs w:val="22"/>
        </w:rPr>
      </w:pPr>
      <w:r>
        <w:lastRenderedPageBreak/>
        <w:t>On 13 November</w:t>
      </w:r>
      <w:r w:rsidRPr="005B6522">
        <w:t xml:space="preserve"> 2017, the Company additionally invested in share capital of N.T.L. Marine Co., Ltd., </w:t>
      </w:r>
      <w:r w:rsidRPr="005B6522">
        <w:rPr>
          <w:szCs w:val="22"/>
        </w:rPr>
        <w:t xml:space="preserve">a subsidiary of the Company, totalling Baht </w:t>
      </w:r>
      <w:r>
        <w:rPr>
          <w:szCs w:val="22"/>
        </w:rPr>
        <w:t>20</w:t>
      </w:r>
      <w:r w:rsidRPr="005B6522">
        <w:rPr>
          <w:szCs w:val="22"/>
        </w:rPr>
        <w:t>0.00 million</w:t>
      </w:r>
      <w:r w:rsidRPr="00BD6DF4">
        <w:t>. T</w:t>
      </w:r>
      <w:r w:rsidRPr="00BD6DF4">
        <w:rPr>
          <w:szCs w:val="22"/>
        </w:rPr>
        <w:t>he percentage of holding interest of the Company remains unchanged.</w:t>
      </w:r>
    </w:p>
    <w:p w:rsidR="001B210F" w:rsidRDefault="001B210F" w:rsidP="0015303F">
      <w:pPr>
        <w:ind w:left="540"/>
        <w:jc w:val="thaiDistribute"/>
        <w:rPr>
          <w:rFonts w:cs="Times New Roman"/>
          <w:szCs w:val="22"/>
        </w:rPr>
        <w:sectPr w:rsidR="001B210F" w:rsidSect="00BF2584">
          <w:headerReference w:type="default" r:id="rId10"/>
          <w:footerReference w:type="default" r:id="rId11"/>
          <w:pgSz w:w="11909" w:h="16834" w:code="9"/>
          <w:pgMar w:top="691" w:right="1152" w:bottom="720" w:left="1152" w:header="706" w:footer="706" w:gutter="0"/>
          <w:paperSrc w:first="7" w:other="7"/>
          <w:cols w:space="720"/>
          <w:docGrid w:linePitch="381"/>
        </w:sectPr>
      </w:pPr>
    </w:p>
    <w:p w:rsidR="00BF5012" w:rsidRPr="007323A2" w:rsidRDefault="00BF5012" w:rsidP="00BF5012">
      <w:pPr>
        <w:ind w:right="183"/>
        <w:jc w:val="thaiDistribute"/>
        <w:rPr>
          <w:lang w:val="en-US"/>
        </w:rPr>
      </w:pPr>
      <w:r w:rsidRPr="007323A2">
        <w:rPr>
          <w:lang w:val="en-US"/>
        </w:rPr>
        <w:lastRenderedPageBreak/>
        <w:t>Investments in subsidiaries as at 31 December</w:t>
      </w:r>
      <w:r w:rsidR="00547DEB">
        <w:rPr>
          <w:lang w:val="en-US"/>
        </w:rPr>
        <w:t xml:space="preserve"> 2018</w:t>
      </w:r>
      <w:r>
        <w:rPr>
          <w:lang w:val="en-US"/>
        </w:rPr>
        <w:t xml:space="preserve"> and</w:t>
      </w:r>
      <w:r w:rsidR="00547DEB">
        <w:rPr>
          <w:lang w:val="en-US"/>
        </w:rPr>
        <w:t xml:space="preserve"> 2017</w:t>
      </w:r>
      <w:r w:rsidRPr="007323A2">
        <w:rPr>
          <w:lang w:val="en-US"/>
        </w:rPr>
        <w:t xml:space="preserve"> and dividend income from those investments for the </w:t>
      </w:r>
      <w:r>
        <w:rPr>
          <w:lang w:val="en-US"/>
        </w:rPr>
        <w:t>year</w:t>
      </w:r>
      <w:r w:rsidRPr="007323A2">
        <w:rPr>
          <w:lang w:val="en-US"/>
        </w:rPr>
        <w:t xml:space="preserve"> were as follows:</w:t>
      </w:r>
    </w:p>
    <w:tbl>
      <w:tblPr>
        <w:tblW w:w="5067" w:type="pct"/>
        <w:tblInd w:w="-90" w:type="dxa"/>
        <w:tblLayout w:type="fixed"/>
        <w:tblCellMar>
          <w:left w:w="79" w:type="dxa"/>
          <w:right w:w="79" w:type="dxa"/>
        </w:tblCellMar>
        <w:tblLook w:val="0000" w:firstRow="0" w:lastRow="0" w:firstColumn="0" w:lastColumn="0" w:noHBand="0" w:noVBand="0"/>
      </w:tblPr>
      <w:tblGrid>
        <w:gridCol w:w="1528"/>
        <w:gridCol w:w="1341"/>
        <w:gridCol w:w="913"/>
        <w:gridCol w:w="184"/>
        <w:gridCol w:w="891"/>
        <w:gridCol w:w="191"/>
        <w:gridCol w:w="919"/>
        <w:gridCol w:w="178"/>
        <w:gridCol w:w="882"/>
        <w:gridCol w:w="178"/>
        <w:gridCol w:w="894"/>
        <w:gridCol w:w="178"/>
        <w:gridCol w:w="882"/>
        <w:gridCol w:w="178"/>
        <w:gridCol w:w="894"/>
        <w:gridCol w:w="191"/>
        <w:gridCol w:w="891"/>
        <w:gridCol w:w="178"/>
        <w:gridCol w:w="878"/>
        <w:gridCol w:w="191"/>
        <w:gridCol w:w="913"/>
        <w:gridCol w:w="184"/>
        <w:gridCol w:w="935"/>
        <w:gridCol w:w="178"/>
        <w:gridCol w:w="860"/>
      </w:tblGrid>
      <w:tr w:rsidR="00BF5012" w:rsidRPr="007323A2" w:rsidTr="00631538">
        <w:trPr>
          <w:cantSplit/>
          <w:tblHeader/>
        </w:trPr>
        <w:tc>
          <w:tcPr>
            <w:tcW w:w="5000" w:type="pct"/>
            <w:gridSpan w:val="25"/>
          </w:tcPr>
          <w:p w:rsidR="00BF5012" w:rsidRPr="007323A2" w:rsidRDefault="00BF5012" w:rsidP="00631538">
            <w:pPr>
              <w:pStyle w:val="acctfourfigures"/>
              <w:tabs>
                <w:tab w:val="clear" w:pos="765"/>
              </w:tabs>
              <w:spacing w:line="240" w:lineRule="atLeast"/>
              <w:ind w:left="-47" w:right="-79"/>
              <w:jc w:val="center"/>
              <w:rPr>
                <w:b/>
                <w:bCs/>
                <w:sz w:val="16"/>
                <w:szCs w:val="16"/>
              </w:rPr>
            </w:pPr>
            <w:r w:rsidRPr="007323A2">
              <w:rPr>
                <w:b/>
                <w:bCs/>
                <w:sz w:val="16"/>
                <w:szCs w:val="16"/>
              </w:rPr>
              <w:t>Separate financial statements</w:t>
            </w:r>
          </w:p>
        </w:tc>
      </w:tr>
      <w:tr w:rsidR="007B405E" w:rsidRPr="007323A2" w:rsidTr="00982D3D">
        <w:trPr>
          <w:cantSplit/>
          <w:tblHeader/>
        </w:trPr>
        <w:tc>
          <w:tcPr>
            <w:tcW w:w="489" w:type="pct"/>
          </w:tcPr>
          <w:p w:rsidR="00BF5012" w:rsidRDefault="00BF5012" w:rsidP="00631538">
            <w:pPr>
              <w:spacing w:line="240" w:lineRule="atLeast"/>
              <w:jc w:val="center"/>
              <w:rPr>
                <w:sz w:val="16"/>
                <w:szCs w:val="16"/>
              </w:rPr>
            </w:pPr>
          </w:p>
          <w:p w:rsidR="00BF5012" w:rsidRPr="007323A2" w:rsidRDefault="00BF5012" w:rsidP="00631538">
            <w:pPr>
              <w:spacing w:line="240" w:lineRule="atLeast"/>
              <w:jc w:val="center"/>
              <w:rPr>
                <w:sz w:val="16"/>
                <w:szCs w:val="16"/>
              </w:rPr>
            </w:pPr>
            <w:r w:rsidRPr="007323A2">
              <w:rPr>
                <w:sz w:val="16"/>
                <w:szCs w:val="16"/>
              </w:rPr>
              <w:t>Name of subsidiary</w:t>
            </w:r>
          </w:p>
        </w:tc>
        <w:tc>
          <w:tcPr>
            <w:tcW w:w="428" w:type="pct"/>
          </w:tcPr>
          <w:p w:rsidR="00BF5012" w:rsidRDefault="00BF5012" w:rsidP="00631538">
            <w:pPr>
              <w:pStyle w:val="acctmergecolhdg"/>
              <w:spacing w:line="240" w:lineRule="atLeast"/>
              <w:ind w:right="-115"/>
              <w:rPr>
                <w:b w:val="0"/>
                <w:bCs/>
                <w:sz w:val="16"/>
                <w:szCs w:val="16"/>
              </w:rPr>
            </w:pPr>
          </w:p>
          <w:p w:rsidR="00BF5012" w:rsidRPr="007323A2" w:rsidRDefault="00BF5012" w:rsidP="00631538">
            <w:pPr>
              <w:pStyle w:val="acctmergecolhdg"/>
              <w:spacing w:line="240" w:lineRule="atLeast"/>
              <w:ind w:right="-115"/>
              <w:rPr>
                <w:b w:val="0"/>
                <w:bCs/>
                <w:sz w:val="16"/>
                <w:szCs w:val="16"/>
              </w:rPr>
            </w:pPr>
            <w:r w:rsidRPr="007323A2">
              <w:rPr>
                <w:b w:val="0"/>
                <w:bCs/>
                <w:sz w:val="16"/>
                <w:szCs w:val="16"/>
              </w:rPr>
              <w:t>Type of business</w:t>
            </w:r>
          </w:p>
        </w:tc>
        <w:tc>
          <w:tcPr>
            <w:tcW w:w="636" w:type="pct"/>
            <w:gridSpan w:val="3"/>
            <w:vAlign w:val="bottom"/>
          </w:tcPr>
          <w:p w:rsidR="00BF5012" w:rsidRPr="007323A2" w:rsidRDefault="00BF5012" w:rsidP="00631538">
            <w:pPr>
              <w:spacing w:line="240" w:lineRule="atLeast"/>
              <w:jc w:val="center"/>
              <w:rPr>
                <w:sz w:val="16"/>
                <w:szCs w:val="16"/>
              </w:rPr>
            </w:pPr>
            <w:r w:rsidRPr="007323A2">
              <w:rPr>
                <w:sz w:val="16"/>
                <w:szCs w:val="16"/>
              </w:rPr>
              <w:t>Ownership</w:t>
            </w:r>
          </w:p>
          <w:p w:rsidR="00BF5012" w:rsidRPr="007323A2" w:rsidRDefault="00BF5012" w:rsidP="00631538">
            <w:pPr>
              <w:pStyle w:val="acctmergecolhdg"/>
              <w:spacing w:line="240" w:lineRule="atLeast"/>
              <w:ind w:left="-115" w:right="-79"/>
              <w:rPr>
                <w:b w:val="0"/>
                <w:sz w:val="16"/>
                <w:szCs w:val="16"/>
              </w:rPr>
            </w:pPr>
            <w:r w:rsidRPr="007323A2">
              <w:rPr>
                <w:b w:val="0"/>
                <w:sz w:val="16"/>
                <w:szCs w:val="16"/>
              </w:rPr>
              <w:t>interest</w:t>
            </w:r>
          </w:p>
        </w:tc>
        <w:tc>
          <w:tcPr>
            <w:tcW w:w="61" w:type="pct"/>
            <w:vAlign w:val="bottom"/>
          </w:tcPr>
          <w:p w:rsidR="00BF5012" w:rsidRPr="007323A2" w:rsidRDefault="00BF5012" w:rsidP="00631538">
            <w:pPr>
              <w:pStyle w:val="acctmergecolhdg"/>
              <w:spacing w:line="240" w:lineRule="atLeast"/>
              <w:rPr>
                <w:b w:val="0"/>
                <w:sz w:val="16"/>
                <w:szCs w:val="16"/>
              </w:rPr>
            </w:pPr>
          </w:p>
        </w:tc>
        <w:tc>
          <w:tcPr>
            <w:tcW w:w="633" w:type="pct"/>
            <w:gridSpan w:val="3"/>
            <w:vAlign w:val="bottom"/>
          </w:tcPr>
          <w:p w:rsidR="00BF5012" w:rsidRPr="007323A2" w:rsidRDefault="00BF5012" w:rsidP="00631538">
            <w:pPr>
              <w:pStyle w:val="acctmergecolhdg"/>
              <w:spacing w:line="240" w:lineRule="atLeast"/>
              <w:rPr>
                <w:b w:val="0"/>
                <w:sz w:val="16"/>
                <w:szCs w:val="16"/>
              </w:rPr>
            </w:pPr>
            <w:r w:rsidRPr="007323A2">
              <w:rPr>
                <w:b w:val="0"/>
                <w:sz w:val="16"/>
                <w:szCs w:val="16"/>
              </w:rPr>
              <w:t>Paid-up</w:t>
            </w:r>
          </w:p>
          <w:p w:rsidR="00BF5012" w:rsidRPr="007323A2" w:rsidRDefault="00BF5012" w:rsidP="00631538">
            <w:pPr>
              <w:pStyle w:val="acctmergecolhdg"/>
              <w:spacing w:line="240" w:lineRule="atLeast"/>
              <w:ind w:left="-80" w:right="-79"/>
              <w:rPr>
                <w:b w:val="0"/>
                <w:sz w:val="16"/>
                <w:szCs w:val="16"/>
              </w:rPr>
            </w:pPr>
            <w:r w:rsidRPr="007323A2">
              <w:rPr>
                <w:b w:val="0"/>
                <w:sz w:val="16"/>
                <w:szCs w:val="16"/>
              </w:rPr>
              <w:t>capital</w:t>
            </w:r>
          </w:p>
        </w:tc>
        <w:tc>
          <w:tcPr>
            <w:tcW w:w="57" w:type="pct"/>
            <w:vAlign w:val="bottom"/>
          </w:tcPr>
          <w:p w:rsidR="00BF5012" w:rsidRPr="007323A2" w:rsidRDefault="00BF5012" w:rsidP="00631538">
            <w:pPr>
              <w:pStyle w:val="acctmergecolhdg"/>
              <w:spacing w:line="240" w:lineRule="atLeast"/>
              <w:ind w:left="-97" w:right="-79"/>
              <w:rPr>
                <w:b w:val="0"/>
                <w:sz w:val="16"/>
                <w:szCs w:val="16"/>
              </w:rPr>
            </w:pPr>
          </w:p>
        </w:tc>
        <w:tc>
          <w:tcPr>
            <w:tcW w:w="625" w:type="pct"/>
            <w:gridSpan w:val="3"/>
            <w:vAlign w:val="bottom"/>
          </w:tcPr>
          <w:p w:rsidR="00BF5012" w:rsidRPr="007323A2" w:rsidRDefault="00BF5012" w:rsidP="00631538">
            <w:pPr>
              <w:pStyle w:val="acctmergecolhdg"/>
              <w:spacing w:line="240" w:lineRule="atLeast"/>
              <w:ind w:left="-97" w:right="-79"/>
              <w:rPr>
                <w:b w:val="0"/>
                <w:sz w:val="16"/>
                <w:szCs w:val="16"/>
              </w:rPr>
            </w:pPr>
            <w:r w:rsidRPr="007323A2">
              <w:rPr>
                <w:b w:val="0"/>
                <w:sz w:val="16"/>
                <w:szCs w:val="16"/>
              </w:rPr>
              <w:t>Cost</w:t>
            </w:r>
          </w:p>
        </w:tc>
        <w:tc>
          <w:tcPr>
            <w:tcW w:w="57" w:type="pct"/>
            <w:vAlign w:val="bottom"/>
          </w:tcPr>
          <w:p w:rsidR="00BF5012" w:rsidRPr="007323A2" w:rsidRDefault="00BF5012" w:rsidP="00631538">
            <w:pPr>
              <w:pStyle w:val="acctmergecolhdg"/>
              <w:spacing w:line="240" w:lineRule="atLeast"/>
              <w:ind w:left="-106" w:right="-79"/>
              <w:rPr>
                <w:b w:val="0"/>
                <w:sz w:val="16"/>
                <w:szCs w:val="16"/>
              </w:rPr>
            </w:pPr>
          </w:p>
        </w:tc>
        <w:tc>
          <w:tcPr>
            <w:tcW w:w="632" w:type="pct"/>
            <w:gridSpan w:val="3"/>
            <w:vAlign w:val="bottom"/>
          </w:tcPr>
          <w:p w:rsidR="00BF5012" w:rsidRPr="007323A2" w:rsidRDefault="00BF5012" w:rsidP="00631538">
            <w:pPr>
              <w:pStyle w:val="acctmergecolhdg"/>
              <w:spacing w:line="240" w:lineRule="atLeast"/>
              <w:ind w:left="-106" w:right="-79"/>
              <w:rPr>
                <w:b w:val="0"/>
                <w:sz w:val="16"/>
                <w:szCs w:val="16"/>
                <w:lang w:val="en-US"/>
              </w:rPr>
            </w:pPr>
            <w:r w:rsidRPr="007323A2">
              <w:rPr>
                <w:b w:val="0"/>
                <w:sz w:val="16"/>
                <w:szCs w:val="16"/>
              </w:rPr>
              <w:t>Impairment</w:t>
            </w:r>
          </w:p>
        </w:tc>
        <w:tc>
          <w:tcPr>
            <w:tcW w:w="57" w:type="pct"/>
            <w:vAlign w:val="bottom"/>
          </w:tcPr>
          <w:p w:rsidR="00BF5012" w:rsidRPr="007323A2" w:rsidRDefault="00BF5012" w:rsidP="00631538">
            <w:pPr>
              <w:pStyle w:val="acctmergecolhdg"/>
              <w:spacing w:line="240" w:lineRule="atLeast"/>
              <w:ind w:left="-106" w:right="-79"/>
              <w:rPr>
                <w:b w:val="0"/>
                <w:sz w:val="16"/>
                <w:szCs w:val="16"/>
              </w:rPr>
            </w:pPr>
          </w:p>
        </w:tc>
        <w:tc>
          <w:tcPr>
            <w:tcW w:w="634" w:type="pct"/>
            <w:gridSpan w:val="3"/>
            <w:vAlign w:val="bottom"/>
          </w:tcPr>
          <w:p w:rsidR="00BF5012" w:rsidRPr="007323A2" w:rsidRDefault="00BF5012" w:rsidP="00631538">
            <w:pPr>
              <w:pStyle w:val="acctmergecolhdg"/>
              <w:spacing w:line="240" w:lineRule="atLeast"/>
              <w:ind w:left="-106" w:right="-79"/>
              <w:rPr>
                <w:b w:val="0"/>
                <w:sz w:val="16"/>
                <w:szCs w:val="16"/>
              </w:rPr>
            </w:pPr>
            <w:r w:rsidRPr="007323A2">
              <w:rPr>
                <w:b w:val="0"/>
                <w:sz w:val="16"/>
                <w:szCs w:val="16"/>
              </w:rPr>
              <w:t>At cost - net</w:t>
            </w:r>
          </w:p>
        </w:tc>
        <w:tc>
          <w:tcPr>
            <w:tcW w:w="59" w:type="pct"/>
            <w:vAlign w:val="bottom"/>
          </w:tcPr>
          <w:p w:rsidR="00BF5012" w:rsidRPr="007323A2" w:rsidRDefault="00BF5012" w:rsidP="00631538">
            <w:pPr>
              <w:pStyle w:val="acctfourfigures"/>
              <w:tabs>
                <w:tab w:val="clear" w:pos="765"/>
              </w:tabs>
              <w:spacing w:line="240" w:lineRule="atLeast"/>
              <w:ind w:left="-47" w:right="-79"/>
              <w:jc w:val="center"/>
              <w:rPr>
                <w:sz w:val="16"/>
                <w:szCs w:val="16"/>
              </w:rPr>
            </w:pPr>
          </w:p>
        </w:tc>
        <w:tc>
          <w:tcPr>
            <w:tcW w:w="631" w:type="pct"/>
            <w:gridSpan w:val="3"/>
            <w:vAlign w:val="bottom"/>
          </w:tcPr>
          <w:p w:rsidR="00376C87" w:rsidRDefault="00376C87" w:rsidP="00376C87">
            <w:pPr>
              <w:pStyle w:val="acctmergecolhdg"/>
              <w:spacing w:line="240" w:lineRule="atLeast"/>
              <w:ind w:right="-115"/>
              <w:rPr>
                <w:b w:val="0"/>
                <w:bCs/>
                <w:sz w:val="16"/>
                <w:szCs w:val="16"/>
              </w:rPr>
            </w:pPr>
          </w:p>
          <w:p w:rsidR="00BF5012" w:rsidRPr="00376C87" w:rsidRDefault="00376C87" w:rsidP="00376C87">
            <w:pPr>
              <w:pStyle w:val="acctmergecolhdg"/>
              <w:spacing w:line="240" w:lineRule="atLeast"/>
              <w:ind w:right="-115"/>
              <w:rPr>
                <w:b w:val="0"/>
                <w:bCs/>
                <w:sz w:val="16"/>
                <w:szCs w:val="16"/>
              </w:rPr>
            </w:pPr>
            <w:r>
              <w:rPr>
                <w:b w:val="0"/>
                <w:bCs/>
                <w:sz w:val="16"/>
                <w:szCs w:val="16"/>
              </w:rPr>
              <w:t>Dividend income</w:t>
            </w:r>
          </w:p>
        </w:tc>
      </w:tr>
      <w:tr w:rsidR="007B405E" w:rsidRPr="007323A2" w:rsidTr="00982D3D">
        <w:trPr>
          <w:cantSplit/>
          <w:tblHeader/>
        </w:trPr>
        <w:tc>
          <w:tcPr>
            <w:tcW w:w="489" w:type="pct"/>
          </w:tcPr>
          <w:p w:rsidR="00BF5012" w:rsidRPr="007323A2" w:rsidRDefault="00BF5012" w:rsidP="00BF5012">
            <w:pPr>
              <w:pStyle w:val="acctfourfigures"/>
              <w:spacing w:line="240" w:lineRule="atLeast"/>
              <w:ind w:left="-79"/>
              <w:jc w:val="center"/>
              <w:rPr>
                <w:sz w:val="16"/>
                <w:szCs w:val="16"/>
              </w:rPr>
            </w:pPr>
          </w:p>
        </w:tc>
        <w:tc>
          <w:tcPr>
            <w:tcW w:w="428" w:type="pct"/>
          </w:tcPr>
          <w:p w:rsidR="00BF5012" w:rsidRPr="007323A2" w:rsidRDefault="00BF5012" w:rsidP="00BF5012">
            <w:pPr>
              <w:pStyle w:val="acctmergecolhdg"/>
              <w:spacing w:line="240" w:lineRule="atLeast"/>
              <w:ind w:right="-115"/>
              <w:rPr>
                <w:b w:val="0"/>
                <w:bCs/>
                <w:sz w:val="16"/>
                <w:szCs w:val="16"/>
              </w:rPr>
            </w:pPr>
          </w:p>
        </w:tc>
        <w:tc>
          <w:tcPr>
            <w:tcW w:w="292" w:type="pct"/>
          </w:tcPr>
          <w:p w:rsidR="00BF5012" w:rsidRPr="007323A2" w:rsidRDefault="00BF5012" w:rsidP="00BF5012">
            <w:pPr>
              <w:pStyle w:val="acctmergecolhdg"/>
              <w:spacing w:line="240" w:lineRule="atLeast"/>
              <w:ind w:left="-115" w:right="-79"/>
              <w:rPr>
                <w:b w:val="0"/>
                <w:bCs/>
                <w:sz w:val="16"/>
                <w:szCs w:val="16"/>
                <w:lang w:val="en-US"/>
              </w:rPr>
            </w:pPr>
            <w:r w:rsidRPr="00D54FF8">
              <w:rPr>
                <w:b w:val="0"/>
                <w:bCs/>
                <w:sz w:val="16"/>
                <w:szCs w:val="16"/>
                <w:lang w:val="en-US"/>
              </w:rPr>
              <w:t>2018</w:t>
            </w:r>
          </w:p>
        </w:tc>
        <w:tc>
          <w:tcPr>
            <w:tcW w:w="59" w:type="pct"/>
          </w:tcPr>
          <w:p w:rsidR="00BF5012" w:rsidRPr="007323A2" w:rsidRDefault="00BF5012" w:rsidP="00BF5012">
            <w:pPr>
              <w:pStyle w:val="acctmergecolhdg"/>
              <w:spacing w:line="240" w:lineRule="atLeast"/>
              <w:rPr>
                <w:b w:val="0"/>
                <w:bCs/>
                <w:sz w:val="16"/>
                <w:szCs w:val="16"/>
              </w:rPr>
            </w:pPr>
          </w:p>
        </w:tc>
        <w:tc>
          <w:tcPr>
            <w:tcW w:w="285" w:type="pct"/>
          </w:tcPr>
          <w:p w:rsidR="00BF5012" w:rsidRPr="007323A2" w:rsidRDefault="00BF5012" w:rsidP="00BF5012">
            <w:pPr>
              <w:pStyle w:val="acctmergecolhdg"/>
              <w:spacing w:line="240" w:lineRule="atLeast"/>
              <w:ind w:left="-115" w:right="-79"/>
              <w:rPr>
                <w:b w:val="0"/>
                <w:bCs/>
                <w:sz w:val="16"/>
                <w:szCs w:val="16"/>
                <w:lang w:val="en-US"/>
              </w:rPr>
            </w:pPr>
            <w:r w:rsidRPr="007323A2">
              <w:rPr>
                <w:b w:val="0"/>
                <w:bCs/>
                <w:sz w:val="16"/>
                <w:szCs w:val="16"/>
                <w:lang w:val="en-US"/>
              </w:rPr>
              <w:t>2017</w:t>
            </w:r>
          </w:p>
        </w:tc>
        <w:tc>
          <w:tcPr>
            <w:tcW w:w="61" w:type="pct"/>
          </w:tcPr>
          <w:p w:rsidR="00BF5012" w:rsidRPr="007323A2" w:rsidRDefault="00BF5012" w:rsidP="00BF5012">
            <w:pPr>
              <w:pStyle w:val="acctmergecolhdg"/>
              <w:spacing w:line="240" w:lineRule="atLeast"/>
              <w:ind w:left="-105" w:right="-79"/>
              <w:rPr>
                <w:b w:val="0"/>
                <w:bCs/>
                <w:sz w:val="16"/>
                <w:szCs w:val="16"/>
                <w:lang w:val="en-US"/>
              </w:rPr>
            </w:pPr>
          </w:p>
        </w:tc>
        <w:tc>
          <w:tcPr>
            <w:tcW w:w="294" w:type="pct"/>
          </w:tcPr>
          <w:p w:rsidR="00BF5012" w:rsidRPr="007323A2" w:rsidRDefault="00BF5012" w:rsidP="00BF5012">
            <w:pPr>
              <w:pStyle w:val="acctmergecolhdg"/>
              <w:spacing w:line="240" w:lineRule="atLeast"/>
              <w:ind w:left="-115" w:right="-79"/>
              <w:rPr>
                <w:b w:val="0"/>
                <w:bCs/>
                <w:sz w:val="16"/>
                <w:szCs w:val="16"/>
                <w:lang w:val="en-US"/>
              </w:rPr>
            </w:pPr>
            <w:r w:rsidRPr="00D54FF8">
              <w:rPr>
                <w:b w:val="0"/>
                <w:bCs/>
                <w:sz w:val="16"/>
                <w:szCs w:val="16"/>
                <w:lang w:val="en-US"/>
              </w:rPr>
              <w:t>2018</w:t>
            </w:r>
          </w:p>
        </w:tc>
        <w:tc>
          <w:tcPr>
            <w:tcW w:w="57" w:type="pct"/>
          </w:tcPr>
          <w:p w:rsidR="00BF5012" w:rsidRPr="007323A2" w:rsidRDefault="00BF5012" w:rsidP="00BF5012">
            <w:pPr>
              <w:pStyle w:val="acctmergecolhdg"/>
              <w:spacing w:line="240" w:lineRule="atLeast"/>
              <w:rPr>
                <w:b w:val="0"/>
                <w:bCs/>
                <w:sz w:val="16"/>
                <w:szCs w:val="16"/>
              </w:rPr>
            </w:pPr>
          </w:p>
        </w:tc>
        <w:tc>
          <w:tcPr>
            <w:tcW w:w="282" w:type="pct"/>
          </w:tcPr>
          <w:p w:rsidR="00BF5012" w:rsidRPr="007323A2" w:rsidRDefault="00BF5012" w:rsidP="00BF5012">
            <w:pPr>
              <w:pStyle w:val="acctmergecolhdg"/>
              <w:spacing w:line="240" w:lineRule="atLeast"/>
              <w:ind w:left="-115" w:right="-79"/>
              <w:rPr>
                <w:b w:val="0"/>
                <w:bCs/>
                <w:sz w:val="16"/>
                <w:szCs w:val="16"/>
                <w:lang w:val="en-US"/>
              </w:rPr>
            </w:pPr>
            <w:r w:rsidRPr="007323A2">
              <w:rPr>
                <w:b w:val="0"/>
                <w:bCs/>
                <w:sz w:val="16"/>
                <w:szCs w:val="16"/>
                <w:lang w:val="en-US"/>
              </w:rPr>
              <w:t>2017</w:t>
            </w:r>
          </w:p>
        </w:tc>
        <w:tc>
          <w:tcPr>
            <w:tcW w:w="57" w:type="pct"/>
          </w:tcPr>
          <w:p w:rsidR="00BF5012" w:rsidRPr="007323A2" w:rsidRDefault="00BF5012" w:rsidP="00BF5012">
            <w:pPr>
              <w:pStyle w:val="acctmergecolhdg"/>
              <w:spacing w:line="240" w:lineRule="atLeast"/>
              <w:ind w:left="-102" w:right="-79"/>
              <w:rPr>
                <w:b w:val="0"/>
                <w:bCs/>
                <w:sz w:val="16"/>
                <w:szCs w:val="16"/>
                <w:lang w:val="en-US"/>
              </w:rPr>
            </w:pPr>
          </w:p>
        </w:tc>
        <w:tc>
          <w:tcPr>
            <w:tcW w:w="286" w:type="pct"/>
          </w:tcPr>
          <w:p w:rsidR="00BF5012" w:rsidRPr="007323A2" w:rsidRDefault="00BF5012" w:rsidP="00BF5012">
            <w:pPr>
              <w:pStyle w:val="acctmergecolhdg"/>
              <w:spacing w:line="240" w:lineRule="atLeast"/>
              <w:ind w:left="-115" w:right="-79"/>
              <w:rPr>
                <w:b w:val="0"/>
                <w:bCs/>
                <w:sz w:val="16"/>
                <w:szCs w:val="16"/>
                <w:lang w:val="en-US"/>
              </w:rPr>
            </w:pPr>
            <w:r w:rsidRPr="00D54FF8">
              <w:rPr>
                <w:b w:val="0"/>
                <w:bCs/>
                <w:sz w:val="16"/>
                <w:szCs w:val="16"/>
                <w:lang w:val="en-US"/>
              </w:rPr>
              <w:t>2018</w:t>
            </w:r>
          </w:p>
        </w:tc>
        <w:tc>
          <w:tcPr>
            <w:tcW w:w="57" w:type="pct"/>
          </w:tcPr>
          <w:p w:rsidR="00BF5012" w:rsidRPr="007323A2" w:rsidRDefault="00BF5012" w:rsidP="00BF5012">
            <w:pPr>
              <w:pStyle w:val="acctmergecolhdg"/>
              <w:spacing w:line="240" w:lineRule="atLeast"/>
              <w:rPr>
                <w:b w:val="0"/>
                <w:bCs/>
                <w:sz w:val="16"/>
                <w:szCs w:val="16"/>
              </w:rPr>
            </w:pPr>
          </w:p>
        </w:tc>
        <w:tc>
          <w:tcPr>
            <w:tcW w:w="282" w:type="pct"/>
          </w:tcPr>
          <w:p w:rsidR="00BF5012" w:rsidRPr="007323A2" w:rsidRDefault="00BF5012" w:rsidP="00BF5012">
            <w:pPr>
              <w:pStyle w:val="acctmergecolhdg"/>
              <w:spacing w:line="240" w:lineRule="atLeast"/>
              <w:ind w:left="-115" w:right="-79"/>
              <w:rPr>
                <w:b w:val="0"/>
                <w:bCs/>
                <w:sz w:val="16"/>
                <w:szCs w:val="16"/>
                <w:lang w:val="en-US"/>
              </w:rPr>
            </w:pPr>
            <w:r w:rsidRPr="007323A2">
              <w:rPr>
                <w:b w:val="0"/>
                <w:bCs/>
                <w:sz w:val="16"/>
                <w:szCs w:val="16"/>
                <w:lang w:val="en-US"/>
              </w:rPr>
              <w:t>2017</w:t>
            </w:r>
          </w:p>
        </w:tc>
        <w:tc>
          <w:tcPr>
            <w:tcW w:w="57" w:type="pct"/>
          </w:tcPr>
          <w:p w:rsidR="00BF5012" w:rsidRPr="007323A2" w:rsidRDefault="00BF5012" w:rsidP="00BF5012">
            <w:pPr>
              <w:pStyle w:val="acctmergecolhdg"/>
              <w:spacing w:line="240" w:lineRule="atLeast"/>
              <w:ind w:left="-98" w:right="-79"/>
              <w:rPr>
                <w:b w:val="0"/>
                <w:bCs/>
                <w:sz w:val="16"/>
                <w:szCs w:val="16"/>
                <w:lang w:val="en-US"/>
              </w:rPr>
            </w:pPr>
          </w:p>
        </w:tc>
        <w:tc>
          <w:tcPr>
            <w:tcW w:w="286" w:type="pct"/>
          </w:tcPr>
          <w:p w:rsidR="00BF5012" w:rsidRPr="007323A2" w:rsidRDefault="00BF5012" w:rsidP="00BF5012">
            <w:pPr>
              <w:pStyle w:val="acctmergecolhdg"/>
              <w:spacing w:line="240" w:lineRule="atLeast"/>
              <w:ind w:left="-115" w:right="-79"/>
              <w:rPr>
                <w:b w:val="0"/>
                <w:bCs/>
                <w:sz w:val="16"/>
                <w:szCs w:val="16"/>
                <w:lang w:val="en-US"/>
              </w:rPr>
            </w:pPr>
            <w:r w:rsidRPr="00D54FF8">
              <w:rPr>
                <w:b w:val="0"/>
                <w:bCs/>
                <w:sz w:val="16"/>
                <w:szCs w:val="16"/>
                <w:lang w:val="en-US"/>
              </w:rPr>
              <w:t>2018</w:t>
            </w:r>
          </w:p>
        </w:tc>
        <w:tc>
          <w:tcPr>
            <w:tcW w:w="61" w:type="pct"/>
          </w:tcPr>
          <w:p w:rsidR="00BF5012" w:rsidRPr="007323A2" w:rsidRDefault="00BF5012" w:rsidP="00BF5012">
            <w:pPr>
              <w:pStyle w:val="acctmergecolhdg"/>
              <w:spacing w:line="240" w:lineRule="atLeast"/>
              <w:rPr>
                <w:b w:val="0"/>
                <w:bCs/>
                <w:sz w:val="16"/>
                <w:szCs w:val="16"/>
              </w:rPr>
            </w:pPr>
          </w:p>
        </w:tc>
        <w:tc>
          <w:tcPr>
            <w:tcW w:w="285" w:type="pct"/>
          </w:tcPr>
          <w:p w:rsidR="00BF5012" w:rsidRPr="007323A2" w:rsidRDefault="00BF5012" w:rsidP="00BF5012">
            <w:pPr>
              <w:pStyle w:val="acctmergecolhdg"/>
              <w:spacing w:line="240" w:lineRule="atLeast"/>
              <w:ind w:left="-115" w:right="-79"/>
              <w:rPr>
                <w:b w:val="0"/>
                <w:bCs/>
                <w:sz w:val="16"/>
                <w:szCs w:val="16"/>
                <w:lang w:val="en-US"/>
              </w:rPr>
            </w:pPr>
            <w:r w:rsidRPr="007323A2">
              <w:rPr>
                <w:b w:val="0"/>
                <w:bCs/>
                <w:sz w:val="16"/>
                <w:szCs w:val="16"/>
                <w:lang w:val="en-US"/>
              </w:rPr>
              <w:t>2017</w:t>
            </w:r>
          </w:p>
        </w:tc>
        <w:tc>
          <w:tcPr>
            <w:tcW w:w="57" w:type="pct"/>
          </w:tcPr>
          <w:p w:rsidR="00BF5012" w:rsidRPr="007323A2" w:rsidRDefault="00BF5012" w:rsidP="00BF5012">
            <w:pPr>
              <w:pStyle w:val="acctmergecolhdg"/>
              <w:spacing w:line="240" w:lineRule="atLeast"/>
              <w:ind w:left="-106" w:right="-79"/>
              <w:rPr>
                <w:b w:val="0"/>
                <w:bCs/>
                <w:sz w:val="16"/>
                <w:szCs w:val="16"/>
                <w:lang w:val="en-US"/>
              </w:rPr>
            </w:pPr>
          </w:p>
        </w:tc>
        <w:tc>
          <w:tcPr>
            <w:tcW w:w="281" w:type="pct"/>
          </w:tcPr>
          <w:p w:rsidR="00BF5012" w:rsidRPr="007323A2" w:rsidRDefault="00BF5012" w:rsidP="00BF5012">
            <w:pPr>
              <w:pStyle w:val="acctmergecolhdg"/>
              <w:spacing w:line="240" w:lineRule="atLeast"/>
              <w:ind w:left="-115" w:right="-79"/>
              <w:rPr>
                <w:b w:val="0"/>
                <w:bCs/>
                <w:sz w:val="16"/>
                <w:szCs w:val="16"/>
                <w:lang w:val="en-US"/>
              </w:rPr>
            </w:pPr>
            <w:r w:rsidRPr="00D54FF8">
              <w:rPr>
                <w:b w:val="0"/>
                <w:bCs/>
                <w:sz w:val="16"/>
                <w:szCs w:val="16"/>
                <w:lang w:val="en-US"/>
              </w:rPr>
              <w:t>2018</w:t>
            </w:r>
          </w:p>
        </w:tc>
        <w:tc>
          <w:tcPr>
            <w:tcW w:w="61" w:type="pct"/>
          </w:tcPr>
          <w:p w:rsidR="00BF5012" w:rsidRPr="007323A2" w:rsidRDefault="00BF5012" w:rsidP="00BF5012">
            <w:pPr>
              <w:pStyle w:val="acctmergecolhdg"/>
              <w:spacing w:line="240" w:lineRule="atLeast"/>
              <w:rPr>
                <w:b w:val="0"/>
                <w:bCs/>
                <w:sz w:val="16"/>
                <w:szCs w:val="16"/>
              </w:rPr>
            </w:pPr>
          </w:p>
        </w:tc>
        <w:tc>
          <w:tcPr>
            <w:tcW w:w="292" w:type="pct"/>
          </w:tcPr>
          <w:p w:rsidR="00BF5012" w:rsidRPr="007323A2" w:rsidRDefault="00BF5012" w:rsidP="00BF5012">
            <w:pPr>
              <w:pStyle w:val="acctmergecolhdg"/>
              <w:spacing w:line="240" w:lineRule="atLeast"/>
              <w:ind w:left="-115" w:right="-79"/>
              <w:rPr>
                <w:b w:val="0"/>
                <w:bCs/>
                <w:sz w:val="16"/>
                <w:szCs w:val="16"/>
                <w:lang w:val="en-US"/>
              </w:rPr>
            </w:pPr>
            <w:r w:rsidRPr="007323A2">
              <w:rPr>
                <w:b w:val="0"/>
                <w:bCs/>
                <w:sz w:val="16"/>
                <w:szCs w:val="16"/>
                <w:lang w:val="en-US"/>
              </w:rPr>
              <w:t>2017</w:t>
            </w:r>
          </w:p>
        </w:tc>
        <w:tc>
          <w:tcPr>
            <w:tcW w:w="59" w:type="pct"/>
          </w:tcPr>
          <w:p w:rsidR="00BF5012" w:rsidRPr="007323A2" w:rsidRDefault="00BF5012" w:rsidP="00BF5012">
            <w:pPr>
              <w:pStyle w:val="acctfourfigures"/>
              <w:tabs>
                <w:tab w:val="clear" w:pos="765"/>
              </w:tabs>
              <w:spacing w:line="240" w:lineRule="atLeast"/>
              <w:ind w:left="-120" w:right="-79"/>
              <w:jc w:val="center"/>
              <w:rPr>
                <w:sz w:val="16"/>
                <w:szCs w:val="16"/>
                <w:lang w:val="en-US"/>
              </w:rPr>
            </w:pPr>
          </w:p>
        </w:tc>
        <w:tc>
          <w:tcPr>
            <w:tcW w:w="299" w:type="pct"/>
          </w:tcPr>
          <w:p w:rsidR="00BF5012" w:rsidRPr="007323A2" w:rsidRDefault="00BF5012" w:rsidP="00BF5012">
            <w:pPr>
              <w:pStyle w:val="acctmergecolhdg"/>
              <w:spacing w:line="240" w:lineRule="atLeast"/>
              <w:ind w:left="-115" w:right="-79"/>
              <w:rPr>
                <w:b w:val="0"/>
                <w:bCs/>
                <w:sz w:val="16"/>
                <w:szCs w:val="16"/>
                <w:lang w:val="en-US"/>
              </w:rPr>
            </w:pPr>
            <w:r w:rsidRPr="00D54FF8">
              <w:rPr>
                <w:b w:val="0"/>
                <w:bCs/>
                <w:sz w:val="16"/>
                <w:szCs w:val="16"/>
                <w:lang w:val="en-US"/>
              </w:rPr>
              <w:t>2018</w:t>
            </w:r>
          </w:p>
        </w:tc>
        <w:tc>
          <w:tcPr>
            <w:tcW w:w="57" w:type="pct"/>
          </w:tcPr>
          <w:p w:rsidR="00BF5012" w:rsidRPr="007323A2" w:rsidRDefault="00BF5012" w:rsidP="00BF5012">
            <w:pPr>
              <w:pStyle w:val="acctmergecolhdg"/>
              <w:spacing w:line="240" w:lineRule="atLeast"/>
              <w:rPr>
                <w:b w:val="0"/>
                <w:bCs/>
                <w:sz w:val="16"/>
                <w:szCs w:val="16"/>
              </w:rPr>
            </w:pPr>
          </w:p>
        </w:tc>
        <w:tc>
          <w:tcPr>
            <w:tcW w:w="275" w:type="pct"/>
          </w:tcPr>
          <w:p w:rsidR="00BF5012" w:rsidRPr="007323A2" w:rsidRDefault="00BF5012" w:rsidP="00BF5012">
            <w:pPr>
              <w:pStyle w:val="acctmergecolhdg"/>
              <w:spacing w:line="240" w:lineRule="atLeast"/>
              <w:ind w:left="-115" w:right="-79"/>
              <w:rPr>
                <w:b w:val="0"/>
                <w:bCs/>
                <w:sz w:val="16"/>
                <w:szCs w:val="16"/>
                <w:lang w:val="en-US"/>
              </w:rPr>
            </w:pPr>
            <w:r w:rsidRPr="007323A2">
              <w:rPr>
                <w:b w:val="0"/>
                <w:bCs/>
                <w:sz w:val="16"/>
                <w:szCs w:val="16"/>
                <w:lang w:val="en-US"/>
              </w:rPr>
              <w:t>2017</w:t>
            </w:r>
          </w:p>
        </w:tc>
      </w:tr>
      <w:tr w:rsidR="00BF5012" w:rsidRPr="007323A2" w:rsidTr="00982D3D">
        <w:trPr>
          <w:cantSplit/>
          <w:tblHeader/>
        </w:trPr>
        <w:tc>
          <w:tcPr>
            <w:tcW w:w="489" w:type="pct"/>
          </w:tcPr>
          <w:p w:rsidR="00BF5012" w:rsidRPr="007323A2" w:rsidRDefault="00BF5012" w:rsidP="00631538">
            <w:pPr>
              <w:pStyle w:val="acctfourfigures"/>
              <w:spacing w:line="240" w:lineRule="atLeast"/>
              <w:jc w:val="center"/>
              <w:rPr>
                <w:sz w:val="16"/>
                <w:szCs w:val="16"/>
              </w:rPr>
            </w:pPr>
          </w:p>
        </w:tc>
        <w:tc>
          <w:tcPr>
            <w:tcW w:w="428" w:type="pct"/>
          </w:tcPr>
          <w:p w:rsidR="00BF5012" w:rsidRPr="007323A2" w:rsidRDefault="00BF5012" w:rsidP="00631538">
            <w:pPr>
              <w:pStyle w:val="acctmergecolhdg"/>
              <w:spacing w:line="240" w:lineRule="atLeast"/>
              <w:ind w:right="-115"/>
              <w:rPr>
                <w:b w:val="0"/>
                <w:bCs/>
                <w:sz w:val="16"/>
                <w:szCs w:val="16"/>
              </w:rPr>
            </w:pPr>
          </w:p>
        </w:tc>
        <w:tc>
          <w:tcPr>
            <w:tcW w:w="636" w:type="pct"/>
            <w:gridSpan w:val="3"/>
          </w:tcPr>
          <w:p w:rsidR="00BF5012" w:rsidRPr="007323A2" w:rsidRDefault="00BF5012" w:rsidP="00631538">
            <w:pPr>
              <w:pStyle w:val="acctmergecolhdg"/>
              <w:spacing w:line="240" w:lineRule="atLeast"/>
              <w:ind w:left="-115" w:right="-79"/>
              <w:rPr>
                <w:b w:val="0"/>
                <w:bCs/>
                <w:i/>
                <w:iCs/>
                <w:sz w:val="16"/>
                <w:szCs w:val="16"/>
                <w:lang w:val="en-US"/>
              </w:rPr>
            </w:pPr>
            <w:r w:rsidRPr="007323A2">
              <w:rPr>
                <w:b w:val="0"/>
                <w:bCs/>
                <w:i/>
                <w:iCs/>
                <w:sz w:val="16"/>
                <w:szCs w:val="16"/>
                <w:lang w:val="en-US"/>
              </w:rPr>
              <w:t>(%)</w:t>
            </w:r>
          </w:p>
        </w:tc>
        <w:tc>
          <w:tcPr>
            <w:tcW w:w="61" w:type="pct"/>
          </w:tcPr>
          <w:p w:rsidR="00BF5012" w:rsidRPr="007323A2" w:rsidRDefault="00BF5012" w:rsidP="00631538">
            <w:pPr>
              <w:pStyle w:val="acctmergecolhdg"/>
              <w:spacing w:line="240" w:lineRule="atLeast"/>
              <w:ind w:left="-105" w:right="-79"/>
              <w:rPr>
                <w:b w:val="0"/>
                <w:bCs/>
                <w:sz w:val="16"/>
                <w:szCs w:val="16"/>
                <w:lang w:val="en-US"/>
              </w:rPr>
            </w:pPr>
          </w:p>
        </w:tc>
        <w:tc>
          <w:tcPr>
            <w:tcW w:w="3385" w:type="pct"/>
            <w:gridSpan w:val="19"/>
          </w:tcPr>
          <w:p w:rsidR="00BF5012" w:rsidRPr="007323A2" w:rsidRDefault="00BF5012" w:rsidP="00631538">
            <w:pPr>
              <w:pStyle w:val="acctfourfigures"/>
              <w:tabs>
                <w:tab w:val="clear" w:pos="765"/>
              </w:tabs>
              <w:spacing w:line="240" w:lineRule="atLeast"/>
              <w:ind w:left="-47" w:right="-79"/>
              <w:jc w:val="center"/>
              <w:rPr>
                <w:i/>
                <w:iCs/>
                <w:sz w:val="16"/>
                <w:szCs w:val="16"/>
                <w:lang w:val="en-US"/>
              </w:rPr>
            </w:pPr>
            <w:r w:rsidRPr="007323A2">
              <w:rPr>
                <w:i/>
                <w:iCs/>
                <w:sz w:val="16"/>
                <w:szCs w:val="16"/>
                <w:lang w:val="en-US"/>
              </w:rPr>
              <w:t>(in thousand Baht)</w:t>
            </w:r>
          </w:p>
        </w:tc>
      </w:tr>
      <w:tr w:rsidR="007B405E" w:rsidRPr="007323A2" w:rsidTr="00BF5012">
        <w:trPr>
          <w:cantSplit/>
        </w:trPr>
        <w:tc>
          <w:tcPr>
            <w:tcW w:w="918" w:type="pct"/>
            <w:gridSpan w:val="2"/>
          </w:tcPr>
          <w:p w:rsidR="00BF5012" w:rsidRPr="007323A2" w:rsidRDefault="00BF5012" w:rsidP="00631538">
            <w:pPr>
              <w:spacing w:line="240" w:lineRule="atLeast"/>
              <w:ind w:right="-115"/>
              <w:rPr>
                <w:b/>
                <w:bCs/>
                <w:i/>
                <w:iCs/>
                <w:sz w:val="16"/>
                <w:szCs w:val="16"/>
              </w:rPr>
            </w:pPr>
            <w:r w:rsidRPr="007323A2">
              <w:rPr>
                <w:b/>
                <w:bCs/>
                <w:i/>
                <w:iCs/>
                <w:sz w:val="16"/>
                <w:szCs w:val="16"/>
              </w:rPr>
              <w:t>Subsidiaries</w:t>
            </w:r>
          </w:p>
        </w:tc>
        <w:tc>
          <w:tcPr>
            <w:tcW w:w="292" w:type="pct"/>
          </w:tcPr>
          <w:p w:rsidR="00BF5012" w:rsidRPr="007323A2" w:rsidRDefault="00BF5012" w:rsidP="00631538">
            <w:pPr>
              <w:spacing w:line="240" w:lineRule="atLeast"/>
              <w:rPr>
                <w:i/>
                <w:iCs/>
                <w:sz w:val="16"/>
                <w:szCs w:val="16"/>
              </w:rPr>
            </w:pPr>
          </w:p>
        </w:tc>
        <w:tc>
          <w:tcPr>
            <w:tcW w:w="59" w:type="pct"/>
          </w:tcPr>
          <w:p w:rsidR="00BF5012" w:rsidRPr="007323A2" w:rsidRDefault="00BF5012" w:rsidP="00631538">
            <w:pPr>
              <w:spacing w:line="240" w:lineRule="atLeast"/>
              <w:rPr>
                <w:i/>
                <w:iCs/>
                <w:sz w:val="16"/>
                <w:szCs w:val="16"/>
              </w:rPr>
            </w:pPr>
          </w:p>
        </w:tc>
        <w:tc>
          <w:tcPr>
            <w:tcW w:w="285" w:type="pct"/>
          </w:tcPr>
          <w:p w:rsidR="00BF5012" w:rsidRPr="007323A2" w:rsidRDefault="00BF5012" w:rsidP="00631538">
            <w:pPr>
              <w:spacing w:line="240" w:lineRule="atLeast"/>
              <w:rPr>
                <w:i/>
                <w:iCs/>
                <w:sz w:val="16"/>
                <w:szCs w:val="16"/>
              </w:rPr>
            </w:pPr>
          </w:p>
        </w:tc>
        <w:tc>
          <w:tcPr>
            <w:tcW w:w="61" w:type="pct"/>
          </w:tcPr>
          <w:p w:rsidR="00BF5012" w:rsidRPr="007323A2" w:rsidRDefault="00BF5012" w:rsidP="00631538">
            <w:pPr>
              <w:spacing w:line="240" w:lineRule="atLeast"/>
              <w:rPr>
                <w:sz w:val="16"/>
                <w:szCs w:val="16"/>
              </w:rPr>
            </w:pPr>
          </w:p>
        </w:tc>
        <w:tc>
          <w:tcPr>
            <w:tcW w:w="294" w:type="pct"/>
          </w:tcPr>
          <w:p w:rsidR="00BF5012" w:rsidRPr="007323A2" w:rsidRDefault="00BF5012" w:rsidP="00631538">
            <w:pPr>
              <w:spacing w:line="240" w:lineRule="atLeast"/>
              <w:rPr>
                <w:sz w:val="16"/>
                <w:szCs w:val="16"/>
              </w:rPr>
            </w:pPr>
          </w:p>
        </w:tc>
        <w:tc>
          <w:tcPr>
            <w:tcW w:w="57" w:type="pct"/>
          </w:tcPr>
          <w:p w:rsidR="00BF5012" w:rsidRPr="007323A2" w:rsidRDefault="00BF5012" w:rsidP="00631538">
            <w:pPr>
              <w:pStyle w:val="acctfourfigures"/>
              <w:spacing w:line="240" w:lineRule="atLeast"/>
              <w:rPr>
                <w:sz w:val="16"/>
                <w:szCs w:val="16"/>
              </w:rPr>
            </w:pPr>
          </w:p>
        </w:tc>
        <w:tc>
          <w:tcPr>
            <w:tcW w:w="282" w:type="pct"/>
          </w:tcPr>
          <w:p w:rsidR="00BF5012" w:rsidRPr="007323A2" w:rsidRDefault="00BF5012" w:rsidP="00631538">
            <w:pPr>
              <w:pStyle w:val="acctfourfigures"/>
              <w:spacing w:line="240" w:lineRule="atLeast"/>
              <w:rPr>
                <w:sz w:val="16"/>
                <w:szCs w:val="16"/>
              </w:rPr>
            </w:pPr>
          </w:p>
        </w:tc>
        <w:tc>
          <w:tcPr>
            <w:tcW w:w="57" w:type="pct"/>
          </w:tcPr>
          <w:p w:rsidR="00BF5012" w:rsidRPr="007323A2" w:rsidRDefault="00BF5012" w:rsidP="00631538">
            <w:pPr>
              <w:pStyle w:val="acctfourfigures"/>
              <w:tabs>
                <w:tab w:val="clear" w:pos="765"/>
                <w:tab w:val="decimal" w:pos="731"/>
              </w:tabs>
              <w:spacing w:line="240" w:lineRule="atLeast"/>
              <w:ind w:right="11"/>
              <w:rPr>
                <w:sz w:val="16"/>
                <w:szCs w:val="16"/>
              </w:rPr>
            </w:pPr>
          </w:p>
        </w:tc>
        <w:tc>
          <w:tcPr>
            <w:tcW w:w="286" w:type="pct"/>
          </w:tcPr>
          <w:p w:rsidR="00BF5012" w:rsidRPr="007323A2" w:rsidRDefault="00BF5012" w:rsidP="00631538">
            <w:pPr>
              <w:pStyle w:val="acctfourfigures"/>
              <w:tabs>
                <w:tab w:val="clear" w:pos="765"/>
                <w:tab w:val="decimal" w:pos="731"/>
              </w:tabs>
              <w:spacing w:line="240" w:lineRule="atLeast"/>
              <w:ind w:right="11"/>
              <w:rPr>
                <w:sz w:val="16"/>
                <w:szCs w:val="16"/>
              </w:rPr>
            </w:pPr>
          </w:p>
        </w:tc>
        <w:tc>
          <w:tcPr>
            <w:tcW w:w="57" w:type="pct"/>
          </w:tcPr>
          <w:p w:rsidR="00BF5012" w:rsidRPr="007323A2" w:rsidRDefault="00BF5012" w:rsidP="00631538">
            <w:pPr>
              <w:pStyle w:val="acctfourfigures"/>
              <w:spacing w:line="240" w:lineRule="atLeast"/>
              <w:rPr>
                <w:sz w:val="16"/>
                <w:szCs w:val="16"/>
              </w:rPr>
            </w:pPr>
          </w:p>
        </w:tc>
        <w:tc>
          <w:tcPr>
            <w:tcW w:w="282" w:type="pct"/>
          </w:tcPr>
          <w:p w:rsidR="00BF5012" w:rsidRPr="007323A2" w:rsidRDefault="00BF5012" w:rsidP="00631538">
            <w:pPr>
              <w:pStyle w:val="acctfourfigures"/>
              <w:tabs>
                <w:tab w:val="clear" w:pos="765"/>
                <w:tab w:val="decimal" w:pos="731"/>
              </w:tabs>
              <w:spacing w:line="240" w:lineRule="atLeast"/>
              <w:ind w:right="11"/>
              <w:rPr>
                <w:sz w:val="16"/>
                <w:szCs w:val="16"/>
              </w:rPr>
            </w:pPr>
          </w:p>
        </w:tc>
        <w:tc>
          <w:tcPr>
            <w:tcW w:w="57" w:type="pct"/>
          </w:tcPr>
          <w:p w:rsidR="00BF5012" w:rsidRPr="007323A2" w:rsidRDefault="00BF5012" w:rsidP="00631538">
            <w:pPr>
              <w:pStyle w:val="acctfourfigures"/>
              <w:tabs>
                <w:tab w:val="clear" w:pos="765"/>
                <w:tab w:val="decimal" w:pos="731"/>
              </w:tabs>
              <w:spacing w:line="240" w:lineRule="atLeast"/>
              <w:ind w:right="11"/>
              <w:rPr>
                <w:sz w:val="16"/>
                <w:szCs w:val="16"/>
              </w:rPr>
            </w:pPr>
          </w:p>
        </w:tc>
        <w:tc>
          <w:tcPr>
            <w:tcW w:w="286" w:type="pct"/>
          </w:tcPr>
          <w:p w:rsidR="00BF5012" w:rsidRPr="007323A2" w:rsidRDefault="00BF5012" w:rsidP="00631538">
            <w:pPr>
              <w:pStyle w:val="acctfourfigures"/>
              <w:tabs>
                <w:tab w:val="clear" w:pos="765"/>
                <w:tab w:val="decimal" w:pos="731"/>
              </w:tabs>
              <w:spacing w:line="240" w:lineRule="atLeast"/>
              <w:ind w:right="11"/>
              <w:rPr>
                <w:sz w:val="16"/>
                <w:szCs w:val="16"/>
              </w:rPr>
            </w:pPr>
          </w:p>
        </w:tc>
        <w:tc>
          <w:tcPr>
            <w:tcW w:w="61" w:type="pct"/>
          </w:tcPr>
          <w:p w:rsidR="00BF5012" w:rsidRPr="007323A2" w:rsidRDefault="00BF5012" w:rsidP="00631538">
            <w:pPr>
              <w:pStyle w:val="acctfourfigures"/>
              <w:spacing w:line="240" w:lineRule="atLeast"/>
              <w:rPr>
                <w:sz w:val="16"/>
                <w:szCs w:val="16"/>
              </w:rPr>
            </w:pPr>
          </w:p>
        </w:tc>
        <w:tc>
          <w:tcPr>
            <w:tcW w:w="285" w:type="pct"/>
          </w:tcPr>
          <w:p w:rsidR="00BF5012" w:rsidRPr="007323A2" w:rsidRDefault="00BF5012" w:rsidP="00631538">
            <w:pPr>
              <w:pStyle w:val="acctfourfigures"/>
              <w:tabs>
                <w:tab w:val="clear" w:pos="765"/>
                <w:tab w:val="decimal" w:pos="731"/>
              </w:tabs>
              <w:spacing w:line="240" w:lineRule="atLeast"/>
              <w:ind w:right="11"/>
              <w:rPr>
                <w:sz w:val="16"/>
                <w:szCs w:val="16"/>
              </w:rPr>
            </w:pPr>
          </w:p>
        </w:tc>
        <w:tc>
          <w:tcPr>
            <w:tcW w:w="57" w:type="pct"/>
          </w:tcPr>
          <w:p w:rsidR="00BF5012" w:rsidRPr="007323A2" w:rsidRDefault="00BF5012" w:rsidP="00631538">
            <w:pPr>
              <w:pStyle w:val="acctfourfigures"/>
              <w:tabs>
                <w:tab w:val="clear" w:pos="765"/>
                <w:tab w:val="decimal" w:pos="731"/>
              </w:tabs>
              <w:spacing w:line="240" w:lineRule="atLeast"/>
              <w:ind w:right="11"/>
              <w:rPr>
                <w:sz w:val="16"/>
                <w:szCs w:val="16"/>
              </w:rPr>
            </w:pPr>
          </w:p>
        </w:tc>
        <w:tc>
          <w:tcPr>
            <w:tcW w:w="281" w:type="pct"/>
          </w:tcPr>
          <w:p w:rsidR="00BF5012" w:rsidRPr="007323A2" w:rsidRDefault="00BF5012" w:rsidP="00631538">
            <w:pPr>
              <w:pStyle w:val="acctfourfigures"/>
              <w:tabs>
                <w:tab w:val="clear" w:pos="765"/>
                <w:tab w:val="decimal" w:pos="731"/>
              </w:tabs>
              <w:spacing w:line="240" w:lineRule="atLeast"/>
              <w:ind w:right="11"/>
              <w:rPr>
                <w:sz w:val="16"/>
                <w:szCs w:val="16"/>
              </w:rPr>
            </w:pPr>
          </w:p>
        </w:tc>
        <w:tc>
          <w:tcPr>
            <w:tcW w:w="61" w:type="pct"/>
          </w:tcPr>
          <w:p w:rsidR="00BF5012" w:rsidRPr="007323A2" w:rsidRDefault="00BF5012" w:rsidP="00631538">
            <w:pPr>
              <w:pStyle w:val="acctfourfigures"/>
              <w:spacing w:line="240" w:lineRule="atLeast"/>
              <w:rPr>
                <w:sz w:val="16"/>
                <w:szCs w:val="16"/>
              </w:rPr>
            </w:pPr>
          </w:p>
        </w:tc>
        <w:tc>
          <w:tcPr>
            <w:tcW w:w="292" w:type="pct"/>
          </w:tcPr>
          <w:p w:rsidR="00BF5012" w:rsidRPr="007323A2" w:rsidRDefault="00BF5012" w:rsidP="00631538">
            <w:pPr>
              <w:pStyle w:val="acctfourfigures"/>
              <w:tabs>
                <w:tab w:val="clear" w:pos="765"/>
                <w:tab w:val="decimal" w:pos="731"/>
              </w:tabs>
              <w:spacing w:line="240" w:lineRule="atLeast"/>
              <w:ind w:right="11"/>
              <w:rPr>
                <w:sz w:val="16"/>
                <w:szCs w:val="16"/>
              </w:rPr>
            </w:pPr>
          </w:p>
        </w:tc>
        <w:tc>
          <w:tcPr>
            <w:tcW w:w="59" w:type="pct"/>
          </w:tcPr>
          <w:p w:rsidR="00BF5012" w:rsidRPr="007323A2" w:rsidRDefault="00BF5012" w:rsidP="00631538">
            <w:pPr>
              <w:pStyle w:val="acctfourfigures"/>
              <w:tabs>
                <w:tab w:val="clear" w:pos="765"/>
                <w:tab w:val="decimal" w:pos="731"/>
              </w:tabs>
              <w:spacing w:line="240" w:lineRule="atLeast"/>
              <w:ind w:right="11"/>
              <w:rPr>
                <w:sz w:val="16"/>
                <w:szCs w:val="16"/>
              </w:rPr>
            </w:pPr>
          </w:p>
        </w:tc>
        <w:tc>
          <w:tcPr>
            <w:tcW w:w="299" w:type="pct"/>
          </w:tcPr>
          <w:p w:rsidR="00BF5012" w:rsidRPr="007323A2" w:rsidRDefault="00BF5012" w:rsidP="00631538">
            <w:pPr>
              <w:pStyle w:val="acctfourfigures"/>
              <w:tabs>
                <w:tab w:val="clear" w:pos="765"/>
                <w:tab w:val="decimal" w:pos="731"/>
              </w:tabs>
              <w:spacing w:line="240" w:lineRule="atLeast"/>
              <w:ind w:right="11"/>
              <w:rPr>
                <w:sz w:val="16"/>
                <w:szCs w:val="16"/>
              </w:rPr>
            </w:pPr>
          </w:p>
        </w:tc>
        <w:tc>
          <w:tcPr>
            <w:tcW w:w="57" w:type="pct"/>
          </w:tcPr>
          <w:p w:rsidR="00BF5012" w:rsidRPr="007323A2" w:rsidRDefault="00BF5012" w:rsidP="00631538">
            <w:pPr>
              <w:pStyle w:val="acctfourfigures"/>
              <w:tabs>
                <w:tab w:val="clear" w:pos="765"/>
                <w:tab w:val="decimal" w:pos="731"/>
              </w:tabs>
              <w:spacing w:line="240" w:lineRule="atLeast"/>
              <w:ind w:right="11"/>
              <w:rPr>
                <w:sz w:val="16"/>
                <w:szCs w:val="16"/>
              </w:rPr>
            </w:pPr>
          </w:p>
        </w:tc>
        <w:tc>
          <w:tcPr>
            <w:tcW w:w="275" w:type="pct"/>
          </w:tcPr>
          <w:p w:rsidR="00BF5012" w:rsidRPr="007323A2" w:rsidRDefault="00BF5012" w:rsidP="00631538">
            <w:pPr>
              <w:pStyle w:val="acctfourfigures"/>
              <w:tabs>
                <w:tab w:val="clear" w:pos="765"/>
                <w:tab w:val="decimal" w:pos="731"/>
              </w:tabs>
              <w:spacing w:line="240" w:lineRule="atLeast"/>
              <w:ind w:right="11"/>
              <w:rPr>
                <w:sz w:val="16"/>
                <w:szCs w:val="16"/>
              </w:rPr>
            </w:pPr>
          </w:p>
        </w:tc>
      </w:tr>
      <w:tr w:rsidR="007B405E" w:rsidRPr="007323A2" w:rsidTr="00982D3D">
        <w:trPr>
          <w:cantSplit/>
        </w:trPr>
        <w:tc>
          <w:tcPr>
            <w:tcW w:w="489" w:type="pct"/>
          </w:tcPr>
          <w:p w:rsidR="00BF5012" w:rsidRPr="00982D3D" w:rsidRDefault="00BF5012" w:rsidP="00631538">
            <w:pPr>
              <w:spacing w:line="240" w:lineRule="atLeast"/>
              <w:ind w:left="101" w:right="-190" w:hanging="101"/>
              <w:rPr>
                <w:snapToGrid w:val="0"/>
                <w:sz w:val="16"/>
                <w:szCs w:val="16"/>
                <w:vertAlign w:val="superscript"/>
                <w:lang w:eastAsia="th-TH"/>
              </w:rPr>
            </w:pPr>
            <w:r w:rsidRPr="00202852">
              <w:rPr>
                <w:snapToGrid w:val="0"/>
                <w:sz w:val="16"/>
                <w:szCs w:val="16"/>
                <w:lang w:eastAsia="th-TH"/>
              </w:rPr>
              <w:t>Singha Tankers Company Limited</w:t>
            </w:r>
            <w:r w:rsidR="00982D3D">
              <w:rPr>
                <w:snapToGrid w:val="0"/>
                <w:sz w:val="16"/>
                <w:szCs w:val="16"/>
                <w:vertAlign w:val="superscript"/>
                <w:lang w:eastAsia="th-TH"/>
              </w:rPr>
              <w:t>(1)</w:t>
            </w:r>
          </w:p>
          <w:p w:rsidR="00121D78" w:rsidRPr="007323A2" w:rsidRDefault="00121D78" w:rsidP="00121D78">
            <w:pPr>
              <w:spacing w:line="240" w:lineRule="atLeast"/>
              <w:ind w:left="101" w:right="-190"/>
              <w:rPr>
                <w:sz w:val="16"/>
                <w:szCs w:val="16"/>
              </w:rPr>
            </w:pPr>
          </w:p>
        </w:tc>
        <w:tc>
          <w:tcPr>
            <w:tcW w:w="428" w:type="pct"/>
          </w:tcPr>
          <w:p w:rsidR="00BF5012" w:rsidRPr="007323A2" w:rsidRDefault="00BF5012" w:rsidP="00631538">
            <w:pPr>
              <w:spacing w:line="240" w:lineRule="atLeast"/>
              <w:ind w:left="104" w:right="-115" w:hanging="180"/>
              <w:rPr>
                <w:sz w:val="16"/>
                <w:szCs w:val="16"/>
              </w:rPr>
            </w:pPr>
            <w:r w:rsidRPr="007323A2">
              <w:rPr>
                <w:sz w:val="16"/>
                <w:szCs w:val="16"/>
              </w:rPr>
              <w:t xml:space="preserve"> Marine transportation of petroleum products</w:t>
            </w:r>
          </w:p>
        </w:tc>
        <w:tc>
          <w:tcPr>
            <w:tcW w:w="292" w:type="pct"/>
          </w:tcPr>
          <w:p w:rsidR="00BF5012" w:rsidRPr="008076CC" w:rsidRDefault="00BF5012" w:rsidP="00631538">
            <w:pPr>
              <w:tabs>
                <w:tab w:val="decimal" w:pos="394"/>
              </w:tabs>
              <w:spacing w:line="240" w:lineRule="atLeast"/>
              <w:rPr>
                <w:rFonts w:eastAsia="Cordia New"/>
                <w:snapToGrid w:val="0"/>
                <w:sz w:val="16"/>
                <w:szCs w:val="16"/>
              </w:rPr>
            </w:pPr>
            <w:r w:rsidRPr="008076CC">
              <w:rPr>
                <w:rFonts w:eastAsia="Cordia New"/>
                <w:snapToGrid w:val="0"/>
                <w:sz w:val="16"/>
                <w:szCs w:val="16"/>
              </w:rPr>
              <w:t>51.00</w:t>
            </w:r>
          </w:p>
        </w:tc>
        <w:tc>
          <w:tcPr>
            <w:tcW w:w="59" w:type="pct"/>
          </w:tcPr>
          <w:p w:rsidR="00BF5012" w:rsidRPr="008076CC" w:rsidRDefault="00BF5012" w:rsidP="00631538">
            <w:pPr>
              <w:pStyle w:val="acctfourfigures"/>
              <w:tabs>
                <w:tab w:val="clear" w:pos="765"/>
                <w:tab w:val="decimal" w:pos="394"/>
                <w:tab w:val="decimal" w:pos="461"/>
              </w:tabs>
              <w:spacing w:line="240" w:lineRule="atLeast"/>
              <w:rPr>
                <w:rFonts w:eastAsia="Cordia New"/>
                <w:snapToGrid w:val="0"/>
                <w:sz w:val="16"/>
                <w:szCs w:val="16"/>
              </w:rPr>
            </w:pPr>
          </w:p>
        </w:tc>
        <w:tc>
          <w:tcPr>
            <w:tcW w:w="285" w:type="pct"/>
          </w:tcPr>
          <w:p w:rsidR="00BF5012" w:rsidRPr="008076CC" w:rsidRDefault="00BF5012" w:rsidP="00631538">
            <w:pPr>
              <w:tabs>
                <w:tab w:val="decimal" w:pos="394"/>
              </w:tabs>
              <w:spacing w:line="240" w:lineRule="atLeast"/>
              <w:rPr>
                <w:rFonts w:eastAsia="Cordia New"/>
                <w:snapToGrid w:val="0"/>
                <w:sz w:val="16"/>
                <w:szCs w:val="16"/>
              </w:rPr>
            </w:pPr>
            <w:r w:rsidRPr="008076CC">
              <w:rPr>
                <w:rFonts w:eastAsia="Cordia New"/>
                <w:snapToGrid w:val="0"/>
                <w:sz w:val="16"/>
                <w:szCs w:val="16"/>
              </w:rPr>
              <w:t>51.00</w:t>
            </w:r>
          </w:p>
        </w:tc>
        <w:tc>
          <w:tcPr>
            <w:tcW w:w="61" w:type="pct"/>
          </w:tcPr>
          <w:p w:rsidR="00BF5012" w:rsidRPr="000D5816" w:rsidRDefault="00BF5012" w:rsidP="00631538">
            <w:pPr>
              <w:pStyle w:val="acctfourfigures"/>
              <w:tabs>
                <w:tab w:val="clear" w:pos="765"/>
                <w:tab w:val="decimal" w:pos="636"/>
              </w:tabs>
              <w:spacing w:line="240" w:lineRule="atLeast"/>
              <w:ind w:right="11"/>
              <w:jc w:val="both"/>
              <w:rPr>
                <w:sz w:val="16"/>
                <w:szCs w:val="16"/>
                <w:highlight w:val="yellow"/>
              </w:rPr>
            </w:pPr>
          </w:p>
        </w:tc>
        <w:tc>
          <w:tcPr>
            <w:tcW w:w="294" w:type="pct"/>
          </w:tcPr>
          <w:p w:rsidR="00BF5012" w:rsidRPr="008076CC" w:rsidRDefault="00BF5012" w:rsidP="00631538">
            <w:pPr>
              <w:pStyle w:val="acctfourfigures"/>
              <w:tabs>
                <w:tab w:val="clear" w:pos="765"/>
                <w:tab w:val="decimal" w:pos="557"/>
              </w:tabs>
              <w:spacing w:line="240" w:lineRule="atLeast"/>
              <w:ind w:right="11"/>
              <w:jc w:val="right"/>
              <w:rPr>
                <w:sz w:val="16"/>
                <w:szCs w:val="16"/>
              </w:rPr>
            </w:pPr>
            <w:r w:rsidRPr="008076CC">
              <w:rPr>
                <w:sz w:val="16"/>
                <w:szCs w:val="16"/>
              </w:rPr>
              <w:t>622,000</w:t>
            </w:r>
          </w:p>
        </w:tc>
        <w:tc>
          <w:tcPr>
            <w:tcW w:w="57" w:type="pct"/>
          </w:tcPr>
          <w:p w:rsidR="00BF5012" w:rsidRPr="008076CC" w:rsidRDefault="00BF5012" w:rsidP="00631538">
            <w:pPr>
              <w:pStyle w:val="acctfourfigures"/>
              <w:tabs>
                <w:tab w:val="clear" w:pos="765"/>
                <w:tab w:val="decimal" w:pos="626"/>
                <w:tab w:val="decimal" w:pos="753"/>
              </w:tabs>
              <w:spacing w:line="240" w:lineRule="atLeast"/>
              <w:ind w:right="-79"/>
              <w:jc w:val="thaiDistribute"/>
              <w:rPr>
                <w:sz w:val="16"/>
                <w:szCs w:val="16"/>
              </w:rPr>
            </w:pPr>
          </w:p>
        </w:tc>
        <w:tc>
          <w:tcPr>
            <w:tcW w:w="282" w:type="pct"/>
          </w:tcPr>
          <w:p w:rsidR="00BF5012" w:rsidRPr="008076CC" w:rsidRDefault="00BF5012" w:rsidP="00631538">
            <w:pPr>
              <w:pStyle w:val="acctfourfigures"/>
              <w:tabs>
                <w:tab w:val="clear" w:pos="765"/>
                <w:tab w:val="decimal" w:pos="557"/>
              </w:tabs>
              <w:spacing w:line="240" w:lineRule="atLeast"/>
              <w:ind w:right="11"/>
              <w:jc w:val="right"/>
              <w:rPr>
                <w:sz w:val="16"/>
                <w:szCs w:val="16"/>
              </w:rPr>
            </w:pPr>
            <w:r w:rsidRPr="008076CC">
              <w:rPr>
                <w:sz w:val="16"/>
                <w:szCs w:val="16"/>
              </w:rPr>
              <w:t>622,000</w:t>
            </w:r>
          </w:p>
        </w:tc>
        <w:tc>
          <w:tcPr>
            <w:tcW w:w="57" w:type="pct"/>
          </w:tcPr>
          <w:p w:rsidR="00BF5012" w:rsidRPr="000D5816" w:rsidRDefault="00BF5012" w:rsidP="00631538">
            <w:pPr>
              <w:pStyle w:val="acctfourfigures"/>
              <w:tabs>
                <w:tab w:val="clear" w:pos="765"/>
                <w:tab w:val="decimal" w:pos="633"/>
              </w:tabs>
              <w:spacing w:line="240" w:lineRule="atLeast"/>
              <w:ind w:right="11"/>
              <w:jc w:val="both"/>
              <w:rPr>
                <w:sz w:val="16"/>
                <w:szCs w:val="16"/>
                <w:highlight w:val="yellow"/>
              </w:rPr>
            </w:pPr>
          </w:p>
        </w:tc>
        <w:tc>
          <w:tcPr>
            <w:tcW w:w="286" w:type="pct"/>
          </w:tcPr>
          <w:p w:rsidR="00BF5012" w:rsidRPr="008076CC" w:rsidRDefault="00BF5012" w:rsidP="00631538">
            <w:pPr>
              <w:pStyle w:val="acctfourfigures"/>
              <w:tabs>
                <w:tab w:val="clear" w:pos="765"/>
                <w:tab w:val="decimal" w:pos="719"/>
              </w:tabs>
              <w:spacing w:line="240" w:lineRule="atLeast"/>
              <w:ind w:right="11"/>
              <w:rPr>
                <w:sz w:val="16"/>
                <w:szCs w:val="16"/>
              </w:rPr>
            </w:pPr>
            <w:r w:rsidRPr="008076CC">
              <w:rPr>
                <w:sz w:val="16"/>
                <w:szCs w:val="16"/>
              </w:rPr>
              <w:t>317,221</w:t>
            </w:r>
          </w:p>
        </w:tc>
        <w:tc>
          <w:tcPr>
            <w:tcW w:w="57" w:type="pct"/>
          </w:tcPr>
          <w:p w:rsidR="00BF5012" w:rsidRPr="008076CC" w:rsidRDefault="00BF5012" w:rsidP="00631538">
            <w:pPr>
              <w:pStyle w:val="acctfourfigures"/>
              <w:tabs>
                <w:tab w:val="clear" w:pos="765"/>
                <w:tab w:val="decimal" w:pos="622"/>
                <w:tab w:val="decimal" w:pos="753"/>
              </w:tabs>
              <w:spacing w:line="240" w:lineRule="atLeast"/>
              <w:ind w:right="11"/>
              <w:rPr>
                <w:sz w:val="16"/>
                <w:szCs w:val="16"/>
              </w:rPr>
            </w:pPr>
          </w:p>
        </w:tc>
        <w:tc>
          <w:tcPr>
            <w:tcW w:w="282" w:type="pct"/>
          </w:tcPr>
          <w:p w:rsidR="00BF5012" w:rsidRPr="008076CC" w:rsidRDefault="00BF5012" w:rsidP="00631538">
            <w:pPr>
              <w:pStyle w:val="acctfourfigures"/>
              <w:tabs>
                <w:tab w:val="clear" w:pos="765"/>
                <w:tab w:val="decimal" w:pos="719"/>
              </w:tabs>
              <w:spacing w:line="240" w:lineRule="atLeast"/>
              <w:ind w:right="11"/>
              <w:rPr>
                <w:sz w:val="16"/>
                <w:szCs w:val="16"/>
              </w:rPr>
            </w:pPr>
            <w:r w:rsidRPr="008076CC">
              <w:rPr>
                <w:sz w:val="16"/>
                <w:szCs w:val="16"/>
              </w:rPr>
              <w:t>317,221</w:t>
            </w:r>
          </w:p>
        </w:tc>
        <w:tc>
          <w:tcPr>
            <w:tcW w:w="57" w:type="pct"/>
          </w:tcPr>
          <w:p w:rsidR="00BF5012" w:rsidRPr="000D5816" w:rsidRDefault="00BF5012" w:rsidP="00631538">
            <w:pPr>
              <w:pStyle w:val="acctfourfigures"/>
              <w:tabs>
                <w:tab w:val="clear" w:pos="765"/>
                <w:tab w:val="decimal" w:pos="545"/>
              </w:tabs>
              <w:spacing w:line="240" w:lineRule="atLeast"/>
              <w:ind w:right="11"/>
              <w:rPr>
                <w:sz w:val="16"/>
                <w:szCs w:val="16"/>
                <w:highlight w:val="yellow"/>
              </w:rPr>
            </w:pPr>
          </w:p>
        </w:tc>
        <w:tc>
          <w:tcPr>
            <w:tcW w:w="286" w:type="pct"/>
          </w:tcPr>
          <w:p w:rsidR="00BF5012" w:rsidRPr="003038EF" w:rsidRDefault="00BF5012" w:rsidP="00631538">
            <w:pPr>
              <w:pStyle w:val="acctfourfigures"/>
              <w:tabs>
                <w:tab w:val="clear" w:pos="765"/>
                <w:tab w:val="decimal" w:pos="545"/>
              </w:tabs>
              <w:spacing w:line="240" w:lineRule="atLeast"/>
              <w:ind w:right="11"/>
              <w:rPr>
                <w:sz w:val="16"/>
                <w:szCs w:val="16"/>
              </w:rPr>
            </w:pPr>
            <w:r w:rsidRPr="003038EF">
              <w:rPr>
                <w:sz w:val="16"/>
                <w:szCs w:val="16"/>
              </w:rPr>
              <w:t>-</w:t>
            </w:r>
          </w:p>
        </w:tc>
        <w:tc>
          <w:tcPr>
            <w:tcW w:w="61" w:type="pct"/>
          </w:tcPr>
          <w:p w:rsidR="00BF5012" w:rsidRPr="003038EF" w:rsidRDefault="00BF5012" w:rsidP="00631538">
            <w:pPr>
              <w:pStyle w:val="acctfourfigures"/>
              <w:tabs>
                <w:tab w:val="clear" w:pos="765"/>
                <w:tab w:val="decimal" w:pos="545"/>
                <w:tab w:val="decimal" w:pos="753"/>
              </w:tabs>
              <w:spacing w:line="240" w:lineRule="atLeast"/>
              <w:ind w:right="11"/>
              <w:rPr>
                <w:sz w:val="16"/>
                <w:szCs w:val="16"/>
              </w:rPr>
            </w:pPr>
          </w:p>
        </w:tc>
        <w:tc>
          <w:tcPr>
            <w:tcW w:w="285" w:type="pct"/>
          </w:tcPr>
          <w:p w:rsidR="00BF5012" w:rsidRPr="003038EF" w:rsidRDefault="00BF5012" w:rsidP="00631538">
            <w:pPr>
              <w:pStyle w:val="acctfourfigures"/>
              <w:tabs>
                <w:tab w:val="clear" w:pos="765"/>
                <w:tab w:val="decimal" w:pos="545"/>
              </w:tabs>
              <w:spacing w:line="240" w:lineRule="atLeast"/>
              <w:ind w:right="11"/>
              <w:rPr>
                <w:sz w:val="16"/>
                <w:szCs w:val="16"/>
              </w:rPr>
            </w:pPr>
            <w:r w:rsidRPr="003038EF">
              <w:rPr>
                <w:sz w:val="16"/>
                <w:szCs w:val="16"/>
              </w:rPr>
              <w:t>-</w:t>
            </w:r>
          </w:p>
        </w:tc>
        <w:tc>
          <w:tcPr>
            <w:tcW w:w="57" w:type="pct"/>
          </w:tcPr>
          <w:p w:rsidR="00BF5012" w:rsidRPr="000D5816" w:rsidRDefault="00BF5012" w:rsidP="00631538">
            <w:pPr>
              <w:pStyle w:val="acctfourfigures"/>
              <w:tabs>
                <w:tab w:val="clear" w:pos="765"/>
                <w:tab w:val="decimal" w:pos="637"/>
              </w:tabs>
              <w:spacing w:line="240" w:lineRule="atLeast"/>
              <w:ind w:right="-7"/>
              <w:rPr>
                <w:sz w:val="16"/>
                <w:szCs w:val="16"/>
                <w:highlight w:val="yellow"/>
              </w:rPr>
            </w:pPr>
          </w:p>
        </w:tc>
        <w:tc>
          <w:tcPr>
            <w:tcW w:w="281" w:type="pct"/>
          </w:tcPr>
          <w:p w:rsidR="00BF5012" w:rsidRPr="003038EF" w:rsidRDefault="00BF5012" w:rsidP="00631538">
            <w:pPr>
              <w:pStyle w:val="acctfourfigures"/>
              <w:tabs>
                <w:tab w:val="clear" w:pos="765"/>
                <w:tab w:val="decimal" w:pos="698"/>
              </w:tabs>
              <w:spacing w:line="240" w:lineRule="atLeast"/>
              <w:ind w:right="11"/>
              <w:rPr>
                <w:sz w:val="16"/>
                <w:szCs w:val="16"/>
              </w:rPr>
            </w:pPr>
            <w:r w:rsidRPr="003038EF">
              <w:rPr>
                <w:sz w:val="16"/>
                <w:szCs w:val="16"/>
              </w:rPr>
              <w:t>317,221</w:t>
            </w:r>
          </w:p>
        </w:tc>
        <w:tc>
          <w:tcPr>
            <w:tcW w:w="61" w:type="pct"/>
          </w:tcPr>
          <w:p w:rsidR="00BF5012" w:rsidRPr="003038EF" w:rsidRDefault="00BF5012" w:rsidP="00631538">
            <w:pPr>
              <w:pStyle w:val="acctfourfigures"/>
              <w:tabs>
                <w:tab w:val="clear" w:pos="765"/>
                <w:tab w:val="decimal" w:pos="753"/>
              </w:tabs>
              <w:spacing w:line="240" w:lineRule="atLeast"/>
              <w:ind w:right="11"/>
              <w:rPr>
                <w:sz w:val="16"/>
                <w:szCs w:val="16"/>
              </w:rPr>
            </w:pPr>
          </w:p>
        </w:tc>
        <w:tc>
          <w:tcPr>
            <w:tcW w:w="292" w:type="pct"/>
          </w:tcPr>
          <w:p w:rsidR="00BF5012" w:rsidRPr="003038EF" w:rsidRDefault="00BF5012" w:rsidP="00631538">
            <w:pPr>
              <w:pStyle w:val="acctfourfigures"/>
              <w:tabs>
                <w:tab w:val="clear" w:pos="765"/>
                <w:tab w:val="decimal" w:pos="698"/>
              </w:tabs>
              <w:spacing w:line="240" w:lineRule="atLeast"/>
              <w:ind w:right="11"/>
              <w:rPr>
                <w:sz w:val="16"/>
                <w:szCs w:val="16"/>
              </w:rPr>
            </w:pPr>
            <w:r w:rsidRPr="003038EF">
              <w:rPr>
                <w:sz w:val="16"/>
                <w:szCs w:val="16"/>
              </w:rPr>
              <w:t>317,221</w:t>
            </w:r>
          </w:p>
        </w:tc>
        <w:tc>
          <w:tcPr>
            <w:tcW w:w="59" w:type="pct"/>
          </w:tcPr>
          <w:p w:rsidR="00BF5012" w:rsidRPr="000D5816" w:rsidRDefault="00BF5012" w:rsidP="00631538">
            <w:pPr>
              <w:pStyle w:val="acctfourfigures"/>
              <w:tabs>
                <w:tab w:val="clear" w:pos="765"/>
                <w:tab w:val="decimal" w:pos="545"/>
              </w:tabs>
              <w:spacing w:line="240" w:lineRule="atLeast"/>
              <w:ind w:right="11"/>
              <w:rPr>
                <w:sz w:val="16"/>
                <w:szCs w:val="16"/>
                <w:highlight w:val="yellow"/>
              </w:rPr>
            </w:pPr>
          </w:p>
        </w:tc>
        <w:tc>
          <w:tcPr>
            <w:tcW w:w="299" w:type="pct"/>
          </w:tcPr>
          <w:p w:rsidR="001C2E91" w:rsidRPr="001C2E91" w:rsidRDefault="00BF5012" w:rsidP="00631538">
            <w:pPr>
              <w:pStyle w:val="acctfourfigures"/>
              <w:tabs>
                <w:tab w:val="clear" w:pos="765"/>
                <w:tab w:val="decimal" w:pos="545"/>
              </w:tabs>
              <w:spacing w:line="240" w:lineRule="atLeast"/>
              <w:ind w:right="11"/>
              <w:rPr>
                <w:sz w:val="16"/>
                <w:szCs w:val="16"/>
              </w:rPr>
            </w:pPr>
            <w:r w:rsidRPr="001C2E91">
              <w:rPr>
                <w:sz w:val="16"/>
                <w:szCs w:val="16"/>
              </w:rPr>
              <w:t>-</w:t>
            </w:r>
          </w:p>
          <w:p w:rsidR="00BF5012" w:rsidRPr="001C2E91" w:rsidRDefault="00BF5012" w:rsidP="001C2E91"/>
        </w:tc>
        <w:tc>
          <w:tcPr>
            <w:tcW w:w="57" w:type="pct"/>
          </w:tcPr>
          <w:p w:rsidR="00BF5012" w:rsidRPr="001C2E91" w:rsidRDefault="00BF5012" w:rsidP="00631538">
            <w:pPr>
              <w:pStyle w:val="acctfourfigures"/>
              <w:tabs>
                <w:tab w:val="clear" w:pos="765"/>
                <w:tab w:val="decimal" w:pos="545"/>
                <w:tab w:val="decimal" w:pos="753"/>
              </w:tabs>
              <w:spacing w:line="240" w:lineRule="atLeast"/>
              <w:ind w:right="11"/>
              <w:rPr>
                <w:sz w:val="16"/>
                <w:szCs w:val="16"/>
              </w:rPr>
            </w:pPr>
          </w:p>
        </w:tc>
        <w:tc>
          <w:tcPr>
            <w:tcW w:w="275" w:type="pct"/>
          </w:tcPr>
          <w:p w:rsidR="00BF5012" w:rsidRPr="001C2E91" w:rsidRDefault="00BF5012" w:rsidP="00631538">
            <w:pPr>
              <w:pStyle w:val="acctfourfigures"/>
              <w:tabs>
                <w:tab w:val="clear" w:pos="765"/>
                <w:tab w:val="decimal" w:pos="698"/>
              </w:tabs>
              <w:spacing w:line="240" w:lineRule="atLeast"/>
              <w:ind w:right="11"/>
              <w:rPr>
                <w:sz w:val="16"/>
                <w:szCs w:val="16"/>
              </w:rPr>
            </w:pPr>
            <w:r w:rsidRPr="001C2E91">
              <w:rPr>
                <w:sz w:val="16"/>
                <w:szCs w:val="16"/>
              </w:rPr>
              <w:t>163,200</w:t>
            </w:r>
          </w:p>
        </w:tc>
      </w:tr>
      <w:tr w:rsidR="007B405E" w:rsidRPr="007323A2" w:rsidTr="00982D3D">
        <w:trPr>
          <w:cantSplit/>
        </w:trPr>
        <w:tc>
          <w:tcPr>
            <w:tcW w:w="489" w:type="pct"/>
          </w:tcPr>
          <w:p w:rsidR="00BF5012" w:rsidRPr="007323A2" w:rsidRDefault="00BF5012" w:rsidP="00631538">
            <w:pPr>
              <w:spacing w:line="240" w:lineRule="atLeast"/>
              <w:ind w:left="101" w:hanging="101"/>
              <w:rPr>
                <w:sz w:val="16"/>
                <w:szCs w:val="16"/>
              </w:rPr>
            </w:pPr>
            <w:r w:rsidRPr="007323A2">
              <w:rPr>
                <w:snapToGrid w:val="0"/>
                <w:sz w:val="16"/>
                <w:szCs w:val="16"/>
                <w:lang w:eastAsia="th-TH"/>
              </w:rPr>
              <w:t>Nathalin Shipping Pte. Ltd.</w:t>
            </w:r>
          </w:p>
        </w:tc>
        <w:tc>
          <w:tcPr>
            <w:tcW w:w="428" w:type="pct"/>
          </w:tcPr>
          <w:p w:rsidR="00BF5012" w:rsidRPr="007323A2" w:rsidRDefault="00BF5012" w:rsidP="00631538">
            <w:pPr>
              <w:spacing w:line="240" w:lineRule="atLeast"/>
              <w:ind w:left="104" w:right="-115" w:hanging="180"/>
              <w:rPr>
                <w:sz w:val="16"/>
                <w:szCs w:val="16"/>
              </w:rPr>
            </w:pPr>
            <w:r w:rsidRPr="007323A2">
              <w:rPr>
                <w:sz w:val="16"/>
                <w:szCs w:val="16"/>
              </w:rPr>
              <w:t xml:space="preserve"> Ship management services</w:t>
            </w:r>
          </w:p>
        </w:tc>
        <w:tc>
          <w:tcPr>
            <w:tcW w:w="292" w:type="pct"/>
          </w:tcPr>
          <w:p w:rsidR="00BF5012" w:rsidRPr="008076CC" w:rsidRDefault="00BF5012" w:rsidP="00631538">
            <w:pPr>
              <w:tabs>
                <w:tab w:val="decimal" w:pos="394"/>
              </w:tabs>
              <w:spacing w:line="240" w:lineRule="atLeast"/>
              <w:rPr>
                <w:rFonts w:eastAsia="Cordia New"/>
                <w:snapToGrid w:val="0"/>
                <w:sz w:val="16"/>
                <w:szCs w:val="16"/>
              </w:rPr>
            </w:pPr>
            <w:r w:rsidRPr="008076CC">
              <w:rPr>
                <w:rFonts w:eastAsia="Cordia New"/>
                <w:snapToGrid w:val="0"/>
                <w:sz w:val="16"/>
                <w:szCs w:val="16"/>
              </w:rPr>
              <w:t>87.50</w:t>
            </w:r>
          </w:p>
        </w:tc>
        <w:tc>
          <w:tcPr>
            <w:tcW w:w="59" w:type="pct"/>
          </w:tcPr>
          <w:p w:rsidR="00BF5012" w:rsidRPr="008076CC" w:rsidRDefault="00BF5012" w:rsidP="00631538">
            <w:pPr>
              <w:pStyle w:val="acctfourfigures"/>
              <w:tabs>
                <w:tab w:val="clear" w:pos="765"/>
                <w:tab w:val="decimal" w:pos="394"/>
                <w:tab w:val="decimal" w:pos="461"/>
              </w:tabs>
              <w:spacing w:line="240" w:lineRule="atLeast"/>
              <w:rPr>
                <w:rFonts w:eastAsia="Cordia New"/>
                <w:snapToGrid w:val="0"/>
                <w:sz w:val="16"/>
                <w:szCs w:val="16"/>
              </w:rPr>
            </w:pPr>
          </w:p>
        </w:tc>
        <w:tc>
          <w:tcPr>
            <w:tcW w:w="285" w:type="pct"/>
          </w:tcPr>
          <w:p w:rsidR="00BF5012" w:rsidRPr="008076CC" w:rsidRDefault="00BF5012" w:rsidP="00631538">
            <w:pPr>
              <w:tabs>
                <w:tab w:val="decimal" w:pos="394"/>
              </w:tabs>
              <w:spacing w:line="240" w:lineRule="atLeast"/>
              <w:rPr>
                <w:rFonts w:eastAsia="Cordia New"/>
                <w:snapToGrid w:val="0"/>
                <w:sz w:val="16"/>
                <w:szCs w:val="16"/>
              </w:rPr>
            </w:pPr>
            <w:r w:rsidRPr="008076CC">
              <w:rPr>
                <w:rFonts w:eastAsia="Cordia New"/>
                <w:snapToGrid w:val="0"/>
                <w:sz w:val="16"/>
                <w:szCs w:val="16"/>
              </w:rPr>
              <w:t>87.50</w:t>
            </w:r>
          </w:p>
        </w:tc>
        <w:tc>
          <w:tcPr>
            <w:tcW w:w="61" w:type="pct"/>
          </w:tcPr>
          <w:p w:rsidR="00BF5012" w:rsidRPr="000D5816" w:rsidRDefault="00BF5012" w:rsidP="00631538">
            <w:pPr>
              <w:pStyle w:val="acctfourfigures"/>
              <w:tabs>
                <w:tab w:val="clear" w:pos="765"/>
                <w:tab w:val="decimal" w:pos="636"/>
              </w:tabs>
              <w:spacing w:line="240" w:lineRule="atLeast"/>
              <w:ind w:right="11"/>
              <w:jc w:val="both"/>
              <w:rPr>
                <w:sz w:val="16"/>
                <w:szCs w:val="16"/>
                <w:highlight w:val="yellow"/>
              </w:rPr>
            </w:pPr>
          </w:p>
        </w:tc>
        <w:tc>
          <w:tcPr>
            <w:tcW w:w="294" w:type="pct"/>
          </w:tcPr>
          <w:p w:rsidR="00BF5012" w:rsidRPr="008076CC" w:rsidRDefault="00BF5012" w:rsidP="00631538">
            <w:pPr>
              <w:pStyle w:val="acctfourfigures"/>
              <w:tabs>
                <w:tab w:val="clear" w:pos="765"/>
                <w:tab w:val="decimal" w:pos="557"/>
              </w:tabs>
              <w:spacing w:line="240" w:lineRule="atLeast"/>
              <w:ind w:right="11"/>
              <w:jc w:val="right"/>
              <w:rPr>
                <w:sz w:val="16"/>
                <w:szCs w:val="16"/>
              </w:rPr>
            </w:pPr>
            <w:r w:rsidRPr="008076CC">
              <w:rPr>
                <w:sz w:val="16"/>
                <w:szCs w:val="16"/>
              </w:rPr>
              <w:t xml:space="preserve">  418,787</w:t>
            </w:r>
          </w:p>
        </w:tc>
        <w:tc>
          <w:tcPr>
            <w:tcW w:w="57" w:type="pct"/>
          </w:tcPr>
          <w:p w:rsidR="00BF5012" w:rsidRPr="008076CC" w:rsidRDefault="00BF5012" w:rsidP="00631538">
            <w:pPr>
              <w:pStyle w:val="acctfourfigures"/>
              <w:tabs>
                <w:tab w:val="clear" w:pos="765"/>
                <w:tab w:val="decimal" w:pos="626"/>
                <w:tab w:val="decimal" w:pos="753"/>
              </w:tabs>
              <w:spacing w:line="240" w:lineRule="atLeast"/>
              <w:ind w:right="-79"/>
              <w:jc w:val="thaiDistribute"/>
              <w:rPr>
                <w:sz w:val="16"/>
                <w:szCs w:val="16"/>
              </w:rPr>
            </w:pPr>
          </w:p>
        </w:tc>
        <w:tc>
          <w:tcPr>
            <w:tcW w:w="282" w:type="pct"/>
          </w:tcPr>
          <w:p w:rsidR="00BF5012" w:rsidRPr="008076CC" w:rsidRDefault="00BF5012" w:rsidP="00631538">
            <w:pPr>
              <w:pStyle w:val="acctfourfigures"/>
              <w:tabs>
                <w:tab w:val="clear" w:pos="765"/>
                <w:tab w:val="decimal" w:pos="557"/>
              </w:tabs>
              <w:spacing w:line="240" w:lineRule="atLeast"/>
              <w:ind w:right="11"/>
              <w:jc w:val="right"/>
              <w:rPr>
                <w:sz w:val="16"/>
                <w:szCs w:val="16"/>
              </w:rPr>
            </w:pPr>
            <w:r w:rsidRPr="008076CC">
              <w:rPr>
                <w:sz w:val="16"/>
                <w:szCs w:val="16"/>
              </w:rPr>
              <w:t xml:space="preserve">  418,787</w:t>
            </w:r>
          </w:p>
        </w:tc>
        <w:tc>
          <w:tcPr>
            <w:tcW w:w="57" w:type="pct"/>
          </w:tcPr>
          <w:p w:rsidR="00BF5012" w:rsidRPr="000D5816" w:rsidRDefault="00BF5012" w:rsidP="00631538">
            <w:pPr>
              <w:pStyle w:val="acctfourfigures"/>
              <w:tabs>
                <w:tab w:val="clear" w:pos="765"/>
                <w:tab w:val="decimal" w:pos="633"/>
              </w:tabs>
              <w:spacing w:line="240" w:lineRule="atLeast"/>
              <w:ind w:right="11"/>
              <w:rPr>
                <w:sz w:val="16"/>
                <w:szCs w:val="16"/>
                <w:highlight w:val="yellow"/>
              </w:rPr>
            </w:pPr>
          </w:p>
        </w:tc>
        <w:tc>
          <w:tcPr>
            <w:tcW w:w="286" w:type="pct"/>
          </w:tcPr>
          <w:p w:rsidR="00BF5012" w:rsidRPr="008076CC" w:rsidRDefault="00BF5012" w:rsidP="00631538">
            <w:pPr>
              <w:pStyle w:val="acctfourfigures"/>
              <w:tabs>
                <w:tab w:val="clear" w:pos="765"/>
                <w:tab w:val="decimal" w:pos="719"/>
              </w:tabs>
              <w:spacing w:line="240" w:lineRule="atLeast"/>
              <w:ind w:right="11"/>
              <w:rPr>
                <w:sz w:val="16"/>
                <w:szCs w:val="16"/>
                <w:cs/>
                <w:lang w:bidi="th-TH"/>
              </w:rPr>
            </w:pPr>
            <w:r w:rsidRPr="008076CC">
              <w:rPr>
                <w:sz w:val="16"/>
                <w:szCs w:val="16"/>
              </w:rPr>
              <w:t>374,798</w:t>
            </w:r>
          </w:p>
        </w:tc>
        <w:tc>
          <w:tcPr>
            <w:tcW w:w="57" w:type="pct"/>
          </w:tcPr>
          <w:p w:rsidR="00BF5012" w:rsidRPr="008076CC" w:rsidRDefault="00BF5012" w:rsidP="00631538">
            <w:pPr>
              <w:pStyle w:val="acctfourfigures"/>
              <w:tabs>
                <w:tab w:val="clear" w:pos="765"/>
                <w:tab w:val="decimal" w:pos="622"/>
                <w:tab w:val="decimal" w:pos="753"/>
              </w:tabs>
              <w:spacing w:line="240" w:lineRule="atLeast"/>
              <w:ind w:right="11"/>
              <w:rPr>
                <w:sz w:val="16"/>
                <w:szCs w:val="16"/>
              </w:rPr>
            </w:pPr>
          </w:p>
        </w:tc>
        <w:tc>
          <w:tcPr>
            <w:tcW w:w="282" w:type="pct"/>
          </w:tcPr>
          <w:p w:rsidR="00BF5012" w:rsidRPr="008076CC" w:rsidRDefault="00BF5012" w:rsidP="00631538">
            <w:pPr>
              <w:pStyle w:val="acctfourfigures"/>
              <w:tabs>
                <w:tab w:val="clear" w:pos="765"/>
                <w:tab w:val="decimal" w:pos="719"/>
              </w:tabs>
              <w:spacing w:line="240" w:lineRule="atLeast"/>
              <w:ind w:right="11"/>
              <w:rPr>
                <w:sz w:val="16"/>
                <w:szCs w:val="16"/>
                <w:cs/>
                <w:lang w:bidi="th-TH"/>
              </w:rPr>
            </w:pPr>
            <w:r w:rsidRPr="008076CC">
              <w:rPr>
                <w:sz w:val="16"/>
                <w:szCs w:val="16"/>
              </w:rPr>
              <w:t>374,798</w:t>
            </w:r>
          </w:p>
        </w:tc>
        <w:tc>
          <w:tcPr>
            <w:tcW w:w="57" w:type="pct"/>
          </w:tcPr>
          <w:p w:rsidR="00BF5012" w:rsidRPr="000D5816" w:rsidRDefault="00BF5012" w:rsidP="00631538">
            <w:pPr>
              <w:pStyle w:val="acctfourfigures"/>
              <w:tabs>
                <w:tab w:val="clear" w:pos="765"/>
                <w:tab w:val="decimal" w:pos="545"/>
              </w:tabs>
              <w:spacing w:line="240" w:lineRule="atLeast"/>
              <w:ind w:right="11"/>
              <w:rPr>
                <w:sz w:val="16"/>
                <w:szCs w:val="16"/>
                <w:highlight w:val="yellow"/>
              </w:rPr>
            </w:pPr>
          </w:p>
        </w:tc>
        <w:tc>
          <w:tcPr>
            <w:tcW w:w="286" w:type="pct"/>
          </w:tcPr>
          <w:p w:rsidR="00BF5012" w:rsidRPr="003038EF" w:rsidRDefault="00BF5012" w:rsidP="00631538">
            <w:pPr>
              <w:pStyle w:val="acctfourfigures"/>
              <w:tabs>
                <w:tab w:val="clear" w:pos="765"/>
                <w:tab w:val="decimal" w:pos="545"/>
              </w:tabs>
              <w:spacing w:line="240" w:lineRule="atLeast"/>
              <w:ind w:right="11"/>
              <w:rPr>
                <w:sz w:val="16"/>
                <w:szCs w:val="16"/>
                <w:cs/>
                <w:lang w:bidi="th-TH"/>
              </w:rPr>
            </w:pPr>
            <w:r w:rsidRPr="003038EF">
              <w:rPr>
                <w:sz w:val="16"/>
                <w:szCs w:val="16"/>
              </w:rPr>
              <w:t>-</w:t>
            </w:r>
          </w:p>
        </w:tc>
        <w:tc>
          <w:tcPr>
            <w:tcW w:w="61" w:type="pct"/>
          </w:tcPr>
          <w:p w:rsidR="00BF5012" w:rsidRPr="003038EF" w:rsidRDefault="00BF5012" w:rsidP="00631538">
            <w:pPr>
              <w:pStyle w:val="acctfourfigures"/>
              <w:tabs>
                <w:tab w:val="clear" w:pos="765"/>
                <w:tab w:val="decimal" w:pos="545"/>
                <w:tab w:val="decimal" w:pos="753"/>
              </w:tabs>
              <w:spacing w:line="240" w:lineRule="atLeast"/>
              <w:ind w:right="11"/>
              <w:rPr>
                <w:sz w:val="16"/>
                <w:szCs w:val="16"/>
              </w:rPr>
            </w:pPr>
          </w:p>
        </w:tc>
        <w:tc>
          <w:tcPr>
            <w:tcW w:w="285" w:type="pct"/>
          </w:tcPr>
          <w:p w:rsidR="00BF5012" w:rsidRPr="003038EF" w:rsidRDefault="00BF5012" w:rsidP="00631538">
            <w:pPr>
              <w:pStyle w:val="acctfourfigures"/>
              <w:tabs>
                <w:tab w:val="clear" w:pos="765"/>
                <w:tab w:val="decimal" w:pos="545"/>
              </w:tabs>
              <w:spacing w:line="240" w:lineRule="atLeast"/>
              <w:ind w:right="11"/>
              <w:rPr>
                <w:sz w:val="16"/>
                <w:szCs w:val="16"/>
                <w:cs/>
                <w:lang w:bidi="th-TH"/>
              </w:rPr>
            </w:pPr>
            <w:r w:rsidRPr="003038EF">
              <w:rPr>
                <w:sz w:val="16"/>
                <w:szCs w:val="16"/>
              </w:rPr>
              <w:t>-</w:t>
            </w:r>
          </w:p>
        </w:tc>
        <w:tc>
          <w:tcPr>
            <w:tcW w:w="57" w:type="pct"/>
          </w:tcPr>
          <w:p w:rsidR="00BF5012" w:rsidRPr="000D5816" w:rsidRDefault="00BF5012" w:rsidP="00631538">
            <w:pPr>
              <w:pStyle w:val="acctfourfigures"/>
              <w:tabs>
                <w:tab w:val="clear" w:pos="765"/>
                <w:tab w:val="decimal" w:pos="637"/>
              </w:tabs>
              <w:spacing w:line="240" w:lineRule="atLeast"/>
              <w:ind w:right="-7"/>
              <w:rPr>
                <w:sz w:val="16"/>
                <w:szCs w:val="16"/>
                <w:highlight w:val="yellow"/>
              </w:rPr>
            </w:pPr>
          </w:p>
        </w:tc>
        <w:tc>
          <w:tcPr>
            <w:tcW w:w="281" w:type="pct"/>
          </w:tcPr>
          <w:p w:rsidR="00BF5012" w:rsidRPr="003038EF" w:rsidRDefault="00BF5012" w:rsidP="00631538">
            <w:pPr>
              <w:pStyle w:val="acctfourfigures"/>
              <w:tabs>
                <w:tab w:val="clear" w:pos="765"/>
                <w:tab w:val="decimal" w:pos="698"/>
              </w:tabs>
              <w:spacing w:line="240" w:lineRule="atLeast"/>
              <w:ind w:right="11"/>
              <w:rPr>
                <w:sz w:val="16"/>
                <w:szCs w:val="16"/>
                <w:cs/>
                <w:lang w:bidi="th-TH"/>
              </w:rPr>
            </w:pPr>
            <w:r w:rsidRPr="003038EF">
              <w:rPr>
                <w:sz w:val="16"/>
                <w:szCs w:val="16"/>
              </w:rPr>
              <w:t>374,798</w:t>
            </w:r>
          </w:p>
        </w:tc>
        <w:tc>
          <w:tcPr>
            <w:tcW w:w="61" w:type="pct"/>
          </w:tcPr>
          <w:p w:rsidR="00BF5012" w:rsidRPr="003038EF" w:rsidRDefault="00BF5012" w:rsidP="00631538">
            <w:pPr>
              <w:pStyle w:val="acctfourfigures"/>
              <w:tabs>
                <w:tab w:val="clear" w:pos="765"/>
                <w:tab w:val="decimal" w:pos="753"/>
              </w:tabs>
              <w:spacing w:line="240" w:lineRule="atLeast"/>
              <w:ind w:right="11"/>
              <w:rPr>
                <w:sz w:val="16"/>
                <w:szCs w:val="16"/>
              </w:rPr>
            </w:pPr>
          </w:p>
        </w:tc>
        <w:tc>
          <w:tcPr>
            <w:tcW w:w="292" w:type="pct"/>
          </w:tcPr>
          <w:p w:rsidR="00BF5012" w:rsidRPr="003038EF" w:rsidRDefault="00BF5012" w:rsidP="00631538">
            <w:pPr>
              <w:pStyle w:val="acctfourfigures"/>
              <w:tabs>
                <w:tab w:val="clear" w:pos="765"/>
                <w:tab w:val="decimal" w:pos="698"/>
              </w:tabs>
              <w:spacing w:line="240" w:lineRule="atLeast"/>
              <w:ind w:right="11"/>
              <w:rPr>
                <w:sz w:val="16"/>
                <w:szCs w:val="16"/>
                <w:cs/>
                <w:lang w:bidi="th-TH"/>
              </w:rPr>
            </w:pPr>
            <w:r w:rsidRPr="003038EF">
              <w:rPr>
                <w:sz w:val="16"/>
                <w:szCs w:val="16"/>
              </w:rPr>
              <w:t>374,798</w:t>
            </w:r>
          </w:p>
        </w:tc>
        <w:tc>
          <w:tcPr>
            <w:tcW w:w="59" w:type="pct"/>
          </w:tcPr>
          <w:p w:rsidR="00BF5012" w:rsidRPr="000D5816" w:rsidRDefault="00BF5012" w:rsidP="00631538">
            <w:pPr>
              <w:pStyle w:val="acctfourfigures"/>
              <w:tabs>
                <w:tab w:val="clear" w:pos="765"/>
                <w:tab w:val="decimal" w:pos="545"/>
              </w:tabs>
              <w:spacing w:line="240" w:lineRule="atLeast"/>
              <w:ind w:right="11"/>
              <w:rPr>
                <w:sz w:val="16"/>
                <w:szCs w:val="16"/>
                <w:highlight w:val="yellow"/>
              </w:rPr>
            </w:pPr>
          </w:p>
        </w:tc>
        <w:tc>
          <w:tcPr>
            <w:tcW w:w="299" w:type="pct"/>
          </w:tcPr>
          <w:p w:rsidR="00BF5012" w:rsidRPr="001C2E91" w:rsidRDefault="00BF5012" w:rsidP="00631538">
            <w:pPr>
              <w:pStyle w:val="acctfourfigures"/>
              <w:tabs>
                <w:tab w:val="clear" w:pos="765"/>
                <w:tab w:val="decimal" w:pos="545"/>
              </w:tabs>
              <w:spacing w:line="240" w:lineRule="atLeast"/>
              <w:ind w:right="11"/>
              <w:rPr>
                <w:sz w:val="16"/>
                <w:szCs w:val="16"/>
                <w:cs/>
                <w:lang w:bidi="th-TH"/>
              </w:rPr>
            </w:pPr>
            <w:r w:rsidRPr="001C2E91">
              <w:rPr>
                <w:sz w:val="16"/>
                <w:szCs w:val="16"/>
              </w:rPr>
              <w:t>-</w:t>
            </w:r>
          </w:p>
        </w:tc>
        <w:tc>
          <w:tcPr>
            <w:tcW w:w="57" w:type="pct"/>
          </w:tcPr>
          <w:p w:rsidR="00BF5012" w:rsidRPr="001C2E91" w:rsidRDefault="00BF5012" w:rsidP="00631538">
            <w:pPr>
              <w:pStyle w:val="acctfourfigures"/>
              <w:tabs>
                <w:tab w:val="clear" w:pos="765"/>
                <w:tab w:val="decimal" w:pos="545"/>
                <w:tab w:val="decimal" w:pos="753"/>
              </w:tabs>
              <w:spacing w:line="240" w:lineRule="atLeast"/>
              <w:ind w:right="11"/>
              <w:rPr>
                <w:sz w:val="16"/>
                <w:szCs w:val="16"/>
              </w:rPr>
            </w:pPr>
          </w:p>
        </w:tc>
        <w:tc>
          <w:tcPr>
            <w:tcW w:w="275" w:type="pct"/>
          </w:tcPr>
          <w:p w:rsidR="00BF5012" w:rsidRPr="001C2E91" w:rsidRDefault="00BF5012" w:rsidP="00631538">
            <w:pPr>
              <w:pStyle w:val="acctfourfigures"/>
              <w:tabs>
                <w:tab w:val="clear" w:pos="765"/>
                <w:tab w:val="decimal" w:pos="698"/>
              </w:tabs>
              <w:spacing w:line="240" w:lineRule="atLeast"/>
              <w:ind w:right="11"/>
              <w:rPr>
                <w:sz w:val="16"/>
                <w:szCs w:val="16"/>
                <w:cs/>
                <w:lang w:bidi="th-TH"/>
              </w:rPr>
            </w:pPr>
            <w:r w:rsidRPr="001C2E91">
              <w:rPr>
                <w:sz w:val="16"/>
                <w:szCs w:val="16"/>
              </w:rPr>
              <w:t>427,940</w:t>
            </w:r>
          </w:p>
        </w:tc>
      </w:tr>
      <w:tr w:rsidR="007B405E" w:rsidRPr="007323A2" w:rsidTr="00982D3D">
        <w:trPr>
          <w:cantSplit/>
        </w:trPr>
        <w:tc>
          <w:tcPr>
            <w:tcW w:w="489" w:type="pct"/>
          </w:tcPr>
          <w:p w:rsidR="00ED6486" w:rsidRDefault="003C31CC" w:rsidP="003C31CC">
            <w:pPr>
              <w:spacing w:line="240" w:lineRule="atLeast"/>
              <w:ind w:left="101" w:hanging="101"/>
              <w:rPr>
                <w:snapToGrid w:val="0"/>
                <w:sz w:val="16"/>
                <w:szCs w:val="16"/>
                <w:lang w:eastAsia="th-TH"/>
              </w:rPr>
            </w:pPr>
            <w:r w:rsidRPr="007323A2">
              <w:rPr>
                <w:snapToGrid w:val="0"/>
                <w:sz w:val="16"/>
                <w:szCs w:val="16"/>
                <w:lang w:eastAsia="th-TH"/>
              </w:rPr>
              <w:t xml:space="preserve">N.T.L. Marine </w:t>
            </w:r>
          </w:p>
          <w:p w:rsidR="003C31CC" w:rsidRPr="007323A2" w:rsidRDefault="003C31CC" w:rsidP="00ED6486">
            <w:pPr>
              <w:spacing w:line="240" w:lineRule="atLeast"/>
              <w:ind w:left="101"/>
              <w:rPr>
                <w:snapToGrid w:val="0"/>
                <w:sz w:val="16"/>
                <w:szCs w:val="16"/>
                <w:lang w:eastAsia="th-TH"/>
              </w:rPr>
            </w:pPr>
            <w:r w:rsidRPr="007323A2">
              <w:rPr>
                <w:snapToGrid w:val="0"/>
                <w:sz w:val="16"/>
                <w:szCs w:val="16"/>
                <w:lang w:eastAsia="th-TH"/>
              </w:rPr>
              <w:t>Co., Ltd.</w:t>
            </w:r>
          </w:p>
        </w:tc>
        <w:tc>
          <w:tcPr>
            <w:tcW w:w="428" w:type="pct"/>
          </w:tcPr>
          <w:p w:rsidR="003C31CC" w:rsidRPr="007323A2" w:rsidRDefault="003C31CC" w:rsidP="003C31CC">
            <w:pPr>
              <w:spacing w:line="240" w:lineRule="atLeast"/>
              <w:ind w:left="104" w:right="-115" w:hanging="180"/>
              <w:rPr>
                <w:sz w:val="16"/>
                <w:szCs w:val="16"/>
              </w:rPr>
            </w:pPr>
            <w:r w:rsidRPr="007323A2">
              <w:rPr>
                <w:sz w:val="16"/>
                <w:szCs w:val="16"/>
              </w:rPr>
              <w:t xml:space="preserve"> Marine transportation of petroleum products</w:t>
            </w:r>
          </w:p>
        </w:tc>
        <w:tc>
          <w:tcPr>
            <w:tcW w:w="292" w:type="pct"/>
          </w:tcPr>
          <w:p w:rsidR="003C31CC" w:rsidRPr="008076CC" w:rsidRDefault="003C31CC" w:rsidP="003C31CC">
            <w:pPr>
              <w:tabs>
                <w:tab w:val="decimal" w:pos="394"/>
              </w:tabs>
              <w:spacing w:line="240" w:lineRule="atLeast"/>
              <w:rPr>
                <w:rFonts w:eastAsia="Cordia New"/>
                <w:snapToGrid w:val="0"/>
                <w:sz w:val="16"/>
                <w:szCs w:val="16"/>
              </w:rPr>
            </w:pPr>
            <w:r w:rsidRPr="008076CC">
              <w:rPr>
                <w:rFonts w:eastAsia="Cordia New"/>
                <w:snapToGrid w:val="0"/>
                <w:sz w:val="16"/>
                <w:szCs w:val="16"/>
              </w:rPr>
              <w:t>99.99</w:t>
            </w:r>
          </w:p>
        </w:tc>
        <w:tc>
          <w:tcPr>
            <w:tcW w:w="59" w:type="pct"/>
          </w:tcPr>
          <w:p w:rsidR="003C31CC" w:rsidRPr="008076CC" w:rsidRDefault="003C31CC" w:rsidP="003C31CC">
            <w:pPr>
              <w:pStyle w:val="acctfourfigures"/>
              <w:tabs>
                <w:tab w:val="clear" w:pos="765"/>
                <w:tab w:val="decimal" w:pos="394"/>
                <w:tab w:val="decimal" w:pos="461"/>
              </w:tabs>
              <w:spacing w:line="240" w:lineRule="atLeast"/>
              <w:rPr>
                <w:rFonts w:eastAsia="Cordia New"/>
                <w:snapToGrid w:val="0"/>
                <w:sz w:val="16"/>
                <w:szCs w:val="16"/>
              </w:rPr>
            </w:pPr>
          </w:p>
        </w:tc>
        <w:tc>
          <w:tcPr>
            <w:tcW w:w="285" w:type="pct"/>
          </w:tcPr>
          <w:p w:rsidR="003C31CC" w:rsidRPr="008076CC" w:rsidRDefault="003C31CC" w:rsidP="003C31CC">
            <w:pPr>
              <w:tabs>
                <w:tab w:val="decimal" w:pos="394"/>
              </w:tabs>
              <w:spacing w:line="240" w:lineRule="atLeast"/>
              <w:rPr>
                <w:rFonts w:eastAsia="Cordia New"/>
                <w:snapToGrid w:val="0"/>
                <w:sz w:val="16"/>
                <w:szCs w:val="16"/>
              </w:rPr>
            </w:pPr>
            <w:r w:rsidRPr="008076CC">
              <w:rPr>
                <w:rFonts w:eastAsia="Cordia New"/>
                <w:snapToGrid w:val="0"/>
                <w:sz w:val="16"/>
                <w:szCs w:val="16"/>
              </w:rPr>
              <w:t>99.99</w:t>
            </w:r>
          </w:p>
        </w:tc>
        <w:tc>
          <w:tcPr>
            <w:tcW w:w="61" w:type="pct"/>
          </w:tcPr>
          <w:p w:rsidR="003C31CC" w:rsidRPr="000D5816" w:rsidRDefault="003C31CC" w:rsidP="003C31CC">
            <w:pPr>
              <w:pStyle w:val="acctfourfigures"/>
              <w:tabs>
                <w:tab w:val="clear" w:pos="765"/>
                <w:tab w:val="decimal" w:pos="636"/>
              </w:tabs>
              <w:spacing w:line="240" w:lineRule="atLeast"/>
              <w:ind w:right="11"/>
              <w:jc w:val="both"/>
              <w:rPr>
                <w:sz w:val="16"/>
                <w:szCs w:val="16"/>
                <w:highlight w:val="yellow"/>
              </w:rPr>
            </w:pPr>
          </w:p>
        </w:tc>
        <w:tc>
          <w:tcPr>
            <w:tcW w:w="294" w:type="pct"/>
          </w:tcPr>
          <w:p w:rsidR="003C31CC" w:rsidRPr="008076CC" w:rsidRDefault="003C31CC" w:rsidP="003C31CC">
            <w:pPr>
              <w:pStyle w:val="acctfourfigures"/>
              <w:tabs>
                <w:tab w:val="clear" w:pos="765"/>
                <w:tab w:val="decimal" w:pos="557"/>
              </w:tabs>
              <w:spacing w:line="240" w:lineRule="atLeast"/>
              <w:ind w:right="11"/>
              <w:jc w:val="right"/>
              <w:rPr>
                <w:sz w:val="16"/>
                <w:szCs w:val="16"/>
              </w:rPr>
            </w:pPr>
            <w:r w:rsidRPr="008076CC">
              <w:rPr>
                <w:sz w:val="16"/>
                <w:szCs w:val="16"/>
              </w:rPr>
              <w:t xml:space="preserve">  953,000</w:t>
            </w:r>
          </w:p>
        </w:tc>
        <w:tc>
          <w:tcPr>
            <w:tcW w:w="57" w:type="pct"/>
          </w:tcPr>
          <w:p w:rsidR="003C31CC" w:rsidRPr="008076CC" w:rsidRDefault="003C31CC" w:rsidP="003C31CC">
            <w:pPr>
              <w:pStyle w:val="acctfourfigures"/>
              <w:tabs>
                <w:tab w:val="clear" w:pos="765"/>
                <w:tab w:val="decimal" w:pos="626"/>
                <w:tab w:val="decimal" w:pos="753"/>
              </w:tabs>
              <w:spacing w:line="240" w:lineRule="atLeast"/>
              <w:ind w:right="-79"/>
              <w:jc w:val="thaiDistribute"/>
              <w:rPr>
                <w:sz w:val="16"/>
                <w:szCs w:val="16"/>
              </w:rPr>
            </w:pPr>
          </w:p>
        </w:tc>
        <w:tc>
          <w:tcPr>
            <w:tcW w:w="282" w:type="pct"/>
          </w:tcPr>
          <w:p w:rsidR="003C31CC" w:rsidRPr="008076CC" w:rsidRDefault="003C31CC" w:rsidP="003C31CC">
            <w:pPr>
              <w:pStyle w:val="acctfourfigures"/>
              <w:tabs>
                <w:tab w:val="clear" w:pos="765"/>
                <w:tab w:val="decimal" w:pos="557"/>
              </w:tabs>
              <w:spacing w:line="240" w:lineRule="atLeast"/>
              <w:ind w:right="11"/>
              <w:jc w:val="right"/>
              <w:rPr>
                <w:sz w:val="16"/>
                <w:szCs w:val="16"/>
              </w:rPr>
            </w:pPr>
            <w:r w:rsidRPr="008076CC">
              <w:rPr>
                <w:sz w:val="16"/>
                <w:szCs w:val="16"/>
              </w:rPr>
              <w:t xml:space="preserve">  703,000</w:t>
            </w:r>
          </w:p>
        </w:tc>
        <w:tc>
          <w:tcPr>
            <w:tcW w:w="57" w:type="pct"/>
          </w:tcPr>
          <w:p w:rsidR="003C31CC" w:rsidRPr="000D5816" w:rsidRDefault="003C31CC" w:rsidP="003C31CC">
            <w:pPr>
              <w:pStyle w:val="acctfourfigures"/>
              <w:tabs>
                <w:tab w:val="clear" w:pos="765"/>
                <w:tab w:val="decimal" w:pos="633"/>
              </w:tabs>
              <w:spacing w:line="240" w:lineRule="atLeast"/>
              <w:ind w:right="11"/>
              <w:rPr>
                <w:sz w:val="16"/>
                <w:szCs w:val="16"/>
                <w:highlight w:val="yellow"/>
              </w:rPr>
            </w:pPr>
          </w:p>
        </w:tc>
        <w:tc>
          <w:tcPr>
            <w:tcW w:w="286" w:type="pct"/>
          </w:tcPr>
          <w:p w:rsidR="003C31CC" w:rsidRPr="008076CC" w:rsidRDefault="003C31CC" w:rsidP="003C31CC">
            <w:pPr>
              <w:pStyle w:val="acctfourfigures"/>
              <w:tabs>
                <w:tab w:val="clear" w:pos="765"/>
                <w:tab w:val="decimal" w:pos="719"/>
              </w:tabs>
              <w:spacing w:line="240" w:lineRule="atLeast"/>
              <w:ind w:right="11"/>
              <w:rPr>
                <w:sz w:val="16"/>
                <w:szCs w:val="16"/>
                <w:cs/>
                <w:lang w:bidi="th-TH"/>
              </w:rPr>
            </w:pPr>
            <w:r w:rsidRPr="008076CC">
              <w:rPr>
                <w:sz w:val="16"/>
                <w:szCs w:val="16"/>
              </w:rPr>
              <w:t>1,017,705</w:t>
            </w:r>
          </w:p>
        </w:tc>
        <w:tc>
          <w:tcPr>
            <w:tcW w:w="57" w:type="pct"/>
          </w:tcPr>
          <w:p w:rsidR="003C31CC" w:rsidRPr="008076CC" w:rsidRDefault="003C31CC" w:rsidP="003C31CC">
            <w:pPr>
              <w:pStyle w:val="acctfourfigures"/>
              <w:tabs>
                <w:tab w:val="clear" w:pos="765"/>
                <w:tab w:val="decimal" w:pos="622"/>
                <w:tab w:val="decimal" w:pos="753"/>
              </w:tabs>
              <w:spacing w:line="240" w:lineRule="atLeast"/>
              <w:ind w:right="11"/>
              <w:rPr>
                <w:sz w:val="16"/>
                <w:szCs w:val="16"/>
              </w:rPr>
            </w:pPr>
          </w:p>
        </w:tc>
        <w:tc>
          <w:tcPr>
            <w:tcW w:w="282" w:type="pct"/>
          </w:tcPr>
          <w:p w:rsidR="003C31CC" w:rsidRPr="008076CC" w:rsidRDefault="003C31CC" w:rsidP="003C31CC">
            <w:pPr>
              <w:pStyle w:val="acctfourfigures"/>
              <w:tabs>
                <w:tab w:val="clear" w:pos="765"/>
                <w:tab w:val="decimal" w:pos="719"/>
              </w:tabs>
              <w:spacing w:line="240" w:lineRule="atLeast"/>
              <w:ind w:right="11"/>
              <w:rPr>
                <w:sz w:val="16"/>
                <w:szCs w:val="16"/>
                <w:cs/>
                <w:lang w:bidi="th-TH"/>
              </w:rPr>
            </w:pPr>
            <w:r w:rsidRPr="008076CC">
              <w:rPr>
                <w:sz w:val="16"/>
                <w:szCs w:val="16"/>
              </w:rPr>
              <w:t>767,705</w:t>
            </w:r>
          </w:p>
        </w:tc>
        <w:tc>
          <w:tcPr>
            <w:tcW w:w="57" w:type="pct"/>
          </w:tcPr>
          <w:p w:rsidR="003C31CC" w:rsidRPr="000D5816" w:rsidRDefault="003C31CC" w:rsidP="003C31CC">
            <w:pPr>
              <w:pStyle w:val="acctfourfigures"/>
              <w:tabs>
                <w:tab w:val="clear" w:pos="765"/>
                <w:tab w:val="decimal" w:pos="545"/>
              </w:tabs>
              <w:spacing w:line="240" w:lineRule="atLeast"/>
              <w:ind w:right="11"/>
              <w:rPr>
                <w:sz w:val="16"/>
                <w:szCs w:val="16"/>
                <w:highlight w:val="yellow"/>
              </w:rPr>
            </w:pPr>
          </w:p>
        </w:tc>
        <w:tc>
          <w:tcPr>
            <w:tcW w:w="286" w:type="pct"/>
          </w:tcPr>
          <w:p w:rsidR="003C31CC" w:rsidRPr="003038EF" w:rsidRDefault="003C31CC" w:rsidP="003C31CC">
            <w:pPr>
              <w:pStyle w:val="acctfourfigures"/>
              <w:tabs>
                <w:tab w:val="clear" w:pos="765"/>
                <w:tab w:val="decimal" w:pos="545"/>
              </w:tabs>
              <w:spacing w:line="240" w:lineRule="atLeast"/>
              <w:ind w:right="11"/>
              <w:rPr>
                <w:sz w:val="16"/>
                <w:szCs w:val="16"/>
                <w:cs/>
                <w:lang w:bidi="th-TH"/>
              </w:rPr>
            </w:pPr>
            <w:r w:rsidRPr="003038EF">
              <w:rPr>
                <w:sz w:val="16"/>
                <w:szCs w:val="16"/>
              </w:rPr>
              <w:t>-</w:t>
            </w:r>
          </w:p>
        </w:tc>
        <w:tc>
          <w:tcPr>
            <w:tcW w:w="61" w:type="pct"/>
          </w:tcPr>
          <w:p w:rsidR="003C31CC" w:rsidRPr="003038EF" w:rsidRDefault="003C31CC" w:rsidP="003C31CC">
            <w:pPr>
              <w:pStyle w:val="acctfourfigures"/>
              <w:tabs>
                <w:tab w:val="clear" w:pos="765"/>
                <w:tab w:val="decimal" w:pos="545"/>
                <w:tab w:val="decimal" w:pos="753"/>
              </w:tabs>
              <w:spacing w:line="240" w:lineRule="atLeast"/>
              <w:ind w:right="11"/>
              <w:rPr>
                <w:sz w:val="16"/>
                <w:szCs w:val="16"/>
              </w:rPr>
            </w:pPr>
          </w:p>
        </w:tc>
        <w:tc>
          <w:tcPr>
            <w:tcW w:w="285" w:type="pct"/>
          </w:tcPr>
          <w:p w:rsidR="003C31CC" w:rsidRPr="003038EF" w:rsidRDefault="003C31CC" w:rsidP="003C31CC">
            <w:pPr>
              <w:pStyle w:val="acctfourfigures"/>
              <w:tabs>
                <w:tab w:val="clear" w:pos="765"/>
                <w:tab w:val="decimal" w:pos="545"/>
              </w:tabs>
              <w:spacing w:line="240" w:lineRule="atLeast"/>
              <w:ind w:right="11"/>
              <w:rPr>
                <w:sz w:val="16"/>
                <w:szCs w:val="16"/>
                <w:cs/>
                <w:lang w:bidi="th-TH"/>
              </w:rPr>
            </w:pPr>
            <w:r w:rsidRPr="003038EF">
              <w:rPr>
                <w:sz w:val="16"/>
                <w:szCs w:val="16"/>
              </w:rPr>
              <w:t>-</w:t>
            </w:r>
          </w:p>
        </w:tc>
        <w:tc>
          <w:tcPr>
            <w:tcW w:w="57" w:type="pct"/>
          </w:tcPr>
          <w:p w:rsidR="003C31CC" w:rsidRPr="000D5816" w:rsidRDefault="003C31CC" w:rsidP="003C31CC">
            <w:pPr>
              <w:pStyle w:val="acctfourfigures"/>
              <w:tabs>
                <w:tab w:val="clear" w:pos="765"/>
                <w:tab w:val="decimal" w:pos="637"/>
              </w:tabs>
              <w:spacing w:line="240" w:lineRule="atLeast"/>
              <w:ind w:right="-7"/>
              <w:rPr>
                <w:sz w:val="16"/>
                <w:szCs w:val="16"/>
                <w:highlight w:val="yellow"/>
              </w:rPr>
            </w:pPr>
          </w:p>
        </w:tc>
        <w:tc>
          <w:tcPr>
            <w:tcW w:w="281" w:type="pct"/>
          </w:tcPr>
          <w:p w:rsidR="003C31CC" w:rsidRPr="003038EF" w:rsidRDefault="003C31CC" w:rsidP="003C31CC">
            <w:pPr>
              <w:pStyle w:val="acctfourfigures"/>
              <w:tabs>
                <w:tab w:val="clear" w:pos="765"/>
                <w:tab w:val="decimal" w:pos="698"/>
              </w:tabs>
              <w:spacing w:line="240" w:lineRule="atLeast"/>
              <w:ind w:right="11"/>
              <w:rPr>
                <w:sz w:val="16"/>
                <w:szCs w:val="16"/>
                <w:cs/>
                <w:lang w:bidi="th-TH"/>
              </w:rPr>
            </w:pPr>
            <w:r w:rsidRPr="003038EF">
              <w:rPr>
                <w:sz w:val="16"/>
                <w:szCs w:val="16"/>
              </w:rPr>
              <w:t>1,017,705</w:t>
            </w:r>
          </w:p>
        </w:tc>
        <w:tc>
          <w:tcPr>
            <w:tcW w:w="61" w:type="pct"/>
          </w:tcPr>
          <w:p w:rsidR="003C31CC" w:rsidRPr="003038EF" w:rsidRDefault="003C31CC" w:rsidP="003C31CC">
            <w:pPr>
              <w:pStyle w:val="acctfourfigures"/>
              <w:tabs>
                <w:tab w:val="clear" w:pos="765"/>
                <w:tab w:val="decimal" w:pos="753"/>
              </w:tabs>
              <w:spacing w:line="240" w:lineRule="atLeast"/>
              <w:ind w:right="11"/>
              <w:rPr>
                <w:sz w:val="16"/>
                <w:szCs w:val="16"/>
              </w:rPr>
            </w:pPr>
          </w:p>
        </w:tc>
        <w:tc>
          <w:tcPr>
            <w:tcW w:w="292" w:type="pct"/>
          </w:tcPr>
          <w:p w:rsidR="003C31CC" w:rsidRPr="003038EF" w:rsidRDefault="003C31CC" w:rsidP="003C31CC">
            <w:pPr>
              <w:pStyle w:val="acctfourfigures"/>
              <w:tabs>
                <w:tab w:val="clear" w:pos="765"/>
                <w:tab w:val="decimal" w:pos="698"/>
              </w:tabs>
              <w:spacing w:line="240" w:lineRule="atLeast"/>
              <w:ind w:right="11"/>
              <w:rPr>
                <w:sz w:val="16"/>
                <w:szCs w:val="16"/>
                <w:cs/>
                <w:lang w:bidi="th-TH"/>
              </w:rPr>
            </w:pPr>
            <w:r w:rsidRPr="003038EF">
              <w:rPr>
                <w:sz w:val="16"/>
                <w:szCs w:val="16"/>
              </w:rPr>
              <w:t>767,705</w:t>
            </w:r>
          </w:p>
        </w:tc>
        <w:tc>
          <w:tcPr>
            <w:tcW w:w="59" w:type="pct"/>
          </w:tcPr>
          <w:p w:rsidR="003C31CC" w:rsidRPr="000D5816" w:rsidRDefault="003C31CC" w:rsidP="003C31CC">
            <w:pPr>
              <w:pStyle w:val="acctfourfigures"/>
              <w:tabs>
                <w:tab w:val="clear" w:pos="765"/>
                <w:tab w:val="decimal" w:pos="545"/>
              </w:tabs>
              <w:spacing w:line="240" w:lineRule="atLeast"/>
              <w:ind w:right="11"/>
              <w:rPr>
                <w:sz w:val="16"/>
                <w:szCs w:val="16"/>
                <w:highlight w:val="yellow"/>
              </w:rPr>
            </w:pPr>
          </w:p>
        </w:tc>
        <w:tc>
          <w:tcPr>
            <w:tcW w:w="299" w:type="pct"/>
          </w:tcPr>
          <w:p w:rsidR="003C31CC" w:rsidRPr="001C2E91" w:rsidRDefault="003C31CC" w:rsidP="003C31CC">
            <w:pPr>
              <w:pStyle w:val="acctfourfigures"/>
              <w:tabs>
                <w:tab w:val="clear" w:pos="765"/>
                <w:tab w:val="decimal" w:pos="698"/>
              </w:tabs>
              <w:spacing w:line="240" w:lineRule="atLeast"/>
              <w:ind w:right="11"/>
              <w:rPr>
                <w:sz w:val="16"/>
                <w:szCs w:val="16"/>
                <w:cs/>
                <w:lang w:bidi="th-TH"/>
              </w:rPr>
            </w:pPr>
            <w:r w:rsidRPr="001C2E91">
              <w:rPr>
                <w:sz w:val="16"/>
                <w:szCs w:val="16"/>
              </w:rPr>
              <w:t>1</w:t>
            </w:r>
            <w:r w:rsidRPr="001C2E91">
              <w:rPr>
                <w:sz w:val="16"/>
                <w:szCs w:val="16"/>
                <w:lang w:bidi="th-TH"/>
              </w:rPr>
              <w:t>4</w:t>
            </w:r>
            <w:r w:rsidRPr="001C2E91">
              <w:rPr>
                <w:sz w:val="16"/>
                <w:szCs w:val="16"/>
              </w:rPr>
              <w:t>0,000</w:t>
            </w:r>
          </w:p>
        </w:tc>
        <w:tc>
          <w:tcPr>
            <w:tcW w:w="57" w:type="pct"/>
          </w:tcPr>
          <w:p w:rsidR="003C31CC" w:rsidRPr="001C2E91" w:rsidRDefault="003C31CC" w:rsidP="003C31CC">
            <w:pPr>
              <w:pStyle w:val="acctfourfigures"/>
              <w:tabs>
                <w:tab w:val="clear" w:pos="765"/>
                <w:tab w:val="decimal" w:pos="545"/>
                <w:tab w:val="decimal" w:pos="753"/>
              </w:tabs>
              <w:spacing w:line="240" w:lineRule="atLeast"/>
              <w:ind w:right="11"/>
              <w:rPr>
                <w:sz w:val="16"/>
                <w:szCs w:val="16"/>
              </w:rPr>
            </w:pPr>
          </w:p>
        </w:tc>
        <w:tc>
          <w:tcPr>
            <w:tcW w:w="275" w:type="pct"/>
          </w:tcPr>
          <w:p w:rsidR="003C31CC" w:rsidRPr="001C2E91" w:rsidRDefault="003C31CC" w:rsidP="003C31CC">
            <w:pPr>
              <w:pStyle w:val="acctfourfigures"/>
              <w:tabs>
                <w:tab w:val="clear" w:pos="765"/>
                <w:tab w:val="decimal" w:pos="698"/>
              </w:tabs>
              <w:spacing w:line="240" w:lineRule="atLeast"/>
              <w:ind w:right="11"/>
              <w:rPr>
                <w:sz w:val="16"/>
                <w:szCs w:val="16"/>
                <w:cs/>
                <w:lang w:bidi="th-TH"/>
              </w:rPr>
            </w:pPr>
            <w:r w:rsidRPr="001C2E91">
              <w:rPr>
                <w:sz w:val="16"/>
                <w:szCs w:val="16"/>
              </w:rPr>
              <w:t>150,000</w:t>
            </w:r>
          </w:p>
        </w:tc>
      </w:tr>
      <w:tr w:rsidR="007B405E" w:rsidRPr="007323A2" w:rsidTr="00982D3D">
        <w:trPr>
          <w:cantSplit/>
        </w:trPr>
        <w:tc>
          <w:tcPr>
            <w:tcW w:w="489" w:type="pct"/>
          </w:tcPr>
          <w:p w:rsidR="00BF5012" w:rsidRPr="007323A2" w:rsidRDefault="00BF5012" w:rsidP="00631538">
            <w:pPr>
              <w:spacing w:line="240" w:lineRule="atLeast"/>
              <w:ind w:left="101" w:hanging="101"/>
              <w:rPr>
                <w:snapToGrid w:val="0"/>
                <w:sz w:val="16"/>
                <w:szCs w:val="16"/>
                <w:lang w:eastAsia="th-TH"/>
              </w:rPr>
            </w:pPr>
            <w:r w:rsidRPr="007323A2">
              <w:rPr>
                <w:snapToGrid w:val="0"/>
                <w:sz w:val="16"/>
                <w:szCs w:val="16"/>
                <w:lang w:eastAsia="th-TH"/>
              </w:rPr>
              <w:t>Thaimarine Tanker Co., Ltd.</w:t>
            </w:r>
          </w:p>
        </w:tc>
        <w:tc>
          <w:tcPr>
            <w:tcW w:w="428" w:type="pct"/>
          </w:tcPr>
          <w:p w:rsidR="00BF5012" w:rsidRPr="007323A2" w:rsidRDefault="00BF5012" w:rsidP="00631538">
            <w:pPr>
              <w:spacing w:line="240" w:lineRule="atLeast"/>
              <w:ind w:left="104" w:right="-115" w:hanging="180"/>
              <w:rPr>
                <w:sz w:val="16"/>
                <w:szCs w:val="16"/>
              </w:rPr>
            </w:pPr>
            <w:r w:rsidRPr="007323A2">
              <w:rPr>
                <w:sz w:val="16"/>
                <w:szCs w:val="16"/>
              </w:rPr>
              <w:t xml:space="preserve"> Marine transportation of petroleum products</w:t>
            </w:r>
          </w:p>
        </w:tc>
        <w:tc>
          <w:tcPr>
            <w:tcW w:w="292" w:type="pct"/>
          </w:tcPr>
          <w:p w:rsidR="00BF5012" w:rsidRPr="008076CC" w:rsidRDefault="00BF5012" w:rsidP="00631538">
            <w:pPr>
              <w:tabs>
                <w:tab w:val="decimal" w:pos="394"/>
              </w:tabs>
              <w:spacing w:line="240" w:lineRule="atLeast"/>
              <w:rPr>
                <w:rFonts w:eastAsia="Cordia New"/>
                <w:snapToGrid w:val="0"/>
                <w:sz w:val="16"/>
                <w:szCs w:val="16"/>
              </w:rPr>
            </w:pPr>
            <w:r w:rsidRPr="008076CC">
              <w:rPr>
                <w:rFonts w:eastAsia="Cordia New"/>
                <w:snapToGrid w:val="0"/>
                <w:sz w:val="16"/>
                <w:szCs w:val="16"/>
              </w:rPr>
              <w:t>99.99</w:t>
            </w:r>
          </w:p>
        </w:tc>
        <w:tc>
          <w:tcPr>
            <w:tcW w:w="59" w:type="pct"/>
          </w:tcPr>
          <w:p w:rsidR="00BF5012" w:rsidRPr="008076CC" w:rsidRDefault="00BF5012" w:rsidP="00631538">
            <w:pPr>
              <w:pStyle w:val="acctfourfigures"/>
              <w:tabs>
                <w:tab w:val="clear" w:pos="765"/>
                <w:tab w:val="decimal" w:pos="394"/>
                <w:tab w:val="decimal" w:pos="461"/>
              </w:tabs>
              <w:spacing w:line="240" w:lineRule="atLeast"/>
              <w:rPr>
                <w:rFonts w:eastAsia="Cordia New"/>
                <w:snapToGrid w:val="0"/>
                <w:sz w:val="16"/>
                <w:szCs w:val="16"/>
              </w:rPr>
            </w:pPr>
          </w:p>
        </w:tc>
        <w:tc>
          <w:tcPr>
            <w:tcW w:w="285" w:type="pct"/>
          </w:tcPr>
          <w:p w:rsidR="00BF5012" w:rsidRPr="008076CC" w:rsidRDefault="00BF5012" w:rsidP="00631538">
            <w:pPr>
              <w:tabs>
                <w:tab w:val="decimal" w:pos="394"/>
              </w:tabs>
              <w:spacing w:line="240" w:lineRule="atLeast"/>
              <w:rPr>
                <w:rFonts w:eastAsia="Cordia New"/>
                <w:snapToGrid w:val="0"/>
                <w:sz w:val="16"/>
                <w:szCs w:val="16"/>
              </w:rPr>
            </w:pPr>
            <w:r w:rsidRPr="008076CC">
              <w:rPr>
                <w:rFonts w:eastAsia="Cordia New"/>
                <w:snapToGrid w:val="0"/>
                <w:sz w:val="16"/>
                <w:szCs w:val="16"/>
              </w:rPr>
              <w:t>99.99</w:t>
            </w:r>
          </w:p>
        </w:tc>
        <w:tc>
          <w:tcPr>
            <w:tcW w:w="61" w:type="pct"/>
          </w:tcPr>
          <w:p w:rsidR="00BF5012" w:rsidRPr="000D5816" w:rsidRDefault="00BF5012" w:rsidP="00631538">
            <w:pPr>
              <w:pStyle w:val="acctfourfigures"/>
              <w:tabs>
                <w:tab w:val="clear" w:pos="765"/>
                <w:tab w:val="decimal" w:pos="636"/>
              </w:tabs>
              <w:spacing w:line="240" w:lineRule="atLeast"/>
              <w:ind w:right="11"/>
              <w:jc w:val="both"/>
              <w:rPr>
                <w:sz w:val="16"/>
                <w:szCs w:val="16"/>
                <w:highlight w:val="yellow"/>
              </w:rPr>
            </w:pPr>
          </w:p>
        </w:tc>
        <w:tc>
          <w:tcPr>
            <w:tcW w:w="294" w:type="pct"/>
          </w:tcPr>
          <w:p w:rsidR="00BF5012" w:rsidRPr="008076CC" w:rsidRDefault="00BF5012" w:rsidP="00631538">
            <w:pPr>
              <w:pStyle w:val="acctfourfigures"/>
              <w:tabs>
                <w:tab w:val="clear" w:pos="765"/>
                <w:tab w:val="decimal" w:pos="557"/>
              </w:tabs>
              <w:spacing w:line="240" w:lineRule="atLeast"/>
              <w:ind w:right="11"/>
              <w:jc w:val="right"/>
              <w:rPr>
                <w:sz w:val="16"/>
                <w:szCs w:val="16"/>
              </w:rPr>
            </w:pPr>
            <w:r w:rsidRPr="008076CC">
              <w:rPr>
                <w:sz w:val="16"/>
                <w:szCs w:val="16"/>
              </w:rPr>
              <w:t>180,000</w:t>
            </w:r>
          </w:p>
        </w:tc>
        <w:tc>
          <w:tcPr>
            <w:tcW w:w="57" w:type="pct"/>
          </w:tcPr>
          <w:p w:rsidR="00BF5012" w:rsidRPr="008076CC" w:rsidRDefault="00BF5012" w:rsidP="00631538">
            <w:pPr>
              <w:pStyle w:val="acctfourfigures"/>
              <w:tabs>
                <w:tab w:val="clear" w:pos="765"/>
                <w:tab w:val="decimal" w:pos="626"/>
                <w:tab w:val="decimal" w:pos="753"/>
              </w:tabs>
              <w:spacing w:line="240" w:lineRule="atLeast"/>
              <w:ind w:right="-79"/>
              <w:jc w:val="thaiDistribute"/>
              <w:rPr>
                <w:sz w:val="16"/>
                <w:szCs w:val="16"/>
              </w:rPr>
            </w:pPr>
          </w:p>
        </w:tc>
        <w:tc>
          <w:tcPr>
            <w:tcW w:w="282" w:type="pct"/>
          </w:tcPr>
          <w:p w:rsidR="00BF5012" w:rsidRPr="008076CC" w:rsidRDefault="00BF5012" w:rsidP="00631538">
            <w:pPr>
              <w:pStyle w:val="acctfourfigures"/>
              <w:tabs>
                <w:tab w:val="clear" w:pos="765"/>
                <w:tab w:val="decimal" w:pos="557"/>
              </w:tabs>
              <w:spacing w:line="240" w:lineRule="atLeast"/>
              <w:ind w:right="11"/>
              <w:jc w:val="right"/>
              <w:rPr>
                <w:sz w:val="16"/>
                <w:szCs w:val="16"/>
              </w:rPr>
            </w:pPr>
            <w:r w:rsidRPr="008076CC">
              <w:rPr>
                <w:sz w:val="16"/>
                <w:szCs w:val="16"/>
              </w:rPr>
              <w:t>180,000</w:t>
            </w:r>
          </w:p>
        </w:tc>
        <w:tc>
          <w:tcPr>
            <w:tcW w:w="57" w:type="pct"/>
          </w:tcPr>
          <w:p w:rsidR="00BF5012" w:rsidRPr="000D5816" w:rsidRDefault="00BF5012" w:rsidP="00631538">
            <w:pPr>
              <w:pStyle w:val="acctfourfigures"/>
              <w:tabs>
                <w:tab w:val="clear" w:pos="765"/>
                <w:tab w:val="decimal" w:pos="633"/>
              </w:tabs>
              <w:spacing w:line="240" w:lineRule="atLeast"/>
              <w:ind w:right="11"/>
              <w:rPr>
                <w:sz w:val="16"/>
                <w:szCs w:val="16"/>
                <w:highlight w:val="yellow"/>
              </w:rPr>
            </w:pPr>
          </w:p>
        </w:tc>
        <w:tc>
          <w:tcPr>
            <w:tcW w:w="286" w:type="pct"/>
          </w:tcPr>
          <w:p w:rsidR="00BF5012" w:rsidRPr="008076CC" w:rsidRDefault="00BF5012" w:rsidP="00631538">
            <w:pPr>
              <w:pStyle w:val="acctfourfigures"/>
              <w:tabs>
                <w:tab w:val="clear" w:pos="765"/>
                <w:tab w:val="decimal" w:pos="719"/>
              </w:tabs>
              <w:spacing w:line="240" w:lineRule="atLeast"/>
              <w:ind w:right="11"/>
              <w:rPr>
                <w:sz w:val="16"/>
                <w:szCs w:val="16"/>
                <w:cs/>
                <w:lang w:bidi="th-TH"/>
              </w:rPr>
            </w:pPr>
            <w:r w:rsidRPr="008076CC">
              <w:rPr>
                <w:sz w:val="16"/>
                <w:szCs w:val="16"/>
              </w:rPr>
              <w:t>180,000</w:t>
            </w:r>
          </w:p>
        </w:tc>
        <w:tc>
          <w:tcPr>
            <w:tcW w:w="57" w:type="pct"/>
          </w:tcPr>
          <w:p w:rsidR="00BF5012" w:rsidRPr="008076CC" w:rsidRDefault="00BF5012" w:rsidP="00631538">
            <w:pPr>
              <w:pStyle w:val="acctfourfigures"/>
              <w:tabs>
                <w:tab w:val="clear" w:pos="765"/>
                <w:tab w:val="decimal" w:pos="622"/>
                <w:tab w:val="decimal" w:pos="753"/>
              </w:tabs>
              <w:spacing w:line="240" w:lineRule="atLeast"/>
              <w:ind w:right="11"/>
              <w:rPr>
                <w:sz w:val="16"/>
                <w:szCs w:val="16"/>
              </w:rPr>
            </w:pPr>
          </w:p>
        </w:tc>
        <w:tc>
          <w:tcPr>
            <w:tcW w:w="282" w:type="pct"/>
          </w:tcPr>
          <w:p w:rsidR="00BF5012" w:rsidRPr="008076CC" w:rsidRDefault="00BF5012" w:rsidP="00631538">
            <w:pPr>
              <w:pStyle w:val="acctfourfigures"/>
              <w:tabs>
                <w:tab w:val="clear" w:pos="765"/>
                <w:tab w:val="decimal" w:pos="719"/>
              </w:tabs>
              <w:spacing w:line="240" w:lineRule="atLeast"/>
              <w:ind w:right="11"/>
              <w:rPr>
                <w:sz w:val="16"/>
                <w:szCs w:val="16"/>
                <w:cs/>
                <w:lang w:bidi="th-TH"/>
              </w:rPr>
            </w:pPr>
            <w:r w:rsidRPr="008076CC">
              <w:rPr>
                <w:sz w:val="16"/>
                <w:szCs w:val="16"/>
              </w:rPr>
              <w:t>180,000</w:t>
            </w:r>
          </w:p>
        </w:tc>
        <w:tc>
          <w:tcPr>
            <w:tcW w:w="57" w:type="pct"/>
          </w:tcPr>
          <w:p w:rsidR="00BF5012" w:rsidRPr="000D5816" w:rsidRDefault="00BF5012" w:rsidP="00631538">
            <w:pPr>
              <w:pStyle w:val="acctfourfigures"/>
              <w:tabs>
                <w:tab w:val="clear" w:pos="765"/>
                <w:tab w:val="decimal" w:pos="545"/>
              </w:tabs>
              <w:spacing w:line="240" w:lineRule="atLeast"/>
              <w:ind w:right="11"/>
              <w:rPr>
                <w:sz w:val="16"/>
                <w:szCs w:val="16"/>
                <w:highlight w:val="yellow"/>
              </w:rPr>
            </w:pPr>
          </w:p>
        </w:tc>
        <w:tc>
          <w:tcPr>
            <w:tcW w:w="286" w:type="pct"/>
          </w:tcPr>
          <w:p w:rsidR="00BF5012" w:rsidRPr="003038EF" w:rsidRDefault="00BF5012" w:rsidP="00631538">
            <w:pPr>
              <w:pStyle w:val="acctfourfigures"/>
              <w:tabs>
                <w:tab w:val="clear" w:pos="765"/>
                <w:tab w:val="decimal" w:pos="545"/>
              </w:tabs>
              <w:spacing w:line="240" w:lineRule="atLeast"/>
              <w:ind w:right="11"/>
              <w:rPr>
                <w:sz w:val="16"/>
                <w:szCs w:val="16"/>
                <w:cs/>
                <w:lang w:bidi="th-TH"/>
              </w:rPr>
            </w:pPr>
            <w:r w:rsidRPr="003038EF">
              <w:rPr>
                <w:sz w:val="16"/>
                <w:szCs w:val="16"/>
              </w:rPr>
              <w:t>-</w:t>
            </w:r>
          </w:p>
        </w:tc>
        <w:tc>
          <w:tcPr>
            <w:tcW w:w="61" w:type="pct"/>
          </w:tcPr>
          <w:p w:rsidR="00BF5012" w:rsidRPr="003038EF" w:rsidRDefault="00BF5012" w:rsidP="00631538">
            <w:pPr>
              <w:pStyle w:val="acctfourfigures"/>
              <w:tabs>
                <w:tab w:val="clear" w:pos="765"/>
                <w:tab w:val="decimal" w:pos="545"/>
                <w:tab w:val="decimal" w:pos="753"/>
              </w:tabs>
              <w:spacing w:line="240" w:lineRule="atLeast"/>
              <w:ind w:right="11"/>
              <w:rPr>
                <w:sz w:val="16"/>
                <w:szCs w:val="16"/>
              </w:rPr>
            </w:pPr>
          </w:p>
        </w:tc>
        <w:tc>
          <w:tcPr>
            <w:tcW w:w="285" w:type="pct"/>
          </w:tcPr>
          <w:p w:rsidR="00BF5012" w:rsidRPr="003038EF" w:rsidRDefault="00BF5012" w:rsidP="00631538">
            <w:pPr>
              <w:pStyle w:val="acctfourfigures"/>
              <w:tabs>
                <w:tab w:val="clear" w:pos="765"/>
                <w:tab w:val="decimal" w:pos="545"/>
              </w:tabs>
              <w:spacing w:line="240" w:lineRule="atLeast"/>
              <w:ind w:right="11"/>
              <w:rPr>
                <w:sz w:val="16"/>
                <w:szCs w:val="16"/>
                <w:cs/>
                <w:lang w:bidi="th-TH"/>
              </w:rPr>
            </w:pPr>
            <w:r w:rsidRPr="003038EF">
              <w:rPr>
                <w:sz w:val="16"/>
                <w:szCs w:val="16"/>
              </w:rPr>
              <w:t>-</w:t>
            </w:r>
          </w:p>
        </w:tc>
        <w:tc>
          <w:tcPr>
            <w:tcW w:w="57" w:type="pct"/>
          </w:tcPr>
          <w:p w:rsidR="00BF5012" w:rsidRPr="000D5816" w:rsidRDefault="00BF5012" w:rsidP="00631538">
            <w:pPr>
              <w:pStyle w:val="acctfourfigures"/>
              <w:tabs>
                <w:tab w:val="clear" w:pos="765"/>
                <w:tab w:val="decimal" w:pos="637"/>
              </w:tabs>
              <w:spacing w:line="240" w:lineRule="atLeast"/>
              <w:ind w:right="-7"/>
              <w:rPr>
                <w:sz w:val="16"/>
                <w:szCs w:val="16"/>
                <w:highlight w:val="yellow"/>
              </w:rPr>
            </w:pPr>
          </w:p>
        </w:tc>
        <w:tc>
          <w:tcPr>
            <w:tcW w:w="281" w:type="pct"/>
          </w:tcPr>
          <w:p w:rsidR="00BF5012" w:rsidRPr="003038EF" w:rsidRDefault="00BF5012" w:rsidP="00631538">
            <w:pPr>
              <w:pStyle w:val="acctfourfigures"/>
              <w:tabs>
                <w:tab w:val="clear" w:pos="765"/>
                <w:tab w:val="decimal" w:pos="698"/>
              </w:tabs>
              <w:spacing w:line="240" w:lineRule="atLeast"/>
              <w:ind w:right="11"/>
              <w:rPr>
                <w:sz w:val="16"/>
                <w:szCs w:val="16"/>
                <w:cs/>
                <w:lang w:bidi="th-TH"/>
              </w:rPr>
            </w:pPr>
            <w:r w:rsidRPr="003038EF">
              <w:rPr>
                <w:sz w:val="16"/>
                <w:szCs w:val="16"/>
              </w:rPr>
              <w:t>180,000</w:t>
            </w:r>
          </w:p>
        </w:tc>
        <w:tc>
          <w:tcPr>
            <w:tcW w:w="61" w:type="pct"/>
          </w:tcPr>
          <w:p w:rsidR="00BF5012" w:rsidRPr="003038EF" w:rsidRDefault="00BF5012" w:rsidP="00631538">
            <w:pPr>
              <w:pStyle w:val="acctfourfigures"/>
              <w:tabs>
                <w:tab w:val="clear" w:pos="765"/>
                <w:tab w:val="decimal" w:pos="753"/>
              </w:tabs>
              <w:spacing w:line="240" w:lineRule="atLeast"/>
              <w:ind w:right="11"/>
              <w:rPr>
                <w:sz w:val="16"/>
                <w:szCs w:val="16"/>
              </w:rPr>
            </w:pPr>
          </w:p>
        </w:tc>
        <w:tc>
          <w:tcPr>
            <w:tcW w:w="292" w:type="pct"/>
          </w:tcPr>
          <w:p w:rsidR="00BF5012" w:rsidRPr="003038EF" w:rsidRDefault="00BF5012" w:rsidP="00631538">
            <w:pPr>
              <w:pStyle w:val="acctfourfigures"/>
              <w:tabs>
                <w:tab w:val="clear" w:pos="765"/>
                <w:tab w:val="decimal" w:pos="698"/>
              </w:tabs>
              <w:spacing w:line="240" w:lineRule="atLeast"/>
              <w:ind w:right="11"/>
              <w:rPr>
                <w:sz w:val="16"/>
                <w:szCs w:val="16"/>
                <w:cs/>
                <w:lang w:bidi="th-TH"/>
              </w:rPr>
            </w:pPr>
            <w:r w:rsidRPr="003038EF">
              <w:rPr>
                <w:sz w:val="16"/>
                <w:szCs w:val="16"/>
              </w:rPr>
              <w:t>180,000</w:t>
            </w:r>
          </w:p>
        </w:tc>
        <w:tc>
          <w:tcPr>
            <w:tcW w:w="59" w:type="pct"/>
          </w:tcPr>
          <w:p w:rsidR="00BF5012" w:rsidRPr="000D5816" w:rsidRDefault="00BF5012" w:rsidP="00631538">
            <w:pPr>
              <w:pStyle w:val="acctfourfigures"/>
              <w:tabs>
                <w:tab w:val="clear" w:pos="765"/>
                <w:tab w:val="decimal" w:pos="545"/>
              </w:tabs>
              <w:spacing w:line="240" w:lineRule="atLeast"/>
              <w:ind w:right="11"/>
              <w:rPr>
                <w:sz w:val="16"/>
                <w:szCs w:val="16"/>
                <w:highlight w:val="yellow"/>
              </w:rPr>
            </w:pPr>
          </w:p>
        </w:tc>
        <w:tc>
          <w:tcPr>
            <w:tcW w:w="299" w:type="pct"/>
          </w:tcPr>
          <w:p w:rsidR="00BF5012" w:rsidRPr="001C2E91" w:rsidRDefault="00BF5012" w:rsidP="00631538">
            <w:pPr>
              <w:pStyle w:val="acctfourfigures"/>
              <w:tabs>
                <w:tab w:val="clear" w:pos="765"/>
                <w:tab w:val="decimal" w:pos="545"/>
              </w:tabs>
              <w:spacing w:line="240" w:lineRule="atLeast"/>
              <w:ind w:right="11"/>
              <w:rPr>
                <w:sz w:val="16"/>
                <w:szCs w:val="16"/>
                <w:cs/>
                <w:lang w:bidi="th-TH"/>
              </w:rPr>
            </w:pPr>
            <w:r w:rsidRPr="001C2E91">
              <w:rPr>
                <w:sz w:val="16"/>
                <w:szCs w:val="16"/>
              </w:rPr>
              <w:t>-</w:t>
            </w:r>
          </w:p>
        </w:tc>
        <w:tc>
          <w:tcPr>
            <w:tcW w:w="57" w:type="pct"/>
          </w:tcPr>
          <w:p w:rsidR="00BF5012" w:rsidRPr="001C2E91" w:rsidRDefault="00BF5012" w:rsidP="00631538">
            <w:pPr>
              <w:pStyle w:val="acctfourfigures"/>
              <w:tabs>
                <w:tab w:val="clear" w:pos="765"/>
                <w:tab w:val="decimal" w:pos="545"/>
                <w:tab w:val="decimal" w:pos="753"/>
              </w:tabs>
              <w:spacing w:line="240" w:lineRule="atLeast"/>
              <w:ind w:right="11"/>
              <w:rPr>
                <w:sz w:val="16"/>
                <w:szCs w:val="16"/>
              </w:rPr>
            </w:pPr>
          </w:p>
        </w:tc>
        <w:tc>
          <w:tcPr>
            <w:tcW w:w="275" w:type="pct"/>
          </w:tcPr>
          <w:p w:rsidR="00BF5012" w:rsidRPr="001C2E91" w:rsidRDefault="00BF5012" w:rsidP="00631538">
            <w:pPr>
              <w:pStyle w:val="acctfourfigures"/>
              <w:tabs>
                <w:tab w:val="clear" w:pos="765"/>
                <w:tab w:val="decimal" w:pos="496"/>
              </w:tabs>
              <w:spacing w:line="240" w:lineRule="atLeast"/>
              <w:ind w:right="11"/>
              <w:rPr>
                <w:sz w:val="16"/>
                <w:szCs w:val="16"/>
                <w:cs/>
                <w:lang w:bidi="th-TH"/>
              </w:rPr>
            </w:pPr>
            <w:r w:rsidRPr="001C2E91">
              <w:rPr>
                <w:sz w:val="16"/>
                <w:szCs w:val="16"/>
              </w:rPr>
              <w:t>-</w:t>
            </w:r>
          </w:p>
        </w:tc>
      </w:tr>
      <w:tr w:rsidR="007B405E" w:rsidRPr="007323A2" w:rsidTr="00982D3D">
        <w:trPr>
          <w:cantSplit/>
        </w:trPr>
        <w:tc>
          <w:tcPr>
            <w:tcW w:w="489" w:type="pct"/>
          </w:tcPr>
          <w:p w:rsidR="00BF5012" w:rsidRPr="00D0301C" w:rsidRDefault="00BF5012" w:rsidP="00631538">
            <w:pPr>
              <w:spacing w:line="240" w:lineRule="atLeast"/>
              <w:ind w:left="101" w:right="-80" w:hanging="101"/>
              <w:rPr>
                <w:snapToGrid w:val="0"/>
                <w:sz w:val="16"/>
                <w:szCs w:val="16"/>
                <w:lang w:eastAsia="th-TH"/>
              </w:rPr>
            </w:pPr>
            <w:r w:rsidRPr="00D0301C">
              <w:rPr>
                <w:snapToGrid w:val="0"/>
                <w:sz w:val="16"/>
                <w:szCs w:val="16"/>
                <w:lang w:eastAsia="th-TH"/>
              </w:rPr>
              <w:t>Nathalin Management Company Limited</w:t>
            </w:r>
          </w:p>
        </w:tc>
        <w:tc>
          <w:tcPr>
            <w:tcW w:w="428" w:type="pct"/>
          </w:tcPr>
          <w:p w:rsidR="00BF5012" w:rsidRPr="007323A2" w:rsidRDefault="00BF5012" w:rsidP="00631538">
            <w:pPr>
              <w:spacing w:line="240" w:lineRule="atLeast"/>
              <w:ind w:left="104" w:right="-115" w:hanging="180"/>
              <w:rPr>
                <w:sz w:val="16"/>
                <w:szCs w:val="16"/>
              </w:rPr>
            </w:pPr>
            <w:r w:rsidRPr="007323A2">
              <w:rPr>
                <w:sz w:val="16"/>
                <w:szCs w:val="16"/>
              </w:rPr>
              <w:t xml:space="preserve"> Ship management services</w:t>
            </w:r>
          </w:p>
        </w:tc>
        <w:tc>
          <w:tcPr>
            <w:tcW w:w="292" w:type="pct"/>
          </w:tcPr>
          <w:p w:rsidR="00BF5012" w:rsidRPr="008076CC" w:rsidRDefault="00BF5012" w:rsidP="00631538">
            <w:pPr>
              <w:tabs>
                <w:tab w:val="decimal" w:pos="394"/>
              </w:tabs>
              <w:spacing w:line="240" w:lineRule="atLeast"/>
              <w:rPr>
                <w:rFonts w:eastAsia="Cordia New"/>
                <w:snapToGrid w:val="0"/>
                <w:sz w:val="16"/>
                <w:szCs w:val="16"/>
              </w:rPr>
            </w:pPr>
            <w:r w:rsidRPr="008076CC">
              <w:rPr>
                <w:rFonts w:eastAsia="Cordia New"/>
                <w:snapToGrid w:val="0"/>
                <w:sz w:val="16"/>
                <w:szCs w:val="16"/>
              </w:rPr>
              <w:t>99.99</w:t>
            </w:r>
          </w:p>
        </w:tc>
        <w:tc>
          <w:tcPr>
            <w:tcW w:w="59" w:type="pct"/>
          </w:tcPr>
          <w:p w:rsidR="00BF5012" w:rsidRPr="008076CC" w:rsidRDefault="00BF5012" w:rsidP="00631538">
            <w:pPr>
              <w:pStyle w:val="acctfourfigures"/>
              <w:tabs>
                <w:tab w:val="clear" w:pos="765"/>
                <w:tab w:val="decimal" w:pos="394"/>
                <w:tab w:val="decimal" w:pos="461"/>
              </w:tabs>
              <w:spacing w:line="240" w:lineRule="atLeast"/>
              <w:rPr>
                <w:rFonts w:eastAsia="Cordia New"/>
                <w:snapToGrid w:val="0"/>
                <w:sz w:val="16"/>
                <w:szCs w:val="16"/>
              </w:rPr>
            </w:pPr>
          </w:p>
        </w:tc>
        <w:tc>
          <w:tcPr>
            <w:tcW w:w="285" w:type="pct"/>
          </w:tcPr>
          <w:p w:rsidR="00BF5012" w:rsidRPr="008076CC" w:rsidRDefault="00BF5012" w:rsidP="00631538">
            <w:pPr>
              <w:tabs>
                <w:tab w:val="decimal" w:pos="394"/>
              </w:tabs>
              <w:spacing w:line="240" w:lineRule="atLeast"/>
              <w:rPr>
                <w:rFonts w:eastAsia="Cordia New"/>
                <w:snapToGrid w:val="0"/>
                <w:sz w:val="16"/>
                <w:szCs w:val="16"/>
              </w:rPr>
            </w:pPr>
            <w:r w:rsidRPr="008076CC">
              <w:rPr>
                <w:rFonts w:eastAsia="Cordia New"/>
                <w:snapToGrid w:val="0"/>
                <w:sz w:val="16"/>
                <w:szCs w:val="16"/>
              </w:rPr>
              <w:t>99.99</w:t>
            </w:r>
          </w:p>
        </w:tc>
        <w:tc>
          <w:tcPr>
            <w:tcW w:w="61" w:type="pct"/>
          </w:tcPr>
          <w:p w:rsidR="00BF5012" w:rsidRPr="000D5816" w:rsidRDefault="00BF5012" w:rsidP="00631538">
            <w:pPr>
              <w:pStyle w:val="acctfourfigures"/>
              <w:tabs>
                <w:tab w:val="clear" w:pos="765"/>
                <w:tab w:val="decimal" w:pos="636"/>
              </w:tabs>
              <w:spacing w:line="240" w:lineRule="atLeast"/>
              <w:ind w:right="11"/>
              <w:jc w:val="both"/>
              <w:rPr>
                <w:sz w:val="16"/>
                <w:szCs w:val="16"/>
                <w:highlight w:val="yellow"/>
              </w:rPr>
            </w:pPr>
          </w:p>
        </w:tc>
        <w:tc>
          <w:tcPr>
            <w:tcW w:w="294" w:type="pct"/>
          </w:tcPr>
          <w:p w:rsidR="00BF5012" w:rsidRPr="008076CC" w:rsidRDefault="00BF5012" w:rsidP="00631538">
            <w:pPr>
              <w:pStyle w:val="acctfourfigures"/>
              <w:tabs>
                <w:tab w:val="clear" w:pos="765"/>
                <w:tab w:val="decimal" w:pos="557"/>
              </w:tabs>
              <w:spacing w:line="240" w:lineRule="atLeast"/>
              <w:ind w:right="11"/>
              <w:jc w:val="right"/>
              <w:rPr>
                <w:sz w:val="16"/>
                <w:szCs w:val="16"/>
              </w:rPr>
            </w:pPr>
            <w:r w:rsidRPr="008076CC">
              <w:rPr>
                <w:sz w:val="16"/>
                <w:szCs w:val="16"/>
              </w:rPr>
              <w:t xml:space="preserve">      8,500</w:t>
            </w:r>
          </w:p>
        </w:tc>
        <w:tc>
          <w:tcPr>
            <w:tcW w:w="57" w:type="pct"/>
          </w:tcPr>
          <w:p w:rsidR="00BF5012" w:rsidRPr="008076CC" w:rsidRDefault="00BF5012" w:rsidP="00631538">
            <w:pPr>
              <w:pStyle w:val="acctfourfigures"/>
              <w:tabs>
                <w:tab w:val="clear" w:pos="765"/>
                <w:tab w:val="decimal" w:pos="626"/>
                <w:tab w:val="decimal" w:pos="753"/>
              </w:tabs>
              <w:spacing w:line="240" w:lineRule="atLeast"/>
              <w:ind w:right="-79"/>
              <w:jc w:val="thaiDistribute"/>
              <w:rPr>
                <w:sz w:val="16"/>
                <w:szCs w:val="16"/>
              </w:rPr>
            </w:pPr>
          </w:p>
        </w:tc>
        <w:tc>
          <w:tcPr>
            <w:tcW w:w="282" w:type="pct"/>
          </w:tcPr>
          <w:p w:rsidR="00BF5012" w:rsidRPr="008076CC" w:rsidRDefault="00BF5012" w:rsidP="00631538">
            <w:pPr>
              <w:pStyle w:val="acctfourfigures"/>
              <w:tabs>
                <w:tab w:val="clear" w:pos="765"/>
                <w:tab w:val="decimal" w:pos="557"/>
              </w:tabs>
              <w:spacing w:line="240" w:lineRule="atLeast"/>
              <w:ind w:right="11"/>
              <w:jc w:val="right"/>
              <w:rPr>
                <w:sz w:val="16"/>
                <w:szCs w:val="16"/>
              </w:rPr>
            </w:pPr>
            <w:r w:rsidRPr="008076CC">
              <w:rPr>
                <w:sz w:val="16"/>
                <w:szCs w:val="16"/>
              </w:rPr>
              <w:t xml:space="preserve">      8,500</w:t>
            </w:r>
          </w:p>
        </w:tc>
        <w:tc>
          <w:tcPr>
            <w:tcW w:w="57" w:type="pct"/>
          </w:tcPr>
          <w:p w:rsidR="00BF5012" w:rsidRPr="000D5816" w:rsidRDefault="00BF5012" w:rsidP="00631538">
            <w:pPr>
              <w:pStyle w:val="acctfourfigures"/>
              <w:tabs>
                <w:tab w:val="clear" w:pos="765"/>
                <w:tab w:val="decimal" w:pos="633"/>
              </w:tabs>
              <w:spacing w:line="240" w:lineRule="atLeast"/>
              <w:ind w:right="11"/>
              <w:rPr>
                <w:sz w:val="16"/>
                <w:szCs w:val="16"/>
                <w:highlight w:val="yellow"/>
              </w:rPr>
            </w:pPr>
          </w:p>
        </w:tc>
        <w:tc>
          <w:tcPr>
            <w:tcW w:w="286" w:type="pct"/>
          </w:tcPr>
          <w:p w:rsidR="00BF5012" w:rsidRPr="008076CC" w:rsidRDefault="00BF5012" w:rsidP="00631538">
            <w:pPr>
              <w:pStyle w:val="acctfourfigures"/>
              <w:tabs>
                <w:tab w:val="clear" w:pos="765"/>
                <w:tab w:val="decimal" w:pos="719"/>
              </w:tabs>
              <w:spacing w:line="240" w:lineRule="atLeast"/>
              <w:ind w:right="11"/>
              <w:rPr>
                <w:sz w:val="16"/>
                <w:szCs w:val="16"/>
                <w:cs/>
                <w:lang w:bidi="th-TH"/>
              </w:rPr>
            </w:pPr>
            <w:r w:rsidRPr="008076CC">
              <w:rPr>
                <w:sz w:val="16"/>
                <w:szCs w:val="16"/>
              </w:rPr>
              <w:t>9,691</w:t>
            </w:r>
          </w:p>
        </w:tc>
        <w:tc>
          <w:tcPr>
            <w:tcW w:w="57" w:type="pct"/>
          </w:tcPr>
          <w:p w:rsidR="00BF5012" w:rsidRPr="008076CC" w:rsidRDefault="00BF5012" w:rsidP="00631538">
            <w:pPr>
              <w:pStyle w:val="acctfourfigures"/>
              <w:tabs>
                <w:tab w:val="clear" w:pos="765"/>
                <w:tab w:val="decimal" w:pos="622"/>
                <w:tab w:val="decimal" w:pos="753"/>
              </w:tabs>
              <w:spacing w:line="240" w:lineRule="atLeast"/>
              <w:ind w:right="11"/>
              <w:rPr>
                <w:sz w:val="16"/>
                <w:szCs w:val="16"/>
              </w:rPr>
            </w:pPr>
          </w:p>
        </w:tc>
        <w:tc>
          <w:tcPr>
            <w:tcW w:w="282" w:type="pct"/>
          </w:tcPr>
          <w:p w:rsidR="00BF5012" w:rsidRPr="008076CC" w:rsidRDefault="00BF5012" w:rsidP="00631538">
            <w:pPr>
              <w:pStyle w:val="acctfourfigures"/>
              <w:tabs>
                <w:tab w:val="clear" w:pos="765"/>
                <w:tab w:val="decimal" w:pos="719"/>
              </w:tabs>
              <w:spacing w:line="240" w:lineRule="atLeast"/>
              <w:ind w:right="11"/>
              <w:rPr>
                <w:sz w:val="16"/>
                <w:szCs w:val="16"/>
                <w:cs/>
                <w:lang w:bidi="th-TH"/>
              </w:rPr>
            </w:pPr>
            <w:r w:rsidRPr="008076CC">
              <w:rPr>
                <w:sz w:val="16"/>
                <w:szCs w:val="16"/>
              </w:rPr>
              <w:t>9,691</w:t>
            </w:r>
          </w:p>
        </w:tc>
        <w:tc>
          <w:tcPr>
            <w:tcW w:w="57" w:type="pct"/>
          </w:tcPr>
          <w:p w:rsidR="00BF5012" w:rsidRPr="000D5816" w:rsidRDefault="00BF5012" w:rsidP="00631538">
            <w:pPr>
              <w:pStyle w:val="acctfourfigures"/>
              <w:tabs>
                <w:tab w:val="clear" w:pos="765"/>
                <w:tab w:val="decimal" w:pos="545"/>
              </w:tabs>
              <w:spacing w:line="240" w:lineRule="atLeast"/>
              <w:ind w:right="11"/>
              <w:rPr>
                <w:sz w:val="16"/>
                <w:szCs w:val="16"/>
                <w:highlight w:val="yellow"/>
              </w:rPr>
            </w:pPr>
          </w:p>
        </w:tc>
        <w:tc>
          <w:tcPr>
            <w:tcW w:w="286" w:type="pct"/>
          </w:tcPr>
          <w:p w:rsidR="00BF5012" w:rsidRPr="003038EF" w:rsidRDefault="00BF5012" w:rsidP="00631538">
            <w:pPr>
              <w:pStyle w:val="acctfourfigures"/>
              <w:tabs>
                <w:tab w:val="clear" w:pos="765"/>
                <w:tab w:val="decimal" w:pos="545"/>
              </w:tabs>
              <w:spacing w:line="240" w:lineRule="atLeast"/>
              <w:ind w:right="11"/>
              <w:rPr>
                <w:sz w:val="16"/>
                <w:szCs w:val="16"/>
                <w:cs/>
                <w:lang w:bidi="th-TH"/>
              </w:rPr>
            </w:pPr>
            <w:r w:rsidRPr="003038EF">
              <w:rPr>
                <w:sz w:val="16"/>
                <w:szCs w:val="16"/>
              </w:rPr>
              <w:t>-</w:t>
            </w:r>
          </w:p>
        </w:tc>
        <w:tc>
          <w:tcPr>
            <w:tcW w:w="61" w:type="pct"/>
          </w:tcPr>
          <w:p w:rsidR="00BF5012" w:rsidRPr="003038EF" w:rsidRDefault="00BF5012" w:rsidP="00631538">
            <w:pPr>
              <w:pStyle w:val="acctfourfigures"/>
              <w:tabs>
                <w:tab w:val="clear" w:pos="765"/>
                <w:tab w:val="decimal" w:pos="545"/>
                <w:tab w:val="decimal" w:pos="753"/>
              </w:tabs>
              <w:spacing w:line="240" w:lineRule="atLeast"/>
              <w:ind w:right="11"/>
              <w:rPr>
                <w:sz w:val="16"/>
                <w:szCs w:val="16"/>
              </w:rPr>
            </w:pPr>
          </w:p>
        </w:tc>
        <w:tc>
          <w:tcPr>
            <w:tcW w:w="285" w:type="pct"/>
          </w:tcPr>
          <w:p w:rsidR="00BF5012" w:rsidRPr="003038EF" w:rsidRDefault="00BF5012" w:rsidP="00631538">
            <w:pPr>
              <w:pStyle w:val="acctfourfigures"/>
              <w:tabs>
                <w:tab w:val="clear" w:pos="765"/>
                <w:tab w:val="decimal" w:pos="545"/>
              </w:tabs>
              <w:spacing w:line="240" w:lineRule="atLeast"/>
              <w:ind w:right="11"/>
              <w:rPr>
                <w:sz w:val="16"/>
                <w:szCs w:val="16"/>
                <w:cs/>
                <w:lang w:bidi="th-TH"/>
              </w:rPr>
            </w:pPr>
            <w:r w:rsidRPr="003038EF">
              <w:rPr>
                <w:sz w:val="16"/>
                <w:szCs w:val="16"/>
              </w:rPr>
              <w:t>-</w:t>
            </w:r>
          </w:p>
        </w:tc>
        <w:tc>
          <w:tcPr>
            <w:tcW w:w="57" w:type="pct"/>
          </w:tcPr>
          <w:p w:rsidR="00BF5012" w:rsidRPr="000D5816" w:rsidRDefault="00BF5012" w:rsidP="00631538">
            <w:pPr>
              <w:pStyle w:val="acctfourfigures"/>
              <w:tabs>
                <w:tab w:val="clear" w:pos="765"/>
                <w:tab w:val="decimal" w:pos="637"/>
              </w:tabs>
              <w:spacing w:line="240" w:lineRule="atLeast"/>
              <w:ind w:right="-7"/>
              <w:rPr>
                <w:sz w:val="16"/>
                <w:szCs w:val="16"/>
                <w:highlight w:val="yellow"/>
              </w:rPr>
            </w:pPr>
          </w:p>
        </w:tc>
        <w:tc>
          <w:tcPr>
            <w:tcW w:w="281" w:type="pct"/>
          </w:tcPr>
          <w:p w:rsidR="00BF5012" w:rsidRPr="003038EF" w:rsidRDefault="00BF5012" w:rsidP="00631538">
            <w:pPr>
              <w:pStyle w:val="acctfourfigures"/>
              <w:tabs>
                <w:tab w:val="clear" w:pos="765"/>
                <w:tab w:val="decimal" w:pos="698"/>
              </w:tabs>
              <w:spacing w:line="240" w:lineRule="atLeast"/>
              <w:ind w:right="11"/>
              <w:rPr>
                <w:sz w:val="16"/>
                <w:szCs w:val="16"/>
                <w:cs/>
                <w:lang w:bidi="th-TH"/>
              </w:rPr>
            </w:pPr>
            <w:r w:rsidRPr="003038EF">
              <w:rPr>
                <w:sz w:val="16"/>
                <w:szCs w:val="16"/>
              </w:rPr>
              <w:t>9,691</w:t>
            </w:r>
          </w:p>
        </w:tc>
        <w:tc>
          <w:tcPr>
            <w:tcW w:w="61" w:type="pct"/>
          </w:tcPr>
          <w:p w:rsidR="00BF5012" w:rsidRPr="003038EF" w:rsidRDefault="00BF5012" w:rsidP="00631538">
            <w:pPr>
              <w:pStyle w:val="acctfourfigures"/>
              <w:tabs>
                <w:tab w:val="clear" w:pos="765"/>
                <w:tab w:val="decimal" w:pos="753"/>
              </w:tabs>
              <w:spacing w:line="240" w:lineRule="atLeast"/>
              <w:ind w:right="11"/>
              <w:rPr>
                <w:sz w:val="16"/>
                <w:szCs w:val="16"/>
              </w:rPr>
            </w:pPr>
          </w:p>
        </w:tc>
        <w:tc>
          <w:tcPr>
            <w:tcW w:w="292" w:type="pct"/>
          </w:tcPr>
          <w:p w:rsidR="00BF5012" w:rsidRPr="003038EF" w:rsidRDefault="00BF5012" w:rsidP="00631538">
            <w:pPr>
              <w:pStyle w:val="acctfourfigures"/>
              <w:tabs>
                <w:tab w:val="clear" w:pos="765"/>
                <w:tab w:val="decimal" w:pos="698"/>
              </w:tabs>
              <w:spacing w:line="240" w:lineRule="atLeast"/>
              <w:ind w:right="11"/>
              <w:rPr>
                <w:sz w:val="16"/>
                <w:szCs w:val="16"/>
                <w:cs/>
                <w:lang w:bidi="th-TH"/>
              </w:rPr>
            </w:pPr>
            <w:r w:rsidRPr="003038EF">
              <w:rPr>
                <w:sz w:val="16"/>
                <w:szCs w:val="16"/>
              </w:rPr>
              <w:t>9,691</w:t>
            </w:r>
          </w:p>
        </w:tc>
        <w:tc>
          <w:tcPr>
            <w:tcW w:w="59" w:type="pct"/>
          </w:tcPr>
          <w:p w:rsidR="00BF5012" w:rsidRPr="000D5816" w:rsidRDefault="00BF5012" w:rsidP="00631538">
            <w:pPr>
              <w:pStyle w:val="acctfourfigures"/>
              <w:tabs>
                <w:tab w:val="clear" w:pos="765"/>
                <w:tab w:val="decimal" w:pos="545"/>
              </w:tabs>
              <w:spacing w:line="240" w:lineRule="atLeast"/>
              <w:ind w:right="11"/>
              <w:rPr>
                <w:sz w:val="16"/>
                <w:szCs w:val="16"/>
                <w:highlight w:val="yellow"/>
              </w:rPr>
            </w:pPr>
          </w:p>
        </w:tc>
        <w:tc>
          <w:tcPr>
            <w:tcW w:w="299" w:type="pct"/>
          </w:tcPr>
          <w:p w:rsidR="00BF5012" w:rsidRPr="001C2E91" w:rsidRDefault="001C2E91" w:rsidP="001C2E91">
            <w:pPr>
              <w:pStyle w:val="acctfourfigures"/>
              <w:tabs>
                <w:tab w:val="clear" w:pos="765"/>
                <w:tab w:val="decimal" w:pos="664"/>
              </w:tabs>
              <w:spacing w:line="240" w:lineRule="atLeast"/>
              <w:ind w:right="11"/>
              <w:rPr>
                <w:sz w:val="16"/>
                <w:szCs w:val="16"/>
                <w:cs/>
                <w:lang w:bidi="th-TH"/>
              </w:rPr>
            </w:pPr>
            <w:r w:rsidRPr="001C2E91">
              <w:rPr>
                <w:sz w:val="16"/>
                <w:szCs w:val="16"/>
              </w:rPr>
              <w:t>15,000</w:t>
            </w:r>
          </w:p>
        </w:tc>
        <w:tc>
          <w:tcPr>
            <w:tcW w:w="57" w:type="pct"/>
          </w:tcPr>
          <w:p w:rsidR="00BF5012" w:rsidRPr="001C2E91" w:rsidRDefault="00BF5012" w:rsidP="00631538">
            <w:pPr>
              <w:pStyle w:val="acctfourfigures"/>
              <w:tabs>
                <w:tab w:val="clear" w:pos="765"/>
                <w:tab w:val="decimal" w:pos="545"/>
                <w:tab w:val="decimal" w:pos="753"/>
              </w:tabs>
              <w:spacing w:line="240" w:lineRule="atLeast"/>
              <w:ind w:right="11"/>
              <w:rPr>
                <w:sz w:val="16"/>
                <w:szCs w:val="16"/>
              </w:rPr>
            </w:pPr>
          </w:p>
        </w:tc>
        <w:tc>
          <w:tcPr>
            <w:tcW w:w="275" w:type="pct"/>
          </w:tcPr>
          <w:p w:rsidR="00BF5012" w:rsidRPr="001C2E91" w:rsidRDefault="00BF5012" w:rsidP="00631538">
            <w:pPr>
              <w:pStyle w:val="acctfourfigures"/>
              <w:tabs>
                <w:tab w:val="clear" w:pos="765"/>
                <w:tab w:val="decimal" w:pos="698"/>
              </w:tabs>
              <w:spacing w:line="240" w:lineRule="atLeast"/>
              <w:ind w:right="11"/>
              <w:rPr>
                <w:sz w:val="16"/>
                <w:szCs w:val="16"/>
                <w:cs/>
                <w:lang w:bidi="th-TH"/>
              </w:rPr>
            </w:pPr>
            <w:r w:rsidRPr="001C2E91">
              <w:rPr>
                <w:sz w:val="16"/>
                <w:szCs w:val="16"/>
              </w:rPr>
              <w:t>17,000</w:t>
            </w:r>
          </w:p>
        </w:tc>
      </w:tr>
      <w:tr w:rsidR="007B405E" w:rsidRPr="007323A2" w:rsidTr="00982D3D">
        <w:trPr>
          <w:cantSplit/>
        </w:trPr>
        <w:tc>
          <w:tcPr>
            <w:tcW w:w="489" w:type="pct"/>
          </w:tcPr>
          <w:p w:rsidR="00BF5012" w:rsidRPr="00D0301C" w:rsidRDefault="00BF5012" w:rsidP="00631538">
            <w:pPr>
              <w:spacing w:line="240" w:lineRule="atLeast"/>
              <w:ind w:left="101" w:hanging="101"/>
              <w:rPr>
                <w:snapToGrid w:val="0"/>
                <w:sz w:val="16"/>
                <w:szCs w:val="16"/>
                <w:lang w:eastAsia="th-TH"/>
              </w:rPr>
            </w:pPr>
            <w:r w:rsidRPr="00D0301C">
              <w:rPr>
                <w:snapToGrid w:val="0"/>
                <w:sz w:val="16"/>
                <w:szCs w:val="16"/>
                <w:lang w:eastAsia="th-TH"/>
              </w:rPr>
              <w:t xml:space="preserve">BSC Management Seafarer Recruitment </w:t>
            </w:r>
            <w:r w:rsidRPr="00D0301C">
              <w:rPr>
                <w:snapToGrid w:val="0"/>
                <w:sz w:val="16"/>
                <w:szCs w:val="16"/>
                <w:lang w:eastAsia="th-TH"/>
              </w:rPr>
              <w:br/>
              <w:t>Co., Ltd.</w:t>
            </w:r>
          </w:p>
          <w:p w:rsidR="00785849" w:rsidRPr="00D0301C" w:rsidRDefault="00F21898" w:rsidP="00785849">
            <w:pPr>
              <w:spacing w:line="240" w:lineRule="atLeast"/>
              <w:ind w:left="101"/>
              <w:rPr>
                <w:snapToGrid w:val="0"/>
                <w:sz w:val="16"/>
                <w:szCs w:val="16"/>
                <w:lang w:eastAsia="th-TH"/>
              </w:rPr>
            </w:pPr>
            <w:r w:rsidRPr="000832A1">
              <w:rPr>
                <w:snapToGrid w:val="0"/>
                <w:sz w:val="16"/>
                <w:szCs w:val="16"/>
                <w:lang w:eastAsia="th-TH"/>
              </w:rPr>
              <w:t>(former</w:t>
            </w:r>
            <w:r w:rsidR="00785849" w:rsidRPr="000832A1">
              <w:rPr>
                <w:snapToGrid w:val="0"/>
                <w:sz w:val="16"/>
                <w:szCs w:val="16"/>
                <w:lang w:eastAsia="th-TH"/>
              </w:rPr>
              <w:t xml:space="preserve"> BSC Management Co., Ltd.)</w:t>
            </w:r>
          </w:p>
        </w:tc>
        <w:tc>
          <w:tcPr>
            <w:tcW w:w="428" w:type="pct"/>
          </w:tcPr>
          <w:p w:rsidR="00BF5012" w:rsidRPr="007323A2" w:rsidRDefault="00BF5012" w:rsidP="00631538">
            <w:pPr>
              <w:spacing w:line="240" w:lineRule="atLeast"/>
              <w:ind w:left="104" w:right="-115" w:hanging="180"/>
              <w:rPr>
                <w:sz w:val="16"/>
                <w:szCs w:val="16"/>
              </w:rPr>
            </w:pPr>
            <w:r w:rsidRPr="007323A2">
              <w:rPr>
                <w:sz w:val="16"/>
                <w:szCs w:val="16"/>
              </w:rPr>
              <w:t xml:space="preserve"> Ma</w:t>
            </w:r>
            <w:r w:rsidR="009E466E">
              <w:rPr>
                <w:sz w:val="16"/>
                <w:szCs w:val="16"/>
              </w:rPr>
              <w:t>n</w:t>
            </w:r>
            <w:r w:rsidRPr="007323A2">
              <w:rPr>
                <w:sz w:val="16"/>
                <w:szCs w:val="16"/>
              </w:rPr>
              <w:t>ning agency and ticket</w:t>
            </w:r>
            <w:r>
              <w:rPr>
                <w:sz w:val="16"/>
                <w:szCs w:val="16"/>
              </w:rPr>
              <w:t xml:space="preserve"> </w:t>
            </w:r>
            <w:r w:rsidRPr="007323A2">
              <w:rPr>
                <w:sz w:val="16"/>
                <w:szCs w:val="16"/>
              </w:rPr>
              <w:t>agency</w:t>
            </w:r>
          </w:p>
        </w:tc>
        <w:tc>
          <w:tcPr>
            <w:tcW w:w="292" w:type="pct"/>
          </w:tcPr>
          <w:p w:rsidR="00BF5012" w:rsidRPr="008076CC" w:rsidRDefault="00BF5012" w:rsidP="00631538">
            <w:pPr>
              <w:tabs>
                <w:tab w:val="decimal" w:pos="394"/>
              </w:tabs>
              <w:spacing w:line="240" w:lineRule="atLeast"/>
              <w:rPr>
                <w:rFonts w:eastAsia="Cordia New"/>
                <w:snapToGrid w:val="0"/>
                <w:sz w:val="16"/>
                <w:szCs w:val="16"/>
              </w:rPr>
            </w:pPr>
            <w:r w:rsidRPr="008076CC">
              <w:rPr>
                <w:rFonts w:eastAsia="Cordia New"/>
                <w:snapToGrid w:val="0"/>
                <w:sz w:val="16"/>
                <w:szCs w:val="16"/>
              </w:rPr>
              <w:t>99.99</w:t>
            </w:r>
          </w:p>
        </w:tc>
        <w:tc>
          <w:tcPr>
            <w:tcW w:w="59" w:type="pct"/>
          </w:tcPr>
          <w:p w:rsidR="00BF5012" w:rsidRPr="008076CC" w:rsidRDefault="00BF5012" w:rsidP="00631538">
            <w:pPr>
              <w:pStyle w:val="acctfourfigures"/>
              <w:tabs>
                <w:tab w:val="clear" w:pos="765"/>
                <w:tab w:val="decimal" w:pos="394"/>
                <w:tab w:val="decimal" w:pos="461"/>
              </w:tabs>
              <w:spacing w:line="240" w:lineRule="atLeast"/>
              <w:rPr>
                <w:rFonts w:eastAsia="Cordia New"/>
                <w:snapToGrid w:val="0"/>
                <w:sz w:val="16"/>
                <w:szCs w:val="16"/>
              </w:rPr>
            </w:pPr>
          </w:p>
        </w:tc>
        <w:tc>
          <w:tcPr>
            <w:tcW w:w="285" w:type="pct"/>
          </w:tcPr>
          <w:p w:rsidR="00BF5012" w:rsidRPr="008076CC" w:rsidRDefault="00BF5012" w:rsidP="00631538">
            <w:pPr>
              <w:tabs>
                <w:tab w:val="decimal" w:pos="394"/>
              </w:tabs>
              <w:spacing w:line="240" w:lineRule="atLeast"/>
              <w:rPr>
                <w:rFonts w:eastAsia="Cordia New"/>
                <w:snapToGrid w:val="0"/>
                <w:sz w:val="16"/>
                <w:szCs w:val="16"/>
              </w:rPr>
            </w:pPr>
            <w:r w:rsidRPr="008076CC">
              <w:rPr>
                <w:rFonts w:eastAsia="Cordia New"/>
                <w:snapToGrid w:val="0"/>
                <w:sz w:val="16"/>
                <w:szCs w:val="16"/>
              </w:rPr>
              <w:t>99.99</w:t>
            </w:r>
          </w:p>
        </w:tc>
        <w:tc>
          <w:tcPr>
            <w:tcW w:w="61" w:type="pct"/>
          </w:tcPr>
          <w:p w:rsidR="00BF5012" w:rsidRPr="000D5816" w:rsidRDefault="00BF5012" w:rsidP="00631538">
            <w:pPr>
              <w:pStyle w:val="acctfourfigures"/>
              <w:tabs>
                <w:tab w:val="clear" w:pos="765"/>
                <w:tab w:val="decimal" w:pos="636"/>
              </w:tabs>
              <w:spacing w:line="240" w:lineRule="atLeast"/>
              <w:ind w:right="11"/>
              <w:jc w:val="both"/>
              <w:rPr>
                <w:sz w:val="16"/>
                <w:szCs w:val="16"/>
                <w:highlight w:val="yellow"/>
              </w:rPr>
            </w:pPr>
          </w:p>
        </w:tc>
        <w:tc>
          <w:tcPr>
            <w:tcW w:w="294" w:type="pct"/>
          </w:tcPr>
          <w:p w:rsidR="00BF5012" w:rsidRPr="008076CC" w:rsidRDefault="00BF5012" w:rsidP="00631538">
            <w:pPr>
              <w:pStyle w:val="acctfourfigures"/>
              <w:tabs>
                <w:tab w:val="clear" w:pos="765"/>
                <w:tab w:val="decimal" w:pos="557"/>
              </w:tabs>
              <w:spacing w:line="240" w:lineRule="atLeast"/>
              <w:ind w:right="11"/>
              <w:jc w:val="right"/>
              <w:rPr>
                <w:sz w:val="16"/>
                <w:szCs w:val="16"/>
              </w:rPr>
            </w:pPr>
            <w:r w:rsidRPr="008076CC">
              <w:rPr>
                <w:sz w:val="16"/>
                <w:szCs w:val="16"/>
              </w:rPr>
              <w:t xml:space="preserve">      5,500</w:t>
            </w:r>
          </w:p>
        </w:tc>
        <w:tc>
          <w:tcPr>
            <w:tcW w:w="57" w:type="pct"/>
          </w:tcPr>
          <w:p w:rsidR="00BF5012" w:rsidRPr="008076CC" w:rsidRDefault="00BF5012" w:rsidP="00631538">
            <w:pPr>
              <w:pStyle w:val="acctfourfigures"/>
              <w:tabs>
                <w:tab w:val="clear" w:pos="765"/>
                <w:tab w:val="decimal" w:pos="626"/>
                <w:tab w:val="decimal" w:pos="753"/>
              </w:tabs>
              <w:spacing w:line="240" w:lineRule="atLeast"/>
              <w:ind w:right="-79"/>
              <w:jc w:val="thaiDistribute"/>
              <w:rPr>
                <w:sz w:val="16"/>
                <w:szCs w:val="16"/>
              </w:rPr>
            </w:pPr>
          </w:p>
        </w:tc>
        <w:tc>
          <w:tcPr>
            <w:tcW w:w="282" w:type="pct"/>
          </w:tcPr>
          <w:p w:rsidR="00BF5012" w:rsidRPr="008076CC" w:rsidRDefault="00BF5012" w:rsidP="00631538">
            <w:pPr>
              <w:pStyle w:val="acctfourfigures"/>
              <w:tabs>
                <w:tab w:val="clear" w:pos="765"/>
                <w:tab w:val="decimal" w:pos="557"/>
              </w:tabs>
              <w:spacing w:line="240" w:lineRule="atLeast"/>
              <w:ind w:right="11"/>
              <w:jc w:val="right"/>
              <w:rPr>
                <w:sz w:val="16"/>
                <w:szCs w:val="16"/>
              </w:rPr>
            </w:pPr>
            <w:r w:rsidRPr="008076CC">
              <w:rPr>
                <w:sz w:val="16"/>
                <w:szCs w:val="16"/>
              </w:rPr>
              <w:t xml:space="preserve">      5,500</w:t>
            </w:r>
          </w:p>
        </w:tc>
        <w:tc>
          <w:tcPr>
            <w:tcW w:w="57" w:type="pct"/>
          </w:tcPr>
          <w:p w:rsidR="00BF5012" w:rsidRPr="000D5816" w:rsidRDefault="00BF5012" w:rsidP="00631538">
            <w:pPr>
              <w:pStyle w:val="acctfourfigures"/>
              <w:tabs>
                <w:tab w:val="clear" w:pos="765"/>
                <w:tab w:val="decimal" w:pos="633"/>
              </w:tabs>
              <w:spacing w:line="240" w:lineRule="atLeast"/>
              <w:ind w:right="11"/>
              <w:rPr>
                <w:sz w:val="16"/>
                <w:szCs w:val="16"/>
                <w:highlight w:val="yellow"/>
              </w:rPr>
            </w:pPr>
          </w:p>
        </w:tc>
        <w:tc>
          <w:tcPr>
            <w:tcW w:w="286" w:type="pct"/>
          </w:tcPr>
          <w:p w:rsidR="00BF5012" w:rsidRPr="008076CC" w:rsidRDefault="00BF5012" w:rsidP="00631538">
            <w:pPr>
              <w:pStyle w:val="acctfourfigures"/>
              <w:tabs>
                <w:tab w:val="clear" w:pos="765"/>
                <w:tab w:val="decimal" w:pos="719"/>
              </w:tabs>
              <w:spacing w:line="240" w:lineRule="atLeast"/>
              <w:ind w:right="11"/>
              <w:rPr>
                <w:sz w:val="16"/>
                <w:szCs w:val="16"/>
                <w:cs/>
                <w:lang w:bidi="th-TH"/>
              </w:rPr>
            </w:pPr>
            <w:r w:rsidRPr="008076CC">
              <w:rPr>
                <w:sz w:val="16"/>
                <w:szCs w:val="16"/>
              </w:rPr>
              <w:t>7,159</w:t>
            </w:r>
          </w:p>
        </w:tc>
        <w:tc>
          <w:tcPr>
            <w:tcW w:w="57" w:type="pct"/>
          </w:tcPr>
          <w:p w:rsidR="00BF5012" w:rsidRPr="008076CC" w:rsidRDefault="00BF5012" w:rsidP="00631538">
            <w:pPr>
              <w:pStyle w:val="acctfourfigures"/>
              <w:tabs>
                <w:tab w:val="clear" w:pos="765"/>
                <w:tab w:val="decimal" w:pos="622"/>
                <w:tab w:val="decimal" w:pos="753"/>
              </w:tabs>
              <w:spacing w:line="240" w:lineRule="atLeast"/>
              <w:ind w:right="11"/>
              <w:rPr>
                <w:sz w:val="16"/>
                <w:szCs w:val="16"/>
              </w:rPr>
            </w:pPr>
          </w:p>
        </w:tc>
        <w:tc>
          <w:tcPr>
            <w:tcW w:w="282" w:type="pct"/>
          </w:tcPr>
          <w:p w:rsidR="00BF5012" w:rsidRPr="008076CC" w:rsidRDefault="00BF5012" w:rsidP="00631538">
            <w:pPr>
              <w:pStyle w:val="acctfourfigures"/>
              <w:tabs>
                <w:tab w:val="clear" w:pos="765"/>
                <w:tab w:val="decimal" w:pos="719"/>
              </w:tabs>
              <w:spacing w:line="240" w:lineRule="atLeast"/>
              <w:ind w:right="11"/>
              <w:rPr>
                <w:sz w:val="16"/>
                <w:szCs w:val="16"/>
                <w:cs/>
                <w:lang w:bidi="th-TH"/>
              </w:rPr>
            </w:pPr>
            <w:r w:rsidRPr="008076CC">
              <w:rPr>
                <w:sz w:val="16"/>
                <w:szCs w:val="16"/>
              </w:rPr>
              <w:t>7,159</w:t>
            </w:r>
          </w:p>
        </w:tc>
        <w:tc>
          <w:tcPr>
            <w:tcW w:w="57" w:type="pct"/>
          </w:tcPr>
          <w:p w:rsidR="00BF5012" w:rsidRPr="000D5816" w:rsidRDefault="00BF5012" w:rsidP="00631538">
            <w:pPr>
              <w:pStyle w:val="acctfourfigures"/>
              <w:tabs>
                <w:tab w:val="clear" w:pos="765"/>
                <w:tab w:val="decimal" w:pos="545"/>
              </w:tabs>
              <w:spacing w:line="240" w:lineRule="atLeast"/>
              <w:ind w:right="11"/>
              <w:rPr>
                <w:sz w:val="16"/>
                <w:szCs w:val="16"/>
                <w:highlight w:val="yellow"/>
              </w:rPr>
            </w:pPr>
          </w:p>
        </w:tc>
        <w:tc>
          <w:tcPr>
            <w:tcW w:w="286" w:type="pct"/>
          </w:tcPr>
          <w:p w:rsidR="00BF5012" w:rsidRPr="003038EF" w:rsidRDefault="00BF5012" w:rsidP="00631538">
            <w:pPr>
              <w:pStyle w:val="acctfourfigures"/>
              <w:tabs>
                <w:tab w:val="clear" w:pos="765"/>
                <w:tab w:val="decimal" w:pos="545"/>
              </w:tabs>
              <w:spacing w:line="240" w:lineRule="atLeast"/>
              <w:ind w:right="11"/>
              <w:rPr>
                <w:sz w:val="16"/>
                <w:szCs w:val="16"/>
              </w:rPr>
            </w:pPr>
            <w:r w:rsidRPr="003038EF">
              <w:rPr>
                <w:sz w:val="16"/>
                <w:szCs w:val="16"/>
              </w:rPr>
              <w:t>-</w:t>
            </w:r>
          </w:p>
        </w:tc>
        <w:tc>
          <w:tcPr>
            <w:tcW w:w="61" w:type="pct"/>
          </w:tcPr>
          <w:p w:rsidR="00BF5012" w:rsidRPr="003038EF" w:rsidRDefault="00BF5012" w:rsidP="00631538">
            <w:pPr>
              <w:pStyle w:val="acctfourfigures"/>
              <w:tabs>
                <w:tab w:val="clear" w:pos="765"/>
                <w:tab w:val="decimal" w:pos="545"/>
                <w:tab w:val="decimal" w:pos="753"/>
              </w:tabs>
              <w:spacing w:line="240" w:lineRule="atLeast"/>
              <w:ind w:right="11"/>
              <w:rPr>
                <w:sz w:val="16"/>
                <w:szCs w:val="16"/>
              </w:rPr>
            </w:pPr>
          </w:p>
        </w:tc>
        <w:tc>
          <w:tcPr>
            <w:tcW w:w="285" w:type="pct"/>
          </w:tcPr>
          <w:p w:rsidR="00BF5012" w:rsidRPr="003038EF" w:rsidRDefault="00BF5012" w:rsidP="00631538">
            <w:pPr>
              <w:pStyle w:val="acctfourfigures"/>
              <w:tabs>
                <w:tab w:val="clear" w:pos="765"/>
                <w:tab w:val="decimal" w:pos="545"/>
              </w:tabs>
              <w:spacing w:line="240" w:lineRule="atLeast"/>
              <w:ind w:right="11"/>
              <w:rPr>
                <w:sz w:val="16"/>
                <w:szCs w:val="16"/>
              </w:rPr>
            </w:pPr>
            <w:r w:rsidRPr="003038EF">
              <w:rPr>
                <w:sz w:val="16"/>
                <w:szCs w:val="16"/>
              </w:rPr>
              <w:t>-</w:t>
            </w:r>
          </w:p>
        </w:tc>
        <w:tc>
          <w:tcPr>
            <w:tcW w:w="57" w:type="pct"/>
          </w:tcPr>
          <w:p w:rsidR="00BF5012" w:rsidRPr="000D5816" w:rsidRDefault="00BF5012" w:rsidP="00631538">
            <w:pPr>
              <w:pStyle w:val="acctfourfigures"/>
              <w:tabs>
                <w:tab w:val="clear" w:pos="765"/>
                <w:tab w:val="decimal" w:pos="637"/>
              </w:tabs>
              <w:spacing w:line="240" w:lineRule="atLeast"/>
              <w:ind w:right="-7"/>
              <w:rPr>
                <w:sz w:val="16"/>
                <w:szCs w:val="16"/>
                <w:highlight w:val="yellow"/>
              </w:rPr>
            </w:pPr>
          </w:p>
        </w:tc>
        <w:tc>
          <w:tcPr>
            <w:tcW w:w="281" w:type="pct"/>
          </w:tcPr>
          <w:p w:rsidR="00BF5012" w:rsidRPr="003038EF" w:rsidRDefault="00BF5012" w:rsidP="00631538">
            <w:pPr>
              <w:pStyle w:val="acctfourfigures"/>
              <w:tabs>
                <w:tab w:val="clear" w:pos="765"/>
                <w:tab w:val="decimal" w:pos="698"/>
              </w:tabs>
              <w:spacing w:line="240" w:lineRule="atLeast"/>
              <w:ind w:right="11"/>
              <w:rPr>
                <w:sz w:val="16"/>
                <w:szCs w:val="16"/>
                <w:cs/>
                <w:lang w:bidi="th-TH"/>
              </w:rPr>
            </w:pPr>
            <w:r w:rsidRPr="003038EF">
              <w:rPr>
                <w:sz w:val="16"/>
                <w:szCs w:val="16"/>
              </w:rPr>
              <w:t>7,159</w:t>
            </w:r>
          </w:p>
        </w:tc>
        <w:tc>
          <w:tcPr>
            <w:tcW w:w="61" w:type="pct"/>
          </w:tcPr>
          <w:p w:rsidR="00BF5012" w:rsidRPr="003038EF" w:rsidRDefault="00BF5012" w:rsidP="00631538">
            <w:pPr>
              <w:pStyle w:val="acctfourfigures"/>
              <w:tabs>
                <w:tab w:val="clear" w:pos="765"/>
                <w:tab w:val="decimal" w:pos="753"/>
              </w:tabs>
              <w:spacing w:line="240" w:lineRule="atLeast"/>
              <w:ind w:right="11"/>
              <w:rPr>
                <w:sz w:val="16"/>
                <w:szCs w:val="16"/>
              </w:rPr>
            </w:pPr>
          </w:p>
        </w:tc>
        <w:tc>
          <w:tcPr>
            <w:tcW w:w="292" w:type="pct"/>
          </w:tcPr>
          <w:p w:rsidR="00BF5012" w:rsidRPr="003038EF" w:rsidRDefault="00BF5012" w:rsidP="00631538">
            <w:pPr>
              <w:pStyle w:val="acctfourfigures"/>
              <w:tabs>
                <w:tab w:val="clear" w:pos="765"/>
                <w:tab w:val="decimal" w:pos="698"/>
              </w:tabs>
              <w:spacing w:line="240" w:lineRule="atLeast"/>
              <w:ind w:right="11"/>
              <w:rPr>
                <w:sz w:val="16"/>
                <w:szCs w:val="16"/>
                <w:cs/>
                <w:lang w:bidi="th-TH"/>
              </w:rPr>
            </w:pPr>
            <w:r w:rsidRPr="003038EF">
              <w:rPr>
                <w:sz w:val="16"/>
                <w:szCs w:val="16"/>
              </w:rPr>
              <w:t>7,159</w:t>
            </w:r>
          </w:p>
        </w:tc>
        <w:tc>
          <w:tcPr>
            <w:tcW w:w="59" w:type="pct"/>
          </w:tcPr>
          <w:p w:rsidR="00BF5012" w:rsidRPr="000D5816" w:rsidRDefault="00BF5012" w:rsidP="00631538">
            <w:pPr>
              <w:pStyle w:val="acctfourfigures"/>
              <w:tabs>
                <w:tab w:val="clear" w:pos="765"/>
                <w:tab w:val="decimal" w:pos="545"/>
              </w:tabs>
              <w:spacing w:line="240" w:lineRule="atLeast"/>
              <w:ind w:right="11"/>
              <w:rPr>
                <w:sz w:val="16"/>
                <w:szCs w:val="16"/>
                <w:highlight w:val="yellow"/>
              </w:rPr>
            </w:pPr>
          </w:p>
        </w:tc>
        <w:tc>
          <w:tcPr>
            <w:tcW w:w="299" w:type="pct"/>
          </w:tcPr>
          <w:p w:rsidR="00BF5012" w:rsidRPr="001C2E91" w:rsidRDefault="00BF5012" w:rsidP="00631538">
            <w:pPr>
              <w:pStyle w:val="acctfourfigures"/>
              <w:tabs>
                <w:tab w:val="clear" w:pos="765"/>
                <w:tab w:val="decimal" w:pos="545"/>
              </w:tabs>
              <w:spacing w:line="240" w:lineRule="atLeast"/>
              <w:ind w:right="11"/>
              <w:rPr>
                <w:sz w:val="16"/>
                <w:szCs w:val="16"/>
                <w:cs/>
                <w:lang w:bidi="th-TH"/>
              </w:rPr>
            </w:pPr>
            <w:r w:rsidRPr="001C2E91">
              <w:rPr>
                <w:sz w:val="16"/>
                <w:szCs w:val="16"/>
              </w:rPr>
              <w:t>-</w:t>
            </w:r>
          </w:p>
        </w:tc>
        <w:tc>
          <w:tcPr>
            <w:tcW w:w="57" w:type="pct"/>
          </w:tcPr>
          <w:p w:rsidR="00BF5012" w:rsidRPr="001C2E91" w:rsidRDefault="00BF5012" w:rsidP="00631538">
            <w:pPr>
              <w:pStyle w:val="acctfourfigures"/>
              <w:tabs>
                <w:tab w:val="clear" w:pos="765"/>
                <w:tab w:val="decimal" w:pos="545"/>
                <w:tab w:val="decimal" w:pos="753"/>
              </w:tabs>
              <w:spacing w:line="240" w:lineRule="atLeast"/>
              <w:ind w:right="11"/>
              <w:rPr>
                <w:sz w:val="16"/>
                <w:szCs w:val="16"/>
              </w:rPr>
            </w:pPr>
          </w:p>
        </w:tc>
        <w:tc>
          <w:tcPr>
            <w:tcW w:w="275" w:type="pct"/>
          </w:tcPr>
          <w:p w:rsidR="00BF5012" w:rsidRPr="001C2E91" w:rsidRDefault="00BF5012" w:rsidP="00631538">
            <w:pPr>
              <w:pStyle w:val="acctfourfigures"/>
              <w:tabs>
                <w:tab w:val="clear" w:pos="765"/>
                <w:tab w:val="decimal" w:pos="496"/>
              </w:tabs>
              <w:spacing w:line="240" w:lineRule="atLeast"/>
              <w:ind w:right="11"/>
              <w:rPr>
                <w:sz w:val="16"/>
                <w:szCs w:val="16"/>
                <w:cs/>
                <w:lang w:bidi="th-TH"/>
              </w:rPr>
            </w:pPr>
            <w:r w:rsidRPr="001C2E91">
              <w:rPr>
                <w:sz w:val="16"/>
                <w:szCs w:val="16"/>
              </w:rPr>
              <w:t>-</w:t>
            </w:r>
          </w:p>
        </w:tc>
      </w:tr>
      <w:tr w:rsidR="007B405E" w:rsidRPr="007323A2" w:rsidTr="00982D3D">
        <w:trPr>
          <w:cantSplit/>
        </w:trPr>
        <w:tc>
          <w:tcPr>
            <w:tcW w:w="489" w:type="pct"/>
          </w:tcPr>
          <w:p w:rsidR="00BF5012" w:rsidRPr="00135743" w:rsidRDefault="00BF5012" w:rsidP="00631538">
            <w:pPr>
              <w:spacing w:line="240" w:lineRule="atLeast"/>
              <w:ind w:left="101" w:hanging="101"/>
              <w:rPr>
                <w:snapToGrid w:val="0"/>
                <w:sz w:val="16"/>
                <w:szCs w:val="16"/>
                <w:vertAlign w:val="superscript"/>
                <w:lang w:eastAsia="th-TH"/>
              </w:rPr>
            </w:pPr>
            <w:r w:rsidRPr="00E272FA">
              <w:rPr>
                <w:snapToGrid w:val="0"/>
                <w:sz w:val="16"/>
                <w:szCs w:val="16"/>
                <w:lang w:eastAsia="th-TH"/>
              </w:rPr>
              <w:t>Orchard Navee Co., Ltd.</w:t>
            </w:r>
            <w:r w:rsidR="00135743">
              <w:rPr>
                <w:snapToGrid w:val="0"/>
                <w:sz w:val="16"/>
                <w:szCs w:val="16"/>
                <w:vertAlign w:val="superscript"/>
                <w:lang w:eastAsia="th-TH"/>
              </w:rPr>
              <w:t>(1)</w:t>
            </w:r>
          </w:p>
          <w:p w:rsidR="00FF2532" w:rsidRPr="009B4D37" w:rsidRDefault="00FF2532" w:rsidP="00FF2532">
            <w:pPr>
              <w:spacing w:line="240" w:lineRule="atLeast"/>
              <w:ind w:left="101"/>
              <w:rPr>
                <w:snapToGrid w:val="0"/>
                <w:sz w:val="16"/>
                <w:szCs w:val="16"/>
                <w:highlight w:val="green"/>
                <w:lang w:eastAsia="th-TH"/>
              </w:rPr>
            </w:pPr>
          </w:p>
        </w:tc>
        <w:tc>
          <w:tcPr>
            <w:tcW w:w="428" w:type="pct"/>
          </w:tcPr>
          <w:p w:rsidR="00BF5012" w:rsidRPr="007323A2" w:rsidRDefault="00BF5012" w:rsidP="00631538">
            <w:pPr>
              <w:spacing w:line="240" w:lineRule="atLeast"/>
              <w:ind w:left="104" w:right="-115" w:hanging="180"/>
              <w:rPr>
                <w:sz w:val="16"/>
                <w:szCs w:val="16"/>
              </w:rPr>
            </w:pPr>
            <w:r w:rsidRPr="007323A2">
              <w:rPr>
                <w:sz w:val="16"/>
                <w:szCs w:val="16"/>
              </w:rPr>
              <w:t xml:space="preserve"> Marine transportation of petroleum products</w:t>
            </w:r>
          </w:p>
        </w:tc>
        <w:tc>
          <w:tcPr>
            <w:tcW w:w="292" w:type="pct"/>
          </w:tcPr>
          <w:p w:rsidR="00BF5012" w:rsidRPr="008076CC" w:rsidRDefault="00BF5012" w:rsidP="00631538">
            <w:pPr>
              <w:tabs>
                <w:tab w:val="decimal" w:pos="394"/>
              </w:tabs>
              <w:spacing w:line="240" w:lineRule="atLeast"/>
              <w:rPr>
                <w:rFonts w:eastAsia="Cordia New"/>
                <w:snapToGrid w:val="0"/>
                <w:sz w:val="16"/>
                <w:szCs w:val="16"/>
              </w:rPr>
            </w:pPr>
            <w:r w:rsidRPr="008076CC">
              <w:rPr>
                <w:rFonts w:eastAsia="Cordia New"/>
                <w:snapToGrid w:val="0"/>
                <w:sz w:val="16"/>
                <w:szCs w:val="16"/>
              </w:rPr>
              <w:t>51.00</w:t>
            </w:r>
          </w:p>
        </w:tc>
        <w:tc>
          <w:tcPr>
            <w:tcW w:w="59" w:type="pct"/>
          </w:tcPr>
          <w:p w:rsidR="00BF5012" w:rsidRPr="008076CC" w:rsidRDefault="00BF5012" w:rsidP="00631538">
            <w:pPr>
              <w:pStyle w:val="acctfourfigures"/>
              <w:tabs>
                <w:tab w:val="clear" w:pos="765"/>
                <w:tab w:val="decimal" w:pos="394"/>
                <w:tab w:val="decimal" w:pos="461"/>
              </w:tabs>
              <w:spacing w:line="240" w:lineRule="atLeast"/>
              <w:rPr>
                <w:rFonts w:eastAsia="Cordia New"/>
                <w:snapToGrid w:val="0"/>
                <w:sz w:val="16"/>
                <w:szCs w:val="16"/>
              </w:rPr>
            </w:pPr>
          </w:p>
        </w:tc>
        <w:tc>
          <w:tcPr>
            <w:tcW w:w="285" w:type="pct"/>
          </w:tcPr>
          <w:p w:rsidR="00BF5012" w:rsidRPr="008076CC" w:rsidRDefault="00BF5012" w:rsidP="00631538">
            <w:pPr>
              <w:tabs>
                <w:tab w:val="decimal" w:pos="394"/>
              </w:tabs>
              <w:spacing w:line="240" w:lineRule="atLeast"/>
              <w:rPr>
                <w:rFonts w:eastAsia="Cordia New"/>
                <w:snapToGrid w:val="0"/>
                <w:sz w:val="16"/>
                <w:szCs w:val="16"/>
              </w:rPr>
            </w:pPr>
            <w:r w:rsidRPr="008076CC">
              <w:rPr>
                <w:rFonts w:eastAsia="Cordia New"/>
                <w:snapToGrid w:val="0"/>
                <w:sz w:val="16"/>
                <w:szCs w:val="16"/>
              </w:rPr>
              <w:t>51.00</w:t>
            </w:r>
          </w:p>
        </w:tc>
        <w:tc>
          <w:tcPr>
            <w:tcW w:w="61" w:type="pct"/>
          </w:tcPr>
          <w:p w:rsidR="00BF5012" w:rsidRPr="000D5816" w:rsidRDefault="00BF5012" w:rsidP="00631538">
            <w:pPr>
              <w:pStyle w:val="acctfourfigures"/>
              <w:tabs>
                <w:tab w:val="clear" w:pos="765"/>
                <w:tab w:val="decimal" w:pos="636"/>
              </w:tabs>
              <w:spacing w:line="240" w:lineRule="atLeast"/>
              <w:ind w:right="11"/>
              <w:jc w:val="both"/>
              <w:rPr>
                <w:sz w:val="16"/>
                <w:szCs w:val="16"/>
                <w:highlight w:val="yellow"/>
              </w:rPr>
            </w:pPr>
          </w:p>
        </w:tc>
        <w:tc>
          <w:tcPr>
            <w:tcW w:w="294" w:type="pct"/>
            <w:shd w:val="clear" w:color="auto" w:fill="auto"/>
          </w:tcPr>
          <w:p w:rsidR="00BF5012" w:rsidRPr="008076CC" w:rsidRDefault="00BF5012" w:rsidP="00631538">
            <w:pPr>
              <w:pStyle w:val="acctfourfigures"/>
              <w:tabs>
                <w:tab w:val="clear" w:pos="765"/>
                <w:tab w:val="decimal" w:pos="557"/>
              </w:tabs>
              <w:spacing w:line="240" w:lineRule="atLeast"/>
              <w:ind w:right="11"/>
              <w:jc w:val="right"/>
              <w:rPr>
                <w:sz w:val="16"/>
                <w:szCs w:val="16"/>
              </w:rPr>
            </w:pPr>
            <w:r w:rsidRPr="008076CC">
              <w:rPr>
                <w:sz w:val="16"/>
                <w:szCs w:val="16"/>
              </w:rPr>
              <w:t>250</w:t>
            </w:r>
          </w:p>
        </w:tc>
        <w:tc>
          <w:tcPr>
            <w:tcW w:w="57" w:type="pct"/>
          </w:tcPr>
          <w:p w:rsidR="00BF5012" w:rsidRPr="008076CC" w:rsidRDefault="00BF5012" w:rsidP="00631538">
            <w:pPr>
              <w:pStyle w:val="acctfourfigures"/>
              <w:tabs>
                <w:tab w:val="clear" w:pos="765"/>
                <w:tab w:val="decimal" w:pos="626"/>
                <w:tab w:val="decimal" w:pos="753"/>
              </w:tabs>
              <w:spacing w:line="240" w:lineRule="atLeast"/>
              <w:ind w:right="-79"/>
              <w:jc w:val="thaiDistribute"/>
              <w:rPr>
                <w:sz w:val="16"/>
                <w:szCs w:val="16"/>
              </w:rPr>
            </w:pPr>
          </w:p>
        </w:tc>
        <w:tc>
          <w:tcPr>
            <w:tcW w:w="282" w:type="pct"/>
          </w:tcPr>
          <w:p w:rsidR="00BF5012" w:rsidRPr="008076CC" w:rsidRDefault="00BF5012" w:rsidP="00631538">
            <w:pPr>
              <w:pStyle w:val="acctfourfigures"/>
              <w:tabs>
                <w:tab w:val="clear" w:pos="765"/>
                <w:tab w:val="decimal" w:pos="557"/>
              </w:tabs>
              <w:spacing w:line="240" w:lineRule="atLeast"/>
              <w:ind w:right="11"/>
              <w:jc w:val="right"/>
              <w:rPr>
                <w:sz w:val="16"/>
                <w:szCs w:val="16"/>
              </w:rPr>
            </w:pPr>
            <w:r w:rsidRPr="008076CC">
              <w:rPr>
                <w:sz w:val="16"/>
                <w:szCs w:val="16"/>
              </w:rPr>
              <w:t>250</w:t>
            </w:r>
          </w:p>
        </w:tc>
        <w:tc>
          <w:tcPr>
            <w:tcW w:w="57" w:type="pct"/>
          </w:tcPr>
          <w:p w:rsidR="00BF5012" w:rsidRPr="000D5816" w:rsidRDefault="00BF5012" w:rsidP="00631538">
            <w:pPr>
              <w:pStyle w:val="acctfourfigures"/>
              <w:tabs>
                <w:tab w:val="clear" w:pos="765"/>
                <w:tab w:val="decimal" w:pos="633"/>
              </w:tabs>
              <w:spacing w:line="240" w:lineRule="atLeast"/>
              <w:ind w:right="11"/>
              <w:rPr>
                <w:sz w:val="16"/>
                <w:szCs w:val="16"/>
                <w:highlight w:val="yellow"/>
              </w:rPr>
            </w:pPr>
          </w:p>
        </w:tc>
        <w:tc>
          <w:tcPr>
            <w:tcW w:w="286" w:type="pct"/>
          </w:tcPr>
          <w:p w:rsidR="00BF5012" w:rsidRPr="00A0560D" w:rsidRDefault="00BF5012" w:rsidP="00631538">
            <w:pPr>
              <w:pStyle w:val="acctfourfigures"/>
              <w:tabs>
                <w:tab w:val="clear" w:pos="765"/>
                <w:tab w:val="decimal" w:pos="719"/>
              </w:tabs>
              <w:spacing w:line="240" w:lineRule="atLeast"/>
              <w:ind w:right="11"/>
              <w:rPr>
                <w:sz w:val="16"/>
                <w:szCs w:val="16"/>
                <w:cs/>
                <w:lang w:bidi="th-TH"/>
              </w:rPr>
            </w:pPr>
            <w:r w:rsidRPr="00A0560D">
              <w:rPr>
                <w:sz w:val="16"/>
                <w:szCs w:val="16"/>
              </w:rPr>
              <w:t>127</w:t>
            </w:r>
          </w:p>
        </w:tc>
        <w:tc>
          <w:tcPr>
            <w:tcW w:w="57" w:type="pct"/>
          </w:tcPr>
          <w:p w:rsidR="00BF5012" w:rsidRPr="00A0560D" w:rsidRDefault="00BF5012" w:rsidP="00631538">
            <w:pPr>
              <w:pStyle w:val="acctfourfigures"/>
              <w:tabs>
                <w:tab w:val="clear" w:pos="765"/>
                <w:tab w:val="decimal" w:pos="622"/>
                <w:tab w:val="decimal" w:pos="753"/>
              </w:tabs>
              <w:spacing w:line="240" w:lineRule="atLeast"/>
              <w:ind w:right="11"/>
              <w:rPr>
                <w:sz w:val="16"/>
                <w:szCs w:val="16"/>
              </w:rPr>
            </w:pPr>
          </w:p>
        </w:tc>
        <w:tc>
          <w:tcPr>
            <w:tcW w:w="282" w:type="pct"/>
          </w:tcPr>
          <w:p w:rsidR="00BF5012" w:rsidRPr="00A0560D" w:rsidRDefault="00BF5012" w:rsidP="00631538">
            <w:pPr>
              <w:pStyle w:val="acctfourfigures"/>
              <w:tabs>
                <w:tab w:val="clear" w:pos="765"/>
                <w:tab w:val="decimal" w:pos="719"/>
              </w:tabs>
              <w:spacing w:line="240" w:lineRule="atLeast"/>
              <w:ind w:right="11"/>
              <w:rPr>
                <w:sz w:val="16"/>
                <w:szCs w:val="16"/>
                <w:cs/>
                <w:lang w:bidi="th-TH"/>
              </w:rPr>
            </w:pPr>
            <w:r w:rsidRPr="00A0560D">
              <w:rPr>
                <w:sz w:val="16"/>
                <w:szCs w:val="16"/>
              </w:rPr>
              <w:t>127</w:t>
            </w:r>
          </w:p>
        </w:tc>
        <w:tc>
          <w:tcPr>
            <w:tcW w:w="57" w:type="pct"/>
          </w:tcPr>
          <w:p w:rsidR="00BF5012" w:rsidRPr="000D5816" w:rsidRDefault="00BF5012" w:rsidP="00631538">
            <w:pPr>
              <w:pStyle w:val="acctfourfigures"/>
              <w:tabs>
                <w:tab w:val="clear" w:pos="765"/>
                <w:tab w:val="decimal" w:pos="545"/>
              </w:tabs>
              <w:spacing w:line="240" w:lineRule="atLeast"/>
              <w:ind w:right="11"/>
              <w:rPr>
                <w:sz w:val="16"/>
                <w:szCs w:val="16"/>
                <w:highlight w:val="yellow"/>
              </w:rPr>
            </w:pPr>
          </w:p>
        </w:tc>
        <w:tc>
          <w:tcPr>
            <w:tcW w:w="286" w:type="pct"/>
          </w:tcPr>
          <w:p w:rsidR="00BF5012" w:rsidRPr="003038EF" w:rsidRDefault="00BF5012" w:rsidP="00631538">
            <w:pPr>
              <w:pStyle w:val="acctfourfigures"/>
              <w:tabs>
                <w:tab w:val="clear" w:pos="765"/>
                <w:tab w:val="decimal" w:pos="545"/>
              </w:tabs>
              <w:spacing w:line="240" w:lineRule="atLeast"/>
              <w:ind w:right="11"/>
              <w:rPr>
                <w:sz w:val="16"/>
                <w:szCs w:val="16"/>
                <w:cs/>
                <w:lang w:bidi="th-TH"/>
              </w:rPr>
            </w:pPr>
            <w:r w:rsidRPr="003038EF">
              <w:rPr>
                <w:sz w:val="16"/>
                <w:szCs w:val="16"/>
              </w:rPr>
              <w:t>-</w:t>
            </w:r>
          </w:p>
        </w:tc>
        <w:tc>
          <w:tcPr>
            <w:tcW w:w="61" w:type="pct"/>
          </w:tcPr>
          <w:p w:rsidR="00BF5012" w:rsidRPr="003038EF" w:rsidRDefault="00BF5012" w:rsidP="00631538">
            <w:pPr>
              <w:pStyle w:val="acctfourfigures"/>
              <w:tabs>
                <w:tab w:val="clear" w:pos="765"/>
                <w:tab w:val="decimal" w:pos="545"/>
                <w:tab w:val="decimal" w:pos="753"/>
              </w:tabs>
              <w:spacing w:line="240" w:lineRule="atLeast"/>
              <w:ind w:right="11"/>
              <w:rPr>
                <w:sz w:val="16"/>
                <w:szCs w:val="16"/>
              </w:rPr>
            </w:pPr>
          </w:p>
        </w:tc>
        <w:tc>
          <w:tcPr>
            <w:tcW w:w="285" w:type="pct"/>
          </w:tcPr>
          <w:p w:rsidR="00BF5012" w:rsidRPr="003038EF" w:rsidRDefault="00BF5012" w:rsidP="00631538">
            <w:pPr>
              <w:pStyle w:val="acctfourfigures"/>
              <w:tabs>
                <w:tab w:val="clear" w:pos="765"/>
                <w:tab w:val="decimal" w:pos="545"/>
              </w:tabs>
              <w:spacing w:line="240" w:lineRule="atLeast"/>
              <w:ind w:right="11"/>
              <w:rPr>
                <w:sz w:val="16"/>
                <w:szCs w:val="16"/>
                <w:cs/>
                <w:lang w:bidi="th-TH"/>
              </w:rPr>
            </w:pPr>
            <w:r w:rsidRPr="003038EF">
              <w:rPr>
                <w:sz w:val="16"/>
                <w:szCs w:val="16"/>
              </w:rPr>
              <w:t>-</w:t>
            </w:r>
          </w:p>
        </w:tc>
        <w:tc>
          <w:tcPr>
            <w:tcW w:w="57" w:type="pct"/>
          </w:tcPr>
          <w:p w:rsidR="00BF5012" w:rsidRPr="000D5816" w:rsidRDefault="00BF5012" w:rsidP="00631538">
            <w:pPr>
              <w:pStyle w:val="acctfourfigures"/>
              <w:tabs>
                <w:tab w:val="clear" w:pos="765"/>
                <w:tab w:val="decimal" w:pos="637"/>
              </w:tabs>
              <w:spacing w:line="240" w:lineRule="atLeast"/>
              <w:ind w:right="-7"/>
              <w:rPr>
                <w:sz w:val="16"/>
                <w:szCs w:val="16"/>
                <w:highlight w:val="yellow"/>
              </w:rPr>
            </w:pPr>
          </w:p>
        </w:tc>
        <w:tc>
          <w:tcPr>
            <w:tcW w:w="281" w:type="pct"/>
          </w:tcPr>
          <w:p w:rsidR="00BF5012" w:rsidRPr="003038EF" w:rsidRDefault="00BF5012" w:rsidP="00631538">
            <w:pPr>
              <w:pStyle w:val="acctfourfigures"/>
              <w:tabs>
                <w:tab w:val="clear" w:pos="765"/>
                <w:tab w:val="decimal" w:pos="698"/>
              </w:tabs>
              <w:spacing w:line="240" w:lineRule="atLeast"/>
              <w:ind w:right="11"/>
              <w:rPr>
                <w:sz w:val="16"/>
                <w:szCs w:val="16"/>
                <w:cs/>
                <w:lang w:bidi="th-TH"/>
              </w:rPr>
            </w:pPr>
            <w:r w:rsidRPr="003038EF">
              <w:rPr>
                <w:sz w:val="16"/>
                <w:szCs w:val="16"/>
              </w:rPr>
              <w:t>127</w:t>
            </w:r>
          </w:p>
        </w:tc>
        <w:tc>
          <w:tcPr>
            <w:tcW w:w="61" w:type="pct"/>
          </w:tcPr>
          <w:p w:rsidR="00BF5012" w:rsidRPr="003038EF" w:rsidRDefault="00BF5012" w:rsidP="00631538">
            <w:pPr>
              <w:pStyle w:val="acctfourfigures"/>
              <w:tabs>
                <w:tab w:val="clear" w:pos="765"/>
                <w:tab w:val="decimal" w:pos="753"/>
              </w:tabs>
              <w:spacing w:line="240" w:lineRule="atLeast"/>
              <w:ind w:right="11"/>
              <w:rPr>
                <w:sz w:val="16"/>
                <w:szCs w:val="16"/>
              </w:rPr>
            </w:pPr>
          </w:p>
        </w:tc>
        <w:tc>
          <w:tcPr>
            <w:tcW w:w="292" w:type="pct"/>
          </w:tcPr>
          <w:p w:rsidR="00BF5012" w:rsidRPr="003038EF" w:rsidRDefault="00BF5012" w:rsidP="00631538">
            <w:pPr>
              <w:pStyle w:val="acctfourfigures"/>
              <w:tabs>
                <w:tab w:val="clear" w:pos="765"/>
                <w:tab w:val="decimal" w:pos="698"/>
              </w:tabs>
              <w:spacing w:line="240" w:lineRule="atLeast"/>
              <w:ind w:right="11"/>
              <w:rPr>
                <w:sz w:val="16"/>
                <w:szCs w:val="16"/>
                <w:cs/>
                <w:lang w:bidi="th-TH"/>
              </w:rPr>
            </w:pPr>
            <w:r w:rsidRPr="003038EF">
              <w:rPr>
                <w:sz w:val="16"/>
                <w:szCs w:val="16"/>
              </w:rPr>
              <w:t>127</w:t>
            </w:r>
          </w:p>
        </w:tc>
        <w:tc>
          <w:tcPr>
            <w:tcW w:w="59" w:type="pct"/>
          </w:tcPr>
          <w:p w:rsidR="00BF5012" w:rsidRPr="000D5816" w:rsidRDefault="00BF5012" w:rsidP="00631538">
            <w:pPr>
              <w:pStyle w:val="acctfourfigures"/>
              <w:tabs>
                <w:tab w:val="clear" w:pos="765"/>
                <w:tab w:val="decimal" w:pos="545"/>
              </w:tabs>
              <w:spacing w:line="240" w:lineRule="atLeast"/>
              <w:ind w:right="11"/>
              <w:rPr>
                <w:sz w:val="16"/>
                <w:szCs w:val="16"/>
                <w:highlight w:val="yellow"/>
              </w:rPr>
            </w:pPr>
          </w:p>
        </w:tc>
        <w:tc>
          <w:tcPr>
            <w:tcW w:w="299" w:type="pct"/>
          </w:tcPr>
          <w:p w:rsidR="00BF5012" w:rsidRPr="001C2E91" w:rsidRDefault="00BF5012" w:rsidP="00631538">
            <w:pPr>
              <w:pStyle w:val="acctfourfigures"/>
              <w:tabs>
                <w:tab w:val="clear" w:pos="765"/>
                <w:tab w:val="decimal" w:pos="545"/>
              </w:tabs>
              <w:spacing w:line="240" w:lineRule="atLeast"/>
              <w:ind w:right="11"/>
              <w:rPr>
                <w:sz w:val="16"/>
                <w:szCs w:val="16"/>
                <w:cs/>
                <w:lang w:bidi="th-TH"/>
              </w:rPr>
            </w:pPr>
            <w:r w:rsidRPr="001C2E91">
              <w:rPr>
                <w:sz w:val="16"/>
                <w:szCs w:val="16"/>
              </w:rPr>
              <w:t>-</w:t>
            </w:r>
          </w:p>
        </w:tc>
        <w:tc>
          <w:tcPr>
            <w:tcW w:w="57" w:type="pct"/>
          </w:tcPr>
          <w:p w:rsidR="00BF5012" w:rsidRPr="001C2E91" w:rsidRDefault="00BF5012" w:rsidP="00631538">
            <w:pPr>
              <w:pStyle w:val="acctfourfigures"/>
              <w:tabs>
                <w:tab w:val="clear" w:pos="765"/>
                <w:tab w:val="decimal" w:pos="545"/>
                <w:tab w:val="decimal" w:pos="753"/>
              </w:tabs>
              <w:spacing w:line="240" w:lineRule="atLeast"/>
              <w:ind w:right="11"/>
              <w:rPr>
                <w:sz w:val="16"/>
                <w:szCs w:val="16"/>
              </w:rPr>
            </w:pPr>
          </w:p>
        </w:tc>
        <w:tc>
          <w:tcPr>
            <w:tcW w:w="275" w:type="pct"/>
          </w:tcPr>
          <w:p w:rsidR="00BF5012" w:rsidRPr="001C2E91" w:rsidRDefault="00BF5012" w:rsidP="00631538">
            <w:pPr>
              <w:pStyle w:val="acctfourfigures"/>
              <w:tabs>
                <w:tab w:val="clear" w:pos="765"/>
                <w:tab w:val="decimal" w:pos="496"/>
              </w:tabs>
              <w:spacing w:line="240" w:lineRule="atLeast"/>
              <w:ind w:right="11"/>
              <w:rPr>
                <w:sz w:val="16"/>
                <w:szCs w:val="16"/>
                <w:cs/>
                <w:lang w:bidi="th-TH"/>
              </w:rPr>
            </w:pPr>
            <w:r w:rsidRPr="001C2E91">
              <w:rPr>
                <w:sz w:val="16"/>
                <w:szCs w:val="16"/>
              </w:rPr>
              <w:t>-</w:t>
            </w:r>
          </w:p>
        </w:tc>
      </w:tr>
      <w:tr w:rsidR="007B405E" w:rsidRPr="007323A2" w:rsidTr="00982D3D">
        <w:trPr>
          <w:cantSplit/>
        </w:trPr>
        <w:tc>
          <w:tcPr>
            <w:tcW w:w="489" w:type="pct"/>
          </w:tcPr>
          <w:p w:rsidR="00BF5012" w:rsidRPr="007323A2" w:rsidRDefault="00BF5012" w:rsidP="00631538">
            <w:pPr>
              <w:spacing w:line="240" w:lineRule="atLeast"/>
              <w:ind w:left="101" w:hanging="101"/>
              <w:rPr>
                <w:snapToGrid w:val="0"/>
                <w:sz w:val="16"/>
                <w:szCs w:val="16"/>
                <w:lang w:eastAsia="th-TH"/>
              </w:rPr>
            </w:pPr>
            <w:r>
              <w:rPr>
                <w:snapToGrid w:val="0"/>
                <w:sz w:val="16"/>
                <w:szCs w:val="16"/>
                <w:lang w:eastAsia="th-TH"/>
              </w:rPr>
              <w:lastRenderedPageBreak/>
              <w:t>Big Sea Co., Ltd.</w:t>
            </w:r>
          </w:p>
        </w:tc>
        <w:tc>
          <w:tcPr>
            <w:tcW w:w="428" w:type="pct"/>
          </w:tcPr>
          <w:p w:rsidR="00BF5012" w:rsidRPr="007323A2" w:rsidRDefault="00BF5012" w:rsidP="00631538">
            <w:pPr>
              <w:spacing w:line="240" w:lineRule="atLeast"/>
              <w:ind w:left="104" w:right="-115" w:hanging="180"/>
              <w:rPr>
                <w:sz w:val="16"/>
                <w:szCs w:val="16"/>
              </w:rPr>
            </w:pPr>
            <w:r w:rsidRPr="007323A2">
              <w:rPr>
                <w:sz w:val="16"/>
                <w:szCs w:val="16"/>
              </w:rPr>
              <w:t>Marine transportation of petroleum products</w:t>
            </w:r>
          </w:p>
        </w:tc>
        <w:tc>
          <w:tcPr>
            <w:tcW w:w="292" w:type="pct"/>
          </w:tcPr>
          <w:p w:rsidR="00BF5012" w:rsidRPr="008076CC" w:rsidRDefault="00BF5012" w:rsidP="00631538">
            <w:pPr>
              <w:ind w:right="-72"/>
              <w:jc w:val="center"/>
              <w:rPr>
                <w:rFonts w:cs="Times New Roman"/>
                <w:sz w:val="16"/>
                <w:szCs w:val="16"/>
                <w:lang w:eastAsia="en-GB"/>
              </w:rPr>
            </w:pPr>
            <w:r w:rsidRPr="008076CC">
              <w:rPr>
                <w:rFonts w:cs="Times New Roman"/>
                <w:sz w:val="16"/>
                <w:szCs w:val="16"/>
              </w:rPr>
              <w:t>70.00</w:t>
            </w:r>
          </w:p>
        </w:tc>
        <w:tc>
          <w:tcPr>
            <w:tcW w:w="59" w:type="pct"/>
          </w:tcPr>
          <w:p w:rsidR="00BF5012" w:rsidRPr="008076CC" w:rsidRDefault="00BF5012" w:rsidP="00631538">
            <w:pPr>
              <w:pStyle w:val="acctfourfigures"/>
              <w:tabs>
                <w:tab w:val="clear" w:pos="765"/>
                <w:tab w:val="decimal" w:pos="461"/>
              </w:tabs>
              <w:spacing w:line="240" w:lineRule="atLeast"/>
              <w:ind w:right="-79"/>
              <w:jc w:val="thaiDistribute"/>
              <w:rPr>
                <w:rFonts w:cs="Times New Roman"/>
                <w:sz w:val="16"/>
                <w:szCs w:val="16"/>
              </w:rPr>
            </w:pPr>
          </w:p>
        </w:tc>
        <w:tc>
          <w:tcPr>
            <w:tcW w:w="285" w:type="pct"/>
          </w:tcPr>
          <w:p w:rsidR="00BF5012" w:rsidRPr="008076CC" w:rsidRDefault="00BF5012" w:rsidP="00631538">
            <w:pPr>
              <w:ind w:right="-72"/>
              <w:jc w:val="center"/>
              <w:rPr>
                <w:rFonts w:cs="Times New Roman"/>
                <w:sz w:val="16"/>
                <w:szCs w:val="16"/>
                <w:lang w:eastAsia="en-GB"/>
              </w:rPr>
            </w:pPr>
            <w:r w:rsidRPr="008076CC">
              <w:rPr>
                <w:rFonts w:cs="Times New Roman"/>
                <w:sz w:val="16"/>
                <w:szCs w:val="16"/>
              </w:rPr>
              <w:t>-</w:t>
            </w:r>
          </w:p>
        </w:tc>
        <w:tc>
          <w:tcPr>
            <w:tcW w:w="61" w:type="pct"/>
          </w:tcPr>
          <w:p w:rsidR="00BF5012" w:rsidRPr="000D5816" w:rsidRDefault="00BF5012" w:rsidP="00631538">
            <w:pPr>
              <w:pStyle w:val="acctfourfigures"/>
              <w:tabs>
                <w:tab w:val="clear" w:pos="765"/>
                <w:tab w:val="decimal" w:pos="753"/>
              </w:tabs>
              <w:spacing w:line="240" w:lineRule="atLeast"/>
              <w:ind w:right="-79"/>
              <w:jc w:val="thaiDistribute"/>
              <w:rPr>
                <w:rFonts w:cs="Times New Roman"/>
                <w:sz w:val="16"/>
                <w:szCs w:val="16"/>
                <w:highlight w:val="yellow"/>
              </w:rPr>
            </w:pPr>
          </w:p>
        </w:tc>
        <w:tc>
          <w:tcPr>
            <w:tcW w:w="294" w:type="pct"/>
          </w:tcPr>
          <w:p w:rsidR="00BF5012" w:rsidRPr="000D5816" w:rsidRDefault="008076CC" w:rsidP="00631538">
            <w:pPr>
              <w:pStyle w:val="acctfourfigures"/>
              <w:tabs>
                <w:tab w:val="clear" w:pos="765"/>
                <w:tab w:val="decimal" w:pos="557"/>
              </w:tabs>
              <w:spacing w:line="240" w:lineRule="atLeast"/>
              <w:ind w:right="11"/>
              <w:jc w:val="right"/>
              <w:rPr>
                <w:sz w:val="16"/>
                <w:szCs w:val="16"/>
                <w:highlight w:val="yellow"/>
              </w:rPr>
            </w:pPr>
            <w:r w:rsidRPr="00E272FA">
              <w:rPr>
                <w:sz w:val="16"/>
                <w:szCs w:val="16"/>
              </w:rPr>
              <w:t>360</w:t>
            </w:r>
          </w:p>
        </w:tc>
        <w:tc>
          <w:tcPr>
            <w:tcW w:w="57" w:type="pct"/>
          </w:tcPr>
          <w:p w:rsidR="00BF5012" w:rsidRPr="000D5816" w:rsidRDefault="00BF5012" w:rsidP="00631538">
            <w:pPr>
              <w:pStyle w:val="acctfourfigures"/>
              <w:tabs>
                <w:tab w:val="clear" w:pos="765"/>
                <w:tab w:val="decimal" w:pos="558"/>
                <w:tab w:val="decimal" w:pos="753"/>
              </w:tabs>
              <w:spacing w:line="240" w:lineRule="atLeast"/>
              <w:ind w:left="-79" w:right="-79"/>
              <w:jc w:val="center"/>
              <w:rPr>
                <w:rFonts w:cs="Times New Roman"/>
                <w:sz w:val="16"/>
                <w:szCs w:val="16"/>
                <w:highlight w:val="yellow"/>
                <w:lang w:val="en-US" w:bidi="th-TH"/>
              </w:rPr>
            </w:pPr>
          </w:p>
        </w:tc>
        <w:tc>
          <w:tcPr>
            <w:tcW w:w="282" w:type="pct"/>
          </w:tcPr>
          <w:p w:rsidR="00BF5012" w:rsidRPr="000D5816" w:rsidRDefault="00BF5012" w:rsidP="00631538">
            <w:pPr>
              <w:ind w:right="-72"/>
              <w:jc w:val="center"/>
              <w:rPr>
                <w:rFonts w:cs="Times New Roman"/>
                <w:sz w:val="16"/>
                <w:szCs w:val="16"/>
                <w:highlight w:val="yellow"/>
                <w:lang w:eastAsia="en-GB"/>
              </w:rPr>
            </w:pPr>
            <w:r w:rsidRPr="008076CC">
              <w:rPr>
                <w:rFonts w:cs="Times New Roman"/>
                <w:sz w:val="16"/>
                <w:szCs w:val="16"/>
              </w:rPr>
              <w:t>-</w:t>
            </w:r>
          </w:p>
        </w:tc>
        <w:tc>
          <w:tcPr>
            <w:tcW w:w="57" w:type="pct"/>
          </w:tcPr>
          <w:p w:rsidR="00BF5012" w:rsidRPr="000D5816" w:rsidRDefault="00BF5012" w:rsidP="00631538">
            <w:pPr>
              <w:pStyle w:val="acctfourfigures"/>
              <w:tabs>
                <w:tab w:val="clear" w:pos="765"/>
                <w:tab w:val="decimal" w:pos="753"/>
              </w:tabs>
              <w:spacing w:line="240" w:lineRule="atLeast"/>
              <w:ind w:right="-79"/>
              <w:jc w:val="thaiDistribute"/>
              <w:rPr>
                <w:rFonts w:cs="Times New Roman"/>
                <w:sz w:val="16"/>
                <w:szCs w:val="16"/>
                <w:highlight w:val="yellow"/>
              </w:rPr>
            </w:pPr>
          </w:p>
        </w:tc>
        <w:tc>
          <w:tcPr>
            <w:tcW w:w="286" w:type="pct"/>
            <w:tcBorders>
              <w:bottom w:val="single" w:sz="4" w:space="0" w:color="auto"/>
            </w:tcBorders>
          </w:tcPr>
          <w:p w:rsidR="00BF5012" w:rsidRPr="00A0560D" w:rsidRDefault="008076CC" w:rsidP="008076CC">
            <w:pPr>
              <w:ind w:right="-72"/>
              <w:jc w:val="center"/>
              <w:rPr>
                <w:rFonts w:cs="Times New Roman"/>
                <w:sz w:val="16"/>
                <w:szCs w:val="16"/>
                <w:lang w:eastAsia="en-GB"/>
              </w:rPr>
            </w:pPr>
            <w:r w:rsidRPr="00A0560D">
              <w:rPr>
                <w:rFonts w:cs="Times New Roman"/>
                <w:sz w:val="16"/>
                <w:szCs w:val="16"/>
              </w:rPr>
              <w:t>1,55</w:t>
            </w:r>
            <w:r w:rsidR="00BF5012" w:rsidRPr="00A0560D">
              <w:rPr>
                <w:rFonts w:cs="Times New Roman"/>
                <w:sz w:val="16"/>
                <w:szCs w:val="16"/>
              </w:rPr>
              <w:t>7,498</w:t>
            </w:r>
          </w:p>
        </w:tc>
        <w:tc>
          <w:tcPr>
            <w:tcW w:w="57" w:type="pct"/>
          </w:tcPr>
          <w:p w:rsidR="00BF5012" w:rsidRPr="00A0560D" w:rsidRDefault="00BF5012" w:rsidP="00631538">
            <w:pPr>
              <w:pStyle w:val="acctfourfigures"/>
              <w:tabs>
                <w:tab w:val="clear" w:pos="765"/>
                <w:tab w:val="decimal" w:pos="753"/>
              </w:tabs>
              <w:spacing w:line="240" w:lineRule="atLeast"/>
              <w:ind w:left="-79" w:right="-79"/>
              <w:jc w:val="thaiDistribute"/>
              <w:rPr>
                <w:rFonts w:cs="Times New Roman"/>
                <w:sz w:val="16"/>
                <w:szCs w:val="16"/>
              </w:rPr>
            </w:pPr>
          </w:p>
        </w:tc>
        <w:tc>
          <w:tcPr>
            <w:tcW w:w="282" w:type="pct"/>
            <w:tcBorders>
              <w:bottom w:val="single" w:sz="4" w:space="0" w:color="auto"/>
            </w:tcBorders>
          </w:tcPr>
          <w:p w:rsidR="00BF5012" w:rsidRPr="00A0560D" w:rsidRDefault="00BF5012" w:rsidP="00631538">
            <w:pPr>
              <w:ind w:right="-72"/>
              <w:jc w:val="center"/>
              <w:rPr>
                <w:rFonts w:cs="Times New Roman"/>
                <w:sz w:val="16"/>
                <w:szCs w:val="16"/>
                <w:lang w:eastAsia="en-GB"/>
              </w:rPr>
            </w:pPr>
            <w:r w:rsidRPr="00A0560D">
              <w:rPr>
                <w:rFonts w:cs="Times New Roman"/>
                <w:sz w:val="16"/>
                <w:szCs w:val="16"/>
              </w:rPr>
              <w:t>-</w:t>
            </w:r>
          </w:p>
        </w:tc>
        <w:tc>
          <w:tcPr>
            <w:tcW w:w="57" w:type="pct"/>
          </w:tcPr>
          <w:p w:rsidR="00BF5012" w:rsidRPr="000D5816" w:rsidRDefault="00BF5012" w:rsidP="00631538">
            <w:pPr>
              <w:pStyle w:val="acctfourfigures"/>
              <w:tabs>
                <w:tab w:val="clear" w:pos="765"/>
                <w:tab w:val="decimal" w:pos="753"/>
              </w:tabs>
              <w:spacing w:line="240" w:lineRule="atLeast"/>
              <w:ind w:right="-79"/>
              <w:jc w:val="thaiDistribute"/>
              <w:rPr>
                <w:rFonts w:cs="Times New Roman"/>
                <w:sz w:val="16"/>
                <w:szCs w:val="16"/>
                <w:highlight w:val="yellow"/>
              </w:rPr>
            </w:pPr>
          </w:p>
        </w:tc>
        <w:tc>
          <w:tcPr>
            <w:tcW w:w="286" w:type="pct"/>
            <w:tcBorders>
              <w:bottom w:val="single" w:sz="4" w:space="0" w:color="auto"/>
            </w:tcBorders>
          </w:tcPr>
          <w:p w:rsidR="00BF5012" w:rsidRPr="003038EF" w:rsidRDefault="00BF5012" w:rsidP="00631538">
            <w:pPr>
              <w:pStyle w:val="acctfourfigures"/>
              <w:tabs>
                <w:tab w:val="clear" w:pos="765"/>
                <w:tab w:val="decimal" w:pos="545"/>
              </w:tabs>
              <w:spacing w:line="240" w:lineRule="atLeast"/>
              <w:ind w:right="11"/>
              <w:rPr>
                <w:sz w:val="16"/>
                <w:szCs w:val="16"/>
                <w:cs/>
                <w:lang w:bidi="th-TH"/>
              </w:rPr>
            </w:pPr>
            <w:r w:rsidRPr="003038EF">
              <w:rPr>
                <w:sz w:val="16"/>
                <w:szCs w:val="16"/>
              </w:rPr>
              <w:t>-</w:t>
            </w:r>
          </w:p>
        </w:tc>
        <w:tc>
          <w:tcPr>
            <w:tcW w:w="61" w:type="pct"/>
          </w:tcPr>
          <w:p w:rsidR="00BF5012" w:rsidRPr="003038EF" w:rsidRDefault="00BF5012" w:rsidP="00631538">
            <w:pPr>
              <w:pStyle w:val="acctfourfigures"/>
              <w:tabs>
                <w:tab w:val="clear" w:pos="765"/>
                <w:tab w:val="decimal" w:pos="545"/>
                <w:tab w:val="decimal" w:pos="753"/>
              </w:tabs>
              <w:spacing w:line="240" w:lineRule="atLeast"/>
              <w:ind w:right="11"/>
              <w:rPr>
                <w:sz w:val="16"/>
                <w:szCs w:val="16"/>
              </w:rPr>
            </w:pPr>
          </w:p>
        </w:tc>
        <w:tc>
          <w:tcPr>
            <w:tcW w:w="285" w:type="pct"/>
            <w:tcBorders>
              <w:bottom w:val="single" w:sz="4" w:space="0" w:color="auto"/>
            </w:tcBorders>
          </w:tcPr>
          <w:p w:rsidR="00BF5012" w:rsidRPr="003038EF" w:rsidRDefault="00BF5012" w:rsidP="00631538">
            <w:pPr>
              <w:pStyle w:val="acctfourfigures"/>
              <w:tabs>
                <w:tab w:val="clear" w:pos="765"/>
                <w:tab w:val="decimal" w:pos="545"/>
              </w:tabs>
              <w:spacing w:line="240" w:lineRule="atLeast"/>
              <w:ind w:right="11"/>
              <w:rPr>
                <w:sz w:val="16"/>
                <w:szCs w:val="16"/>
                <w:cs/>
                <w:lang w:bidi="th-TH"/>
              </w:rPr>
            </w:pPr>
            <w:r w:rsidRPr="003038EF">
              <w:rPr>
                <w:sz w:val="16"/>
                <w:szCs w:val="16"/>
              </w:rPr>
              <w:t>-</w:t>
            </w:r>
          </w:p>
        </w:tc>
        <w:tc>
          <w:tcPr>
            <w:tcW w:w="57" w:type="pct"/>
          </w:tcPr>
          <w:p w:rsidR="00BF5012" w:rsidRPr="000D5816" w:rsidRDefault="00BF5012" w:rsidP="00631538">
            <w:pPr>
              <w:pStyle w:val="acctfourfigures"/>
              <w:tabs>
                <w:tab w:val="clear" w:pos="765"/>
                <w:tab w:val="decimal" w:pos="753"/>
              </w:tabs>
              <w:spacing w:line="240" w:lineRule="atLeast"/>
              <w:ind w:right="-79"/>
              <w:jc w:val="thaiDistribute"/>
              <w:rPr>
                <w:rFonts w:cs="Times New Roman"/>
                <w:sz w:val="16"/>
                <w:szCs w:val="16"/>
                <w:highlight w:val="yellow"/>
              </w:rPr>
            </w:pPr>
          </w:p>
        </w:tc>
        <w:tc>
          <w:tcPr>
            <w:tcW w:w="281" w:type="pct"/>
            <w:tcBorders>
              <w:bottom w:val="single" w:sz="4" w:space="0" w:color="auto"/>
            </w:tcBorders>
          </w:tcPr>
          <w:p w:rsidR="00BF5012" w:rsidRPr="003038EF" w:rsidRDefault="003038EF" w:rsidP="00631538">
            <w:pPr>
              <w:ind w:right="-72"/>
              <w:jc w:val="center"/>
              <w:rPr>
                <w:rFonts w:cs="Times New Roman"/>
                <w:sz w:val="16"/>
                <w:szCs w:val="16"/>
                <w:lang w:eastAsia="en-GB"/>
              </w:rPr>
            </w:pPr>
            <w:r w:rsidRPr="003038EF">
              <w:rPr>
                <w:rFonts w:cs="Times New Roman"/>
                <w:sz w:val="16"/>
                <w:szCs w:val="16"/>
              </w:rPr>
              <w:t>1,557,498</w:t>
            </w:r>
          </w:p>
        </w:tc>
        <w:tc>
          <w:tcPr>
            <w:tcW w:w="61" w:type="pct"/>
          </w:tcPr>
          <w:p w:rsidR="00BF5012" w:rsidRPr="003038EF" w:rsidRDefault="00BF5012" w:rsidP="00631538">
            <w:pPr>
              <w:pStyle w:val="acctfourfigures"/>
              <w:tabs>
                <w:tab w:val="clear" w:pos="765"/>
                <w:tab w:val="decimal" w:pos="753"/>
              </w:tabs>
              <w:spacing w:line="240" w:lineRule="atLeast"/>
              <w:ind w:left="-79" w:right="-79"/>
              <w:jc w:val="thaiDistribute"/>
              <w:rPr>
                <w:rFonts w:cs="Times New Roman"/>
                <w:sz w:val="16"/>
                <w:szCs w:val="16"/>
              </w:rPr>
            </w:pPr>
          </w:p>
        </w:tc>
        <w:tc>
          <w:tcPr>
            <w:tcW w:w="292" w:type="pct"/>
            <w:tcBorders>
              <w:bottom w:val="single" w:sz="4" w:space="0" w:color="auto"/>
            </w:tcBorders>
          </w:tcPr>
          <w:p w:rsidR="00BF5012" w:rsidRPr="003038EF" w:rsidRDefault="00BF5012" w:rsidP="00631538">
            <w:pPr>
              <w:ind w:right="-72"/>
              <w:jc w:val="center"/>
              <w:rPr>
                <w:rFonts w:cs="Times New Roman"/>
                <w:sz w:val="16"/>
                <w:szCs w:val="16"/>
                <w:lang w:eastAsia="en-GB"/>
              </w:rPr>
            </w:pPr>
            <w:r w:rsidRPr="003038EF">
              <w:rPr>
                <w:rFonts w:cs="Times New Roman"/>
                <w:sz w:val="16"/>
                <w:szCs w:val="16"/>
              </w:rPr>
              <w:t>-</w:t>
            </w:r>
          </w:p>
        </w:tc>
        <w:tc>
          <w:tcPr>
            <w:tcW w:w="59" w:type="pct"/>
          </w:tcPr>
          <w:p w:rsidR="00BF5012" w:rsidRPr="000D5816" w:rsidRDefault="00BF5012" w:rsidP="00631538">
            <w:pPr>
              <w:pStyle w:val="acctfourfigures"/>
              <w:tabs>
                <w:tab w:val="clear" w:pos="765"/>
                <w:tab w:val="decimal" w:pos="753"/>
              </w:tabs>
              <w:spacing w:line="240" w:lineRule="atLeast"/>
              <w:ind w:right="-79"/>
              <w:jc w:val="thaiDistribute"/>
              <w:rPr>
                <w:rFonts w:cs="Times New Roman"/>
                <w:sz w:val="16"/>
                <w:szCs w:val="16"/>
                <w:highlight w:val="yellow"/>
              </w:rPr>
            </w:pPr>
          </w:p>
        </w:tc>
        <w:tc>
          <w:tcPr>
            <w:tcW w:w="299" w:type="pct"/>
            <w:tcBorders>
              <w:bottom w:val="single" w:sz="4" w:space="0" w:color="auto"/>
            </w:tcBorders>
          </w:tcPr>
          <w:p w:rsidR="00BF5012" w:rsidRPr="001C2E91" w:rsidRDefault="00BF5012" w:rsidP="00631538">
            <w:pPr>
              <w:pStyle w:val="acctfourfigures"/>
              <w:tabs>
                <w:tab w:val="clear" w:pos="765"/>
                <w:tab w:val="decimal" w:pos="545"/>
              </w:tabs>
              <w:spacing w:line="240" w:lineRule="atLeast"/>
              <w:ind w:right="11"/>
              <w:rPr>
                <w:sz w:val="16"/>
                <w:szCs w:val="16"/>
                <w:cs/>
                <w:lang w:bidi="th-TH"/>
              </w:rPr>
            </w:pPr>
            <w:r w:rsidRPr="001C2E91">
              <w:rPr>
                <w:sz w:val="16"/>
                <w:szCs w:val="16"/>
              </w:rPr>
              <w:t>-</w:t>
            </w:r>
          </w:p>
        </w:tc>
        <w:tc>
          <w:tcPr>
            <w:tcW w:w="57" w:type="pct"/>
          </w:tcPr>
          <w:p w:rsidR="00BF5012" w:rsidRPr="001C2E91" w:rsidRDefault="00BF5012" w:rsidP="00631538">
            <w:pPr>
              <w:pStyle w:val="acctfourfigures"/>
              <w:tabs>
                <w:tab w:val="clear" w:pos="765"/>
                <w:tab w:val="decimal" w:pos="545"/>
                <w:tab w:val="decimal" w:pos="753"/>
              </w:tabs>
              <w:spacing w:line="240" w:lineRule="atLeast"/>
              <w:ind w:right="11"/>
              <w:rPr>
                <w:sz w:val="16"/>
                <w:szCs w:val="16"/>
              </w:rPr>
            </w:pPr>
          </w:p>
        </w:tc>
        <w:tc>
          <w:tcPr>
            <w:tcW w:w="275" w:type="pct"/>
            <w:tcBorders>
              <w:bottom w:val="single" w:sz="4" w:space="0" w:color="auto"/>
            </w:tcBorders>
          </w:tcPr>
          <w:p w:rsidR="00BF5012" w:rsidRPr="001C2E91" w:rsidRDefault="00BF5012" w:rsidP="00631538">
            <w:pPr>
              <w:pStyle w:val="acctfourfigures"/>
              <w:tabs>
                <w:tab w:val="clear" w:pos="765"/>
                <w:tab w:val="decimal" w:pos="496"/>
              </w:tabs>
              <w:spacing w:line="240" w:lineRule="atLeast"/>
              <w:ind w:right="11"/>
              <w:rPr>
                <w:sz w:val="16"/>
                <w:szCs w:val="16"/>
                <w:cs/>
                <w:lang w:bidi="th-TH"/>
              </w:rPr>
            </w:pPr>
            <w:r w:rsidRPr="001C2E91">
              <w:rPr>
                <w:sz w:val="16"/>
                <w:szCs w:val="16"/>
              </w:rPr>
              <w:t>-</w:t>
            </w:r>
          </w:p>
        </w:tc>
      </w:tr>
      <w:tr w:rsidR="007B405E" w:rsidRPr="007323A2" w:rsidTr="00982D3D">
        <w:trPr>
          <w:cantSplit/>
          <w:trHeight w:val="152"/>
        </w:trPr>
        <w:tc>
          <w:tcPr>
            <w:tcW w:w="489" w:type="pct"/>
          </w:tcPr>
          <w:p w:rsidR="00BF5012" w:rsidRPr="007323A2" w:rsidRDefault="00BF5012" w:rsidP="00631538">
            <w:pPr>
              <w:spacing w:line="240" w:lineRule="atLeast"/>
              <w:rPr>
                <w:b/>
                <w:bCs/>
                <w:sz w:val="16"/>
                <w:szCs w:val="16"/>
              </w:rPr>
            </w:pPr>
            <w:r w:rsidRPr="007323A2">
              <w:rPr>
                <w:b/>
                <w:bCs/>
                <w:sz w:val="16"/>
                <w:szCs w:val="16"/>
              </w:rPr>
              <w:t>Total</w:t>
            </w:r>
          </w:p>
        </w:tc>
        <w:tc>
          <w:tcPr>
            <w:tcW w:w="428" w:type="pct"/>
          </w:tcPr>
          <w:p w:rsidR="00BF5012" w:rsidRPr="007323A2" w:rsidRDefault="00BF5012" w:rsidP="00631538">
            <w:pPr>
              <w:spacing w:line="240" w:lineRule="atLeast"/>
              <w:ind w:right="-115"/>
              <w:rPr>
                <w:b/>
                <w:bCs/>
                <w:sz w:val="16"/>
                <w:szCs w:val="16"/>
              </w:rPr>
            </w:pPr>
          </w:p>
        </w:tc>
        <w:tc>
          <w:tcPr>
            <w:tcW w:w="292" w:type="pct"/>
          </w:tcPr>
          <w:p w:rsidR="00BF5012" w:rsidRPr="000D5816" w:rsidRDefault="00BF5012" w:rsidP="00631538">
            <w:pPr>
              <w:spacing w:line="240" w:lineRule="atLeast"/>
              <w:rPr>
                <w:b/>
                <w:bCs/>
                <w:sz w:val="16"/>
                <w:szCs w:val="16"/>
                <w:highlight w:val="yellow"/>
              </w:rPr>
            </w:pPr>
          </w:p>
        </w:tc>
        <w:tc>
          <w:tcPr>
            <w:tcW w:w="59" w:type="pct"/>
          </w:tcPr>
          <w:p w:rsidR="00BF5012" w:rsidRPr="000D5816" w:rsidRDefault="00BF5012" w:rsidP="00631538">
            <w:pPr>
              <w:spacing w:line="240" w:lineRule="atLeast"/>
              <w:rPr>
                <w:b/>
                <w:bCs/>
                <w:sz w:val="16"/>
                <w:szCs w:val="16"/>
                <w:highlight w:val="yellow"/>
              </w:rPr>
            </w:pPr>
          </w:p>
        </w:tc>
        <w:tc>
          <w:tcPr>
            <w:tcW w:w="285" w:type="pct"/>
          </w:tcPr>
          <w:p w:rsidR="00BF5012" w:rsidRPr="000D5816" w:rsidRDefault="00BF5012" w:rsidP="00631538">
            <w:pPr>
              <w:spacing w:line="240" w:lineRule="atLeast"/>
              <w:rPr>
                <w:b/>
                <w:bCs/>
                <w:sz w:val="16"/>
                <w:szCs w:val="16"/>
                <w:highlight w:val="yellow"/>
              </w:rPr>
            </w:pPr>
          </w:p>
        </w:tc>
        <w:tc>
          <w:tcPr>
            <w:tcW w:w="61" w:type="pct"/>
          </w:tcPr>
          <w:p w:rsidR="00BF5012" w:rsidRPr="000D5816" w:rsidRDefault="00BF5012" w:rsidP="00631538">
            <w:pPr>
              <w:pStyle w:val="acctfourfigures"/>
              <w:tabs>
                <w:tab w:val="clear" w:pos="765"/>
              </w:tabs>
              <w:spacing w:line="240" w:lineRule="atLeast"/>
              <w:ind w:right="11"/>
              <w:jc w:val="right"/>
              <w:rPr>
                <w:b/>
                <w:bCs/>
                <w:sz w:val="16"/>
                <w:szCs w:val="16"/>
                <w:highlight w:val="yellow"/>
              </w:rPr>
            </w:pPr>
          </w:p>
        </w:tc>
        <w:tc>
          <w:tcPr>
            <w:tcW w:w="294" w:type="pct"/>
          </w:tcPr>
          <w:p w:rsidR="00BF5012" w:rsidRPr="000D5816" w:rsidRDefault="00BF5012" w:rsidP="00631538">
            <w:pPr>
              <w:pStyle w:val="acctfourfigures"/>
              <w:tabs>
                <w:tab w:val="clear" w:pos="765"/>
              </w:tabs>
              <w:spacing w:line="240" w:lineRule="atLeast"/>
              <w:ind w:right="11"/>
              <w:jc w:val="right"/>
              <w:rPr>
                <w:b/>
                <w:bCs/>
                <w:sz w:val="16"/>
                <w:szCs w:val="16"/>
                <w:highlight w:val="yellow"/>
              </w:rPr>
            </w:pPr>
          </w:p>
        </w:tc>
        <w:tc>
          <w:tcPr>
            <w:tcW w:w="57" w:type="pct"/>
          </w:tcPr>
          <w:p w:rsidR="00BF5012" w:rsidRPr="000D5816" w:rsidRDefault="00BF5012" w:rsidP="00631538">
            <w:pPr>
              <w:pStyle w:val="acctfourfigures"/>
              <w:spacing w:line="240" w:lineRule="atLeast"/>
              <w:rPr>
                <w:b/>
                <w:bCs/>
                <w:sz w:val="16"/>
                <w:szCs w:val="16"/>
                <w:highlight w:val="yellow"/>
              </w:rPr>
            </w:pPr>
          </w:p>
        </w:tc>
        <w:tc>
          <w:tcPr>
            <w:tcW w:w="282" w:type="pct"/>
          </w:tcPr>
          <w:p w:rsidR="00BF5012" w:rsidRPr="000D5816" w:rsidRDefault="00BF5012" w:rsidP="00631538">
            <w:pPr>
              <w:pStyle w:val="acctfourfigures"/>
              <w:tabs>
                <w:tab w:val="clear" w:pos="765"/>
              </w:tabs>
              <w:spacing w:line="240" w:lineRule="atLeast"/>
              <w:ind w:right="11"/>
              <w:jc w:val="right"/>
              <w:rPr>
                <w:b/>
                <w:bCs/>
                <w:sz w:val="16"/>
                <w:szCs w:val="16"/>
                <w:highlight w:val="yellow"/>
              </w:rPr>
            </w:pPr>
          </w:p>
        </w:tc>
        <w:tc>
          <w:tcPr>
            <w:tcW w:w="57" w:type="pct"/>
          </w:tcPr>
          <w:p w:rsidR="00BF5012" w:rsidRPr="000D5816" w:rsidRDefault="00BF5012" w:rsidP="00631538">
            <w:pPr>
              <w:pStyle w:val="acctfourfigures"/>
              <w:tabs>
                <w:tab w:val="clear" w:pos="765"/>
                <w:tab w:val="decimal" w:pos="563"/>
              </w:tabs>
              <w:spacing w:line="240" w:lineRule="atLeast"/>
              <w:ind w:right="11"/>
              <w:rPr>
                <w:b/>
                <w:bCs/>
                <w:sz w:val="16"/>
                <w:szCs w:val="16"/>
                <w:highlight w:val="yellow"/>
              </w:rPr>
            </w:pPr>
          </w:p>
        </w:tc>
        <w:tc>
          <w:tcPr>
            <w:tcW w:w="286" w:type="pct"/>
            <w:tcBorders>
              <w:top w:val="single" w:sz="4" w:space="0" w:color="auto"/>
              <w:bottom w:val="double" w:sz="4" w:space="0" w:color="auto"/>
            </w:tcBorders>
          </w:tcPr>
          <w:p w:rsidR="00BF5012" w:rsidRPr="00A0560D" w:rsidRDefault="008076CC" w:rsidP="00631538">
            <w:pPr>
              <w:pStyle w:val="acctfourfigures"/>
              <w:tabs>
                <w:tab w:val="clear" w:pos="765"/>
                <w:tab w:val="decimal" w:pos="733"/>
              </w:tabs>
              <w:spacing w:line="240" w:lineRule="atLeast"/>
              <w:ind w:right="11"/>
              <w:rPr>
                <w:b/>
                <w:bCs/>
                <w:sz w:val="16"/>
                <w:szCs w:val="16"/>
                <w:cs/>
                <w:lang w:bidi="th-TH"/>
              </w:rPr>
            </w:pPr>
            <w:r w:rsidRPr="00A0560D">
              <w:rPr>
                <w:b/>
                <w:bCs/>
                <w:sz w:val="16"/>
                <w:szCs w:val="16"/>
                <w:lang w:bidi="th-TH"/>
              </w:rPr>
              <w:t>3,46</w:t>
            </w:r>
            <w:r w:rsidR="00BF5012" w:rsidRPr="00A0560D">
              <w:rPr>
                <w:b/>
                <w:bCs/>
                <w:sz w:val="16"/>
                <w:szCs w:val="16"/>
                <w:lang w:bidi="th-TH"/>
              </w:rPr>
              <w:t>4,199</w:t>
            </w:r>
          </w:p>
        </w:tc>
        <w:tc>
          <w:tcPr>
            <w:tcW w:w="57" w:type="pct"/>
          </w:tcPr>
          <w:p w:rsidR="00BF5012" w:rsidRPr="00A0560D" w:rsidRDefault="00BF5012" w:rsidP="00631538">
            <w:pPr>
              <w:pStyle w:val="acctfourfigures"/>
              <w:tabs>
                <w:tab w:val="clear" w:pos="765"/>
                <w:tab w:val="decimal" w:pos="753"/>
              </w:tabs>
              <w:spacing w:line="240" w:lineRule="atLeast"/>
              <w:ind w:left="-79" w:right="-79"/>
              <w:jc w:val="thaiDistribute"/>
              <w:rPr>
                <w:b/>
                <w:bCs/>
                <w:sz w:val="16"/>
                <w:szCs w:val="16"/>
              </w:rPr>
            </w:pPr>
          </w:p>
        </w:tc>
        <w:tc>
          <w:tcPr>
            <w:tcW w:w="282" w:type="pct"/>
            <w:tcBorders>
              <w:top w:val="single" w:sz="4" w:space="0" w:color="auto"/>
              <w:bottom w:val="double" w:sz="4" w:space="0" w:color="auto"/>
            </w:tcBorders>
          </w:tcPr>
          <w:p w:rsidR="00BF5012" w:rsidRPr="00A0560D" w:rsidRDefault="00BF5012" w:rsidP="00631538">
            <w:pPr>
              <w:pStyle w:val="acctfourfigures"/>
              <w:tabs>
                <w:tab w:val="clear" w:pos="765"/>
                <w:tab w:val="decimal" w:pos="719"/>
              </w:tabs>
              <w:spacing w:line="240" w:lineRule="atLeast"/>
              <w:ind w:right="11"/>
              <w:rPr>
                <w:b/>
                <w:bCs/>
                <w:sz w:val="16"/>
                <w:szCs w:val="16"/>
                <w:cs/>
                <w:lang w:bidi="th-TH"/>
              </w:rPr>
            </w:pPr>
            <w:r w:rsidRPr="00A0560D">
              <w:rPr>
                <w:b/>
                <w:bCs/>
                <w:sz w:val="16"/>
                <w:szCs w:val="16"/>
              </w:rPr>
              <w:t>1,656,701</w:t>
            </w:r>
          </w:p>
        </w:tc>
        <w:tc>
          <w:tcPr>
            <w:tcW w:w="57" w:type="pct"/>
          </w:tcPr>
          <w:p w:rsidR="00BF5012" w:rsidRPr="000D5816" w:rsidRDefault="00BF5012" w:rsidP="00631538">
            <w:pPr>
              <w:pStyle w:val="acctfourfigures"/>
              <w:tabs>
                <w:tab w:val="clear" w:pos="765"/>
                <w:tab w:val="decimal" w:pos="545"/>
              </w:tabs>
              <w:spacing w:line="240" w:lineRule="atLeast"/>
              <w:ind w:right="11"/>
              <w:rPr>
                <w:b/>
                <w:bCs/>
                <w:sz w:val="16"/>
                <w:szCs w:val="16"/>
                <w:highlight w:val="yellow"/>
              </w:rPr>
            </w:pPr>
          </w:p>
        </w:tc>
        <w:tc>
          <w:tcPr>
            <w:tcW w:w="286" w:type="pct"/>
            <w:tcBorders>
              <w:top w:val="single" w:sz="4" w:space="0" w:color="auto"/>
              <w:bottom w:val="double" w:sz="4" w:space="0" w:color="auto"/>
            </w:tcBorders>
          </w:tcPr>
          <w:p w:rsidR="00BF5012" w:rsidRPr="003038EF" w:rsidRDefault="00BF5012" w:rsidP="00631538">
            <w:pPr>
              <w:pStyle w:val="acctfourfigures"/>
              <w:tabs>
                <w:tab w:val="clear" w:pos="765"/>
                <w:tab w:val="decimal" w:pos="545"/>
              </w:tabs>
              <w:spacing w:line="240" w:lineRule="atLeast"/>
              <w:ind w:right="11"/>
              <w:rPr>
                <w:b/>
                <w:bCs/>
                <w:sz w:val="16"/>
                <w:szCs w:val="16"/>
                <w:cs/>
                <w:lang w:bidi="th-TH"/>
              </w:rPr>
            </w:pPr>
            <w:r w:rsidRPr="003038EF">
              <w:rPr>
                <w:b/>
                <w:bCs/>
                <w:sz w:val="16"/>
                <w:szCs w:val="16"/>
              </w:rPr>
              <w:t>-</w:t>
            </w:r>
          </w:p>
        </w:tc>
        <w:tc>
          <w:tcPr>
            <w:tcW w:w="61" w:type="pct"/>
          </w:tcPr>
          <w:p w:rsidR="00BF5012" w:rsidRPr="003038EF" w:rsidRDefault="00BF5012" w:rsidP="00631538">
            <w:pPr>
              <w:pStyle w:val="acctfourfigures"/>
              <w:tabs>
                <w:tab w:val="clear" w:pos="765"/>
                <w:tab w:val="decimal" w:pos="545"/>
                <w:tab w:val="decimal" w:pos="753"/>
              </w:tabs>
              <w:spacing w:line="240" w:lineRule="atLeast"/>
              <w:ind w:right="11"/>
              <w:rPr>
                <w:b/>
                <w:bCs/>
                <w:sz w:val="16"/>
                <w:szCs w:val="16"/>
              </w:rPr>
            </w:pPr>
          </w:p>
        </w:tc>
        <w:tc>
          <w:tcPr>
            <w:tcW w:w="285" w:type="pct"/>
            <w:tcBorders>
              <w:top w:val="single" w:sz="4" w:space="0" w:color="auto"/>
              <w:bottom w:val="double" w:sz="4" w:space="0" w:color="auto"/>
            </w:tcBorders>
          </w:tcPr>
          <w:p w:rsidR="00BF5012" w:rsidRPr="003038EF" w:rsidRDefault="00BF5012" w:rsidP="00631538">
            <w:pPr>
              <w:pStyle w:val="acctfourfigures"/>
              <w:tabs>
                <w:tab w:val="clear" w:pos="765"/>
                <w:tab w:val="decimal" w:pos="545"/>
              </w:tabs>
              <w:spacing w:line="240" w:lineRule="atLeast"/>
              <w:ind w:right="11"/>
              <w:rPr>
                <w:b/>
                <w:bCs/>
                <w:sz w:val="16"/>
                <w:szCs w:val="16"/>
                <w:cs/>
                <w:lang w:bidi="th-TH"/>
              </w:rPr>
            </w:pPr>
            <w:r w:rsidRPr="003038EF">
              <w:rPr>
                <w:b/>
                <w:bCs/>
                <w:sz w:val="16"/>
                <w:szCs w:val="16"/>
              </w:rPr>
              <w:t>-</w:t>
            </w:r>
          </w:p>
        </w:tc>
        <w:tc>
          <w:tcPr>
            <w:tcW w:w="57" w:type="pct"/>
          </w:tcPr>
          <w:p w:rsidR="00BF5012" w:rsidRPr="000D5816" w:rsidRDefault="00BF5012" w:rsidP="00631538">
            <w:pPr>
              <w:pStyle w:val="acctfourfigures"/>
              <w:tabs>
                <w:tab w:val="clear" w:pos="765"/>
                <w:tab w:val="decimal" w:pos="637"/>
              </w:tabs>
              <w:spacing w:line="240" w:lineRule="atLeast"/>
              <w:ind w:right="-7"/>
              <w:rPr>
                <w:b/>
                <w:bCs/>
                <w:sz w:val="16"/>
                <w:szCs w:val="16"/>
                <w:highlight w:val="yellow"/>
              </w:rPr>
            </w:pPr>
          </w:p>
        </w:tc>
        <w:tc>
          <w:tcPr>
            <w:tcW w:w="281" w:type="pct"/>
            <w:tcBorders>
              <w:top w:val="single" w:sz="4" w:space="0" w:color="auto"/>
              <w:bottom w:val="double" w:sz="4" w:space="0" w:color="auto"/>
            </w:tcBorders>
          </w:tcPr>
          <w:p w:rsidR="00BF5012" w:rsidRPr="003038EF" w:rsidRDefault="003038EF" w:rsidP="00631538">
            <w:pPr>
              <w:ind w:right="-72"/>
              <w:jc w:val="center"/>
              <w:rPr>
                <w:b/>
                <w:bCs/>
                <w:sz w:val="16"/>
                <w:szCs w:val="16"/>
                <w:cs/>
                <w:lang w:bidi="th-TH"/>
              </w:rPr>
            </w:pPr>
            <w:r w:rsidRPr="003038EF">
              <w:rPr>
                <w:b/>
                <w:bCs/>
                <w:sz w:val="16"/>
                <w:szCs w:val="16"/>
                <w:lang w:bidi="th-TH"/>
              </w:rPr>
              <w:t>3,464,199</w:t>
            </w:r>
          </w:p>
        </w:tc>
        <w:tc>
          <w:tcPr>
            <w:tcW w:w="61" w:type="pct"/>
          </w:tcPr>
          <w:p w:rsidR="00BF5012" w:rsidRPr="003038EF" w:rsidRDefault="00BF5012" w:rsidP="00631538">
            <w:pPr>
              <w:pStyle w:val="acctfourfigures"/>
              <w:tabs>
                <w:tab w:val="clear" w:pos="765"/>
                <w:tab w:val="decimal" w:pos="753"/>
              </w:tabs>
              <w:spacing w:line="240" w:lineRule="atLeast"/>
              <w:ind w:left="-79" w:right="-79"/>
              <w:jc w:val="thaiDistribute"/>
              <w:rPr>
                <w:b/>
                <w:bCs/>
                <w:sz w:val="16"/>
                <w:szCs w:val="16"/>
                <w:lang w:bidi="th-TH"/>
              </w:rPr>
            </w:pPr>
          </w:p>
        </w:tc>
        <w:tc>
          <w:tcPr>
            <w:tcW w:w="292" w:type="pct"/>
            <w:tcBorders>
              <w:top w:val="single" w:sz="4" w:space="0" w:color="auto"/>
              <w:bottom w:val="double" w:sz="4" w:space="0" w:color="auto"/>
            </w:tcBorders>
          </w:tcPr>
          <w:p w:rsidR="00BF5012" w:rsidRPr="003038EF" w:rsidRDefault="00BF5012" w:rsidP="00631538">
            <w:pPr>
              <w:pStyle w:val="acctfourfigures"/>
              <w:tabs>
                <w:tab w:val="clear" w:pos="765"/>
                <w:tab w:val="decimal" w:pos="698"/>
              </w:tabs>
              <w:spacing w:line="240" w:lineRule="atLeast"/>
              <w:ind w:right="11"/>
              <w:rPr>
                <w:b/>
                <w:bCs/>
                <w:sz w:val="16"/>
                <w:szCs w:val="16"/>
                <w:cs/>
                <w:lang w:bidi="th-TH"/>
              </w:rPr>
            </w:pPr>
            <w:r w:rsidRPr="003038EF">
              <w:rPr>
                <w:b/>
                <w:bCs/>
                <w:sz w:val="16"/>
                <w:szCs w:val="16"/>
              </w:rPr>
              <w:t>1,656,701</w:t>
            </w:r>
          </w:p>
        </w:tc>
        <w:tc>
          <w:tcPr>
            <w:tcW w:w="59" w:type="pct"/>
          </w:tcPr>
          <w:p w:rsidR="00BF5012" w:rsidRPr="000D5816" w:rsidRDefault="00BF5012" w:rsidP="00631538">
            <w:pPr>
              <w:pStyle w:val="acctfourfigures"/>
              <w:tabs>
                <w:tab w:val="clear" w:pos="765"/>
                <w:tab w:val="decimal" w:pos="545"/>
              </w:tabs>
              <w:spacing w:line="240" w:lineRule="atLeast"/>
              <w:ind w:right="11"/>
              <w:rPr>
                <w:b/>
                <w:bCs/>
                <w:sz w:val="16"/>
                <w:szCs w:val="16"/>
                <w:highlight w:val="yellow"/>
              </w:rPr>
            </w:pPr>
          </w:p>
        </w:tc>
        <w:tc>
          <w:tcPr>
            <w:tcW w:w="299" w:type="pct"/>
            <w:tcBorders>
              <w:top w:val="single" w:sz="4" w:space="0" w:color="auto"/>
              <w:bottom w:val="double" w:sz="4" w:space="0" w:color="auto"/>
            </w:tcBorders>
          </w:tcPr>
          <w:p w:rsidR="00BF5012" w:rsidRPr="001C2E91" w:rsidRDefault="001C2E91" w:rsidP="001C2E91">
            <w:pPr>
              <w:pStyle w:val="acctfourfigures"/>
              <w:tabs>
                <w:tab w:val="clear" w:pos="765"/>
                <w:tab w:val="decimal" w:pos="698"/>
              </w:tabs>
              <w:spacing w:line="240" w:lineRule="atLeast"/>
              <w:ind w:right="11"/>
              <w:rPr>
                <w:b/>
                <w:bCs/>
                <w:sz w:val="16"/>
                <w:szCs w:val="16"/>
                <w:cs/>
                <w:lang w:bidi="th-TH"/>
              </w:rPr>
            </w:pPr>
            <w:r w:rsidRPr="001C2E91">
              <w:rPr>
                <w:b/>
                <w:bCs/>
                <w:sz w:val="16"/>
                <w:szCs w:val="16"/>
              </w:rPr>
              <w:t>155,000</w:t>
            </w:r>
          </w:p>
        </w:tc>
        <w:tc>
          <w:tcPr>
            <w:tcW w:w="57" w:type="pct"/>
          </w:tcPr>
          <w:p w:rsidR="00BF5012" w:rsidRPr="001C2E91" w:rsidRDefault="00BF5012" w:rsidP="00631538">
            <w:pPr>
              <w:pStyle w:val="acctfourfigures"/>
              <w:tabs>
                <w:tab w:val="clear" w:pos="765"/>
                <w:tab w:val="decimal" w:pos="545"/>
                <w:tab w:val="decimal" w:pos="753"/>
              </w:tabs>
              <w:spacing w:line="240" w:lineRule="atLeast"/>
              <w:ind w:right="11"/>
              <w:rPr>
                <w:b/>
                <w:bCs/>
                <w:sz w:val="16"/>
                <w:szCs w:val="16"/>
              </w:rPr>
            </w:pPr>
          </w:p>
        </w:tc>
        <w:tc>
          <w:tcPr>
            <w:tcW w:w="275" w:type="pct"/>
            <w:tcBorders>
              <w:top w:val="single" w:sz="4" w:space="0" w:color="auto"/>
              <w:bottom w:val="double" w:sz="4" w:space="0" w:color="auto"/>
            </w:tcBorders>
          </w:tcPr>
          <w:p w:rsidR="00BF5012" w:rsidRPr="001C2E91" w:rsidRDefault="00BF5012" w:rsidP="00631538">
            <w:pPr>
              <w:pStyle w:val="acctfourfigures"/>
              <w:tabs>
                <w:tab w:val="clear" w:pos="765"/>
                <w:tab w:val="decimal" w:pos="698"/>
              </w:tabs>
              <w:spacing w:line="240" w:lineRule="atLeast"/>
              <w:ind w:right="11"/>
              <w:rPr>
                <w:b/>
                <w:bCs/>
                <w:sz w:val="16"/>
                <w:szCs w:val="16"/>
              </w:rPr>
            </w:pPr>
            <w:r w:rsidRPr="001C2E91">
              <w:rPr>
                <w:b/>
                <w:bCs/>
                <w:sz w:val="16"/>
                <w:szCs w:val="16"/>
              </w:rPr>
              <w:t>758,140</w:t>
            </w:r>
          </w:p>
        </w:tc>
      </w:tr>
    </w:tbl>
    <w:p w:rsidR="00135743" w:rsidRDefault="00135743" w:rsidP="007B405E">
      <w:pPr>
        <w:jc w:val="thaiDistribute"/>
        <w:rPr>
          <w:rFonts w:cs="Times New Roman"/>
          <w:szCs w:val="22"/>
          <w:lang w:eastAsia="en-GB"/>
        </w:rPr>
      </w:pPr>
    </w:p>
    <w:p w:rsidR="007B405E" w:rsidRPr="00C5392E" w:rsidRDefault="004C6844" w:rsidP="007B405E">
      <w:pPr>
        <w:jc w:val="thaiDistribute"/>
        <w:rPr>
          <w:rFonts w:cs="Times New Roman"/>
          <w:sz w:val="16"/>
          <w:szCs w:val="16"/>
          <w:lang w:eastAsia="en-GB"/>
        </w:rPr>
      </w:pPr>
      <w:r w:rsidRPr="00C5392E">
        <w:rPr>
          <w:rFonts w:cs="Times New Roman"/>
          <w:sz w:val="16"/>
          <w:szCs w:val="16"/>
          <w:lang w:eastAsia="en-GB"/>
        </w:rPr>
        <w:t>All subsidiaries were incorporated in Thailand, except Nathalin Shipping Pte. Ltd. which was incorporated in Singapore.</w:t>
      </w:r>
    </w:p>
    <w:p w:rsidR="007B405E" w:rsidRPr="00C5392E" w:rsidRDefault="007B405E" w:rsidP="007B405E">
      <w:pPr>
        <w:rPr>
          <w:rFonts w:cs="Times New Roman"/>
          <w:sz w:val="16"/>
          <w:szCs w:val="16"/>
          <w:lang w:eastAsia="en-GB"/>
        </w:rPr>
      </w:pPr>
    </w:p>
    <w:p w:rsidR="00982D3D" w:rsidRPr="00C5392E" w:rsidRDefault="00982D3D" w:rsidP="00F100CD">
      <w:pPr>
        <w:pStyle w:val="ListParagraph"/>
        <w:numPr>
          <w:ilvl w:val="2"/>
          <w:numId w:val="19"/>
        </w:numPr>
        <w:ind w:left="360"/>
        <w:rPr>
          <w:sz w:val="16"/>
          <w:szCs w:val="16"/>
          <w:lang w:eastAsia="en-GB"/>
        </w:rPr>
      </w:pPr>
      <w:r w:rsidRPr="00C5392E">
        <w:rPr>
          <w:sz w:val="16"/>
          <w:szCs w:val="16"/>
        </w:rPr>
        <w:t xml:space="preserve">Direct holding 51% </w:t>
      </w:r>
      <w:r w:rsidR="00135743" w:rsidRPr="00C5392E">
        <w:rPr>
          <w:sz w:val="16"/>
          <w:szCs w:val="16"/>
        </w:rPr>
        <w:t xml:space="preserve">by </w:t>
      </w:r>
      <w:r w:rsidR="00C5392E">
        <w:rPr>
          <w:sz w:val="16"/>
          <w:szCs w:val="16"/>
        </w:rPr>
        <w:t>the Company</w:t>
      </w:r>
      <w:r w:rsidR="00135743" w:rsidRPr="00C5392E">
        <w:rPr>
          <w:sz w:val="16"/>
          <w:szCs w:val="16"/>
        </w:rPr>
        <w:t xml:space="preserve"> </w:t>
      </w:r>
      <w:r w:rsidRPr="00C5392E">
        <w:rPr>
          <w:sz w:val="16"/>
          <w:szCs w:val="16"/>
        </w:rPr>
        <w:t>and indirect holding by Nathalin Shipping Pte. Ltd. 49%</w:t>
      </w:r>
    </w:p>
    <w:p w:rsidR="00135743" w:rsidRPr="00982D3D" w:rsidRDefault="00135743" w:rsidP="00135743">
      <w:pPr>
        <w:pStyle w:val="ListParagraph"/>
        <w:ind w:left="360"/>
        <w:rPr>
          <w:szCs w:val="22"/>
          <w:lang w:eastAsia="en-GB"/>
        </w:rPr>
      </w:pPr>
    </w:p>
    <w:p w:rsidR="00982D3D" w:rsidRDefault="00982D3D" w:rsidP="007B405E">
      <w:pPr>
        <w:rPr>
          <w:rFonts w:cs="Times New Roman"/>
          <w:szCs w:val="22"/>
          <w:lang w:eastAsia="en-GB"/>
        </w:rPr>
      </w:pPr>
    </w:p>
    <w:p w:rsidR="00982D3D" w:rsidRPr="00982D3D" w:rsidRDefault="00982D3D" w:rsidP="00F100CD">
      <w:pPr>
        <w:pStyle w:val="ListParagraph"/>
        <w:numPr>
          <w:ilvl w:val="2"/>
          <w:numId w:val="19"/>
        </w:numPr>
        <w:rPr>
          <w:szCs w:val="22"/>
          <w:lang w:eastAsia="en-GB"/>
        </w:rPr>
        <w:sectPr w:rsidR="00982D3D" w:rsidRPr="00982D3D" w:rsidSect="001B210F">
          <w:pgSz w:w="16834" w:h="11909" w:orient="landscape" w:code="9"/>
          <w:pgMar w:top="1152" w:right="691" w:bottom="1152" w:left="720" w:header="706" w:footer="706" w:gutter="0"/>
          <w:paperSrc w:first="7" w:other="7"/>
          <w:cols w:space="720"/>
          <w:docGrid w:linePitch="381"/>
        </w:sectPr>
      </w:pPr>
    </w:p>
    <w:p w:rsidR="007B405E" w:rsidRPr="00743536" w:rsidRDefault="007B405E" w:rsidP="00F100CD">
      <w:pPr>
        <w:pStyle w:val="Heading1"/>
        <w:numPr>
          <w:ilvl w:val="0"/>
          <w:numId w:val="24"/>
        </w:numPr>
        <w:tabs>
          <w:tab w:val="num" w:pos="540"/>
        </w:tabs>
        <w:spacing w:before="0" w:after="0"/>
        <w:ind w:left="540" w:hanging="540"/>
      </w:pPr>
      <w:r w:rsidRPr="007B405E">
        <w:rPr>
          <w:rFonts w:cstheme="minorBidi"/>
          <w:lang w:val="en-US" w:bidi="th-TH"/>
        </w:rPr>
        <w:lastRenderedPageBreak/>
        <w:t>Non-controlling interests</w:t>
      </w:r>
      <w:r w:rsidRPr="00743536">
        <w:t xml:space="preserve"> </w:t>
      </w:r>
    </w:p>
    <w:p w:rsidR="007B405E" w:rsidRPr="00743536" w:rsidRDefault="007B405E" w:rsidP="007B405E">
      <w:pPr>
        <w:ind w:left="540" w:right="856"/>
        <w:jc w:val="both"/>
      </w:pPr>
    </w:p>
    <w:p w:rsidR="007B405E" w:rsidRPr="00743536" w:rsidRDefault="007B405E" w:rsidP="007B405E">
      <w:pPr>
        <w:ind w:left="540" w:right="46"/>
        <w:jc w:val="both"/>
      </w:pPr>
      <w:r w:rsidRPr="00743536">
        <w:t>The following table summarises the information relating to each of the Group’s subsidiaries that has a material non-controlling interest, before any intra-group eliminations:</w:t>
      </w:r>
    </w:p>
    <w:p w:rsidR="007B405E" w:rsidRPr="00743536" w:rsidRDefault="007B405E" w:rsidP="007B405E">
      <w:pPr>
        <w:ind w:left="540"/>
        <w:jc w:val="both"/>
      </w:pPr>
    </w:p>
    <w:tbl>
      <w:tblPr>
        <w:tblW w:w="14130" w:type="dxa"/>
        <w:tblInd w:w="450" w:type="dxa"/>
        <w:tblLayout w:type="fixed"/>
        <w:tblCellMar>
          <w:left w:w="79" w:type="dxa"/>
          <w:right w:w="79" w:type="dxa"/>
        </w:tblCellMar>
        <w:tblLook w:val="0000" w:firstRow="0" w:lastRow="0" w:firstColumn="0" w:lastColumn="0" w:noHBand="0" w:noVBand="0"/>
      </w:tblPr>
      <w:tblGrid>
        <w:gridCol w:w="4500"/>
        <w:gridCol w:w="180"/>
        <w:gridCol w:w="1530"/>
        <w:gridCol w:w="180"/>
        <w:gridCol w:w="1530"/>
        <w:gridCol w:w="180"/>
        <w:gridCol w:w="1530"/>
        <w:gridCol w:w="180"/>
        <w:gridCol w:w="1530"/>
        <w:gridCol w:w="180"/>
        <w:gridCol w:w="1260"/>
        <w:gridCol w:w="180"/>
        <w:gridCol w:w="1170"/>
      </w:tblGrid>
      <w:tr w:rsidR="0037060D" w:rsidRPr="00743536" w:rsidTr="0082474D">
        <w:trPr>
          <w:cantSplit/>
          <w:tblHeader/>
        </w:trPr>
        <w:tc>
          <w:tcPr>
            <w:tcW w:w="4500" w:type="dxa"/>
          </w:tcPr>
          <w:p w:rsidR="0037060D" w:rsidRPr="00743536" w:rsidRDefault="0037060D" w:rsidP="00631538">
            <w:pPr>
              <w:pStyle w:val="acctfourfigures"/>
              <w:spacing w:line="240" w:lineRule="atLeast"/>
              <w:jc w:val="center"/>
              <w:rPr>
                <w:szCs w:val="22"/>
              </w:rPr>
            </w:pPr>
          </w:p>
        </w:tc>
        <w:tc>
          <w:tcPr>
            <w:tcW w:w="180" w:type="dxa"/>
          </w:tcPr>
          <w:p w:rsidR="0037060D" w:rsidRPr="00743536" w:rsidRDefault="0037060D" w:rsidP="00631538">
            <w:pPr>
              <w:pStyle w:val="acctmergecolhdg"/>
              <w:spacing w:line="240" w:lineRule="atLeast"/>
              <w:rPr>
                <w:b w:val="0"/>
                <w:bCs/>
                <w:szCs w:val="22"/>
              </w:rPr>
            </w:pPr>
          </w:p>
        </w:tc>
        <w:tc>
          <w:tcPr>
            <w:tcW w:w="9450" w:type="dxa"/>
            <w:gridSpan w:val="11"/>
            <w:vAlign w:val="center"/>
          </w:tcPr>
          <w:p w:rsidR="0037060D" w:rsidRPr="0037060D" w:rsidRDefault="0037060D" w:rsidP="0037060D">
            <w:pPr>
              <w:pStyle w:val="acctmergecolhdg"/>
              <w:spacing w:line="240" w:lineRule="atLeast"/>
              <w:rPr>
                <w:b w:val="0"/>
                <w:bCs/>
                <w:szCs w:val="22"/>
                <w:lang w:val="en-US" w:bidi="th-TH"/>
              </w:rPr>
            </w:pPr>
            <w:r w:rsidRPr="0037060D">
              <w:rPr>
                <w:b w:val="0"/>
                <w:bCs/>
                <w:szCs w:val="22"/>
                <w:lang w:val="en-US" w:bidi="th-TH"/>
              </w:rPr>
              <w:t>31 December 2018</w:t>
            </w:r>
          </w:p>
        </w:tc>
      </w:tr>
      <w:tr w:rsidR="0037060D" w:rsidRPr="00743536" w:rsidTr="0082474D">
        <w:trPr>
          <w:cantSplit/>
          <w:tblHeader/>
        </w:trPr>
        <w:tc>
          <w:tcPr>
            <w:tcW w:w="4500" w:type="dxa"/>
          </w:tcPr>
          <w:p w:rsidR="0037060D" w:rsidRPr="00743536" w:rsidRDefault="0037060D" w:rsidP="00631538">
            <w:pPr>
              <w:pStyle w:val="acctfourfigures"/>
              <w:spacing w:line="240" w:lineRule="atLeast"/>
              <w:jc w:val="center"/>
              <w:rPr>
                <w:szCs w:val="22"/>
              </w:rPr>
            </w:pPr>
          </w:p>
        </w:tc>
        <w:tc>
          <w:tcPr>
            <w:tcW w:w="180" w:type="dxa"/>
          </w:tcPr>
          <w:p w:rsidR="0037060D" w:rsidRPr="00743536" w:rsidRDefault="0037060D" w:rsidP="00631538">
            <w:pPr>
              <w:pStyle w:val="acctmergecolhdg"/>
              <w:spacing w:line="240" w:lineRule="atLeast"/>
              <w:rPr>
                <w:b w:val="0"/>
                <w:bCs/>
                <w:szCs w:val="22"/>
              </w:rPr>
            </w:pPr>
          </w:p>
        </w:tc>
        <w:tc>
          <w:tcPr>
            <w:tcW w:w="1530" w:type="dxa"/>
            <w:vAlign w:val="bottom"/>
          </w:tcPr>
          <w:p w:rsidR="00A30D53" w:rsidRDefault="0037060D" w:rsidP="00631538">
            <w:pPr>
              <w:pStyle w:val="acctmergecolhdg"/>
              <w:spacing w:line="240" w:lineRule="atLeast"/>
              <w:ind w:left="-79" w:right="-79"/>
              <w:rPr>
                <w:b w:val="0"/>
                <w:bCs/>
                <w:szCs w:val="22"/>
              </w:rPr>
            </w:pPr>
            <w:r w:rsidRPr="008C650C">
              <w:rPr>
                <w:b w:val="0"/>
                <w:bCs/>
                <w:szCs w:val="22"/>
              </w:rPr>
              <w:t xml:space="preserve">Nathalin Shipping </w:t>
            </w:r>
          </w:p>
          <w:p w:rsidR="0037060D" w:rsidRPr="00743536" w:rsidRDefault="0037060D" w:rsidP="00631538">
            <w:pPr>
              <w:pStyle w:val="acctmergecolhdg"/>
              <w:spacing w:line="240" w:lineRule="atLeast"/>
              <w:ind w:left="-79" w:right="-79"/>
              <w:rPr>
                <w:b w:val="0"/>
                <w:bCs/>
                <w:szCs w:val="22"/>
              </w:rPr>
            </w:pPr>
            <w:r w:rsidRPr="008C650C">
              <w:rPr>
                <w:b w:val="0"/>
                <w:bCs/>
                <w:szCs w:val="22"/>
              </w:rPr>
              <w:t>Pte. Ltd.</w:t>
            </w:r>
          </w:p>
        </w:tc>
        <w:tc>
          <w:tcPr>
            <w:tcW w:w="180" w:type="dxa"/>
            <w:vAlign w:val="bottom"/>
          </w:tcPr>
          <w:p w:rsidR="0037060D" w:rsidRPr="00743536" w:rsidRDefault="0037060D" w:rsidP="00631538">
            <w:pPr>
              <w:pStyle w:val="acctmergecolhdg"/>
              <w:spacing w:line="240" w:lineRule="atLeast"/>
              <w:rPr>
                <w:b w:val="0"/>
                <w:bCs/>
                <w:szCs w:val="22"/>
              </w:rPr>
            </w:pPr>
          </w:p>
        </w:tc>
        <w:tc>
          <w:tcPr>
            <w:tcW w:w="1530" w:type="dxa"/>
            <w:vAlign w:val="bottom"/>
          </w:tcPr>
          <w:p w:rsidR="0037060D" w:rsidRPr="00743536" w:rsidRDefault="0037060D" w:rsidP="00631538">
            <w:pPr>
              <w:pStyle w:val="acctmergecolhdg"/>
              <w:spacing w:line="240" w:lineRule="atLeast"/>
              <w:ind w:left="-79" w:right="-79"/>
              <w:rPr>
                <w:b w:val="0"/>
                <w:bCs/>
                <w:szCs w:val="22"/>
              </w:rPr>
            </w:pPr>
            <w:r w:rsidRPr="008C650C">
              <w:rPr>
                <w:b w:val="0"/>
                <w:bCs/>
                <w:szCs w:val="22"/>
              </w:rPr>
              <w:t>Singha Tankers Company Limited</w:t>
            </w:r>
          </w:p>
        </w:tc>
        <w:tc>
          <w:tcPr>
            <w:tcW w:w="180" w:type="dxa"/>
            <w:vAlign w:val="bottom"/>
          </w:tcPr>
          <w:p w:rsidR="0037060D" w:rsidRPr="00743536" w:rsidRDefault="0037060D" w:rsidP="00631538">
            <w:pPr>
              <w:pStyle w:val="acctmergecolhdg"/>
              <w:spacing w:line="240" w:lineRule="atLeast"/>
              <w:rPr>
                <w:b w:val="0"/>
                <w:bCs/>
                <w:szCs w:val="22"/>
              </w:rPr>
            </w:pPr>
          </w:p>
        </w:tc>
        <w:tc>
          <w:tcPr>
            <w:tcW w:w="1530" w:type="dxa"/>
            <w:vAlign w:val="bottom"/>
          </w:tcPr>
          <w:p w:rsidR="0037060D" w:rsidRPr="00743536" w:rsidRDefault="0037060D" w:rsidP="00631538">
            <w:pPr>
              <w:pStyle w:val="acctmergecolhdg"/>
              <w:spacing w:line="240" w:lineRule="atLeast"/>
              <w:ind w:left="-79" w:right="-79"/>
              <w:rPr>
                <w:b w:val="0"/>
                <w:bCs/>
                <w:szCs w:val="22"/>
              </w:rPr>
            </w:pPr>
            <w:r w:rsidRPr="0037060D">
              <w:rPr>
                <w:b w:val="0"/>
                <w:bCs/>
                <w:szCs w:val="22"/>
              </w:rPr>
              <w:t>Big Sea Co., Ltd.</w:t>
            </w:r>
          </w:p>
        </w:tc>
        <w:tc>
          <w:tcPr>
            <w:tcW w:w="180" w:type="dxa"/>
            <w:vAlign w:val="bottom"/>
          </w:tcPr>
          <w:p w:rsidR="0037060D" w:rsidRPr="00743536" w:rsidRDefault="0037060D" w:rsidP="00631538">
            <w:pPr>
              <w:pStyle w:val="acctmergecolhdg"/>
              <w:spacing w:line="240" w:lineRule="atLeast"/>
              <w:rPr>
                <w:b w:val="0"/>
                <w:bCs/>
                <w:szCs w:val="22"/>
              </w:rPr>
            </w:pPr>
          </w:p>
        </w:tc>
        <w:tc>
          <w:tcPr>
            <w:tcW w:w="1530" w:type="dxa"/>
            <w:vAlign w:val="bottom"/>
          </w:tcPr>
          <w:p w:rsidR="0037060D" w:rsidRPr="00743536" w:rsidRDefault="0037060D" w:rsidP="00631538">
            <w:pPr>
              <w:pStyle w:val="acctmergecolhdg"/>
              <w:spacing w:line="240" w:lineRule="atLeast"/>
              <w:rPr>
                <w:b w:val="0"/>
                <w:bCs/>
                <w:szCs w:val="22"/>
              </w:rPr>
            </w:pPr>
            <w:r w:rsidRPr="00743536">
              <w:rPr>
                <w:b w:val="0"/>
                <w:bCs/>
                <w:szCs w:val="22"/>
              </w:rPr>
              <w:t>Other individually immaterial subsidiaries</w:t>
            </w:r>
          </w:p>
        </w:tc>
        <w:tc>
          <w:tcPr>
            <w:tcW w:w="180" w:type="dxa"/>
            <w:vAlign w:val="bottom"/>
          </w:tcPr>
          <w:p w:rsidR="0037060D" w:rsidRPr="00743536" w:rsidRDefault="0037060D" w:rsidP="00631538">
            <w:pPr>
              <w:pStyle w:val="acctmergecolhdg"/>
              <w:spacing w:line="240" w:lineRule="atLeast"/>
              <w:rPr>
                <w:b w:val="0"/>
                <w:bCs/>
                <w:szCs w:val="22"/>
              </w:rPr>
            </w:pPr>
          </w:p>
        </w:tc>
        <w:tc>
          <w:tcPr>
            <w:tcW w:w="1260" w:type="dxa"/>
            <w:vAlign w:val="bottom"/>
          </w:tcPr>
          <w:p w:rsidR="0037060D" w:rsidRPr="00743536" w:rsidRDefault="0037060D" w:rsidP="00631538">
            <w:pPr>
              <w:pStyle w:val="acctmergecolhdg"/>
              <w:spacing w:line="240" w:lineRule="atLeast"/>
              <w:rPr>
                <w:b w:val="0"/>
                <w:bCs/>
                <w:szCs w:val="22"/>
              </w:rPr>
            </w:pPr>
            <w:r w:rsidRPr="00743536">
              <w:rPr>
                <w:b w:val="0"/>
                <w:bCs/>
                <w:szCs w:val="22"/>
              </w:rPr>
              <w:t>Intra-group eliminations</w:t>
            </w:r>
          </w:p>
        </w:tc>
        <w:tc>
          <w:tcPr>
            <w:tcW w:w="180" w:type="dxa"/>
            <w:vAlign w:val="bottom"/>
          </w:tcPr>
          <w:p w:rsidR="0037060D" w:rsidRPr="00743536" w:rsidRDefault="0037060D" w:rsidP="00631538">
            <w:pPr>
              <w:pStyle w:val="acctmergecolhdg"/>
              <w:spacing w:line="240" w:lineRule="atLeast"/>
              <w:rPr>
                <w:b w:val="0"/>
                <w:bCs/>
                <w:szCs w:val="22"/>
              </w:rPr>
            </w:pPr>
          </w:p>
        </w:tc>
        <w:tc>
          <w:tcPr>
            <w:tcW w:w="1170" w:type="dxa"/>
            <w:vAlign w:val="bottom"/>
          </w:tcPr>
          <w:p w:rsidR="0037060D" w:rsidRPr="00743536" w:rsidRDefault="0037060D" w:rsidP="00631538">
            <w:pPr>
              <w:pStyle w:val="acctmergecolhdg"/>
              <w:spacing w:line="240" w:lineRule="atLeast"/>
              <w:rPr>
                <w:szCs w:val="22"/>
              </w:rPr>
            </w:pPr>
            <w:r w:rsidRPr="00743536">
              <w:rPr>
                <w:szCs w:val="22"/>
              </w:rPr>
              <w:t>Total</w:t>
            </w:r>
          </w:p>
        </w:tc>
      </w:tr>
      <w:tr w:rsidR="0037060D" w:rsidRPr="00743536" w:rsidTr="0082474D">
        <w:trPr>
          <w:cantSplit/>
          <w:tblHeader/>
        </w:trPr>
        <w:tc>
          <w:tcPr>
            <w:tcW w:w="4500" w:type="dxa"/>
          </w:tcPr>
          <w:p w:rsidR="0037060D" w:rsidRPr="00743536" w:rsidRDefault="0037060D" w:rsidP="00631538">
            <w:pPr>
              <w:pStyle w:val="acctfourfigures"/>
              <w:spacing w:line="240" w:lineRule="atLeast"/>
              <w:jc w:val="center"/>
              <w:rPr>
                <w:szCs w:val="22"/>
              </w:rPr>
            </w:pPr>
          </w:p>
        </w:tc>
        <w:tc>
          <w:tcPr>
            <w:tcW w:w="180" w:type="dxa"/>
          </w:tcPr>
          <w:p w:rsidR="0037060D" w:rsidRPr="00743536" w:rsidRDefault="0037060D" w:rsidP="00631538">
            <w:pPr>
              <w:pStyle w:val="acctmergecolhdg"/>
              <w:spacing w:line="240" w:lineRule="atLeast"/>
              <w:rPr>
                <w:b w:val="0"/>
                <w:bCs/>
                <w:szCs w:val="22"/>
              </w:rPr>
            </w:pPr>
          </w:p>
        </w:tc>
        <w:tc>
          <w:tcPr>
            <w:tcW w:w="9450" w:type="dxa"/>
            <w:gridSpan w:val="11"/>
            <w:vAlign w:val="bottom"/>
          </w:tcPr>
          <w:p w:rsidR="0037060D" w:rsidRPr="0037060D" w:rsidRDefault="0037060D" w:rsidP="00631538">
            <w:pPr>
              <w:pStyle w:val="acctmergecolhdg"/>
              <w:spacing w:line="240" w:lineRule="atLeast"/>
              <w:rPr>
                <w:b w:val="0"/>
                <w:bCs/>
                <w:i/>
                <w:iCs/>
                <w:szCs w:val="22"/>
              </w:rPr>
            </w:pPr>
            <w:r w:rsidRPr="0037060D">
              <w:rPr>
                <w:b w:val="0"/>
                <w:bCs/>
                <w:i/>
                <w:iCs/>
                <w:szCs w:val="22"/>
              </w:rPr>
              <w:t>(in thousand Baht)</w:t>
            </w:r>
          </w:p>
        </w:tc>
      </w:tr>
      <w:tr w:rsidR="0037060D" w:rsidRPr="00743536" w:rsidTr="0082474D">
        <w:trPr>
          <w:cantSplit/>
        </w:trPr>
        <w:tc>
          <w:tcPr>
            <w:tcW w:w="4500" w:type="dxa"/>
            <w:vAlign w:val="bottom"/>
          </w:tcPr>
          <w:p w:rsidR="0037060D" w:rsidRPr="00743536" w:rsidRDefault="0037060D" w:rsidP="00631538">
            <w:pPr>
              <w:pStyle w:val="acctfourfigures"/>
              <w:spacing w:line="240" w:lineRule="atLeast"/>
              <w:ind w:left="191" w:hanging="180"/>
              <w:rPr>
                <w:szCs w:val="22"/>
              </w:rPr>
            </w:pPr>
            <w:r w:rsidRPr="00743536">
              <w:rPr>
                <w:szCs w:val="22"/>
              </w:rPr>
              <w:t>Non-controlling interest percentage</w:t>
            </w:r>
          </w:p>
        </w:tc>
        <w:tc>
          <w:tcPr>
            <w:tcW w:w="180" w:type="dxa"/>
            <w:vAlign w:val="bottom"/>
          </w:tcPr>
          <w:p w:rsidR="0037060D" w:rsidRPr="00743536" w:rsidRDefault="0037060D" w:rsidP="00631538">
            <w:pPr>
              <w:pStyle w:val="acctmergecolhdg"/>
              <w:spacing w:line="240" w:lineRule="atLeast"/>
              <w:jc w:val="left"/>
              <w:rPr>
                <w:b w:val="0"/>
                <w:bCs/>
                <w:szCs w:val="22"/>
              </w:rPr>
            </w:pPr>
          </w:p>
        </w:tc>
        <w:tc>
          <w:tcPr>
            <w:tcW w:w="1530" w:type="dxa"/>
            <w:vAlign w:val="bottom"/>
          </w:tcPr>
          <w:p w:rsidR="0037060D" w:rsidRPr="0037060D" w:rsidRDefault="0037060D" w:rsidP="00355572">
            <w:pPr>
              <w:pStyle w:val="acctmergecolhdg"/>
              <w:spacing w:line="240" w:lineRule="atLeast"/>
              <w:ind w:right="101"/>
              <w:jc w:val="right"/>
              <w:rPr>
                <w:b w:val="0"/>
                <w:bCs/>
                <w:szCs w:val="22"/>
              </w:rPr>
            </w:pPr>
            <w:r w:rsidRPr="0037060D">
              <w:rPr>
                <w:b w:val="0"/>
                <w:bCs/>
                <w:szCs w:val="22"/>
              </w:rPr>
              <w:t>12.5%</w:t>
            </w:r>
          </w:p>
        </w:tc>
        <w:tc>
          <w:tcPr>
            <w:tcW w:w="180" w:type="dxa"/>
            <w:vAlign w:val="bottom"/>
          </w:tcPr>
          <w:p w:rsidR="0037060D" w:rsidRPr="0037060D" w:rsidRDefault="0037060D" w:rsidP="00631538">
            <w:pPr>
              <w:pStyle w:val="acctmergecolhdg"/>
              <w:spacing w:line="240" w:lineRule="atLeast"/>
              <w:jc w:val="right"/>
              <w:rPr>
                <w:b w:val="0"/>
                <w:bCs/>
                <w:szCs w:val="22"/>
              </w:rPr>
            </w:pPr>
          </w:p>
        </w:tc>
        <w:tc>
          <w:tcPr>
            <w:tcW w:w="1530" w:type="dxa"/>
            <w:vAlign w:val="bottom"/>
          </w:tcPr>
          <w:p w:rsidR="0037060D" w:rsidRPr="0037060D" w:rsidRDefault="0037060D" w:rsidP="006A5371">
            <w:pPr>
              <w:pStyle w:val="acctmergecolhdg"/>
              <w:spacing w:line="240" w:lineRule="atLeast"/>
              <w:ind w:right="101"/>
              <w:jc w:val="right"/>
              <w:rPr>
                <w:b w:val="0"/>
                <w:bCs/>
                <w:szCs w:val="22"/>
              </w:rPr>
            </w:pPr>
            <w:r w:rsidRPr="0037060D">
              <w:rPr>
                <w:b w:val="0"/>
                <w:bCs/>
                <w:szCs w:val="22"/>
              </w:rPr>
              <w:t>6.125%</w:t>
            </w:r>
          </w:p>
        </w:tc>
        <w:tc>
          <w:tcPr>
            <w:tcW w:w="180" w:type="dxa"/>
            <w:vAlign w:val="bottom"/>
          </w:tcPr>
          <w:p w:rsidR="0037060D" w:rsidRPr="0037060D" w:rsidRDefault="0037060D" w:rsidP="00631538">
            <w:pPr>
              <w:pStyle w:val="acctmergecolhdg"/>
              <w:spacing w:line="240" w:lineRule="atLeast"/>
              <w:jc w:val="right"/>
              <w:rPr>
                <w:b w:val="0"/>
                <w:bCs/>
                <w:szCs w:val="22"/>
              </w:rPr>
            </w:pPr>
          </w:p>
        </w:tc>
        <w:tc>
          <w:tcPr>
            <w:tcW w:w="1530" w:type="dxa"/>
            <w:vAlign w:val="bottom"/>
          </w:tcPr>
          <w:p w:rsidR="0037060D" w:rsidRPr="0037060D" w:rsidRDefault="0037060D" w:rsidP="00355572">
            <w:pPr>
              <w:pStyle w:val="acctmergecolhdg"/>
              <w:spacing w:line="240" w:lineRule="atLeast"/>
              <w:ind w:right="101"/>
              <w:jc w:val="right"/>
              <w:rPr>
                <w:b w:val="0"/>
                <w:bCs/>
                <w:szCs w:val="22"/>
              </w:rPr>
            </w:pPr>
            <w:r w:rsidRPr="0037060D">
              <w:rPr>
                <w:b w:val="0"/>
                <w:bCs/>
                <w:szCs w:val="22"/>
              </w:rPr>
              <w:t>30%</w:t>
            </w:r>
          </w:p>
        </w:tc>
        <w:tc>
          <w:tcPr>
            <w:tcW w:w="180" w:type="dxa"/>
            <w:vAlign w:val="bottom"/>
          </w:tcPr>
          <w:p w:rsidR="0037060D" w:rsidRPr="0037060D" w:rsidRDefault="0037060D" w:rsidP="00631538">
            <w:pPr>
              <w:pStyle w:val="acctmergecolhdg"/>
              <w:spacing w:line="240" w:lineRule="atLeast"/>
              <w:jc w:val="right"/>
              <w:rPr>
                <w:b w:val="0"/>
                <w:bCs/>
                <w:szCs w:val="22"/>
                <w:highlight w:val="yellow"/>
              </w:rPr>
            </w:pPr>
          </w:p>
        </w:tc>
        <w:tc>
          <w:tcPr>
            <w:tcW w:w="1530" w:type="dxa"/>
            <w:vAlign w:val="bottom"/>
          </w:tcPr>
          <w:p w:rsidR="0037060D" w:rsidRPr="0037060D" w:rsidRDefault="0037060D" w:rsidP="00631538">
            <w:pPr>
              <w:pStyle w:val="acctmergecolhdg"/>
              <w:spacing w:line="240" w:lineRule="atLeast"/>
              <w:jc w:val="right"/>
              <w:rPr>
                <w:b w:val="0"/>
                <w:bCs/>
                <w:szCs w:val="22"/>
                <w:highlight w:val="yellow"/>
              </w:rPr>
            </w:pPr>
          </w:p>
        </w:tc>
        <w:tc>
          <w:tcPr>
            <w:tcW w:w="180" w:type="dxa"/>
            <w:vAlign w:val="bottom"/>
          </w:tcPr>
          <w:p w:rsidR="0037060D" w:rsidRPr="0037060D" w:rsidRDefault="0037060D" w:rsidP="00631538">
            <w:pPr>
              <w:pStyle w:val="acctmergecolhdg"/>
              <w:spacing w:line="240" w:lineRule="atLeast"/>
              <w:jc w:val="right"/>
              <w:rPr>
                <w:b w:val="0"/>
                <w:bCs/>
                <w:szCs w:val="22"/>
                <w:highlight w:val="yellow"/>
              </w:rPr>
            </w:pPr>
          </w:p>
        </w:tc>
        <w:tc>
          <w:tcPr>
            <w:tcW w:w="1260" w:type="dxa"/>
            <w:vAlign w:val="bottom"/>
          </w:tcPr>
          <w:p w:rsidR="0037060D" w:rsidRPr="0037060D" w:rsidRDefault="0037060D" w:rsidP="00631538">
            <w:pPr>
              <w:pStyle w:val="acctmergecolhdg"/>
              <w:spacing w:line="240" w:lineRule="atLeast"/>
              <w:jc w:val="right"/>
              <w:rPr>
                <w:b w:val="0"/>
                <w:bCs/>
                <w:szCs w:val="22"/>
                <w:highlight w:val="yellow"/>
              </w:rPr>
            </w:pPr>
          </w:p>
        </w:tc>
        <w:tc>
          <w:tcPr>
            <w:tcW w:w="180" w:type="dxa"/>
            <w:vAlign w:val="bottom"/>
          </w:tcPr>
          <w:p w:rsidR="0037060D" w:rsidRPr="0037060D" w:rsidRDefault="0037060D" w:rsidP="00631538">
            <w:pPr>
              <w:pStyle w:val="acctmergecolhdg"/>
              <w:spacing w:line="240" w:lineRule="atLeast"/>
              <w:jc w:val="right"/>
              <w:rPr>
                <w:b w:val="0"/>
                <w:bCs/>
                <w:szCs w:val="22"/>
                <w:highlight w:val="yellow"/>
              </w:rPr>
            </w:pPr>
          </w:p>
        </w:tc>
        <w:tc>
          <w:tcPr>
            <w:tcW w:w="1170" w:type="dxa"/>
            <w:vAlign w:val="bottom"/>
          </w:tcPr>
          <w:p w:rsidR="0037060D" w:rsidRPr="0037060D" w:rsidRDefault="0037060D" w:rsidP="00631538">
            <w:pPr>
              <w:pStyle w:val="acctmergecolhdg"/>
              <w:spacing w:line="240" w:lineRule="atLeast"/>
              <w:jc w:val="right"/>
              <w:rPr>
                <w:b w:val="0"/>
                <w:bCs/>
                <w:szCs w:val="22"/>
                <w:highlight w:val="yellow"/>
              </w:rPr>
            </w:pPr>
          </w:p>
        </w:tc>
      </w:tr>
      <w:tr w:rsidR="0037060D" w:rsidRPr="00743536" w:rsidTr="0082474D">
        <w:trPr>
          <w:cantSplit/>
        </w:trPr>
        <w:tc>
          <w:tcPr>
            <w:tcW w:w="4500" w:type="dxa"/>
          </w:tcPr>
          <w:p w:rsidR="0037060D" w:rsidRPr="00743536" w:rsidRDefault="0037060D" w:rsidP="0037060D">
            <w:pPr>
              <w:pStyle w:val="acctfourfigures"/>
              <w:spacing w:line="240" w:lineRule="atLeast"/>
              <w:ind w:left="191" w:hanging="180"/>
              <w:rPr>
                <w:szCs w:val="22"/>
              </w:rPr>
            </w:pPr>
            <w:r w:rsidRPr="00743536">
              <w:rPr>
                <w:szCs w:val="22"/>
              </w:rPr>
              <w:t>Current assets</w:t>
            </w:r>
          </w:p>
        </w:tc>
        <w:tc>
          <w:tcPr>
            <w:tcW w:w="180" w:type="dxa"/>
          </w:tcPr>
          <w:p w:rsidR="0037060D" w:rsidRPr="00743536" w:rsidRDefault="0037060D" w:rsidP="0037060D">
            <w:pPr>
              <w:pStyle w:val="acctmergecolhdg"/>
              <w:spacing w:line="240" w:lineRule="atLeast"/>
              <w:rPr>
                <w:b w:val="0"/>
                <w:bCs/>
                <w:szCs w:val="22"/>
              </w:rPr>
            </w:pPr>
          </w:p>
        </w:tc>
        <w:tc>
          <w:tcPr>
            <w:tcW w:w="1530" w:type="dxa"/>
          </w:tcPr>
          <w:p w:rsidR="0037060D" w:rsidRPr="0037060D" w:rsidRDefault="0037060D" w:rsidP="0037060D">
            <w:pPr>
              <w:pStyle w:val="acctmergecolhdg"/>
              <w:spacing w:line="240" w:lineRule="atLeast"/>
              <w:ind w:right="101"/>
              <w:jc w:val="right"/>
              <w:rPr>
                <w:rFonts w:cs="Times New Roman"/>
                <w:b w:val="0"/>
                <w:bCs/>
                <w:szCs w:val="22"/>
              </w:rPr>
            </w:pPr>
            <w:r w:rsidRPr="0037060D">
              <w:rPr>
                <w:rFonts w:cs="Times New Roman"/>
                <w:b w:val="0"/>
                <w:bCs/>
                <w:szCs w:val="22"/>
              </w:rPr>
              <w:t>277,532</w:t>
            </w:r>
          </w:p>
        </w:tc>
        <w:tc>
          <w:tcPr>
            <w:tcW w:w="180" w:type="dxa"/>
          </w:tcPr>
          <w:p w:rsidR="0037060D" w:rsidRPr="0037060D" w:rsidRDefault="0037060D" w:rsidP="0037060D">
            <w:pPr>
              <w:pStyle w:val="acctmergecolhdg"/>
              <w:spacing w:line="240" w:lineRule="atLeast"/>
              <w:jc w:val="right"/>
              <w:rPr>
                <w:rFonts w:cs="Times New Roman"/>
                <w:b w:val="0"/>
                <w:bCs/>
                <w:szCs w:val="22"/>
                <w:highlight w:val="yellow"/>
              </w:rPr>
            </w:pPr>
          </w:p>
        </w:tc>
        <w:tc>
          <w:tcPr>
            <w:tcW w:w="1530" w:type="dxa"/>
          </w:tcPr>
          <w:p w:rsidR="0037060D" w:rsidRPr="0037060D" w:rsidRDefault="0037060D" w:rsidP="006A5371">
            <w:pPr>
              <w:pStyle w:val="acctmergecolhdg"/>
              <w:spacing w:line="240" w:lineRule="atLeast"/>
              <w:ind w:right="101"/>
              <w:jc w:val="right"/>
              <w:rPr>
                <w:rFonts w:cs="Times New Roman"/>
                <w:b w:val="0"/>
                <w:bCs/>
                <w:szCs w:val="22"/>
              </w:rPr>
            </w:pPr>
            <w:r w:rsidRPr="0037060D">
              <w:rPr>
                <w:rFonts w:cs="Times New Roman"/>
                <w:b w:val="0"/>
                <w:bCs/>
                <w:szCs w:val="22"/>
              </w:rPr>
              <w:t>77,933</w:t>
            </w:r>
          </w:p>
        </w:tc>
        <w:tc>
          <w:tcPr>
            <w:tcW w:w="180" w:type="dxa"/>
          </w:tcPr>
          <w:p w:rsidR="0037060D" w:rsidRPr="0037060D" w:rsidRDefault="0037060D" w:rsidP="0037060D">
            <w:pPr>
              <w:pStyle w:val="acctmergecolhdg"/>
              <w:spacing w:line="240" w:lineRule="atLeast"/>
              <w:jc w:val="right"/>
              <w:rPr>
                <w:rFonts w:cs="Times New Roman"/>
                <w:b w:val="0"/>
                <w:bCs/>
                <w:szCs w:val="22"/>
                <w:highlight w:val="yellow"/>
              </w:rPr>
            </w:pPr>
          </w:p>
        </w:tc>
        <w:tc>
          <w:tcPr>
            <w:tcW w:w="1530" w:type="dxa"/>
          </w:tcPr>
          <w:p w:rsidR="0037060D" w:rsidRPr="0037060D" w:rsidRDefault="0037060D" w:rsidP="0037060D">
            <w:pPr>
              <w:pStyle w:val="acctmergecolhdg"/>
              <w:spacing w:line="240" w:lineRule="atLeast"/>
              <w:ind w:right="101"/>
              <w:jc w:val="right"/>
              <w:rPr>
                <w:rFonts w:cs="Times New Roman"/>
                <w:b w:val="0"/>
                <w:bCs/>
                <w:szCs w:val="22"/>
              </w:rPr>
            </w:pPr>
            <w:r w:rsidRPr="0037060D">
              <w:rPr>
                <w:rFonts w:cs="Times New Roman"/>
                <w:b w:val="0"/>
                <w:bCs/>
                <w:szCs w:val="22"/>
              </w:rPr>
              <w:t>130,140</w:t>
            </w:r>
          </w:p>
        </w:tc>
        <w:tc>
          <w:tcPr>
            <w:tcW w:w="180" w:type="dxa"/>
          </w:tcPr>
          <w:p w:rsidR="0037060D" w:rsidRPr="0037060D" w:rsidRDefault="0037060D" w:rsidP="0037060D">
            <w:pPr>
              <w:pStyle w:val="acctmergecolhdg"/>
              <w:spacing w:line="240" w:lineRule="atLeast"/>
              <w:jc w:val="right"/>
              <w:rPr>
                <w:b w:val="0"/>
                <w:bCs/>
                <w:szCs w:val="22"/>
                <w:highlight w:val="yellow"/>
              </w:rPr>
            </w:pPr>
          </w:p>
        </w:tc>
        <w:tc>
          <w:tcPr>
            <w:tcW w:w="1530" w:type="dxa"/>
          </w:tcPr>
          <w:p w:rsidR="0037060D" w:rsidRPr="0037060D" w:rsidRDefault="0037060D" w:rsidP="0037060D">
            <w:pPr>
              <w:pStyle w:val="acctmergecolhdg"/>
              <w:spacing w:line="240" w:lineRule="atLeast"/>
              <w:jc w:val="right"/>
              <w:rPr>
                <w:b w:val="0"/>
                <w:bCs/>
                <w:szCs w:val="22"/>
                <w:highlight w:val="yellow"/>
              </w:rPr>
            </w:pPr>
          </w:p>
        </w:tc>
        <w:tc>
          <w:tcPr>
            <w:tcW w:w="180" w:type="dxa"/>
          </w:tcPr>
          <w:p w:rsidR="0037060D" w:rsidRPr="0037060D" w:rsidRDefault="0037060D" w:rsidP="0037060D">
            <w:pPr>
              <w:pStyle w:val="acctmergecolhdg"/>
              <w:spacing w:line="240" w:lineRule="atLeast"/>
              <w:jc w:val="right"/>
              <w:rPr>
                <w:b w:val="0"/>
                <w:bCs/>
                <w:szCs w:val="22"/>
                <w:highlight w:val="yellow"/>
              </w:rPr>
            </w:pPr>
          </w:p>
        </w:tc>
        <w:tc>
          <w:tcPr>
            <w:tcW w:w="1260" w:type="dxa"/>
          </w:tcPr>
          <w:p w:rsidR="0037060D" w:rsidRPr="0037060D" w:rsidRDefault="0037060D" w:rsidP="0037060D">
            <w:pPr>
              <w:pStyle w:val="acctmergecolhdg"/>
              <w:spacing w:line="240" w:lineRule="atLeast"/>
              <w:jc w:val="right"/>
              <w:rPr>
                <w:b w:val="0"/>
                <w:bCs/>
                <w:szCs w:val="22"/>
                <w:highlight w:val="yellow"/>
              </w:rPr>
            </w:pPr>
          </w:p>
        </w:tc>
        <w:tc>
          <w:tcPr>
            <w:tcW w:w="180" w:type="dxa"/>
          </w:tcPr>
          <w:p w:rsidR="0037060D" w:rsidRPr="0037060D" w:rsidRDefault="0037060D" w:rsidP="0037060D">
            <w:pPr>
              <w:pStyle w:val="acctmergecolhdg"/>
              <w:spacing w:line="240" w:lineRule="atLeast"/>
              <w:jc w:val="right"/>
              <w:rPr>
                <w:b w:val="0"/>
                <w:bCs/>
                <w:szCs w:val="22"/>
                <w:highlight w:val="yellow"/>
              </w:rPr>
            </w:pPr>
          </w:p>
        </w:tc>
        <w:tc>
          <w:tcPr>
            <w:tcW w:w="1170" w:type="dxa"/>
          </w:tcPr>
          <w:p w:rsidR="0037060D" w:rsidRPr="0037060D" w:rsidRDefault="0037060D" w:rsidP="0037060D">
            <w:pPr>
              <w:pStyle w:val="acctmergecolhdg"/>
              <w:spacing w:line="240" w:lineRule="atLeast"/>
              <w:jc w:val="right"/>
              <w:rPr>
                <w:b w:val="0"/>
                <w:bCs/>
                <w:szCs w:val="22"/>
                <w:highlight w:val="yellow"/>
              </w:rPr>
            </w:pPr>
          </w:p>
        </w:tc>
      </w:tr>
      <w:tr w:rsidR="0037060D" w:rsidRPr="00743536" w:rsidTr="0082474D">
        <w:trPr>
          <w:cantSplit/>
        </w:trPr>
        <w:tc>
          <w:tcPr>
            <w:tcW w:w="4500" w:type="dxa"/>
          </w:tcPr>
          <w:p w:rsidR="0037060D" w:rsidRPr="00743536" w:rsidRDefault="0037060D" w:rsidP="0037060D">
            <w:pPr>
              <w:pStyle w:val="acctfourfigures"/>
              <w:spacing w:line="240" w:lineRule="atLeast"/>
              <w:ind w:left="191" w:hanging="180"/>
              <w:rPr>
                <w:szCs w:val="22"/>
              </w:rPr>
            </w:pPr>
            <w:r w:rsidRPr="00743536">
              <w:rPr>
                <w:szCs w:val="22"/>
              </w:rPr>
              <w:t>Non-current assets</w:t>
            </w:r>
          </w:p>
        </w:tc>
        <w:tc>
          <w:tcPr>
            <w:tcW w:w="180" w:type="dxa"/>
          </w:tcPr>
          <w:p w:rsidR="0037060D" w:rsidRPr="00743536" w:rsidRDefault="0037060D" w:rsidP="0037060D">
            <w:pPr>
              <w:pStyle w:val="acctmergecolhdg"/>
              <w:spacing w:line="240" w:lineRule="atLeast"/>
              <w:rPr>
                <w:b w:val="0"/>
                <w:bCs/>
                <w:szCs w:val="22"/>
              </w:rPr>
            </w:pPr>
          </w:p>
        </w:tc>
        <w:tc>
          <w:tcPr>
            <w:tcW w:w="1530" w:type="dxa"/>
          </w:tcPr>
          <w:p w:rsidR="0037060D" w:rsidRPr="0037060D" w:rsidRDefault="0037060D" w:rsidP="0037060D">
            <w:pPr>
              <w:pStyle w:val="acctmergecolhdg"/>
              <w:spacing w:line="240" w:lineRule="atLeast"/>
              <w:ind w:right="101"/>
              <w:jc w:val="right"/>
              <w:rPr>
                <w:rFonts w:cs="Times New Roman"/>
                <w:b w:val="0"/>
                <w:bCs/>
                <w:szCs w:val="22"/>
              </w:rPr>
            </w:pPr>
            <w:r w:rsidRPr="0037060D">
              <w:rPr>
                <w:rFonts w:cs="Times New Roman"/>
                <w:b w:val="0"/>
                <w:bCs/>
                <w:szCs w:val="22"/>
              </w:rPr>
              <w:t>410,834</w:t>
            </w:r>
          </w:p>
        </w:tc>
        <w:tc>
          <w:tcPr>
            <w:tcW w:w="180" w:type="dxa"/>
          </w:tcPr>
          <w:p w:rsidR="0037060D" w:rsidRPr="0037060D" w:rsidRDefault="0037060D" w:rsidP="0037060D">
            <w:pPr>
              <w:pStyle w:val="acctmergecolhdg"/>
              <w:spacing w:line="240" w:lineRule="atLeast"/>
              <w:jc w:val="right"/>
              <w:rPr>
                <w:rFonts w:cs="Times New Roman"/>
                <w:b w:val="0"/>
                <w:bCs/>
                <w:szCs w:val="22"/>
                <w:highlight w:val="yellow"/>
              </w:rPr>
            </w:pPr>
          </w:p>
        </w:tc>
        <w:tc>
          <w:tcPr>
            <w:tcW w:w="1530" w:type="dxa"/>
          </w:tcPr>
          <w:p w:rsidR="0037060D" w:rsidRPr="0037060D" w:rsidRDefault="0037060D" w:rsidP="006A5371">
            <w:pPr>
              <w:pStyle w:val="acctmergecolhdg"/>
              <w:spacing w:line="240" w:lineRule="atLeast"/>
              <w:ind w:right="101"/>
              <w:jc w:val="right"/>
              <w:rPr>
                <w:rFonts w:cs="Times New Roman"/>
                <w:b w:val="0"/>
                <w:bCs/>
                <w:szCs w:val="22"/>
              </w:rPr>
            </w:pPr>
            <w:r w:rsidRPr="0037060D">
              <w:rPr>
                <w:rFonts w:cs="Times New Roman"/>
                <w:b w:val="0"/>
                <w:bCs/>
                <w:szCs w:val="22"/>
              </w:rPr>
              <w:t>2,155,477</w:t>
            </w:r>
          </w:p>
        </w:tc>
        <w:tc>
          <w:tcPr>
            <w:tcW w:w="180" w:type="dxa"/>
          </w:tcPr>
          <w:p w:rsidR="0037060D" w:rsidRPr="0037060D" w:rsidRDefault="0037060D" w:rsidP="0037060D">
            <w:pPr>
              <w:pStyle w:val="acctmergecolhdg"/>
              <w:spacing w:line="240" w:lineRule="atLeast"/>
              <w:jc w:val="right"/>
              <w:rPr>
                <w:rFonts w:cs="Times New Roman"/>
                <w:b w:val="0"/>
                <w:bCs/>
                <w:szCs w:val="22"/>
                <w:highlight w:val="yellow"/>
              </w:rPr>
            </w:pPr>
          </w:p>
        </w:tc>
        <w:tc>
          <w:tcPr>
            <w:tcW w:w="1530" w:type="dxa"/>
          </w:tcPr>
          <w:p w:rsidR="0037060D" w:rsidRPr="0037060D" w:rsidRDefault="00413EC1" w:rsidP="0037060D">
            <w:pPr>
              <w:pStyle w:val="acctmergecolhdg"/>
              <w:spacing w:line="240" w:lineRule="atLeast"/>
              <w:ind w:right="101"/>
              <w:jc w:val="right"/>
              <w:rPr>
                <w:rFonts w:cs="Times New Roman"/>
                <w:b w:val="0"/>
                <w:bCs/>
                <w:szCs w:val="22"/>
              </w:rPr>
            </w:pPr>
            <w:r>
              <w:rPr>
                <w:rFonts w:cs="Times New Roman"/>
                <w:b w:val="0"/>
                <w:bCs/>
                <w:szCs w:val="22"/>
              </w:rPr>
              <w:t>1,261,936</w:t>
            </w:r>
          </w:p>
        </w:tc>
        <w:tc>
          <w:tcPr>
            <w:tcW w:w="180" w:type="dxa"/>
          </w:tcPr>
          <w:p w:rsidR="0037060D" w:rsidRPr="0037060D" w:rsidRDefault="0037060D" w:rsidP="0037060D">
            <w:pPr>
              <w:pStyle w:val="acctmergecolhdg"/>
              <w:spacing w:line="240" w:lineRule="atLeast"/>
              <w:jc w:val="right"/>
              <w:rPr>
                <w:b w:val="0"/>
                <w:bCs/>
                <w:szCs w:val="22"/>
                <w:highlight w:val="yellow"/>
              </w:rPr>
            </w:pPr>
          </w:p>
        </w:tc>
        <w:tc>
          <w:tcPr>
            <w:tcW w:w="1530" w:type="dxa"/>
          </w:tcPr>
          <w:p w:rsidR="0037060D" w:rsidRPr="0037060D" w:rsidRDefault="0037060D" w:rsidP="0037060D">
            <w:pPr>
              <w:pStyle w:val="acctmergecolhdg"/>
              <w:spacing w:line="240" w:lineRule="atLeast"/>
              <w:jc w:val="right"/>
              <w:rPr>
                <w:b w:val="0"/>
                <w:bCs/>
                <w:szCs w:val="22"/>
                <w:highlight w:val="yellow"/>
              </w:rPr>
            </w:pPr>
          </w:p>
        </w:tc>
        <w:tc>
          <w:tcPr>
            <w:tcW w:w="180" w:type="dxa"/>
          </w:tcPr>
          <w:p w:rsidR="0037060D" w:rsidRPr="0037060D" w:rsidRDefault="0037060D" w:rsidP="0037060D">
            <w:pPr>
              <w:pStyle w:val="acctmergecolhdg"/>
              <w:spacing w:line="240" w:lineRule="atLeast"/>
              <w:jc w:val="right"/>
              <w:rPr>
                <w:b w:val="0"/>
                <w:bCs/>
                <w:szCs w:val="22"/>
                <w:highlight w:val="yellow"/>
              </w:rPr>
            </w:pPr>
          </w:p>
        </w:tc>
        <w:tc>
          <w:tcPr>
            <w:tcW w:w="1260" w:type="dxa"/>
          </w:tcPr>
          <w:p w:rsidR="0037060D" w:rsidRPr="0037060D" w:rsidRDefault="0037060D" w:rsidP="0037060D">
            <w:pPr>
              <w:pStyle w:val="acctmergecolhdg"/>
              <w:spacing w:line="240" w:lineRule="atLeast"/>
              <w:jc w:val="right"/>
              <w:rPr>
                <w:b w:val="0"/>
                <w:bCs/>
                <w:szCs w:val="22"/>
                <w:highlight w:val="yellow"/>
              </w:rPr>
            </w:pPr>
          </w:p>
        </w:tc>
        <w:tc>
          <w:tcPr>
            <w:tcW w:w="180" w:type="dxa"/>
          </w:tcPr>
          <w:p w:rsidR="0037060D" w:rsidRPr="0037060D" w:rsidRDefault="0037060D" w:rsidP="0037060D">
            <w:pPr>
              <w:pStyle w:val="acctmergecolhdg"/>
              <w:spacing w:line="240" w:lineRule="atLeast"/>
              <w:jc w:val="right"/>
              <w:rPr>
                <w:b w:val="0"/>
                <w:bCs/>
                <w:szCs w:val="22"/>
                <w:highlight w:val="yellow"/>
              </w:rPr>
            </w:pPr>
          </w:p>
        </w:tc>
        <w:tc>
          <w:tcPr>
            <w:tcW w:w="1170" w:type="dxa"/>
          </w:tcPr>
          <w:p w:rsidR="0037060D" w:rsidRPr="0037060D" w:rsidRDefault="0037060D" w:rsidP="0037060D">
            <w:pPr>
              <w:pStyle w:val="acctmergecolhdg"/>
              <w:spacing w:line="240" w:lineRule="atLeast"/>
              <w:jc w:val="right"/>
              <w:rPr>
                <w:b w:val="0"/>
                <w:bCs/>
                <w:szCs w:val="22"/>
                <w:highlight w:val="yellow"/>
              </w:rPr>
            </w:pPr>
          </w:p>
        </w:tc>
      </w:tr>
      <w:tr w:rsidR="0037060D" w:rsidRPr="00743536" w:rsidTr="0082474D">
        <w:trPr>
          <w:cantSplit/>
        </w:trPr>
        <w:tc>
          <w:tcPr>
            <w:tcW w:w="4500" w:type="dxa"/>
          </w:tcPr>
          <w:p w:rsidR="0037060D" w:rsidRPr="00743536" w:rsidRDefault="0037060D" w:rsidP="0037060D">
            <w:pPr>
              <w:pStyle w:val="acctfourfigures"/>
              <w:spacing w:line="240" w:lineRule="atLeast"/>
              <w:ind w:left="191" w:hanging="180"/>
              <w:rPr>
                <w:szCs w:val="22"/>
              </w:rPr>
            </w:pPr>
            <w:r w:rsidRPr="00743536">
              <w:rPr>
                <w:szCs w:val="22"/>
              </w:rPr>
              <w:t>Current liabilities</w:t>
            </w:r>
          </w:p>
        </w:tc>
        <w:tc>
          <w:tcPr>
            <w:tcW w:w="180" w:type="dxa"/>
          </w:tcPr>
          <w:p w:rsidR="0037060D" w:rsidRPr="00743536" w:rsidRDefault="0037060D" w:rsidP="0037060D">
            <w:pPr>
              <w:pStyle w:val="acctmergecolhdg"/>
              <w:spacing w:line="240" w:lineRule="atLeast"/>
              <w:rPr>
                <w:b w:val="0"/>
                <w:bCs/>
                <w:szCs w:val="22"/>
              </w:rPr>
            </w:pPr>
          </w:p>
        </w:tc>
        <w:tc>
          <w:tcPr>
            <w:tcW w:w="1530" w:type="dxa"/>
          </w:tcPr>
          <w:p w:rsidR="0037060D" w:rsidRPr="0037060D" w:rsidRDefault="0037060D" w:rsidP="0037060D">
            <w:pPr>
              <w:pStyle w:val="acctmergecolhdg"/>
              <w:spacing w:line="240" w:lineRule="atLeast"/>
              <w:jc w:val="right"/>
              <w:rPr>
                <w:rFonts w:cs="Times New Roman"/>
                <w:b w:val="0"/>
                <w:bCs/>
                <w:szCs w:val="22"/>
              </w:rPr>
            </w:pPr>
            <w:r w:rsidRPr="0037060D">
              <w:rPr>
                <w:rFonts w:cs="Times New Roman"/>
                <w:b w:val="0"/>
                <w:bCs/>
                <w:szCs w:val="22"/>
              </w:rPr>
              <w:t>(112,576)</w:t>
            </w:r>
          </w:p>
        </w:tc>
        <w:tc>
          <w:tcPr>
            <w:tcW w:w="180" w:type="dxa"/>
          </w:tcPr>
          <w:p w:rsidR="0037060D" w:rsidRPr="0037060D" w:rsidRDefault="0037060D" w:rsidP="0037060D">
            <w:pPr>
              <w:pStyle w:val="acctmergecolhdg"/>
              <w:spacing w:line="240" w:lineRule="atLeast"/>
              <w:jc w:val="right"/>
              <w:rPr>
                <w:rFonts w:cs="Times New Roman"/>
                <w:b w:val="0"/>
                <w:bCs/>
                <w:szCs w:val="22"/>
                <w:highlight w:val="yellow"/>
              </w:rPr>
            </w:pPr>
          </w:p>
        </w:tc>
        <w:tc>
          <w:tcPr>
            <w:tcW w:w="1530" w:type="dxa"/>
          </w:tcPr>
          <w:p w:rsidR="0037060D" w:rsidRPr="0037060D" w:rsidRDefault="0037060D" w:rsidP="006A5371">
            <w:pPr>
              <w:pStyle w:val="acctmergecolhdg"/>
              <w:spacing w:line="240" w:lineRule="atLeast"/>
              <w:ind w:right="11"/>
              <w:jc w:val="right"/>
              <w:rPr>
                <w:rFonts w:cs="Times New Roman"/>
                <w:b w:val="0"/>
                <w:bCs/>
                <w:szCs w:val="22"/>
              </w:rPr>
            </w:pPr>
            <w:r w:rsidRPr="0037060D">
              <w:rPr>
                <w:rFonts w:cs="Times New Roman"/>
                <w:b w:val="0"/>
                <w:bCs/>
                <w:szCs w:val="22"/>
              </w:rPr>
              <w:t>(467,196)</w:t>
            </w:r>
          </w:p>
        </w:tc>
        <w:tc>
          <w:tcPr>
            <w:tcW w:w="180" w:type="dxa"/>
          </w:tcPr>
          <w:p w:rsidR="0037060D" w:rsidRPr="0037060D" w:rsidRDefault="0037060D" w:rsidP="0037060D">
            <w:pPr>
              <w:pStyle w:val="acctmergecolhdg"/>
              <w:spacing w:line="240" w:lineRule="atLeast"/>
              <w:jc w:val="right"/>
              <w:rPr>
                <w:rFonts w:cs="Times New Roman"/>
                <w:b w:val="0"/>
                <w:bCs/>
                <w:szCs w:val="22"/>
                <w:highlight w:val="yellow"/>
              </w:rPr>
            </w:pPr>
          </w:p>
        </w:tc>
        <w:tc>
          <w:tcPr>
            <w:tcW w:w="1530" w:type="dxa"/>
          </w:tcPr>
          <w:p w:rsidR="0037060D" w:rsidRPr="0037060D" w:rsidRDefault="00413EC1" w:rsidP="0037060D">
            <w:pPr>
              <w:pStyle w:val="acctmergecolhdg"/>
              <w:spacing w:line="240" w:lineRule="atLeast"/>
              <w:jc w:val="right"/>
              <w:rPr>
                <w:rFonts w:cs="Times New Roman"/>
                <w:b w:val="0"/>
                <w:bCs/>
                <w:szCs w:val="22"/>
              </w:rPr>
            </w:pPr>
            <w:r>
              <w:rPr>
                <w:rFonts w:cs="Times New Roman"/>
                <w:b w:val="0"/>
                <w:bCs/>
                <w:szCs w:val="22"/>
              </w:rPr>
              <w:t>(183,380</w:t>
            </w:r>
            <w:r w:rsidR="0037060D" w:rsidRPr="0037060D">
              <w:rPr>
                <w:rFonts w:cs="Times New Roman"/>
                <w:b w:val="0"/>
                <w:bCs/>
                <w:szCs w:val="22"/>
              </w:rPr>
              <w:t>)</w:t>
            </w:r>
          </w:p>
        </w:tc>
        <w:tc>
          <w:tcPr>
            <w:tcW w:w="180" w:type="dxa"/>
          </w:tcPr>
          <w:p w:rsidR="0037060D" w:rsidRPr="0037060D" w:rsidRDefault="0037060D" w:rsidP="0037060D">
            <w:pPr>
              <w:pStyle w:val="acctmergecolhdg"/>
              <w:spacing w:line="240" w:lineRule="atLeast"/>
              <w:jc w:val="right"/>
              <w:rPr>
                <w:b w:val="0"/>
                <w:bCs/>
                <w:szCs w:val="22"/>
                <w:highlight w:val="yellow"/>
              </w:rPr>
            </w:pPr>
          </w:p>
        </w:tc>
        <w:tc>
          <w:tcPr>
            <w:tcW w:w="1530" w:type="dxa"/>
          </w:tcPr>
          <w:p w:rsidR="0037060D" w:rsidRPr="0037060D" w:rsidRDefault="0037060D" w:rsidP="0037060D">
            <w:pPr>
              <w:pStyle w:val="acctmergecolhdg"/>
              <w:spacing w:line="240" w:lineRule="atLeast"/>
              <w:jc w:val="right"/>
              <w:rPr>
                <w:b w:val="0"/>
                <w:bCs/>
                <w:szCs w:val="22"/>
                <w:highlight w:val="yellow"/>
              </w:rPr>
            </w:pPr>
          </w:p>
        </w:tc>
        <w:tc>
          <w:tcPr>
            <w:tcW w:w="180" w:type="dxa"/>
          </w:tcPr>
          <w:p w:rsidR="0037060D" w:rsidRPr="0037060D" w:rsidRDefault="0037060D" w:rsidP="0037060D">
            <w:pPr>
              <w:pStyle w:val="acctmergecolhdg"/>
              <w:spacing w:line="240" w:lineRule="atLeast"/>
              <w:jc w:val="right"/>
              <w:rPr>
                <w:b w:val="0"/>
                <w:bCs/>
                <w:szCs w:val="22"/>
                <w:highlight w:val="yellow"/>
              </w:rPr>
            </w:pPr>
          </w:p>
        </w:tc>
        <w:tc>
          <w:tcPr>
            <w:tcW w:w="1260" w:type="dxa"/>
          </w:tcPr>
          <w:p w:rsidR="0037060D" w:rsidRPr="0037060D" w:rsidRDefault="0037060D" w:rsidP="0037060D">
            <w:pPr>
              <w:pStyle w:val="acctmergecolhdg"/>
              <w:spacing w:line="240" w:lineRule="atLeast"/>
              <w:jc w:val="right"/>
              <w:rPr>
                <w:b w:val="0"/>
                <w:bCs/>
                <w:szCs w:val="22"/>
                <w:highlight w:val="yellow"/>
              </w:rPr>
            </w:pPr>
          </w:p>
        </w:tc>
        <w:tc>
          <w:tcPr>
            <w:tcW w:w="180" w:type="dxa"/>
          </w:tcPr>
          <w:p w:rsidR="0037060D" w:rsidRPr="0037060D" w:rsidRDefault="0037060D" w:rsidP="0037060D">
            <w:pPr>
              <w:pStyle w:val="acctmergecolhdg"/>
              <w:spacing w:line="240" w:lineRule="atLeast"/>
              <w:jc w:val="right"/>
              <w:rPr>
                <w:b w:val="0"/>
                <w:bCs/>
                <w:szCs w:val="22"/>
                <w:highlight w:val="yellow"/>
              </w:rPr>
            </w:pPr>
          </w:p>
        </w:tc>
        <w:tc>
          <w:tcPr>
            <w:tcW w:w="1170" w:type="dxa"/>
          </w:tcPr>
          <w:p w:rsidR="0037060D" w:rsidRPr="0037060D" w:rsidRDefault="0037060D" w:rsidP="0037060D">
            <w:pPr>
              <w:pStyle w:val="acctmergecolhdg"/>
              <w:spacing w:line="240" w:lineRule="atLeast"/>
              <w:jc w:val="right"/>
              <w:rPr>
                <w:b w:val="0"/>
                <w:bCs/>
                <w:szCs w:val="22"/>
                <w:highlight w:val="yellow"/>
              </w:rPr>
            </w:pPr>
          </w:p>
        </w:tc>
      </w:tr>
      <w:tr w:rsidR="0037060D" w:rsidRPr="00743536" w:rsidTr="0082474D">
        <w:trPr>
          <w:cantSplit/>
        </w:trPr>
        <w:tc>
          <w:tcPr>
            <w:tcW w:w="4500" w:type="dxa"/>
          </w:tcPr>
          <w:p w:rsidR="0037060D" w:rsidRPr="00743536" w:rsidRDefault="0037060D" w:rsidP="0037060D">
            <w:pPr>
              <w:pStyle w:val="acctfourfigures"/>
              <w:spacing w:line="240" w:lineRule="atLeast"/>
              <w:ind w:left="191" w:hanging="180"/>
              <w:rPr>
                <w:szCs w:val="22"/>
              </w:rPr>
            </w:pPr>
            <w:r w:rsidRPr="00743536">
              <w:rPr>
                <w:szCs w:val="22"/>
              </w:rPr>
              <w:t>Non-current liabilities</w:t>
            </w:r>
          </w:p>
        </w:tc>
        <w:tc>
          <w:tcPr>
            <w:tcW w:w="180" w:type="dxa"/>
          </w:tcPr>
          <w:p w:rsidR="0037060D" w:rsidRPr="00743536" w:rsidRDefault="0037060D" w:rsidP="0037060D">
            <w:pPr>
              <w:pStyle w:val="acctmergecolhdg"/>
              <w:spacing w:line="240" w:lineRule="atLeast"/>
              <w:rPr>
                <w:b w:val="0"/>
                <w:bCs/>
                <w:szCs w:val="22"/>
              </w:rPr>
            </w:pPr>
          </w:p>
        </w:tc>
        <w:tc>
          <w:tcPr>
            <w:tcW w:w="1530" w:type="dxa"/>
            <w:tcBorders>
              <w:bottom w:val="single" w:sz="4" w:space="0" w:color="auto"/>
            </w:tcBorders>
          </w:tcPr>
          <w:p w:rsidR="0037060D" w:rsidRPr="0013743C" w:rsidRDefault="0037060D" w:rsidP="00A30D53">
            <w:pPr>
              <w:pStyle w:val="acctfourfigures"/>
              <w:tabs>
                <w:tab w:val="clear" w:pos="765"/>
                <w:tab w:val="decimal" w:pos="911"/>
              </w:tabs>
              <w:spacing w:line="240" w:lineRule="atLeast"/>
              <w:ind w:left="-79" w:right="-79"/>
              <w:rPr>
                <w:rFonts w:cs="Times New Roman"/>
                <w:szCs w:val="22"/>
              </w:rPr>
            </w:pPr>
            <w:r w:rsidRPr="0013743C">
              <w:rPr>
                <w:rFonts w:cs="Times New Roman"/>
                <w:szCs w:val="22"/>
              </w:rPr>
              <w:t>-</w:t>
            </w:r>
          </w:p>
        </w:tc>
        <w:tc>
          <w:tcPr>
            <w:tcW w:w="180" w:type="dxa"/>
          </w:tcPr>
          <w:p w:rsidR="0037060D" w:rsidRPr="0037060D" w:rsidRDefault="0037060D" w:rsidP="0037060D">
            <w:pPr>
              <w:pStyle w:val="acctmergecolhdg"/>
              <w:spacing w:line="240" w:lineRule="atLeast"/>
              <w:jc w:val="right"/>
              <w:rPr>
                <w:rFonts w:cs="Times New Roman"/>
                <w:b w:val="0"/>
                <w:bCs/>
                <w:szCs w:val="22"/>
                <w:highlight w:val="yellow"/>
              </w:rPr>
            </w:pPr>
          </w:p>
        </w:tc>
        <w:tc>
          <w:tcPr>
            <w:tcW w:w="1530" w:type="dxa"/>
            <w:tcBorders>
              <w:bottom w:val="single" w:sz="4" w:space="0" w:color="auto"/>
            </w:tcBorders>
          </w:tcPr>
          <w:p w:rsidR="0037060D" w:rsidRPr="0037060D" w:rsidRDefault="0037060D" w:rsidP="006A5371">
            <w:pPr>
              <w:pStyle w:val="acctmergecolhdg"/>
              <w:spacing w:line="240" w:lineRule="atLeast"/>
              <w:ind w:right="11"/>
              <w:jc w:val="right"/>
              <w:rPr>
                <w:rFonts w:cs="Times New Roman"/>
                <w:b w:val="0"/>
                <w:bCs/>
                <w:szCs w:val="22"/>
              </w:rPr>
            </w:pPr>
            <w:r w:rsidRPr="0037060D">
              <w:rPr>
                <w:rFonts w:cs="Times New Roman"/>
                <w:b w:val="0"/>
                <w:bCs/>
                <w:szCs w:val="22"/>
              </w:rPr>
              <w:t>(870,801)</w:t>
            </w:r>
          </w:p>
        </w:tc>
        <w:tc>
          <w:tcPr>
            <w:tcW w:w="180" w:type="dxa"/>
          </w:tcPr>
          <w:p w:rsidR="0037060D" w:rsidRPr="0037060D" w:rsidRDefault="0037060D" w:rsidP="0037060D">
            <w:pPr>
              <w:pStyle w:val="acctmergecolhdg"/>
              <w:spacing w:line="240" w:lineRule="atLeast"/>
              <w:jc w:val="right"/>
              <w:rPr>
                <w:rFonts w:cs="Times New Roman"/>
                <w:b w:val="0"/>
                <w:bCs/>
                <w:szCs w:val="22"/>
                <w:highlight w:val="yellow"/>
              </w:rPr>
            </w:pPr>
          </w:p>
        </w:tc>
        <w:tc>
          <w:tcPr>
            <w:tcW w:w="1530" w:type="dxa"/>
            <w:tcBorders>
              <w:bottom w:val="single" w:sz="4" w:space="0" w:color="auto"/>
            </w:tcBorders>
          </w:tcPr>
          <w:p w:rsidR="0037060D" w:rsidRPr="0037060D" w:rsidRDefault="0037060D" w:rsidP="0037060D">
            <w:pPr>
              <w:pStyle w:val="acctmergecolhdg"/>
              <w:spacing w:line="240" w:lineRule="atLeast"/>
              <w:jc w:val="right"/>
              <w:rPr>
                <w:rFonts w:cs="Times New Roman"/>
                <w:b w:val="0"/>
                <w:bCs/>
                <w:szCs w:val="22"/>
              </w:rPr>
            </w:pPr>
            <w:r w:rsidRPr="0037060D">
              <w:rPr>
                <w:rFonts w:cs="Times New Roman"/>
                <w:b w:val="0"/>
                <w:bCs/>
                <w:szCs w:val="22"/>
              </w:rPr>
              <w:t>(388,521)</w:t>
            </w:r>
          </w:p>
        </w:tc>
        <w:tc>
          <w:tcPr>
            <w:tcW w:w="180" w:type="dxa"/>
          </w:tcPr>
          <w:p w:rsidR="0037060D" w:rsidRPr="0037060D" w:rsidRDefault="0037060D" w:rsidP="0037060D">
            <w:pPr>
              <w:pStyle w:val="acctmergecolhdg"/>
              <w:spacing w:line="240" w:lineRule="atLeast"/>
              <w:jc w:val="right"/>
              <w:rPr>
                <w:b w:val="0"/>
                <w:bCs/>
                <w:szCs w:val="22"/>
                <w:highlight w:val="yellow"/>
              </w:rPr>
            </w:pPr>
          </w:p>
        </w:tc>
        <w:tc>
          <w:tcPr>
            <w:tcW w:w="1530" w:type="dxa"/>
          </w:tcPr>
          <w:p w:rsidR="0037060D" w:rsidRPr="0037060D" w:rsidRDefault="0037060D" w:rsidP="0037060D">
            <w:pPr>
              <w:pStyle w:val="acctmergecolhdg"/>
              <w:spacing w:line="240" w:lineRule="atLeast"/>
              <w:jc w:val="right"/>
              <w:rPr>
                <w:b w:val="0"/>
                <w:bCs/>
                <w:szCs w:val="22"/>
                <w:highlight w:val="yellow"/>
              </w:rPr>
            </w:pPr>
          </w:p>
        </w:tc>
        <w:tc>
          <w:tcPr>
            <w:tcW w:w="180" w:type="dxa"/>
          </w:tcPr>
          <w:p w:rsidR="0037060D" w:rsidRPr="0037060D" w:rsidRDefault="0037060D" w:rsidP="0037060D">
            <w:pPr>
              <w:pStyle w:val="acctmergecolhdg"/>
              <w:spacing w:line="240" w:lineRule="atLeast"/>
              <w:jc w:val="right"/>
              <w:rPr>
                <w:b w:val="0"/>
                <w:bCs/>
                <w:szCs w:val="22"/>
                <w:highlight w:val="yellow"/>
              </w:rPr>
            </w:pPr>
          </w:p>
        </w:tc>
        <w:tc>
          <w:tcPr>
            <w:tcW w:w="1260" w:type="dxa"/>
          </w:tcPr>
          <w:p w:rsidR="0037060D" w:rsidRPr="0037060D" w:rsidRDefault="0037060D" w:rsidP="0037060D">
            <w:pPr>
              <w:pStyle w:val="acctmergecolhdg"/>
              <w:spacing w:line="240" w:lineRule="atLeast"/>
              <w:jc w:val="right"/>
              <w:rPr>
                <w:b w:val="0"/>
                <w:bCs/>
                <w:szCs w:val="22"/>
                <w:highlight w:val="yellow"/>
              </w:rPr>
            </w:pPr>
          </w:p>
        </w:tc>
        <w:tc>
          <w:tcPr>
            <w:tcW w:w="180" w:type="dxa"/>
          </w:tcPr>
          <w:p w:rsidR="0037060D" w:rsidRPr="0037060D" w:rsidRDefault="0037060D" w:rsidP="0037060D">
            <w:pPr>
              <w:pStyle w:val="acctmergecolhdg"/>
              <w:spacing w:line="240" w:lineRule="atLeast"/>
              <w:jc w:val="right"/>
              <w:rPr>
                <w:b w:val="0"/>
                <w:bCs/>
                <w:szCs w:val="22"/>
                <w:highlight w:val="yellow"/>
              </w:rPr>
            </w:pPr>
          </w:p>
        </w:tc>
        <w:tc>
          <w:tcPr>
            <w:tcW w:w="1170" w:type="dxa"/>
          </w:tcPr>
          <w:p w:rsidR="0037060D" w:rsidRPr="0037060D" w:rsidRDefault="0037060D" w:rsidP="0037060D">
            <w:pPr>
              <w:pStyle w:val="acctmergecolhdg"/>
              <w:spacing w:line="240" w:lineRule="atLeast"/>
              <w:jc w:val="right"/>
              <w:rPr>
                <w:b w:val="0"/>
                <w:bCs/>
                <w:szCs w:val="22"/>
                <w:highlight w:val="yellow"/>
              </w:rPr>
            </w:pPr>
          </w:p>
        </w:tc>
      </w:tr>
      <w:tr w:rsidR="0037060D" w:rsidRPr="00743536" w:rsidTr="0082474D">
        <w:trPr>
          <w:cantSplit/>
        </w:trPr>
        <w:tc>
          <w:tcPr>
            <w:tcW w:w="4500" w:type="dxa"/>
          </w:tcPr>
          <w:p w:rsidR="0037060D" w:rsidRPr="00743536" w:rsidRDefault="0037060D" w:rsidP="0037060D">
            <w:pPr>
              <w:pStyle w:val="acctfourfigures"/>
              <w:spacing w:line="240" w:lineRule="atLeast"/>
              <w:ind w:left="191" w:hanging="180"/>
              <w:rPr>
                <w:b/>
                <w:bCs/>
                <w:szCs w:val="22"/>
              </w:rPr>
            </w:pPr>
            <w:r w:rsidRPr="00743536">
              <w:rPr>
                <w:b/>
                <w:bCs/>
                <w:szCs w:val="22"/>
              </w:rPr>
              <w:t>Net assets</w:t>
            </w:r>
          </w:p>
        </w:tc>
        <w:tc>
          <w:tcPr>
            <w:tcW w:w="180" w:type="dxa"/>
          </w:tcPr>
          <w:p w:rsidR="0037060D" w:rsidRPr="00743536" w:rsidRDefault="0037060D" w:rsidP="0037060D">
            <w:pPr>
              <w:pStyle w:val="acctmergecolhdg"/>
              <w:spacing w:line="240" w:lineRule="atLeast"/>
              <w:rPr>
                <w:b w:val="0"/>
                <w:bCs/>
                <w:szCs w:val="22"/>
              </w:rPr>
            </w:pPr>
          </w:p>
        </w:tc>
        <w:tc>
          <w:tcPr>
            <w:tcW w:w="1530" w:type="dxa"/>
            <w:tcBorders>
              <w:top w:val="single" w:sz="4" w:space="0" w:color="auto"/>
              <w:bottom w:val="single" w:sz="4" w:space="0" w:color="auto"/>
            </w:tcBorders>
          </w:tcPr>
          <w:p w:rsidR="0037060D" w:rsidRPr="0037060D" w:rsidRDefault="0037060D" w:rsidP="0037060D">
            <w:pPr>
              <w:pStyle w:val="acctmergecolhdg"/>
              <w:spacing w:line="240" w:lineRule="atLeast"/>
              <w:ind w:right="101"/>
              <w:jc w:val="right"/>
              <w:rPr>
                <w:rFonts w:cs="Times New Roman"/>
                <w:szCs w:val="22"/>
              </w:rPr>
            </w:pPr>
            <w:r w:rsidRPr="0037060D">
              <w:rPr>
                <w:rFonts w:cs="Times New Roman"/>
                <w:szCs w:val="22"/>
              </w:rPr>
              <w:t>575,790</w:t>
            </w:r>
          </w:p>
        </w:tc>
        <w:tc>
          <w:tcPr>
            <w:tcW w:w="180" w:type="dxa"/>
          </w:tcPr>
          <w:p w:rsidR="0037060D" w:rsidRPr="0037060D" w:rsidRDefault="0037060D" w:rsidP="0037060D">
            <w:pPr>
              <w:pStyle w:val="acctmergecolhdg"/>
              <w:spacing w:line="240" w:lineRule="atLeast"/>
              <w:jc w:val="right"/>
              <w:rPr>
                <w:rFonts w:cs="Times New Roman"/>
                <w:szCs w:val="22"/>
                <w:highlight w:val="yellow"/>
              </w:rPr>
            </w:pPr>
          </w:p>
        </w:tc>
        <w:tc>
          <w:tcPr>
            <w:tcW w:w="1530" w:type="dxa"/>
            <w:tcBorders>
              <w:top w:val="single" w:sz="4" w:space="0" w:color="auto"/>
              <w:bottom w:val="single" w:sz="4" w:space="0" w:color="auto"/>
            </w:tcBorders>
          </w:tcPr>
          <w:p w:rsidR="0037060D" w:rsidRPr="0037060D" w:rsidRDefault="0037060D" w:rsidP="0037060D">
            <w:pPr>
              <w:pStyle w:val="acctmergecolhdg"/>
              <w:spacing w:line="240" w:lineRule="atLeast"/>
              <w:ind w:right="101"/>
              <w:jc w:val="right"/>
              <w:rPr>
                <w:rFonts w:cs="Times New Roman"/>
                <w:szCs w:val="22"/>
              </w:rPr>
            </w:pPr>
            <w:r w:rsidRPr="0037060D">
              <w:rPr>
                <w:rFonts w:cs="Times New Roman"/>
                <w:szCs w:val="22"/>
              </w:rPr>
              <w:t>895,413</w:t>
            </w:r>
          </w:p>
        </w:tc>
        <w:tc>
          <w:tcPr>
            <w:tcW w:w="180" w:type="dxa"/>
          </w:tcPr>
          <w:p w:rsidR="0037060D" w:rsidRPr="0037060D" w:rsidRDefault="0037060D" w:rsidP="0037060D">
            <w:pPr>
              <w:pStyle w:val="acctmergecolhdg"/>
              <w:spacing w:line="240" w:lineRule="atLeast"/>
              <w:jc w:val="right"/>
              <w:rPr>
                <w:rFonts w:cs="Times New Roman"/>
                <w:szCs w:val="22"/>
                <w:highlight w:val="yellow"/>
              </w:rPr>
            </w:pPr>
          </w:p>
        </w:tc>
        <w:tc>
          <w:tcPr>
            <w:tcW w:w="1530" w:type="dxa"/>
            <w:tcBorders>
              <w:top w:val="single" w:sz="4" w:space="0" w:color="auto"/>
              <w:bottom w:val="single" w:sz="4" w:space="0" w:color="auto"/>
            </w:tcBorders>
          </w:tcPr>
          <w:p w:rsidR="0037060D" w:rsidRPr="0037060D" w:rsidRDefault="001F70AA" w:rsidP="001F70AA">
            <w:pPr>
              <w:pStyle w:val="acctmergecolhdg"/>
              <w:spacing w:line="240" w:lineRule="atLeast"/>
              <w:ind w:right="101"/>
              <w:jc w:val="right"/>
              <w:rPr>
                <w:rFonts w:cs="Times New Roman"/>
                <w:szCs w:val="22"/>
              </w:rPr>
            </w:pPr>
            <w:r>
              <w:rPr>
                <w:rFonts w:cs="Times New Roman"/>
                <w:szCs w:val="22"/>
              </w:rPr>
              <w:t>820,175</w:t>
            </w:r>
          </w:p>
        </w:tc>
        <w:tc>
          <w:tcPr>
            <w:tcW w:w="180" w:type="dxa"/>
          </w:tcPr>
          <w:p w:rsidR="0037060D" w:rsidRPr="0037060D" w:rsidRDefault="0037060D" w:rsidP="0037060D">
            <w:pPr>
              <w:pStyle w:val="acctmergecolhdg"/>
              <w:spacing w:line="240" w:lineRule="atLeast"/>
              <w:jc w:val="right"/>
              <w:rPr>
                <w:szCs w:val="22"/>
                <w:highlight w:val="yellow"/>
              </w:rPr>
            </w:pPr>
          </w:p>
        </w:tc>
        <w:tc>
          <w:tcPr>
            <w:tcW w:w="1530" w:type="dxa"/>
          </w:tcPr>
          <w:p w:rsidR="0037060D" w:rsidRPr="0037060D" w:rsidRDefault="0037060D" w:rsidP="0037060D">
            <w:pPr>
              <w:pStyle w:val="acctmergecolhdg"/>
              <w:spacing w:line="240" w:lineRule="atLeast"/>
              <w:jc w:val="right"/>
              <w:rPr>
                <w:b w:val="0"/>
                <w:bCs/>
                <w:szCs w:val="22"/>
                <w:highlight w:val="yellow"/>
              </w:rPr>
            </w:pPr>
          </w:p>
        </w:tc>
        <w:tc>
          <w:tcPr>
            <w:tcW w:w="180" w:type="dxa"/>
          </w:tcPr>
          <w:p w:rsidR="0037060D" w:rsidRPr="0037060D" w:rsidRDefault="0037060D" w:rsidP="0037060D">
            <w:pPr>
              <w:pStyle w:val="acctmergecolhdg"/>
              <w:spacing w:line="240" w:lineRule="atLeast"/>
              <w:jc w:val="right"/>
              <w:rPr>
                <w:b w:val="0"/>
                <w:bCs/>
                <w:szCs w:val="22"/>
                <w:highlight w:val="yellow"/>
              </w:rPr>
            </w:pPr>
          </w:p>
        </w:tc>
        <w:tc>
          <w:tcPr>
            <w:tcW w:w="1260" w:type="dxa"/>
          </w:tcPr>
          <w:p w:rsidR="0037060D" w:rsidRPr="0037060D" w:rsidRDefault="0037060D" w:rsidP="0037060D">
            <w:pPr>
              <w:pStyle w:val="acctmergecolhdg"/>
              <w:spacing w:line="240" w:lineRule="atLeast"/>
              <w:jc w:val="right"/>
              <w:rPr>
                <w:b w:val="0"/>
                <w:bCs/>
                <w:szCs w:val="22"/>
                <w:highlight w:val="yellow"/>
              </w:rPr>
            </w:pPr>
          </w:p>
        </w:tc>
        <w:tc>
          <w:tcPr>
            <w:tcW w:w="180" w:type="dxa"/>
          </w:tcPr>
          <w:p w:rsidR="0037060D" w:rsidRPr="0037060D" w:rsidRDefault="0037060D" w:rsidP="0037060D">
            <w:pPr>
              <w:pStyle w:val="acctmergecolhdg"/>
              <w:spacing w:line="240" w:lineRule="atLeast"/>
              <w:jc w:val="right"/>
              <w:rPr>
                <w:b w:val="0"/>
                <w:bCs/>
                <w:szCs w:val="22"/>
                <w:highlight w:val="yellow"/>
              </w:rPr>
            </w:pPr>
          </w:p>
        </w:tc>
        <w:tc>
          <w:tcPr>
            <w:tcW w:w="1170" w:type="dxa"/>
          </w:tcPr>
          <w:p w:rsidR="0037060D" w:rsidRPr="0037060D" w:rsidRDefault="0037060D" w:rsidP="0037060D">
            <w:pPr>
              <w:pStyle w:val="acctmergecolhdg"/>
              <w:spacing w:line="240" w:lineRule="atLeast"/>
              <w:jc w:val="right"/>
              <w:rPr>
                <w:b w:val="0"/>
                <w:bCs/>
                <w:szCs w:val="22"/>
                <w:highlight w:val="yellow"/>
              </w:rPr>
            </w:pPr>
          </w:p>
        </w:tc>
      </w:tr>
      <w:tr w:rsidR="0037060D" w:rsidRPr="00743536" w:rsidTr="0082474D">
        <w:trPr>
          <w:cantSplit/>
        </w:trPr>
        <w:tc>
          <w:tcPr>
            <w:tcW w:w="4500" w:type="dxa"/>
          </w:tcPr>
          <w:p w:rsidR="0037060D" w:rsidRPr="00743536" w:rsidRDefault="0037060D" w:rsidP="0037060D">
            <w:pPr>
              <w:pStyle w:val="acctfourfigures"/>
              <w:spacing w:line="240" w:lineRule="atLeast"/>
              <w:ind w:left="191" w:hanging="180"/>
              <w:rPr>
                <w:szCs w:val="22"/>
              </w:rPr>
            </w:pPr>
            <w:r w:rsidRPr="00743536">
              <w:rPr>
                <w:szCs w:val="22"/>
              </w:rPr>
              <w:t>Carrying amount of non-controlling interest</w:t>
            </w:r>
          </w:p>
        </w:tc>
        <w:tc>
          <w:tcPr>
            <w:tcW w:w="180" w:type="dxa"/>
          </w:tcPr>
          <w:p w:rsidR="0037060D" w:rsidRPr="00743536" w:rsidRDefault="0037060D" w:rsidP="0037060D">
            <w:pPr>
              <w:pStyle w:val="acctmergecolhdg"/>
              <w:spacing w:line="240" w:lineRule="atLeast"/>
              <w:rPr>
                <w:b w:val="0"/>
                <w:bCs/>
                <w:szCs w:val="22"/>
              </w:rPr>
            </w:pPr>
          </w:p>
        </w:tc>
        <w:tc>
          <w:tcPr>
            <w:tcW w:w="1530" w:type="dxa"/>
            <w:tcBorders>
              <w:top w:val="single" w:sz="4" w:space="0" w:color="auto"/>
              <w:bottom w:val="double" w:sz="4" w:space="0" w:color="auto"/>
            </w:tcBorders>
          </w:tcPr>
          <w:p w:rsidR="0037060D" w:rsidRPr="0037060D" w:rsidRDefault="0037060D" w:rsidP="0037060D">
            <w:pPr>
              <w:pStyle w:val="acctmergecolhdg"/>
              <w:spacing w:line="240" w:lineRule="atLeast"/>
              <w:ind w:right="101"/>
              <w:jc w:val="right"/>
              <w:rPr>
                <w:rFonts w:cs="Times New Roman"/>
                <w:b w:val="0"/>
                <w:bCs/>
                <w:szCs w:val="22"/>
              </w:rPr>
            </w:pPr>
            <w:r w:rsidRPr="0037060D">
              <w:rPr>
                <w:rFonts w:cs="Times New Roman"/>
                <w:b w:val="0"/>
                <w:bCs/>
                <w:szCs w:val="22"/>
              </w:rPr>
              <w:t>75,536</w:t>
            </w:r>
          </w:p>
        </w:tc>
        <w:tc>
          <w:tcPr>
            <w:tcW w:w="180" w:type="dxa"/>
          </w:tcPr>
          <w:p w:rsidR="0037060D" w:rsidRPr="0037060D" w:rsidRDefault="0037060D" w:rsidP="0037060D">
            <w:pPr>
              <w:pStyle w:val="acctmergecolhdg"/>
              <w:spacing w:line="240" w:lineRule="atLeast"/>
              <w:jc w:val="right"/>
              <w:rPr>
                <w:rFonts w:cs="Times New Roman"/>
                <w:b w:val="0"/>
                <w:bCs/>
                <w:szCs w:val="22"/>
                <w:highlight w:val="yellow"/>
              </w:rPr>
            </w:pPr>
          </w:p>
        </w:tc>
        <w:tc>
          <w:tcPr>
            <w:tcW w:w="1530" w:type="dxa"/>
            <w:tcBorders>
              <w:top w:val="single" w:sz="4" w:space="0" w:color="auto"/>
              <w:bottom w:val="double" w:sz="4" w:space="0" w:color="auto"/>
            </w:tcBorders>
          </w:tcPr>
          <w:p w:rsidR="0037060D" w:rsidRPr="0037060D" w:rsidRDefault="00413EC1" w:rsidP="00413EC1">
            <w:pPr>
              <w:pStyle w:val="acctmergecolhdg"/>
              <w:spacing w:line="240" w:lineRule="atLeast"/>
              <w:ind w:right="101"/>
              <w:jc w:val="right"/>
              <w:rPr>
                <w:rFonts w:cs="Times New Roman"/>
                <w:b w:val="0"/>
                <w:bCs/>
                <w:szCs w:val="22"/>
              </w:rPr>
            </w:pPr>
            <w:r>
              <w:rPr>
                <w:rFonts w:cs="Times New Roman"/>
                <w:b w:val="0"/>
                <w:bCs/>
                <w:szCs w:val="22"/>
              </w:rPr>
              <w:t>61,444</w:t>
            </w:r>
          </w:p>
        </w:tc>
        <w:tc>
          <w:tcPr>
            <w:tcW w:w="180" w:type="dxa"/>
          </w:tcPr>
          <w:p w:rsidR="0037060D" w:rsidRPr="0037060D" w:rsidRDefault="0037060D" w:rsidP="0037060D">
            <w:pPr>
              <w:pStyle w:val="acctmergecolhdg"/>
              <w:spacing w:line="240" w:lineRule="atLeast"/>
              <w:jc w:val="right"/>
              <w:rPr>
                <w:rFonts w:cs="Times New Roman"/>
                <w:b w:val="0"/>
                <w:bCs/>
                <w:szCs w:val="22"/>
                <w:highlight w:val="yellow"/>
              </w:rPr>
            </w:pPr>
          </w:p>
        </w:tc>
        <w:tc>
          <w:tcPr>
            <w:tcW w:w="1530" w:type="dxa"/>
            <w:tcBorders>
              <w:top w:val="single" w:sz="4" w:space="0" w:color="auto"/>
              <w:bottom w:val="double" w:sz="4" w:space="0" w:color="auto"/>
            </w:tcBorders>
          </w:tcPr>
          <w:p w:rsidR="0037060D" w:rsidRPr="0037060D" w:rsidRDefault="00413EC1" w:rsidP="0037060D">
            <w:pPr>
              <w:pStyle w:val="acctmergecolhdg"/>
              <w:spacing w:line="240" w:lineRule="atLeast"/>
              <w:ind w:right="101"/>
              <w:jc w:val="right"/>
              <w:rPr>
                <w:rFonts w:cs="Times New Roman"/>
                <w:b w:val="0"/>
                <w:bCs/>
                <w:szCs w:val="22"/>
              </w:rPr>
            </w:pPr>
            <w:r>
              <w:rPr>
                <w:rFonts w:cs="Times New Roman"/>
                <w:b w:val="0"/>
                <w:bCs/>
                <w:szCs w:val="22"/>
              </w:rPr>
              <w:t>242,971</w:t>
            </w:r>
          </w:p>
        </w:tc>
        <w:tc>
          <w:tcPr>
            <w:tcW w:w="180" w:type="dxa"/>
          </w:tcPr>
          <w:p w:rsidR="0037060D" w:rsidRPr="0037060D" w:rsidRDefault="0037060D" w:rsidP="0037060D">
            <w:pPr>
              <w:pStyle w:val="acctmergecolhdg"/>
              <w:spacing w:line="240" w:lineRule="atLeast"/>
              <w:jc w:val="right"/>
              <w:rPr>
                <w:b w:val="0"/>
                <w:bCs/>
                <w:szCs w:val="22"/>
                <w:highlight w:val="yellow"/>
              </w:rPr>
            </w:pPr>
          </w:p>
        </w:tc>
        <w:tc>
          <w:tcPr>
            <w:tcW w:w="1530" w:type="dxa"/>
          </w:tcPr>
          <w:p w:rsidR="0037060D" w:rsidRPr="00A92252" w:rsidRDefault="00A92252" w:rsidP="0037060D">
            <w:pPr>
              <w:pStyle w:val="acctmergecolhdg"/>
              <w:spacing w:line="240" w:lineRule="atLeast"/>
              <w:jc w:val="right"/>
              <w:rPr>
                <w:b w:val="0"/>
                <w:bCs/>
                <w:szCs w:val="22"/>
              </w:rPr>
            </w:pPr>
            <w:r w:rsidRPr="00A92252">
              <w:rPr>
                <w:b w:val="0"/>
                <w:bCs/>
                <w:szCs w:val="22"/>
              </w:rPr>
              <w:t>(14)</w:t>
            </w:r>
          </w:p>
        </w:tc>
        <w:tc>
          <w:tcPr>
            <w:tcW w:w="180" w:type="dxa"/>
          </w:tcPr>
          <w:p w:rsidR="0037060D" w:rsidRPr="00A92252" w:rsidRDefault="0037060D" w:rsidP="0037060D">
            <w:pPr>
              <w:pStyle w:val="acctmergecolhdg"/>
              <w:spacing w:line="240" w:lineRule="atLeast"/>
              <w:jc w:val="right"/>
              <w:rPr>
                <w:b w:val="0"/>
                <w:bCs/>
                <w:szCs w:val="22"/>
              </w:rPr>
            </w:pPr>
          </w:p>
        </w:tc>
        <w:tc>
          <w:tcPr>
            <w:tcW w:w="1260" w:type="dxa"/>
          </w:tcPr>
          <w:p w:rsidR="0037060D" w:rsidRPr="00A92252" w:rsidRDefault="00A92252" w:rsidP="00A92252">
            <w:pPr>
              <w:pStyle w:val="acctmergecolhdg"/>
              <w:spacing w:line="240" w:lineRule="atLeast"/>
              <w:ind w:right="281"/>
              <w:jc w:val="right"/>
              <w:rPr>
                <w:b w:val="0"/>
                <w:bCs/>
                <w:szCs w:val="22"/>
              </w:rPr>
            </w:pPr>
            <w:r w:rsidRPr="00A92252">
              <w:rPr>
                <w:b w:val="0"/>
                <w:bCs/>
                <w:szCs w:val="22"/>
              </w:rPr>
              <w:t>-</w:t>
            </w:r>
          </w:p>
        </w:tc>
        <w:tc>
          <w:tcPr>
            <w:tcW w:w="180" w:type="dxa"/>
          </w:tcPr>
          <w:p w:rsidR="0037060D" w:rsidRPr="00A92252" w:rsidRDefault="0037060D" w:rsidP="0037060D">
            <w:pPr>
              <w:pStyle w:val="acctmergecolhdg"/>
              <w:spacing w:line="240" w:lineRule="atLeast"/>
              <w:jc w:val="right"/>
              <w:rPr>
                <w:b w:val="0"/>
                <w:bCs/>
                <w:szCs w:val="22"/>
              </w:rPr>
            </w:pPr>
          </w:p>
        </w:tc>
        <w:tc>
          <w:tcPr>
            <w:tcW w:w="1170" w:type="dxa"/>
          </w:tcPr>
          <w:p w:rsidR="0037060D" w:rsidRPr="00A92252" w:rsidRDefault="00413EC1" w:rsidP="0037060D">
            <w:pPr>
              <w:pStyle w:val="acctmergecolhdg"/>
              <w:spacing w:line="240" w:lineRule="atLeast"/>
              <w:jc w:val="right"/>
              <w:rPr>
                <w:szCs w:val="22"/>
              </w:rPr>
            </w:pPr>
            <w:r>
              <w:rPr>
                <w:szCs w:val="22"/>
              </w:rPr>
              <w:t>379,937</w:t>
            </w:r>
          </w:p>
        </w:tc>
      </w:tr>
      <w:tr w:rsidR="0037060D" w:rsidRPr="00743536" w:rsidTr="0082474D">
        <w:trPr>
          <w:cantSplit/>
          <w:trHeight w:val="270"/>
        </w:trPr>
        <w:tc>
          <w:tcPr>
            <w:tcW w:w="4500" w:type="dxa"/>
          </w:tcPr>
          <w:p w:rsidR="0037060D" w:rsidRPr="00743536" w:rsidRDefault="0037060D" w:rsidP="004E401D">
            <w:pPr>
              <w:pStyle w:val="ListBullet3"/>
              <w:numPr>
                <w:ilvl w:val="0"/>
                <w:numId w:val="0"/>
              </w:numPr>
              <w:ind w:left="227" w:hanging="227"/>
            </w:pPr>
          </w:p>
        </w:tc>
        <w:tc>
          <w:tcPr>
            <w:tcW w:w="180" w:type="dxa"/>
          </w:tcPr>
          <w:p w:rsidR="0037060D" w:rsidRPr="00743536" w:rsidRDefault="0037060D" w:rsidP="00631538">
            <w:pPr>
              <w:tabs>
                <w:tab w:val="decimal" w:pos="461"/>
              </w:tabs>
              <w:spacing w:line="240" w:lineRule="atLeast"/>
              <w:rPr>
                <w:szCs w:val="22"/>
              </w:rPr>
            </w:pPr>
          </w:p>
        </w:tc>
        <w:tc>
          <w:tcPr>
            <w:tcW w:w="1530" w:type="dxa"/>
            <w:tcBorders>
              <w:top w:val="double" w:sz="4" w:space="0" w:color="auto"/>
            </w:tcBorders>
          </w:tcPr>
          <w:p w:rsidR="0037060D" w:rsidRPr="0037060D" w:rsidRDefault="0037060D" w:rsidP="00631538">
            <w:pPr>
              <w:spacing w:line="240" w:lineRule="atLeast"/>
              <w:jc w:val="right"/>
              <w:rPr>
                <w:szCs w:val="22"/>
                <w:highlight w:val="yellow"/>
              </w:rPr>
            </w:pPr>
          </w:p>
        </w:tc>
        <w:tc>
          <w:tcPr>
            <w:tcW w:w="180" w:type="dxa"/>
          </w:tcPr>
          <w:p w:rsidR="0037060D" w:rsidRPr="0037060D" w:rsidRDefault="0037060D" w:rsidP="00631538">
            <w:pPr>
              <w:spacing w:line="240" w:lineRule="atLeast"/>
              <w:jc w:val="right"/>
              <w:rPr>
                <w:szCs w:val="22"/>
                <w:highlight w:val="yellow"/>
              </w:rPr>
            </w:pPr>
          </w:p>
        </w:tc>
        <w:tc>
          <w:tcPr>
            <w:tcW w:w="1530" w:type="dxa"/>
            <w:tcBorders>
              <w:top w:val="double" w:sz="4" w:space="0" w:color="auto"/>
            </w:tcBorders>
          </w:tcPr>
          <w:p w:rsidR="0037060D" w:rsidRPr="0037060D" w:rsidRDefault="0037060D" w:rsidP="00631538">
            <w:pPr>
              <w:spacing w:line="240" w:lineRule="atLeast"/>
              <w:jc w:val="right"/>
              <w:rPr>
                <w:szCs w:val="22"/>
                <w:highlight w:val="yellow"/>
              </w:rPr>
            </w:pPr>
          </w:p>
        </w:tc>
        <w:tc>
          <w:tcPr>
            <w:tcW w:w="180" w:type="dxa"/>
          </w:tcPr>
          <w:p w:rsidR="0037060D" w:rsidRPr="0037060D" w:rsidRDefault="0037060D" w:rsidP="00631538">
            <w:pPr>
              <w:spacing w:line="240" w:lineRule="atLeast"/>
              <w:jc w:val="right"/>
              <w:rPr>
                <w:szCs w:val="22"/>
                <w:highlight w:val="yellow"/>
              </w:rPr>
            </w:pPr>
          </w:p>
        </w:tc>
        <w:tc>
          <w:tcPr>
            <w:tcW w:w="1530" w:type="dxa"/>
            <w:tcBorders>
              <w:top w:val="double" w:sz="4" w:space="0" w:color="auto"/>
            </w:tcBorders>
          </w:tcPr>
          <w:p w:rsidR="0037060D" w:rsidRPr="0037060D" w:rsidRDefault="0037060D" w:rsidP="00631538">
            <w:pPr>
              <w:pStyle w:val="acctfourfigures"/>
              <w:tabs>
                <w:tab w:val="clear" w:pos="765"/>
              </w:tabs>
              <w:spacing w:line="240" w:lineRule="atLeast"/>
              <w:ind w:right="11"/>
              <w:jc w:val="right"/>
              <w:rPr>
                <w:szCs w:val="22"/>
                <w:highlight w:val="yellow"/>
              </w:rPr>
            </w:pPr>
          </w:p>
        </w:tc>
        <w:tc>
          <w:tcPr>
            <w:tcW w:w="180" w:type="dxa"/>
          </w:tcPr>
          <w:p w:rsidR="0037060D" w:rsidRPr="0037060D" w:rsidRDefault="0037060D" w:rsidP="00631538">
            <w:pPr>
              <w:pStyle w:val="acctfourfigures"/>
              <w:spacing w:line="240" w:lineRule="atLeast"/>
              <w:jc w:val="right"/>
              <w:rPr>
                <w:szCs w:val="22"/>
                <w:highlight w:val="yellow"/>
              </w:rPr>
            </w:pPr>
          </w:p>
        </w:tc>
        <w:tc>
          <w:tcPr>
            <w:tcW w:w="1530" w:type="dxa"/>
          </w:tcPr>
          <w:p w:rsidR="0037060D" w:rsidRPr="0037060D" w:rsidRDefault="0037060D" w:rsidP="00631538">
            <w:pPr>
              <w:pStyle w:val="acctfourfigures"/>
              <w:tabs>
                <w:tab w:val="clear" w:pos="765"/>
              </w:tabs>
              <w:spacing w:line="240" w:lineRule="atLeast"/>
              <w:ind w:right="11"/>
              <w:jc w:val="right"/>
              <w:rPr>
                <w:szCs w:val="22"/>
                <w:highlight w:val="yellow"/>
              </w:rPr>
            </w:pPr>
          </w:p>
        </w:tc>
        <w:tc>
          <w:tcPr>
            <w:tcW w:w="180" w:type="dxa"/>
          </w:tcPr>
          <w:p w:rsidR="0037060D" w:rsidRPr="0037060D" w:rsidRDefault="0037060D" w:rsidP="00631538">
            <w:pPr>
              <w:pStyle w:val="acctfourfigures"/>
              <w:spacing w:line="240" w:lineRule="atLeast"/>
              <w:jc w:val="right"/>
              <w:rPr>
                <w:szCs w:val="22"/>
                <w:highlight w:val="yellow"/>
              </w:rPr>
            </w:pPr>
          </w:p>
        </w:tc>
        <w:tc>
          <w:tcPr>
            <w:tcW w:w="1260" w:type="dxa"/>
          </w:tcPr>
          <w:p w:rsidR="0037060D" w:rsidRPr="0037060D" w:rsidRDefault="0037060D" w:rsidP="00631538">
            <w:pPr>
              <w:pStyle w:val="acctfourfigures"/>
              <w:tabs>
                <w:tab w:val="clear" w:pos="765"/>
              </w:tabs>
              <w:spacing w:line="240" w:lineRule="atLeast"/>
              <w:ind w:right="11"/>
              <w:jc w:val="right"/>
              <w:rPr>
                <w:szCs w:val="22"/>
                <w:highlight w:val="yellow"/>
              </w:rPr>
            </w:pPr>
          </w:p>
        </w:tc>
        <w:tc>
          <w:tcPr>
            <w:tcW w:w="180" w:type="dxa"/>
          </w:tcPr>
          <w:p w:rsidR="0037060D" w:rsidRPr="0037060D" w:rsidRDefault="0037060D" w:rsidP="00631538">
            <w:pPr>
              <w:pStyle w:val="acctfourfigures"/>
              <w:tabs>
                <w:tab w:val="clear" w:pos="765"/>
              </w:tabs>
              <w:spacing w:line="240" w:lineRule="atLeast"/>
              <w:ind w:right="11"/>
              <w:jc w:val="right"/>
              <w:rPr>
                <w:szCs w:val="22"/>
                <w:highlight w:val="yellow"/>
              </w:rPr>
            </w:pPr>
          </w:p>
        </w:tc>
        <w:tc>
          <w:tcPr>
            <w:tcW w:w="1170" w:type="dxa"/>
          </w:tcPr>
          <w:p w:rsidR="0037060D" w:rsidRPr="0037060D" w:rsidRDefault="0037060D" w:rsidP="00631538">
            <w:pPr>
              <w:pStyle w:val="acctfourfigures"/>
              <w:spacing w:line="240" w:lineRule="atLeast"/>
              <w:jc w:val="right"/>
              <w:rPr>
                <w:szCs w:val="22"/>
                <w:highlight w:val="yellow"/>
              </w:rPr>
            </w:pPr>
          </w:p>
        </w:tc>
      </w:tr>
      <w:tr w:rsidR="00475F9D" w:rsidRPr="00743536" w:rsidTr="0082474D">
        <w:trPr>
          <w:cantSplit/>
          <w:trHeight w:val="270"/>
        </w:trPr>
        <w:tc>
          <w:tcPr>
            <w:tcW w:w="4500" w:type="dxa"/>
          </w:tcPr>
          <w:p w:rsidR="00475F9D" w:rsidRPr="00743536" w:rsidRDefault="00475F9D" w:rsidP="00475F9D">
            <w:pPr>
              <w:pStyle w:val="acctfourfigures"/>
              <w:tabs>
                <w:tab w:val="clear" w:pos="765"/>
                <w:tab w:val="decimal" w:pos="461"/>
              </w:tabs>
              <w:spacing w:line="240" w:lineRule="atLeast"/>
            </w:pPr>
            <w:r w:rsidRPr="004E401D">
              <w:rPr>
                <w:szCs w:val="22"/>
              </w:rPr>
              <w:t>Revenue</w:t>
            </w:r>
          </w:p>
        </w:tc>
        <w:tc>
          <w:tcPr>
            <w:tcW w:w="180" w:type="dxa"/>
          </w:tcPr>
          <w:p w:rsidR="00475F9D" w:rsidRPr="00743536" w:rsidRDefault="00475F9D" w:rsidP="00475F9D">
            <w:pPr>
              <w:spacing w:line="240" w:lineRule="atLeast"/>
              <w:jc w:val="center"/>
              <w:rPr>
                <w:szCs w:val="22"/>
              </w:rPr>
            </w:pPr>
          </w:p>
        </w:tc>
        <w:tc>
          <w:tcPr>
            <w:tcW w:w="1530" w:type="dxa"/>
          </w:tcPr>
          <w:p w:rsidR="00475F9D" w:rsidRPr="005F74F4" w:rsidRDefault="00475F9D" w:rsidP="005F74F4">
            <w:pPr>
              <w:pStyle w:val="acctmergecolhdg"/>
              <w:spacing w:line="240" w:lineRule="atLeast"/>
              <w:ind w:right="101"/>
              <w:jc w:val="right"/>
              <w:rPr>
                <w:rFonts w:cs="Times New Roman"/>
                <w:b w:val="0"/>
                <w:bCs/>
                <w:szCs w:val="22"/>
              </w:rPr>
            </w:pPr>
            <w:r w:rsidRPr="005F74F4">
              <w:rPr>
                <w:rFonts w:cs="Times New Roman"/>
                <w:b w:val="0"/>
                <w:bCs/>
                <w:szCs w:val="22"/>
              </w:rPr>
              <w:t>2,602,385</w:t>
            </w:r>
          </w:p>
        </w:tc>
        <w:tc>
          <w:tcPr>
            <w:tcW w:w="180" w:type="dxa"/>
          </w:tcPr>
          <w:p w:rsidR="00475F9D" w:rsidRPr="00475F9D" w:rsidRDefault="00475F9D" w:rsidP="00475F9D">
            <w:pPr>
              <w:spacing w:line="240" w:lineRule="atLeast"/>
              <w:jc w:val="right"/>
              <w:rPr>
                <w:rFonts w:cs="Times New Roman"/>
                <w:szCs w:val="22"/>
                <w:highlight w:val="yellow"/>
              </w:rPr>
            </w:pPr>
          </w:p>
        </w:tc>
        <w:tc>
          <w:tcPr>
            <w:tcW w:w="1530" w:type="dxa"/>
          </w:tcPr>
          <w:p w:rsidR="00475F9D" w:rsidRPr="00475F9D" w:rsidRDefault="00475F9D" w:rsidP="00475F9D">
            <w:pPr>
              <w:ind w:right="101"/>
              <w:jc w:val="right"/>
              <w:rPr>
                <w:rFonts w:cs="Times New Roman"/>
                <w:szCs w:val="22"/>
              </w:rPr>
            </w:pPr>
            <w:r w:rsidRPr="00475F9D">
              <w:rPr>
                <w:rFonts w:cs="Times New Roman"/>
                <w:szCs w:val="22"/>
              </w:rPr>
              <w:t>757,173</w:t>
            </w:r>
          </w:p>
        </w:tc>
        <w:tc>
          <w:tcPr>
            <w:tcW w:w="180" w:type="dxa"/>
          </w:tcPr>
          <w:p w:rsidR="00475F9D" w:rsidRPr="00475F9D" w:rsidRDefault="00475F9D" w:rsidP="00475F9D">
            <w:pPr>
              <w:spacing w:line="240" w:lineRule="atLeast"/>
              <w:jc w:val="right"/>
              <w:rPr>
                <w:rFonts w:cs="Times New Roman"/>
                <w:szCs w:val="22"/>
                <w:highlight w:val="yellow"/>
              </w:rPr>
            </w:pPr>
          </w:p>
        </w:tc>
        <w:tc>
          <w:tcPr>
            <w:tcW w:w="1530" w:type="dxa"/>
          </w:tcPr>
          <w:p w:rsidR="00475F9D" w:rsidRPr="003E512F" w:rsidRDefault="00413EC1" w:rsidP="00475F9D">
            <w:pPr>
              <w:pStyle w:val="acctfourfigures"/>
              <w:tabs>
                <w:tab w:val="clear" w:pos="765"/>
              </w:tabs>
              <w:spacing w:line="240" w:lineRule="atLeast"/>
              <w:ind w:right="101"/>
              <w:jc w:val="right"/>
              <w:rPr>
                <w:rFonts w:cs="Times New Roman"/>
                <w:szCs w:val="22"/>
              </w:rPr>
            </w:pPr>
            <w:r w:rsidRPr="003E512F">
              <w:rPr>
                <w:rFonts w:cs="Times New Roman"/>
                <w:szCs w:val="22"/>
              </w:rPr>
              <w:t>328,127</w:t>
            </w:r>
          </w:p>
        </w:tc>
        <w:tc>
          <w:tcPr>
            <w:tcW w:w="180" w:type="dxa"/>
          </w:tcPr>
          <w:p w:rsidR="00475F9D" w:rsidRPr="0037060D" w:rsidRDefault="00475F9D" w:rsidP="00475F9D">
            <w:pPr>
              <w:pStyle w:val="acctfourfigures"/>
              <w:spacing w:line="240" w:lineRule="atLeast"/>
              <w:jc w:val="right"/>
              <w:rPr>
                <w:szCs w:val="22"/>
                <w:highlight w:val="yellow"/>
              </w:rPr>
            </w:pPr>
          </w:p>
        </w:tc>
        <w:tc>
          <w:tcPr>
            <w:tcW w:w="1530" w:type="dxa"/>
          </w:tcPr>
          <w:p w:rsidR="00475F9D" w:rsidRPr="0037060D" w:rsidRDefault="00475F9D" w:rsidP="00475F9D">
            <w:pPr>
              <w:pStyle w:val="acctfourfigures"/>
              <w:tabs>
                <w:tab w:val="clear" w:pos="765"/>
              </w:tabs>
              <w:spacing w:line="240" w:lineRule="atLeast"/>
              <w:ind w:right="11"/>
              <w:jc w:val="right"/>
              <w:rPr>
                <w:szCs w:val="22"/>
                <w:highlight w:val="yellow"/>
              </w:rPr>
            </w:pPr>
          </w:p>
        </w:tc>
        <w:tc>
          <w:tcPr>
            <w:tcW w:w="180" w:type="dxa"/>
          </w:tcPr>
          <w:p w:rsidR="00475F9D" w:rsidRPr="0037060D" w:rsidRDefault="00475F9D" w:rsidP="00475F9D">
            <w:pPr>
              <w:pStyle w:val="acctfourfigures"/>
              <w:spacing w:line="240" w:lineRule="atLeast"/>
              <w:jc w:val="right"/>
              <w:rPr>
                <w:szCs w:val="22"/>
                <w:highlight w:val="yellow"/>
              </w:rPr>
            </w:pPr>
          </w:p>
        </w:tc>
        <w:tc>
          <w:tcPr>
            <w:tcW w:w="1260" w:type="dxa"/>
          </w:tcPr>
          <w:p w:rsidR="00475F9D" w:rsidRPr="0037060D" w:rsidRDefault="00475F9D" w:rsidP="00475F9D">
            <w:pPr>
              <w:pStyle w:val="acctfourfigures"/>
              <w:tabs>
                <w:tab w:val="clear" w:pos="765"/>
              </w:tabs>
              <w:spacing w:line="240" w:lineRule="atLeast"/>
              <w:ind w:right="11"/>
              <w:jc w:val="right"/>
              <w:rPr>
                <w:szCs w:val="22"/>
                <w:highlight w:val="yellow"/>
              </w:rPr>
            </w:pPr>
          </w:p>
        </w:tc>
        <w:tc>
          <w:tcPr>
            <w:tcW w:w="180" w:type="dxa"/>
          </w:tcPr>
          <w:p w:rsidR="00475F9D" w:rsidRPr="0037060D" w:rsidRDefault="00475F9D" w:rsidP="00475F9D">
            <w:pPr>
              <w:pStyle w:val="acctfourfigures"/>
              <w:tabs>
                <w:tab w:val="clear" w:pos="765"/>
              </w:tabs>
              <w:spacing w:line="240" w:lineRule="atLeast"/>
              <w:ind w:right="11"/>
              <w:jc w:val="right"/>
              <w:rPr>
                <w:szCs w:val="22"/>
                <w:highlight w:val="yellow"/>
              </w:rPr>
            </w:pPr>
          </w:p>
        </w:tc>
        <w:tc>
          <w:tcPr>
            <w:tcW w:w="1170" w:type="dxa"/>
          </w:tcPr>
          <w:p w:rsidR="00475F9D" w:rsidRPr="0037060D" w:rsidRDefault="00475F9D" w:rsidP="00475F9D">
            <w:pPr>
              <w:pStyle w:val="acctfourfigures"/>
              <w:spacing w:line="240" w:lineRule="atLeast"/>
              <w:jc w:val="right"/>
              <w:rPr>
                <w:szCs w:val="22"/>
                <w:highlight w:val="yellow"/>
              </w:rPr>
            </w:pPr>
          </w:p>
        </w:tc>
      </w:tr>
      <w:tr w:rsidR="00475F9D" w:rsidRPr="00743536" w:rsidTr="0082474D">
        <w:trPr>
          <w:cantSplit/>
          <w:trHeight w:val="270"/>
        </w:trPr>
        <w:tc>
          <w:tcPr>
            <w:tcW w:w="4500" w:type="dxa"/>
          </w:tcPr>
          <w:p w:rsidR="00475F9D" w:rsidRPr="00743536" w:rsidRDefault="00475F9D" w:rsidP="00475F9D">
            <w:pPr>
              <w:pStyle w:val="acctfourfigures"/>
              <w:tabs>
                <w:tab w:val="clear" w:pos="765"/>
                <w:tab w:val="decimal" w:pos="461"/>
              </w:tabs>
              <w:spacing w:line="240" w:lineRule="atLeast"/>
              <w:rPr>
                <w:szCs w:val="22"/>
              </w:rPr>
            </w:pPr>
            <w:r w:rsidRPr="00743536">
              <w:rPr>
                <w:szCs w:val="22"/>
              </w:rPr>
              <w:t>Profit</w:t>
            </w:r>
          </w:p>
        </w:tc>
        <w:tc>
          <w:tcPr>
            <w:tcW w:w="180" w:type="dxa"/>
          </w:tcPr>
          <w:p w:rsidR="00475F9D" w:rsidRPr="00743536" w:rsidRDefault="00475F9D" w:rsidP="00475F9D">
            <w:pPr>
              <w:spacing w:line="240" w:lineRule="atLeast"/>
              <w:jc w:val="center"/>
              <w:rPr>
                <w:szCs w:val="22"/>
              </w:rPr>
            </w:pPr>
          </w:p>
        </w:tc>
        <w:tc>
          <w:tcPr>
            <w:tcW w:w="1530" w:type="dxa"/>
          </w:tcPr>
          <w:p w:rsidR="00475F9D" w:rsidRPr="005F74F4" w:rsidRDefault="00475F9D" w:rsidP="005F74F4">
            <w:pPr>
              <w:pStyle w:val="acctmergecolhdg"/>
              <w:spacing w:line="240" w:lineRule="atLeast"/>
              <w:ind w:right="101"/>
              <w:jc w:val="right"/>
              <w:rPr>
                <w:rFonts w:cs="Times New Roman"/>
                <w:b w:val="0"/>
                <w:bCs/>
                <w:szCs w:val="22"/>
              </w:rPr>
            </w:pPr>
            <w:r w:rsidRPr="005F74F4">
              <w:rPr>
                <w:rFonts w:cs="Times New Roman"/>
                <w:b w:val="0"/>
                <w:bCs/>
                <w:szCs w:val="22"/>
              </w:rPr>
              <w:t>17,080</w:t>
            </w:r>
          </w:p>
        </w:tc>
        <w:tc>
          <w:tcPr>
            <w:tcW w:w="180" w:type="dxa"/>
          </w:tcPr>
          <w:p w:rsidR="00475F9D" w:rsidRPr="00475F9D" w:rsidRDefault="00475F9D" w:rsidP="00475F9D">
            <w:pPr>
              <w:spacing w:line="240" w:lineRule="atLeast"/>
              <w:jc w:val="right"/>
              <w:rPr>
                <w:rFonts w:cs="Times New Roman"/>
                <w:szCs w:val="22"/>
                <w:highlight w:val="yellow"/>
              </w:rPr>
            </w:pPr>
          </w:p>
        </w:tc>
        <w:tc>
          <w:tcPr>
            <w:tcW w:w="1530" w:type="dxa"/>
          </w:tcPr>
          <w:p w:rsidR="00475F9D" w:rsidRPr="00475F9D" w:rsidRDefault="00413EC1" w:rsidP="00475F9D">
            <w:pPr>
              <w:ind w:right="101"/>
              <w:jc w:val="right"/>
              <w:rPr>
                <w:rFonts w:cs="Times New Roman"/>
                <w:szCs w:val="22"/>
              </w:rPr>
            </w:pPr>
            <w:r>
              <w:rPr>
                <w:rFonts w:cs="Times New Roman"/>
                <w:szCs w:val="22"/>
              </w:rPr>
              <w:t>189,858</w:t>
            </w:r>
          </w:p>
        </w:tc>
        <w:tc>
          <w:tcPr>
            <w:tcW w:w="180" w:type="dxa"/>
          </w:tcPr>
          <w:p w:rsidR="00475F9D" w:rsidRPr="00475F9D" w:rsidRDefault="00475F9D" w:rsidP="00475F9D">
            <w:pPr>
              <w:spacing w:line="240" w:lineRule="atLeast"/>
              <w:jc w:val="right"/>
              <w:rPr>
                <w:rFonts w:cs="Times New Roman"/>
                <w:szCs w:val="22"/>
                <w:highlight w:val="yellow"/>
              </w:rPr>
            </w:pPr>
          </w:p>
        </w:tc>
        <w:tc>
          <w:tcPr>
            <w:tcW w:w="1530" w:type="dxa"/>
          </w:tcPr>
          <w:p w:rsidR="00475F9D" w:rsidRPr="003E512F" w:rsidRDefault="00413EC1" w:rsidP="00475F9D">
            <w:pPr>
              <w:pStyle w:val="acctfourfigures"/>
              <w:tabs>
                <w:tab w:val="clear" w:pos="765"/>
              </w:tabs>
              <w:spacing w:line="240" w:lineRule="atLeast"/>
              <w:ind w:right="101"/>
              <w:jc w:val="right"/>
              <w:rPr>
                <w:rFonts w:cs="Times New Roman"/>
                <w:szCs w:val="22"/>
              </w:rPr>
            </w:pPr>
            <w:r w:rsidRPr="003E512F">
              <w:rPr>
                <w:rFonts w:cs="Times New Roman"/>
                <w:szCs w:val="22"/>
              </w:rPr>
              <w:t>69,493</w:t>
            </w:r>
          </w:p>
        </w:tc>
        <w:tc>
          <w:tcPr>
            <w:tcW w:w="180" w:type="dxa"/>
          </w:tcPr>
          <w:p w:rsidR="00475F9D" w:rsidRPr="0037060D" w:rsidRDefault="00475F9D" w:rsidP="00475F9D">
            <w:pPr>
              <w:pStyle w:val="acctfourfigures"/>
              <w:spacing w:line="240" w:lineRule="atLeast"/>
              <w:jc w:val="right"/>
              <w:rPr>
                <w:szCs w:val="22"/>
                <w:highlight w:val="yellow"/>
              </w:rPr>
            </w:pPr>
          </w:p>
        </w:tc>
        <w:tc>
          <w:tcPr>
            <w:tcW w:w="1530" w:type="dxa"/>
          </w:tcPr>
          <w:p w:rsidR="00475F9D" w:rsidRPr="0037060D" w:rsidRDefault="00475F9D" w:rsidP="00475F9D">
            <w:pPr>
              <w:pStyle w:val="acctfourfigures"/>
              <w:tabs>
                <w:tab w:val="clear" w:pos="765"/>
              </w:tabs>
              <w:spacing w:line="240" w:lineRule="atLeast"/>
              <w:ind w:right="11"/>
              <w:jc w:val="right"/>
              <w:rPr>
                <w:szCs w:val="22"/>
                <w:highlight w:val="yellow"/>
              </w:rPr>
            </w:pPr>
          </w:p>
        </w:tc>
        <w:tc>
          <w:tcPr>
            <w:tcW w:w="180" w:type="dxa"/>
          </w:tcPr>
          <w:p w:rsidR="00475F9D" w:rsidRPr="0037060D" w:rsidRDefault="00475F9D" w:rsidP="00475F9D">
            <w:pPr>
              <w:pStyle w:val="acctfourfigures"/>
              <w:spacing w:line="240" w:lineRule="atLeast"/>
              <w:jc w:val="right"/>
              <w:rPr>
                <w:szCs w:val="22"/>
                <w:highlight w:val="yellow"/>
              </w:rPr>
            </w:pPr>
          </w:p>
        </w:tc>
        <w:tc>
          <w:tcPr>
            <w:tcW w:w="1260" w:type="dxa"/>
          </w:tcPr>
          <w:p w:rsidR="00475F9D" w:rsidRPr="0037060D" w:rsidRDefault="00475F9D" w:rsidP="00475F9D">
            <w:pPr>
              <w:pStyle w:val="acctfourfigures"/>
              <w:tabs>
                <w:tab w:val="clear" w:pos="765"/>
              </w:tabs>
              <w:spacing w:line="240" w:lineRule="atLeast"/>
              <w:ind w:right="11"/>
              <w:jc w:val="right"/>
              <w:rPr>
                <w:szCs w:val="22"/>
                <w:highlight w:val="yellow"/>
              </w:rPr>
            </w:pPr>
          </w:p>
        </w:tc>
        <w:tc>
          <w:tcPr>
            <w:tcW w:w="180" w:type="dxa"/>
          </w:tcPr>
          <w:p w:rsidR="00475F9D" w:rsidRPr="0037060D" w:rsidRDefault="00475F9D" w:rsidP="00475F9D">
            <w:pPr>
              <w:pStyle w:val="acctfourfigures"/>
              <w:tabs>
                <w:tab w:val="clear" w:pos="765"/>
              </w:tabs>
              <w:spacing w:line="240" w:lineRule="atLeast"/>
              <w:ind w:right="11"/>
              <w:jc w:val="right"/>
              <w:rPr>
                <w:szCs w:val="22"/>
                <w:highlight w:val="yellow"/>
              </w:rPr>
            </w:pPr>
          </w:p>
        </w:tc>
        <w:tc>
          <w:tcPr>
            <w:tcW w:w="1170" w:type="dxa"/>
          </w:tcPr>
          <w:p w:rsidR="00475F9D" w:rsidRPr="0037060D" w:rsidRDefault="00475F9D" w:rsidP="00475F9D">
            <w:pPr>
              <w:pStyle w:val="acctfourfigures"/>
              <w:spacing w:line="240" w:lineRule="atLeast"/>
              <w:jc w:val="right"/>
              <w:rPr>
                <w:szCs w:val="22"/>
                <w:highlight w:val="yellow"/>
              </w:rPr>
            </w:pPr>
          </w:p>
        </w:tc>
      </w:tr>
      <w:tr w:rsidR="0037060D" w:rsidRPr="00743536" w:rsidTr="0082474D">
        <w:trPr>
          <w:cantSplit/>
          <w:trHeight w:val="270"/>
        </w:trPr>
        <w:tc>
          <w:tcPr>
            <w:tcW w:w="4500" w:type="dxa"/>
          </w:tcPr>
          <w:p w:rsidR="0037060D" w:rsidRPr="00743536" w:rsidRDefault="0037060D" w:rsidP="00631538">
            <w:pPr>
              <w:pStyle w:val="acctfourfigures"/>
              <w:spacing w:line="240" w:lineRule="atLeast"/>
              <w:ind w:left="191" w:hanging="180"/>
              <w:rPr>
                <w:szCs w:val="22"/>
              </w:rPr>
            </w:pPr>
            <w:r w:rsidRPr="00743536">
              <w:rPr>
                <w:szCs w:val="22"/>
              </w:rPr>
              <w:t>Other comprehensive income</w:t>
            </w:r>
          </w:p>
        </w:tc>
        <w:tc>
          <w:tcPr>
            <w:tcW w:w="180" w:type="dxa"/>
          </w:tcPr>
          <w:p w:rsidR="0037060D" w:rsidRPr="00743536" w:rsidRDefault="0037060D" w:rsidP="00631538">
            <w:pPr>
              <w:spacing w:line="240" w:lineRule="atLeast"/>
              <w:jc w:val="center"/>
              <w:rPr>
                <w:szCs w:val="22"/>
              </w:rPr>
            </w:pPr>
          </w:p>
        </w:tc>
        <w:tc>
          <w:tcPr>
            <w:tcW w:w="1530" w:type="dxa"/>
            <w:tcBorders>
              <w:bottom w:val="single" w:sz="4" w:space="0" w:color="auto"/>
            </w:tcBorders>
          </w:tcPr>
          <w:p w:rsidR="0037060D" w:rsidRPr="005F74F4" w:rsidRDefault="00475F9D" w:rsidP="005F74F4">
            <w:pPr>
              <w:pStyle w:val="acctmergecolhdg"/>
              <w:spacing w:line="240" w:lineRule="atLeast"/>
              <w:ind w:right="101"/>
              <w:jc w:val="right"/>
              <w:rPr>
                <w:rFonts w:cs="Times New Roman"/>
                <w:b w:val="0"/>
                <w:bCs/>
                <w:szCs w:val="22"/>
              </w:rPr>
            </w:pPr>
            <w:r w:rsidRPr="005F74F4">
              <w:rPr>
                <w:rFonts w:cs="Times New Roman"/>
                <w:b w:val="0"/>
                <w:bCs/>
                <w:szCs w:val="22"/>
              </w:rPr>
              <w:t>51</w:t>
            </w:r>
            <w:r w:rsidR="00413EC1" w:rsidRPr="005F74F4">
              <w:rPr>
                <w:rFonts w:cs="Times New Roman"/>
                <w:b w:val="0"/>
                <w:bCs/>
                <w:szCs w:val="22"/>
              </w:rPr>
              <w:t>4</w:t>
            </w:r>
          </w:p>
        </w:tc>
        <w:tc>
          <w:tcPr>
            <w:tcW w:w="180" w:type="dxa"/>
          </w:tcPr>
          <w:p w:rsidR="0037060D" w:rsidRPr="00475F9D" w:rsidRDefault="0037060D" w:rsidP="00631538">
            <w:pPr>
              <w:spacing w:line="240" w:lineRule="atLeast"/>
              <w:jc w:val="right"/>
              <w:rPr>
                <w:rFonts w:cs="Times New Roman"/>
                <w:szCs w:val="22"/>
                <w:highlight w:val="yellow"/>
              </w:rPr>
            </w:pPr>
          </w:p>
        </w:tc>
        <w:tc>
          <w:tcPr>
            <w:tcW w:w="1530" w:type="dxa"/>
            <w:tcBorders>
              <w:bottom w:val="single" w:sz="4" w:space="0" w:color="auto"/>
            </w:tcBorders>
          </w:tcPr>
          <w:p w:rsidR="0037060D" w:rsidRPr="00475F9D" w:rsidRDefault="00475F9D" w:rsidP="00631538">
            <w:pPr>
              <w:spacing w:line="240" w:lineRule="atLeast"/>
              <w:jc w:val="right"/>
              <w:rPr>
                <w:rFonts w:cs="Times New Roman"/>
                <w:szCs w:val="22"/>
                <w:highlight w:val="yellow"/>
              </w:rPr>
            </w:pPr>
            <w:r w:rsidRPr="00475F9D">
              <w:rPr>
                <w:rFonts w:cs="Times New Roman"/>
                <w:szCs w:val="22"/>
              </w:rPr>
              <w:t>(4,644)</w:t>
            </w:r>
          </w:p>
        </w:tc>
        <w:tc>
          <w:tcPr>
            <w:tcW w:w="180" w:type="dxa"/>
          </w:tcPr>
          <w:p w:rsidR="0037060D" w:rsidRPr="00475F9D" w:rsidRDefault="0037060D" w:rsidP="00631538">
            <w:pPr>
              <w:spacing w:line="240" w:lineRule="atLeast"/>
              <w:jc w:val="right"/>
              <w:rPr>
                <w:rFonts w:cs="Times New Roman"/>
                <w:szCs w:val="22"/>
                <w:highlight w:val="yellow"/>
              </w:rPr>
            </w:pPr>
          </w:p>
        </w:tc>
        <w:tc>
          <w:tcPr>
            <w:tcW w:w="1530" w:type="dxa"/>
            <w:tcBorders>
              <w:bottom w:val="single" w:sz="4" w:space="0" w:color="auto"/>
            </w:tcBorders>
          </w:tcPr>
          <w:p w:rsidR="0037060D" w:rsidRPr="00475F9D" w:rsidRDefault="00475F9D" w:rsidP="00475F9D">
            <w:pPr>
              <w:pStyle w:val="acctfourfigures"/>
              <w:tabs>
                <w:tab w:val="clear" w:pos="765"/>
              </w:tabs>
              <w:spacing w:line="240" w:lineRule="atLeast"/>
              <w:ind w:right="101"/>
              <w:jc w:val="right"/>
              <w:rPr>
                <w:rFonts w:cs="Times New Roman"/>
                <w:szCs w:val="22"/>
                <w:highlight w:val="yellow"/>
              </w:rPr>
            </w:pPr>
            <w:r w:rsidRPr="00475F9D">
              <w:rPr>
                <w:rFonts w:cs="Times New Roman"/>
                <w:szCs w:val="22"/>
              </w:rPr>
              <w:t>764</w:t>
            </w:r>
          </w:p>
        </w:tc>
        <w:tc>
          <w:tcPr>
            <w:tcW w:w="180" w:type="dxa"/>
          </w:tcPr>
          <w:p w:rsidR="0037060D" w:rsidRPr="0037060D" w:rsidRDefault="0037060D" w:rsidP="00631538">
            <w:pPr>
              <w:pStyle w:val="acctfourfigures"/>
              <w:spacing w:line="240" w:lineRule="atLeast"/>
              <w:jc w:val="right"/>
              <w:rPr>
                <w:szCs w:val="22"/>
                <w:highlight w:val="yellow"/>
              </w:rPr>
            </w:pPr>
          </w:p>
        </w:tc>
        <w:tc>
          <w:tcPr>
            <w:tcW w:w="1530" w:type="dxa"/>
          </w:tcPr>
          <w:p w:rsidR="0037060D" w:rsidRPr="0037060D" w:rsidRDefault="0037060D" w:rsidP="00631538">
            <w:pPr>
              <w:pStyle w:val="acctfourfigures"/>
              <w:tabs>
                <w:tab w:val="clear" w:pos="765"/>
              </w:tabs>
              <w:spacing w:line="240" w:lineRule="atLeast"/>
              <w:ind w:right="11"/>
              <w:jc w:val="right"/>
              <w:rPr>
                <w:szCs w:val="22"/>
                <w:highlight w:val="yellow"/>
              </w:rPr>
            </w:pPr>
          </w:p>
        </w:tc>
        <w:tc>
          <w:tcPr>
            <w:tcW w:w="180" w:type="dxa"/>
          </w:tcPr>
          <w:p w:rsidR="0037060D" w:rsidRPr="0037060D" w:rsidRDefault="0037060D" w:rsidP="00631538">
            <w:pPr>
              <w:pStyle w:val="acctfourfigures"/>
              <w:spacing w:line="240" w:lineRule="atLeast"/>
              <w:jc w:val="right"/>
              <w:rPr>
                <w:szCs w:val="22"/>
                <w:highlight w:val="yellow"/>
              </w:rPr>
            </w:pPr>
          </w:p>
        </w:tc>
        <w:tc>
          <w:tcPr>
            <w:tcW w:w="1260" w:type="dxa"/>
          </w:tcPr>
          <w:p w:rsidR="0037060D" w:rsidRPr="0037060D" w:rsidRDefault="0037060D" w:rsidP="00631538">
            <w:pPr>
              <w:pStyle w:val="acctfourfigures"/>
              <w:tabs>
                <w:tab w:val="clear" w:pos="765"/>
              </w:tabs>
              <w:spacing w:line="240" w:lineRule="atLeast"/>
              <w:ind w:right="11"/>
              <w:jc w:val="right"/>
              <w:rPr>
                <w:szCs w:val="22"/>
                <w:highlight w:val="yellow"/>
              </w:rPr>
            </w:pPr>
          </w:p>
        </w:tc>
        <w:tc>
          <w:tcPr>
            <w:tcW w:w="180" w:type="dxa"/>
          </w:tcPr>
          <w:p w:rsidR="0037060D" w:rsidRPr="0037060D" w:rsidRDefault="0037060D" w:rsidP="00631538">
            <w:pPr>
              <w:pStyle w:val="acctfourfigures"/>
              <w:tabs>
                <w:tab w:val="clear" w:pos="765"/>
              </w:tabs>
              <w:spacing w:line="240" w:lineRule="atLeast"/>
              <w:ind w:right="11"/>
              <w:jc w:val="right"/>
              <w:rPr>
                <w:szCs w:val="22"/>
                <w:highlight w:val="yellow"/>
              </w:rPr>
            </w:pPr>
          </w:p>
        </w:tc>
        <w:tc>
          <w:tcPr>
            <w:tcW w:w="1170" w:type="dxa"/>
          </w:tcPr>
          <w:p w:rsidR="0037060D" w:rsidRPr="0037060D" w:rsidRDefault="0037060D" w:rsidP="00631538">
            <w:pPr>
              <w:pStyle w:val="acctfourfigures"/>
              <w:spacing w:line="240" w:lineRule="atLeast"/>
              <w:jc w:val="right"/>
              <w:rPr>
                <w:szCs w:val="22"/>
                <w:highlight w:val="yellow"/>
              </w:rPr>
            </w:pPr>
          </w:p>
        </w:tc>
      </w:tr>
      <w:tr w:rsidR="00475F9D" w:rsidRPr="00743536" w:rsidTr="0082474D">
        <w:trPr>
          <w:cantSplit/>
          <w:trHeight w:val="270"/>
        </w:trPr>
        <w:tc>
          <w:tcPr>
            <w:tcW w:w="4500" w:type="dxa"/>
          </w:tcPr>
          <w:p w:rsidR="00475F9D" w:rsidRPr="00743536" w:rsidRDefault="00475F9D" w:rsidP="00475F9D">
            <w:pPr>
              <w:pStyle w:val="acctfourfigures"/>
              <w:spacing w:line="240" w:lineRule="atLeast"/>
              <w:ind w:left="191" w:hanging="180"/>
              <w:rPr>
                <w:b/>
                <w:bCs/>
                <w:szCs w:val="22"/>
              </w:rPr>
            </w:pPr>
            <w:r w:rsidRPr="00743536">
              <w:rPr>
                <w:b/>
                <w:bCs/>
                <w:szCs w:val="22"/>
              </w:rPr>
              <w:t>Total comprehensive income</w:t>
            </w:r>
          </w:p>
        </w:tc>
        <w:tc>
          <w:tcPr>
            <w:tcW w:w="180" w:type="dxa"/>
          </w:tcPr>
          <w:p w:rsidR="00475F9D" w:rsidRPr="00743536" w:rsidRDefault="00475F9D" w:rsidP="00475F9D">
            <w:pPr>
              <w:spacing w:line="240" w:lineRule="atLeast"/>
              <w:jc w:val="center"/>
              <w:rPr>
                <w:szCs w:val="22"/>
              </w:rPr>
            </w:pPr>
          </w:p>
        </w:tc>
        <w:tc>
          <w:tcPr>
            <w:tcW w:w="1530" w:type="dxa"/>
            <w:tcBorders>
              <w:top w:val="single" w:sz="4" w:space="0" w:color="auto"/>
              <w:bottom w:val="single" w:sz="4" w:space="0" w:color="auto"/>
            </w:tcBorders>
          </w:tcPr>
          <w:p w:rsidR="00475F9D" w:rsidRPr="005F74F4" w:rsidRDefault="00413EC1" w:rsidP="005F74F4">
            <w:pPr>
              <w:pStyle w:val="acctmergecolhdg"/>
              <w:spacing w:line="240" w:lineRule="atLeast"/>
              <w:ind w:right="101"/>
              <w:jc w:val="right"/>
              <w:rPr>
                <w:rFonts w:cs="Times New Roman"/>
                <w:szCs w:val="22"/>
              </w:rPr>
            </w:pPr>
            <w:r w:rsidRPr="005F74F4">
              <w:rPr>
                <w:rFonts w:cs="Times New Roman"/>
                <w:szCs w:val="22"/>
              </w:rPr>
              <w:t>17,594</w:t>
            </w:r>
          </w:p>
        </w:tc>
        <w:tc>
          <w:tcPr>
            <w:tcW w:w="180" w:type="dxa"/>
          </w:tcPr>
          <w:p w:rsidR="00475F9D" w:rsidRPr="00475F9D" w:rsidRDefault="00475F9D" w:rsidP="00475F9D">
            <w:pPr>
              <w:spacing w:line="240" w:lineRule="atLeast"/>
              <w:jc w:val="right"/>
              <w:rPr>
                <w:rFonts w:cs="Times New Roman"/>
                <w:b/>
                <w:bCs/>
                <w:szCs w:val="22"/>
                <w:highlight w:val="yellow"/>
              </w:rPr>
            </w:pPr>
          </w:p>
        </w:tc>
        <w:tc>
          <w:tcPr>
            <w:tcW w:w="1530" w:type="dxa"/>
            <w:tcBorders>
              <w:top w:val="single" w:sz="4" w:space="0" w:color="auto"/>
              <w:bottom w:val="single" w:sz="4" w:space="0" w:color="auto"/>
            </w:tcBorders>
          </w:tcPr>
          <w:p w:rsidR="00475F9D" w:rsidRPr="00475F9D" w:rsidRDefault="00413EC1" w:rsidP="00475F9D">
            <w:pPr>
              <w:ind w:right="101"/>
              <w:jc w:val="right"/>
              <w:rPr>
                <w:rFonts w:cs="Times New Roman"/>
                <w:b/>
                <w:bCs/>
                <w:szCs w:val="22"/>
              </w:rPr>
            </w:pPr>
            <w:r>
              <w:rPr>
                <w:rFonts w:cs="Times New Roman"/>
                <w:b/>
                <w:bCs/>
                <w:szCs w:val="22"/>
              </w:rPr>
              <w:t>185,214</w:t>
            </w:r>
          </w:p>
        </w:tc>
        <w:tc>
          <w:tcPr>
            <w:tcW w:w="180" w:type="dxa"/>
          </w:tcPr>
          <w:p w:rsidR="00475F9D" w:rsidRPr="00475F9D" w:rsidRDefault="00475F9D" w:rsidP="00475F9D">
            <w:pPr>
              <w:spacing w:line="240" w:lineRule="atLeast"/>
              <w:jc w:val="right"/>
              <w:rPr>
                <w:rFonts w:cs="Times New Roman"/>
                <w:b/>
                <w:bCs/>
                <w:szCs w:val="22"/>
                <w:highlight w:val="yellow"/>
              </w:rPr>
            </w:pPr>
          </w:p>
        </w:tc>
        <w:tc>
          <w:tcPr>
            <w:tcW w:w="1530" w:type="dxa"/>
            <w:tcBorders>
              <w:top w:val="single" w:sz="4" w:space="0" w:color="auto"/>
              <w:bottom w:val="single" w:sz="4" w:space="0" w:color="auto"/>
            </w:tcBorders>
          </w:tcPr>
          <w:p w:rsidR="00475F9D" w:rsidRPr="00475F9D" w:rsidRDefault="00413EC1" w:rsidP="00475F9D">
            <w:pPr>
              <w:pStyle w:val="acctfourfigures"/>
              <w:tabs>
                <w:tab w:val="clear" w:pos="765"/>
              </w:tabs>
              <w:spacing w:line="240" w:lineRule="atLeast"/>
              <w:ind w:right="101"/>
              <w:jc w:val="right"/>
              <w:rPr>
                <w:rFonts w:cs="Times New Roman"/>
                <w:b/>
                <w:bCs/>
                <w:szCs w:val="22"/>
              </w:rPr>
            </w:pPr>
            <w:r>
              <w:rPr>
                <w:rFonts w:cs="Times New Roman"/>
                <w:b/>
                <w:bCs/>
                <w:szCs w:val="22"/>
              </w:rPr>
              <w:t>70,257</w:t>
            </w:r>
          </w:p>
        </w:tc>
        <w:tc>
          <w:tcPr>
            <w:tcW w:w="180" w:type="dxa"/>
          </w:tcPr>
          <w:p w:rsidR="00475F9D" w:rsidRPr="0037060D" w:rsidRDefault="00475F9D" w:rsidP="00475F9D">
            <w:pPr>
              <w:pStyle w:val="acctfourfigures"/>
              <w:spacing w:line="240" w:lineRule="atLeast"/>
              <w:jc w:val="right"/>
              <w:rPr>
                <w:b/>
                <w:bCs/>
                <w:szCs w:val="22"/>
                <w:highlight w:val="yellow"/>
              </w:rPr>
            </w:pPr>
          </w:p>
        </w:tc>
        <w:tc>
          <w:tcPr>
            <w:tcW w:w="1530" w:type="dxa"/>
          </w:tcPr>
          <w:p w:rsidR="00475F9D" w:rsidRPr="00475F9D" w:rsidRDefault="00475F9D" w:rsidP="00475F9D">
            <w:pPr>
              <w:pStyle w:val="acctfourfigures"/>
              <w:tabs>
                <w:tab w:val="clear" w:pos="765"/>
              </w:tabs>
              <w:spacing w:line="240" w:lineRule="atLeast"/>
              <w:ind w:right="11"/>
              <w:jc w:val="right"/>
              <w:rPr>
                <w:szCs w:val="22"/>
              </w:rPr>
            </w:pPr>
          </w:p>
        </w:tc>
        <w:tc>
          <w:tcPr>
            <w:tcW w:w="180" w:type="dxa"/>
          </w:tcPr>
          <w:p w:rsidR="00475F9D" w:rsidRPr="00475F9D" w:rsidRDefault="00475F9D" w:rsidP="00475F9D">
            <w:pPr>
              <w:pStyle w:val="acctfourfigures"/>
              <w:spacing w:line="240" w:lineRule="atLeast"/>
              <w:jc w:val="right"/>
              <w:rPr>
                <w:szCs w:val="22"/>
              </w:rPr>
            </w:pPr>
          </w:p>
        </w:tc>
        <w:tc>
          <w:tcPr>
            <w:tcW w:w="1260" w:type="dxa"/>
          </w:tcPr>
          <w:p w:rsidR="00475F9D" w:rsidRPr="00475F9D" w:rsidRDefault="00475F9D" w:rsidP="00475F9D">
            <w:pPr>
              <w:pStyle w:val="acctfourfigures"/>
              <w:tabs>
                <w:tab w:val="clear" w:pos="765"/>
              </w:tabs>
              <w:spacing w:line="240" w:lineRule="atLeast"/>
              <w:ind w:right="11"/>
              <w:jc w:val="right"/>
              <w:rPr>
                <w:szCs w:val="22"/>
              </w:rPr>
            </w:pPr>
          </w:p>
        </w:tc>
        <w:tc>
          <w:tcPr>
            <w:tcW w:w="180" w:type="dxa"/>
          </w:tcPr>
          <w:p w:rsidR="00475F9D" w:rsidRPr="00475F9D" w:rsidRDefault="00475F9D" w:rsidP="00475F9D">
            <w:pPr>
              <w:pStyle w:val="acctfourfigures"/>
              <w:tabs>
                <w:tab w:val="clear" w:pos="765"/>
              </w:tabs>
              <w:spacing w:line="240" w:lineRule="atLeast"/>
              <w:ind w:right="11"/>
              <w:jc w:val="right"/>
              <w:rPr>
                <w:szCs w:val="22"/>
              </w:rPr>
            </w:pPr>
          </w:p>
        </w:tc>
        <w:tc>
          <w:tcPr>
            <w:tcW w:w="1170" w:type="dxa"/>
          </w:tcPr>
          <w:p w:rsidR="00475F9D" w:rsidRPr="00475F9D" w:rsidRDefault="00475F9D" w:rsidP="00475F9D">
            <w:pPr>
              <w:pStyle w:val="acctfourfigures"/>
              <w:spacing w:line="240" w:lineRule="atLeast"/>
              <w:jc w:val="right"/>
              <w:rPr>
                <w:szCs w:val="22"/>
              </w:rPr>
            </w:pPr>
          </w:p>
        </w:tc>
      </w:tr>
      <w:tr w:rsidR="00475F9D" w:rsidRPr="00743536" w:rsidTr="0082474D">
        <w:trPr>
          <w:cantSplit/>
          <w:trHeight w:val="270"/>
        </w:trPr>
        <w:tc>
          <w:tcPr>
            <w:tcW w:w="4500" w:type="dxa"/>
          </w:tcPr>
          <w:p w:rsidR="00475F9D" w:rsidRPr="00743536" w:rsidRDefault="00475F9D" w:rsidP="00475F9D">
            <w:pPr>
              <w:pStyle w:val="acctfourfigures"/>
              <w:spacing w:line="240" w:lineRule="atLeast"/>
              <w:ind w:left="191" w:hanging="180"/>
              <w:rPr>
                <w:szCs w:val="22"/>
              </w:rPr>
            </w:pPr>
            <w:r w:rsidRPr="00743536">
              <w:rPr>
                <w:szCs w:val="22"/>
              </w:rPr>
              <w:t>Profit allocated to non-controlling interest</w:t>
            </w:r>
          </w:p>
        </w:tc>
        <w:tc>
          <w:tcPr>
            <w:tcW w:w="180" w:type="dxa"/>
          </w:tcPr>
          <w:p w:rsidR="00475F9D" w:rsidRPr="00743536" w:rsidRDefault="00475F9D" w:rsidP="00475F9D">
            <w:pPr>
              <w:spacing w:line="240" w:lineRule="atLeast"/>
              <w:jc w:val="center"/>
              <w:rPr>
                <w:szCs w:val="22"/>
              </w:rPr>
            </w:pPr>
          </w:p>
        </w:tc>
        <w:tc>
          <w:tcPr>
            <w:tcW w:w="1530" w:type="dxa"/>
            <w:tcBorders>
              <w:top w:val="single" w:sz="4" w:space="0" w:color="auto"/>
              <w:bottom w:val="double" w:sz="4" w:space="0" w:color="auto"/>
            </w:tcBorders>
          </w:tcPr>
          <w:p w:rsidR="00475F9D" w:rsidRPr="005F74F4" w:rsidRDefault="00914B0F" w:rsidP="00914B0F">
            <w:pPr>
              <w:pStyle w:val="acctmergecolhdg"/>
              <w:spacing w:line="240" w:lineRule="atLeast"/>
              <w:ind w:right="101"/>
              <w:jc w:val="right"/>
              <w:rPr>
                <w:rFonts w:cs="Times New Roman"/>
                <w:b w:val="0"/>
                <w:bCs/>
                <w:szCs w:val="22"/>
              </w:rPr>
            </w:pPr>
            <w:r>
              <w:rPr>
                <w:rFonts w:cs="Times New Roman"/>
                <w:b w:val="0"/>
                <w:bCs/>
                <w:szCs w:val="22"/>
              </w:rPr>
              <w:t>2,135</w:t>
            </w:r>
          </w:p>
        </w:tc>
        <w:tc>
          <w:tcPr>
            <w:tcW w:w="180" w:type="dxa"/>
          </w:tcPr>
          <w:p w:rsidR="00475F9D" w:rsidRPr="00475F9D" w:rsidRDefault="00475F9D" w:rsidP="00475F9D">
            <w:pPr>
              <w:spacing w:line="240" w:lineRule="atLeast"/>
              <w:jc w:val="right"/>
              <w:rPr>
                <w:rFonts w:cs="Times New Roman"/>
                <w:szCs w:val="22"/>
                <w:highlight w:val="yellow"/>
              </w:rPr>
            </w:pPr>
          </w:p>
        </w:tc>
        <w:tc>
          <w:tcPr>
            <w:tcW w:w="1530" w:type="dxa"/>
            <w:tcBorders>
              <w:top w:val="single" w:sz="4" w:space="0" w:color="auto"/>
              <w:bottom w:val="double" w:sz="4" w:space="0" w:color="auto"/>
            </w:tcBorders>
          </w:tcPr>
          <w:p w:rsidR="00475F9D" w:rsidRPr="00475F9D" w:rsidRDefault="00914B0F" w:rsidP="00874E07">
            <w:pPr>
              <w:ind w:right="101"/>
              <w:jc w:val="right"/>
              <w:rPr>
                <w:rFonts w:cs="Times New Roman"/>
                <w:szCs w:val="22"/>
              </w:rPr>
            </w:pPr>
            <w:r>
              <w:rPr>
                <w:rFonts w:cs="Times New Roman"/>
                <w:szCs w:val="22"/>
              </w:rPr>
              <w:t>11,628</w:t>
            </w:r>
          </w:p>
        </w:tc>
        <w:tc>
          <w:tcPr>
            <w:tcW w:w="180" w:type="dxa"/>
          </w:tcPr>
          <w:p w:rsidR="00475F9D" w:rsidRPr="00475F9D" w:rsidRDefault="00475F9D" w:rsidP="00475F9D">
            <w:pPr>
              <w:spacing w:line="240" w:lineRule="atLeast"/>
              <w:jc w:val="right"/>
              <w:rPr>
                <w:rFonts w:cs="Times New Roman"/>
                <w:szCs w:val="22"/>
                <w:highlight w:val="yellow"/>
              </w:rPr>
            </w:pPr>
          </w:p>
        </w:tc>
        <w:tc>
          <w:tcPr>
            <w:tcW w:w="1530" w:type="dxa"/>
            <w:tcBorders>
              <w:top w:val="single" w:sz="4" w:space="0" w:color="auto"/>
              <w:bottom w:val="double" w:sz="4" w:space="0" w:color="auto"/>
            </w:tcBorders>
          </w:tcPr>
          <w:p w:rsidR="00475F9D" w:rsidRPr="00475F9D" w:rsidRDefault="00914B0F" w:rsidP="00475F9D">
            <w:pPr>
              <w:pStyle w:val="acctfourfigures"/>
              <w:tabs>
                <w:tab w:val="clear" w:pos="765"/>
              </w:tabs>
              <w:spacing w:line="240" w:lineRule="atLeast"/>
              <w:ind w:right="101"/>
              <w:jc w:val="right"/>
              <w:rPr>
                <w:rFonts w:cs="Times New Roman"/>
                <w:szCs w:val="22"/>
              </w:rPr>
            </w:pPr>
            <w:r>
              <w:rPr>
                <w:rFonts w:cs="Times New Roman"/>
                <w:szCs w:val="22"/>
              </w:rPr>
              <w:t>20,848</w:t>
            </w:r>
          </w:p>
        </w:tc>
        <w:tc>
          <w:tcPr>
            <w:tcW w:w="180" w:type="dxa"/>
          </w:tcPr>
          <w:p w:rsidR="00475F9D" w:rsidRPr="0037060D" w:rsidRDefault="00475F9D" w:rsidP="00475F9D">
            <w:pPr>
              <w:pStyle w:val="acctfourfigures"/>
              <w:spacing w:line="240" w:lineRule="atLeast"/>
              <w:jc w:val="right"/>
              <w:rPr>
                <w:szCs w:val="22"/>
                <w:highlight w:val="yellow"/>
              </w:rPr>
            </w:pPr>
          </w:p>
        </w:tc>
        <w:tc>
          <w:tcPr>
            <w:tcW w:w="1530" w:type="dxa"/>
          </w:tcPr>
          <w:p w:rsidR="00475F9D" w:rsidRPr="00475F9D" w:rsidRDefault="00475F9D" w:rsidP="00475F9D">
            <w:pPr>
              <w:pStyle w:val="acctfourfigures"/>
              <w:tabs>
                <w:tab w:val="clear" w:pos="765"/>
              </w:tabs>
              <w:spacing w:line="240" w:lineRule="atLeast"/>
              <w:ind w:right="11"/>
              <w:jc w:val="right"/>
              <w:rPr>
                <w:szCs w:val="22"/>
                <w:cs/>
                <w:lang w:bidi="th-TH"/>
              </w:rPr>
            </w:pPr>
            <w:r w:rsidRPr="00475F9D">
              <w:rPr>
                <w:szCs w:val="22"/>
              </w:rPr>
              <w:t>(6)</w:t>
            </w:r>
          </w:p>
        </w:tc>
        <w:tc>
          <w:tcPr>
            <w:tcW w:w="180" w:type="dxa"/>
          </w:tcPr>
          <w:p w:rsidR="00475F9D" w:rsidRPr="00475F9D" w:rsidRDefault="00475F9D" w:rsidP="00475F9D">
            <w:pPr>
              <w:pStyle w:val="acctfourfigures"/>
              <w:spacing w:line="240" w:lineRule="atLeast"/>
              <w:jc w:val="right"/>
              <w:rPr>
                <w:szCs w:val="22"/>
              </w:rPr>
            </w:pPr>
          </w:p>
        </w:tc>
        <w:tc>
          <w:tcPr>
            <w:tcW w:w="1260" w:type="dxa"/>
          </w:tcPr>
          <w:p w:rsidR="00475F9D" w:rsidRPr="00475F9D" w:rsidRDefault="00475F9D" w:rsidP="00475F9D">
            <w:pPr>
              <w:pStyle w:val="acctmergecolhdg"/>
              <w:spacing w:line="240" w:lineRule="atLeast"/>
              <w:ind w:right="281"/>
              <w:jc w:val="right"/>
              <w:rPr>
                <w:b w:val="0"/>
                <w:bCs/>
                <w:szCs w:val="22"/>
              </w:rPr>
            </w:pPr>
            <w:r w:rsidRPr="00475F9D">
              <w:rPr>
                <w:b w:val="0"/>
                <w:bCs/>
                <w:szCs w:val="22"/>
              </w:rPr>
              <w:t>-</w:t>
            </w:r>
          </w:p>
        </w:tc>
        <w:tc>
          <w:tcPr>
            <w:tcW w:w="180" w:type="dxa"/>
          </w:tcPr>
          <w:p w:rsidR="00475F9D" w:rsidRPr="00475F9D" w:rsidRDefault="00475F9D" w:rsidP="00475F9D">
            <w:pPr>
              <w:pStyle w:val="acctfourfigures"/>
              <w:tabs>
                <w:tab w:val="clear" w:pos="765"/>
              </w:tabs>
              <w:spacing w:line="240" w:lineRule="atLeast"/>
              <w:ind w:right="11"/>
              <w:jc w:val="right"/>
              <w:rPr>
                <w:szCs w:val="22"/>
              </w:rPr>
            </w:pPr>
          </w:p>
        </w:tc>
        <w:tc>
          <w:tcPr>
            <w:tcW w:w="1170" w:type="dxa"/>
          </w:tcPr>
          <w:p w:rsidR="00475F9D" w:rsidRPr="00475F9D" w:rsidRDefault="00914B0F" w:rsidP="00914B0F">
            <w:pPr>
              <w:pStyle w:val="acctfourfigures"/>
              <w:spacing w:line="240" w:lineRule="atLeast"/>
              <w:jc w:val="right"/>
              <w:rPr>
                <w:b/>
                <w:bCs/>
                <w:szCs w:val="22"/>
                <w:lang w:val="en-US" w:bidi="th-TH"/>
              </w:rPr>
            </w:pPr>
            <w:r>
              <w:rPr>
                <w:b/>
                <w:bCs/>
                <w:szCs w:val="22"/>
                <w:lang w:bidi="th-TH"/>
              </w:rPr>
              <w:t>34,605</w:t>
            </w:r>
          </w:p>
        </w:tc>
      </w:tr>
      <w:tr w:rsidR="00A423CA" w:rsidRPr="00743536" w:rsidTr="00631538">
        <w:trPr>
          <w:cantSplit/>
          <w:trHeight w:val="270"/>
        </w:trPr>
        <w:tc>
          <w:tcPr>
            <w:tcW w:w="4500" w:type="dxa"/>
            <w:vAlign w:val="bottom"/>
          </w:tcPr>
          <w:p w:rsidR="00A423CA" w:rsidRDefault="00A423CA" w:rsidP="00A423CA">
            <w:pPr>
              <w:pStyle w:val="acctfourfigures"/>
              <w:tabs>
                <w:tab w:val="clear" w:pos="765"/>
                <w:tab w:val="left" w:pos="191"/>
              </w:tabs>
              <w:spacing w:line="240" w:lineRule="atLeast"/>
              <w:ind w:left="191" w:hanging="180"/>
              <w:rPr>
                <w:szCs w:val="22"/>
              </w:rPr>
            </w:pPr>
            <w:r w:rsidRPr="00743536">
              <w:rPr>
                <w:szCs w:val="22"/>
              </w:rPr>
              <w:t xml:space="preserve">Other comprehensive income allocated to </w:t>
            </w:r>
          </w:p>
          <w:p w:rsidR="00A423CA" w:rsidRPr="00743536" w:rsidRDefault="00A423CA" w:rsidP="00A423CA">
            <w:pPr>
              <w:pStyle w:val="acctfourfigures"/>
              <w:tabs>
                <w:tab w:val="clear" w:pos="765"/>
                <w:tab w:val="left" w:pos="191"/>
              </w:tabs>
              <w:spacing w:line="240" w:lineRule="atLeast"/>
              <w:ind w:left="191" w:hanging="180"/>
              <w:rPr>
                <w:szCs w:val="22"/>
              </w:rPr>
            </w:pPr>
            <w:r>
              <w:rPr>
                <w:szCs w:val="22"/>
              </w:rPr>
              <w:tab/>
            </w:r>
            <w:r w:rsidRPr="00743536">
              <w:rPr>
                <w:szCs w:val="22"/>
              </w:rPr>
              <w:t>non-controlling interest</w:t>
            </w:r>
          </w:p>
        </w:tc>
        <w:tc>
          <w:tcPr>
            <w:tcW w:w="180" w:type="dxa"/>
            <w:vAlign w:val="bottom"/>
          </w:tcPr>
          <w:p w:rsidR="00A423CA" w:rsidRPr="00743536" w:rsidRDefault="00A423CA" w:rsidP="00A423CA">
            <w:pPr>
              <w:spacing w:line="240" w:lineRule="atLeast"/>
              <w:jc w:val="right"/>
              <w:rPr>
                <w:szCs w:val="22"/>
              </w:rPr>
            </w:pPr>
          </w:p>
        </w:tc>
        <w:tc>
          <w:tcPr>
            <w:tcW w:w="1530" w:type="dxa"/>
            <w:tcBorders>
              <w:top w:val="double" w:sz="4" w:space="0" w:color="auto"/>
              <w:bottom w:val="double" w:sz="4" w:space="0" w:color="auto"/>
            </w:tcBorders>
          </w:tcPr>
          <w:p w:rsidR="00A423CA" w:rsidRPr="005F74F4" w:rsidRDefault="00A423CA" w:rsidP="005F74F4">
            <w:pPr>
              <w:pStyle w:val="acctmergecolhdg"/>
              <w:spacing w:line="240" w:lineRule="atLeast"/>
              <w:ind w:right="101"/>
              <w:jc w:val="right"/>
              <w:rPr>
                <w:rFonts w:cs="Times New Roman"/>
                <w:b w:val="0"/>
                <w:bCs/>
                <w:szCs w:val="22"/>
              </w:rPr>
            </w:pPr>
          </w:p>
          <w:p w:rsidR="00C43F00" w:rsidRPr="005F74F4" w:rsidRDefault="00C43F00" w:rsidP="005F74F4">
            <w:pPr>
              <w:pStyle w:val="acctmergecolhdg"/>
              <w:spacing w:line="240" w:lineRule="atLeast"/>
              <w:ind w:right="101"/>
              <w:jc w:val="right"/>
              <w:rPr>
                <w:rFonts w:cs="Times New Roman"/>
                <w:b w:val="0"/>
                <w:bCs/>
                <w:szCs w:val="22"/>
              </w:rPr>
            </w:pPr>
            <w:r w:rsidRPr="005F74F4">
              <w:rPr>
                <w:rFonts w:cs="Times New Roman"/>
                <w:b w:val="0"/>
                <w:bCs/>
                <w:szCs w:val="22"/>
              </w:rPr>
              <w:t>64</w:t>
            </w:r>
          </w:p>
        </w:tc>
        <w:tc>
          <w:tcPr>
            <w:tcW w:w="180" w:type="dxa"/>
          </w:tcPr>
          <w:p w:rsidR="00A423CA" w:rsidRPr="00A423CA" w:rsidRDefault="00A423CA" w:rsidP="00A423CA">
            <w:pPr>
              <w:jc w:val="right"/>
              <w:rPr>
                <w:rFonts w:cs="Times New Roman"/>
                <w:szCs w:val="22"/>
              </w:rPr>
            </w:pPr>
          </w:p>
        </w:tc>
        <w:tc>
          <w:tcPr>
            <w:tcW w:w="1530" w:type="dxa"/>
            <w:tcBorders>
              <w:top w:val="double" w:sz="4" w:space="0" w:color="auto"/>
              <w:bottom w:val="double" w:sz="4" w:space="0" w:color="auto"/>
            </w:tcBorders>
          </w:tcPr>
          <w:p w:rsidR="00A423CA" w:rsidRDefault="00A423CA" w:rsidP="00A423CA">
            <w:pPr>
              <w:jc w:val="right"/>
              <w:rPr>
                <w:rFonts w:cs="Times New Roman"/>
                <w:szCs w:val="22"/>
              </w:rPr>
            </w:pPr>
          </w:p>
          <w:p w:rsidR="00C43F00" w:rsidRPr="00A423CA" w:rsidRDefault="00C43F00" w:rsidP="00A423CA">
            <w:pPr>
              <w:jc w:val="right"/>
              <w:rPr>
                <w:rFonts w:cs="Times New Roman"/>
                <w:szCs w:val="22"/>
              </w:rPr>
            </w:pPr>
            <w:r>
              <w:rPr>
                <w:rFonts w:cs="Times New Roman"/>
                <w:szCs w:val="22"/>
              </w:rPr>
              <w:t>(281)</w:t>
            </w:r>
          </w:p>
        </w:tc>
        <w:tc>
          <w:tcPr>
            <w:tcW w:w="180" w:type="dxa"/>
          </w:tcPr>
          <w:p w:rsidR="00A423CA" w:rsidRPr="00A423CA" w:rsidRDefault="00A423CA" w:rsidP="00A423CA">
            <w:pPr>
              <w:jc w:val="right"/>
              <w:rPr>
                <w:rFonts w:cs="Times New Roman"/>
                <w:szCs w:val="22"/>
              </w:rPr>
            </w:pPr>
          </w:p>
        </w:tc>
        <w:tc>
          <w:tcPr>
            <w:tcW w:w="1530" w:type="dxa"/>
            <w:tcBorders>
              <w:top w:val="double" w:sz="4" w:space="0" w:color="auto"/>
              <w:bottom w:val="double" w:sz="4" w:space="0" w:color="auto"/>
            </w:tcBorders>
          </w:tcPr>
          <w:p w:rsidR="00A423CA" w:rsidRDefault="00A423CA" w:rsidP="00C43F00">
            <w:pPr>
              <w:pStyle w:val="acctfourfigures"/>
              <w:tabs>
                <w:tab w:val="clear" w:pos="765"/>
              </w:tabs>
              <w:spacing w:line="240" w:lineRule="atLeast"/>
              <w:ind w:right="101"/>
              <w:jc w:val="right"/>
              <w:rPr>
                <w:rFonts w:cs="Times New Roman"/>
                <w:szCs w:val="22"/>
              </w:rPr>
            </w:pPr>
          </w:p>
          <w:p w:rsidR="00C43F00" w:rsidRPr="00A423CA" w:rsidRDefault="00C43F00" w:rsidP="00C43F00">
            <w:pPr>
              <w:pStyle w:val="acctfourfigures"/>
              <w:tabs>
                <w:tab w:val="clear" w:pos="765"/>
              </w:tabs>
              <w:spacing w:line="240" w:lineRule="atLeast"/>
              <w:ind w:right="101"/>
              <w:jc w:val="right"/>
              <w:rPr>
                <w:rFonts w:cs="Times New Roman"/>
                <w:szCs w:val="22"/>
              </w:rPr>
            </w:pPr>
            <w:r>
              <w:rPr>
                <w:rFonts w:cs="Times New Roman"/>
                <w:szCs w:val="22"/>
              </w:rPr>
              <w:t>229</w:t>
            </w:r>
          </w:p>
        </w:tc>
        <w:tc>
          <w:tcPr>
            <w:tcW w:w="180" w:type="dxa"/>
            <w:vAlign w:val="bottom"/>
          </w:tcPr>
          <w:p w:rsidR="00A423CA" w:rsidRPr="0037060D" w:rsidRDefault="00A423CA" w:rsidP="00A423CA">
            <w:pPr>
              <w:pStyle w:val="acctfourfigures"/>
              <w:spacing w:line="240" w:lineRule="atLeast"/>
              <w:jc w:val="right"/>
              <w:rPr>
                <w:szCs w:val="22"/>
                <w:highlight w:val="yellow"/>
              </w:rPr>
            </w:pPr>
          </w:p>
        </w:tc>
        <w:tc>
          <w:tcPr>
            <w:tcW w:w="1530" w:type="dxa"/>
          </w:tcPr>
          <w:p w:rsidR="00A423CA" w:rsidRPr="001F70AA" w:rsidRDefault="00413EC1" w:rsidP="00413EC1">
            <w:pPr>
              <w:pStyle w:val="acctfourfigures"/>
              <w:tabs>
                <w:tab w:val="clear" w:pos="765"/>
              </w:tabs>
              <w:spacing w:line="240" w:lineRule="atLeast"/>
              <w:ind w:right="551"/>
              <w:jc w:val="right"/>
              <w:rPr>
                <w:szCs w:val="22"/>
                <w:cs/>
                <w:lang w:bidi="th-TH"/>
              </w:rPr>
            </w:pPr>
            <w:r>
              <w:rPr>
                <w:b/>
                <w:bCs/>
                <w:szCs w:val="22"/>
              </w:rPr>
              <w:tab/>
            </w:r>
            <w:r>
              <w:rPr>
                <w:b/>
                <w:bCs/>
                <w:szCs w:val="22"/>
              </w:rPr>
              <w:tab/>
            </w:r>
            <w:r w:rsidRPr="001F70AA">
              <w:rPr>
                <w:szCs w:val="22"/>
              </w:rPr>
              <w:t>-</w:t>
            </w:r>
          </w:p>
        </w:tc>
        <w:tc>
          <w:tcPr>
            <w:tcW w:w="180" w:type="dxa"/>
            <w:vAlign w:val="bottom"/>
          </w:tcPr>
          <w:p w:rsidR="00A423CA" w:rsidRPr="0037060D" w:rsidRDefault="00A423CA" w:rsidP="00A423CA">
            <w:pPr>
              <w:pStyle w:val="acctfourfigures"/>
              <w:spacing w:line="240" w:lineRule="atLeast"/>
              <w:jc w:val="right"/>
              <w:rPr>
                <w:szCs w:val="22"/>
                <w:highlight w:val="yellow"/>
              </w:rPr>
            </w:pPr>
          </w:p>
        </w:tc>
        <w:tc>
          <w:tcPr>
            <w:tcW w:w="1260" w:type="dxa"/>
          </w:tcPr>
          <w:p w:rsidR="00A423CA" w:rsidRDefault="00A423CA" w:rsidP="00A423CA">
            <w:pPr>
              <w:pStyle w:val="acctmergecolhdg"/>
              <w:spacing w:line="240" w:lineRule="atLeast"/>
              <w:ind w:right="281"/>
              <w:jc w:val="right"/>
              <w:rPr>
                <w:b w:val="0"/>
                <w:bCs/>
                <w:szCs w:val="22"/>
              </w:rPr>
            </w:pPr>
          </w:p>
          <w:p w:rsidR="00A423CA" w:rsidRPr="00475F9D" w:rsidRDefault="00413EC1" w:rsidP="00413EC1">
            <w:pPr>
              <w:pStyle w:val="acctmergecolhdg"/>
              <w:tabs>
                <w:tab w:val="center" w:pos="410"/>
                <w:tab w:val="right" w:pos="821"/>
              </w:tabs>
              <w:spacing w:line="240" w:lineRule="atLeast"/>
              <w:ind w:right="281"/>
              <w:jc w:val="left"/>
              <w:rPr>
                <w:b w:val="0"/>
                <w:bCs/>
                <w:szCs w:val="22"/>
              </w:rPr>
            </w:pPr>
            <w:r>
              <w:rPr>
                <w:b w:val="0"/>
                <w:bCs/>
                <w:szCs w:val="22"/>
              </w:rPr>
              <w:tab/>
            </w:r>
            <w:r>
              <w:rPr>
                <w:b w:val="0"/>
                <w:bCs/>
                <w:szCs w:val="22"/>
              </w:rPr>
              <w:tab/>
            </w:r>
            <w:r w:rsidR="00A423CA" w:rsidRPr="00475F9D">
              <w:rPr>
                <w:b w:val="0"/>
                <w:bCs/>
                <w:szCs w:val="22"/>
              </w:rPr>
              <w:t>-</w:t>
            </w:r>
          </w:p>
        </w:tc>
        <w:tc>
          <w:tcPr>
            <w:tcW w:w="180" w:type="dxa"/>
            <w:vAlign w:val="bottom"/>
          </w:tcPr>
          <w:p w:rsidR="00A423CA" w:rsidRPr="0037060D" w:rsidRDefault="00A423CA" w:rsidP="00A423CA">
            <w:pPr>
              <w:pStyle w:val="acctfourfigures"/>
              <w:tabs>
                <w:tab w:val="clear" w:pos="765"/>
              </w:tabs>
              <w:spacing w:line="240" w:lineRule="atLeast"/>
              <w:ind w:right="11"/>
              <w:jc w:val="right"/>
              <w:rPr>
                <w:szCs w:val="22"/>
                <w:highlight w:val="yellow"/>
              </w:rPr>
            </w:pPr>
          </w:p>
        </w:tc>
        <w:tc>
          <w:tcPr>
            <w:tcW w:w="1170" w:type="dxa"/>
            <w:vAlign w:val="bottom"/>
          </w:tcPr>
          <w:p w:rsidR="00A423CA" w:rsidRPr="0037060D" w:rsidRDefault="00C43F00" w:rsidP="00C43F00">
            <w:pPr>
              <w:pStyle w:val="acctfourfigures"/>
              <w:spacing w:line="240" w:lineRule="atLeast"/>
              <w:jc w:val="right"/>
              <w:rPr>
                <w:b/>
                <w:bCs/>
                <w:szCs w:val="22"/>
                <w:highlight w:val="yellow"/>
              </w:rPr>
            </w:pPr>
            <w:r>
              <w:rPr>
                <w:b/>
                <w:bCs/>
                <w:szCs w:val="22"/>
                <w:lang w:bidi="th-TH"/>
              </w:rPr>
              <w:t>12</w:t>
            </w:r>
          </w:p>
        </w:tc>
      </w:tr>
      <w:tr w:rsidR="0037060D" w:rsidRPr="00743536" w:rsidTr="0082474D">
        <w:trPr>
          <w:cantSplit/>
          <w:trHeight w:val="270"/>
        </w:trPr>
        <w:tc>
          <w:tcPr>
            <w:tcW w:w="4500" w:type="dxa"/>
          </w:tcPr>
          <w:p w:rsidR="0037060D" w:rsidRPr="00743536" w:rsidRDefault="0037060D" w:rsidP="00631538">
            <w:pPr>
              <w:pStyle w:val="acctfourfigures"/>
              <w:spacing w:line="240" w:lineRule="atLeast"/>
              <w:ind w:left="191" w:hanging="180"/>
              <w:rPr>
                <w:szCs w:val="22"/>
              </w:rPr>
            </w:pPr>
          </w:p>
        </w:tc>
        <w:tc>
          <w:tcPr>
            <w:tcW w:w="180" w:type="dxa"/>
          </w:tcPr>
          <w:p w:rsidR="0037060D" w:rsidRPr="00743536" w:rsidRDefault="0037060D" w:rsidP="00631538">
            <w:pPr>
              <w:spacing w:line="240" w:lineRule="atLeast"/>
              <w:jc w:val="center"/>
              <w:rPr>
                <w:szCs w:val="22"/>
              </w:rPr>
            </w:pPr>
          </w:p>
        </w:tc>
        <w:tc>
          <w:tcPr>
            <w:tcW w:w="1530" w:type="dxa"/>
          </w:tcPr>
          <w:p w:rsidR="0037060D" w:rsidRPr="005F74F4" w:rsidRDefault="0037060D" w:rsidP="005F74F4">
            <w:pPr>
              <w:pStyle w:val="acctmergecolhdg"/>
              <w:spacing w:line="240" w:lineRule="atLeast"/>
              <w:ind w:right="101"/>
              <w:jc w:val="right"/>
              <w:rPr>
                <w:rFonts w:cs="Times New Roman"/>
                <w:b w:val="0"/>
                <w:bCs/>
                <w:szCs w:val="22"/>
              </w:rPr>
            </w:pPr>
          </w:p>
        </w:tc>
        <w:tc>
          <w:tcPr>
            <w:tcW w:w="180" w:type="dxa"/>
          </w:tcPr>
          <w:p w:rsidR="0037060D" w:rsidRPr="0037060D" w:rsidRDefault="0037060D" w:rsidP="00631538">
            <w:pPr>
              <w:spacing w:line="240" w:lineRule="atLeast"/>
              <w:jc w:val="right"/>
              <w:rPr>
                <w:szCs w:val="22"/>
                <w:highlight w:val="yellow"/>
              </w:rPr>
            </w:pPr>
          </w:p>
        </w:tc>
        <w:tc>
          <w:tcPr>
            <w:tcW w:w="1530" w:type="dxa"/>
          </w:tcPr>
          <w:p w:rsidR="0037060D" w:rsidRPr="0037060D" w:rsidRDefault="0037060D" w:rsidP="00631538">
            <w:pPr>
              <w:spacing w:line="240" w:lineRule="atLeast"/>
              <w:jc w:val="right"/>
              <w:rPr>
                <w:szCs w:val="22"/>
                <w:highlight w:val="yellow"/>
              </w:rPr>
            </w:pPr>
          </w:p>
        </w:tc>
        <w:tc>
          <w:tcPr>
            <w:tcW w:w="180" w:type="dxa"/>
          </w:tcPr>
          <w:p w:rsidR="0037060D" w:rsidRPr="0037060D" w:rsidRDefault="0037060D" w:rsidP="00631538">
            <w:pPr>
              <w:spacing w:line="240" w:lineRule="atLeast"/>
              <w:jc w:val="right"/>
              <w:rPr>
                <w:szCs w:val="22"/>
                <w:highlight w:val="yellow"/>
              </w:rPr>
            </w:pPr>
          </w:p>
        </w:tc>
        <w:tc>
          <w:tcPr>
            <w:tcW w:w="1530" w:type="dxa"/>
          </w:tcPr>
          <w:p w:rsidR="0037060D" w:rsidRPr="0037060D" w:rsidRDefault="0037060D" w:rsidP="00C43F00">
            <w:pPr>
              <w:pStyle w:val="acctfourfigures"/>
              <w:tabs>
                <w:tab w:val="clear" w:pos="765"/>
              </w:tabs>
              <w:spacing w:line="240" w:lineRule="atLeast"/>
              <w:ind w:right="101"/>
              <w:jc w:val="right"/>
              <w:rPr>
                <w:szCs w:val="22"/>
                <w:highlight w:val="yellow"/>
              </w:rPr>
            </w:pPr>
          </w:p>
        </w:tc>
        <w:tc>
          <w:tcPr>
            <w:tcW w:w="180" w:type="dxa"/>
          </w:tcPr>
          <w:p w:rsidR="0037060D" w:rsidRPr="0037060D" w:rsidRDefault="0037060D" w:rsidP="00631538">
            <w:pPr>
              <w:pStyle w:val="acctfourfigures"/>
              <w:spacing w:line="240" w:lineRule="atLeast"/>
              <w:jc w:val="right"/>
              <w:rPr>
                <w:szCs w:val="22"/>
                <w:highlight w:val="yellow"/>
              </w:rPr>
            </w:pPr>
          </w:p>
        </w:tc>
        <w:tc>
          <w:tcPr>
            <w:tcW w:w="1530" w:type="dxa"/>
          </w:tcPr>
          <w:p w:rsidR="0037060D" w:rsidRPr="0037060D" w:rsidRDefault="0037060D" w:rsidP="00631538">
            <w:pPr>
              <w:pStyle w:val="acctfourfigures"/>
              <w:tabs>
                <w:tab w:val="clear" w:pos="765"/>
              </w:tabs>
              <w:spacing w:line="240" w:lineRule="atLeast"/>
              <w:ind w:right="11"/>
              <w:jc w:val="right"/>
              <w:rPr>
                <w:szCs w:val="22"/>
                <w:highlight w:val="yellow"/>
              </w:rPr>
            </w:pPr>
          </w:p>
        </w:tc>
        <w:tc>
          <w:tcPr>
            <w:tcW w:w="180" w:type="dxa"/>
          </w:tcPr>
          <w:p w:rsidR="0037060D" w:rsidRPr="0037060D" w:rsidRDefault="0037060D" w:rsidP="00631538">
            <w:pPr>
              <w:pStyle w:val="acctfourfigures"/>
              <w:spacing w:line="240" w:lineRule="atLeast"/>
              <w:jc w:val="right"/>
              <w:rPr>
                <w:szCs w:val="22"/>
                <w:highlight w:val="yellow"/>
              </w:rPr>
            </w:pPr>
          </w:p>
        </w:tc>
        <w:tc>
          <w:tcPr>
            <w:tcW w:w="1260" w:type="dxa"/>
          </w:tcPr>
          <w:p w:rsidR="0037060D" w:rsidRPr="0037060D" w:rsidRDefault="0037060D" w:rsidP="00631538">
            <w:pPr>
              <w:pStyle w:val="acctfourfigures"/>
              <w:tabs>
                <w:tab w:val="clear" w:pos="765"/>
              </w:tabs>
              <w:spacing w:line="240" w:lineRule="atLeast"/>
              <w:ind w:right="11"/>
              <w:jc w:val="right"/>
              <w:rPr>
                <w:szCs w:val="22"/>
                <w:highlight w:val="yellow"/>
              </w:rPr>
            </w:pPr>
          </w:p>
        </w:tc>
        <w:tc>
          <w:tcPr>
            <w:tcW w:w="180" w:type="dxa"/>
          </w:tcPr>
          <w:p w:rsidR="0037060D" w:rsidRPr="0037060D" w:rsidRDefault="0037060D" w:rsidP="00631538">
            <w:pPr>
              <w:pStyle w:val="acctfourfigures"/>
              <w:tabs>
                <w:tab w:val="clear" w:pos="765"/>
              </w:tabs>
              <w:spacing w:line="240" w:lineRule="atLeast"/>
              <w:ind w:right="11"/>
              <w:jc w:val="right"/>
              <w:rPr>
                <w:szCs w:val="22"/>
                <w:highlight w:val="yellow"/>
              </w:rPr>
            </w:pPr>
          </w:p>
        </w:tc>
        <w:tc>
          <w:tcPr>
            <w:tcW w:w="1170" w:type="dxa"/>
          </w:tcPr>
          <w:p w:rsidR="0037060D" w:rsidRPr="0037060D" w:rsidRDefault="0037060D" w:rsidP="00631538">
            <w:pPr>
              <w:pStyle w:val="acctfourfigures"/>
              <w:spacing w:line="240" w:lineRule="atLeast"/>
              <w:jc w:val="right"/>
              <w:rPr>
                <w:szCs w:val="22"/>
                <w:highlight w:val="yellow"/>
              </w:rPr>
            </w:pPr>
          </w:p>
        </w:tc>
      </w:tr>
      <w:tr w:rsidR="00A423CA" w:rsidRPr="00743536" w:rsidTr="0082474D">
        <w:trPr>
          <w:cantSplit/>
          <w:trHeight w:val="270"/>
        </w:trPr>
        <w:tc>
          <w:tcPr>
            <w:tcW w:w="4500" w:type="dxa"/>
            <w:vAlign w:val="bottom"/>
          </w:tcPr>
          <w:p w:rsidR="00A423CA" w:rsidRPr="00743536" w:rsidRDefault="00A423CA" w:rsidP="00A423CA">
            <w:pPr>
              <w:pStyle w:val="acctfourfigures"/>
              <w:spacing w:line="240" w:lineRule="atLeast"/>
              <w:ind w:left="191" w:hanging="180"/>
              <w:rPr>
                <w:szCs w:val="22"/>
              </w:rPr>
            </w:pPr>
            <w:r w:rsidRPr="00743536">
              <w:rPr>
                <w:szCs w:val="22"/>
              </w:rPr>
              <w:t>Cash flows from operating activities</w:t>
            </w:r>
          </w:p>
        </w:tc>
        <w:tc>
          <w:tcPr>
            <w:tcW w:w="180" w:type="dxa"/>
            <w:vAlign w:val="bottom"/>
          </w:tcPr>
          <w:p w:rsidR="00A423CA" w:rsidRPr="00743536" w:rsidRDefault="00A423CA" w:rsidP="00A423CA">
            <w:pPr>
              <w:spacing w:line="240" w:lineRule="atLeast"/>
              <w:rPr>
                <w:szCs w:val="22"/>
              </w:rPr>
            </w:pPr>
          </w:p>
        </w:tc>
        <w:tc>
          <w:tcPr>
            <w:tcW w:w="1530" w:type="dxa"/>
            <w:vAlign w:val="bottom"/>
          </w:tcPr>
          <w:p w:rsidR="00A423CA" w:rsidRPr="005F74F4" w:rsidRDefault="00A423CA" w:rsidP="005F74F4">
            <w:pPr>
              <w:pStyle w:val="acctmergecolhdg"/>
              <w:spacing w:line="240" w:lineRule="atLeast"/>
              <w:jc w:val="right"/>
              <w:rPr>
                <w:rFonts w:cs="Times New Roman"/>
                <w:b w:val="0"/>
                <w:bCs/>
                <w:szCs w:val="22"/>
              </w:rPr>
            </w:pPr>
            <w:r w:rsidRPr="005F74F4">
              <w:rPr>
                <w:rFonts w:cs="Times New Roman"/>
                <w:b w:val="0"/>
                <w:bCs/>
                <w:szCs w:val="22"/>
              </w:rPr>
              <w:t>(16)</w:t>
            </w:r>
          </w:p>
        </w:tc>
        <w:tc>
          <w:tcPr>
            <w:tcW w:w="180" w:type="dxa"/>
            <w:vAlign w:val="bottom"/>
          </w:tcPr>
          <w:p w:rsidR="00A423CA" w:rsidRPr="00A423CA" w:rsidRDefault="00A423CA" w:rsidP="00A423CA">
            <w:pPr>
              <w:jc w:val="right"/>
              <w:rPr>
                <w:rFonts w:cs="Times New Roman"/>
                <w:szCs w:val="22"/>
              </w:rPr>
            </w:pPr>
          </w:p>
        </w:tc>
        <w:tc>
          <w:tcPr>
            <w:tcW w:w="1530" w:type="dxa"/>
            <w:vAlign w:val="bottom"/>
          </w:tcPr>
          <w:p w:rsidR="00A423CA" w:rsidRPr="00A423CA" w:rsidRDefault="00A423CA" w:rsidP="00C43F00">
            <w:pPr>
              <w:ind w:right="101"/>
              <w:jc w:val="right"/>
              <w:rPr>
                <w:rFonts w:cs="Times New Roman"/>
                <w:szCs w:val="22"/>
              </w:rPr>
            </w:pPr>
            <w:r w:rsidRPr="00A423CA">
              <w:rPr>
                <w:rFonts w:cs="Times New Roman"/>
                <w:szCs w:val="22"/>
              </w:rPr>
              <w:t>436</w:t>
            </w:r>
          </w:p>
        </w:tc>
        <w:tc>
          <w:tcPr>
            <w:tcW w:w="180" w:type="dxa"/>
            <w:vAlign w:val="bottom"/>
          </w:tcPr>
          <w:p w:rsidR="00A423CA" w:rsidRPr="00A423CA" w:rsidRDefault="00A423CA" w:rsidP="00A423CA">
            <w:pPr>
              <w:jc w:val="right"/>
              <w:rPr>
                <w:rFonts w:cs="Times New Roman"/>
                <w:szCs w:val="22"/>
              </w:rPr>
            </w:pPr>
          </w:p>
        </w:tc>
        <w:tc>
          <w:tcPr>
            <w:tcW w:w="1530" w:type="dxa"/>
            <w:vAlign w:val="bottom"/>
          </w:tcPr>
          <w:p w:rsidR="00A423CA" w:rsidRPr="00A423CA" w:rsidRDefault="00A423CA" w:rsidP="00C43F00">
            <w:pPr>
              <w:pStyle w:val="acctfourfigures"/>
              <w:tabs>
                <w:tab w:val="clear" w:pos="765"/>
              </w:tabs>
              <w:spacing w:line="240" w:lineRule="atLeast"/>
              <w:ind w:right="101"/>
              <w:jc w:val="right"/>
              <w:rPr>
                <w:rFonts w:cs="Times New Roman"/>
                <w:szCs w:val="22"/>
              </w:rPr>
            </w:pPr>
            <w:r w:rsidRPr="00A423CA">
              <w:rPr>
                <w:rFonts w:cs="Times New Roman"/>
                <w:szCs w:val="22"/>
              </w:rPr>
              <w:t>137</w:t>
            </w:r>
          </w:p>
        </w:tc>
        <w:tc>
          <w:tcPr>
            <w:tcW w:w="180" w:type="dxa"/>
            <w:vAlign w:val="bottom"/>
          </w:tcPr>
          <w:p w:rsidR="00A423CA" w:rsidRPr="0037060D" w:rsidRDefault="00A423CA" w:rsidP="00A423CA">
            <w:pPr>
              <w:pStyle w:val="acctfourfigures"/>
              <w:spacing w:line="240" w:lineRule="atLeast"/>
              <w:jc w:val="right"/>
              <w:rPr>
                <w:szCs w:val="22"/>
                <w:highlight w:val="yellow"/>
              </w:rPr>
            </w:pPr>
          </w:p>
        </w:tc>
        <w:tc>
          <w:tcPr>
            <w:tcW w:w="1530" w:type="dxa"/>
            <w:vAlign w:val="bottom"/>
          </w:tcPr>
          <w:p w:rsidR="00A423CA" w:rsidRPr="0037060D" w:rsidRDefault="00A423CA" w:rsidP="00A423CA">
            <w:pPr>
              <w:pStyle w:val="acctfourfigures"/>
              <w:tabs>
                <w:tab w:val="clear" w:pos="765"/>
              </w:tabs>
              <w:spacing w:line="240" w:lineRule="atLeast"/>
              <w:ind w:right="11"/>
              <w:jc w:val="right"/>
              <w:rPr>
                <w:szCs w:val="22"/>
                <w:highlight w:val="yellow"/>
              </w:rPr>
            </w:pPr>
          </w:p>
        </w:tc>
        <w:tc>
          <w:tcPr>
            <w:tcW w:w="180" w:type="dxa"/>
            <w:vAlign w:val="bottom"/>
          </w:tcPr>
          <w:p w:rsidR="00A423CA" w:rsidRPr="0037060D" w:rsidRDefault="00A423CA" w:rsidP="00A423CA">
            <w:pPr>
              <w:pStyle w:val="acctfourfigures"/>
              <w:spacing w:line="240" w:lineRule="atLeast"/>
              <w:jc w:val="right"/>
              <w:rPr>
                <w:szCs w:val="22"/>
                <w:highlight w:val="yellow"/>
              </w:rPr>
            </w:pPr>
          </w:p>
        </w:tc>
        <w:tc>
          <w:tcPr>
            <w:tcW w:w="1260" w:type="dxa"/>
            <w:vAlign w:val="bottom"/>
          </w:tcPr>
          <w:p w:rsidR="00A423CA" w:rsidRPr="0037060D" w:rsidRDefault="00A423CA" w:rsidP="00A423CA">
            <w:pPr>
              <w:pStyle w:val="acctfourfigures"/>
              <w:tabs>
                <w:tab w:val="clear" w:pos="765"/>
              </w:tabs>
              <w:spacing w:line="240" w:lineRule="atLeast"/>
              <w:ind w:right="11"/>
              <w:jc w:val="right"/>
              <w:rPr>
                <w:szCs w:val="22"/>
                <w:highlight w:val="yellow"/>
              </w:rPr>
            </w:pPr>
          </w:p>
        </w:tc>
        <w:tc>
          <w:tcPr>
            <w:tcW w:w="180" w:type="dxa"/>
            <w:vAlign w:val="bottom"/>
          </w:tcPr>
          <w:p w:rsidR="00A423CA" w:rsidRPr="0037060D" w:rsidRDefault="00A423CA" w:rsidP="00A423CA">
            <w:pPr>
              <w:pStyle w:val="acctfourfigures"/>
              <w:tabs>
                <w:tab w:val="clear" w:pos="765"/>
              </w:tabs>
              <w:spacing w:line="240" w:lineRule="atLeast"/>
              <w:ind w:right="11"/>
              <w:jc w:val="right"/>
              <w:rPr>
                <w:szCs w:val="22"/>
                <w:highlight w:val="yellow"/>
              </w:rPr>
            </w:pPr>
          </w:p>
        </w:tc>
        <w:tc>
          <w:tcPr>
            <w:tcW w:w="1170" w:type="dxa"/>
            <w:vAlign w:val="bottom"/>
          </w:tcPr>
          <w:p w:rsidR="00A423CA" w:rsidRPr="0037060D" w:rsidRDefault="00A423CA" w:rsidP="00A423CA">
            <w:pPr>
              <w:pStyle w:val="acctfourfigures"/>
              <w:spacing w:line="240" w:lineRule="atLeast"/>
              <w:jc w:val="right"/>
              <w:rPr>
                <w:szCs w:val="22"/>
                <w:highlight w:val="yellow"/>
              </w:rPr>
            </w:pPr>
          </w:p>
        </w:tc>
      </w:tr>
      <w:tr w:rsidR="00A423CA" w:rsidRPr="00743536" w:rsidTr="0082474D">
        <w:trPr>
          <w:cantSplit/>
          <w:trHeight w:val="270"/>
        </w:trPr>
        <w:tc>
          <w:tcPr>
            <w:tcW w:w="4500" w:type="dxa"/>
            <w:vAlign w:val="bottom"/>
          </w:tcPr>
          <w:p w:rsidR="00A423CA" w:rsidRPr="00743536" w:rsidRDefault="00A423CA" w:rsidP="00A423CA">
            <w:pPr>
              <w:pStyle w:val="acctfourfigures"/>
              <w:spacing w:line="240" w:lineRule="atLeast"/>
              <w:ind w:left="191" w:hanging="180"/>
              <w:rPr>
                <w:szCs w:val="22"/>
              </w:rPr>
            </w:pPr>
            <w:r w:rsidRPr="00743536">
              <w:rPr>
                <w:szCs w:val="22"/>
              </w:rPr>
              <w:t>Cash flows from investing activities</w:t>
            </w:r>
          </w:p>
        </w:tc>
        <w:tc>
          <w:tcPr>
            <w:tcW w:w="180" w:type="dxa"/>
            <w:vAlign w:val="bottom"/>
          </w:tcPr>
          <w:p w:rsidR="00A423CA" w:rsidRPr="00743536" w:rsidRDefault="00A423CA" w:rsidP="00A423CA">
            <w:pPr>
              <w:spacing w:line="240" w:lineRule="atLeast"/>
              <w:rPr>
                <w:szCs w:val="22"/>
              </w:rPr>
            </w:pPr>
          </w:p>
        </w:tc>
        <w:tc>
          <w:tcPr>
            <w:tcW w:w="1530" w:type="dxa"/>
            <w:vAlign w:val="bottom"/>
          </w:tcPr>
          <w:p w:rsidR="00A423CA" w:rsidRPr="005F74F4" w:rsidRDefault="00A423CA" w:rsidP="005F74F4">
            <w:pPr>
              <w:pStyle w:val="acctmergecolhdg"/>
              <w:spacing w:line="240" w:lineRule="atLeast"/>
              <w:ind w:right="101"/>
              <w:jc w:val="right"/>
              <w:rPr>
                <w:rFonts w:cs="Times New Roman"/>
                <w:b w:val="0"/>
                <w:bCs/>
                <w:szCs w:val="22"/>
              </w:rPr>
            </w:pPr>
            <w:r w:rsidRPr="005F74F4">
              <w:rPr>
                <w:rFonts w:cs="Times New Roman"/>
                <w:b w:val="0"/>
                <w:bCs/>
                <w:szCs w:val="22"/>
              </w:rPr>
              <w:t>3</w:t>
            </w:r>
          </w:p>
        </w:tc>
        <w:tc>
          <w:tcPr>
            <w:tcW w:w="180" w:type="dxa"/>
            <w:vAlign w:val="bottom"/>
          </w:tcPr>
          <w:p w:rsidR="00A423CA" w:rsidRPr="00A423CA" w:rsidRDefault="00A423CA" w:rsidP="00A423CA">
            <w:pPr>
              <w:jc w:val="right"/>
              <w:rPr>
                <w:rFonts w:cs="Times New Roman"/>
                <w:szCs w:val="22"/>
              </w:rPr>
            </w:pPr>
          </w:p>
        </w:tc>
        <w:tc>
          <w:tcPr>
            <w:tcW w:w="1530" w:type="dxa"/>
            <w:vAlign w:val="bottom"/>
          </w:tcPr>
          <w:p w:rsidR="00A423CA" w:rsidRPr="00A423CA" w:rsidRDefault="00A423CA" w:rsidP="00C43F00">
            <w:pPr>
              <w:ind w:right="11"/>
              <w:jc w:val="right"/>
              <w:rPr>
                <w:rFonts w:cs="Times New Roman"/>
                <w:szCs w:val="22"/>
              </w:rPr>
            </w:pPr>
            <w:r w:rsidRPr="00A423CA">
              <w:rPr>
                <w:rFonts w:cs="Times New Roman"/>
                <w:szCs w:val="22"/>
              </w:rPr>
              <w:t>(16)</w:t>
            </w:r>
          </w:p>
        </w:tc>
        <w:tc>
          <w:tcPr>
            <w:tcW w:w="180" w:type="dxa"/>
            <w:vAlign w:val="bottom"/>
          </w:tcPr>
          <w:p w:rsidR="00A423CA" w:rsidRPr="00A423CA" w:rsidRDefault="00A423CA" w:rsidP="00A423CA">
            <w:pPr>
              <w:jc w:val="right"/>
              <w:rPr>
                <w:rFonts w:cs="Times New Roman"/>
                <w:szCs w:val="22"/>
              </w:rPr>
            </w:pPr>
          </w:p>
        </w:tc>
        <w:tc>
          <w:tcPr>
            <w:tcW w:w="1530" w:type="dxa"/>
            <w:vAlign w:val="bottom"/>
          </w:tcPr>
          <w:p w:rsidR="00A423CA" w:rsidRPr="00A423CA" w:rsidRDefault="00A423CA" w:rsidP="00C43F00">
            <w:pPr>
              <w:pStyle w:val="acctfourfigures"/>
              <w:tabs>
                <w:tab w:val="clear" w:pos="765"/>
              </w:tabs>
              <w:spacing w:line="240" w:lineRule="atLeast"/>
              <w:ind w:right="101"/>
              <w:jc w:val="right"/>
              <w:rPr>
                <w:rFonts w:cs="Times New Roman"/>
                <w:szCs w:val="22"/>
              </w:rPr>
            </w:pPr>
            <w:r w:rsidRPr="00A423CA">
              <w:rPr>
                <w:rFonts w:cs="Times New Roman"/>
                <w:szCs w:val="22"/>
              </w:rPr>
              <w:t>1</w:t>
            </w:r>
          </w:p>
        </w:tc>
        <w:tc>
          <w:tcPr>
            <w:tcW w:w="180" w:type="dxa"/>
            <w:vAlign w:val="bottom"/>
          </w:tcPr>
          <w:p w:rsidR="00A423CA" w:rsidRPr="0037060D" w:rsidRDefault="00A423CA" w:rsidP="00A423CA">
            <w:pPr>
              <w:pStyle w:val="acctfourfigures"/>
              <w:spacing w:line="240" w:lineRule="atLeast"/>
              <w:jc w:val="right"/>
              <w:rPr>
                <w:szCs w:val="22"/>
                <w:highlight w:val="yellow"/>
              </w:rPr>
            </w:pPr>
          </w:p>
        </w:tc>
        <w:tc>
          <w:tcPr>
            <w:tcW w:w="1530" w:type="dxa"/>
            <w:vAlign w:val="bottom"/>
          </w:tcPr>
          <w:p w:rsidR="00A423CA" w:rsidRPr="0037060D" w:rsidRDefault="00A423CA" w:rsidP="00A423CA">
            <w:pPr>
              <w:pStyle w:val="acctfourfigures"/>
              <w:tabs>
                <w:tab w:val="clear" w:pos="765"/>
              </w:tabs>
              <w:spacing w:line="240" w:lineRule="atLeast"/>
              <w:ind w:right="11"/>
              <w:jc w:val="right"/>
              <w:rPr>
                <w:szCs w:val="22"/>
                <w:highlight w:val="yellow"/>
              </w:rPr>
            </w:pPr>
          </w:p>
        </w:tc>
        <w:tc>
          <w:tcPr>
            <w:tcW w:w="180" w:type="dxa"/>
            <w:vAlign w:val="bottom"/>
          </w:tcPr>
          <w:p w:rsidR="00A423CA" w:rsidRPr="0037060D" w:rsidRDefault="00A423CA" w:rsidP="00A423CA">
            <w:pPr>
              <w:pStyle w:val="acctfourfigures"/>
              <w:spacing w:line="240" w:lineRule="atLeast"/>
              <w:jc w:val="right"/>
              <w:rPr>
                <w:szCs w:val="22"/>
                <w:highlight w:val="yellow"/>
              </w:rPr>
            </w:pPr>
          </w:p>
        </w:tc>
        <w:tc>
          <w:tcPr>
            <w:tcW w:w="1260" w:type="dxa"/>
            <w:vAlign w:val="bottom"/>
          </w:tcPr>
          <w:p w:rsidR="00A423CA" w:rsidRPr="0037060D" w:rsidRDefault="00A423CA" w:rsidP="00A423CA">
            <w:pPr>
              <w:pStyle w:val="acctfourfigures"/>
              <w:tabs>
                <w:tab w:val="clear" w:pos="765"/>
              </w:tabs>
              <w:spacing w:line="240" w:lineRule="atLeast"/>
              <w:ind w:right="11"/>
              <w:jc w:val="right"/>
              <w:rPr>
                <w:szCs w:val="22"/>
                <w:highlight w:val="yellow"/>
              </w:rPr>
            </w:pPr>
          </w:p>
        </w:tc>
        <w:tc>
          <w:tcPr>
            <w:tcW w:w="180" w:type="dxa"/>
            <w:vAlign w:val="bottom"/>
          </w:tcPr>
          <w:p w:rsidR="00A423CA" w:rsidRPr="0037060D" w:rsidRDefault="00A423CA" w:rsidP="00A423CA">
            <w:pPr>
              <w:pStyle w:val="acctfourfigures"/>
              <w:tabs>
                <w:tab w:val="clear" w:pos="765"/>
              </w:tabs>
              <w:spacing w:line="240" w:lineRule="atLeast"/>
              <w:ind w:right="11"/>
              <w:jc w:val="right"/>
              <w:rPr>
                <w:szCs w:val="22"/>
                <w:highlight w:val="yellow"/>
              </w:rPr>
            </w:pPr>
          </w:p>
        </w:tc>
        <w:tc>
          <w:tcPr>
            <w:tcW w:w="1170" w:type="dxa"/>
            <w:vAlign w:val="bottom"/>
          </w:tcPr>
          <w:p w:rsidR="00A423CA" w:rsidRPr="0037060D" w:rsidRDefault="00A423CA" w:rsidP="00A423CA">
            <w:pPr>
              <w:pStyle w:val="acctfourfigures"/>
              <w:spacing w:line="240" w:lineRule="atLeast"/>
              <w:jc w:val="right"/>
              <w:rPr>
                <w:szCs w:val="22"/>
                <w:highlight w:val="yellow"/>
              </w:rPr>
            </w:pPr>
          </w:p>
        </w:tc>
      </w:tr>
      <w:tr w:rsidR="00A423CA" w:rsidRPr="00743536" w:rsidTr="00631538">
        <w:trPr>
          <w:cantSplit/>
          <w:trHeight w:val="270"/>
        </w:trPr>
        <w:tc>
          <w:tcPr>
            <w:tcW w:w="4500" w:type="dxa"/>
            <w:vAlign w:val="bottom"/>
          </w:tcPr>
          <w:p w:rsidR="00A423CA" w:rsidRDefault="00A423CA" w:rsidP="00A423CA">
            <w:pPr>
              <w:pStyle w:val="acctfourfigures"/>
              <w:tabs>
                <w:tab w:val="clear" w:pos="765"/>
                <w:tab w:val="decimal" w:pos="191"/>
              </w:tabs>
              <w:spacing w:line="240" w:lineRule="atLeast"/>
              <w:ind w:left="191" w:hanging="180"/>
              <w:rPr>
                <w:szCs w:val="22"/>
              </w:rPr>
            </w:pPr>
            <w:r w:rsidRPr="00743536">
              <w:rPr>
                <w:szCs w:val="22"/>
              </w:rPr>
              <w:t xml:space="preserve">Cash flows from financing activities </w:t>
            </w:r>
          </w:p>
          <w:p w:rsidR="00A423CA" w:rsidRPr="00743536" w:rsidRDefault="00A423CA" w:rsidP="00A423CA">
            <w:pPr>
              <w:pStyle w:val="acctfourfigures"/>
              <w:tabs>
                <w:tab w:val="clear" w:pos="765"/>
                <w:tab w:val="left" w:pos="191"/>
              </w:tabs>
              <w:spacing w:line="240" w:lineRule="atLeast"/>
              <w:ind w:left="191" w:hanging="180"/>
              <w:rPr>
                <w:szCs w:val="22"/>
              </w:rPr>
            </w:pPr>
            <w:r>
              <w:rPr>
                <w:szCs w:val="22"/>
              </w:rPr>
              <w:tab/>
            </w:r>
            <w:r w:rsidRPr="00743536">
              <w:rPr>
                <w:szCs w:val="22"/>
              </w:rPr>
              <w:t>(dividends to non-controlling interest: nil)</w:t>
            </w:r>
          </w:p>
        </w:tc>
        <w:tc>
          <w:tcPr>
            <w:tcW w:w="180" w:type="dxa"/>
            <w:vAlign w:val="bottom"/>
          </w:tcPr>
          <w:p w:rsidR="00A423CA" w:rsidRPr="00743536" w:rsidRDefault="00A423CA" w:rsidP="00A423CA">
            <w:pPr>
              <w:spacing w:line="240" w:lineRule="atLeast"/>
              <w:jc w:val="right"/>
              <w:rPr>
                <w:szCs w:val="22"/>
              </w:rPr>
            </w:pPr>
          </w:p>
        </w:tc>
        <w:tc>
          <w:tcPr>
            <w:tcW w:w="1530" w:type="dxa"/>
            <w:tcBorders>
              <w:bottom w:val="single" w:sz="4" w:space="0" w:color="auto"/>
            </w:tcBorders>
          </w:tcPr>
          <w:p w:rsidR="00A423CA" w:rsidRPr="00A423CA" w:rsidRDefault="00A423CA" w:rsidP="00A423CA">
            <w:pPr>
              <w:pStyle w:val="acctfourfigures"/>
              <w:tabs>
                <w:tab w:val="clear" w:pos="765"/>
                <w:tab w:val="decimal" w:pos="558"/>
              </w:tabs>
              <w:spacing w:line="240" w:lineRule="atLeast"/>
              <w:ind w:left="-79" w:right="-79"/>
              <w:jc w:val="center"/>
              <w:rPr>
                <w:rFonts w:cs="Times New Roman"/>
                <w:szCs w:val="22"/>
              </w:rPr>
            </w:pPr>
          </w:p>
          <w:p w:rsidR="00A423CA" w:rsidRPr="00A423CA" w:rsidRDefault="00A423CA" w:rsidP="00A30D53">
            <w:pPr>
              <w:pStyle w:val="acctfourfigures"/>
              <w:tabs>
                <w:tab w:val="clear" w:pos="765"/>
                <w:tab w:val="decimal" w:pos="911"/>
              </w:tabs>
              <w:spacing w:line="240" w:lineRule="atLeast"/>
              <w:ind w:right="-79"/>
              <w:rPr>
                <w:rFonts w:cs="Times New Roman"/>
                <w:szCs w:val="22"/>
              </w:rPr>
            </w:pPr>
            <w:r w:rsidRPr="00A423CA">
              <w:rPr>
                <w:rFonts w:cs="Times New Roman"/>
                <w:szCs w:val="22"/>
              </w:rPr>
              <w:t>-</w:t>
            </w:r>
          </w:p>
        </w:tc>
        <w:tc>
          <w:tcPr>
            <w:tcW w:w="180" w:type="dxa"/>
          </w:tcPr>
          <w:p w:rsidR="00A423CA" w:rsidRPr="00A423CA" w:rsidRDefault="00A423CA" w:rsidP="00A423CA">
            <w:pPr>
              <w:jc w:val="right"/>
              <w:rPr>
                <w:rFonts w:cs="Times New Roman"/>
                <w:szCs w:val="22"/>
              </w:rPr>
            </w:pPr>
          </w:p>
        </w:tc>
        <w:tc>
          <w:tcPr>
            <w:tcW w:w="1530" w:type="dxa"/>
            <w:tcBorders>
              <w:bottom w:val="single" w:sz="4" w:space="0" w:color="auto"/>
            </w:tcBorders>
          </w:tcPr>
          <w:p w:rsidR="00A423CA" w:rsidRPr="00A423CA" w:rsidRDefault="00A423CA" w:rsidP="00C43F00">
            <w:pPr>
              <w:ind w:right="11"/>
              <w:jc w:val="right"/>
              <w:rPr>
                <w:rFonts w:cs="Times New Roman"/>
                <w:szCs w:val="22"/>
              </w:rPr>
            </w:pPr>
          </w:p>
          <w:p w:rsidR="00A423CA" w:rsidRPr="00A423CA" w:rsidRDefault="00A423CA" w:rsidP="00C43F00">
            <w:pPr>
              <w:ind w:right="11"/>
              <w:jc w:val="right"/>
              <w:rPr>
                <w:rFonts w:cs="Times New Roman"/>
                <w:szCs w:val="22"/>
              </w:rPr>
            </w:pPr>
            <w:r w:rsidRPr="00A423CA">
              <w:rPr>
                <w:rFonts w:cs="Times New Roman"/>
                <w:szCs w:val="22"/>
              </w:rPr>
              <w:t>(521)</w:t>
            </w:r>
          </w:p>
        </w:tc>
        <w:tc>
          <w:tcPr>
            <w:tcW w:w="180" w:type="dxa"/>
          </w:tcPr>
          <w:p w:rsidR="00A423CA" w:rsidRPr="00A423CA" w:rsidRDefault="00A423CA" w:rsidP="00A423CA">
            <w:pPr>
              <w:jc w:val="right"/>
              <w:rPr>
                <w:rFonts w:cs="Times New Roman"/>
                <w:szCs w:val="22"/>
              </w:rPr>
            </w:pPr>
          </w:p>
        </w:tc>
        <w:tc>
          <w:tcPr>
            <w:tcW w:w="1530" w:type="dxa"/>
            <w:tcBorders>
              <w:bottom w:val="single" w:sz="4" w:space="0" w:color="auto"/>
            </w:tcBorders>
          </w:tcPr>
          <w:p w:rsidR="00A423CA" w:rsidRPr="00A423CA" w:rsidRDefault="00A423CA" w:rsidP="00C43F00">
            <w:pPr>
              <w:ind w:right="101"/>
              <w:jc w:val="right"/>
              <w:rPr>
                <w:rFonts w:cs="Times New Roman"/>
                <w:szCs w:val="22"/>
              </w:rPr>
            </w:pPr>
          </w:p>
          <w:p w:rsidR="00A423CA" w:rsidRPr="00A423CA" w:rsidRDefault="00A423CA" w:rsidP="00C43F00">
            <w:pPr>
              <w:pStyle w:val="acctfourfigures"/>
              <w:tabs>
                <w:tab w:val="clear" w:pos="765"/>
              </w:tabs>
              <w:spacing w:line="240" w:lineRule="atLeast"/>
              <w:ind w:right="11"/>
              <w:jc w:val="right"/>
              <w:rPr>
                <w:rFonts w:cs="Times New Roman"/>
                <w:szCs w:val="22"/>
              </w:rPr>
            </w:pPr>
            <w:r w:rsidRPr="00A423CA">
              <w:rPr>
                <w:rFonts w:cs="Times New Roman"/>
                <w:szCs w:val="22"/>
              </w:rPr>
              <w:t>(106)</w:t>
            </w:r>
          </w:p>
        </w:tc>
        <w:tc>
          <w:tcPr>
            <w:tcW w:w="180" w:type="dxa"/>
            <w:vAlign w:val="bottom"/>
          </w:tcPr>
          <w:p w:rsidR="00A423CA" w:rsidRPr="0037060D" w:rsidRDefault="00A423CA" w:rsidP="00A423CA">
            <w:pPr>
              <w:pStyle w:val="acctfourfigures"/>
              <w:spacing w:line="240" w:lineRule="atLeast"/>
              <w:jc w:val="right"/>
              <w:rPr>
                <w:szCs w:val="22"/>
                <w:highlight w:val="yellow"/>
              </w:rPr>
            </w:pPr>
          </w:p>
        </w:tc>
        <w:tc>
          <w:tcPr>
            <w:tcW w:w="1530" w:type="dxa"/>
            <w:vAlign w:val="bottom"/>
          </w:tcPr>
          <w:p w:rsidR="00A423CA" w:rsidRPr="0037060D" w:rsidRDefault="00A423CA" w:rsidP="00A423CA">
            <w:pPr>
              <w:pStyle w:val="acctfourfigures"/>
              <w:tabs>
                <w:tab w:val="clear" w:pos="765"/>
              </w:tabs>
              <w:spacing w:line="240" w:lineRule="atLeast"/>
              <w:ind w:right="11"/>
              <w:jc w:val="right"/>
              <w:rPr>
                <w:szCs w:val="22"/>
                <w:highlight w:val="yellow"/>
              </w:rPr>
            </w:pPr>
          </w:p>
        </w:tc>
        <w:tc>
          <w:tcPr>
            <w:tcW w:w="180" w:type="dxa"/>
            <w:vAlign w:val="bottom"/>
          </w:tcPr>
          <w:p w:rsidR="00A423CA" w:rsidRPr="0037060D" w:rsidRDefault="00A423CA" w:rsidP="00A423CA">
            <w:pPr>
              <w:pStyle w:val="acctfourfigures"/>
              <w:spacing w:line="240" w:lineRule="atLeast"/>
              <w:jc w:val="right"/>
              <w:rPr>
                <w:szCs w:val="22"/>
                <w:highlight w:val="yellow"/>
              </w:rPr>
            </w:pPr>
          </w:p>
        </w:tc>
        <w:tc>
          <w:tcPr>
            <w:tcW w:w="1260" w:type="dxa"/>
            <w:vAlign w:val="bottom"/>
          </w:tcPr>
          <w:p w:rsidR="00A423CA" w:rsidRPr="0037060D" w:rsidRDefault="00A423CA" w:rsidP="00A423CA">
            <w:pPr>
              <w:pStyle w:val="acctfourfigures"/>
              <w:tabs>
                <w:tab w:val="clear" w:pos="765"/>
              </w:tabs>
              <w:spacing w:line="240" w:lineRule="atLeast"/>
              <w:ind w:right="11"/>
              <w:jc w:val="right"/>
              <w:rPr>
                <w:szCs w:val="22"/>
                <w:highlight w:val="yellow"/>
              </w:rPr>
            </w:pPr>
          </w:p>
        </w:tc>
        <w:tc>
          <w:tcPr>
            <w:tcW w:w="180" w:type="dxa"/>
            <w:vAlign w:val="bottom"/>
          </w:tcPr>
          <w:p w:rsidR="00A423CA" w:rsidRPr="0037060D" w:rsidRDefault="00A423CA" w:rsidP="00A423CA">
            <w:pPr>
              <w:pStyle w:val="acctfourfigures"/>
              <w:tabs>
                <w:tab w:val="clear" w:pos="765"/>
              </w:tabs>
              <w:spacing w:line="240" w:lineRule="atLeast"/>
              <w:ind w:right="11"/>
              <w:jc w:val="right"/>
              <w:rPr>
                <w:szCs w:val="22"/>
                <w:highlight w:val="yellow"/>
              </w:rPr>
            </w:pPr>
          </w:p>
        </w:tc>
        <w:tc>
          <w:tcPr>
            <w:tcW w:w="1170" w:type="dxa"/>
            <w:vAlign w:val="bottom"/>
          </w:tcPr>
          <w:p w:rsidR="00A423CA" w:rsidRPr="0037060D" w:rsidRDefault="00A423CA" w:rsidP="00A423CA">
            <w:pPr>
              <w:pStyle w:val="acctfourfigures"/>
              <w:spacing w:line="240" w:lineRule="atLeast"/>
              <w:jc w:val="right"/>
              <w:rPr>
                <w:szCs w:val="22"/>
                <w:highlight w:val="yellow"/>
              </w:rPr>
            </w:pPr>
          </w:p>
        </w:tc>
      </w:tr>
      <w:tr w:rsidR="00A423CA" w:rsidRPr="0076475A" w:rsidTr="00631538">
        <w:trPr>
          <w:cantSplit/>
          <w:trHeight w:val="270"/>
        </w:trPr>
        <w:tc>
          <w:tcPr>
            <w:tcW w:w="4500" w:type="dxa"/>
            <w:vAlign w:val="bottom"/>
          </w:tcPr>
          <w:p w:rsidR="00A423CA" w:rsidRPr="00743536" w:rsidRDefault="00A423CA" w:rsidP="00A423CA">
            <w:pPr>
              <w:pStyle w:val="acctfourfigures"/>
              <w:spacing w:line="240" w:lineRule="atLeast"/>
              <w:ind w:left="191" w:hanging="180"/>
              <w:rPr>
                <w:b/>
                <w:bCs/>
                <w:szCs w:val="22"/>
              </w:rPr>
            </w:pPr>
            <w:r w:rsidRPr="00743536">
              <w:rPr>
                <w:b/>
                <w:bCs/>
                <w:szCs w:val="22"/>
              </w:rPr>
              <w:t>Net increase (decrease) in cash and cash equivalents</w:t>
            </w:r>
          </w:p>
        </w:tc>
        <w:tc>
          <w:tcPr>
            <w:tcW w:w="180" w:type="dxa"/>
            <w:vAlign w:val="bottom"/>
          </w:tcPr>
          <w:p w:rsidR="00A423CA" w:rsidRPr="00743536" w:rsidRDefault="00A423CA" w:rsidP="00A423CA">
            <w:pPr>
              <w:spacing w:line="240" w:lineRule="atLeast"/>
              <w:jc w:val="right"/>
              <w:rPr>
                <w:szCs w:val="22"/>
              </w:rPr>
            </w:pPr>
          </w:p>
        </w:tc>
        <w:tc>
          <w:tcPr>
            <w:tcW w:w="1530" w:type="dxa"/>
            <w:tcBorders>
              <w:top w:val="single" w:sz="4" w:space="0" w:color="auto"/>
              <w:bottom w:val="double" w:sz="4" w:space="0" w:color="auto"/>
            </w:tcBorders>
          </w:tcPr>
          <w:p w:rsidR="00A423CA" w:rsidRPr="005F74F4" w:rsidRDefault="00A423CA" w:rsidP="005F74F4">
            <w:pPr>
              <w:pStyle w:val="acctmergecolhdg"/>
              <w:spacing w:line="240" w:lineRule="atLeast"/>
              <w:jc w:val="right"/>
              <w:rPr>
                <w:rFonts w:cs="Times New Roman"/>
                <w:szCs w:val="22"/>
              </w:rPr>
            </w:pPr>
          </w:p>
          <w:p w:rsidR="00A423CA" w:rsidRPr="005F74F4" w:rsidRDefault="00A423CA" w:rsidP="005F74F4">
            <w:pPr>
              <w:pStyle w:val="acctmergecolhdg"/>
              <w:spacing w:line="240" w:lineRule="atLeast"/>
              <w:jc w:val="right"/>
              <w:rPr>
                <w:rFonts w:cs="Times New Roman"/>
                <w:szCs w:val="22"/>
              </w:rPr>
            </w:pPr>
            <w:r w:rsidRPr="005F74F4">
              <w:rPr>
                <w:rFonts w:cs="Times New Roman"/>
                <w:szCs w:val="22"/>
              </w:rPr>
              <w:t>(13)</w:t>
            </w:r>
          </w:p>
        </w:tc>
        <w:tc>
          <w:tcPr>
            <w:tcW w:w="180" w:type="dxa"/>
          </w:tcPr>
          <w:p w:rsidR="00A423CA" w:rsidRPr="00A423CA" w:rsidRDefault="00A423CA" w:rsidP="00A423CA">
            <w:pPr>
              <w:jc w:val="right"/>
              <w:rPr>
                <w:rFonts w:cs="Times New Roman"/>
                <w:szCs w:val="22"/>
              </w:rPr>
            </w:pPr>
          </w:p>
        </w:tc>
        <w:tc>
          <w:tcPr>
            <w:tcW w:w="1530" w:type="dxa"/>
            <w:tcBorders>
              <w:top w:val="single" w:sz="4" w:space="0" w:color="auto"/>
              <w:bottom w:val="double" w:sz="4" w:space="0" w:color="auto"/>
            </w:tcBorders>
          </w:tcPr>
          <w:p w:rsidR="00A423CA" w:rsidRDefault="00A423CA" w:rsidP="00C43F00">
            <w:pPr>
              <w:ind w:right="11"/>
              <w:jc w:val="right"/>
              <w:rPr>
                <w:rFonts w:cs="Times New Roman"/>
                <w:b/>
                <w:bCs/>
                <w:szCs w:val="22"/>
              </w:rPr>
            </w:pPr>
          </w:p>
          <w:p w:rsidR="00A423CA" w:rsidRPr="00A423CA" w:rsidRDefault="00A423CA" w:rsidP="00C43F00">
            <w:pPr>
              <w:ind w:right="11"/>
              <w:jc w:val="right"/>
              <w:rPr>
                <w:rFonts w:cs="Times New Roman"/>
                <w:b/>
                <w:bCs/>
                <w:szCs w:val="22"/>
              </w:rPr>
            </w:pPr>
            <w:r w:rsidRPr="00A423CA">
              <w:rPr>
                <w:rFonts w:cs="Times New Roman"/>
                <w:b/>
                <w:bCs/>
                <w:szCs w:val="22"/>
              </w:rPr>
              <w:t>(101)</w:t>
            </w:r>
          </w:p>
        </w:tc>
        <w:tc>
          <w:tcPr>
            <w:tcW w:w="180" w:type="dxa"/>
          </w:tcPr>
          <w:p w:rsidR="00A423CA" w:rsidRPr="00A423CA" w:rsidRDefault="00A423CA" w:rsidP="00A423CA">
            <w:pPr>
              <w:jc w:val="right"/>
              <w:rPr>
                <w:rFonts w:cs="Times New Roman"/>
                <w:szCs w:val="22"/>
              </w:rPr>
            </w:pPr>
          </w:p>
        </w:tc>
        <w:tc>
          <w:tcPr>
            <w:tcW w:w="1530" w:type="dxa"/>
            <w:tcBorders>
              <w:top w:val="single" w:sz="4" w:space="0" w:color="auto"/>
              <w:bottom w:val="double" w:sz="4" w:space="0" w:color="auto"/>
            </w:tcBorders>
          </w:tcPr>
          <w:p w:rsidR="00A423CA" w:rsidRDefault="00A423CA" w:rsidP="00C43F00">
            <w:pPr>
              <w:pStyle w:val="acctfourfigures"/>
              <w:tabs>
                <w:tab w:val="clear" w:pos="765"/>
              </w:tabs>
              <w:spacing w:line="240" w:lineRule="atLeast"/>
              <w:ind w:right="101"/>
              <w:jc w:val="right"/>
              <w:rPr>
                <w:rFonts w:cs="Times New Roman"/>
                <w:b/>
                <w:bCs/>
                <w:szCs w:val="22"/>
              </w:rPr>
            </w:pPr>
          </w:p>
          <w:p w:rsidR="00A423CA" w:rsidRPr="00A423CA" w:rsidRDefault="00A423CA" w:rsidP="00C43F00">
            <w:pPr>
              <w:pStyle w:val="acctfourfigures"/>
              <w:tabs>
                <w:tab w:val="clear" w:pos="765"/>
              </w:tabs>
              <w:spacing w:line="240" w:lineRule="atLeast"/>
              <w:ind w:right="101"/>
              <w:jc w:val="right"/>
              <w:rPr>
                <w:rFonts w:cs="Times New Roman"/>
                <w:b/>
                <w:bCs/>
                <w:szCs w:val="22"/>
              </w:rPr>
            </w:pPr>
            <w:r w:rsidRPr="00A423CA">
              <w:rPr>
                <w:rFonts w:cs="Times New Roman"/>
                <w:b/>
                <w:bCs/>
                <w:szCs w:val="22"/>
              </w:rPr>
              <w:t>32</w:t>
            </w:r>
          </w:p>
        </w:tc>
        <w:tc>
          <w:tcPr>
            <w:tcW w:w="180" w:type="dxa"/>
            <w:vAlign w:val="bottom"/>
          </w:tcPr>
          <w:p w:rsidR="00A423CA" w:rsidRPr="0037060D" w:rsidRDefault="00A423CA" w:rsidP="00A423CA">
            <w:pPr>
              <w:pStyle w:val="acctfourfigures"/>
              <w:spacing w:line="240" w:lineRule="atLeast"/>
              <w:jc w:val="right"/>
              <w:rPr>
                <w:szCs w:val="22"/>
                <w:highlight w:val="yellow"/>
              </w:rPr>
            </w:pPr>
          </w:p>
        </w:tc>
        <w:tc>
          <w:tcPr>
            <w:tcW w:w="1530" w:type="dxa"/>
            <w:vAlign w:val="bottom"/>
          </w:tcPr>
          <w:p w:rsidR="00A423CA" w:rsidRPr="0037060D" w:rsidRDefault="00A423CA" w:rsidP="00A423CA">
            <w:pPr>
              <w:pStyle w:val="acctfourfigures"/>
              <w:tabs>
                <w:tab w:val="clear" w:pos="765"/>
              </w:tabs>
              <w:spacing w:line="240" w:lineRule="atLeast"/>
              <w:ind w:right="11"/>
              <w:jc w:val="right"/>
              <w:rPr>
                <w:b/>
                <w:bCs/>
                <w:szCs w:val="22"/>
                <w:highlight w:val="yellow"/>
              </w:rPr>
            </w:pPr>
          </w:p>
        </w:tc>
        <w:tc>
          <w:tcPr>
            <w:tcW w:w="180" w:type="dxa"/>
            <w:vAlign w:val="bottom"/>
          </w:tcPr>
          <w:p w:rsidR="00A423CA" w:rsidRPr="0037060D" w:rsidRDefault="00A423CA" w:rsidP="00A423CA">
            <w:pPr>
              <w:pStyle w:val="acctfourfigures"/>
              <w:spacing w:line="240" w:lineRule="atLeast"/>
              <w:jc w:val="right"/>
              <w:rPr>
                <w:szCs w:val="22"/>
                <w:highlight w:val="yellow"/>
              </w:rPr>
            </w:pPr>
          </w:p>
        </w:tc>
        <w:tc>
          <w:tcPr>
            <w:tcW w:w="1260" w:type="dxa"/>
            <w:vAlign w:val="bottom"/>
          </w:tcPr>
          <w:p w:rsidR="00A423CA" w:rsidRPr="0037060D" w:rsidRDefault="00A423CA" w:rsidP="00A423CA">
            <w:pPr>
              <w:pStyle w:val="acctfourfigures"/>
              <w:tabs>
                <w:tab w:val="clear" w:pos="765"/>
              </w:tabs>
              <w:spacing w:line="240" w:lineRule="atLeast"/>
              <w:ind w:right="11"/>
              <w:jc w:val="right"/>
              <w:rPr>
                <w:szCs w:val="22"/>
                <w:highlight w:val="yellow"/>
              </w:rPr>
            </w:pPr>
          </w:p>
        </w:tc>
        <w:tc>
          <w:tcPr>
            <w:tcW w:w="180" w:type="dxa"/>
            <w:vAlign w:val="bottom"/>
          </w:tcPr>
          <w:p w:rsidR="00A423CA" w:rsidRPr="0037060D" w:rsidRDefault="00A423CA" w:rsidP="00A423CA">
            <w:pPr>
              <w:pStyle w:val="acctfourfigures"/>
              <w:tabs>
                <w:tab w:val="clear" w:pos="765"/>
              </w:tabs>
              <w:spacing w:line="240" w:lineRule="atLeast"/>
              <w:ind w:right="11"/>
              <w:jc w:val="right"/>
              <w:rPr>
                <w:szCs w:val="22"/>
                <w:highlight w:val="yellow"/>
              </w:rPr>
            </w:pPr>
          </w:p>
        </w:tc>
        <w:tc>
          <w:tcPr>
            <w:tcW w:w="1170" w:type="dxa"/>
            <w:vAlign w:val="bottom"/>
          </w:tcPr>
          <w:p w:rsidR="00A423CA" w:rsidRPr="0037060D" w:rsidRDefault="00A423CA" w:rsidP="00A423CA">
            <w:pPr>
              <w:pStyle w:val="acctfourfigures"/>
              <w:spacing w:line="240" w:lineRule="atLeast"/>
              <w:jc w:val="right"/>
              <w:rPr>
                <w:szCs w:val="22"/>
                <w:highlight w:val="yellow"/>
              </w:rPr>
            </w:pPr>
          </w:p>
        </w:tc>
      </w:tr>
    </w:tbl>
    <w:p w:rsidR="007B405E" w:rsidRDefault="007B405E" w:rsidP="007B405E">
      <w:pPr>
        <w:jc w:val="both"/>
      </w:pPr>
    </w:p>
    <w:p w:rsidR="007B405E" w:rsidRDefault="007B405E" w:rsidP="007B405E">
      <w:pPr>
        <w:ind w:left="540"/>
        <w:jc w:val="both"/>
        <w:rPr>
          <w:highlight w:val="cyan"/>
        </w:rPr>
        <w:sectPr w:rsidR="007B405E" w:rsidSect="00631538">
          <w:footerReference w:type="default" r:id="rId12"/>
          <w:pgSz w:w="16840" w:h="11907" w:orient="landscape" w:code="9"/>
          <w:pgMar w:top="691" w:right="1152" w:bottom="576" w:left="1152" w:header="720" w:footer="202" w:gutter="0"/>
          <w:cols w:space="720"/>
          <w:docGrid w:linePitch="299"/>
        </w:sectPr>
      </w:pPr>
    </w:p>
    <w:tbl>
      <w:tblPr>
        <w:tblW w:w="14130" w:type="dxa"/>
        <w:tblInd w:w="900" w:type="dxa"/>
        <w:tblLayout w:type="fixed"/>
        <w:tblCellMar>
          <w:left w:w="79" w:type="dxa"/>
          <w:right w:w="79" w:type="dxa"/>
        </w:tblCellMar>
        <w:tblLook w:val="0000" w:firstRow="0" w:lastRow="0" w:firstColumn="0" w:lastColumn="0" w:noHBand="0" w:noVBand="0"/>
      </w:tblPr>
      <w:tblGrid>
        <w:gridCol w:w="4500"/>
        <w:gridCol w:w="180"/>
        <w:gridCol w:w="1980"/>
        <w:gridCol w:w="180"/>
        <w:gridCol w:w="2520"/>
        <w:gridCol w:w="180"/>
        <w:gridCol w:w="2250"/>
        <w:gridCol w:w="180"/>
        <w:gridCol w:w="2160"/>
      </w:tblGrid>
      <w:tr w:rsidR="003827F4" w:rsidRPr="00743536" w:rsidTr="00B13BF0">
        <w:trPr>
          <w:cantSplit/>
          <w:tblHeader/>
        </w:trPr>
        <w:tc>
          <w:tcPr>
            <w:tcW w:w="4500" w:type="dxa"/>
          </w:tcPr>
          <w:p w:rsidR="003827F4" w:rsidRPr="00743536" w:rsidRDefault="003827F4" w:rsidP="00631538">
            <w:pPr>
              <w:pStyle w:val="acctfourfigures"/>
              <w:spacing w:line="240" w:lineRule="atLeast"/>
              <w:jc w:val="center"/>
              <w:rPr>
                <w:szCs w:val="22"/>
              </w:rPr>
            </w:pPr>
          </w:p>
        </w:tc>
        <w:tc>
          <w:tcPr>
            <w:tcW w:w="180" w:type="dxa"/>
          </w:tcPr>
          <w:p w:rsidR="003827F4" w:rsidRPr="00743536" w:rsidRDefault="003827F4" w:rsidP="00631538">
            <w:pPr>
              <w:pStyle w:val="acctmergecolhdg"/>
              <w:spacing w:line="240" w:lineRule="atLeast"/>
              <w:rPr>
                <w:b w:val="0"/>
                <w:bCs/>
                <w:szCs w:val="22"/>
              </w:rPr>
            </w:pPr>
          </w:p>
        </w:tc>
        <w:tc>
          <w:tcPr>
            <w:tcW w:w="9450" w:type="dxa"/>
            <w:gridSpan w:val="7"/>
            <w:vAlign w:val="bottom"/>
          </w:tcPr>
          <w:p w:rsidR="003827F4" w:rsidRPr="00743536" w:rsidRDefault="003827F4" w:rsidP="00631538">
            <w:pPr>
              <w:pStyle w:val="acctmergecolhdg"/>
              <w:spacing w:line="240" w:lineRule="atLeast"/>
              <w:rPr>
                <w:szCs w:val="22"/>
              </w:rPr>
            </w:pPr>
            <w:r w:rsidRPr="0037060D">
              <w:rPr>
                <w:b w:val="0"/>
                <w:bCs/>
                <w:szCs w:val="22"/>
                <w:lang w:val="en-US" w:bidi="th-TH"/>
              </w:rPr>
              <w:t>31 December 201</w:t>
            </w:r>
            <w:r>
              <w:rPr>
                <w:b w:val="0"/>
                <w:bCs/>
                <w:szCs w:val="22"/>
                <w:lang w:val="en-US" w:bidi="th-TH"/>
              </w:rPr>
              <w:t>7</w:t>
            </w:r>
          </w:p>
        </w:tc>
      </w:tr>
      <w:tr w:rsidR="000E07E8" w:rsidRPr="00743536" w:rsidTr="000E07E8">
        <w:trPr>
          <w:cantSplit/>
          <w:tblHeader/>
        </w:trPr>
        <w:tc>
          <w:tcPr>
            <w:tcW w:w="4500" w:type="dxa"/>
          </w:tcPr>
          <w:p w:rsidR="000E07E8" w:rsidRPr="00743536" w:rsidRDefault="000E07E8" w:rsidP="00631538">
            <w:pPr>
              <w:pStyle w:val="acctfourfigures"/>
              <w:spacing w:line="240" w:lineRule="atLeast"/>
              <w:jc w:val="center"/>
              <w:rPr>
                <w:szCs w:val="22"/>
              </w:rPr>
            </w:pPr>
          </w:p>
        </w:tc>
        <w:tc>
          <w:tcPr>
            <w:tcW w:w="180" w:type="dxa"/>
          </w:tcPr>
          <w:p w:rsidR="000E07E8" w:rsidRPr="00743536" w:rsidRDefault="000E07E8" w:rsidP="00631538">
            <w:pPr>
              <w:pStyle w:val="acctmergecolhdg"/>
              <w:spacing w:line="240" w:lineRule="atLeast"/>
              <w:rPr>
                <w:b w:val="0"/>
                <w:bCs/>
                <w:szCs w:val="22"/>
              </w:rPr>
            </w:pPr>
          </w:p>
        </w:tc>
        <w:tc>
          <w:tcPr>
            <w:tcW w:w="1980" w:type="dxa"/>
            <w:vAlign w:val="bottom"/>
          </w:tcPr>
          <w:p w:rsidR="000E07E8" w:rsidRPr="00743536" w:rsidRDefault="000E07E8" w:rsidP="00631538">
            <w:pPr>
              <w:pStyle w:val="acctmergecolhdg"/>
              <w:spacing w:line="240" w:lineRule="atLeast"/>
              <w:ind w:left="-79" w:right="-79"/>
              <w:rPr>
                <w:b w:val="0"/>
                <w:bCs/>
                <w:szCs w:val="22"/>
              </w:rPr>
            </w:pPr>
            <w:r w:rsidRPr="008C650C">
              <w:rPr>
                <w:b w:val="0"/>
                <w:bCs/>
                <w:szCs w:val="22"/>
              </w:rPr>
              <w:t>Nathalin Shipping Pte. Ltd.</w:t>
            </w:r>
          </w:p>
        </w:tc>
        <w:tc>
          <w:tcPr>
            <w:tcW w:w="180" w:type="dxa"/>
            <w:vAlign w:val="bottom"/>
          </w:tcPr>
          <w:p w:rsidR="000E07E8" w:rsidRPr="00743536" w:rsidRDefault="000E07E8" w:rsidP="00631538">
            <w:pPr>
              <w:pStyle w:val="acctmergecolhdg"/>
              <w:spacing w:line="240" w:lineRule="atLeast"/>
              <w:rPr>
                <w:b w:val="0"/>
                <w:bCs/>
                <w:szCs w:val="22"/>
              </w:rPr>
            </w:pPr>
          </w:p>
        </w:tc>
        <w:tc>
          <w:tcPr>
            <w:tcW w:w="2520" w:type="dxa"/>
            <w:vAlign w:val="bottom"/>
          </w:tcPr>
          <w:p w:rsidR="001A2032" w:rsidRDefault="000E07E8" w:rsidP="00631538">
            <w:pPr>
              <w:pStyle w:val="acctmergecolhdg"/>
              <w:spacing w:line="240" w:lineRule="atLeast"/>
              <w:ind w:left="-79" w:right="-79"/>
              <w:rPr>
                <w:b w:val="0"/>
                <w:bCs/>
                <w:szCs w:val="22"/>
              </w:rPr>
            </w:pPr>
            <w:r w:rsidRPr="00DA2F2D">
              <w:rPr>
                <w:b w:val="0"/>
                <w:bCs/>
                <w:szCs w:val="22"/>
              </w:rPr>
              <w:t xml:space="preserve">Singha Tankers </w:t>
            </w:r>
          </w:p>
          <w:p w:rsidR="000E07E8" w:rsidRPr="00DA2F2D" w:rsidRDefault="000E07E8" w:rsidP="00631538">
            <w:pPr>
              <w:pStyle w:val="acctmergecolhdg"/>
              <w:spacing w:line="240" w:lineRule="atLeast"/>
              <w:ind w:left="-79" w:right="-79"/>
              <w:rPr>
                <w:b w:val="0"/>
                <w:bCs/>
                <w:szCs w:val="22"/>
              </w:rPr>
            </w:pPr>
            <w:r w:rsidRPr="00DA2F2D">
              <w:rPr>
                <w:b w:val="0"/>
                <w:bCs/>
                <w:szCs w:val="22"/>
              </w:rPr>
              <w:t>Company Limited</w:t>
            </w:r>
          </w:p>
        </w:tc>
        <w:tc>
          <w:tcPr>
            <w:tcW w:w="180" w:type="dxa"/>
            <w:vAlign w:val="bottom"/>
          </w:tcPr>
          <w:p w:rsidR="000E07E8" w:rsidRPr="00DA2F2D" w:rsidRDefault="000E07E8" w:rsidP="00631538">
            <w:pPr>
              <w:pStyle w:val="acctmergecolhdg"/>
              <w:spacing w:line="240" w:lineRule="atLeast"/>
              <w:rPr>
                <w:b w:val="0"/>
                <w:bCs/>
                <w:szCs w:val="22"/>
              </w:rPr>
            </w:pPr>
          </w:p>
        </w:tc>
        <w:tc>
          <w:tcPr>
            <w:tcW w:w="2250" w:type="dxa"/>
            <w:vAlign w:val="bottom"/>
          </w:tcPr>
          <w:p w:rsidR="000E07E8" w:rsidRPr="00DA2F2D" w:rsidRDefault="000E07E8" w:rsidP="00631538">
            <w:pPr>
              <w:pStyle w:val="acctmergecolhdg"/>
              <w:spacing w:line="240" w:lineRule="atLeast"/>
              <w:rPr>
                <w:b w:val="0"/>
                <w:bCs/>
                <w:szCs w:val="22"/>
              </w:rPr>
            </w:pPr>
            <w:r w:rsidRPr="00DA2F2D">
              <w:rPr>
                <w:b w:val="0"/>
                <w:bCs/>
                <w:szCs w:val="22"/>
              </w:rPr>
              <w:t>Other individually immaterial subsidiaries</w:t>
            </w:r>
          </w:p>
        </w:tc>
        <w:tc>
          <w:tcPr>
            <w:tcW w:w="180" w:type="dxa"/>
            <w:vAlign w:val="bottom"/>
          </w:tcPr>
          <w:p w:rsidR="000E07E8" w:rsidRPr="00743536" w:rsidRDefault="000E07E8" w:rsidP="00631538">
            <w:pPr>
              <w:pStyle w:val="acctmergecolhdg"/>
              <w:spacing w:line="240" w:lineRule="atLeast"/>
              <w:rPr>
                <w:b w:val="0"/>
                <w:bCs/>
                <w:szCs w:val="22"/>
              </w:rPr>
            </w:pPr>
          </w:p>
        </w:tc>
        <w:tc>
          <w:tcPr>
            <w:tcW w:w="2160" w:type="dxa"/>
            <w:vAlign w:val="bottom"/>
          </w:tcPr>
          <w:p w:rsidR="000E07E8" w:rsidRPr="00743536" w:rsidRDefault="000E07E8" w:rsidP="00631538">
            <w:pPr>
              <w:pStyle w:val="acctmergecolhdg"/>
              <w:spacing w:line="240" w:lineRule="atLeast"/>
              <w:rPr>
                <w:szCs w:val="22"/>
              </w:rPr>
            </w:pPr>
            <w:r w:rsidRPr="00743536">
              <w:rPr>
                <w:szCs w:val="22"/>
              </w:rPr>
              <w:t>Total</w:t>
            </w:r>
          </w:p>
        </w:tc>
      </w:tr>
      <w:tr w:rsidR="003827F4" w:rsidRPr="00743536" w:rsidTr="00B13BF0">
        <w:trPr>
          <w:cantSplit/>
          <w:tblHeader/>
        </w:trPr>
        <w:tc>
          <w:tcPr>
            <w:tcW w:w="4500" w:type="dxa"/>
          </w:tcPr>
          <w:p w:rsidR="003827F4" w:rsidRPr="00743536" w:rsidRDefault="003827F4" w:rsidP="00631538">
            <w:pPr>
              <w:pStyle w:val="acctfourfigures"/>
              <w:spacing w:line="240" w:lineRule="atLeast"/>
              <w:jc w:val="center"/>
              <w:rPr>
                <w:szCs w:val="22"/>
              </w:rPr>
            </w:pPr>
          </w:p>
        </w:tc>
        <w:tc>
          <w:tcPr>
            <w:tcW w:w="180" w:type="dxa"/>
          </w:tcPr>
          <w:p w:rsidR="003827F4" w:rsidRPr="00743536" w:rsidRDefault="003827F4" w:rsidP="00631538">
            <w:pPr>
              <w:pStyle w:val="acctmergecolhdg"/>
              <w:spacing w:line="240" w:lineRule="atLeast"/>
              <w:rPr>
                <w:b w:val="0"/>
                <w:bCs/>
                <w:szCs w:val="22"/>
              </w:rPr>
            </w:pPr>
          </w:p>
        </w:tc>
        <w:tc>
          <w:tcPr>
            <w:tcW w:w="9450" w:type="dxa"/>
            <w:gridSpan w:val="7"/>
            <w:vAlign w:val="bottom"/>
          </w:tcPr>
          <w:p w:rsidR="003827F4" w:rsidRPr="00743536" w:rsidRDefault="003827F4" w:rsidP="00631538">
            <w:pPr>
              <w:pStyle w:val="acctmergecolhdg"/>
              <w:spacing w:line="240" w:lineRule="atLeast"/>
              <w:rPr>
                <w:szCs w:val="22"/>
              </w:rPr>
            </w:pPr>
            <w:r w:rsidRPr="0037060D">
              <w:rPr>
                <w:b w:val="0"/>
                <w:bCs/>
                <w:i/>
                <w:iCs/>
                <w:szCs w:val="22"/>
              </w:rPr>
              <w:t>(in thousand Baht)</w:t>
            </w:r>
          </w:p>
        </w:tc>
      </w:tr>
      <w:tr w:rsidR="000E07E8" w:rsidRPr="00743536" w:rsidTr="000E07E8">
        <w:trPr>
          <w:cantSplit/>
        </w:trPr>
        <w:tc>
          <w:tcPr>
            <w:tcW w:w="4500" w:type="dxa"/>
            <w:vAlign w:val="bottom"/>
          </w:tcPr>
          <w:p w:rsidR="000E07E8" w:rsidRPr="00743536" w:rsidRDefault="000E07E8" w:rsidP="00631538">
            <w:pPr>
              <w:pStyle w:val="acctfourfigures"/>
              <w:spacing w:line="240" w:lineRule="atLeast"/>
              <w:ind w:left="191" w:hanging="180"/>
              <w:rPr>
                <w:szCs w:val="22"/>
              </w:rPr>
            </w:pPr>
            <w:r w:rsidRPr="00743536">
              <w:rPr>
                <w:szCs w:val="22"/>
              </w:rPr>
              <w:t>Non-controlling interest percentage</w:t>
            </w:r>
          </w:p>
        </w:tc>
        <w:tc>
          <w:tcPr>
            <w:tcW w:w="180" w:type="dxa"/>
            <w:vAlign w:val="bottom"/>
          </w:tcPr>
          <w:p w:rsidR="000E07E8" w:rsidRPr="00743536" w:rsidRDefault="000E07E8" w:rsidP="00631538">
            <w:pPr>
              <w:pStyle w:val="acctmergecolhdg"/>
              <w:spacing w:line="240" w:lineRule="atLeast"/>
              <w:jc w:val="left"/>
              <w:rPr>
                <w:b w:val="0"/>
                <w:bCs/>
                <w:szCs w:val="22"/>
              </w:rPr>
            </w:pPr>
          </w:p>
        </w:tc>
        <w:tc>
          <w:tcPr>
            <w:tcW w:w="1980" w:type="dxa"/>
            <w:vAlign w:val="bottom"/>
          </w:tcPr>
          <w:p w:rsidR="000E07E8" w:rsidRPr="00734EE7" w:rsidRDefault="000E07E8" w:rsidP="00631538">
            <w:pPr>
              <w:pStyle w:val="acctmergecolhdg"/>
              <w:spacing w:line="240" w:lineRule="atLeast"/>
              <w:jc w:val="right"/>
              <w:rPr>
                <w:b w:val="0"/>
                <w:bCs/>
                <w:szCs w:val="22"/>
              </w:rPr>
            </w:pPr>
            <w:r w:rsidRPr="00734EE7">
              <w:rPr>
                <w:b w:val="0"/>
                <w:bCs/>
                <w:szCs w:val="22"/>
              </w:rPr>
              <w:t>12.5%</w:t>
            </w:r>
          </w:p>
        </w:tc>
        <w:tc>
          <w:tcPr>
            <w:tcW w:w="180" w:type="dxa"/>
            <w:vAlign w:val="bottom"/>
          </w:tcPr>
          <w:p w:rsidR="000E07E8" w:rsidRPr="00734EE7" w:rsidRDefault="000E07E8" w:rsidP="00631538">
            <w:pPr>
              <w:pStyle w:val="acctmergecolhdg"/>
              <w:spacing w:line="240" w:lineRule="atLeast"/>
              <w:jc w:val="right"/>
              <w:rPr>
                <w:b w:val="0"/>
                <w:bCs/>
                <w:szCs w:val="22"/>
              </w:rPr>
            </w:pPr>
          </w:p>
        </w:tc>
        <w:tc>
          <w:tcPr>
            <w:tcW w:w="2520" w:type="dxa"/>
            <w:vAlign w:val="bottom"/>
          </w:tcPr>
          <w:p w:rsidR="000E07E8" w:rsidRPr="00734EE7" w:rsidRDefault="000E07E8" w:rsidP="00BD22D1">
            <w:pPr>
              <w:pStyle w:val="acctmergecolhdg"/>
              <w:tabs>
                <w:tab w:val="left" w:pos="1541"/>
              </w:tabs>
              <w:spacing w:line="240" w:lineRule="atLeast"/>
              <w:ind w:right="551"/>
              <w:jc w:val="right"/>
              <w:rPr>
                <w:b w:val="0"/>
                <w:bCs/>
                <w:szCs w:val="22"/>
              </w:rPr>
            </w:pPr>
            <w:r w:rsidRPr="00734EE7">
              <w:rPr>
                <w:b w:val="0"/>
                <w:bCs/>
                <w:szCs w:val="22"/>
              </w:rPr>
              <w:t>6.125%</w:t>
            </w:r>
          </w:p>
        </w:tc>
        <w:tc>
          <w:tcPr>
            <w:tcW w:w="180" w:type="dxa"/>
            <w:vAlign w:val="bottom"/>
          </w:tcPr>
          <w:p w:rsidR="000E07E8" w:rsidRPr="0061678D" w:rsidRDefault="000E07E8" w:rsidP="00631538">
            <w:pPr>
              <w:pStyle w:val="acctmergecolhdg"/>
              <w:spacing w:line="240" w:lineRule="atLeast"/>
              <w:jc w:val="right"/>
              <w:rPr>
                <w:b w:val="0"/>
                <w:bCs/>
                <w:szCs w:val="22"/>
                <w:highlight w:val="yellow"/>
              </w:rPr>
            </w:pPr>
          </w:p>
        </w:tc>
        <w:tc>
          <w:tcPr>
            <w:tcW w:w="2250" w:type="dxa"/>
            <w:vAlign w:val="bottom"/>
          </w:tcPr>
          <w:p w:rsidR="000E07E8" w:rsidRPr="0061678D" w:rsidRDefault="000E07E8" w:rsidP="00631538">
            <w:pPr>
              <w:pStyle w:val="acctmergecolhdg"/>
              <w:spacing w:line="240" w:lineRule="atLeast"/>
              <w:jc w:val="right"/>
              <w:rPr>
                <w:b w:val="0"/>
                <w:bCs/>
                <w:szCs w:val="22"/>
                <w:highlight w:val="yellow"/>
              </w:rPr>
            </w:pPr>
          </w:p>
        </w:tc>
        <w:tc>
          <w:tcPr>
            <w:tcW w:w="180" w:type="dxa"/>
            <w:vAlign w:val="bottom"/>
          </w:tcPr>
          <w:p w:rsidR="000E07E8" w:rsidRPr="0061678D" w:rsidRDefault="000E07E8" w:rsidP="00631538">
            <w:pPr>
              <w:pStyle w:val="acctmergecolhdg"/>
              <w:spacing w:line="240" w:lineRule="atLeast"/>
              <w:jc w:val="right"/>
              <w:rPr>
                <w:b w:val="0"/>
                <w:bCs/>
                <w:szCs w:val="22"/>
                <w:highlight w:val="yellow"/>
              </w:rPr>
            </w:pPr>
          </w:p>
        </w:tc>
        <w:tc>
          <w:tcPr>
            <w:tcW w:w="2160" w:type="dxa"/>
            <w:vAlign w:val="bottom"/>
          </w:tcPr>
          <w:p w:rsidR="000E07E8" w:rsidRPr="0061678D" w:rsidRDefault="000E07E8" w:rsidP="00631538">
            <w:pPr>
              <w:pStyle w:val="acctmergecolhdg"/>
              <w:spacing w:line="240" w:lineRule="atLeast"/>
              <w:jc w:val="right"/>
              <w:rPr>
                <w:b w:val="0"/>
                <w:bCs/>
                <w:szCs w:val="22"/>
                <w:highlight w:val="yellow"/>
              </w:rPr>
            </w:pPr>
          </w:p>
        </w:tc>
      </w:tr>
      <w:tr w:rsidR="000E07E8" w:rsidRPr="00743536" w:rsidTr="000E07E8">
        <w:trPr>
          <w:cantSplit/>
        </w:trPr>
        <w:tc>
          <w:tcPr>
            <w:tcW w:w="4500" w:type="dxa"/>
          </w:tcPr>
          <w:p w:rsidR="000E07E8" w:rsidRPr="00743536" w:rsidRDefault="000E07E8" w:rsidP="006F0CBC">
            <w:pPr>
              <w:pStyle w:val="acctfourfigures"/>
              <w:spacing w:line="240" w:lineRule="atLeast"/>
              <w:ind w:left="191" w:hanging="180"/>
              <w:rPr>
                <w:szCs w:val="22"/>
              </w:rPr>
            </w:pPr>
            <w:r w:rsidRPr="00743536">
              <w:rPr>
                <w:szCs w:val="22"/>
              </w:rPr>
              <w:t>Current assets</w:t>
            </w:r>
          </w:p>
        </w:tc>
        <w:tc>
          <w:tcPr>
            <w:tcW w:w="180" w:type="dxa"/>
          </w:tcPr>
          <w:p w:rsidR="000E07E8" w:rsidRPr="00743536" w:rsidRDefault="000E07E8" w:rsidP="006F0CBC">
            <w:pPr>
              <w:pStyle w:val="acctmergecolhdg"/>
              <w:spacing w:line="240" w:lineRule="atLeast"/>
              <w:rPr>
                <w:b w:val="0"/>
                <w:bCs/>
                <w:szCs w:val="22"/>
              </w:rPr>
            </w:pPr>
          </w:p>
        </w:tc>
        <w:tc>
          <w:tcPr>
            <w:tcW w:w="1980" w:type="dxa"/>
          </w:tcPr>
          <w:p w:rsidR="000E07E8" w:rsidRPr="006F0CBC" w:rsidRDefault="000E07E8" w:rsidP="006F0CBC">
            <w:pPr>
              <w:pStyle w:val="acctfourfigures"/>
              <w:tabs>
                <w:tab w:val="clear" w:pos="765"/>
                <w:tab w:val="decimal" w:pos="1721"/>
              </w:tabs>
              <w:spacing w:line="240" w:lineRule="atLeast"/>
              <w:ind w:right="-79"/>
              <w:rPr>
                <w:rFonts w:cs="Times New Roman"/>
                <w:szCs w:val="22"/>
              </w:rPr>
            </w:pPr>
            <w:r w:rsidRPr="006F0CBC">
              <w:rPr>
                <w:rFonts w:cs="Times New Roman"/>
                <w:szCs w:val="22"/>
              </w:rPr>
              <w:t>391,021</w:t>
            </w:r>
          </w:p>
        </w:tc>
        <w:tc>
          <w:tcPr>
            <w:tcW w:w="180" w:type="dxa"/>
          </w:tcPr>
          <w:p w:rsidR="000E07E8" w:rsidRPr="006F0CBC" w:rsidRDefault="000E07E8" w:rsidP="006F0CBC">
            <w:pPr>
              <w:pStyle w:val="acctmergecolhdg"/>
              <w:spacing w:line="240" w:lineRule="atLeast"/>
              <w:jc w:val="right"/>
              <w:rPr>
                <w:rFonts w:cs="Times New Roman"/>
                <w:b w:val="0"/>
                <w:bCs/>
                <w:szCs w:val="22"/>
                <w:highlight w:val="yellow"/>
              </w:rPr>
            </w:pPr>
          </w:p>
        </w:tc>
        <w:tc>
          <w:tcPr>
            <w:tcW w:w="2520" w:type="dxa"/>
          </w:tcPr>
          <w:p w:rsidR="000E07E8" w:rsidRPr="006F0CBC" w:rsidRDefault="000E07E8" w:rsidP="006F0CBC">
            <w:pPr>
              <w:pStyle w:val="acctfourfigures"/>
              <w:tabs>
                <w:tab w:val="clear" w:pos="765"/>
                <w:tab w:val="decimal" w:pos="1811"/>
              </w:tabs>
              <w:spacing w:line="240" w:lineRule="atLeast"/>
              <w:ind w:right="-79"/>
              <w:rPr>
                <w:rFonts w:cs="Times New Roman"/>
                <w:szCs w:val="22"/>
              </w:rPr>
            </w:pPr>
            <w:r w:rsidRPr="006F0CBC">
              <w:rPr>
                <w:rFonts w:cs="Times New Roman"/>
                <w:szCs w:val="22"/>
              </w:rPr>
              <w:t>208,666</w:t>
            </w:r>
          </w:p>
        </w:tc>
        <w:tc>
          <w:tcPr>
            <w:tcW w:w="180" w:type="dxa"/>
          </w:tcPr>
          <w:p w:rsidR="000E07E8" w:rsidRPr="0061678D" w:rsidRDefault="000E07E8" w:rsidP="006F0CBC">
            <w:pPr>
              <w:pStyle w:val="acctmergecolhdg"/>
              <w:spacing w:line="240" w:lineRule="atLeast"/>
              <w:jc w:val="right"/>
              <w:rPr>
                <w:rFonts w:cs="Times New Roman"/>
                <w:b w:val="0"/>
                <w:bCs/>
                <w:szCs w:val="22"/>
                <w:highlight w:val="yellow"/>
              </w:rPr>
            </w:pPr>
          </w:p>
        </w:tc>
        <w:tc>
          <w:tcPr>
            <w:tcW w:w="2250" w:type="dxa"/>
          </w:tcPr>
          <w:p w:rsidR="000E07E8" w:rsidRPr="0061678D" w:rsidRDefault="000E07E8" w:rsidP="006F0CBC">
            <w:pPr>
              <w:pStyle w:val="acctmergecolhdg"/>
              <w:spacing w:line="240" w:lineRule="atLeast"/>
              <w:jc w:val="right"/>
              <w:rPr>
                <w:b w:val="0"/>
                <w:bCs/>
                <w:szCs w:val="22"/>
                <w:highlight w:val="yellow"/>
              </w:rPr>
            </w:pPr>
          </w:p>
        </w:tc>
        <w:tc>
          <w:tcPr>
            <w:tcW w:w="180" w:type="dxa"/>
          </w:tcPr>
          <w:p w:rsidR="000E07E8" w:rsidRPr="0061678D" w:rsidRDefault="000E07E8" w:rsidP="006F0CBC">
            <w:pPr>
              <w:pStyle w:val="acctmergecolhdg"/>
              <w:spacing w:line="240" w:lineRule="atLeast"/>
              <w:jc w:val="right"/>
              <w:rPr>
                <w:b w:val="0"/>
                <w:bCs/>
                <w:szCs w:val="22"/>
                <w:highlight w:val="yellow"/>
              </w:rPr>
            </w:pPr>
          </w:p>
        </w:tc>
        <w:tc>
          <w:tcPr>
            <w:tcW w:w="2160" w:type="dxa"/>
          </w:tcPr>
          <w:p w:rsidR="000E07E8" w:rsidRPr="0061678D" w:rsidRDefault="000E07E8" w:rsidP="006F0CBC">
            <w:pPr>
              <w:pStyle w:val="acctmergecolhdg"/>
              <w:spacing w:line="240" w:lineRule="atLeast"/>
              <w:jc w:val="right"/>
              <w:rPr>
                <w:b w:val="0"/>
                <w:bCs/>
                <w:szCs w:val="22"/>
                <w:highlight w:val="yellow"/>
              </w:rPr>
            </w:pPr>
          </w:p>
        </w:tc>
      </w:tr>
      <w:tr w:rsidR="000E07E8" w:rsidRPr="00743536" w:rsidTr="000E07E8">
        <w:trPr>
          <w:cantSplit/>
        </w:trPr>
        <w:tc>
          <w:tcPr>
            <w:tcW w:w="4500" w:type="dxa"/>
          </w:tcPr>
          <w:p w:rsidR="000E07E8" w:rsidRPr="00743536" w:rsidRDefault="000E07E8" w:rsidP="006F0CBC">
            <w:pPr>
              <w:pStyle w:val="acctfourfigures"/>
              <w:spacing w:line="240" w:lineRule="atLeast"/>
              <w:ind w:left="191" w:hanging="180"/>
              <w:rPr>
                <w:szCs w:val="22"/>
              </w:rPr>
            </w:pPr>
            <w:r w:rsidRPr="00743536">
              <w:rPr>
                <w:szCs w:val="22"/>
              </w:rPr>
              <w:t>Non-current assets</w:t>
            </w:r>
          </w:p>
        </w:tc>
        <w:tc>
          <w:tcPr>
            <w:tcW w:w="180" w:type="dxa"/>
          </w:tcPr>
          <w:p w:rsidR="000E07E8" w:rsidRPr="00743536" w:rsidRDefault="000E07E8" w:rsidP="006F0CBC">
            <w:pPr>
              <w:pStyle w:val="acctmergecolhdg"/>
              <w:spacing w:line="240" w:lineRule="atLeast"/>
              <w:rPr>
                <w:b w:val="0"/>
                <w:bCs/>
                <w:szCs w:val="22"/>
              </w:rPr>
            </w:pPr>
          </w:p>
        </w:tc>
        <w:tc>
          <w:tcPr>
            <w:tcW w:w="1980" w:type="dxa"/>
          </w:tcPr>
          <w:p w:rsidR="000E07E8" w:rsidRPr="006F0CBC" w:rsidRDefault="000E07E8" w:rsidP="006F0CBC">
            <w:pPr>
              <w:pStyle w:val="acctfourfigures"/>
              <w:tabs>
                <w:tab w:val="clear" w:pos="765"/>
                <w:tab w:val="decimal" w:pos="1721"/>
              </w:tabs>
              <w:spacing w:line="240" w:lineRule="atLeast"/>
              <w:ind w:right="-79"/>
              <w:rPr>
                <w:rFonts w:cs="Times New Roman"/>
                <w:szCs w:val="22"/>
              </w:rPr>
            </w:pPr>
            <w:r w:rsidRPr="006F0CBC">
              <w:rPr>
                <w:rFonts w:cs="Times New Roman"/>
                <w:szCs w:val="22"/>
              </w:rPr>
              <w:t>414,228</w:t>
            </w:r>
          </w:p>
        </w:tc>
        <w:tc>
          <w:tcPr>
            <w:tcW w:w="180" w:type="dxa"/>
          </w:tcPr>
          <w:p w:rsidR="000E07E8" w:rsidRPr="006F0CBC" w:rsidRDefault="000E07E8" w:rsidP="006F0CBC">
            <w:pPr>
              <w:pStyle w:val="acctmergecolhdg"/>
              <w:spacing w:line="240" w:lineRule="atLeast"/>
              <w:jc w:val="right"/>
              <w:rPr>
                <w:rFonts w:cs="Times New Roman"/>
                <w:b w:val="0"/>
                <w:bCs/>
                <w:szCs w:val="22"/>
                <w:highlight w:val="yellow"/>
              </w:rPr>
            </w:pPr>
          </w:p>
        </w:tc>
        <w:tc>
          <w:tcPr>
            <w:tcW w:w="2520" w:type="dxa"/>
          </w:tcPr>
          <w:p w:rsidR="000E07E8" w:rsidRPr="006F0CBC" w:rsidRDefault="000E07E8" w:rsidP="006F0CBC">
            <w:pPr>
              <w:pStyle w:val="acctfourfigures"/>
              <w:tabs>
                <w:tab w:val="clear" w:pos="765"/>
                <w:tab w:val="decimal" w:pos="1811"/>
              </w:tabs>
              <w:spacing w:line="240" w:lineRule="atLeast"/>
              <w:ind w:right="-79"/>
              <w:rPr>
                <w:rFonts w:cs="Times New Roman"/>
                <w:szCs w:val="22"/>
              </w:rPr>
            </w:pPr>
            <w:r w:rsidRPr="006F0CBC">
              <w:rPr>
                <w:rFonts w:cs="Times New Roman"/>
                <w:szCs w:val="22"/>
              </w:rPr>
              <w:t>2,300,546</w:t>
            </w:r>
          </w:p>
        </w:tc>
        <w:tc>
          <w:tcPr>
            <w:tcW w:w="180" w:type="dxa"/>
          </w:tcPr>
          <w:p w:rsidR="000E07E8" w:rsidRPr="0061678D" w:rsidRDefault="000E07E8" w:rsidP="006F0CBC">
            <w:pPr>
              <w:pStyle w:val="acctmergecolhdg"/>
              <w:spacing w:line="240" w:lineRule="atLeast"/>
              <w:jc w:val="right"/>
              <w:rPr>
                <w:rFonts w:cs="Times New Roman"/>
                <w:b w:val="0"/>
                <w:bCs/>
                <w:szCs w:val="22"/>
                <w:highlight w:val="yellow"/>
              </w:rPr>
            </w:pPr>
          </w:p>
        </w:tc>
        <w:tc>
          <w:tcPr>
            <w:tcW w:w="2250" w:type="dxa"/>
          </w:tcPr>
          <w:p w:rsidR="000E07E8" w:rsidRPr="0061678D" w:rsidRDefault="000E07E8" w:rsidP="006F0CBC">
            <w:pPr>
              <w:pStyle w:val="acctmergecolhdg"/>
              <w:spacing w:line="240" w:lineRule="atLeast"/>
              <w:jc w:val="right"/>
              <w:rPr>
                <w:b w:val="0"/>
                <w:bCs/>
                <w:szCs w:val="22"/>
                <w:highlight w:val="yellow"/>
              </w:rPr>
            </w:pPr>
          </w:p>
        </w:tc>
        <w:tc>
          <w:tcPr>
            <w:tcW w:w="180" w:type="dxa"/>
          </w:tcPr>
          <w:p w:rsidR="000E07E8" w:rsidRPr="0061678D" w:rsidRDefault="000E07E8" w:rsidP="006F0CBC">
            <w:pPr>
              <w:pStyle w:val="acctmergecolhdg"/>
              <w:spacing w:line="240" w:lineRule="atLeast"/>
              <w:jc w:val="right"/>
              <w:rPr>
                <w:b w:val="0"/>
                <w:bCs/>
                <w:szCs w:val="22"/>
                <w:highlight w:val="yellow"/>
              </w:rPr>
            </w:pPr>
          </w:p>
        </w:tc>
        <w:tc>
          <w:tcPr>
            <w:tcW w:w="2160" w:type="dxa"/>
          </w:tcPr>
          <w:p w:rsidR="000E07E8" w:rsidRPr="0061678D" w:rsidRDefault="000E07E8" w:rsidP="006F0CBC">
            <w:pPr>
              <w:pStyle w:val="acctmergecolhdg"/>
              <w:spacing w:line="240" w:lineRule="atLeast"/>
              <w:jc w:val="right"/>
              <w:rPr>
                <w:b w:val="0"/>
                <w:bCs/>
                <w:szCs w:val="22"/>
                <w:highlight w:val="yellow"/>
              </w:rPr>
            </w:pPr>
          </w:p>
        </w:tc>
      </w:tr>
      <w:tr w:rsidR="000E07E8" w:rsidRPr="00743536" w:rsidTr="000E07E8">
        <w:trPr>
          <w:cantSplit/>
        </w:trPr>
        <w:tc>
          <w:tcPr>
            <w:tcW w:w="4500" w:type="dxa"/>
          </w:tcPr>
          <w:p w:rsidR="000E07E8" w:rsidRPr="00743536" w:rsidRDefault="000E07E8" w:rsidP="006F0CBC">
            <w:pPr>
              <w:pStyle w:val="acctfourfigures"/>
              <w:spacing w:line="240" w:lineRule="atLeast"/>
              <w:ind w:left="191" w:hanging="180"/>
              <w:rPr>
                <w:szCs w:val="22"/>
              </w:rPr>
            </w:pPr>
            <w:r w:rsidRPr="00743536">
              <w:rPr>
                <w:szCs w:val="22"/>
              </w:rPr>
              <w:t>Current liabilities</w:t>
            </w:r>
          </w:p>
        </w:tc>
        <w:tc>
          <w:tcPr>
            <w:tcW w:w="180" w:type="dxa"/>
          </w:tcPr>
          <w:p w:rsidR="000E07E8" w:rsidRPr="00743536" w:rsidRDefault="000E07E8" w:rsidP="006F0CBC">
            <w:pPr>
              <w:pStyle w:val="acctmergecolhdg"/>
              <w:spacing w:line="240" w:lineRule="atLeast"/>
              <w:rPr>
                <w:b w:val="0"/>
                <w:bCs/>
                <w:szCs w:val="22"/>
              </w:rPr>
            </w:pPr>
          </w:p>
        </w:tc>
        <w:tc>
          <w:tcPr>
            <w:tcW w:w="1980" w:type="dxa"/>
          </w:tcPr>
          <w:p w:rsidR="000E07E8" w:rsidRPr="006F0CBC" w:rsidRDefault="000E07E8" w:rsidP="006F0CBC">
            <w:pPr>
              <w:pStyle w:val="acctfourfigures"/>
              <w:tabs>
                <w:tab w:val="clear" w:pos="765"/>
                <w:tab w:val="decimal" w:pos="1721"/>
              </w:tabs>
              <w:spacing w:line="240" w:lineRule="atLeast"/>
              <w:ind w:right="-79"/>
              <w:rPr>
                <w:rFonts w:cs="Times New Roman"/>
                <w:szCs w:val="22"/>
              </w:rPr>
            </w:pPr>
            <w:r w:rsidRPr="006F0CBC">
              <w:rPr>
                <w:rFonts w:cs="Times New Roman"/>
                <w:szCs w:val="22"/>
              </w:rPr>
              <w:t>(244,701)</w:t>
            </w:r>
          </w:p>
        </w:tc>
        <w:tc>
          <w:tcPr>
            <w:tcW w:w="180" w:type="dxa"/>
          </w:tcPr>
          <w:p w:rsidR="000E07E8" w:rsidRPr="006F0CBC" w:rsidRDefault="000E07E8" w:rsidP="006F0CBC">
            <w:pPr>
              <w:pStyle w:val="acctmergecolhdg"/>
              <w:spacing w:line="240" w:lineRule="atLeast"/>
              <w:jc w:val="right"/>
              <w:rPr>
                <w:rFonts w:cs="Times New Roman"/>
                <w:b w:val="0"/>
                <w:bCs/>
                <w:szCs w:val="22"/>
                <w:highlight w:val="yellow"/>
              </w:rPr>
            </w:pPr>
          </w:p>
        </w:tc>
        <w:tc>
          <w:tcPr>
            <w:tcW w:w="2520" w:type="dxa"/>
          </w:tcPr>
          <w:p w:rsidR="000E07E8" w:rsidRPr="006F0CBC" w:rsidRDefault="000E07E8" w:rsidP="006F0CBC">
            <w:pPr>
              <w:pStyle w:val="acctfourfigures"/>
              <w:tabs>
                <w:tab w:val="clear" w:pos="765"/>
                <w:tab w:val="decimal" w:pos="1811"/>
              </w:tabs>
              <w:spacing w:line="240" w:lineRule="atLeast"/>
              <w:ind w:right="-79"/>
              <w:rPr>
                <w:rFonts w:cs="Times New Roman"/>
                <w:szCs w:val="22"/>
              </w:rPr>
            </w:pPr>
            <w:r w:rsidRPr="006F0CBC">
              <w:rPr>
                <w:rFonts w:cs="Times New Roman"/>
                <w:szCs w:val="22"/>
              </w:rPr>
              <w:t>(478,565)</w:t>
            </w:r>
          </w:p>
        </w:tc>
        <w:tc>
          <w:tcPr>
            <w:tcW w:w="180" w:type="dxa"/>
          </w:tcPr>
          <w:p w:rsidR="000E07E8" w:rsidRPr="0061678D" w:rsidRDefault="000E07E8" w:rsidP="006F0CBC">
            <w:pPr>
              <w:pStyle w:val="acctmergecolhdg"/>
              <w:spacing w:line="240" w:lineRule="atLeast"/>
              <w:jc w:val="right"/>
              <w:rPr>
                <w:rFonts w:cs="Times New Roman"/>
                <w:b w:val="0"/>
                <w:bCs/>
                <w:szCs w:val="22"/>
                <w:highlight w:val="yellow"/>
              </w:rPr>
            </w:pPr>
          </w:p>
        </w:tc>
        <w:tc>
          <w:tcPr>
            <w:tcW w:w="2250" w:type="dxa"/>
          </w:tcPr>
          <w:p w:rsidR="000E07E8" w:rsidRPr="0061678D" w:rsidRDefault="000E07E8" w:rsidP="006F0CBC">
            <w:pPr>
              <w:pStyle w:val="acctmergecolhdg"/>
              <w:spacing w:line="240" w:lineRule="atLeast"/>
              <w:jc w:val="right"/>
              <w:rPr>
                <w:b w:val="0"/>
                <w:bCs/>
                <w:szCs w:val="22"/>
                <w:highlight w:val="yellow"/>
              </w:rPr>
            </w:pPr>
          </w:p>
        </w:tc>
        <w:tc>
          <w:tcPr>
            <w:tcW w:w="180" w:type="dxa"/>
          </w:tcPr>
          <w:p w:rsidR="000E07E8" w:rsidRPr="0061678D" w:rsidRDefault="000E07E8" w:rsidP="006F0CBC">
            <w:pPr>
              <w:pStyle w:val="acctmergecolhdg"/>
              <w:spacing w:line="240" w:lineRule="atLeast"/>
              <w:jc w:val="right"/>
              <w:rPr>
                <w:b w:val="0"/>
                <w:bCs/>
                <w:szCs w:val="22"/>
                <w:highlight w:val="yellow"/>
              </w:rPr>
            </w:pPr>
          </w:p>
        </w:tc>
        <w:tc>
          <w:tcPr>
            <w:tcW w:w="2160" w:type="dxa"/>
          </w:tcPr>
          <w:p w:rsidR="000E07E8" w:rsidRPr="0061678D" w:rsidRDefault="000E07E8" w:rsidP="006F0CBC">
            <w:pPr>
              <w:pStyle w:val="acctmergecolhdg"/>
              <w:spacing w:line="240" w:lineRule="atLeast"/>
              <w:jc w:val="right"/>
              <w:rPr>
                <w:b w:val="0"/>
                <w:bCs/>
                <w:szCs w:val="22"/>
                <w:highlight w:val="yellow"/>
              </w:rPr>
            </w:pPr>
          </w:p>
        </w:tc>
      </w:tr>
      <w:tr w:rsidR="000E07E8" w:rsidRPr="00743536" w:rsidTr="000E07E8">
        <w:trPr>
          <w:cantSplit/>
        </w:trPr>
        <w:tc>
          <w:tcPr>
            <w:tcW w:w="4500" w:type="dxa"/>
          </w:tcPr>
          <w:p w:rsidR="000E07E8" w:rsidRPr="00743536" w:rsidRDefault="000E07E8" w:rsidP="006F0CBC">
            <w:pPr>
              <w:pStyle w:val="acctfourfigures"/>
              <w:spacing w:line="240" w:lineRule="atLeast"/>
              <w:ind w:left="191" w:hanging="180"/>
              <w:rPr>
                <w:szCs w:val="22"/>
              </w:rPr>
            </w:pPr>
            <w:r w:rsidRPr="00743536">
              <w:rPr>
                <w:szCs w:val="22"/>
              </w:rPr>
              <w:t>Non-current liabilities</w:t>
            </w:r>
          </w:p>
        </w:tc>
        <w:tc>
          <w:tcPr>
            <w:tcW w:w="180" w:type="dxa"/>
          </w:tcPr>
          <w:p w:rsidR="000E07E8" w:rsidRPr="00743536" w:rsidRDefault="000E07E8" w:rsidP="006F0CBC">
            <w:pPr>
              <w:pStyle w:val="acctmergecolhdg"/>
              <w:spacing w:line="240" w:lineRule="atLeast"/>
              <w:rPr>
                <w:b w:val="0"/>
                <w:bCs/>
                <w:szCs w:val="22"/>
              </w:rPr>
            </w:pPr>
          </w:p>
        </w:tc>
        <w:tc>
          <w:tcPr>
            <w:tcW w:w="1980" w:type="dxa"/>
            <w:tcBorders>
              <w:bottom w:val="single" w:sz="4" w:space="0" w:color="auto"/>
            </w:tcBorders>
          </w:tcPr>
          <w:p w:rsidR="000E07E8" w:rsidRPr="00C931DE" w:rsidRDefault="000E07E8" w:rsidP="0005699E">
            <w:pPr>
              <w:pStyle w:val="acctfourfigures"/>
              <w:tabs>
                <w:tab w:val="clear" w:pos="765"/>
                <w:tab w:val="decimal" w:pos="1181"/>
                <w:tab w:val="decimal" w:pos="1901"/>
              </w:tabs>
              <w:spacing w:line="240" w:lineRule="atLeast"/>
              <w:ind w:right="-79" w:firstLine="821"/>
              <w:jc w:val="center"/>
              <w:rPr>
                <w:rFonts w:cs="Times New Roman"/>
                <w:szCs w:val="22"/>
              </w:rPr>
            </w:pPr>
            <w:r w:rsidRPr="00C931DE">
              <w:rPr>
                <w:rFonts w:cs="Times New Roman"/>
                <w:szCs w:val="22"/>
              </w:rPr>
              <w:t>-</w:t>
            </w:r>
          </w:p>
        </w:tc>
        <w:tc>
          <w:tcPr>
            <w:tcW w:w="180" w:type="dxa"/>
          </w:tcPr>
          <w:p w:rsidR="000E07E8" w:rsidRPr="006F0CBC" w:rsidRDefault="000E07E8" w:rsidP="006F0CBC">
            <w:pPr>
              <w:pStyle w:val="acctmergecolhdg"/>
              <w:spacing w:line="240" w:lineRule="atLeast"/>
              <w:jc w:val="right"/>
              <w:rPr>
                <w:rFonts w:cs="Times New Roman"/>
                <w:b w:val="0"/>
                <w:bCs/>
                <w:szCs w:val="22"/>
                <w:highlight w:val="yellow"/>
              </w:rPr>
            </w:pPr>
          </w:p>
        </w:tc>
        <w:tc>
          <w:tcPr>
            <w:tcW w:w="2520" w:type="dxa"/>
            <w:tcBorders>
              <w:bottom w:val="single" w:sz="4" w:space="0" w:color="auto"/>
            </w:tcBorders>
          </w:tcPr>
          <w:p w:rsidR="000E07E8" w:rsidRPr="006F0CBC" w:rsidRDefault="000E07E8" w:rsidP="006F0CBC">
            <w:pPr>
              <w:pStyle w:val="acctfourfigures"/>
              <w:tabs>
                <w:tab w:val="clear" w:pos="765"/>
                <w:tab w:val="decimal" w:pos="1811"/>
              </w:tabs>
              <w:spacing w:line="240" w:lineRule="atLeast"/>
              <w:ind w:right="-79"/>
              <w:rPr>
                <w:rFonts w:cs="Times New Roman"/>
                <w:szCs w:val="22"/>
              </w:rPr>
            </w:pPr>
            <w:r w:rsidRPr="006F0CBC">
              <w:rPr>
                <w:rFonts w:cs="Times New Roman"/>
                <w:szCs w:val="22"/>
              </w:rPr>
              <w:t>(1,314,790)</w:t>
            </w:r>
          </w:p>
        </w:tc>
        <w:tc>
          <w:tcPr>
            <w:tcW w:w="180" w:type="dxa"/>
          </w:tcPr>
          <w:p w:rsidR="000E07E8" w:rsidRPr="0061678D" w:rsidRDefault="000E07E8" w:rsidP="006F0CBC">
            <w:pPr>
              <w:pStyle w:val="acctmergecolhdg"/>
              <w:spacing w:line="240" w:lineRule="atLeast"/>
              <w:jc w:val="right"/>
              <w:rPr>
                <w:rFonts w:cs="Times New Roman"/>
                <w:b w:val="0"/>
                <w:bCs/>
                <w:szCs w:val="22"/>
                <w:highlight w:val="yellow"/>
              </w:rPr>
            </w:pPr>
          </w:p>
        </w:tc>
        <w:tc>
          <w:tcPr>
            <w:tcW w:w="2250" w:type="dxa"/>
          </w:tcPr>
          <w:p w:rsidR="000E07E8" w:rsidRPr="0061678D" w:rsidRDefault="000E07E8" w:rsidP="006F0CBC">
            <w:pPr>
              <w:pStyle w:val="acctmergecolhdg"/>
              <w:spacing w:line="240" w:lineRule="atLeast"/>
              <w:jc w:val="right"/>
              <w:rPr>
                <w:b w:val="0"/>
                <w:bCs/>
                <w:szCs w:val="22"/>
                <w:highlight w:val="yellow"/>
              </w:rPr>
            </w:pPr>
          </w:p>
        </w:tc>
        <w:tc>
          <w:tcPr>
            <w:tcW w:w="180" w:type="dxa"/>
          </w:tcPr>
          <w:p w:rsidR="000E07E8" w:rsidRPr="0061678D" w:rsidRDefault="000E07E8" w:rsidP="006F0CBC">
            <w:pPr>
              <w:pStyle w:val="acctmergecolhdg"/>
              <w:spacing w:line="240" w:lineRule="atLeast"/>
              <w:jc w:val="right"/>
              <w:rPr>
                <w:b w:val="0"/>
                <w:bCs/>
                <w:szCs w:val="22"/>
                <w:highlight w:val="yellow"/>
              </w:rPr>
            </w:pPr>
          </w:p>
        </w:tc>
        <w:tc>
          <w:tcPr>
            <w:tcW w:w="2160" w:type="dxa"/>
          </w:tcPr>
          <w:p w:rsidR="000E07E8" w:rsidRPr="0061678D" w:rsidRDefault="000E07E8" w:rsidP="006F0CBC">
            <w:pPr>
              <w:pStyle w:val="acctmergecolhdg"/>
              <w:spacing w:line="240" w:lineRule="atLeast"/>
              <w:jc w:val="right"/>
              <w:rPr>
                <w:b w:val="0"/>
                <w:bCs/>
                <w:szCs w:val="22"/>
                <w:highlight w:val="yellow"/>
              </w:rPr>
            </w:pPr>
          </w:p>
        </w:tc>
      </w:tr>
      <w:tr w:rsidR="000E07E8" w:rsidRPr="00743536" w:rsidTr="000E07E8">
        <w:trPr>
          <w:cantSplit/>
        </w:trPr>
        <w:tc>
          <w:tcPr>
            <w:tcW w:w="4500" w:type="dxa"/>
          </w:tcPr>
          <w:p w:rsidR="000E07E8" w:rsidRPr="00743536" w:rsidRDefault="000E07E8" w:rsidP="006F0CBC">
            <w:pPr>
              <w:pStyle w:val="acctfourfigures"/>
              <w:spacing w:line="240" w:lineRule="atLeast"/>
              <w:ind w:left="191" w:hanging="180"/>
              <w:rPr>
                <w:b/>
                <w:bCs/>
                <w:szCs w:val="22"/>
              </w:rPr>
            </w:pPr>
            <w:r w:rsidRPr="00743536">
              <w:rPr>
                <w:b/>
                <w:bCs/>
                <w:szCs w:val="22"/>
              </w:rPr>
              <w:t>Net assets</w:t>
            </w:r>
          </w:p>
        </w:tc>
        <w:tc>
          <w:tcPr>
            <w:tcW w:w="180" w:type="dxa"/>
          </w:tcPr>
          <w:p w:rsidR="000E07E8" w:rsidRPr="00743536" w:rsidRDefault="000E07E8" w:rsidP="006F0CBC">
            <w:pPr>
              <w:pStyle w:val="acctmergecolhdg"/>
              <w:spacing w:line="240" w:lineRule="atLeast"/>
              <w:rPr>
                <w:b w:val="0"/>
                <w:bCs/>
                <w:szCs w:val="22"/>
              </w:rPr>
            </w:pPr>
          </w:p>
        </w:tc>
        <w:tc>
          <w:tcPr>
            <w:tcW w:w="1980" w:type="dxa"/>
            <w:tcBorders>
              <w:top w:val="single" w:sz="4" w:space="0" w:color="auto"/>
              <w:bottom w:val="single" w:sz="4" w:space="0" w:color="auto"/>
            </w:tcBorders>
          </w:tcPr>
          <w:p w:rsidR="000E07E8" w:rsidRPr="006F0CBC" w:rsidRDefault="000E07E8" w:rsidP="006F0CBC">
            <w:pPr>
              <w:pStyle w:val="acctfourfigures"/>
              <w:tabs>
                <w:tab w:val="clear" w:pos="765"/>
                <w:tab w:val="decimal" w:pos="1721"/>
              </w:tabs>
              <w:spacing w:line="240" w:lineRule="atLeast"/>
              <w:ind w:right="-79"/>
              <w:rPr>
                <w:rFonts w:cs="Times New Roman"/>
                <w:b/>
                <w:bCs/>
                <w:szCs w:val="22"/>
              </w:rPr>
            </w:pPr>
            <w:r w:rsidRPr="006F0CBC">
              <w:rPr>
                <w:rFonts w:cs="Times New Roman"/>
                <w:b/>
                <w:bCs/>
                <w:szCs w:val="22"/>
              </w:rPr>
              <w:t>560,548</w:t>
            </w:r>
          </w:p>
        </w:tc>
        <w:tc>
          <w:tcPr>
            <w:tcW w:w="180" w:type="dxa"/>
          </w:tcPr>
          <w:p w:rsidR="000E07E8" w:rsidRPr="006F0CBC" w:rsidRDefault="000E07E8" w:rsidP="006F0CBC">
            <w:pPr>
              <w:pStyle w:val="acctmergecolhdg"/>
              <w:spacing w:line="240" w:lineRule="atLeast"/>
              <w:jc w:val="right"/>
              <w:rPr>
                <w:rFonts w:cs="Times New Roman"/>
                <w:szCs w:val="22"/>
                <w:highlight w:val="yellow"/>
              </w:rPr>
            </w:pPr>
          </w:p>
        </w:tc>
        <w:tc>
          <w:tcPr>
            <w:tcW w:w="2520" w:type="dxa"/>
            <w:tcBorders>
              <w:top w:val="single" w:sz="4" w:space="0" w:color="auto"/>
              <w:bottom w:val="single" w:sz="4" w:space="0" w:color="auto"/>
            </w:tcBorders>
          </w:tcPr>
          <w:p w:rsidR="000E07E8" w:rsidRPr="006F0CBC" w:rsidRDefault="000E07E8" w:rsidP="006F0CBC">
            <w:pPr>
              <w:pStyle w:val="acctfourfigures"/>
              <w:tabs>
                <w:tab w:val="clear" w:pos="765"/>
                <w:tab w:val="decimal" w:pos="1811"/>
              </w:tabs>
              <w:spacing w:line="240" w:lineRule="atLeast"/>
              <w:ind w:right="-79"/>
              <w:rPr>
                <w:rFonts w:cs="Times New Roman"/>
                <w:b/>
                <w:bCs/>
                <w:szCs w:val="22"/>
              </w:rPr>
            </w:pPr>
            <w:r w:rsidRPr="006F0CBC">
              <w:rPr>
                <w:rFonts w:cs="Times New Roman"/>
                <w:b/>
                <w:bCs/>
                <w:szCs w:val="22"/>
              </w:rPr>
              <w:t>715,857</w:t>
            </w:r>
          </w:p>
        </w:tc>
        <w:tc>
          <w:tcPr>
            <w:tcW w:w="180" w:type="dxa"/>
          </w:tcPr>
          <w:p w:rsidR="000E07E8" w:rsidRPr="0061678D" w:rsidRDefault="000E07E8" w:rsidP="006F0CBC">
            <w:pPr>
              <w:pStyle w:val="acctmergecolhdg"/>
              <w:spacing w:line="240" w:lineRule="atLeast"/>
              <w:jc w:val="right"/>
              <w:rPr>
                <w:rFonts w:cs="Times New Roman"/>
                <w:szCs w:val="22"/>
                <w:highlight w:val="yellow"/>
              </w:rPr>
            </w:pPr>
          </w:p>
        </w:tc>
        <w:tc>
          <w:tcPr>
            <w:tcW w:w="2250" w:type="dxa"/>
          </w:tcPr>
          <w:p w:rsidR="000E07E8" w:rsidRPr="0061678D" w:rsidRDefault="000E07E8" w:rsidP="006F0CBC">
            <w:pPr>
              <w:pStyle w:val="acctmergecolhdg"/>
              <w:spacing w:line="240" w:lineRule="atLeast"/>
              <w:jc w:val="right"/>
              <w:rPr>
                <w:b w:val="0"/>
                <w:bCs/>
                <w:szCs w:val="22"/>
                <w:highlight w:val="yellow"/>
              </w:rPr>
            </w:pPr>
          </w:p>
        </w:tc>
        <w:tc>
          <w:tcPr>
            <w:tcW w:w="180" w:type="dxa"/>
          </w:tcPr>
          <w:p w:rsidR="000E07E8" w:rsidRPr="0061678D" w:rsidRDefault="000E07E8" w:rsidP="006F0CBC">
            <w:pPr>
              <w:pStyle w:val="acctmergecolhdg"/>
              <w:spacing w:line="240" w:lineRule="atLeast"/>
              <w:jc w:val="right"/>
              <w:rPr>
                <w:b w:val="0"/>
                <w:bCs/>
                <w:szCs w:val="22"/>
                <w:highlight w:val="yellow"/>
              </w:rPr>
            </w:pPr>
          </w:p>
        </w:tc>
        <w:tc>
          <w:tcPr>
            <w:tcW w:w="2160" w:type="dxa"/>
          </w:tcPr>
          <w:p w:rsidR="000E07E8" w:rsidRPr="0061678D" w:rsidRDefault="000E07E8" w:rsidP="006F0CBC">
            <w:pPr>
              <w:pStyle w:val="acctmergecolhdg"/>
              <w:spacing w:line="240" w:lineRule="atLeast"/>
              <w:jc w:val="right"/>
              <w:rPr>
                <w:b w:val="0"/>
                <w:bCs/>
                <w:szCs w:val="22"/>
                <w:highlight w:val="yellow"/>
              </w:rPr>
            </w:pPr>
          </w:p>
        </w:tc>
      </w:tr>
      <w:tr w:rsidR="000E07E8" w:rsidRPr="00743536" w:rsidTr="000E07E8">
        <w:trPr>
          <w:cantSplit/>
        </w:trPr>
        <w:tc>
          <w:tcPr>
            <w:tcW w:w="4500" w:type="dxa"/>
          </w:tcPr>
          <w:p w:rsidR="000E07E8" w:rsidRPr="00743536" w:rsidRDefault="000E07E8" w:rsidP="006F0CBC">
            <w:pPr>
              <w:pStyle w:val="acctfourfigures"/>
              <w:spacing w:line="240" w:lineRule="atLeast"/>
              <w:ind w:left="191" w:hanging="180"/>
              <w:rPr>
                <w:szCs w:val="22"/>
              </w:rPr>
            </w:pPr>
            <w:r w:rsidRPr="00743536">
              <w:rPr>
                <w:szCs w:val="22"/>
              </w:rPr>
              <w:t>Carrying amount of non-controlling interest</w:t>
            </w:r>
          </w:p>
        </w:tc>
        <w:tc>
          <w:tcPr>
            <w:tcW w:w="180" w:type="dxa"/>
          </w:tcPr>
          <w:p w:rsidR="000E07E8" w:rsidRPr="00743536" w:rsidRDefault="000E07E8" w:rsidP="006F0CBC">
            <w:pPr>
              <w:pStyle w:val="acctmergecolhdg"/>
              <w:spacing w:line="240" w:lineRule="atLeast"/>
              <w:rPr>
                <w:b w:val="0"/>
                <w:bCs/>
                <w:szCs w:val="22"/>
              </w:rPr>
            </w:pPr>
          </w:p>
        </w:tc>
        <w:tc>
          <w:tcPr>
            <w:tcW w:w="1980" w:type="dxa"/>
            <w:tcBorders>
              <w:top w:val="single" w:sz="4" w:space="0" w:color="auto"/>
              <w:bottom w:val="double" w:sz="4" w:space="0" w:color="auto"/>
            </w:tcBorders>
          </w:tcPr>
          <w:p w:rsidR="000E07E8" w:rsidRPr="006F0CBC" w:rsidRDefault="000E07E8" w:rsidP="006F0CBC">
            <w:pPr>
              <w:pStyle w:val="acctfourfigures"/>
              <w:tabs>
                <w:tab w:val="clear" w:pos="765"/>
                <w:tab w:val="decimal" w:pos="1721"/>
              </w:tabs>
              <w:spacing w:line="240" w:lineRule="atLeast"/>
              <w:ind w:right="-79"/>
              <w:rPr>
                <w:rFonts w:cs="Times New Roman"/>
                <w:szCs w:val="22"/>
              </w:rPr>
            </w:pPr>
            <w:r w:rsidRPr="006F0CBC">
              <w:rPr>
                <w:rFonts w:cs="Times New Roman"/>
                <w:szCs w:val="22"/>
              </w:rPr>
              <w:t>73,336</w:t>
            </w:r>
          </w:p>
        </w:tc>
        <w:tc>
          <w:tcPr>
            <w:tcW w:w="180" w:type="dxa"/>
          </w:tcPr>
          <w:p w:rsidR="000E07E8" w:rsidRPr="006F0CBC" w:rsidRDefault="000E07E8" w:rsidP="006F0CBC">
            <w:pPr>
              <w:pStyle w:val="acctmergecolhdg"/>
              <w:spacing w:line="240" w:lineRule="atLeast"/>
              <w:jc w:val="right"/>
              <w:rPr>
                <w:rFonts w:cs="Times New Roman"/>
                <w:b w:val="0"/>
                <w:bCs/>
                <w:szCs w:val="22"/>
                <w:highlight w:val="yellow"/>
              </w:rPr>
            </w:pPr>
          </w:p>
        </w:tc>
        <w:tc>
          <w:tcPr>
            <w:tcW w:w="2520" w:type="dxa"/>
            <w:tcBorders>
              <w:top w:val="single" w:sz="4" w:space="0" w:color="auto"/>
              <w:bottom w:val="double" w:sz="4" w:space="0" w:color="auto"/>
            </w:tcBorders>
          </w:tcPr>
          <w:p w:rsidR="000E07E8" w:rsidRPr="006F0CBC" w:rsidRDefault="000E07E8" w:rsidP="006F0CBC">
            <w:pPr>
              <w:pStyle w:val="acctfourfigures"/>
              <w:tabs>
                <w:tab w:val="clear" w:pos="765"/>
                <w:tab w:val="decimal" w:pos="1811"/>
              </w:tabs>
              <w:spacing w:line="240" w:lineRule="atLeast"/>
              <w:ind w:right="-79"/>
              <w:rPr>
                <w:rFonts w:cs="Times New Roman"/>
                <w:szCs w:val="22"/>
              </w:rPr>
            </w:pPr>
            <w:r w:rsidRPr="006F0CBC">
              <w:rPr>
                <w:rFonts w:cs="Times New Roman"/>
                <w:szCs w:val="22"/>
              </w:rPr>
              <w:t>50,096</w:t>
            </w:r>
          </w:p>
        </w:tc>
        <w:tc>
          <w:tcPr>
            <w:tcW w:w="180" w:type="dxa"/>
          </w:tcPr>
          <w:p w:rsidR="000E07E8" w:rsidRPr="0061678D" w:rsidRDefault="000E07E8" w:rsidP="006F0CBC">
            <w:pPr>
              <w:pStyle w:val="acctmergecolhdg"/>
              <w:spacing w:line="240" w:lineRule="atLeast"/>
              <w:jc w:val="right"/>
              <w:rPr>
                <w:rFonts w:cs="Times New Roman"/>
                <w:b w:val="0"/>
                <w:bCs/>
                <w:szCs w:val="22"/>
                <w:highlight w:val="yellow"/>
              </w:rPr>
            </w:pPr>
          </w:p>
        </w:tc>
        <w:tc>
          <w:tcPr>
            <w:tcW w:w="2250" w:type="dxa"/>
          </w:tcPr>
          <w:p w:rsidR="000E07E8" w:rsidRPr="006F0CBC" w:rsidRDefault="000E07E8" w:rsidP="000E07E8">
            <w:pPr>
              <w:pStyle w:val="acctfourfigures"/>
              <w:tabs>
                <w:tab w:val="clear" w:pos="765"/>
                <w:tab w:val="decimal" w:pos="1541"/>
              </w:tabs>
              <w:spacing w:line="240" w:lineRule="atLeast"/>
              <w:ind w:right="-79"/>
              <w:rPr>
                <w:rFonts w:cs="Times New Roman"/>
                <w:szCs w:val="22"/>
              </w:rPr>
            </w:pPr>
            <w:r w:rsidRPr="006F0CBC">
              <w:rPr>
                <w:szCs w:val="22"/>
              </w:rPr>
              <w:t>(</w:t>
            </w:r>
            <w:r>
              <w:rPr>
                <w:szCs w:val="22"/>
              </w:rPr>
              <w:t>7</w:t>
            </w:r>
            <w:r w:rsidRPr="006F0CBC">
              <w:rPr>
                <w:szCs w:val="22"/>
              </w:rPr>
              <w:t>)</w:t>
            </w:r>
          </w:p>
        </w:tc>
        <w:tc>
          <w:tcPr>
            <w:tcW w:w="180" w:type="dxa"/>
          </w:tcPr>
          <w:p w:rsidR="000E07E8" w:rsidRPr="006F0CBC" w:rsidRDefault="000E07E8" w:rsidP="006F0CBC">
            <w:pPr>
              <w:pStyle w:val="acctmergecolhdg"/>
              <w:spacing w:line="240" w:lineRule="atLeast"/>
              <w:jc w:val="right"/>
              <w:rPr>
                <w:rFonts w:cs="Times New Roman"/>
                <w:b w:val="0"/>
                <w:bCs/>
                <w:szCs w:val="22"/>
              </w:rPr>
            </w:pPr>
          </w:p>
        </w:tc>
        <w:tc>
          <w:tcPr>
            <w:tcW w:w="2160" w:type="dxa"/>
          </w:tcPr>
          <w:p w:rsidR="000E07E8" w:rsidRPr="0061678D" w:rsidRDefault="00C931DE" w:rsidP="006F0CBC">
            <w:pPr>
              <w:pStyle w:val="acctmergecolhdg"/>
              <w:spacing w:line="240" w:lineRule="atLeast"/>
              <w:jc w:val="right"/>
              <w:rPr>
                <w:szCs w:val="22"/>
                <w:highlight w:val="yellow"/>
              </w:rPr>
            </w:pPr>
            <w:r>
              <w:rPr>
                <w:szCs w:val="22"/>
              </w:rPr>
              <w:t>123,425</w:t>
            </w:r>
          </w:p>
        </w:tc>
      </w:tr>
      <w:tr w:rsidR="000E07E8" w:rsidRPr="00743536" w:rsidTr="000E07E8">
        <w:trPr>
          <w:cantSplit/>
          <w:trHeight w:val="270"/>
        </w:trPr>
        <w:tc>
          <w:tcPr>
            <w:tcW w:w="4500" w:type="dxa"/>
          </w:tcPr>
          <w:p w:rsidR="000E07E8" w:rsidRPr="00743536" w:rsidRDefault="000E07E8" w:rsidP="00631538">
            <w:pPr>
              <w:pStyle w:val="ListBullet3"/>
              <w:numPr>
                <w:ilvl w:val="0"/>
                <w:numId w:val="0"/>
              </w:numPr>
              <w:ind w:left="227" w:hanging="227"/>
            </w:pPr>
          </w:p>
        </w:tc>
        <w:tc>
          <w:tcPr>
            <w:tcW w:w="180" w:type="dxa"/>
          </w:tcPr>
          <w:p w:rsidR="000E07E8" w:rsidRPr="00743536" w:rsidRDefault="000E07E8" w:rsidP="00631538">
            <w:pPr>
              <w:tabs>
                <w:tab w:val="decimal" w:pos="461"/>
              </w:tabs>
              <w:spacing w:line="240" w:lineRule="atLeast"/>
              <w:rPr>
                <w:szCs w:val="22"/>
              </w:rPr>
            </w:pPr>
          </w:p>
        </w:tc>
        <w:tc>
          <w:tcPr>
            <w:tcW w:w="1980" w:type="dxa"/>
            <w:tcBorders>
              <w:top w:val="double" w:sz="4" w:space="0" w:color="auto"/>
            </w:tcBorders>
          </w:tcPr>
          <w:p w:rsidR="000E07E8" w:rsidRPr="006F0CBC" w:rsidRDefault="000E07E8" w:rsidP="006F0CBC">
            <w:pPr>
              <w:tabs>
                <w:tab w:val="decimal" w:pos="1721"/>
              </w:tabs>
              <w:spacing w:line="240" w:lineRule="atLeast"/>
              <w:jc w:val="right"/>
              <w:rPr>
                <w:rFonts w:cs="Times New Roman"/>
                <w:szCs w:val="22"/>
                <w:highlight w:val="yellow"/>
              </w:rPr>
            </w:pPr>
          </w:p>
        </w:tc>
        <w:tc>
          <w:tcPr>
            <w:tcW w:w="180" w:type="dxa"/>
          </w:tcPr>
          <w:p w:rsidR="000E07E8" w:rsidRPr="006F0CBC" w:rsidRDefault="000E07E8" w:rsidP="00631538">
            <w:pPr>
              <w:spacing w:line="240" w:lineRule="atLeast"/>
              <w:jc w:val="right"/>
              <w:rPr>
                <w:rFonts w:cs="Times New Roman"/>
                <w:szCs w:val="22"/>
                <w:highlight w:val="yellow"/>
              </w:rPr>
            </w:pPr>
          </w:p>
        </w:tc>
        <w:tc>
          <w:tcPr>
            <w:tcW w:w="2520" w:type="dxa"/>
            <w:tcBorders>
              <w:top w:val="double" w:sz="4" w:space="0" w:color="auto"/>
            </w:tcBorders>
          </w:tcPr>
          <w:p w:rsidR="000E07E8" w:rsidRPr="006F0CBC" w:rsidRDefault="000E07E8" w:rsidP="006F0CBC">
            <w:pPr>
              <w:tabs>
                <w:tab w:val="decimal" w:pos="1811"/>
              </w:tabs>
              <w:spacing w:line="240" w:lineRule="atLeast"/>
              <w:jc w:val="right"/>
              <w:rPr>
                <w:rFonts w:cs="Times New Roman"/>
                <w:szCs w:val="22"/>
                <w:highlight w:val="yellow"/>
              </w:rPr>
            </w:pPr>
          </w:p>
        </w:tc>
        <w:tc>
          <w:tcPr>
            <w:tcW w:w="180" w:type="dxa"/>
          </w:tcPr>
          <w:p w:rsidR="000E07E8" w:rsidRPr="0061678D" w:rsidRDefault="000E07E8" w:rsidP="00631538">
            <w:pPr>
              <w:spacing w:line="240" w:lineRule="atLeast"/>
              <w:jc w:val="right"/>
              <w:rPr>
                <w:szCs w:val="22"/>
                <w:highlight w:val="yellow"/>
              </w:rPr>
            </w:pPr>
          </w:p>
        </w:tc>
        <w:tc>
          <w:tcPr>
            <w:tcW w:w="2250" w:type="dxa"/>
          </w:tcPr>
          <w:p w:rsidR="000E07E8" w:rsidRPr="0061678D" w:rsidRDefault="000E07E8" w:rsidP="00631538">
            <w:pPr>
              <w:pStyle w:val="acctfourfigures"/>
              <w:tabs>
                <w:tab w:val="clear" w:pos="765"/>
              </w:tabs>
              <w:spacing w:line="240" w:lineRule="atLeast"/>
              <w:ind w:right="11"/>
              <w:jc w:val="right"/>
              <w:rPr>
                <w:szCs w:val="22"/>
                <w:highlight w:val="yellow"/>
              </w:rPr>
            </w:pPr>
          </w:p>
        </w:tc>
        <w:tc>
          <w:tcPr>
            <w:tcW w:w="180" w:type="dxa"/>
          </w:tcPr>
          <w:p w:rsidR="000E07E8" w:rsidRPr="0061678D" w:rsidRDefault="000E07E8" w:rsidP="00631538">
            <w:pPr>
              <w:pStyle w:val="acctfourfigures"/>
              <w:spacing w:line="240" w:lineRule="atLeast"/>
              <w:jc w:val="right"/>
              <w:rPr>
                <w:szCs w:val="22"/>
                <w:highlight w:val="yellow"/>
              </w:rPr>
            </w:pPr>
          </w:p>
        </w:tc>
        <w:tc>
          <w:tcPr>
            <w:tcW w:w="2160" w:type="dxa"/>
          </w:tcPr>
          <w:p w:rsidR="000E07E8" w:rsidRPr="0061678D" w:rsidRDefault="000E07E8" w:rsidP="00631538">
            <w:pPr>
              <w:pStyle w:val="acctfourfigures"/>
              <w:spacing w:line="240" w:lineRule="atLeast"/>
              <w:jc w:val="right"/>
              <w:rPr>
                <w:szCs w:val="22"/>
                <w:highlight w:val="yellow"/>
              </w:rPr>
            </w:pPr>
          </w:p>
        </w:tc>
      </w:tr>
      <w:tr w:rsidR="000E07E8" w:rsidRPr="00743536" w:rsidTr="000E07E8">
        <w:trPr>
          <w:cantSplit/>
          <w:trHeight w:val="270"/>
        </w:trPr>
        <w:tc>
          <w:tcPr>
            <w:tcW w:w="4500" w:type="dxa"/>
          </w:tcPr>
          <w:p w:rsidR="000E07E8" w:rsidRPr="00743536" w:rsidRDefault="000E07E8" w:rsidP="006F0CBC">
            <w:pPr>
              <w:pStyle w:val="acctfourfigures"/>
              <w:tabs>
                <w:tab w:val="clear" w:pos="765"/>
                <w:tab w:val="decimal" w:pos="461"/>
              </w:tabs>
              <w:spacing w:line="240" w:lineRule="atLeast"/>
            </w:pPr>
            <w:r w:rsidRPr="004E401D">
              <w:rPr>
                <w:szCs w:val="22"/>
              </w:rPr>
              <w:t>Revenue</w:t>
            </w:r>
          </w:p>
        </w:tc>
        <w:tc>
          <w:tcPr>
            <w:tcW w:w="180" w:type="dxa"/>
          </w:tcPr>
          <w:p w:rsidR="000E07E8" w:rsidRPr="00743536" w:rsidRDefault="000E07E8" w:rsidP="006F0CBC">
            <w:pPr>
              <w:spacing w:line="240" w:lineRule="atLeast"/>
              <w:jc w:val="center"/>
              <w:rPr>
                <w:szCs w:val="22"/>
              </w:rPr>
            </w:pPr>
          </w:p>
        </w:tc>
        <w:tc>
          <w:tcPr>
            <w:tcW w:w="1980" w:type="dxa"/>
          </w:tcPr>
          <w:p w:rsidR="000E07E8" w:rsidRPr="006F0CBC" w:rsidRDefault="000E07E8" w:rsidP="006F0CBC">
            <w:pPr>
              <w:pStyle w:val="acctfourfigures"/>
              <w:tabs>
                <w:tab w:val="clear" w:pos="765"/>
                <w:tab w:val="decimal" w:pos="1721"/>
              </w:tabs>
              <w:spacing w:line="240" w:lineRule="atLeast"/>
              <w:ind w:right="-79"/>
              <w:rPr>
                <w:rFonts w:cs="Times New Roman"/>
                <w:szCs w:val="22"/>
              </w:rPr>
            </w:pPr>
            <w:r w:rsidRPr="006F0CBC">
              <w:rPr>
                <w:rFonts w:cs="Times New Roman"/>
                <w:szCs w:val="22"/>
              </w:rPr>
              <w:t>3,144,255</w:t>
            </w:r>
          </w:p>
        </w:tc>
        <w:tc>
          <w:tcPr>
            <w:tcW w:w="180" w:type="dxa"/>
          </w:tcPr>
          <w:p w:rsidR="000E07E8" w:rsidRPr="006F0CBC" w:rsidRDefault="000E07E8" w:rsidP="006F0CBC">
            <w:pPr>
              <w:jc w:val="right"/>
              <w:rPr>
                <w:rFonts w:cs="Times New Roman"/>
                <w:szCs w:val="22"/>
              </w:rPr>
            </w:pPr>
          </w:p>
        </w:tc>
        <w:tc>
          <w:tcPr>
            <w:tcW w:w="2520" w:type="dxa"/>
          </w:tcPr>
          <w:p w:rsidR="000E07E8" w:rsidRPr="006F0CBC" w:rsidRDefault="000E07E8" w:rsidP="006F0CBC">
            <w:pPr>
              <w:pStyle w:val="acctfourfigures"/>
              <w:tabs>
                <w:tab w:val="clear" w:pos="765"/>
                <w:tab w:val="decimal" w:pos="1811"/>
              </w:tabs>
              <w:spacing w:line="240" w:lineRule="atLeast"/>
              <w:ind w:right="-79"/>
              <w:rPr>
                <w:rFonts w:cs="Times New Roman"/>
                <w:szCs w:val="22"/>
              </w:rPr>
            </w:pPr>
            <w:r w:rsidRPr="006F0CBC">
              <w:rPr>
                <w:rFonts w:cs="Times New Roman"/>
                <w:szCs w:val="22"/>
              </w:rPr>
              <w:t>921,720</w:t>
            </w:r>
          </w:p>
        </w:tc>
        <w:tc>
          <w:tcPr>
            <w:tcW w:w="180" w:type="dxa"/>
          </w:tcPr>
          <w:p w:rsidR="000E07E8" w:rsidRPr="0061678D" w:rsidRDefault="000E07E8" w:rsidP="006F0CBC">
            <w:pPr>
              <w:spacing w:line="240" w:lineRule="atLeast"/>
              <w:jc w:val="right"/>
              <w:rPr>
                <w:rFonts w:cs="Times New Roman"/>
                <w:szCs w:val="22"/>
                <w:highlight w:val="yellow"/>
              </w:rPr>
            </w:pPr>
          </w:p>
        </w:tc>
        <w:tc>
          <w:tcPr>
            <w:tcW w:w="2250" w:type="dxa"/>
          </w:tcPr>
          <w:p w:rsidR="000E07E8" w:rsidRPr="0061678D" w:rsidRDefault="000E07E8" w:rsidP="006F0CBC">
            <w:pPr>
              <w:pStyle w:val="acctfourfigures"/>
              <w:tabs>
                <w:tab w:val="clear" w:pos="765"/>
              </w:tabs>
              <w:spacing w:line="240" w:lineRule="atLeast"/>
              <w:ind w:right="11"/>
              <w:jc w:val="right"/>
              <w:rPr>
                <w:szCs w:val="22"/>
                <w:highlight w:val="yellow"/>
              </w:rPr>
            </w:pPr>
          </w:p>
        </w:tc>
        <w:tc>
          <w:tcPr>
            <w:tcW w:w="180" w:type="dxa"/>
          </w:tcPr>
          <w:p w:rsidR="000E07E8" w:rsidRPr="0061678D" w:rsidRDefault="000E07E8" w:rsidP="006F0CBC">
            <w:pPr>
              <w:pStyle w:val="acctfourfigures"/>
              <w:spacing w:line="240" w:lineRule="atLeast"/>
              <w:jc w:val="right"/>
              <w:rPr>
                <w:szCs w:val="22"/>
                <w:highlight w:val="yellow"/>
              </w:rPr>
            </w:pPr>
          </w:p>
        </w:tc>
        <w:tc>
          <w:tcPr>
            <w:tcW w:w="2160" w:type="dxa"/>
          </w:tcPr>
          <w:p w:rsidR="000E07E8" w:rsidRPr="0061678D" w:rsidRDefault="000E07E8" w:rsidP="006F0CBC">
            <w:pPr>
              <w:pStyle w:val="acctfourfigures"/>
              <w:spacing w:line="240" w:lineRule="atLeast"/>
              <w:jc w:val="right"/>
              <w:rPr>
                <w:szCs w:val="22"/>
                <w:highlight w:val="yellow"/>
              </w:rPr>
            </w:pPr>
          </w:p>
        </w:tc>
      </w:tr>
      <w:tr w:rsidR="000E07E8" w:rsidRPr="00743536" w:rsidTr="000E07E8">
        <w:trPr>
          <w:cantSplit/>
          <w:trHeight w:val="270"/>
        </w:trPr>
        <w:tc>
          <w:tcPr>
            <w:tcW w:w="4500" w:type="dxa"/>
          </w:tcPr>
          <w:p w:rsidR="000E07E8" w:rsidRPr="00743536" w:rsidRDefault="000E07E8" w:rsidP="006F0CBC">
            <w:pPr>
              <w:pStyle w:val="acctfourfigures"/>
              <w:tabs>
                <w:tab w:val="clear" w:pos="765"/>
                <w:tab w:val="decimal" w:pos="461"/>
              </w:tabs>
              <w:spacing w:line="240" w:lineRule="atLeast"/>
              <w:rPr>
                <w:szCs w:val="22"/>
              </w:rPr>
            </w:pPr>
            <w:r w:rsidRPr="00743536">
              <w:rPr>
                <w:szCs w:val="22"/>
              </w:rPr>
              <w:t>Profit</w:t>
            </w:r>
          </w:p>
        </w:tc>
        <w:tc>
          <w:tcPr>
            <w:tcW w:w="180" w:type="dxa"/>
          </w:tcPr>
          <w:p w:rsidR="000E07E8" w:rsidRPr="00743536" w:rsidRDefault="000E07E8" w:rsidP="006F0CBC">
            <w:pPr>
              <w:spacing w:line="240" w:lineRule="atLeast"/>
              <w:jc w:val="center"/>
              <w:rPr>
                <w:szCs w:val="22"/>
              </w:rPr>
            </w:pPr>
          </w:p>
        </w:tc>
        <w:tc>
          <w:tcPr>
            <w:tcW w:w="1980" w:type="dxa"/>
          </w:tcPr>
          <w:p w:rsidR="000E07E8" w:rsidRPr="006F0CBC" w:rsidRDefault="000E07E8" w:rsidP="006F0CBC">
            <w:pPr>
              <w:pStyle w:val="acctfourfigures"/>
              <w:tabs>
                <w:tab w:val="clear" w:pos="765"/>
                <w:tab w:val="decimal" w:pos="1721"/>
              </w:tabs>
              <w:spacing w:line="240" w:lineRule="atLeast"/>
              <w:ind w:right="-79"/>
              <w:rPr>
                <w:rFonts w:cs="Times New Roman"/>
                <w:szCs w:val="22"/>
              </w:rPr>
            </w:pPr>
            <w:r w:rsidRPr="006F0CBC">
              <w:rPr>
                <w:rFonts w:cs="Times New Roman"/>
                <w:szCs w:val="22"/>
              </w:rPr>
              <w:t>222,713</w:t>
            </w:r>
          </w:p>
        </w:tc>
        <w:tc>
          <w:tcPr>
            <w:tcW w:w="180" w:type="dxa"/>
          </w:tcPr>
          <w:p w:rsidR="000E07E8" w:rsidRPr="006F0CBC" w:rsidRDefault="000E07E8" w:rsidP="006F0CBC">
            <w:pPr>
              <w:jc w:val="right"/>
              <w:rPr>
                <w:rFonts w:cs="Times New Roman"/>
                <w:szCs w:val="22"/>
              </w:rPr>
            </w:pPr>
          </w:p>
        </w:tc>
        <w:tc>
          <w:tcPr>
            <w:tcW w:w="2520" w:type="dxa"/>
          </w:tcPr>
          <w:p w:rsidR="000E07E8" w:rsidRPr="006F0CBC" w:rsidRDefault="000E07E8" w:rsidP="006F0CBC">
            <w:pPr>
              <w:pStyle w:val="acctfourfigures"/>
              <w:tabs>
                <w:tab w:val="clear" w:pos="765"/>
                <w:tab w:val="decimal" w:pos="1811"/>
              </w:tabs>
              <w:spacing w:line="240" w:lineRule="atLeast"/>
              <w:ind w:right="-79"/>
              <w:rPr>
                <w:rFonts w:cs="Times New Roman"/>
                <w:szCs w:val="22"/>
              </w:rPr>
            </w:pPr>
            <w:r w:rsidRPr="006F0CBC">
              <w:rPr>
                <w:rFonts w:cs="Times New Roman"/>
                <w:szCs w:val="22"/>
              </w:rPr>
              <w:t>217,879</w:t>
            </w:r>
          </w:p>
        </w:tc>
        <w:tc>
          <w:tcPr>
            <w:tcW w:w="180" w:type="dxa"/>
          </w:tcPr>
          <w:p w:rsidR="000E07E8" w:rsidRPr="0061678D" w:rsidRDefault="000E07E8" w:rsidP="006F0CBC">
            <w:pPr>
              <w:spacing w:line="240" w:lineRule="atLeast"/>
              <w:jc w:val="right"/>
              <w:rPr>
                <w:rFonts w:cs="Times New Roman"/>
                <w:szCs w:val="22"/>
                <w:highlight w:val="yellow"/>
              </w:rPr>
            </w:pPr>
          </w:p>
        </w:tc>
        <w:tc>
          <w:tcPr>
            <w:tcW w:w="2250" w:type="dxa"/>
          </w:tcPr>
          <w:p w:rsidR="000E07E8" w:rsidRPr="0061678D" w:rsidRDefault="000E07E8" w:rsidP="006F0CBC">
            <w:pPr>
              <w:pStyle w:val="acctfourfigures"/>
              <w:tabs>
                <w:tab w:val="clear" w:pos="765"/>
              </w:tabs>
              <w:spacing w:line="240" w:lineRule="atLeast"/>
              <w:ind w:right="11"/>
              <w:jc w:val="right"/>
              <w:rPr>
                <w:szCs w:val="22"/>
                <w:highlight w:val="yellow"/>
              </w:rPr>
            </w:pPr>
          </w:p>
        </w:tc>
        <w:tc>
          <w:tcPr>
            <w:tcW w:w="180" w:type="dxa"/>
          </w:tcPr>
          <w:p w:rsidR="000E07E8" w:rsidRPr="0061678D" w:rsidRDefault="000E07E8" w:rsidP="006F0CBC">
            <w:pPr>
              <w:pStyle w:val="acctfourfigures"/>
              <w:spacing w:line="240" w:lineRule="atLeast"/>
              <w:jc w:val="right"/>
              <w:rPr>
                <w:szCs w:val="22"/>
                <w:highlight w:val="yellow"/>
              </w:rPr>
            </w:pPr>
          </w:p>
        </w:tc>
        <w:tc>
          <w:tcPr>
            <w:tcW w:w="2160" w:type="dxa"/>
          </w:tcPr>
          <w:p w:rsidR="000E07E8" w:rsidRPr="0061678D" w:rsidRDefault="000E07E8" w:rsidP="006F0CBC">
            <w:pPr>
              <w:pStyle w:val="acctfourfigures"/>
              <w:spacing w:line="240" w:lineRule="atLeast"/>
              <w:jc w:val="right"/>
              <w:rPr>
                <w:szCs w:val="22"/>
                <w:highlight w:val="yellow"/>
              </w:rPr>
            </w:pPr>
          </w:p>
        </w:tc>
      </w:tr>
      <w:tr w:rsidR="000E07E8" w:rsidRPr="00743536" w:rsidTr="000E07E8">
        <w:trPr>
          <w:cantSplit/>
          <w:trHeight w:val="270"/>
        </w:trPr>
        <w:tc>
          <w:tcPr>
            <w:tcW w:w="4500" w:type="dxa"/>
          </w:tcPr>
          <w:p w:rsidR="000E07E8" w:rsidRPr="00743536" w:rsidRDefault="000E07E8" w:rsidP="006F0CBC">
            <w:pPr>
              <w:pStyle w:val="acctfourfigures"/>
              <w:spacing w:line="240" w:lineRule="atLeast"/>
              <w:ind w:left="191" w:hanging="180"/>
              <w:rPr>
                <w:szCs w:val="22"/>
              </w:rPr>
            </w:pPr>
            <w:r w:rsidRPr="00743536">
              <w:rPr>
                <w:szCs w:val="22"/>
              </w:rPr>
              <w:t>Other comprehensive income</w:t>
            </w:r>
          </w:p>
        </w:tc>
        <w:tc>
          <w:tcPr>
            <w:tcW w:w="180" w:type="dxa"/>
          </w:tcPr>
          <w:p w:rsidR="000E07E8" w:rsidRPr="00743536" w:rsidRDefault="000E07E8" w:rsidP="006F0CBC">
            <w:pPr>
              <w:spacing w:line="240" w:lineRule="atLeast"/>
              <w:jc w:val="center"/>
              <w:rPr>
                <w:szCs w:val="22"/>
              </w:rPr>
            </w:pPr>
          </w:p>
        </w:tc>
        <w:tc>
          <w:tcPr>
            <w:tcW w:w="1980" w:type="dxa"/>
            <w:tcBorders>
              <w:bottom w:val="single" w:sz="4" w:space="0" w:color="auto"/>
            </w:tcBorders>
          </w:tcPr>
          <w:p w:rsidR="000E07E8" w:rsidRPr="006F0CBC" w:rsidRDefault="000E07E8" w:rsidP="006F0CBC">
            <w:pPr>
              <w:pStyle w:val="acctfourfigures"/>
              <w:tabs>
                <w:tab w:val="clear" w:pos="765"/>
                <w:tab w:val="decimal" w:pos="1721"/>
              </w:tabs>
              <w:spacing w:line="240" w:lineRule="atLeast"/>
              <w:ind w:right="-79"/>
              <w:rPr>
                <w:rFonts w:cs="Times New Roman"/>
                <w:szCs w:val="22"/>
              </w:rPr>
            </w:pPr>
            <w:r w:rsidRPr="006F0CBC">
              <w:rPr>
                <w:rFonts w:cs="Times New Roman"/>
                <w:szCs w:val="22"/>
              </w:rPr>
              <w:t>(34,150)</w:t>
            </w:r>
          </w:p>
        </w:tc>
        <w:tc>
          <w:tcPr>
            <w:tcW w:w="180" w:type="dxa"/>
          </w:tcPr>
          <w:p w:rsidR="000E07E8" w:rsidRPr="006F0CBC" w:rsidRDefault="000E07E8" w:rsidP="006F0CBC">
            <w:pPr>
              <w:jc w:val="right"/>
              <w:rPr>
                <w:rFonts w:cs="Times New Roman"/>
                <w:szCs w:val="22"/>
              </w:rPr>
            </w:pPr>
          </w:p>
        </w:tc>
        <w:tc>
          <w:tcPr>
            <w:tcW w:w="2520" w:type="dxa"/>
            <w:tcBorders>
              <w:bottom w:val="single" w:sz="4" w:space="0" w:color="auto"/>
            </w:tcBorders>
          </w:tcPr>
          <w:p w:rsidR="000E07E8" w:rsidRPr="006F0CBC" w:rsidRDefault="000E07E8" w:rsidP="006F0CBC">
            <w:pPr>
              <w:pStyle w:val="acctfourfigures"/>
              <w:tabs>
                <w:tab w:val="clear" w:pos="765"/>
                <w:tab w:val="decimal" w:pos="1811"/>
              </w:tabs>
              <w:spacing w:line="240" w:lineRule="atLeast"/>
              <w:ind w:right="-79"/>
              <w:rPr>
                <w:rFonts w:cs="Times New Roman"/>
                <w:szCs w:val="22"/>
              </w:rPr>
            </w:pPr>
            <w:r w:rsidRPr="006F0CBC">
              <w:rPr>
                <w:rFonts w:cs="Times New Roman"/>
                <w:szCs w:val="22"/>
              </w:rPr>
              <w:t>(55,688)</w:t>
            </w:r>
          </w:p>
        </w:tc>
        <w:tc>
          <w:tcPr>
            <w:tcW w:w="180" w:type="dxa"/>
          </w:tcPr>
          <w:p w:rsidR="000E07E8" w:rsidRPr="0061678D" w:rsidRDefault="000E07E8" w:rsidP="006F0CBC">
            <w:pPr>
              <w:spacing w:line="240" w:lineRule="atLeast"/>
              <w:jc w:val="right"/>
              <w:rPr>
                <w:rFonts w:cs="Times New Roman"/>
                <w:szCs w:val="22"/>
                <w:highlight w:val="yellow"/>
              </w:rPr>
            </w:pPr>
          </w:p>
        </w:tc>
        <w:tc>
          <w:tcPr>
            <w:tcW w:w="2250" w:type="dxa"/>
          </w:tcPr>
          <w:p w:rsidR="000E07E8" w:rsidRPr="0061678D" w:rsidRDefault="000E07E8" w:rsidP="006F0CBC">
            <w:pPr>
              <w:pStyle w:val="acctfourfigures"/>
              <w:tabs>
                <w:tab w:val="clear" w:pos="765"/>
              </w:tabs>
              <w:spacing w:line="240" w:lineRule="atLeast"/>
              <w:ind w:right="11"/>
              <w:jc w:val="right"/>
              <w:rPr>
                <w:szCs w:val="22"/>
                <w:highlight w:val="yellow"/>
              </w:rPr>
            </w:pPr>
          </w:p>
        </w:tc>
        <w:tc>
          <w:tcPr>
            <w:tcW w:w="180" w:type="dxa"/>
          </w:tcPr>
          <w:p w:rsidR="000E07E8" w:rsidRPr="0061678D" w:rsidRDefault="000E07E8" w:rsidP="006F0CBC">
            <w:pPr>
              <w:pStyle w:val="acctfourfigures"/>
              <w:spacing w:line="240" w:lineRule="atLeast"/>
              <w:jc w:val="right"/>
              <w:rPr>
                <w:szCs w:val="22"/>
                <w:highlight w:val="yellow"/>
              </w:rPr>
            </w:pPr>
          </w:p>
        </w:tc>
        <w:tc>
          <w:tcPr>
            <w:tcW w:w="2160" w:type="dxa"/>
          </w:tcPr>
          <w:p w:rsidR="000E07E8" w:rsidRPr="0061678D" w:rsidRDefault="000E07E8" w:rsidP="006F0CBC">
            <w:pPr>
              <w:pStyle w:val="acctfourfigures"/>
              <w:spacing w:line="240" w:lineRule="atLeast"/>
              <w:jc w:val="right"/>
              <w:rPr>
                <w:szCs w:val="22"/>
                <w:highlight w:val="yellow"/>
              </w:rPr>
            </w:pPr>
          </w:p>
        </w:tc>
      </w:tr>
      <w:tr w:rsidR="000E07E8" w:rsidRPr="00743536" w:rsidTr="000E07E8">
        <w:trPr>
          <w:cantSplit/>
          <w:trHeight w:val="270"/>
        </w:trPr>
        <w:tc>
          <w:tcPr>
            <w:tcW w:w="4500" w:type="dxa"/>
          </w:tcPr>
          <w:p w:rsidR="000E07E8" w:rsidRPr="00743536" w:rsidRDefault="000E07E8" w:rsidP="006F0CBC">
            <w:pPr>
              <w:pStyle w:val="acctfourfigures"/>
              <w:spacing w:line="240" w:lineRule="atLeast"/>
              <w:ind w:left="191" w:hanging="180"/>
              <w:rPr>
                <w:b/>
                <w:bCs/>
                <w:szCs w:val="22"/>
              </w:rPr>
            </w:pPr>
            <w:r w:rsidRPr="00743536">
              <w:rPr>
                <w:b/>
                <w:bCs/>
                <w:szCs w:val="22"/>
              </w:rPr>
              <w:t>Total comprehensive income</w:t>
            </w:r>
          </w:p>
        </w:tc>
        <w:tc>
          <w:tcPr>
            <w:tcW w:w="180" w:type="dxa"/>
          </w:tcPr>
          <w:p w:rsidR="000E07E8" w:rsidRPr="00743536" w:rsidRDefault="000E07E8" w:rsidP="006F0CBC">
            <w:pPr>
              <w:spacing w:line="240" w:lineRule="atLeast"/>
              <w:jc w:val="center"/>
              <w:rPr>
                <w:szCs w:val="22"/>
              </w:rPr>
            </w:pPr>
          </w:p>
        </w:tc>
        <w:tc>
          <w:tcPr>
            <w:tcW w:w="1980" w:type="dxa"/>
            <w:tcBorders>
              <w:top w:val="single" w:sz="4" w:space="0" w:color="auto"/>
              <w:bottom w:val="single" w:sz="4" w:space="0" w:color="auto"/>
            </w:tcBorders>
          </w:tcPr>
          <w:p w:rsidR="000E07E8" w:rsidRPr="006F0CBC" w:rsidRDefault="000E07E8" w:rsidP="006F0CBC">
            <w:pPr>
              <w:ind w:right="101"/>
              <w:jc w:val="right"/>
              <w:rPr>
                <w:rFonts w:cs="Times New Roman"/>
                <w:b/>
                <w:bCs/>
                <w:szCs w:val="22"/>
              </w:rPr>
            </w:pPr>
            <w:r w:rsidRPr="006F0CBC">
              <w:rPr>
                <w:rFonts w:cs="Times New Roman"/>
                <w:b/>
                <w:bCs/>
                <w:szCs w:val="22"/>
              </w:rPr>
              <w:t>188,563</w:t>
            </w:r>
          </w:p>
        </w:tc>
        <w:tc>
          <w:tcPr>
            <w:tcW w:w="180" w:type="dxa"/>
          </w:tcPr>
          <w:p w:rsidR="000E07E8" w:rsidRPr="006F0CBC" w:rsidRDefault="000E07E8" w:rsidP="006F0CBC">
            <w:pPr>
              <w:jc w:val="right"/>
              <w:rPr>
                <w:rFonts w:cs="Times New Roman"/>
                <w:b/>
                <w:bCs/>
                <w:szCs w:val="22"/>
              </w:rPr>
            </w:pPr>
          </w:p>
        </w:tc>
        <w:tc>
          <w:tcPr>
            <w:tcW w:w="2520" w:type="dxa"/>
            <w:tcBorders>
              <w:top w:val="single" w:sz="4" w:space="0" w:color="auto"/>
              <w:bottom w:val="single" w:sz="4" w:space="0" w:color="auto"/>
            </w:tcBorders>
          </w:tcPr>
          <w:p w:rsidR="000E07E8" w:rsidRPr="006F0CBC" w:rsidRDefault="000E07E8" w:rsidP="006F0CBC">
            <w:pPr>
              <w:pStyle w:val="acctfourfigures"/>
              <w:tabs>
                <w:tab w:val="clear" w:pos="765"/>
                <w:tab w:val="decimal" w:pos="1811"/>
              </w:tabs>
              <w:spacing w:line="240" w:lineRule="atLeast"/>
              <w:ind w:right="-79"/>
              <w:rPr>
                <w:rFonts w:cs="Times New Roman"/>
                <w:b/>
                <w:bCs/>
                <w:szCs w:val="22"/>
              </w:rPr>
            </w:pPr>
            <w:r w:rsidRPr="006F0CBC">
              <w:rPr>
                <w:rFonts w:cs="Times New Roman"/>
                <w:b/>
                <w:bCs/>
                <w:szCs w:val="22"/>
              </w:rPr>
              <w:t>162,191</w:t>
            </w:r>
          </w:p>
        </w:tc>
        <w:tc>
          <w:tcPr>
            <w:tcW w:w="180" w:type="dxa"/>
          </w:tcPr>
          <w:p w:rsidR="000E07E8" w:rsidRPr="0061678D" w:rsidRDefault="000E07E8" w:rsidP="006F0CBC">
            <w:pPr>
              <w:spacing w:line="240" w:lineRule="atLeast"/>
              <w:jc w:val="right"/>
              <w:rPr>
                <w:rFonts w:cs="Times New Roman"/>
                <w:b/>
                <w:bCs/>
                <w:szCs w:val="22"/>
                <w:highlight w:val="yellow"/>
              </w:rPr>
            </w:pPr>
          </w:p>
        </w:tc>
        <w:tc>
          <w:tcPr>
            <w:tcW w:w="2250" w:type="dxa"/>
          </w:tcPr>
          <w:p w:rsidR="000E07E8" w:rsidRPr="0061678D" w:rsidRDefault="000E07E8" w:rsidP="006F0CBC">
            <w:pPr>
              <w:pStyle w:val="acctfourfigures"/>
              <w:tabs>
                <w:tab w:val="clear" w:pos="765"/>
              </w:tabs>
              <w:spacing w:line="240" w:lineRule="atLeast"/>
              <w:ind w:right="11"/>
              <w:jc w:val="right"/>
              <w:rPr>
                <w:szCs w:val="22"/>
                <w:highlight w:val="yellow"/>
              </w:rPr>
            </w:pPr>
          </w:p>
        </w:tc>
        <w:tc>
          <w:tcPr>
            <w:tcW w:w="180" w:type="dxa"/>
          </w:tcPr>
          <w:p w:rsidR="000E07E8" w:rsidRPr="0061678D" w:rsidRDefault="000E07E8" w:rsidP="006F0CBC">
            <w:pPr>
              <w:pStyle w:val="acctfourfigures"/>
              <w:spacing w:line="240" w:lineRule="atLeast"/>
              <w:jc w:val="right"/>
              <w:rPr>
                <w:szCs w:val="22"/>
                <w:highlight w:val="yellow"/>
              </w:rPr>
            </w:pPr>
          </w:p>
        </w:tc>
        <w:tc>
          <w:tcPr>
            <w:tcW w:w="2160" w:type="dxa"/>
          </w:tcPr>
          <w:p w:rsidR="000E07E8" w:rsidRPr="0061678D" w:rsidRDefault="000E07E8" w:rsidP="006F0CBC">
            <w:pPr>
              <w:pStyle w:val="acctfourfigures"/>
              <w:spacing w:line="240" w:lineRule="atLeast"/>
              <w:jc w:val="right"/>
              <w:rPr>
                <w:szCs w:val="22"/>
                <w:highlight w:val="yellow"/>
              </w:rPr>
            </w:pPr>
          </w:p>
        </w:tc>
      </w:tr>
      <w:tr w:rsidR="000E07E8" w:rsidRPr="00743536" w:rsidTr="000E07E8">
        <w:trPr>
          <w:cantSplit/>
          <w:trHeight w:val="270"/>
        </w:trPr>
        <w:tc>
          <w:tcPr>
            <w:tcW w:w="4500" w:type="dxa"/>
          </w:tcPr>
          <w:p w:rsidR="000E07E8" w:rsidRPr="00743536" w:rsidRDefault="000E07E8" w:rsidP="006F0CBC">
            <w:pPr>
              <w:pStyle w:val="acctfourfigures"/>
              <w:spacing w:line="240" w:lineRule="atLeast"/>
              <w:ind w:left="191" w:hanging="180"/>
              <w:rPr>
                <w:szCs w:val="22"/>
              </w:rPr>
            </w:pPr>
            <w:r w:rsidRPr="00743536">
              <w:rPr>
                <w:szCs w:val="22"/>
              </w:rPr>
              <w:t>Profit allocated to non-controlling interest</w:t>
            </w:r>
          </w:p>
        </w:tc>
        <w:tc>
          <w:tcPr>
            <w:tcW w:w="180" w:type="dxa"/>
          </w:tcPr>
          <w:p w:rsidR="000E07E8" w:rsidRPr="00743536" w:rsidRDefault="000E07E8" w:rsidP="006F0CBC">
            <w:pPr>
              <w:spacing w:line="240" w:lineRule="atLeast"/>
              <w:jc w:val="center"/>
              <w:rPr>
                <w:szCs w:val="22"/>
              </w:rPr>
            </w:pPr>
          </w:p>
        </w:tc>
        <w:tc>
          <w:tcPr>
            <w:tcW w:w="1980" w:type="dxa"/>
            <w:tcBorders>
              <w:top w:val="single" w:sz="4" w:space="0" w:color="auto"/>
              <w:bottom w:val="double" w:sz="4" w:space="0" w:color="auto"/>
            </w:tcBorders>
          </w:tcPr>
          <w:p w:rsidR="000E07E8" w:rsidRPr="006F0CBC" w:rsidRDefault="00063F3B" w:rsidP="006F0CBC">
            <w:pPr>
              <w:pStyle w:val="acctfourfigures"/>
              <w:tabs>
                <w:tab w:val="clear" w:pos="765"/>
                <w:tab w:val="decimal" w:pos="1721"/>
              </w:tabs>
              <w:spacing w:line="240" w:lineRule="atLeast"/>
              <w:ind w:right="101"/>
              <w:rPr>
                <w:rFonts w:cs="Times New Roman"/>
                <w:szCs w:val="22"/>
              </w:rPr>
            </w:pPr>
            <w:r>
              <w:rPr>
                <w:rFonts w:cs="Times New Roman"/>
                <w:szCs w:val="22"/>
              </w:rPr>
              <w:t>27,839</w:t>
            </w:r>
          </w:p>
        </w:tc>
        <w:tc>
          <w:tcPr>
            <w:tcW w:w="180" w:type="dxa"/>
          </w:tcPr>
          <w:p w:rsidR="000E07E8" w:rsidRPr="006F0CBC" w:rsidRDefault="000E07E8" w:rsidP="006F0CBC">
            <w:pPr>
              <w:jc w:val="right"/>
              <w:rPr>
                <w:rFonts w:cs="Times New Roman"/>
                <w:szCs w:val="22"/>
              </w:rPr>
            </w:pPr>
          </w:p>
        </w:tc>
        <w:tc>
          <w:tcPr>
            <w:tcW w:w="2520" w:type="dxa"/>
            <w:tcBorders>
              <w:top w:val="single" w:sz="4" w:space="0" w:color="auto"/>
              <w:bottom w:val="double" w:sz="4" w:space="0" w:color="auto"/>
            </w:tcBorders>
          </w:tcPr>
          <w:p w:rsidR="000E07E8" w:rsidRPr="006F0CBC" w:rsidRDefault="00063F3B" w:rsidP="006F0CBC">
            <w:pPr>
              <w:pStyle w:val="acctfourfigures"/>
              <w:tabs>
                <w:tab w:val="clear" w:pos="765"/>
                <w:tab w:val="decimal" w:pos="1811"/>
              </w:tabs>
              <w:spacing w:line="240" w:lineRule="atLeast"/>
              <w:ind w:right="-79"/>
              <w:rPr>
                <w:rFonts w:cs="Times New Roman"/>
                <w:szCs w:val="22"/>
              </w:rPr>
            </w:pPr>
            <w:r>
              <w:rPr>
                <w:rFonts w:cs="Times New Roman"/>
                <w:szCs w:val="22"/>
              </w:rPr>
              <w:t>13,345</w:t>
            </w:r>
          </w:p>
        </w:tc>
        <w:tc>
          <w:tcPr>
            <w:tcW w:w="180" w:type="dxa"/>
          </w:tcPr>
          <w:p w:rsidR="000E07E8" w:rsidRPr="0061678D" w:rsidRDefault="000E07E8" w:rsidP="006F0CBC">
            <w:pPr>
              <w:spacing w:line="240" w:lineRule="atLeast"/>
              <w:jc w:val="right"/>
              <w:rPr>
                <w:rFonts w:cs="Times New Roman"/>
                <w:szCs w:val="22"/>
                <w:highlight w:val="yellow"/>
              </w:rPr>
            </w:pPr>
          </w:p>
        </w:tc>
        <w:tc>
          <w:tcPr>
            <w:tcW w:w="2250" w:type="dxa"/>
          </w:tcPr>
          <w:p w:rsidR="000E07E8" w:rsidRPr="006F0CBC" w:rsidRDefault="000E07E8" w:rsidP="000E07E8">
            <w:pPr>
              <w:pStyle w:val="acctfourfigures"/>
              <w:tabs>
                <w:tab w:val="clear" w:pos="765"/>
              </w:tabs>
              <w:spacing w:line="240" w:lineRule="atLeast"/>
              <w:ind w:right="461"/>
              <w:jc w:val="right"/>
              <w:rPr>
                <w:szCs w:val="22"/>
                <w:cs/>
                <w:lang w:bidi="th-TH"/>
              </w:rPr>
            </w:pPr>
            <w:r w:rsidRPr="006F0CBC">
              <w:rPr>
                <w:szCs w:val="22"/>
              </w:rPr>
              <w:t>(6)</w:t>
            </w:r>
          </w:p>
        </w:tc>
        <w:tc>
          <w:tcPr>
            <w:tcW w:w="180" w:type="dxa"/>
          </w:tcPr>
          <w:p w:rsidR="000E07E8" w:rsidRPr="006F0CBC" w:rsidRDefault="000E07E8" w:rsidP="006F0CBC">
            <w:pPr>
              <w:pStyle w:val="acctfourfigures"/>
              <w:spacing w:line="240" w:lineRule="atLeast"/>
              <w:jc w:val="right"/>
              <w:rPr>
                <w:szCs w:val="22"/>
              </w:rPr>
            </w:pPr>
          </w:p>
        </w:tc>
        <w:tc>
          <w:tcPr>
            <w:tcW w:w="2160" w:type="dxa"/>
          </w:tcPr>
          <w:p w:rsidR="000E07E8" w:rsidRPr="006F0CBC" w:rsidRDefault="00063F3B" w:rsidP="006F0CBC">
            <w:pPr>
              <w:pStyle w:val="acctfourfigures"/>
              <w:spacing w:line="240" w:lineRule="atLeast"/>
              <w:jc w:val="right"/>
              <w:rPr>
                <w:b/>
                <w:bCs/>
                <w:szCs w:val="22"/>
                <w:lang w:val="en-US" w:bidi="th-TH"/>
              </w:rPr>
            </w:pPr>
            <w:r>
              <w:rPr>
                <w:b/>
                <w:bCs/>
                <w:szCs w:val="22"/>
                <w:lang w:bidi="th-TH"/>
              </w:rPr>
              <w:t>41,178</w:t>
            </w:r>
          </w:p>
        </w:tc>
      </w:tr>
      <w:tr w:rsidR="008B0168" w:rsidRPr="00743536" w:rsidTr="000E07E8">
        <w:trPr>
          <w:cantSplit/>
          <w:trHeight w:val="270"/>
        </w:trPr>
        <w:tc>
          <w:tcPr>
            <w:tcW w:w="4500" w:type="dxa"/>
            <w:vAlign w:val="bottom"/>
          </w:tcPr>
          <w:p w:rsidR="008B0168" w:rsidRDefault="008B0168" w:rsidP="008B0168">
            <w:pPr>
              <w:pStyle w:val="acctfourfigures"/>
              <w:tabs>
                <w:tab w:val="clear" w:pos="765"/>
                <w:tab w:val="left" w:pos="191"/>
              </w:tabs>
              <w:spacing w:line="240" w:lineRule="atLeast"/>
              <w:ind w:left="191" w:hanging="180"/>
              <w:rPr>
                <w:szCs w:val="22"/>
              </w:rPr>
            </w:pPr>
            <w:r w:rsidRPr="00743536">
              <w:rPr>
                <w:szCs w:val="22"/>
              </w:rPr>
              <w:t xml:space="preserve">Other comprehensive income allocated to </w:t>
            </w:r>
          </w:p>
          <w:p w:rsidR="008B0168" w:rsidRPr="00743536" w:rsidRDefault="008B0168" w:rsidP="008B0168">
            <w:pPr>
              <w:pStyle w:val="acctfourfigures"/>
              <w:tabs>
                <w:tab w:val="clear" w:pos="765"/>
                <w:tab w:val="left" w:pos="191"/>
              </w:tabs>
              <w:spacing w:line="240" w:lineRule="atLeast"/>
              <w:ind w:left="191" w:hanging="180"/>
              <w:rPr>
                <w:szCs w:val="22"/>
              </w:rPr>
            </w:pPr>
            <w:r>
              <w:rPr>
                <w:szCs w:val="22"/>
              </w:rPr>
              <w:tab/>
            </w:r>
            <w:r w:rsidRPr="00743536">
              <w:rPr>
                <w:szCs w:val="22"/>
              </w:rPr>
              <w:t>non-controlling interest</w:t>
            </w:r>
          </w:p>
        </w:tc>
        <w:tc>
          <w:tcPr>
            <w:tcW w:w="180" w:type="dxa"/>
            <w:vAlign w:val="bottom"/>
          </w:tcPr>
          <w:p w:rsidR="008B0168" w:rsidRPr="00743536" w:rsidRDefault="008B0168" w:rsidP="008B0168">
            <w:pPr>
              <w:spacing w:line="240" w:lineRule="atLeast"/>
              <w:jc w:val="right"/>
              <w:rPr>
                <w:szCs w:val="22"/>
              </w:rPr>
            </w:pPr>
          </w:p>
        </w:tc>
        <w:tc>
          <w:tcPr>
            <w:tcW w:w="1980" w:type="dxa"/>
            <w:tcBorders>
              <w:bottom w:val="double" w:sz="4" w:space="0" w:color="auto"/>
            </w:tcBorders>
          </w:tcPr>
          <w:p w:rsidR="008B0168" w:rsidRDefault="008B0168" w:rsidP="008B0168">
            <w:pPr>
              <w:pStyle w:val="acctfourfigures"/>
              <w:tabs>
                <w:tab w:val="clear" w:pos="765"/>
                <w:tab w:val="decimal" w:pos="1721"/>
              </w:tabs>
              <w:spacing w:line="240" w:lineRule="atLeast"/>
              <w:ind w:right="101"/>
              <w:rPr>
                <w:rFonts w:cs="Times New Roman"/>
                <w:szCs w:val="22"/>
              </w:rPr>
            </w:pPr>
          </w:p>
          <w:p w:rsidR="008B0168" w:rsidRPr="006F0CBC" w:rsidRDefault="00063F3B" w:rsidP="008B0168">
            <w:pPr>
              <w:pStyle w:val="acctfourfigures"/>
              <w:tabs>
                <w:tab w:val="clear" w:pos="765"/>
                <w:tab w:val="decimal" w:pos="1721"/>
              </w:tabs>
              <w:spacing w:line="240" w:lineRule="atLeast"/>
              <w:ind w:right="101"/>
              <w:rPr>
                <w:rFonts w:cs="Times New Roman"/>
                <w:szCs w:val="22"/>
              </w:rPr>
            </w:pPr>
            <w:r>
              <w:rPr>
                <w:rFonts w:cs="Times New Roman"/>
                <w:szCs w:val="22"/>
              </w:rPr>
              <w:t>(</w:t>
            </w:r>
            <w:r w:rsidR="00B049B3">
              <w:rPr>
                <w:rFonts w:cs="Times New Roman"/>
                <w:szCs w:val="22"/>
              </w:rPr>
              <w:t>4,269</w:t>
            </w:r>
            <w:r>
              <w:rPr>
                <w:rFonts w:cs="Times New Roman"/>
                <w:szCs w:val="22"/>
              </w:rPr>
              <w:t>)</w:t>
            </w:r>
          </w:p>
        </w:tc>
        <w:tc>
          <w:tcPr>
            <w:tcW w:w="180" w:type="dxa"/>
          </w:tcPr>
          <w:p w:rsidR="008B0168" w:rsidRPr="006F0CBC" w:rsidRDefault="008B0168" w:rsidP="008B0168">
            <w:pPr>
              <w:jc w:val="right"/>
              <w:rPr>
                <w:rFonts w:cs="Times New Roman"/>
                <w:szCs w:val="22"/>
              </w:rPr>
            </w:pPr>
          </w:p>
        </w:tc>
        <w:tc>
          <w:tcPr>
            <w:tcW w:w="2520" w:type="dxa"/>
            <w:tcBorders>
              <w:bottom w:val="double" w:sz="4" w:space="0" w:color="auto"/>
            </w:tcBorders>
          </w:tcPr>
          <w:p w:rsidR="00B049B3" w:rsidRDefault="00B049B3" w:rsidP="008B0168">
            <w:pPr>
              <w:pStyle w:val="acctfourfigures"/>
              <w:tabs>
                <w:tab w:val="clear" w:pos="765"/>
                <w:tab w:val="decimal" w:pos="1811"/>
              </w:tabs>
              <w:spacing w:line="240" w:lineRule="atLeast"/>
              <w:ind w:right="-79"/>
              <w:rPr>
                <w:rFonts w:cs="Times New Roman"/>
                <w:szCs w:val="22"/>
              </w:rPr>
            </w:pPr>
          </w:p>
          <w:p w:rsidR="008B0168" w:rsidRPr="006F0CBC" w:rsidRDefault="00063F3B" w:rsidP="008B0168">
            <w:pPr>
              <w:pStyle w:val="acctfourfigures"/>
              <w:tabs>
                <w:tab w:val="clear" w:pos="765"/>
                <w:tab w:val="decimal" w:pos="1811"/>
              </w:tabs>
              <w:spacing w:line="240" w:lineRule="atLeast"/>
              <w:ind w:right="-79"/>
              <w:rPr>
                <w:rFonts w:cs="Times New Roman"/>
                <w:szCs w:val="22"/>
              </w:rPr>
            </w:pPr>
            <w:r>
              <w:rPr>
                <w:rFonts w:cs="Times New Roman"/>
                <w:szCs w:val="22"/>
              </w:rPr>
              <w:t>(</w:t>
            </w:r>
            <w:r w:rsidR="00B049B3">
              <w:rPr>
                <w:rFonts w:cs="Times New Roman"/>
                <w:szCs w:val="22"/>
              </w:rPr>
              <w:t>3,411</w:t>
            </w:r>
            <w:r>
              <w:rPr>
                <w:rFonts w:cs="Times New Roman"/>
                <w:szCs w:val="22"/>
              </w:rPr>
              <w:t>)</w:t>
            </w:r>
          </w:p>
        </w:tc>
        <w:tc>
          <w:tcPr>
            <w:tcW w:w="180" w:type="dxa"/>
          </w:tcPr>
          <w:p w:rsidR="008B0168" w:rsidRPr="0061678D" w:rsidRDefault="008B0168" w:rsidP="008B0168">
            <w:pPr>
              <w:jc w:val="right"/>
              <w:rPr>
                <w:rFonts w:cs="Times New Roman"/>
                <w:szCs w:val="22"/>
                <w:highlight w:val="yellow"/>
              </w:rPr>
            </w:pPr>
          </w:p>
        </w:tc>
        <w:tc>
          <w:tcPr>
            <w:tcW w:w="2250" w:type="dxa"/>
          </w:tcPr>
          <w:p w:rsidR="008B0168" w:rsidRDefault="008B0168" w:rsidP="008B0168">
            <w:pPr>
              <w:pStyle w:val="acctfourfigures"/>
              <w:tabs>
                <w:tab w:val="clear" w:pos="765"/>
                <w:tab w:val="decimal" w:pos="1451"/>
              </w:tabs>
              <w:spacing w:line="240" w:lineRule="atLeast"/>
              <w:ind w:right="-79"/>
              <w:rPr>
                <w:rFonts w:cs="Times New Roman"/>
                <w:szCs w:val="22"/>
                <w:rtl/>
              </w:rPr>
            </w:pPr>
          </w:p>
          <w:p w:rsidR="008B0168" w:rsidRPr="00AC1B62" w:rsidRDefault="008B0168" w:rsidP="008B0168">
            <w:pPr>
              <w:pStyle w:val="acctfourfigures"/>
              <w:tabs>
                <w:tab w:val="clear" w:pos="765"/>
                <w:tab w:val="decimal" w:pos="1181"/>
              </w:tabs>
              <w:spacing w:line="240" w:lineRule="atLeast"/>
              <w:ind w:right="-79"/>
              <w:rPr>
                <w:rFonts w:cs="Times New Roman"/>
                <w:szCs w:val="22"/>
              </w:rPr>
            </w:pPr>
            <w:r w:rsidRPr="00AC1B62">
              <w:rPr>
                <w:rFonts w:cs="Times New Roman" w:hint="cs"/>
                <w:szCs w:val="22"/>
                <w:rtl/>
                <w:cs/>
              </w:rPr>
              <w:t>-</w:t>
            </w:r>
          </w:p>
        </w:tc>
        <w:tc>
          <w:tcPr>
            <w:tcW w:w="180" w:type="dxa"/>
            <w:vAlign w:val="bottom"/>
          </w:tcPr>
          <w:p w:rsidR="008B0168" w:rsidRPr="006F0CBC" w:rsidRDefault="008B0168" w:rsidP="008B0168">
            <w:pPr>
              <w:pStyle w:val="acctfourfigures"/>
              <w:spacing w:line="240" w:lineRule="atLeast"/>
              <w:jc w:val="right"/>
              <w:rPr>
                <w:szCs w:val="22"/>
              </w:rPr>
            </w:pPr>
          </w:p>
        </w:tc>
        <w:tc>
          <w:tcPr>
            <w:tcW w:w="2160" w:type="dxa"/>
            <w:vAlign w:val="bottom"/>
          </w:tcPr>
          <w:p w:rsidR="008B0168" w:rsidRPr="006F0CBC" w:rsidRDefault="00063F3B" w:rsidP="008B0168">
            <w:pPr>
              <w:pStyle w:val="acctfourfigures"/>
              <w:spacing w:line="240" w:lineRule="atLeast"/>
              <w:jc w:val="right"/>
              <w:rPr>
                <w:b/>
                <w:bCs/>
                <w:szCs w:val="22"/>
              </w:rPr>
            </w:pPr>
            <w:r>
              <w:rPr>
                <w:b/>
                <w:bCs/>
                <w:szCs w:val="22"/>
                <w:lang w:bidi="th-TH"/>
              </w:rPr>
              <w:t>(</w:t>
            </w:r>
            <w:r w:rsidR="00B049B3">
              <w:rPr>
                <w:b/>
                <w:bCs/>
                <w:szCs w:val="22"/>
                <w:lang w:bidi="th-TH"/>
              </w:rPr>
              <w:t>7,680</w:t>
            </w:r>
            <w:r>
              <w:rPr>
                <w:b/>
                <w:bCs/>
                <w:szCs w:val="22"/>
                <w:lang w:bidi="th-TH"/>
              </w:rPr>
              <w:t>)</w:t>
            </w:r>
          </w:p>
        </w:tc>
      </w:tr>
      <w:tr w:rsidR="000E07E8" w:rsidRPr="00743536" w:rsidTr="000E07E8">
        <w:trPr>
          <w:cantSplit/>
          <w:trHeight w:val="270"/>
        </w:trPr>
        <w:tc>
          <w:tcPr>
            <w:tcW w:w="4500" w:type="dxa"/>
          </w:tcPr>
          <w:p w:rsidR="000E07E8" w:rsidRPr="00743536" w:rsidRDefault="000E07E8" w:rsidP="00631538">
            <w:pPr>
              <w:pStyle w:val="acctfourfigures"/>
              <w:spacing w:line="240" w:lineRule="atLeast"/>
              <w:ind w:left="191" w:hanging="180"/>
              <w:rPr>
                <w:szCs w:val="22"/>
              </w:rPr>
            </w:pPr>
          </w:p>
        </w:tc>
        <w:tc>
          <w:tcPr>
            <w:tcW w:w="180" w:type="dxa"/>
          </w:tcPr>
          <w:p w:rsidR="000E07E8" w:rsidRPr="00743536" w:rsidRDefault="000E07E8" w:rsidP="00631538">
            <w:pPr>
              <w:spacing w:line="240" w:lineRule="atLeast"/>
              <w:jc w:val="center"/>
              <w:rPr>
                <w:szCs w:val="22"/>
              </w:rPr>
            </w:pPr>
          </w:p>
        </w:tc>
        <w:tc>
          <w:tcPr>
            <w:tcW w:w="1980" w:type="dxa"/>
          </w:tcPr>
          <w:p w:rsidR="000E07E8" w:rsidRPr="0061678D" w:rsidRDefault="000E07E8" w:rsidP="00631538">
            <w:pPr>
              <w:spacing w:line="240" w:lineRule="atLeast"/>
              <w:jc w:val="right"/>
              <w:rPr>
                <w:szCs w:val="22"/>
                <w:highlight w:val="yellow"/>
              </w:rPr>
            </w:pPr>
          </w:p>
        </w:tc>
        <w:tc>
          <w:tcPr>
            <w:tcW w:w="180" w:type="dxa"/>
          </w:tcPr>
          <w:p w:rsidR="000E07E8" w:rsidRPr="0061678D" w:rsidRDefault="000E07E8" w:rsidP="00631538">
            <w:pPr>
              <w:spacing w:line="240" w:lineRule="atLeast"/>
              <w:jc w:val="right"/>
              <w:rPr>
                <w:szCs w:val="22"/>
                <w:highlight w:val="yellow"/>
              </w:rPr>
            </w:pPr>
          </w:p>
        </w:tc>
        <w:tc>
          <w:tcPr>
            <w:tcW w:w="2520" w:type="dxa"/>
          </w:tcPr>
          <w:p w:rsidR="000E07E8" w:rsidRPr="0061678D" w:rsidRDefault="000E07E8" w:rsidP="00631538">
            <w:pPr>
              <w:spacing w:line="240" w:lineRule="atLeast"/>
              <w:jc w:val="right"/>
              <w:rPr>
                <w:szCs w:val="22"/>
                <w:highlight w:val="yellow"/>
              </w:rPr>
            </w:pPr>
          </w:p>
        </w:tc>
        <w:tc>
          <w:tcPr>
            <w:tcW w:w="180" w:type="dxa"/>
          </w:tcPr>
          <w:p w:rsidR="000E07E8" w:rsidRPr="0061678D" w:rsidRDefault="000E07E8" w:rsidP="00631538">
            <w:pPr>
              <w:spacing w:line="240" w:lineRule="atLeast"/>
              <w:jc w:val="right"/>
              <w:rPr>
                <w:szCs w:val="22"/>
                <w:highlight w:val="yellow"/>
              </w:rPr>
            </w:pPr>
          </w:p>
        </w:tc>
        <w:tc>
          <w:tcPr>
            <w:tcW w:w="2250" w:type="dxa"/>
          </w:tcPr>
          <w:p w:rsidR="000E07E8" w:rsidRPr="0061678D" w:rsidRDefault="000E07E8" w:rsidP="00631538">
            <w:pPr>
              <w:pStyle w:val="acctfourfigures"/>
              <w:tabs>
                <w:tab w:val="clear" w:pos="765"/>
              </w:tabs>
              <w:spacing w:line="240" w:lineRule="atLeast"/>
              <w:ind w:right="11"/>
              <w:jc w:val="right"/>
              <w:rPr>
                <w:szCs w:val="22"/>
                <w:highlight w:val="yellow"/>
              </w:rPr>
            </w:pPr>
          </w:p>
        </w:tc>
        <w:tc>
          <w:tcPr>
            <w:tcW w:w="180" w:type="dxa"/>
          </w:tcPr>
          <w:p w:rsidR="000E07E8" w:rsidRPr="0061678D" w:rsidRDefault="000E07E8" w:rsidP="00631538">
            <w:pPr>
              <w:pStyle w:val="acctfourfigures"/>
              <w:spacing w:line="240" w:lineRule="atLeast"/>
              <w:jc w:val="right"/>
              <w:rPr>
                <w:szCs w:val="22"/>
                <w:highlight w:val="yellow"/>
              </w:rPr>
            </w:pPr>
          </w:p>
        </w:tc>
        <w:tc>
          <w:tcPr>
            <w:tcW w:w="2160" w:type="dxa"/>
          </w:tcPr>
          <w:p w:rsidR="000E07E8" w:rsidRPr="0061678D" w:rsidRDefault="000E07E8" w:rsidP="00631538">
            <w:pPr>
              <w:pStyle w:val="acctfourfigures"/>
              <w:spacing w:line="240" w:lineRule="atLeast"/>
              <w:jc w:val="right"/>
              <w:rPr>
                <w:szCs w:val="22"/>
                <w:highlight w:val="yellow"/>
              </w:rPr>
            </w:pPr>
          </w:p>
        </w:tc>
      </w:tr>
      <w:tr w:rsidR="000E07E8" w:rsidRPr="00743536" w:rsidTr="000E07E8">
        <w:trPr>
          <w:cantSplit/>
          <w:trHeight w:val="270"/>
        </w:trPr>
        <w:tc>
          <w:tcPr>
            <w:tcW w:w="4500" w:type="dxa"/>
            <w:vAlign w:val="bottom"/>
          </w:tcPr>
          <w:p w:rsidR="000E07E8" w:rsidRPr="00743536" w:rsidRDefault="000E07E8" w:rsidP="00AC1B62">
            <w:pPr>
              <w:pStyle w:val="acctfourfigures"/>
              <w:spacing w:line="240" w:lineRule="atLeast"/>
              <w:ind w:left="191" w:hanging="180"/>
              <w:rPr>
                <w:szCs w:val="22"/>
              </w:rPr>
            </w:pPr>
            <w:r w:rsidRPr="00743536">
              <w:rPr>
                <w:szCs w:val="22"/>
              </w:rPr>
              <w:t>Cash flows from operating activities</w:t>
            </w:r>
          </w:p>
        </w:tc>
        <w:tc>
          <w:tcPr>
            <w:tcW w:w="180" w:type="dxa"/>
            <w:vAlign w:val="bottom"/>
          </w:tcPr>
          <w:p w:rsidR="000E07E8" w:rsidRPr="00743536" w:rsidRDefault="000E07E8" w:rsidP="00AC1B62">
            <w:pPr>
              <w:spacing w:line="240" w:lineRule="atLeast"/>
              <w:rPr>
                <w:szCs w:val="22"/>
              </w:rPr>
            </w:pPr>
          </w:p>
        </w:tc>
        <w:tc>
          <w:tcPr>
            <w:tcW w:w="1980" w:type="dxa"/>
            <w:vAlign w:val="bottom"/>
          </w:tcPr>
          <w:p w:rsidR="000E07E8" w:rsidRPr="00AC1B62" w:rsidRDefault="000E07E8" w:rsidP="00AC1B62">
            <w:pPr>
              <w:pStyle w:val="acctfourfigures"/>
              <w:tabs>
                <w:tab w:val="clear" w:pos="765"/>
                <w:tab w:val="decimal" w:pos="1721"/>
              </w:tabs>
              <w:spacing w:line="240" w:lineRule="atLeast"/>
              <w:ind w:right="-79"/>
              <w:rPr>
                <w:rFonts w:cs="Times New Roman"/>
                <w:szCs w:val="22"/>
              </w:rPr>
            </w:pPr>
            <w:r w:rsidRPr="00AC1B62">
              <w:rPr>
                <w:rFonts w:cs="Times New Roman"/>
                <w:szCs w:val="22"/>
              </w:rPr>
              <w:t>(26,144)</w:t>
            </w:r>
          </w:p>
        </w:tc>
        <w:tc>
          <w:tcPr>
            <w:tcW w:w="180" w:type="dxa"/>
            <w:vAlign w:val="bottom"/>
          </w:tcPr>
          <w:p w:rsidR="000E07E8" w:rsidRPr="00AC1B62" w:rsidRDefault="000E07E8" w:rsidP="00AC1B62">
            <w:pPr>
              <w:tabs>
                <w:tab w:val="decimal" w:pos="1721"/>
              </w:tabs>
              <w:jc w:val="right"/>
              <w:rPr>
                <w:rFonts w:cs="Times New Roman"/>
                <w:szCs w:val="22"/>
              </w:rPr>
            </w:pPr>
          </w:p>
        </w:tc>
        <w:tc>
          <w:tcPr>
            <w:tcW w:w="2520" w:type="dxa"/>
            <w:vAlign w:val="bottom"/>
          </w:tcPr>
          <w:p w:rsidR="000E07E8" w:rsidRPr="00AC1B62" w:rsidRDefault="000E07E8" w:rsidP="00AC1B62">
            <w:pPr>
              <w:pStyle w:val="acctfourfigures"/>
              <w:tabs>
                <w:tab w:val="clear" w:pos="765"/>
                <w:tab w:val="decimal" w:pos="1811"/>
              </w:tabs>
              <w:spacing w:line="240" w:lineRule="atLeast"/>
              <w:ind w:right="-79"/>
              <w:rPr>
                <w:rFonts w:cs="Times New Roman"/>
                <w:szCs w:val="22"/>
              </w:rPr>
            </w:pPr>
            <w:r w:rsidRPr="00AC1B62">
              <w:rPr>
                <w:rFonts w:cs="Times New Roman"/>
                <w:szCs w:val="22"/>
              </w:rPr>
              <w:t>552,771</w:t>
            </w:r>
          </w:p>
        </w:tc>
        <w:tc>
          <w:tcPr>
            <w:tcW w:w="180" w:type="dxa"/>
            <w:vAlign w:val="bottom"/>
          </w:tcPr>
          <w:p w:rsidR="000E07E8" w:rsidRPr="0061678D" w:rsidRDefault="000E07E8" w:rsidP="00AC1B62">
            <w:pPr>
              <w:jc w:val="right"/>
              <w:rPr>
                <w:rFonts w:cs="Times New Roman"/>
                <w:szCs w:val="22"/>
                <w:highlight w:val="yellow"/>
              </w:rPr>
            </w:pPr>
          </w:p>
        </w:tc>
        <w:tc>
          <w:tcPr>
            <w:tcW w:w="2250" w:type="dxa"/>
            <w:vAlign w:val="bottom"/>
          </w:tcPr>
          <w:p w:rsidR="000E07E8" w:rsidRPr="0061678D" w:rsidRDefault="000E07E8" w:rsidP="00AC1B62">
            <w:pPr>
              <w:pStyle w:val="acctfourfigures"/>
              <w:tabs>
                <w:tab w:val="clear" w:pos="765"/>
              </w:tabs>
              <w:spacing w:line="240" w:lineRule="atLeast"/>
              <w:ind w:right="11"/>
              <w:jc w:val="right"/>
              <w:rPr>
                <w:szCs w:val="22"/>
                <w:highlight w:val="yellow"/>
              </w:rPr>
            </w:pPr>
          </w:p>
        </w:tc>
        <w:tc>
          <w:tcPr>
            <w:tcW w:w="180" w:type="dxa"/>
            <w:vAlign w:val="bottom"/>
          </w:tcPr>
          <w:p w:rsidR="000E07E8" w:rsidRPr="0061678D" w:rsidRDefault="000E07E8" w:rsidP="00AC1B62">
            <w:pPr>
              <w:pStyle w:val="acctfourfigures"/>
              <w:spacing w:line="240" w:lineRule="atLeast"/>
              <w:jc w:val="right"/>
              <w:rPr>
                <w:szCs w:val="22"/>
                <w:highlight w:val="yellow"/>
              </w:rPr>
            </w:pPr>
          </w:p>
        </w:tc>
        <w:tc>
          <w:tcPr>
            <w:tcW w:w="2160" w:type="dxa"/>
            <w:vAlign w:val="bottom"/>
          </w:tcPr>
          <w:p w:rsidR="000E07E8" w:rsidRPr="0061678D" w:rsidRDefault="000E07E8" w:rsidP="00AC1B62">
            <w:pPr>
              <w:pStyle w:val="acctfourfigures"/>
              <w:spacing w:line="240" w:lineRule="atLeast"/>
              <w:jc w:val="right"/>
              <w:rPr>
                <w:szCs w:val="22"/>
                <w:highlight w:val="yellow"/>
              </w:rPr>
            </w:pPr>
          </w:p>
        </w:tc>
      </w:tr>
      <w:tr w:rsidR="000E07E8" w:rsidRPr="00743536" w:rsidTr="000E07E8">
        <w:trPr>
          <w:cantSplit/>
          <w:trHeight w:val="270"/>
        </w:trPr>
        <w:tc>
          <w:tcPr>
            <w:tcW w:w="4500" w:type="dxa"/>
            <w:vAlign w:val="bottom"/>
          </w:tcPr>
          <w:p w:rsidR="000E07E8" w:rsidRPr="00743536" w:rsidRDefault="000E07E8" w:rsidP="00AC1B62">
            <w:pPr>
              <w:pStyle w:val="acctfourfigures"/>
              <w:spacing w:line="240" w:lineRule="atLeast"/>
              <w:ind w:left="191" w:hanging="180"/>
              <w:rPr>
                <w:szCs w:val="22"/>
              </w:rPr>
            </w:pPr>
            <w:r w:rsidRPr="00743536">
              <w:rPr>
                <w:szCs w:val="22"/>
              </w:rPr>
              <w:t>Cash flows from investing activities</w:t>
            </w:r>
          </w:p>
        </w:tc>
        <w:tc>
          <w:tcPr>
            <w:tcW w:w="180" w:type="dxa"/>
            <w:vAlign w:val="bottom"/>
          </w:tcPr>
          <w:p w:rsidR="000E07E8" w:rsidRPr="00743536" w:rsidRDefault="000E07E8" w:rsidP="00AC1B62">
            <w:pPr>
              <w:spacing w:line="240" w:lineRule="atLeast"/>
              <w:rPr>
                <w:szCs w:val="22"/>
              </w:rPr>
            </w:pPr>
          </w:p>
        </w:tc>
        <w:tc>
          <w:tcPr>
            <w:tcW w:w="1980" w:type="dxa"/>
            <w:vAlign w:val="bottom"/>
          </w:tcPr>
          <w:p w:rsidR="000E07E8" w:rsidRPr="00AC1B62" w:rsidRDefault="000E07E8" w:rsidP="00AC1B62">
            <w:pPr>
              <w:pStyle w:val="acctfourfigures"/>
              <w:tabs>
                <w:tab w:val="clear" w:pos="765"/>
                <w:tab w:val="decimal" w:pos="1721"/>
              </w:tabs>
              <w:spacing w:line="240" w:lineRule="atLeast"/>
              <w:ind w:right="-79"/>
              <w:rPr>
                <w:rFonts w:cs="Times New Roman"/>
                <w:szCs w:val="22"/>
              </w:rPr>
            </w:pPr>
            <w:r w:rsidRPr="00AC1B62">
              <w:rPr>
                <w:rFonts w:cs="Times New Roman"/>
                <w:szCs w:val="22"/>
              </w:rPr>
              <w:t>4,414</w:t>
            </w:r>
          </w:p>
        </w:tc>
        <w:tc>
          <w:tcPr>
            <w:tcW w:w="180" w:type="dxa"/>
            <w:vAlign w:val="bottom"/>
          </w:tcPr>
          <w:p w:rsidR="000E07E8" w:rsidRPr="00AC1B62" w:rsidRDefault="000E07E8" w:rsidP="00AC1B62">
            <w:pPr>
              <w:tabs>
                <w:tab w:val="decimal" w:pos="1721"/>
              </w:tabs>
              <w:jc w:val="right"/>
              <w:rPr>
                <w:rFonts w:cs="Times New Roman"/>
                <w:szCs w:val="22"/>
              </w:rPr>
            </w:pPr>
          </w:p>
        </w:tc>
        <w:tc>
          <w:tcPr>
            <w:tcW w:w="2520" w:type="dxa"/>
            <w:vAlign w:val="bottom"/>
          </w:tcPr>
          <w:p w:rsidR="000E07E8" w:rsidRPr="00AC1B62" w:rsidRDefault="000E07E8" w:rsidP="00AC1B62">
            <w:pPr>
              <w:pStyle w:val="acctfourfigures"/>
              <w:tabs>
                <w:tab w:val="clear" w:pos="765"/>
                <w:tab w:val="decimal" w:pos="1811"/>
              </w:tabs>
              <w:spacing w:line="240" w:lineRule="atLeast"/>
              <w:ind w:right="-79"/>
              <w:rPr>
                <w:rFonts w:cs="Times New Roman"/>
                <w:szCs w:val="22"/>
              </w:rPr>
            </w:pPr>
            <w:r w:rsidRPr="00AC1B62">
              <w:rPr>
                <w:rFonts w:cs="Times New Roman"/>
                <w:szCs w:val="22"/>
              </w:rPr>
              <w:t>233,712</w:t>
            </w:r>
          </w:p>
        </w:tc>
        <w:tc>
          <w:tcPr>
            <w:tcW w:w="180" w:type="dxa"/>
            <w:vAlign w:val="bottom"/>
          </w:tcPr>
          <w:p w:rsidR="000E07E8" w:rsidRPr="0061678D" w:rsidRDefault="000E07E8" w:rsidP="00AC1B62">
            <w:pPr>
              <w:jc w:val="right"/>
              <w:rPr>
                <w:rFonts w:cs="Times New Roman"/>
                <w:szCs w:val="22"/>
                <w:highlight w:val="yellow"/>
              </w:rPr>
            </w:pPr>
          </w:p>
        </w:tc>
        <w:tc>
          <w:tcPr>
            <w:tcW w:w="2250" w:type="dxa"/>
            <w:vAlign w:val="bottom"/>
          </w:tcPr>
          <w:p w:rsidR="000E07E8" w:rsidRPr="0061678D" w:rsidRDefault="000E07E8" w:rsidP="00AC1B62">
            <w:pPr>
              <w:pStyle w:val="acctfourfigures"/>
              <w:tabs>
                <w:tab w:val="clear" w:pos="765"/>
              </w:tabs>
              <w:spacing w:line="240" w:lineRule="atLeast"/>
              <w:ind w:right="11"/>
              <w:jc w:val="right"/>
              <w:rPr>
                <w:szCs w:val="22"/>
                <w:highlight w:val="yellow"/>
              </w:rPr>
            </w:pPr>
          </w:p>
        </w:tc>
        <w:tc>
          <w:tcPr>
            <w:tcW w:w="180" w:type="dxa"/>
            <w:vAlign w:val="bottom"/>
          </w:tcPr>
          <w:p w:rsidR="000E07E8" w:rsidRPr="0061678D" w:rsidRDefault="000E07E8" w:rsidP="00AC1B62">
            <w:pPr>
              <w:pStyle w:val="acctfourfigures"/>
              <w:spacing w:line="240" w:lineRule="atLeast"/>
              <w:jc w:val="right"/>
              <w:rPr>
                <w:szCs w:val="22"/>
                <w:highlight w:val="yellow"/>
              </w:rPr>
            </w:pPr>
          </w:p>
        </w:tc>
        <w:tc>
          <w:tcPr>
            <w:tcW w:w="2160" w:type="dxa"/>
            <w:vAlign w:val="bottom"/>
          </w:tcPr>
          <w:p w:rsidR="000E07E8" w:rsidRPr="0061678D" w:rsidRDefault="000E07E8" w:rsidP="00AC1B62">
            <w:pPr>
              <w:pStyle w:val="acctfourfigures"/>
              <w:spacing w:line="240" w:lineRule="atLeast"/>
              <w:jc w:val="right"/>
              <w:rPr>
                <w:szCs w:val="22"/>
                <w:highlight w:val="yellow"/>
              </w:rPr>
            </w:pPr>
          </w:p>
        </w:tc>
      </w:tr>
      <w:tr w:rsidR="000E07E8" w:rsidRPr="00743536" w:rsidTr="000E07E8">
        <w:trPr>
          <w:cantSplit/>
          <w:trHeight w:val="270"/>
        </w:trPr>
        <w:tc>
          <w:tcPr>
            <w:tcW w:w="4500" w:type="dxa"/>
            <w:vAlign w:val="bottom"/>
          </w:tcPr>
          <w:p w:rsidR="000E07E8" w:rsidRPr="00743536" w:rsidRDefault="000E07E8" w:rsidP="00C931DE">
            <w:pPr>
              <w:pStyle w:val="acctfourfigures"/>
              <w:tabs>
                <w:tab w:val="clear" w:pos="765"/>
                <w:tab w:val="decimal" w:pos="191"/>
              </w:tabs>
              <w:spacing w:line="240" w:lineRule="atLeast"/>
              <w:ind w:left="191" w:hanging="180"/>
              <w:rPr>
                <w:szCs w:val="22"/>
              </w:rPr>
            </w:pPr>
            <w:r w:rsidRPr="00743536">
              <w:rPr>
                <w:szCs w:val="22"/>
              </w:rPr>
              <w:t xml:space="preserve">Cash flows from financing activities </w:t>
            </w:r>
          </w:p>
        </w:tc>
        <w:tc>
          <w:tcPr>
            <w:tcW w:w="180" w:type="dxa"/>
            <w:vAlign w:val="bottom"/>
          </w:tcPr>
          <w:p w:rsidR="000E07E8" w:rsidRPr="00743536" w:rsidRDefault="000E07E8" w:rsidP="00AC1B62">
            <w:pPr>
              <w:spacing w:line="240" w:lineRule="atLeast"/>
              <w:jc w:val="right"/>
              <w:rPr>
                <w:szCs w:val="22"/>
              </w:rPr>
            </w:pPr>
          </w:p>
        </w:tc>
        <w:tc>
          <w:tcPr>
            <w:tcW w:w="1980" w:type="dxa"/>
          </w:tcPr>
          <w:p w:rsidR="000E07E8" w:rsidRPr="00AC1B62" w:rsidRDefault="000E07E8" w:rsidP="00AC1B62">
            <w:pPr>
              <w:pStyle w:val="acctfourfigures"/>
              <w:tabs>
                <w:tab w:val="clear" w:pos="765"/>
                <w:tab w:val="decimal" w:pos="1721"/>
              </w:tabs>
              <w:spacing w:line="240" w:lineRule="atLeast"/>
              <w:ind w:right="-79"/>
              <w:rPr>
                <w:rFonts w:cs="Times New Roman"/>
                <w:szCs w:val="22"/>
              </w:rPr>
            </w:pPr>
            <w:r w:rsidRPr="00AC1B62">
              <w:rPr>
                <w:rFonts w:cs="Times New Roman"/>
                <w:szCs w:val="22"/>
              </w:rPr>
              <w:t>(115,579)</w:t>
            </w:r>
          </w:p>
        </w:tc>
        <w:tc>
          <w:tcPr>
            <w:tcW w:w="180" w:type="dxa"/>
          </w:tcPr>
          <w:p w:rsidR="000E07E8" w:rsidRPr="00AC1B62" w:rsidRDefault="000E07E8" w:rsidP="00AC1B62">
            <w:pPr>
              <w:tabs>
                <w:tab w:val="decimal" w:pos="1721"/>
              </w:tabs>
              <w:jc w:val="right"/>
              <w:rPr>
                <w:rFonts w:cs="Times New Roman"/>
                <w:szCs w:val="22"/>
              </w:rPr>
            </w:pPr>
          </w:p>
        </w:tc>
        <w:tc>
          <w:tcPr>
            <w:tcW w:w="2520" w:type="dxa"/>
          </w:tcPr>
          <w:p w:rsidR="000E07E8" w:rsidRPr="00AC1B62" w:rsidRDefault="000E07E8" w:rsidP="00AC1B62">
            <w:pPr>
              <w:pStyle w:val="acctfourfigures"/>
              <w:tabs>
                <w:tab w:val="clear" w:pos="765"/>
                <w:tab w:val="decimal" w:pos="1811"/>
              </w:tabs>
              <w:spacing w:line="240" w:lineRule="atLeast"/>
              <w:ind w:right="-79"/>
              <w:rPr>
                <w:rFonts w:cs="Times New Roman"/>
                <w:szCs w:val="22"/>
              </w:rPr>
            </w:pPr>
            <w:r w:rsidRPr="00AC1B62">
              <w:rPr>
                <w:rFonts w:cs="Times New Roman"/>
                <w:szCs w:val="22"/>
              </w:rPr>
              <w:t>(605,278)</w:t>
            </w:r>
          </w:p>
        </w:tc>
        <w:tc>
          <w:tcPr>
            <w:tcW w:w="180" w:type="dxa"/>
          </w:tcPr>
          <w:p w:rsidR="000E07E8" w:rsidRPr="0061678D" w:rsidRDefault="000E07E8" w:rsidP="00AC1B62">
            <w:pPr>
              <w:jc w:val="right"/>
              <w:rPr>
                <w:rFonts w:cs="Times New Roman"/>
                <w:szCs w:val="22"/>
                <w:highlight w:val="yellow"/>
              </w:rPr>
            </w:pPr>
          </w:p>
        </w:tc>
        <w:tc>
          <w:tcPr>
            <w:tcW w:w="2250" w:type="dxa"/>
            <w:vAlign w:val="bottom"/>
          </w:tcPr>
          <w:p w:rsidR="000E07E8" w:rsidRPr="0061678D" w:rsidRDefault="000E07E8" w:rsidP="00AC1B62">
            <w:pPr>
              <w:pStyle w:val="acctfourfigures"/>
              <w:tabs>
                <w:tab w:val="clear" w:pos="765"/>
              </w:tabs>
              <w:spacing w:line="240" w:lineRule="atLeast"/>
              <w:ind w:right="11"/>
              <w:jc w:val="right"/>
              <w:rPr>
                <w:szCs w:val="22"/>
                <w:highlight w:val="yellow"/>
              </w:rPr>
            </w:pPr>
          </w:p>
        </w:tc>
        <w:tc>
          <w:tcPr>
            <w:tcW w:w="180" w:type="dxa"/>
            <w:vAlign w:val="bottom"/>
          </w:tcPr>
          <w:p w:rsidR="000E07E8" w:rsidRPr="0061678D" w:rsidRDefault="000E07E8" w:rsidP="00AC1B62">
            <w:pPr>
              <w:pStyle w:val="acctfourfigures"/>
              <w:spacing w:line="240" w:lineRule="atLeast"/>
              <w:jc w:val="right"/>
              <w:rPr>
                <w:szCs w:val="22"/>
                <w:highlight w:val="yellow"/>
              </w:rPr>
            </w:pPr>
          </w:p>
        </w:tc>
        <w:tc>
          <w:tcPr>
            <w:tcW w:w="2160" w:type="dxa"/>
            <w:vAlign w:val="bottom"/>
          </w:tcPr>
          <w:p w:rsidR="000E07E8" w:rsidRPr="0061678D" w:rsidRDefault="000E07E8" w:rsidP="00AC1B62">
            <w:pPr>
              <w:pStyle w:val="acctfourfigures"/>
              <w:spacing w:line="240" w:lineRule="atLeast"/>
              <w:jc w:val="right"/>
              <w:rPr>
                <w:szCs w:val="22"/>
                <w:highlight w:val="yellow"/>
              </w:rPr>
            </w:pPr>
          </w:p>
        </w:tc>
      </w:tr>
      <w:tr w:rsidR="000E07E8" w:rsidRPr="0076475A" w:rsidTr="000E07E8">
        <w:trPr>
          <w:cantSplit/>
          <w:trHeight w:val="270"/>
        </w:trPr>
        <w:tc>
          <w:tcPr>
            <w:tcW w:w="4500" w:type="dxa"/>
            <w:vAlign w:val="bottom"/>
          </w:tcPr>
          <w:p w:rsidR="000E07E8" w:rsidRPr="00743536" w:rsidRDefault="000E07E8" w:rsidP="00846C60">
            <w:pPr>
              <w:pStyle w:val="acctfourfigures"/>
              <w:spacing w:line="240" w:lineRule="atLeast"/>
              <w:ind w:left="191" w:hanging="180"/>
              <w:rPr>
                <w:b/>
                <w:bCs/>
                <w:szCs w:val="22"/>
              </w:rPr>
            </w:pPr>
            <w:r>
              <w:rPr>
                <w:szCs w:val="22"/>
              </w:rPr>
              <w:t>D</w:t>
            </w:r>
            <w:r w:rsidRPr="00743536">
              <w:rPr>
                <w:szCs w:val="22"/>
              </w:rPr>
              <w:t>ividends to non-controlling interest</w:t>
            </w:r>
          </w:p>
        </w:tc>
        <w:tc>
          <w:tcPr>
            <w:tcW w:w="180" w:type="dxa"/>
            <w:vAlign w:val="bottom"/>
          </w:tcPr>
          <w:p w:rsidR="000E07E8" w:rsidRPr="00743536" w:rsidRDefault="000E07E8" w:rsidP="00846C60">
            <w:pPr>
              <w:spacing w:line="240" w:lineRule="atLeast"/>
              <w:jc w:val="right"/>
              <w:rPr>
                <w:szCs w:val="22"/>
              </w:rPr>
            </w:pPr>
          </w:p>
        </w:tc>
        <w:tc>
          <w:tcPr>
            <w:tcW w:w="1980" w:type="dxa"/>
            <w:tcBorders>
              <w:bottom w:val="single" w:sz="4" w:space="0" w:color="auto"/>
            </w:tcBorders>
          </w:tcPr>
          <w:p w:rsidR="000E07E8" w:rsidRPr="00AC1B62" w:rsidRDefault="000E07E8" w:rsidP="00846C60">
            <w:pPr>
              <w:pStyle w:val="acctfourfigures"/>
              <w:tabs>
                <w:tab w:val="clear" w:pos="765"/>
                <w:tab w:val="decimal" w:pos="1721"/>
              </w:tabs>
              <w:spacing w:line="240" w:lineRule="atLeast"/>
              <w:ind w:right="-79"/>
              <w:rPr>
                <w:rFonts w:cs="Times New Roman"/>
                <w:szCs w:val="22"/>
              </w:rPr>
            </w:pPr>
            <w:r w:rsidRPr="00AC1B62">
              <w:rPr>
                <w:rFonts w:cs="Times New Roman"/>
                <w:szCs w:val="22"/>
              </w:rPr>
              <w:t>(61,134)</w:t>
            </w:r>
          </w:p>
        </w:tc>
        <w:tc>
          <w:tcPr>
            <w:tcW w:w="180" w:type="dxa"/>
          </w:tcPr>
          <w:p w:rsidR="000E07E8" w:rsidRPr="00AC1B62" w:rsidRDefault="000E07E8" w:rsidP="00846C60">
            <w:pPr>
              <w:tabs>
                <w:tab w:val="decimal" w:pos="1721"/>
              </w:tabs>
              <w:jc w:val="right"/>
              <w:rPr>
                <w:rFonts w:cs="Times New Roman"/>
                <w:szCs w:val="22"/>
              </w:rPr>
            </w:pPr>
          </w:p>
        </w:tc>
        <w:tc>
          <w:tcPr>
            <w:tcW w:w="2520" w:type="dxa"/>
            <w:tcBorders>
              <w:bottom w:val="single" w:sz="4" w:space="0" w:color="auto"/>
            </w:tcBorders>
            <w:shd w:val="clear" w:color="auto" w:fill="auto"/>
          </w:tcPr>
          <w:p w:rsidR="000E07E8" w:rsidRPr="00AC1B62" w:rsidRDefault="000E07E8" w:rsidP="00846C60">
            <w:pPr>
              <w:pStyle w:val="acctfourfigures"/>
              <w:tabs>
                <w:tab w:val="clear" w:pos="765"/>
                <w:tab w:val="decimal" w:pos="1451"/>
              </w:tabs>
              <w:spacing w:line="240" w:lineRule="atLeast"/>
              <w:ind w:right="-79"/>
              <w:rPr>
                <w:rFonts w:cs="Times New Roman"/>
                <w:szCs w:val="22"/>
              </w:rPr>
            </w:pPr>
            <w:r w:rsidRPr="00AC1B62">
              <w:rPr>
                <w:rFonts w:cs="Times New Roman" w:hint="cs"/>
                <w:szCs w:val="22"/>
                <w:rtl/>
                <w:cs/>
              </w:rPr>
              <w:t>-</w:t>
            </w:r>
          </w:p>
        </w:tc>
        <w:tc>
          <w:tcPr>
            <w:tcW w:w="180" w:type="dxa"/>
          </w:tcPr>
          <w:p w:rsidR="000E07E8" w:rsidRPr="0061678D" w:rsidRDefault="000E07E8" w:rsidP="00846C60">
            <w:pPr>
              <w:jc w:val="right"/>
              <w:rPr>
                <w:rFonts w:cs="Times New Roman"/>
                <w:szCs w:val="22"/>
                <w:highlight w:val="yellow"/>
              </w:rPr>
            </w:pPr>
          </w:p>
        </w:tc>
        <w:tc>
          <w:tcPr>
            <w:tcW w:w="2250" w:type="dxa"/>
            <w:vAlign w:val="bottom"/>
          </w:tcPr>
          <w:p w:rsidR="000E07E8" w:rsidRPr="0061678D" w:rsidRDefault="000E07E8" w:rsidP="00846C60">
            <w:pPr>
              <w:pStyle w:val="acctfourfigures"/>
              <w:tabs>
                <w:tab w:val="clear" w:pos="765"/>
              </w:tabs>
              <w:spacing w:line="240" w:lineRule="atLeast"/>
              <w:ind w:right="11"/>
              <w:jc w:val="right"/>
              <w:rPr>
                <w:b/>
                <w:bCs/>
                <w:szCs w:val="22"/>
                <w:highlight w:val="yellow"/>
              </w:rPr>
            </w:pPr>
          </w:p>
        </w:tc>
        <w:tc>
          <w:tcPr>
            <w:tcW w:w="180" w:type="dxa"/>
            <w:vAlign w:val="bottom"/>
          </w:tcPr>
          <w:p w:rsidR="000E07E8" w:rsidRPr="0061678D" w:rsidRDefault="000E07E8" w:rsidP="00846C60">
            <w:pPr>
              <w:pStyle w:val="acctfourfigures"/>
              <w:spacing w:line="240" w:lineRule="atLeast"/>
              <w:jc w:val="right"/>
              <w:rPr>
                <w:szCs w:val="22"/>
                <w:highlight w:val="yellow"/>
              </w:rPr>
            </w:pPr>
          </w:p>
        </w:tc>
        <w:tc>
          <w:tcPr>
            <w:tcW w:w="2160" w:type="dxa"/>
            <w:vAlign w:val="bottom"/>
          </w:tcPr>
          <w:p w:rsidR="000E07E8" w:rsidRPr="0061678D" w:rsidRDefault="000E07E8" w:rsidP="00846C60">
            <w:pPr>
              <w:pStyle w:val="acctfourfigures"/>
              <w:spacing w:line="240" w:lineRule="atLeast"/>
              <w:jc w:val="right"/>
              <w:rPr>
                <w:szCs w:val="22"/>
                <w:highlight w:val="yellow"/>
              </w:rPr>
            </w:pPr>
          </w:p>
        </w:tc>
      </w:tr>
      <w:tr w:rsidR="000E07E8" w:rsidRPr="0076475A" w:rsidTr="000E07E8">
        <w:trPr>
          <w:cantSplit/>
          <w:trHeight w:val="270"/>
        </w:trPr>
        <w:tc>
          <w:tcPr>
            <w:tcW w:w="4500" w:type="dxa"/>
            <w:vAlign w:val="bottom"/>
          </w:tcPr>
          <w:p w:rsidR="000E07E8" w:rsidRPr="00743536" w:rsidRDefault="000E07E8" w:rsidP="00846C60">
            <w:pPr>
              <w:pStyle w:val="acctfourfigures"/>
              <w:spacing w:line="240" w:lineRule="atLeast"/>
              <w:ind w:left="191" w:hanging="180"/>
              <w:rPr>
                <w:b/>
                <w:bCs/>
                <w:szCs w:val="22"/>
              </w:rPr>
            </w:pPr>
            <w:r w:rsidRPr="00743536">
              <w:rPr>
                <w:b/>
                <w:bCs/>
                <w:szCs w:val="22"/>
              </w:rPr>
              <w:t>Net increase (decrease) in cash and cash equivalents</w:t>
            </w:r>
          </w:p>
        </w:tc>
        <w:tc>
          <w:tcPr>
            <w:tcW w:w="180" w:type="dxa"/>
            <w:vAlign w:val="bottom"/>
          </w:tcPr>
          <w:p w:rsidR="000E07E8" w:rsidRPr="00743536" w:rsidRDefault="000E07E8" w:rsidP="00846C60">
            <w:pPr>
              <w:spacing w:line="240" w:lineRule="atLeast"/>
              <w:jc w:val="right"/>
              <w:rPr>
                <w:szCs w:val="22"/>
              </w:rPr>
            </w:pPr>
          </w:p>
        </w:tc>
        <w:tc>
          <w:tcPr>
            <w:tcW w:w="1980" w:type="dxa"/>
            <w:tcBorders>
              <w:top w:val="single" w:sz="4" w:space="0" w:color="auto"/>
              <w:bottom w:val="double" w:sz="4" w:space="0" w:color="auto"/>
            </w:tcBorders>
          </w:tcPr>
          <w:p w:rsidR="000E07E8" w:rsidRDefault="000E07E8" w:rsidP="00846C60">
            <w:pPr>
              <w:ind w:right="101"/>
              <w:jc w:val="right"/>
              <w:rPr>
                <w:rFonts w:cs="Times New Roman"/>
                <w:b/>
                <w:bCs/>
                <w:szCs w:val="22"/>
              </w:rPr>
            </w:pPr>
          </w:p>
          <w:p w:rsidR="000E07E8" w:rsidRPr="00846C60" w:rsidRDefault="000E07E8" w:rsidP="001D153F">
            <w:pPr>
              <w:ind w:right="11"/>
              <w:jc w:val="right"/>
              <w:rPr>
                <w:rFonts w:cs="Times New Roman"/>
                <w:b/>
                <w:bCs/>
                <w:szCs w:val="22"/>
              </w:rPr>
            </w:pPr>
            <w:r w:rsidRPr="00846C60">
              <w:rPr>
                <w:rFonts w:cs="Times New Roman"/>
                <w:b/>
                <w:bCs/>
                <w:szCs w:val="22"/>
              </w:rPr>
              <w:t>(198,443)</w:t>
            </w:r>
          </w:p>
        </w:tc>
        <w:tc>
          <w:tcPr>
            <w:tcW w:w="180" w:type="dxa"/>
          </w:tcPr>
          <w:p w:rsidR="000E07E8" w:rsidRPr="00846C60" w:rsidRDefault="000E07E8" w:rsidP="00846C60">
            <w:pPr>
              <w:ind w:right="101"/>
              <w:jc w:val="right"/>
              <w:rPr>
                <w:rFonts w:cs="Times New Roman"/>
                <w:b/>
                <w:bCs/>
                <w:szCs w:val="22"/>
              </w:rPr>
            </w:pPr>
          </w:p>
        </w:tc>
        <w:tc>
          <w:tcPr>
            <w:tcW w:w="2520" w:type="dxa"/>
            <w:tcBorders>
              <w:top w:val="single" w:sz="4" w:space="0" w:color="auto"/>
              <w:bottom w:val="double" w:sz="4" w:space="0" w:color="auto"/>
            </w:tcBorders>
          </w:tcPr>
          <w:p w:rsidR="000E07E8" w:rsidRDefault="000E07E8" w:rsidP="00846C60">
            <w:pPr>
              <w:ind w:right="101"/>
              <w:jc w:val="right"/>
              <w:rPr>
                <w:rFonts w:cs="Times New Roman"/>
                <w:b/>
                <w:bCs/>
                <w:szCs w:val="22"/>
              </w:rPr>
            </w:pPr>
          </w:p>
          <w:p w:rsidR="000E07E8" w:rsidRPr="00846C60" w:rsidRDefault="000E07E8" w:rsidP="00BD22D1">
            <w:pPr>
              <w:ind w:right="551"/>
              <w:jc w:val="right"/>
              <w:rPr>
                <w:rFonts w:cs="Times New Roman"/>
                <w:b/>
                <w:bCs/>
                <w:szCs w:val="22"/>
              </w:rPr>
            </w:pPr>
            <w:r w:rsidRPr="00846C60">
              <w:rPr>
                <w:rFonts w:cs="Times New Roman"/>
                <w:b/>
                <w:bCs/>
                <w:szCs w:val="22"/>
              </w:rPr>
              <w:t>181,205</w:t>
            </w:r>
          </w:p>
        </w:tc>
        <w:tc>
          <w:tcPr>
            <w:tcW w:w="180" w:type="dxa"/>
          </w:tcPr>
          <w:p w:rsidR="000E07E8" w:rsidRPr="0061678D" w:rsidRDefault="000E07E8" w:rsidP="00846C60">
            <w:pPr>
              <w:jc w:val="right"/>
              <w:rPr>
                <w:rFonts w:cs="Times New Roman"/>
                <w:szCs w:val="22"/>
                <w:highlight w:val="yellow"/>
              </w:rPr>
            </w:pPr>
          </w:p>
        </w:tc>
        <w:tc>
          <w:tcPr>
            <w:tcW w:w="2250" w:type="dxa"/>
            <w:vAlign w:val="bottom"/>
          </w:tcPr>
          <w:p w:rsidR="000E07E8" w:rsidRPr="0061678D" w:rsidRDefault="000E07E8" w:rsidP="00846C60">
            <w:pPr>
              <w:pStyle w:val="acctfourfigures"/>
              <w:tabs>
                <w:tab w:val="clear" w:pos="765"/>
              </w:tabs>
              <w:spacing w:line="240" w:lineRule="atLeast"/>
              <w:ind w:right="11"/>
              <w:jc w:val="right"/>
              <w:rPr>
                <w:b/>
                <w:bCs/>
                <w:szCs w:val="22"/>
                <w:highlight w:val="yellow"/>
              </w:rPr>
            </w:pPr>
          </w:p>
        </w:tc>
        <w:tc>
          <w:tcPr>
            <w:tcW w:w="180" w:type="dxa"/>
            <w:vAlign w:val="bottom"/>
          </w:tcPr>
          <w:p w:rsidR="000E07E8" w:rsidRPr="0061678D" w:rsidRDefault="000E07E8" w:rsidP="00846C60">
            <w:pPr>
              <w:pStyle w:val="acctfourfigures"/>
              <w:spacing w:line="240" w:lineRule="atLeast"/>
              <w:jc w:val="right"/>
              <w:rPr>
                <w:szCs w:val="22"/>
                <w:highlight w:val="yellow"/>
              </w:rPr>
            </w:pPr>
          </w:p>
        </w:tc>
        <w:tc>
          <w:tcPr>
            <w:tcW w:w="2160" w:type="dxa"/>
            <w:vAlign w:val="bottom"/>
          </w:tcPr>
          <w:p w:rsidR="000E07E8" w:rsidRPr="0061678D" w:rsidRDefault="000E07E8" w:rsidP="00846C60">
            <w:pPr>
              <w:pStyle w:val="acctfourfigures"/>
              <w:spacing w:line="240" w:lineRule="atLeast"/>
              <w:jc w:val="right"/>
              <w:rPr>
                <w:szCs w:val="22"/>
                <w:highlight w:val="yellow"/>
              </w:rPr>
            </w:pPr>
          </w:p>
        </w:tc>
      </w:tr>
    </w:tbl>
    <w:p w:rsidR="007B405E" w:rsidRDefault="007B405E" w:rsidP="001B210F">
      <w:pPr>
        <w:jc w:val="thaiDistribute"/>
        <w:rPr>
          <w:rFonts w:cs="Times New Roman"/>
          <w:b/>
          <w:bCs/>
          <w:sz w:val="24"/>
          <w:szCs w:val="24"/>
          <w:lang w:eastAsia="en-GB"/>
        </w:rPr>
      </w:pPr>
    </w:p>
    <w:p w:rsidR="007B405E" w:rsidRDefault="007B405E" w:rsidP="001B210F">
      <w:pPr>
        <w:jc w:val="thaiDistribute"/>
        <w:rPr>
          <w:rFonts w:cs="Times New Roman"/>
          <w:b/>
          <w:bCs/>
          <w:sz w:val="24"/>
          <w:szCs w:val="24"/>
          <w:lang w:eastAsia="en-GB"/>
        </w:rPr>
      </w:pPr>
    </w:p>
    <w:p w:rsidR="007B405E" w:rsidRDefault="007B405E" w:rsidP="001B210F">
      <w:pPr>
        <w:jc w:val="thaiDistribute"/>
        <w:rPr>
          <w:rFonts w:cs="Times New Roman"/>
          <w:b/>
          <w:bCs/>
          <w:sz w:val="24"/>
          <w:szCs w:val="24"/>
          <w:lang w:eastAsia="en-GB"/>
        </w:rPr>
      </w:pPr>
    </w:p>
    <w:p w:rsidR="007B405E" w:rsidRDefault="007B405E" w:rsidP="001B210F">
      <w:pPr>
        <w:jc w:val="thaiDistribute"/>
        <w:rPr>
          <w:rFonts w:cs="Times New Roman"/>
          <w:b/>
          <w:bCs/>
          <w:sz w:val="24"/>
          <w:szCs w:val="24"/>
          <w:lang w:eastAsia="en-GB"/>
        </w:rPr>
      </w:pPr>
    </w:p>
    <w:p w:rsidR="007B405E" w:rsidRDefault="007B405E" w:rsidP="001B210F">
      <w:pPr>
        <w:jc w:val="thaiDistribute"/>
        <w:rPr>
          <w:rFonts w:cs="Times New Roman"/>
          <w:b/>
          <w:bCs/>
          <w:sz w:val="24"/>
          <w:szCs w:val="24"/>
          <w:lang w:eastAsia="en-GB"/>
        </w:rPr>
        <w:sectPr w:rsidR="007B405E" w:rsidSect="007B405E">
          <w:pgSz w:w="16834" w:h="11909" w:orient="landscape" w:code="9"/>
          <w:pgMar w:top="1152" w:right="691" w:bottom="1152" w:left="720" w:header="706" w:footer="706" w:gutter="0"/>
          <w:paperSrc w:first="7" w:other="7"/>
          <w:cols w:space="720"/>
          <w:docGrid w:linePitch="381"/>
        </w:sectPr>
      </w:pPr>
    </w:p>
    <w:p w:rsidR="00C67980" w:rsidRPr="00C67980" w:rsidRDefault="007010A7" w:rsidP="00F100CD">
      <w:pPr>
        <w:pStyle w:val="Heading1"/>
        <w:numPr>
          <w:ilvl w:val="0"/>
          <w:numId w:val="24"/>
        </w:numPr>
        <w:tabs>
          <w:tab w:val="num" w:pos="540"/>
        </w:tabs>
        <w:spacing w:before="0" w:after="0"/>
        <w:ind w:left="540" w:hanging="540"/>
        <w:rPr>
          <w:rFonts w:cstheme="minorBidi"/>
          <w:lang w:val="en-US" w:bidi="th-TH"/>
        </w:rPr>
      </w:pPr>
      <w:r>
        <w:rPr>
          <w:rFonts w:cstheme="minorBidi"/>
          <w:lang w:val="en-US" w:bidi="th-TH"/>
        </w:rPr>
        <w:lastRenderedPageBreak/>
        <w:t>Other long-term</w:t>
      </w:r>
      <w:r w:rsidR="00C67980" w:rsidRPr="00C67980">
        <w:rPr>
          <w:rFonts w:cstheme="minorBidi"/>
          <w:lang w:val="en-US" w:bidi="th-TH"/>
        </w:rPr>
        <w:t xml:space="preserve"> investments</w:t>
      </w:r>
    </w:p>
    <w:p w:rsidR="00C67980" w:rsidRDefault="00C67980" w:rsidP="00C67980">
      <w:pPr>
        <w:ind w:left="540"/>
        <w:jc w:val="thaiDistribute"/>
        <w:rPr>
          <w:rFonts w:eastAsia="Cordia New" w:cs="Times New Roman"/>
          <w:b/>
          <w:bCs/>
          <w:spacing w:val="-4"/>
          <w:szCs w:val="22"/>
        </w:rPr>
      </w:pPr>
    </w:p>
    <w:tbl>
      <w:tblPr>
        <w:tblW w:w="9180" w:type="dxa"/>
        <w:tblInd w:w="540" w:type="dxa"/>
        <w:tblLayout w:type="fixed"/>
        <w:tblLook w:val="0000" w:firstRow="0" w:lastRow="0" w:firstColumn="0" w:lastColumn="0" w:noHBand="0" w:noVBand="0"/>
      </w:tblPr>
      <w:tblGrid>
        <w:gridCol w:w="3622"/>
        <w:gridCol w:w="1148"/>
        <w:gridCol w:w="270"/>
        <w:gridCol w:w="1170"/>
        <w:gridCol w:w="270"/>
        <w:gridCol w:w="1170"/>
        <w:gridCol w:w="270"/>
        <w:gridCol w:w="1260"/>
      </w:tblGrid>
      <w:tr w:rsidR="00C67980" w:rsidRPr="007323A2" w:rsidTr="004450AC">
        <w:tc>
          <w:tcPr>
            <w:tcW w:w="3622" w:type="dxa"/>
          </w:tcPr>
          <w:p w:rsidR="00C67980" w:rsidRPr="007323A2" w:rsidRDefault="00C67980" w:rsidP="00B11307">
            <w:pPr>
              <w:spacing w:line="240" w:lineRule="atLeast"/>
              <w:ind w:right="-36"/>
              <w:rPr>
                <w:szCs w:val="22"/>
              </w:rPr>
            </w:pPr>
          </w:p>
        </w:tc>
        <w:tc>
          <w:tcPr>
            <w:tcW w:w="2588" w:type="dxa"/>
            <w:gridSpan w:val="3"/>
            <w:vMerge w:val="restart"/>
          </w:tcPr>
          <w:p w:rsidR="00C67980" w:rsidRPr="007323A2" w:rsidRDefault="00C67980" w:rsidP="00B11307">
            <w:pPr>
              <w:pStyle w:val="acctmergecolhdg"/>
              <w:spacing w:line="240" w:lineRule="atLeast"/>
              <w:rPr>
                <w:szCs w:val="22"/>
              </w:rPr>
            </w:pPr>
            <w:r w:rsidRPr="007323A2">
              <w:rPr>
                <w:szCs w:val="22"/>
              </w:rPr>
              <w:t>Consolidated</w:t>
            </w:r>
          </w:p>
          <w:p w:rsidR="00C67980" w:rsidRPr="007323A2" w:rsidRDefault="00C67980" w:rsidP="00B11307">
            <w:pPr>
              <w:pStyle w:val="acctmergecolhdg"/>
              <w:spacing w:line="240" w:lineRule="atLeast"/>
              <w:rPr>
                <w:szCs w:val="22"/>
              </w:rPr>
            </w:pPr>
            <w:r w:rsidRPr="007323A2">
              <w:rPr>
                <w:szCs w:val="22"/>
              </w:rPr>
              <w:t>financial statements</w:t>
            </w:r>
          </w:p>
        </w:tc>
        <w:tc>
          <w:tcPr>
            <w:tcW w:w="270" w:type="dxa"/>
            <w:vMerge w:val="restart"/>
          </w:tcPr>
          <w:p w:rsidR="00C67980" w:rsidRPr="007323A2" w:rsidRDefault="00C67980" w:rsidP="00B11307">
            <w:pPr>
              <w:spacing w:line="240" w:lineRule="atLeast"/>
              <w:ind w:right="-43"/>
              <w:rPr>
                <w:szCs w:val="22"/>
                <w:u w:val="single"/>
              </w:rPr>
            </w:pPr>
          </w:p>
        </w:tc>
        <w:tc>
          <w:tcPr>
            <w:tcW w:w="2700" w:type="dxa"/>
            <w:gridSpan w:val="3"/>
            <w:vMerge w:val="restart"/>
          </w:tcPr>
          <w:p w:rsidR="00C67980" w:rsidRPr="007323A2" w:rsidRDefault="00C67980" w:rsidP="00B11307">
            <w:pPr>
              <w:pStyle w:val="acctmergecolhdg"/>
              <w:spacing w:line="240" w:lineRule="atLeast"/>
              <w:rPr>
                <w:szCs w:val="22"/>
              </w:rPr>
            </w:pPr>
            <w:r w:rsidRPr="007323A2">
              <w:rPr>
                <w:szCs w:val="22"/>
              </w:rPr>
              <w:t>Separate</w:t>
            </w:r>
          </w:p>
          <w:p w:rsidR="00C67980" w:rsidRPr="007323A2" w:rsidRDefault="00C67980" w:rsidP="00B11307">
            <w:pPr>
              <w:pStyle w:val="acctmergecolhdg"/>
              <w:spacing w:line="240" w:lineRule="atLeast"/>
              <w:rPr>
                <w:szCs w:val="22"/>
              </w:rPr>
            </w:pPr>
            <w:r w:rsidRPr="007323A2">
              <w:rPr>
                <w:szCs w:val="22"/>
              </w:rPr>
              <w:t>financial statements</w:t>
            </w:r>
          </w:p>
        </w:tc>
      </w:tr>
      <w:tr w:rsidR="00C67980" w:rsidRPr="007323A2" w:rsidTr="004450AC">
        <w:tc>
          <w:tcPr>
            <w:tcW w:w="3622" w:type="dxa"/>
          </w:tcPr>
          <w:p w:rsidR="00C67980" w:rsidRPr="007323A2" w:rsidRDefault="00C67980" w:rsidP="00B11307">
            <w:pPr>
              <w:spacing w:line="240" w:lineRule="atLeast"/>
              <w:ind w:right="-36"/>
              <w:rPr>
                <w:szCs w:val="22"/>
              </w:rPr>
            </w:pPr>
          </w:p>
        </w:tc>
        <w:tc>
          <w:tcPr>
            <w:tcW w:w="2588" w:type="dxa"/>
            <w:gridSpan w:val="3"/>
            <w:vMerge/>
          </w:tcPr>
          <w:p w:rsidR="00C67980" w:rsidRPr="007323A2" w:rsidRDefault="00C67980" w:rsidP="00B11307">
            <w:pPr>
              <w:pStyle w:val="acctmergecolhdg"/>
              <w:spacing w:line="240" w:lineRule="atLeast"/>
              <w:rPr>
                <w:szCs w:val="22"/>
              </w:rPr>
            </w:pPr>
          </w:p>
        </w:tc>
        <w:tc>
          <w:tcPr>
            <w:tcW w:w="270" w:type="dxa"/>
            <w:vMerge/>
          </w:tcPr>
          <w:p w:rsidR="00C67980" w:rsidRPr="007323A2" w:rsidRDefault="00C67980" w:rsidP="00B11307">
            <w:pPr>
              <w:spacing w:line="240" w:lineRule="atLeast"/>
              <w:ind w:right="-43"/>
              <w:jc w:val="center"/>
              <w:rPr>
                <w:szCs w:val="22"/>
                <w:u w:val="single"/>
              </w:rPr>
            </w:pPr>
          </w:p>
        </w:tc>
        <w:tc>
          <w:tcPr>
            <w:tcW w:w="2700" w:type="dxa"/>
            <w:gridSpan w:val="3"/>
            <w:vMerge/>
          </w:tcPr>
          <w:p w:rsidR="00C67980" w:rsidRPr="007323A2" w:rsidRDefault="00C67980" w:rsidP="00B11307">
            <w:pPr>
              <w:pStyle w:val="acctmergecolhdg"/>
              <w:spacing w:line="240" w:lineRule="atLeast"/>
              <w:rPr>
                <w:szCs w:val="22"/>
              </w:rPr>
            </w:pPr>
          </w:p>
        </w:tc>
      </w:tr>
      <w:tr w:rsidR="00C67980" w:rsidRPr="007323A2" w:rsidTr="004450AC">
        <w:tc>
          <w:tcPr>
            <w:tcW w:w="3622" w:type="dxa"/>
          </w:tcPr>
          <w:p w:rsidR="00C67980" w:rsidRPr="007323A2" w:rsidRDefault="00C67980" w:rsidP="00B11307">
            <w:pPr>
              <w:tabs>
                <w:tab w:val="decimal" w:pos="4284"/>
              </w:tabs>
              <w:spacing w:line="240" w:lineRule="atLeast"/>
              <w:ind w:left="-126" w:right="-90"/>
              <w:rPr>
                <w:i/>
                <w:iCs/>
                <w:szCs w:val="22"/>
              </w:rPr>
            </w:pPr>
          </w:p>
        </w:tc>
        <w:tc>
          <w:tcPr>
            <w:tcW w:w="1148" w:type="dxa"/>
          </w:tcPr>
          <w:p w:rsidR="00C67980" w:rsidRPr="007323A2" w:rsidRDefault="00C67980" w:rsidP="00B11307">
            <w:pPr>
              <w:spacing w:line="240" w:lineRule="atLeast"/>
              <w:ind w:left="-108" w:right="-108"/>
              <w:jc w:val="center"/>
              <w:rPr>
                <w:szCs w:val="22"/>
              </w:rPr>
            </w:pPr>
            <w:r w:rsidRPr="007323A2">
              <w:rPr>
                <w:szCs w:val="22"/>
              </w:rPr>
              <w:t>2018</w:t>
            </w:r>
          </w:p>
        </w:tc>
        <w:tc>
          <w:tcPr>
            <w:tcW w:w="270" w:type="dxa"/>
          </w:tcPr>
          <w:p w:rsidR="00C67980" w:rsidRPr="007323A2" w:rsidRDefault="00C67980" w:rsidP="00B11307">
            <w:pPr>
              <w:spacing w:line="240" w:lineRule="atLeast"/>
              <w:ind w:left="-156" w:right="-135"/>
              <w:jc w:val="center"/>
              <w:rPr>
                <w:szCs w:val="22"/>
              </w:rPr>
            </w:pPr>
          </w:p>
        </w:tc>
        <w:tc>
          <w:tcPr>
            <w:tcW w:w="1170" w:type="dxa"/>
          </w:tcPr>
          <w:p w:rsidR="00C67980" w:rsidRPr="007323A2" w:rsidRDefault="00C67980" w:rsidP="00B11307">
            <w:pPr>
              <w:spacing w:line="240" w:lineRule="atLeast"/>
              <w:ind w:left="-108" w:right="-108"/>
              <w:jc w:val="center"/>
              <w:rPr>
                <w:szCs w:val="22"/>
              </w:rPr>
            </w:pPr>
            <w:r w:rsidRPr="007323A2">
              <w:rPr>
                <w:szCs w:val="22"/>
              </w:rPr>
              <w:t>2017</w:t>
            </w:r>
          </w:p>
        </w:tc>
        <w:tc>
          <w:tcPr>
            <w:tcW w:w="270" w:type="dxa"/>
          </w:tcPr>
          <w:p w:rsidR="00C67980" w:rsidRPr="007323A2" w:rsidRDefault="00C67980" w:rsidP="00B11307">
            <w:pPr>
              <w:spacing w:line="240" w:lineRule="atLeast"/>
              <w:ind w:left="-156" w:right="-135"/>
              <w:jc w:val="center"/>
              <w:rPr>
                <w:szCs w:val="22"/>
              </w:rPr>
            </w:pPr>
          </w:p>
        </w:tc>
        <w:tc>
          <w:tcPr>
            <w:tcW w:w="1170" w:type="dxa"/>
          </w:tcPr>
          <w:p w:rsidR="00C67980" w:rsidRPr="007323A2" w:rsidRDefault="00C67980" w:rsidP="00B11307">
            <w:pPr>
              <w:spacing w:line="240" w:lineRule="atLeast"/>
              <w:ind w:left="-108" w:right="-108"/>
              <w:jc w:val="center"/>
              <w:rPr>
                <w:szCs w:val="22"/>
              </w:rPr>
            </w:pPr>
            <w:r w:rsidRPr="007323A2">
              <w:rPr>
                <w:szCs w:val="22"/>
              </w:rPr>
              <w:t>2018</w:t>
            </w:r>
          </w:p>
        </w:tc>
        <w:tc>
          <w:tcPr>
            <w:tcW w:w="270" w:type="dxa"/>
          </w:tcPr>
          <w:p w:rsidR="00C67980" w:rsidRPr="007323A2" w:rsidRDefault="00C67980" w:rsidP="00B11307">
            <w:pPr>
              <w:spacing w:line="240" w:lineRule="atLeast"/>
              <w:ind w:left="-156" w:right="-135"/>
              <w:jc w:val="center"/>
              <w:rPr>
                <w:szCs w:val="22"/>
              </w:rPr>
            </w:pPr>
          </w:p>
        </w:tc>
        <w:tc>
          <w:tcPr>
            <w:tcW w:w="1260" w:type="dxa"/>
          </w:tcPr>
          <w:p w:rsidR="00C67980" w:rsidRPr="007323A2" w:rsidRDefault="00C67980" w:rsidP="00B11307">
            <w:pPr>
              <w:spacing w:line="240" w:lineRule="atLeast"/>
              <w:ind w:left="-108" w:right="-108"/>
              <w:jc w:val="center"/>
              <w:rPr>
                <w:szCs w:val="22"/>
              </w:rPr>
            </w:pPr>
            <w:r w:rsidRPr="007323A2">
              <w:rPr>
                <w:szCs w:val="22"/>
              </w:rPr>
              <w:t>2017</w:t>
            </w:r>
          </w:p>
        </w:tc>
      </w:tr>
      <w:tr w:rsidR="00C67980" w:rsidRPr="007323A2" w:rsidTr="004450AC">
        <w:tc>
          <w:tcPr>
            <w:tcW w:w="3622" w:type="dxa"/>
          </w:tcPr>
          <w:p w:rsidR="00C67980" w:rsidRPr="007323A2" w:rsidRDefault="00C67980" w:rsidP="00B11307">
            <w:pPr>
              <w:spacing w:line="240" w:lineRule="atLeast"/>
              <w:rPr>
                <w:b/>
                <w:bCs/>
                <w:i/>
                <w:iCs/>
                <w:szCs w:val="22"/>
              </w:rPr>
            </w:pPr>
          </w:p>
        </w:tc>
        <w:tc>
          <w:tcPr>
            <w:tcW w:w="5558" w:type="dxa"/>
            <w:gridSpan w:val="7"/>
          </w:tcPr>
          <w:p w:rsidR="00C67980" w:rsidRPr="007323A2" w:rsidRDefault="00C67980" w:rsidP="00B11307">
            <w:pPr>
              <w:tabs>
                <w:tab w:val="decimal" w:pos="882"/>
              </w:tabs>
              <w:spacing w:line="240" w:lineRule="atLeast"/>
              <w:ind w:left="-18"/>
              <w:jc w:val="center"/>
              <w:rPr>
                <w:b/>
                <w:bCs/>
                <w:szCs w:val="22"/>
              </w:rPr>
            </w:pPr>
            <w:r w:rsidRPr="007323A2">
              <w:rPr>
                <w:i/>
                <w:iCs/>
                <w:szCs w:val="22"/>
              </w:rPr>
              <w:t>(in thousand Baht)</w:t>
            </w:r>
          </w:p>
        </w:tc>
      </w:tr>
      <w:tr w:rsidR="00C67980" w:rsidRPr="007323A2" w:rsidTr="004450AC">
        <w:tc>
          <w:tcPr>
            <w:tcW w:w="3622" w:type="dxa"/>
            <w:vAlign w:val="bottom"/>
          </w:tcPr>
          <w:p w:rsidR="00C67980" w:rsidRPr="007323A2" w:rsidRDefault="00C67980" w:rsidP="00B11307">
            <w:pPr>
              <w:ind w:left="-126" w:right="292"/>
              <w:rPr>
                <w:szCs w:val="22"/>
              </w:rPr>
            </w:pPr>
            <w:r w:rsidRPr="007323A2">
              <w:rPr>
                <w:szCs w:val="22"/>
              </w:rPr>
              <w:t>At 1 January</w:t>
            </w:r>
          </w:p>
        </w:tc>
        <w:tc>
          <w:tcPr>
            <w:tcW w:w="1148" w:type="dxa"/>
            <w:tcBorders>
              <w:left w:val="nil"/>
              <w:right w:val="nil"/>
            </w:tcBorders>
            <w:shd w:val="clear" w:color="auto" w:fill="auto"/>
            <w:vAlign w:val="bottom"/>
          </w:tcPr>
          <w:p w:rsidR="00C67980" w:rsidRPr="007413CE" w:rsidRDefault="00C67980" w:rsidP="00B11307">
            <w:pPr>
              <w:tabs>
                <w:tab w:val="decimal" w:pos="990"/>
              </w:tabs>
              <w:ind w:left="-108" w:right="-162"/>
              <w:rPr>
                <w:rFonts w:cs="Times New Roman"/>
                <w:szCs w:val="22"/>
              </w:rPr>
            </w:pPr>
            <w:r w:rsidRPr="007413CE">
              <w:rPr>
                <w:rFonts w:cs="Times New Roman"/>
                <w:szCs w:val="22"/>
              </w:rPr>
              <w:t>95,887</w:t>
            </w:r>
          </w:p>
        </w:tc>
        <w:tc>
          <w:tcPr>
            <w:tcW w:w="270" w:type="dxa"/>
            <w:tcBorders>
              <w:left w:val="nil"/>
              <w:right w:val="nil"/>
            </w:tcBorders>
            <w:vAlign w:val="bottom"/>
          </w:tcPr>
          <w:p w:rsidR="00C67980" w:rsidRPr="007413CE" w:rsidRDefault="00C67980" w:rsidP="00B11307">
            <w:pPr>
              <w:tabs>
                <w:tab w:val="decimal" w:pos="990"/>
              </w:tabs>
              <w:ind w:left="-108" w:right="-162"/>
              <w:rPr>
                <w:rFonts w:cs="Times New Roman"/>
                <w:szCs w:val="22"/>
              </w:rPr>
            </w:pPr>
          </w:p>
        </w:tc>
        <w:tc>
          <w:tcPr>
            <w:tcW w:w="1170" w:type="dxa"/>
            <w:tcBorders>
              <w:left w:val="nil"/>
              <w:right w:val="nil"/>
            </w:tcBorders>
            <w:vAlign w:val="bottom"/>
          </w:tcPr>
          <w:p w:rsidR="00C67980" w:rsidRPr="007413CE" w:rsidRDefault="00C67980" w:rsidP="00B11307">
            <w:pPr>
              <w:tabs>
                <w:tab w:val="decimal" w:pos="961"/>
              </w:tabs>
              <w:ind w:left="-108" w:right="-162"/>
              <w:rPr>
                <w:rFonts w:cs="Times New Roman"/>
                <w:szCs w:val="22"/>
              </w:rPr>
            </w:pPr>
            <w:r w:rsidRPr="007413CE">
              <w:rPr>
                <w:rFonts w:cs="Times New Roman"/>
                <w:szCs w:val="22"/>
              </w:rPr>
              <w:t>97,329</w:t>
            </w:r>
          </w:p>
        </w:tc>
        <w:tc>
          <w:tcPr>
            <w:tcW w:w="270" w:type="dxa"/>
            <w:tcBorders>
              <w:left w:val="nil"/>
              <w:right w:val="nil"/>
            </w:tcBorders>
            <w:vAlign w:val="bottom"/>
          </w:tcPr>
          <w:p w:rsidR="00C67980" w:rsidRPr="007413CE" w:rsidRDefault="00C67980" w:rsidP="00B11307">
            <w:pPr>
              <w:tabs>
                <w:tab w:val="decimal" w:pos="990"/>
              </w:tabs>
              <w:ind w:left="-108" w:right="-162"/>
              <w:rPr>
                <w:rFonts w:cs="Times New Roman"/>
                <w:szCs w:val="22"/>
              </w:rPr>
            </w:pPr>
          </w:p>
        </w:tc>
        <w:tc>
          <w:tcPr>
            <w:tcW w:w="1170" w:type="dxa"/>
            <w:tcBorders>
              <w:left w:val="nil"/>
              <w:right w:val="nil"/>
            </w:tcBorders>
            <w:vAlign w:val="bottom"/>
          </w:tcPr>
          <w:p w:rsidR="00C67980" w:rsidRPr="007413CE" w:rsidRDefault="00C67980" w:rsidP="00B11307">
            <w:pPr>
              <w:tabs>
                <w:tab w:val="decimal" w:pos="961"/>
              </w:tabs>
              <w:ind w:left="-108" w:right="-162"/>
              <w:rPr>
                <w:rFonts w:cs="Times New Roman"/>
                <w:szCs w:val="22"/>
              </w:rPr>
            </w:pPr>
            <w:r w:rsidRPr="007413CE">
              <w:rPr>
                <w:rFonts w:cs="Times New Roman"/>
                <w:szCs w:val="22"/>
              </w:rPr>
              <w:t>32,396</w:t>
            </w:r>
          </w:p>
        </w:tc>
        <w:tc>
          <w:tcPr>
            <w:tcW w:w="270" w:type="dxa"/>
            <w:tcBorders>
              <w:left w:val="nil"/>
              <w:right w:val="nil"/>
            </w:tcBorders>
          </w:tcPr>
          <w:p w:rsidR="00C67980" w:rsidRPr="007413CE" w:rsidRDefault="00C67980" w:rsidP="00B11307">
            <w:pPr>
              <w:tabs>
                <w:tab w:val="decimal" w:pos="990"/>
              </w:tabs>
              <w:ind w:left="-108" w:right="-162"/>
              <w:rPr>
                <w:rFonts w:cs="Times New Roman"/>
                <w:szCs w:val="22"/>
              </w:rPr>
            </w:pPr>
          </w:p>
        </w:tc>
        <w:tc>
          <w:tcPr>
            <w:tcW w:w="1260" w:type="dxa"/>
            <w:tcBorders>
              <w:left w:val="nil"/>
              <w:right w:val="nil"/>
            </w:tcBorders>
            <w:shd w:val="clear" w:color="auto" w:fill="auto"/>
            <w:vAlign w:val="bottom"/>
          </w:tcPr>
          <w:p w:rsidR="00C67980" w:rsidRPr="007413CE" w:rsidRDefault="00C67980" w:rsidP="00B11307">
            <w:pPr>
              <w:tabs>
                <w:tab w:val="decimal" w:pos="961"/>
              </w:tabs>
              <w:ind w:left="-108" w:right="-162"/>
              <w:rPr>
                <w:rFonts w:cs="Times New Roman"/>
                <w:szCs w:val="22"/>
              </w:rPr>
            </w:pPr>
            <w:r w:rsidRPr="007413CE">
              <w:rPr>
                <w:rFonts w:cs="Times New Roman"/>
                <w:szCs w:val="22"/>
              </w:rPr>
              <w:t>32,396</w:t>
            </w:r>
          </w:p>
        </w:tc>
      </w:tr>
      <w:tr w:rsidR="009A3A41" w:rsidRPr="007323A2" w:rsidTr="004450AC">
        <w:tc>
          <w:tcPr>
            <w:tcW w:w="3622" w:type="dxa"/>
            <w:vAlign w:val="bottom"/>
          </w:tcPr>
          <w:p w:rsidR="009A3A41" w:rsidRPr="007323A2" w:rsidRDefault="009A3A41" w:rsidP="009A3A41">
            <w:pPr>
              <w:ind w:left="54" w:right="292" w:hanging="162"/>
              <w:rPr>
                <w:szCs w:val="22"/>
              </w:rPr>
            </w:pPr>
            <w:r>
              <w:rPr>
                <w:szCs w:val="22"/>
              </w:rPr>
              <w:t>Acquisitions</w:t>
            </w:r>
          </w:p>
        </w:tc>
        <w:tc>
          <w:tcPr>
            <w:tcW w:w="1148" w:type="dxa"/>
            <w:tcBorders>
              <w:left w:val="nil"/>
              <w:right w:val="nil"/>
            </w:tcBorders>
            <w:shd w:val="clear" w:color="auto" w:fill="auto"/>
            <w:vAlign w:val="bottom"/>
          </w:tcPr>
          <w:p w:rsidR="009A3A41" w:rsidRPr="009A3A41" w:rsidRDefault="009A3A41" w:rsidP="009A3A41">
            <w:pPr>
              <w:tabs>
                <w:tab w:val="decimal" w:pos="702"/>
              </w:tabs>
              <w:ind w:left="-108" w:right="-162"/>
              <w:rPr>
                <w:rFonts w:cs="Times New Roman"/>
                <w:szCs w:val="22"/>
              </w:rPr>
            </w:pPr>
            <w:r w:rsidRPr="009A3A41">
              <w:rPr>
                <w:rFonts w:cs="Times New Roman"/>
                <w:szCs w:val="22"/>
              </w:rPr>
              <w:t>-</w:t>
            </w:r>
          </w:p>
        </w:tc>
        <w:tc>
          <w:tcPr>
            <w:tcW w:w="270" w:type="dxa"/>
            <w:tcBorders>
              <w:left w:val="nil"/>
              <w:right w:val="nil"/>
            </w:tcBorders>
            <w:shd w:val="clear" w:color="auto" w:fill="auto"/>
            <w:vAlign w:val="bottom"/>
          </w:tcPr>
          <w:p w:rsidR="009A3A41" w:rsidRPr="009A3A41" w:rsidRDefault="009A3A41" w:rsidP="009A3A41">
            <w:pPr>
              <w:tabs>
                <w:tab w:val="decimal" w:pos="990"/>
              </w:tabs>
              <w:ind w:left="-108" w:right="-162"/>
              <w:rPr>
                <w:rFonts w:cs="Times New Roman"/>
                <w:szCs w:val="22"/>
              </w:rPr>
            </w:pPr>
          </w:p>
        </w:tc>
        <w:tc>
          <w:tcPr>
            <w:tcW w:w="1170" w:type="dxa"/>
            <w:tcBorders>
              <w:left w:val="nil"/>
              <w:right w:val="nil"/>
            </w:tcBorders>
            <w:shd w:val="clear" w:color="auto" w:fill="auto"/>
            <w:vAlign w:val="bottom"/>
          </w:tcPr>
          <w:p w:rsidR="009A3A41" w:rsidRPr="009A3A41" w:rsidRDefault="009A3A41" w:rsidP="009A3A41">
            <w:pPr>
              <w:tabs>
                <w:tab w:val="decimal" w:pos="961"/>
              </w:tabs>
              <w:ind w:left="-108" w:right="-162"/>
              <w:rPr>
                <w:rFonts w:cs="Times New Roman"/>
                <w:szCs w:val="22"/>
              </w:rPr>
            </w:pPr>
            <w:r w:rsidRPr="009A3A41">
              <w:rPr>
                <w:rFonts w:cs="Times New Roman"/>
                <w:szCs w:val="22"/>
              </w:rPr>
              <w:t>3,745</w:t>
            </w:r>
          </w:p>
        </w:tc>
        <w:tc>
          <w:tcPr>
            <w:tcW w:w="270" w:type="dxa"/>
            <w:tcBorders>
              <w:left w:val="nil"/>
              <w:right w:val="nil"/>
            </w:tcBorders>
            <w:shd w:val="clear" w:color="auto" w:fill="auto"/>
            <w:vAlign w:val="bottom"/>
          </w:tcPr>
          <w:p w:rsidR="009A3A41" w:rsidRPr="009A3A41" w:rsidRDefault="009A3A41" w:rsidP="009A3A41">
            <w:pPr>
              <w:tabs>
                <w:tab w:val="decimal" w:pos="990"/>
              </w:tabs>
              <w:ind w:left="-108" w:right="-162"/>
              <w:rPr>
                <w:rFonts w:cs="Times New Roman"/>
                <w:szCs w:val="22"/>
              </w:rPr>
            </w:pPr>
          </w:p>
        </w:tc>
        <w:tc>
          <w:tcPr>
            <w:tcW w:w="1170" w:type="dxa"/>
            <w:tcBorders>
              <w:left w:val="nil"/>
              <w:right w:val="nil"/>
            </w:tcBorders>
            <w:shd w:val="clear" w:color="auto" w:fill="auto"/>
            <w:vAlign w:val="bottom"/>
          </w:tcPr>
          <w:p w:rsidR="009A3A41" w:rsidRPr="009A3A41" w:rsidRDefault="009A3A41" w:rsidP="009A3A41">
            <w:pPr>
              <w:tabs>
                <w:tab w:val="decimal" w:pos="702"/>
              </w:tabs>
              <w:ind w:left="-108" w:right="-162"/>
              <w:rPr>
                <w:rFonts w:cs="Times New Roman"/>
                <w:color w:val="FF0000"/>
                <w:szCs w:val="22"/>
              </w:rPr>
            </w:pPr>
            <w:r w:rsidRPr="009A3A41">
              <w:rPr>
                <w:rFonts w:cs="Times New Roman"/>
                <w:szCs w:val="22"/>
              </w:rPr>
              <w:t>-</w:t>
            </w:r>
          </w:p>
        </w:tc>
        <w:tc>
          <w:tcPr>
            <w:tcW w:w="270" w:type="dxa"/>
            <w:tcBorders>
              <w:left w:val="nil"/>
              <w:right w:val="nil"/>
            </w:tcBorders>
            <w:shd w:val="clear" w:color="auto" w:fill="auto"/>
          </w:tcPr>
          <w:p w:rsidR="009A3A41" w:rsidRPr="009A3A41" w:rsidRDefault="009A3A41" w:rsidP="009A3A41">
            <w:pPr>
              <w:tabs>
                <w:tab w:val="decimal" w:pos="990"/>
              </w:tabs>
              <w:ind w:left="-108" w:right="-162"/>
              <w:rPr>
                <w:rFonts w:cs="Times New Roman"/>
                <w:szCs w:val="22"/>
              </w:rPr>
            </w:pPr>
          </w:p>
        </w:tc>
        <w:tc>
          <w:tcPr>
            <w:tcW w:w="1260" w:type="dxa"/>
            <w:tcBorders>
              <w:left w:val="nil"/>
              <w:right w:val="nil"/>
            </w:tcBorders>
            <w:shd w:val="clear" w:color="auto" w:fill="auto"/>
            <w:vAlign w:val="bottom"/>
          </w:tcPr>
          <w:p w:rsidR="009A3A41" w:rsidRPr="009A3A41" w:rsidRDefault="009A3A41" w:rsidP="009A3A41">
            <w:pPr>
              <w:tabs>
                <w:tab w:val="decimal" w:pos="702"/>
              </w:tabs>
              <w:ind w:left="-108" w:right="-162"/>
              <w:rPr>
                <w:rFonts w:cs="Times New Roman"/>
                <w:szCs w:val="22"/>
              </w:rPr>
            </w:pPr>
            <w:r w:rsidRPr="009A3A41">
              <w:rPr>
                <w:rFonts w:cs="Times New Roman"/>
                <w:szCs w:val="22"/>
              </w:rPr>
              <w:t>-</w:t>
            </w:r>
          </w:p>
        </w:tc>
      </w:tr>
      <w:tr w:rsidR="009A3A41" w:rsidRPr="007323A2" w:rsidTr="004450AC">
        <w:tc>
          <w:tcPr>
            <w:tcW w:w="3622" w:type="dxa"/>
            <w:vAlign w:val="bottom"/>
          </w:tcPr>
          <w:p w:rsidR="009A3A41" w:rsidRPr="007323A2" w:rsidRDefault="001C687B" w:rsidP="001C687B">
            <w:pPr>
              <w:ind w:left="54" w:right="292" w:hanging="162"/>
              <w:rPr>
                <w:szCs w:val="22"/>
              </w:rPr>
            </w:pPr>
            <w:r>
              <w:rPr>
                <w:szCs w:val="22"/>
              </w:rPr>
              <w:t>Reversal of (loss) impairment</w:t>
            </w:r>
          </w:p>
        </w:tc>
        <w:tc>
          <w:tcPr>
            <w:tcW w:w="1148" w:type="dxa"/>
            <w:tcBorders>
              <w:left w:val="nil"/>
              <w:right w:val="nil"/>
            </w:tcBorders>
            <w:shd w:val="clear" w:color="auto" w:fill="auto"/>
            <w:vAlign w:val="bottom"/>
          </w:tcPr>
          <w:p w:rsidR="009A3A41" w:rsidRPr="009A3A41" w:rsidRDefault="001C687B" w:rsidP="001C687B">
            <w:pPr>
              <w:tabs>
                <w:tab w:val="decimal" w:pos="990"/>
              </w:tabs>
              <w:ind w:left="-108" w:right="-162"/>
              <w:rPr>
                <w:rFonts w:cs="Times New Roman"/>
                <w:szCs w:val="22"/>
              </w:rPr>
            </w:pPr>
            <w:r>
              <w:rPr>
                <w:rFonts w:cs="Times New Roman"/>
                <w:szCs w:val="22"/>
              </w:rPr>
              <w:t>24,377</w:t>
            </w:r>
          </w:p>
        </w:tc>
        <w:tc>
          <w:tcPr>
            <w:tcW w:w="270" w:type="dxa"/>
            <w:tcBorders>
              <w:left w:val="nil"/>
              <w:right w:val="nil"/>
            </w:tcBorders>
            <w:shd w:val="clear" w:color="auto" w:fill="auto"/>
            <w:vAlign w:val="bottom"/>
          </w:tcPr>
          <w:p w:rsidR="009A3A41" w:rsidRPr="009A3A41" w:rsidRDefault="009A3A41" w:rsidP="009A3A41">
            <w:pPr>
              <w:tabs>
                <w:tab w:val="decimal" w:pos="990"/>
              </w:tabs>
              <w:ind w:left="-108" w:right="-162"/>
              <w:rPr>
                <w:rFonts w:cs="Times New Roman"/>
                <w:szCs w:val="22"/>
              </w:rPr>
            </w:pPr>
          </w:p>
        </w:tc>
        <w:tc>
          <w:tcPr>
            <w:tcW w:w="1170" w:type="dxa"/>
            <w:tcBorders>
              <w:left w:val="nil"/>
              <w:right w:val="nil"/>
            </w:tcBorders>
            <w:shd w:val="clear" w:color="auto" w:fill="auto"/>
            <w:vAlign w:val="bottom"/>
          </w:tcPr>
          <w:p w:rsidR="009A3A41" w:rsidRPr="009A3A41" w:rsidRDefault="009A3A41" w:rsidP="009A3A41">
            <w:pPr>
              <w:tabs>
                <w:tab w:val="decimal" w:pos="961"/>
              </w:tabs>
              <w:ind w:left="-108" w:right="-162"/>
              <w:rPr>
                <w:rFonts w:cs="Times New Roman"/>
                <w:szCs w:val="22"/>
              </w:rPr>
            </w:pPr>
            <w:r w:rsidRPr="009A3A41">
              <w:rPr>
                <w:rFonts w:cs="Times New Roman"/>
                <w:szCs w:val="22"/>
              </w:rPr>
              <w:t>(3,745)</w:t>
            </w:r>
          </w:p>
        </w:tc>
        <w:tc>
          <w:tcPr>
            <w:tcW w:w="270" w:type="dxa"/>
            <w:tcBorders>
              <w:left w:val="nil"/>
              <w:right w:val="nil"/>
            </w:tcBorders>
            <w:shd w:val="clear" w:color="auto" w:fill="auto"/>
            <w:vAlign w:val="bottom"/>
          </w:tcPr>
          <w:p w:rsidR="009A3A41" w:rsidRPr="009A3A41" w:rsidRDefault="009A3A41" w:rsidP="009A3A41">
            <w:pPr>
              <w:tabs>
                <w:tab w:val="decimal" w:pos="990"/>
              </w:tabs>
              <w:ind w:left="-108" w:right="-162"/>
              <w:rPr>
                <w:rFonts w:cs="Times New Roman"/>
                <w:szCs w:val="22"/>
              </w:rPr>
            </w:pPr>
          </w:p>
        </w:tc>
        <w:tc>
          <w:tcPr>
            <w:tcW w:w="1170" w:type="dxa"/>
            <w:tcBorders>
              <w:left w:val="nil"/>
              <w:right w:val="nil"/>
            </w:tcBorders>
            <w:shd w:val="clear" w:color="auto" w:fill="auto"/>
            <w:vAlign w:val="bottom"/>
          </w:tcPr>
          <w:p w:rsidR="009A3A41" w:rsidRPr="009A3A41" w:rsidRDefault="00AC7CC8" w:rsidP="00AC7CC8">
            <w:pPr>
              <w:tabs>
                <w:tab w:val="decimal" w:pos="961"/>
              </w:tabs>
              <w:ind w:left="-108" w:right="-162"/>
              <w:rPr>
                <w:rFonts w:cs="Times New Roman"/>
                <w:szCs w:val="22"/>
              </w:rPr>
            </w:pPr>
            <w:r>
              <w:rPr>
                <w:rFonts w:cs="Times New Roman"/>
                <w:szCs w:val="22"/>
              </w:rPr>
              <w:t>8,126</w:t>
            </w:r>
          </w:p>
        </w:tc>
        <w:tc>
          <w:tcPr>
            <w:tcW w:w="270" w:type="dxa"/>
            <w:tcBorders>
              <w:left w:val="nil"/>
              <w:right w:val="nil"/>
            </w:tcBorders>
            <w:shd w:val="clear" w:color="auto" w:fill="auto"/>
          </w:tcPr>
          <w:p w:rsidR="009A3A41" w:rsidRPr="009A3A41" w:rsidRDefault="009A3A41" w:rsidP="009A3A41">
            <w:pPr>
              <w:tabs>
                <w:tab w:val="decimal" w:pos="990"/>
              </w:tabs>
              <w:ind w:left="-108" w:right="-162"/>
              <w:rPr>
                <w:rFonts w:cs="Times New Roman"/>
                <w:szCs w:val="22"/>
              </w:rPr>
            </w:pPr>
          </w:p>
        </w:tc>
        <w:tc>
          <w:tcPr>
            <w:tcW w:w="1260" w:type="dxa"/>
            <w:tcBorders>
              <w:left w:val="nil"/>
              <w:right w:val="nil"/>
            </w:tcBorders>
            <w:shd w:val="clear" w:color="auto" w:fill="auto"/>
            <w:vAlign w:val="bottom"/>
          </w:tcPr>
          <w:p w:rsidR="009A3A41" w:rsidRPr="009A3A41" w:rsidRDefault="009A3A41" w:rsidP="009A3A41">
            <w:pPr>
              <w:tabs>
                <w:tab w:val="decimal" w:pos="702"/>
              </w:tabs>
              <w:ind w:left="-108" w:right="-162"/>
              <w:rPr>
                <w:rFonts w:cs="Times New Roman"/>
                <w:szCs w:val="22"/>
              </w:rPr>
            </w:pPr>
            <w:r w:rsidRPr="009A3A41">
              <w:rPr>
                <w:rFonts w:cs="Times New Roman"/>
                <w:szCs w:val="22"/>
              </w:rPr>
              <w:t>-</w:t>
            </w:r>
          </w:p>
        </w:tc>
      </w:tr>
      <w:tr w:rsidR="00AC7CC8" w:rsidRPr="007323A2" w:rsidTr="004450AC">
        <w:tc>
          <w:tcPr>
            <w:tcW w:w="3622" w:type="dxa"/>
            <w:vAlign w:val="bottom"/>
          </w:tcPr>
          <w:p w:rsidR="00AC7CC8" w:rsidRPr="007323A2" w:rsidRDefault="007010A7" w:rsidP="00AC7CC8">
            <w:pPr>
              <w:ind w:left="54" w:right="292" w:hanging="162"/>
              <w:rPr>
                <w:szCs w:val="22"/>
              </w:rPr>
            </w:pPr>
            <w:r>
              <w:rPr>
                <w:szCs w:val="22"/>
              </w:rPr>
              <w:t>Effect of movements in exchange rates</w:t>
            </w:r>
          </w:p>
        </w:tc>
        <w:tc>
          <w:tcPr>
            <w:tcW w:w="1148" w:type="dxa"/>
            <w:tcBorders>
              <w:left w:val="nil"/>
              <w:right w:val="nil"/>
            </w:tcBorders>
            <w:shd w:val="clear" w:color="auto" w:fill="auto"/>
            <w:vAlign w:val="bottom"/>
          </w:tcPr>
          <w:p w:rsidR="00AC7CC8" w:rsidRPr="009A3A41" w:rsidRDefault="00AC7CC8" w:rsidP="00AC7CC8">
            <w:pPr>
              <w:tabs>
                <w:tab w:val="decimal" w:pos="882"/>
              </w:tabs>
              <w:ind w:right="-162"/>
              <w:jc w:val="center"/>
              <w:rPr>
                <w:rFonts w:cs="Times New Roman"/>
                <w:szCs w:val="22"/>
              </w:rPr>
            </w:pPr>
            <w:r>
              <w:rPr>
                <w:rFonts w:cs="Times New Roman"/>
                <w:szCs w:val="22"/>
              </w:rPr>
              <w:t>(442</w:t>
            </w:r>
            <w:r w:rsidRPr="009A3A41">
              <w:rPr>
                <w:rFonts w:cs="Times New Roman"/>
                <w:szCs w:val="22"/>
              </w:rPr>
              <w:t>)</w:t>
            </w:r>
          </w:p>
        </w:tc>
        <w:tc>
          <w:tcPr>
            <w:tcW w:w="270" w:type="dxa"/>
            <w:tcBorders>
              <w:left w:val="nil"/>
              <w:right w:val="nil"/>
            </w:tcBorders>
            <w:shd w:val="clear" w:color="auto" w:fill="auto"/>
            <w:vAlign w:val="bottom"/>
          </w:tcPr>
          <w:p w:rsidR="00AC7CC8" w:rsidRPr="009A3A41" w:rsidRDefault="00AC7CC8" w:rsidP="00AC7CC8">
            <w:pPr>
              <w:tabs>
                <w:tab w:val="decimal" w:pos="990"/>
              </w:tabs>
              <w:ind w:left="-108" w:right="-162"/>
              <w:rPr>
                <w:rFonts w:cs="Times New Roman"/>
                <w:szCs w:val="22"/>
              </w:rPr>
            </w:pPr>
          </w:p>
        </w:tc>
        <w:tc>
          <w:tcPr>
            <w:tcW w:w="1170" w:type="dxa"/>
            <w:tcBorders>
              <w:left w:val="nil"/>
              <w:right w:val="nil"/>
            </w:tcBorders>
            <w:shd w:val="clear" w:color="auto" w:fill="auto"/>
            <w:vAlign w:val="bottom"/>
          </w:tcPr>
          <w:p w:rsidR="00AC7CC8" w:rsidRPr="009A3A41" w:rsidRDefault="00AC7CC8" w:rsidP="00AC7CC8">
            <w:pPr>
              <w:tabs>
                <w:tab w:val="decimal" w:pos="961"/>
              </w:tabs>
              <w:ind w:left="-108" w:right="-162"/>
              <w:rPr>
                <w:rFonts w:cs="Times New Roman"/>
                <w:szCs w:val="22"/>
              </w:rPr>
            </w:pPr>
            <w:r w:rsidRPr="009A3A41">
              <w:rPr>
                <w:rFonts w:cs="Times New Roman"/>
                <w:szCs w:val="22"/>
              </w:rPr>
              <w:t>(1,442)</w:t>
            </w:r>
          </w:p>
        </w:tc>
        <w:tc>
          <w:tcPr>
            <w:tcW w:w="270" w:type="dxa"/>
            <w:tcBorders>
              <w:left w:val="nil"/>
              <w:right w:val="nil"/>
            </w:tcBorders>
            <w:shd w:val="clear" w:color="auto" w:fill="auto"/>
            <w:vAlign w:val="bottom"/>
          </w:tcPr>
          <w:p w:rsidR="00AC7CC8" w:rsidRPr="009A3A41" w:rsidRDefault="00AC7CC8" w:rsidP="00AC7CC8">
            <w:pPr>
              <w:tabs>
                <w:tab w:val="decimal" w:pos="990"/>
              </w:tabs>
              <w:ind w:left="-108" w:right="-162"/>
              <w:rPr>
                <w:rFonts w:cs="Times New Roman"/>
                <w:szCs w:val="22"/>
              </w:rPr>
            </w:pPr>
          </w:p>
        </w:tc>
        <w:tc>
          <w:tcPr>
            <w:tcW w:w="1170" w:type="dxa"/>
            <w:tcBorders>
              <w:left w:val="nil"/>
              <w:right w:val="nil"/>
            </w:tcBorders>
            <w:shd w:val="clear" w:color="auto" w:fill="auto"/>
            <w:vAlign w:val="bottom"/>
          </w:tcPr>
          <w:p w:rsidR="00AC7CC8" w:rsidRPr="009A3A41" w:rsidRDefault="00AC7CC8" w:rsidP="00AC7CC8">
            <w:pPr>
              <w:tabs>
                <w:tab w:val="decimal" w:pos="702"/>
              </w:tabs>
              <w:ind w:left="-108" w:right="-162"/>
              <w:rPr>
                <w:rFonts w:cs="Times New Roman"/>
                <w:szCs w:val="22"/>
              </w:rPr>
            </w:pPr>
            <w:r w:rsidRPr="009A3A41">
              <w:rPr>
                <w:rFonts w:cs="Times New Roman"/>
                <w:szCs w:val="22"/>
              </w:rPr>
              <w:t>-</w:t>
            </w:r>
          </w:p>
        </w:tc>
        <w:tc>
          <w:tcPr>
            <w:tcW w:w="270" w:type="dxa"/>
            <w:tcBorders>
              <w:left w:val="nil"/>
              <w:right w:val="nil"/>
            </w:tcBorders>
            <w:shd w:val="clear" w:color="auto" w:fill="auto"/>
          </w:tcPr>
          <w:p w:rsidR="00AC7CC8" w:rsidRPr="009A3A41" w:rsidRDefault="00AC7CC8" w:rsidP="00AC7CC8">
            <w:pPr>
              <w:tabs>
                <w:tab w:val="decimal" w:pos="990"/>
              </w:tabs>
              <w:ind w:left="-108" w:right="-162"/>
              <w:rPr>
                <w:rFonts w:cs="Times New Roman"/>
                <w:szCs w:val="22"/>
              </w:rPr>
            </w:pPr>
          </w:p>
        </w:tc>
        <w:tc>
          <w:tcPr>
            <w:tcW w:w="1260" w:type="dxa"/>
            <w:tcBorders>
              <w:left w:val="nil"/>
              <w:right w:val="nil"/>
            </w:tcBorders>
            <w:shd w:val="clear" w:color="auto" w:fill="auto"/>
            <w:vAlign w:val="bottom"/>
          </w:tcPr>
          <w:p w:rsidR="00AC7CC8" w:rsidRPr="009A3A41" w:rsidRDefault="00AC7CC8" w:rsidP="00AC7CC8">
            <w:pPr>
              <w:tabs>
                <w:tab w:val="decimal" w:pos="702"/>
              </w:tabs>
              <w:ind w:left="-108" w:right="-162"/>
              <w:rPr>
                <w:rFonts w:cs="Times New Roman"/>
                <w:szCs w:val="22"/>
              </w:rPr>
            </w:pPr>
            <w:r w:rsidRPr="009A3A41">
              <w:rPr>
                <w:rFonts w:cs="Times New Roman"/>
                <w:szCs w:val="22"/>
              </w:rPr>
              <w:t>-</w:t>
            </w:r>
          </w:p>
        </w:tc>
      </w:tr>
      <w:tr w:rsidR="00AC7CC8" w:rsidRPr="007323A2" w:rsidTr="004450AC">
        <w:trPr>
          <w:trHeight w:val="84"/>
        </w:trPr>
        <w:tc>
          <w:tcPr>
            <w:tcW w:w="3622" w:type="dxa"/>
            <w:vAlign w:val="bottom"/>
          </w:tcPr>
          <w:p w:rsidR="00AC7CC8" w:rsidRPr="007323A2" w:rsidRDefault="00AC7CC8" w:rsidP="00AC7CC8">
            <w:pPr>
              <w:ind w:right="292" w:hanging="126"/>
              <w:rPr>
                <w:b/>
                <w:bCs/>
                <w:szCs w:val="22"/>
              </w:rPr>
            </w:pPr>
            <w:r w:rsidRPr="007323A2">
              <w:rPr>
                <w:b/>
                <w:bCs/>
                <w:szCs w:val="22"/>
                <w:lang w:eastAsia="en-GB"/>
              </w:rPr>
              <w:t xml:space="preserve">At </w:t>
            </w:r>
            <w:r>
              <w:rPr>
                <w:b/>
                <w:bCs/>
                <w:szCs w:val="22"/>
                <w:lang w:eastAsia="en-GB"/>
              </w:rPr>
              <w:t>31 December</w:t>
            </w:r>
          </w:p>
        </w:tc>
        <w:tc>
          <w:tcPr>
            <w:tcW w:w="1148" w:type="dxa"/>
            <w:tcBorders>
              <w:top w:val="single" w:sz="4" w:space="0" w:color="auto"/>
              <w:left w:val="nil"/>
              <w:bottom w:val="double" w:sz="4" w:space="0" w:color="auto"/>
              <w:right w:val="nil"/>
            </w:tcBorders>
            <w:shd w:val="clear" w:color="auto" w:fill="auto"/>
            <w:vAlign w:val="bottom"/>
          </w:tcPr>
          <w:p w:rsidR="00AC7CC8" w:rsidRPr="009A3A41" w:rsidRDefault="001C687B" w:rsidP="00AC7CC8">
            <w:pPr>
              <w:tabs>
                <w:tab w:val="decimal" w:pos="990"/>
              </w:tabs>
              <w:ind w:left="-108" w:right="-162"/>
              <w:rPr>
                <w:rFonts w:cs="Times New Roman"/>
                <w:b/>
                <w:bCs/>
                <w:szCs w:val="22"/>
              </w:rPr>
            </w:pPr>
            <w:r>
              <w:rPr>
                <w:rFonts w:cs="Times New Roman"/>
                <w:b/>
                <w:bCs/>
                <w:szCs w:val="22"/>
              </w:rPr>
              <w:t>119,822</w:t>
            </w:r>
          </w:p>
        </w:tc>
        <w:tc>
          <w:tcPr>
            <w:tcW w:w="270" w:type="dxa"/>
            <w:tcBorders>
              <w:left w:val="nil"/>
              <w:right w:val="nil"/>
            </w:tcBorders>
            <w:shd w:val="clear" w:color="auto" w:fill="auto"/>
            <w:vAlign w:val="bottom"/>
          </w:tcPr>
          <w:p w:rsidR="00AC7CC8" w:rsidRPr="009A3A41" w:rsidRDefault="00AC7CC8" w:rsidP="00AC7CC8">
            <w:pPr>
              <w:tabs>
                <w:tab w:val="decimal" w:pos="990"/>
              </w:tabs>
              <w:ind w:left="-108" w:right="-162"/>
              <w:rPr>
                <w:rFonts w:cs="Times New Roman"/>
                <w:b/>
                <w:bCs/>
                <w:szCs w:val="22"/>
              </w:rPr>
            </w:pPr>
          </w:p>
        </w:tc>
        <w:tc>
          <w:tcPr>
            <w:tcW w:w="1170" w:type="dxa"/>
            <w:tcBorders>
              <w:top w:val="single" w:sz="4" w:space="0" w:color="auto"/>
              <w:left w:val="nil"/>
              <w:bottom w:val="double" w:sz="4" w:space="0" w:color="auto"/>
              <w:right w:val="nil"/>
            </w:tcBorders>
            <w:shd w:val="clear" w:color="auto" w:fill="auto"/>
            <w:vAlign w:val="bottom"/>
          </w:tcPr>
          <w:p w:rsidR="00AC7CC8" w:rsidRPr="009A3A41" w:rsidRDefault="00AC7CC8" w:rsidP="00AC7CC8">
            <w:pPr>
              <w:tabs>
                <w:tab w:val="decimal" w:pos="961"/>
              </w:tabs>
              <w:ind w:left="-108" w:right="-162"/>
              <w:rPr>
                <w:rFonts w:cs="Times New Roman"/>
                <w:b/>
                <w:bCs/>
                <w:szCs w:val="22"/>
              </w:rPr>
            </w:pPr>
            <w:r w:rsidRPr="009A3A41">
              <w:rPr>
                <w:rFonts w:cs="Times New Roman"/>
                <w:b/>
                <w:bCs/>
                <w:szCs w:val="22"/>
              </w:rPr>
              <w:t>95,887</w:t>
            </w:r>
          </w:p>
        </w:tc>
        <w:tc>
          <w:tcPr>
            <w:tcW w:w="270" w:type="dxa"/>
            <w:tcBorders>
              <w:left w:val="nil"/>
              <w:right w:val="nil"/>
            </w:tcBorders>
            <w:shd w:val="clear" w:color="auto" w:fill="auto"/>
            <w:vAlign w:val="bottom"/>
          </w:tcPr>
          <w:p w:rsidR="00AC7CC8" w:rsidRPr="009A3A41" w:rsidRDefault="00AC7CC8" w:rsidP="00AC7CC8">
            <w:pPr>
              <w:tabs>
                <w:tab w:val="decimal" w:pos="990"/>
              </w:tabs>
              <w:ind w:left="-108" w:right="-162"/>
              <w:rPr>
                <w:rFonts w:cs="Times New Roman"/>
                <w:b/>
                <w:bCs/>
                <w:szCs w:val="22"/>
              </w:rPr>
            </w:pPr>
          </w:p>
        </w:tc>
        <w:tc>
          <w:tcPr>
            <w:tcW w:w="1170" w:type="dxa"/>
            <w:tcBorders>
              <w:top w:val="single" w:sz="4" w:space="0" w:color="auto"/>
              <w:left w:val="nil"/>
              <w:bottom w:val="double" w:sz="4" w:space="0" w:color="auto"/>
              <w:right w:val="nil"/>
            </w:tcBorders>
            <w:shd w:val="clear" w:color="auto" w:fill="auto"/>
            <w:vAlign w:val="bottom"/>
          </w:tcPr>
          <w:p w:rsidR="00AC7CC8" w:rsidRPr="009A3A41" w:rsidRDefault="007010A7" w:rsidP="00AC7CC8">
            <w:pPr>
              <w:tabs>
                <w:tab w:val="decimal" w:pos="990"/>
              </w:tabs>
              <w:ind w:left="-108" w:right="-162"/>
              <w:rPr>
                <w:rFonts w:cs="Times New Roman"/>
                <w:b/>
                <w:bCs/>
                <w:szCs w:val="22"/>
              </w:rPr>
            </w:pPr>
            <w:r>
              <w:rPr>
                <w:rFonts w:cs="Times New Roman"/>
                <w:b/>
                <w:bCs/>
                <w:szCs w:val="22"/>
              </w:rPr>
              <w:t>40,522</w:t>
            </w:r>
          </w:p>
        </w:tc>
        <w:tc>
          <w:tcPr>
            <w:tcW w:w="270" w:type="dxa"/>
            <w:tcBorders>
              <w:left w:val="nil"/>
              <w:right w:val="nil"/>
            </w:tcBorders>
            <w:shd w:val="clear" w:color="auto" w:fill="auto"/>
          </w:tcPr>
          <w:p w:rsidR="00AC7CC8" w:rsidRPr="009A3A41" w:rsidRDefault="00AC7CC8" w:rsidP="00AC7CC8">
            <w:pPr>
              <w:tabs>
                <w:tab w:val="decimal" w:pos="990"/>
              </w:tabs>
              <w:ind w:left="-108" w:right="-162"/>
              <w:rPr>
                <w:rFonts w:cs="Times New Roman"/>
                <w:b/>
                <w:bCs/>
                <w:szCs w:val="22"/>
              </w:rPr>
            </w:pPr>
          </w:p>
        </w:tc>
        <w:tc>
          <w:tcPr>
            <w:tcW w:w="1260" w:type="dxa"/>
            <w:tcBorders>
              <w:top w:val="single" w:sz="4" w:space="0" w:color="auto"/>
              <w:left w:val="nil"/>
              <w:bottom w:val="double" w:sz="4" w:space="0" w:color="auto"/>
              <w:right w:val="nil"/>
            </w:tcBorders>
            <w:shd w:val="clear" w:color="auto" w:fill="auto"/>
            <w:vAlign w:val="bottom"/>
          </w:tcPr>
          <w:p w:rsidR="00AC7CC8" w:rsidRPr="009A3A41" w:rsidRDefault="00AC7CC8" w:rsidP="00AC7CC8">
            <w:pPr>
              <w:tabs>
                <w:tab w:val="decimal" w:pos="990"/>
              </w:tabs>
              <w:ind w:left="-108" w:right="-162"/>
              <w:rPr>
                <w:rFonts w:cs="Times New Roman"/>
                <w:b/>
                <w:bCs/>
                <w:szCs w:val="22"/>
              </w:rPr>
            </w:pPr>
            <w:r w:rsidRPr="009A3A41">
              <w:rPr>
                <w:rFonts w:cs="Times New Roman"/>
                <w:b/>
                <w:bCs/>
                <w:szCs w:val="22"/>
              </w:rPr>
              <w:t>32,396</w:t>
            </w:r>
          </w:p>
        </w:tc>
      </w:tr>
    </w:tbl>
    <w:p w:rsidR="0015303F" w:rsidRPr="0015303F" w:rsidRDefault="0015303F" w:rsidP="0015303F">
      <w:pPr>
        <w:ind w:left="547" w:hanging="7"/>
        <w:rPr>
          <w:rFonts w:cs="Times New Roman"/>
          <w:szCs w:val="22"/>
          <w:lang w:eastAsia="en-GB"/>
        </w:rPr>
      </w:pPr>
    </w:p>
    <w:p w:rsidR="00C67980" w:rsidRDefault="00C67980"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4C2458" w:rsidRDefault="004C2458" w:rsidP="0015303F">
      <w:pPr>
        <w:tabs>
          <w:tab w:val="left" w:pos="12608"/>
        </w:tabs>
        <w:ind w:left="540"/>
        <w:jc w:val="thaiDistribute"/>
        <w:rPr>
          <w:rFonts w:eastAsia="Cordia New" w:cs="Times New Roman"/>
          <w:spacing w:val="-4"/>
          <w:szCs w:val="22"/>
        </w:rPr>
      </w:pPr>
    </w:p>
    <w:p w:rsidR="00C67980" w:rsidRDefault="00C67980" w:rsidP="0015303F">
      <w:pPr>
        <w:tabs>
          <w:tab w:val="left" w:pos="12608"/>
        </w:tabs>
        <w:ind w:left="540"/>
        <w:jc w:val="thaiDistribute"/>
        <w:rPr>
          <w:rFonts w:eastAsia="Cordia New" w:cs="Times New Roman"/>
          <w:spacing w:val="-4"/>
          <w:szCs w:val="22"/>
        </w:rPr>
      </w:pPr>
    </w:p>
    <w:p w:rsidR="00C67980" w:rsidRDefault="00C67980" w:rsidP="0015303F">
      <w:pPr>
        <w:tabs>
          <w:tab w:val="left" w:pos="12608"/>
        </w:tabs>
        <w:ind w:left="540"/>
        <w:jc w:val="thaiDistribute"/>
        <w:rPr>
          <w:rFonts w:eastAsia="Cordia New" w:cs="Times New Roman"/>
          <w:spacing w:val="-4"/>
          <w:szCs w:val="22"/>
        </w:rPr>
      </w:pPr>
    </w:p>
    <w:p w:rsidR="003567A9" w:rsidRDefault="003567A9" w:rsidP="0015303F">
      <w:pPr>
        <w:tabs>
          <w:tab w:val="left" w:pos="12608"/>
        </w:tabs>
        <w:ind w:left="540"/>
        <w:jc w:val="thaiDistribute"/>
        <w:rPr>
          <w:rFonts w:eastAsia="Cordia New" w:cs="Times New Roman"/>
          <w:spacing w:val="-4"/>
          <w:szCs w:val="22"/>
        </w:rPr>
        <w:sectPr w:rsidR="003567A9" w:rsidSect="00542C80">
          <w:pgSz w:w="11909" w:h="16834" w:code="9"/>
          <w:pgMar w:top="691" w:right="1152" w:bottom="720" w:left="1152" w:header="706" w:footer="706" w:gutter="0"/>
          <w:paperSrc w:first="7" w:other="7"/>
          <w:cols w:space="720"/>
          <w:docGrid w:linePitch="381"/>
        </w:sectPr>
      </w:pPr>
    </w:p>
    <w:p w:rsidR="006C40A1" w:rsidRDefault="00495B79" w:rsidP="006C40A1">
      <w:pPr>
        <w:rPr>
          <w:szCs w:val="22"/>
          <w:lang w:eastAsia="en-GB"/>
        </w:rPr>
      </w:pPr>
      <w:r>
        <w:rPr>
          <w:szCs w:val="22"/>
          <w:lang w:eastAsia="en-GB"/>
        </w:rPr>
        <w:lastRenderedPageBreak/>
        <w:t>Other long-term</w:t>
      </w:r>
      <w:r w:rsidR="006C40A1" w:rsidRPr="007323A2">
        <w:rPr>
          <w:szCs w:val="22"/>
          <w:lang w:eastAsia="en-GB"/>
        </w:rPr>
        <w:t xml:space="preserve"> investments as at 31 December</w:t>
      </w:r>
      <w:r w:rsidR="007B35CD">
        <w:rPr>
          <w:szCs w:val="22"/>
          <w:lang w:eastAsia="en-GB"/>
        </w:rPr>
        <w:t xml:space="preserve"> 2018 and</w:t>
      </w:r>
      <w:r w:rsidR="006C40A1" w:rsidRPr="007323A2">
        <w:rPr>
          <w:szCs w:val="22"/>
          <w:lang w:eastAsia="en-GB"/>
        </w:rPr>
        <w:t xml:space="preserve"> 2017 were as follows:</w:t>
      </w:r>
    </w:p>
    <w:p w:rsidR="006C40A1" w:rsidRDefault="006C40A1" w:rsidP="006C40A1">
      <w:pPr>
        <w:tabs>
          <w:tab w:val="left" w:pos="450"/>
        </w:tabs>
        <w:ind w:left="450"/>
        <w:rPr>
          <w:szCs w:val="22"/>
          <w:lang w:eastAsia="en-GB"/>
        </w:rPr>
      </w:pPr>
    </w:p>
    <w:tbl>
      <w:tblPr>
        <w:tblW w:w="4907" w:type="pct"/>
        <w:tblInd w:w="-90" w:type="dxa"/>
        <w:tblLayout w:type="fixed"/>
        <w:tblLook w:val="04A0" w:firstRow="1" w:lastRow="0" w:firstColumn="1" w:lastColumn="0" w:noHBand="0" w:noVBand="1"/>
      </w:tblPr>
      <w:tblGrid>
        <w:gridCol w:w="1628"/>
        <w:gridCol w:w="1553"/>
        <w:gridCol w:w="1281"/>
        <w:gridCol w:w="236"/>
        <w:gridCol w:w="1259"/>
        <w:gridCol w:w="245"/>
        <w:gridCol w:w="1299"/>
        <w:gridCol w:w="236"/>
        <w:gridCol w:w="1290"/>
        <w:gridCol w:w="236"/>
        <w:gridCol w:w="1281"/>
        <w:gridCol w:w="248"/>
        <w:gridCol w:w="1341"/>
        <w:gridCol w:w="245"/>
        <w:gridCol w:w="1281"/>
        <w:gridCol w:w="245"/>
        <w:gridCol w:w="1232"/>
      </w:tblGrid>
      <w:tr w:rsidR="004450AC" w:rsidRPr="007323A2" w:rsidTr="0008110B">
        <w:trPr>
          <w:trHeight w:val="20"/>
        </w:trPr>
        <w:tc>
          <w:tcPr>
            <w:tcW w:w="538" w:type="pct"/>
            <w:tcBorders>
              <w:top w:val="nil"/>
              <w:left w:val="nil"/>
              <w:right w:val="nil"/>
            </w:tcBorders>
            <w:vAlign w:val="center"/>
          </w:tcPr>
          <w:p w:rsidR="004450AC" w:rsidRPr="007323A2" w:rsidRDefault="004450AC" w:rsidP="004450AC">
            <w:pPr>
              <w:spacing w:line="240" w:lineRule="atLeast"/>
              <w:ind w:right="-72"/>
              <w:jc w:val="center"/>
              <w:rPr>
                <w:szCs w:val="22"/>
                <w:lang w:eastAsia="en-GB"/>
              </w:rPr>
            </w:pPr>
            <w:r w:rsidRPr="007323A2">
              <w:rPr>
                <w:szCs w:val="22"/>
                <w:lang w:eastAsia="en-GB"/>
              </w:rPr>
              <w:t>Name of</w:t>
            </w:r>
          </w:p>
        </w:tc>
        <w:tc>
          <w:tcPr>
            <w:tcW w:w="513" w:type="pct"/>
            <w:tcBorders>
              <w:top w:val="nil"/>
              <w:left w:val="nil"/>
              <w:right w:val="nil"/>
            </w:tcBorders>
          </w:tcPr>
          <w:p w:rsidR="004450AC" w:rsidRPr="007323A2" w:rsidRDefault="004450AC" w:rsidP="004450AC">
            <w:pPr>
              <w:spacing w:line="240" w:lineRule="atLeast"/>
              <w:ind w:right="-72"/>
              <w:jc w:val="center"/>
              <w:rPr>
                <w:szCs w:val="22"/>
                <w:lang w:eastAsia="en-GB"/>
              </w:rPr>
            </w:pPr>
            <w:r w:rsidRPr="007323A2">
              <w:rPr>
                <w:szCs w:val="22"/>
                <w:lang w:eastAsia="en-GB"/>
              </w:rPr>
              <w:t>Type of</w:t>
            </w:r>
          </w:p>
        </w:tc>
        <w:tc>
          <w:tcPr>
            <w:tcW w:w="1931" w:type="pct"/>
            <w:gridSpan w:val="7"/>
            <w:tcBorders>
              <w:top w:val="nil"/>
              <w:left w:val="nil"/>
              <w:right w:val="nil"/>
            </w:tcBorders>
            <w:shd w:val="clear" w:color="auto" w:fill="auto"/>
            <w:vAlign w:val="bottom"/>
          </w:tcPr>
          <w:p w:rsidR="004450AC" w:rsidRPr="007323A2" w:rsidRDefault="004450AC" w:rsidP="004450AC">
            <w:pPr>
              <w:spacing w:line="240" w:lineRule="atLeast"/>
              <w:ind w:right="-72"/>
              <w:jc w:val="center"/>
              <w:rPr>
                <w:szCs w:val="22"/>
                <w:lang w:eastAsia="en-GB"/>
              </w:rPr>
            </w:pPr>
            <w:r w:rsidRPr="007323A2">
              <w:rPr>
                <w:b/>
                <w:bCs/>
                <w:szCs w:val="22"/>
                <w:lang w:eastAsia="en-GB"/>
              </w:rPr>
              <w:t>Consolidated financial statements</w:t>
            </w:r>
          </w:p>
        </w:tc>
        <w:tc>
          <w:tcPr>
            <w:tcW w:w="78"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1940" w:type="pct"/>
            <w:gridSpan w:val="7"/>
            <w:tcBorders>
              <w:top w:val="nil"/>
              <w:left w:val="nil"/>
              <w:right w:val="nil"/>
            </w:tcBorders>
            <w:vAlign w:val="bottom"/>
          </w:tcPr>
          <w:p w:rsidR="004450AC" w:rsidRPr="007323A2" w:rsidRDefault="004450AC" w:rsidP="004450AC">
            <w:pPr>
              <w:spacing w:line="240" w:lineRule="atLeast"/>
              <w:ind w:right="-72"/>
              <w:jc w:val="center"/>
              <w:rPr>
                <w:szCs w:val="22"/>
                <w:lang w:eastAsia="en-GB"/>
              </w:rPr>
            </w:pPr>
            <w:r w:rsidRPr="007323A2">
              <w:rPr>
                <w:b/>
                <w:bCs/>
                <w:szCs w:val="22"/>
                <w:lang w:eastAsia="en-GB"/>
              </w:rPr>
              <w:t>Separate financial statements</w:t>
            </w:r>
          </w:p>
        </w:tc>
      </w:tr>
      <w:tr w:rsidR="004450AC" w:rsidRPr="007323A2" w:rsidTr="0008110B">
        <w:trPr>
          <w:trHeight w:val="20"/>
        </w:trPr>
        <w:tc>
          <w:tcPr>
            <w:tcW w:w="538" w:type="pct"/>
            <w:tcBorders>
              <w:top w:val="nil"/>
              <w:left w:val="nil"/>
              <w:right w:val="nil"/>
            </w:tcBorders>
            <w:vAlign w:val="center"/>
          </w:tcPr>
          <w:p w:rsidR="004450AC" w:rsidRPr="007323A2" w:rsidRDefault="004450AC" w:rsidP="004450AC">
            <w:pPr>
              <w:spacing w:line="240" w:lineRule="atLeast"/>
              <w:ind w:right="-72"/>
              <w:jc w:val="center"/>
              <w:rPr>
                <w:szCs w:val="22"/>
                <w:lang w:eastAsia="en-GB"/>
              </w:rPr>
            </w:pPr>
            <w:r w:rsidRPr="007323A2">
              <w:rPr>
                <w:szCs w:val="22"/>
                <w:lang w:eastAsia="en-GB"/>
              </w:rPr>
              <w:t>entities</w:t>
            </w:r>
          </w:p>
        </w:tc>
        <w:tc>
          <w:tcPr>
            <w:tcW w:w="513" w:type="pct"/>
            <w:tcBorders>
              <w:top w:val="nil"/>
              <w:left w:val="nil"/>
              <w:right w:val="nil"/>
            </w:tcBorders>
          </w:tcPr>
          <w:p w:rsidR="004450AC" w:rsidRPr="007323A2" w:rsidRDefault="004450AC" w:rsidP="004450AC">
            <w:pPr>
              <w:spacing w:line="240" w:lineRule="atLeast"/>
              <w:ind w:right="-72"/>
              <w:jc w:val="center"/>
              <w:rPr>
                <w:szCs w:val="22"/>
                <w:lang w:eastAsia="en-GB"/>
              </w:rPr>
            </w:pPr>
            <w:r w:rsidRPr="007323A2">
              <w:rPr>
                <w:szCs w:val="22"/>
                <w:lang w:eastAsia="en-GB"/>
              </w:rPr>
              <w:t>business</w:t>
            </w:r>
          </w:p>
        </w:tc>
        <w:tc>
          <w:tcPr>
            <w:tcW w:w="917" w:type="pct"/>
            <w:gridSpan w:val="3"/>
            <w:tcBorders>
              <w:top w:val="nil"/>
              <w:left w:val="nil"/>
              <w:right w:val="nil"/>
            </w:tcBorders>
            <w:shd w:val="clear" w:color="auto" w:fill="auto"/>
            <w:vAlign w:val="bottom"/>
          </w:tcPr>
          <w:p w:rsidR="004450AC" w:rsidRPr="007323A2" w:rsidRDefault="004450AC" w:rsidP="004450AC">
            <w:pPr>
              <w:spacing w:line="240" w:lineRule="atLeast"/>
              <w:ind w:right="-72"/>
              <w:jc w:val="center"/>
              <w:rPr>
                <w:szCs w:val="22"/>
                <w:lang w:eastAsia="en-GB"/>
              </w:rPr>
            </w:pPr>
            <w:r w:rsidRPr="007323A2">
              <w:rPr>
                <w:szCs w:val="22"/>
                <w:lang w:eastAsia="en-GB"/>
              </w:rPr>
              <w:t>Ownership interest</w:t>
            </w:r>
          </w:p>
        </w:tc>
        <w:tc>
          <w:tcPr>
            <w:tcW w:w="81"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933" w:type="pct"/>
            <w:gridSpan w:val="3"/>
            <w:tcBorders>
              <w:top w:val="nil"/>
              <w:left w:val="nil"/>
              <w:right w:val="nil"/>
            </w:tcBorders>
            <w:vAlign w:val="bottom"/>
          </w:tcPr>
          <w:p w:rsidR="004450AC" w:rsidRPr="007323A2" w:rsidRDefault="004450AC" w:rsidP="004450AC">
            <w:pPr>
              <w:spacing w:line="240" w:lineRule="atLeast"/>
              <w:ind w:right="-72"/>
              <w:jc w:val="center"/>
              <w:rPr>
                <w:szCs w:val="22"/>
                <w:lang w:eastAsia="en-GB"/>
              </w:rPr>
            </w:pPr>
            <w:r w:rsidRPr="007323A2">
              <w:rPr>
                <w:szCs w:val="22"/>
                <w:lang w:eastAsia="en-GB"/>
              </w:rPr>
              <w:t>Cost</w:t>
            </w:r>
          </w:p>
        </w:tc>
        <w:tc>
          <w:tcPr>
            <w:tcW w:w="78"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948" w:type="pct"/>
            <w:gridSpan w:val="3"/>
            <w:tcBorders>
              <w:top w:val="nil"/>
              <w:left w:val="nil"/>
              <w:right w:val="nil"/>
            </w:tcBorders>
            <w:vAlign w:val="bottom"/>
          </w:tcPr>
          <w:p w:rsidR="004450AC" w:rsidRPr="007323A2" w:rsidRDefault="004450AC" w:rsidP="004450AC">
            <w:pPr>
              <w:spacing w:line="240" w:lineRule="atLeast"/>
              <w:ind w:right="-72"/>
              <w:jc w:val="center"/>
              <w:rPr>
                <w:szCs w:val="22"/>
                <w:lang w:eastAsia="en-GB"/>
              </w:rPr>
            </w:pPr>
            <w:r w:rsidRPr="007323A2">
              <w:rPr>
                <w:szCs w:val="22"/>
                <w:lang w:eastAsia="en-GB"/>
              </w:rPr>
              <w:t>Ownership interest</w:t>
            </w:r>
          </w:p>
        </w:tc>
        <w:tc>
          <w:tcPr>
            <w:tcW w:w="81"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911" w:type="pct"/>
            <w:gridSpan w:val="3"/>
            <w:tcBorders>
              <w:top w:val="nil"/>
              <w:left w:val="nil"/>
              <w:right w:val="nil"/>
            </w:tcBorders>
            <w:shd w:val="clear" w:color="auto" w:fill="auto"/>
            <w:vAlign w:val="bottom"/>
          </w:tcPr>
          <w:p w:rsidR="004450AC" w:rsidRPr="007323A2" w:rsidRDefault="004450AC" w:rsidP="004450AC">
            <w:pPr>
              <w:spacing w:line="240" w:lineRule="atLeast"/>
              <w:ind w:right="-72"/>
              <w:jc w:val="center"/>
              <w:rPr>
                <w:szCs w:val="22"/>
                <w:lang w:eastAsia="en-GB"/>
              </w:rPr>
            </w:pPr>
            <w:r w:rsidRPr="007323A2">
              <w:rPr>
                <w:szCs w:val="22"/>
                <w:lang w:eastAsia="en-GB"/>
              </w:rPr>
              <w:t>Cost</w:t>
            </w:r>
          </w:p>
        </w:tc>
      </w:tr>
      <w:tr w:rsidR="004450AC" w:rsidRPr="007323A2" w:rsidTr="0008110B">
        <w:trPr>
          <w:trHeight w:val="20"/>
        </w:trPr>
        <w:tc>
          <w:tcPr>
            <w:tcW w:w="538" w:type="pct"/>
            <w:tcBorders>
              <w:top w:val="nil"/>
              <w:left w:val="nil"/>
              <w:right w:val="nil"/>
            </w:tcBorders>
            <w:vAlign w:val="center"/>
          </w:tcPr>
          <w:p w:rsidR="004450AC" w:rsidRPr="007323A2" w:rsidRDefault="004450AC" w:rsidP="004450AC">
            <w:pPr>
              <w:spacing w:line="240" w:lineRule="atLeast"/>
              <w:ind w:right="-72"/>
              <w:jc w:val="center"/>
              <w:rPr>
                <w:szCs w:val="22"/>
                <w:lang w:eastAsia="en-GB"/>
              </w:rPr>
            </w:pPr>
          </w:p>
        </w:tc>
        <w:tc>
          <w:tcPr>
            <w:tcW w:w="513" w:type="pct"/>
            <w:tcBorders>
              <w:top w:val="nil"/>
              <w:left w:val="nil"/>
              <w:right w:val="nil"/>
            </w:tcBorders>
          </w:tcPr>
          <w:p w:rsidR="004450AC" w:rsidRPr="007323A2" w:rsidRDefault="004450AC" w:rsidP="004450AC">
            <w:pPr>
              <w:spacing w:line="240" w:lineRule="atLeast"/>
              <w:ind w:right="-72"/>
              <w:jc w:val="center"/>
              <w:rPr>
                <w:szCs w:val="22"/>
                <w:lang w:eastAsia="en-GB"/>
              </w:rPr>
            </w:pPr>
          </w:p>
        </w:tc>
        <w:tc>
          <w:tcPr>
            <w:tcW w:w="423" w:type="pct"/>
            <w:tcBorders>
              <w:top w:val="nil"/>
              <w:left w:val="nil"/>
              <w:right w:val="nil"/>
            </w:tcBorders>
            <w:shd w:val="clear" w:color="auto" w:fill="auto"/>
            <w:vAlign w:val="bottom"/>
          </w:tcPr>
          <w:p w:rsidR="004450AC" w:rsidRPr="007323A2" w:rsidRDefault="004450AC" w:rsidP="004450AC">
            <w:pPr>
              <w:spacing w:line="240" w:lineRule="atLeast"/>
              <w:ind w:right="-72"/>
              <w:jc w:val="center"/>
              <w:rPr>
                <w:szCs w:val="22"/>
                <w:lang w:eastAsia="en-GB"/>
              </w:rPr>
            </w:pPr>
            <w:r w:rsidRPr="007323A2">
              <w:rPr>
                <w:szCs w:val="22"/>
                <w:lang w:eastAsia="en-GB"/>
              </w:rPr>
              <w:t>2018</w:t>
            </w:r>
          </w:p>
        </w:tc>
        <w:tc>
          <w:tcPr>
            <w:tcW w:w="78" w:type="pct"/>
            <w:tcBorders>
              <w:top w:val="nil"/>
              <w:left w:val="nil"/>
              <w:right w:val="nil"/>
            </w:tcBorders>
          </w:tcPr>
          <w:p w:rsidR="004450AC" w:rsidRPr="007323A2" w:rsidRDefault="004450AC" w:rsidP="004450AC">
            <w:pPr>
              <w:spacing w:line="240" w:lineRule="atLeast"/>
              <w:ind w:right="-72"/>
              <w:jc w:val="center"/>
              <w:rPr>
                <w:szCs w:val="22"/>
                <w:lang w:eastAsia="en-GB"/>
              </w:rPr>
            </w:pPr>
          </w:p>
        </w:tc>
        <w:tc>
          <w:tcPr>
            <w:tcW w:w="416" w:type="pct"/>
            <w:tcBorders>
              <w:top w:val="nil"/>
              <w:left w:val="nil"/>
              <w:right w:val="nil"/>
            </w:tcBorders>
            <w:shd w:val="clear" w:color="auto" w:fill="auto"/>
            <w:vAlign w:val="bottom"/>
          </w:tcPr>
          <w:p w:rsidR="004450AC" w:rsidRPr="007323A2" w:rsidRDefault="004450AC" w:rsidP="004450AC">
            <w:pPr>
              <w:spacing w:line="240" w:lineRule="atLeast"/>
              <w:ind w:right="-72"/>
              <w:jc w:val="center"/>
              <w:rPr>
                <w:szCs w:val="22"/>
                <w:lang w:eastAsia="en-GB"/>
              </w:rPr>
            </w:pPr>
            <w:r w:rsidRPr="007323A2">
              <w:rPr>
                <w:szCs w:val="22"/>
                <w:lang w:eastAsia="en-GB"/>
              </w:rPr>
              <w:t>2017</w:t>
            </w:r>
          </w:p>
        </w:tc>
        <w:tc>
          <w:tcPr>
            <w:tcW w:w="81" w:type="pct"/>
            <w:tcBorders>
              <w:top w:val="nil"/>
              <w:left w:val="nil"/>
              <w:right w:val="nil"/>
            </w:tcBorders>
          </w:tcPr>
          <w:p w:rsidR="004450AC" w:rsidRPr="007323A2" w:rsidRDefault="004450AC" w:rsidP="004450AC">
            <w:pPr>
              <w:spacing w:line="240" w:lineRule="atLeast"/>
              <w:ind w:right="-72"/>
              <w:jc w:val="center"/>
              <w:rPr>
                <w:szCs w:val="22"/>
                <w:lang w:eastAsia="en-GB"/>
              </w:rPr>
            </w:pPr>
          </w:p>
        </w:tc>
        <w:tc>
          <w:tcPr>
            <w:tcW w:w="429" w:type="pct"/>
            <w:tcBorders>
              <w:top w:val="nil"/>
              <w:left w:val="nil"/>
              <w:right w:val="nil"/>
            </w:tcBorders>
            <w:vAlign w:val="bottom"/>
          </w:tcPr>
          <w:p w:rsidR="004450AC" w:rsidRPr="007323A2" w:rsidRDefault="004450AC" w:rsidP="004450AC">
            <w:pPr>
              <w:spacing w:line="240" w:lineRule="atLeast"/>
              <w:ind w:right="-72"/>
              <w:jc w:val="center"/>
              <w:rPr>
                <w:szCs w:val="22"/>
                <w:lang w:eastAsia="en-GB"/>
              </w:rPr>
            </w:pPr>
            <w:r w:rsidRPr="007323A2">
              <w:rPr>
                <w:szCs w:val="22"/>
                <w:lang w:eastAsia="en-GB"/>
              </w:rPr>
              <w:t>2018</w:t>
            </w:r>
          </w:p>
        </w:tc>
        <w:tc>
          <w:tcPr>
            <w:tcW w:w="78" w:type="pct"/>
            <w:tcBorders>
              <w:top w:val="nil"/>
              <w:left w:val="nil"/>
              <w:right w:val="nil"/>
            </w:tcBorders>
          </w:tcPr>
          <w:p w:rsidR="004450AC" w:rsidRPr="007323A2" w:rsidRDefault="004450AC" w:rsidP="004450AC">
            <w:pPr>
              <w:spacing w:line="240" w:lineRule="atLeast"/>
              <w:ind w:right="-72"/>
              <w:jc w:val="center"/>
              <w:rPr>
                <w:szCs w:val="22"/>
                <w:lang w:eastAsia="en-GB"/>
              </w:rPr>
            </w:pPr>
          </w:p>
        </w:tc>
        <w:tc>
          <w:tcPr>
            <w:tcW w:w="426" w:type="pct"/>
            <w:tcBorders>
              <w:top w:val="nil"/>
              <w:left w:val="nil"/>
              <w:right w:val="nil"/>
            </w:tcBorders>
            <w:vAlign w:val="bottom"/>
          </w:tcPr>
          <w:p w:rsidR="004450AC" w:rsidRPr="007323A2" w:rsidRDefault="004450AC" w:rsidP="004450AC">
            <w:pPr>
              <w:spacing w:line="240" w:lineRule="atLeast"/>
              <w:ind w:right="-72"/>
              <w:jc w:val="center"/>
              <w:rPr>
                <w:szCs w:val="22"/>
                <w:lang w:eastAsia="en-GB"/>
              </w:rPr>
            </w:pPr>
            <w:r w:rsidRPr="007323A2">
              <w:rPr>
                <w:szCs w:val="22"/>
                <w:lang w:eastAsia="en-GB"/>
              </w:rPr>
              <w:t>2017</w:t>
            </w:r>
          </w:p>
        </w:tc>
        <w:tc>
          <w:tcPr>
            <w:tcW w:w="78" w:type="pct"/>
            <w:tcBorders>
              <w:top w:val="nil"/>
              <w:left w:val="nil"/>
              <w:right w:val="nil"/>
            </w:tcBorders>
          </w:tcPr>
          <w:p w:rsidR="004450AC" w:rsidRPr="007323A2" w:rsidRDefault="004450AC" w:rsidP="004450AC">
            <w:pPr>
              <w:spacing w:line="240" w:lineRule="atLeast"/>
              <w:ind w:right="-72"/>
              <w:jc w:val="center"/>
              <w:rPr>
                <w:szCs w:val="22"/>
                <w:lang w:eastAsia="en-GB"/>
              </w:rPr>
            </w:pPr>
          </w:p>
        </w:tc>
        <w:tc>
          <w:tcPr>
            <w:tcW w:w="423" w:type="pct"/>
            <w:tcBorders>
              <w:top w:val="nil"/>
              <w:left w:val="nil"/>
              <w:right w:val="nil"/>
            </w:tcBorders>
            <w:vAlign w:val="bottom"/>
          </w:tcPr>
          <w:p w:rsidR="004450AC" w:rsidRPr="007323A2" w:rsidRDefault="004450AC" w:rsidP="004450AC">
            <w:pPr>
              <w:spacing w:line="240" w:lineRule="atLeast"/>
              <w:ind w:right="-72"/>
              <w:jc w:val="center"/>
              <w:rPr>
                <w:szCs w:val="22"/>
                <w:lang w:eastAsia="en-GB"/>
              </w:rPr>
            </w:pPr>
            <w:r w:rsidRPr="007323A2">
              <w:rPr>
                <w:szCs w:val="22"/>
                <w:lang w:eastAsia="en-GB"/>
              </w:rPr>
              <w:t>2018</w:t>
            </w:r>
          </w:p>
        </w:tc>
        <w:tc>
          <w:tcPr>
            <w:tcW w:w="82" w:type="pct"/>
            <w:tcBorders>
              <w:top w:val="nil"/>
              <w:left w:val="nil"/>
              <w:right w:val="nil"/>
            </w:tcBorders>
          </w:tcPr>
          <w:p w:rsidR="004450AC" w:rsidRPr="007323A2" w:rsidRDefault="004450AC" w:rsidP="004450AC">
            <w:pPr>
              <w:spacing w:line="240" w:lineRule="atLeast"/>
              <w:ind w:right="-72"/>
              <w:jc w:val="center"/>
              <w:rPr>
                <w:szCs w:val="22"/>
                <w:lang w:eastAsia="en-GB"/>
              </w:rPr>
            </w:pPr>
          </w:p>
        </w:tc>
        <w:tc>
          <w:tcPr>
            <w:tcW w:w="443" w:type="pct"/>
            <w:tcBorders>
              <w:top w:val="nil"/>
              <w:left w:val="nil"/>
              <w:right w:val="nil"/>
            </w:tcBorders>
            <w:vAlign w:val="bottom"/>
          </w:tcPr>
          <w:p w:rsidR="004450AC" w:rsidRPr="007323A2" w:rsidRDefault="004450AC" w:rsidP="004450AC">
            <w:pPr>
              <w:spacing w:line="240" w:lineRule="atLeast"/>
              <w:ind w:right="-72"/>
              <w:jc w:val="center"/>
              <w:rPr>
                <w:szCs w:val="22"/>
                <w:lang w:eastAsia="en-GB"/>
              </w:rPr>
            </w:pPr>
            <w:r w:rsidRPr="007323A2">
              <w:rPr>
                <w:szCs w:val="22"/>
                <w:lang w:eastAsia="en-GB"/>
              </w:rPr>
              <w:t>2017</w:t>
            </w:r>
          </w:p>
        </w:tc>
        <w:tc>
          <w:tcPr>
            <w:tcW w:w="81" w:type="pct"/>
            <w:tcBorders>
              <w:top w:val="nil"/>
              <w:left w:val="nil"/>
              <w:right w:val="nil"/>
            </w:tcBorders>
          </w:tcPr>
          <w:p w:rsidR="004450AC" w:rsidRPr="007323A2" w:rsidRDefault="004450AC" w:rsidP="004450AC">
            <w:pPr>
              <w:spacing w:line="240" w:lineRule="atLeast"/>
              <w:ind w:right="-72"/>
              <w:jc w:val="center"/>
              <w:rPr>
                <w:szCs w:val="22"/>
                <w:lang w:eastAsia="en-GB"/>
              </w:rPr>
            </w:pPr>
          </w:p>
        </w:tc>
        <w:tc>
          <w:tcPr>
            <w:tcW w:w="423" w:type="pct"/>
            <w:tcBorders>
              <w:top w:val="nil"/>
              <w:left w:val="nil"/>
              <w:right w:val="nil"/>
            </w:tcBorders>
            <w:shd w:val="clear" w:color="auto" w:fill="auto"/>
            <w:vAlign w:val="bottom"/>
          </w:tcPr>
          <w:p w:rsidR="004450AC" w:rsidRPr="007323A2" w:rsidRDefault="004450AC" w:rsidP="004450AC">
            <w:pPr>
              <w:spacing w:line="240" w:lineRule="atLeast"/>
              <w:ind w:right="-72"/>
              <w:jc w:val="center"/>
              <w:rPr>
                <w:szCs w:val="22"/>
                <w:lang w:eastAsia="en-GB"/>
              </w:rPr>
            </w:pPr>
            <w:r w:rsidRPr="007323A2">
              <w:rPr>
                <w:szCs w:val="22"/>
                <w:lang w:eastAsia="en-GB"/>
              </w:rPr>
              <w:t>2018</w:t>
            </w:r>
          </w:p>
        </w:tc>
        <w:tc>
          <w:tcPr>
            <w:tcW w:w="81" w:type="pct"/>
            <w:tcBorders>
              <w:top w:val="nil"/>
              <w:left w:val="nil"/>
              <w:right w:val="nil"/>
            </w:tcBorders>
          </w:tcPr>
          <w:p w:rsidR="004450AC" w:rsidRPr="007323A2" w:rsidRDefault="004450AC" w:rsidP="004450AC">
            <w:pPr>
              <w:spacing w:line="240" w:lineRule="atLeast"/>
              <w:ind w:right="-72"/>
              <w:jc w:val="center"/>
              <w:rPr>
                <w:szCs w:val="22"/>
                <w:lang w:eastAsia="en-GB"/>
              </w:rPr>
            </w:pPr>
          </w:p>
        </w:tc>
        <w:tc>
          <w:tcPr>
            <w:tcW w:w="407" w:type="pct"/>
            <w:tcBorders>
              <w:top w:val="nil"/>
              <w:left w:val="nil"/>
              <w:right w:val="nil"/>
            </w:tcBorders>
            <w:shd w:val="clear" w:color="auto" w:fill="auto"/>
            <w:vAlign w:val="bottom"/>
          </w:tcPr>
          <w:p w:rsidR="004450AC" w:rsidRPr="007323A2" w:rsidRDefault="004450AC" w:rsidP="004450AC">
            <w:pPr>
              <w:spacing w:line="240" w:lineRule="atLeast"/>
              <w:ind w:right="-72"/>
              <w:jc w:val="center"/>
              <w:rPr>
                <w:szCs w:val="22"/>
                <w:lang w:eastAsia="en-GB"/>
              </w:rPr>
            </w:pPr>
            <w:r w:rsidRPr="007323A2">
              <w:rPr>
                <w:szCs w:val="22"/>
                <w:lang w:eastAsia="en-GB"/>
              </w:rPr>
              <w:t>2017</w:t>
            </w:r>
          </w:p>
        </w:tc>
      </w:tr>
      <w:tr w:rsidR="004450AC" w:rsidRPr="007323A2" w:rsidTr="0008110B">
        <w:trPr>
          <w:trHeight w:val="20"/>
        </w:trPr>
        <w:tc>
          <w:tcPr>
            <w:tcW w:w="538" w:type="pct"/>
            <w:tcBorders>
              <w:top w:val="nil"/>
              <w:left w:val="nil"/>
              <w:right w:val="nil"/>
            </w:tcBorders>
            <w:vAlign w:val="center"/>
          </w:tcPr>
          <w:p w:rsidR="004450AC" w:rsidRPr="007323A2" w:rsidRDefault="004450AC" w:rsidP="004450AC">
            <w:pPr>
              <w:spacing w:line="240" w:lineRule="atLeast"/>
              <w:ind w:left="540" w:right="-72"/>
              <w:jc w:val="thaiDistribute"/>
              <w:rPr>
                <w:b/>
                <w:bCs/>
                <w:szCs w:val="22"/>
                <w:u w:val="single"/>
                <w:lang w:eastAsia="en-GB"/>
              </w:rPr>
            </w:pPr>
          </w:p>
        </w:tc>
        <w:tc>
          <w:tcPr>
            <w:tcW w:w="513" w:type="pct"/>
            <w:tcBorders>
              <w:top w:val="nil"/>
              <w:left w:val="nil"/>
              <w:right w:val="nil"/>
            </w:tcBorders>
          </w:tcPr>
          <w:p w:rsidR="004450AC" w:rsidRPr="007323A2" w:rsidRDefault="004450AC" w:rsidP="004450AC">
            <w:pPr>
              <w:spacing w:line="240" w:lineRule="atLeast"/>
              <w:ind w:right="-72"/>
              <w:jc w:val="center"/>
              <w:rPr>
                <w:b/>
                <w:bCs/>
                <w:szCs w:val="22"/>
                <w:u w:val="single"/>
                <w:lang w:eastAsia="en-GB"/>
              </w:rPr>
            </w:pPr>
          </w:p>
        </w:tc>
        <w:tc>
          <w:tcPr>
            <w:tcW w:w="917" w:type="pct"/>
            <w:gridSpan w:val="3"/>
            <w:tcBorders>
              <w:top w:val="nil"/>
              <w:left w:val="nil"/>
              <w:right w:val="nil"/>
            </w:tcBorders>
            <w:shd w:val="clear" w:color="auto" w:fill="auto"/>
            <w:vAlign w:val="bottom"/>
          </w:tcPr>
          <w:p w:rsidR="004450AC" w:rsidRPr="007323A2" w:rsidRDefault="004450AC" w:rsidP="004450AC">
            <w:pPr>
              <w:spacing w:line="240" w:lineRule="atLeast"/>
              <w:ind w:right="-72"/>
              <w:jc w:val="center"/>
              <w:rPr>
                <w:i/>
                <w:iCs/>
                <w:szCs w:val="22"/>
                <w:lang w:eastAsia="en-GB"/>
              </w:rPr>
            </w:pPr>
            <w:r w:rsidRPr="007323A2">
              <w:rPr>
                <w:i/>
                <w:iCs/>
                <w:szCs w:val="22"/>
                <w:lang w:eastAsia="en-GB"/>
              </w:rPr>
              <w:t>(%)</w:t>
            </w:r>
          </w:p>
        </w:tc>
        <w:tc>
          <w:tcPr>
            <w:tcW w:w="81" w:type="pct"/>
            <w:tcBorders>
              <w:top w:val="nil"/>
              <w:left w:val="nil"/>
              <w:right w:val="nil"/>
            </w:tcBorders>
          </w:tcPr>
          <w:p w:rsidR="004450AC" w:rsidRPr="007323A2" w:rsidRDefault="004450AC" w:rsidP="004450AC">
            <w:pPr>
              <w:spacing w:line="240" w:lineRule="atLeast"/>
              <w:ind w:right="-72"/>
              <w:jc w:val="right"/>
              <w:rPr>
                <w:i/>
                <w:iCs/>
                <w:szCs w:val="22"/>
                <w:lang w:eastAsia="en-GB"/>
              </w:rPr>
            </w:pPr>
          </w:p>
        </w:tc>
        <w:tc>
          <w:tcPr>
            <w:tcW w:w="933" w:type="pct"/>
            <w:gridSpan w:val="3"/>
            <w:tcBorders>
              <w:top w:val="nil"/>
              <w:left w:val="nil"/>
              <w:right w:val="nil"/>
            </w:tcBorders>
            <w:vAlign w:val="bottom"/>
          </w:tcPr>
          <w:p w:rsidR="004450AC" w:rsidRPr="007323A2" w:rsidRDefault="004450AC" w:rsidP="004450AC">
            <w:pPr>
              <w:spacing w:line="240" w:lineRule="atLeast"/>
              <w:ind w:right="-72"/>
              <w:jc w:val="center"/>
              <w:rPr>
                <w:i/>
                <w:iCs/>
                <w:szCs w:val="22"/>
                <w:lang w:eastAsia="en-GB"/>
              </w:rPr>
            </w:pPr>
            <w:r w:rsidRPr="007323A2">
              <w:rPr>
                <w:i/>
                <w:iCs/>
                <w:szCs w:val="22"/>
                <w:lang w:eastAsia="en-GB"/>
              </w:rPr>
              <w:t>(in thousand Baht)</w:t>
            </w:r>
          </w:p>
        </w:tc>
        <w:tc>
          <w:tcPr>
            <w:tcW w:w="78" w:type="pct"/>
            <w:tcBorders>
              <w:top w:val="nil"/>
              <w:left w:val="nil"/>
              <w:right w:val="nil"/>
            </w:tcBorders>
          </w:tcPr>
          <w:p w:rsidR="004450AC" w:rsidRPr="007323A2" w:rsidRDefault="004450AC" w:rsidP="004450AC">
            <w:pPr>
              <w:spacing w:line="240" w:lineRule="atLeast"/>
              <w:ind w:right="-72"/>
              <w:jc w:val="right"/>
              <w:rPr>
                <w:i/>
                <w:iCs/>
                <w:szCs w:val="22"/>
                <w:lang w:eastAsia="en-GB"/>
              </w:rPr>
            </w:pPr>
          </w:p>
        </w:tc>
        <w:tc>
          <w:tcPr>
            <w:tcW w:w="948" w:type="pct"/>
            <w:gridSpan w:val="3"/>
            <w:tcBorders>
              <w:top w:val="nil"/>
              <w:left w:val="nil"/>
              <w:right w:val="nil"/>
            </w:tcBorders>
            <w:vAlign w:val="bottom"/>
          </w:tcPr>
          <w:p w:rsidR="004450AC" w:rsidRPr="007323A2" w:rsidRDefault="004450AC" w:rsidP="004450AC">
            <w:pPr>
              <w:spacing w:line="240" w:lineRule="atLeast"/>
              <w:ind w:right="-72"/>
              <w:jc w:val="center"/>
              <w:rPr>
                <w:i/>
                <w:iCs/>
                <w:szCs w:val="22"/>
                <w:lang w:eastAsia="en-GB"/>
              </w:rPr>
            </w:pPr>
            <w:r w:rsidRPr="007323A2">
              <w:rPr>
                <w:i/>
                <w:iCs/>
                <w:szCs w:val="22"/>
                <w:lang w:eastAsia="en-GB"/>
              </w:rPr>
              <w:t>(%)</w:t>
            </w:r>
          </w:p>
        </w:tc>
        <w:tc>
          <w:tcPr>
            <w:tcW w:w="81" w:type="pct"/>
            <w:tcBorders>
              <w:top w:val="nil"/>
              <w:left w:val="nil"/>
              <w:right w:val="nil"/>
            </w:tcBorders>
          </w:tcPr>
          <w:p w:rsidR="004450AC" w:rsidRPr="007323A2" w:rsidRDefault="004450AC" w:rsidP="004450AC">
            <w:pPr>
              <w:spacing w:line="240" w:lineRule="atLeast"/>
              <w:ind w:right="-72"/>
              <w:jc w:val="right"/>
              <w:rPr>
                <w:i/>
                <w:iCs/>
                <w:szCs w:val="22"/>
                <w:lang w:eastAsia="en-GB"/>
              </w:rPr>
            </w:pPr>
          </w:p>
        </w:tc>
        <w:tc>
          <w:tcPr>
            <w:tcW w:w="911" w:type="pct"/>
            <w:gridSpan w:val="3"/>
            <w:tcBorders>
              <w:top w:val="nil"/>
              <w:left w:val="nil"/>
              <w:right w:val="nil"/>
            </w:tcBorders>
            <w:shd w:val="clear" w:color="auto" w:fill="auto"/>
            <w:vAlign w:val="bottom"/>
          </w:tcPr>
          <w:p w:rsidR="004450AC" w:rsidRPr="007323A2" w:rsidRDefault="004450AC" w:rsidP="004450AC">
            <w:pPr>
              <w:spacing w:line="240" w:lineRule="atLeast"/>
              <w:ind w:right="-72"/>
              <w:jc w:val="center"/>
              <w:rPr>
                <w:i/>
                <w:iCs/>
                <w:szCs w:val="22"/>
                <w:lang w:eastAsia="en-GB"/>
              </w:rPr>
            </w:pPr>
            <w:r w:rsidRPr="007323A2">
              <w:rPr>
                <w:i/>
                <w:iCs/>
                <w:szCs w:val="22"/>
                <w:lang w:eastAsia="en-GB"/>
              </w:rPr>
              <w:t>(in thousand Baht)</w:t>
            </w:r>
          </w:p>
        </w:tc>
      </w:tr>
      <w:tr w:rsidR="004450AC" w:rsidRPr="007323A2" w:rsidTr="0008110B">
        <w:trPr>
          <w:trHeight w:val="20"/>
        </w:trPr>
        <w:tc>
          <w:tcPr>
            <w:tcW w:w="538" w:type="pct"/>
            <w:tcBorders>
              <w:top w:val="nil"/>
              <w:left w:val="nil"/>
              <w:right w:val="nil"/>
            </w:tcBorders>
            <w:vAlign w:val="center"/>
          </w:tcPr>
          <w:p w:rsidR="004450AC" w:rsidRPr="007323A2" w:rsidRDefault="004450AC" w:rsidP="004450AC">
            <w:pPr>
              <w:spacing w:line="240" w:lineRule="atLeast"/>
              <w:ind w:left="540" w:right="-72"/>
              <w:jc w:val="thaiDistribute"/>
              <w:rPr>
                <w:b/>
                <w:bCs/>
                <w:szCs w:val="22"/>
                <w:u w:val="single"/>
                <w:lang w:eastAsia="en-GB"/>
              </w:rPr>
            </w:pPr>
          </w:p>
        </w:tc>
        <w:tc>
          <w:tcPr>
            <w:tcW w:w="513" w:type="pct"/>
            <w:tcBorders>
              <w:top w:val="nil"/>
              <w:left w:val="nil"/>
              <w:right w:val="nil"/>
            </w:tcBorders>
          </w:tcPr>
          <w:p w:rsidR="004450AC" w:rsidRPr="007323A2" w:rsidRDefault="004450AC" w:rsidP="004450AC">
            <w:pPr>
              <w:spacing w:line="240" w:lineRule="atLeast"/>
              <w:ind w:right="-72"/>
              <w:jc w:val="center"/>
              <w:rPr>
                <w:b/>
                <w:bCs/>
                <w:szCs w:val="22"/>
                <w:u w:val="single"/>
                <w:lang w:eastAsia="en-GB"/>
              </w:rPr>
            </w:pPr>
          </w:p>
        </w:tc>
        <w:tc>
          <w:tcPr>
            <w:tcW w:w="423" w:type="pct"/>
            <w:tcBorders>
              <w:top w:val="nil"/>
              <w:left w:val="nil"/>
              <w:right w:val="nil"/>
            </w:tcBorders>
            <w:shd w:val="clear" w:color="auto" w:fill="auto"/>
            <w:vAlign w:val="bottom"/>
          </w:tcPr>
          <w:p w:rsidR="004450AC" w:rsidRPr="007323A2" w:rsidRDefault="004450AC" w:rsidP="004450AC">
            <w:pPr>
              <w:spacing w:line="240" w:lineRule="atLeast"/>
              <w:ind w:right="-72"/>
              <w:jc w:val="right"/>
              <w:rPr>
                <w:szCs w:val="22"/>
                <w:lang w:eastAsia="en-GB"/>
              </w:rPr>
            </w:pPr>
          </w:p>
        </w:tc>
        <w:tc>
          <w:tcPr>
            <w:tcW w:w="78"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416" w:type="pct"/>
            <w:tcBorders>
              <w:top w:val="nil"/>
              <w:left w:val="nil"/>
              <w:right w:val="nil"/>
            </w:tcBorders>
            <w:shd w:val="clear" w:color="auto" w:fill="auto"/>
            <w:vAlign w:val="bottom"/>
          </w:tcPr>
          <w:p w:rsidR="004450AC" w:rsidRPr="007323A2" w:rsidRDefault="004450AC" w:rsidP="004450AC">
            <w:pPr>
              <w:spacing w:line="240" w:lineRule="atLeast"/>
              <w:ind w:right="-72"/>
              <w:jc w:val="right"/>
              <w:rPr>
                <w:szCs w:val="22"/>
                <w:lang w:eastAsia="en-GB"/>
              </w:rPr>
            </w:pPr>
          </w:p>
        </w:tc>
        <w:tc>
          <w:tcPr>
            <w:tcW w:w="81"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429" w:type="pct"/>
            <w:tcBorders>
              <w:top w:val="nil"/>
              <w:left w:val="nil"/>
              <w:right w:val="nil"/>
            </w:tcBorders>
            <w:vAlign w:val="bottom"/>
          </w:tcPr>
          <w:p w:rsidR="004450AC" w:rsidRPr="007323A2" w:rsidRDefault="004450AC" w:rsidP="004450AC">
            <w:pPr>
              <w:spacing w:line="240" w:lineRule="atLeast"/>
              <w:ind w:right="-72"/>
              <w:jc w:val="right"/>
              <w:rPr>
                <w:szCs w:val="22"/>
                <w:lang w:eastAsia="en-GB"/>
              </w:rPr>
            </w:pPr>
          </w:p>
        </w:tc>
        <w:tc>
          <w:tcPr>
            <w:tcW w:w="78"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426" w:type="pct"/>
            <w:tcBorders>
              <w:top w:val="nil"/>
              <w:left w:val="nil"/>
              <w:right w:val="nil"/>
            </w:tcBorders>
            <w:vAlign w:val="bottom"/>
          </w:tcPr>
          <w:p w:rsidR="004450AC" w:rsidRPr="007323A2" w:rsidRDefault="004450AC" w:rsidP="004450AC">
            <w:pPr>
              <w:spacing w:line="240" w:lineRule="atLeast"/>
              <w:ind w:right="-72"/>
              <w:jc w:val="right"/>
              <w:rPr>
                <w:szCs w:val="22"/>
                <w:lang w:eastAsia="en-GB"/>
              </w:rPr>
            </w:pPr>
          </w:p>
        </w:tc>
        <w:tc>
          <w:tcPr>
            <w:tcW w:w="78"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423" w:type="pct"/>
            <w:tcBorders>
              <w:top w:val="nil"/>
              <w:left w:val="nil"/>
              <w:right w:val="nil"/>
            </w:tcBorders>
            <w:vAlign w:val="bottom"/>
          </w:tcPr>
          <w:p w:rsidR="004450AC" w:rsidRPr="007323A2" w:rsidRDefault="004450AC" w:rsidP="004450AC">
            <w:pPr>
              <w:spacing w:line="240" w:lineRule="atLeast"/>
              <w:ind w:right="-72"/>
              <w:jc w:val="right"/>
              <w:rPr>
                <w:szCs w:val="22"/>
                <w:lang w:eastAsia="en-GB"/>
              </w:rPr>
            </w:pPr>
          </w:p>
        </w:tc>
        <w:tc>
          <w:tcPr>
            <w:tcW w:w="82"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443" w:type="pct"/>
            <w:tcBorders>
              <w:top w:val="nil"/>
              <w:left w:val="nil"/>
              <w:right w:val="nil"/>
            </w:tcBorders>
            <w:vAlign w:val="bottom"/>
          </w:tcPr>
          <w:p w:rsidR="004450AC" w:rsidRPr="007323A2" w:rsidRDefault="004450AC" w:rsidP="004450AC">
            <w:pPr>
              <w:spacing w:line="240" w:lineRule="atLeast"/>
              <w:ind w:right="-72"/>
              <w:jc w:val="right"/>
              <w:rPr>
                <w:szCs w:val="22"/>
                <w:lang w:eastAsia="en-GB"/>
              </w:rPr>
            </w:pPr>
          </w:p>
        </w:tc>
        <w:tc>
          <w:tcPr>
            <w:tcW w:w="81"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423" w:type="pct"/>
            <w:tcBorders>
              <w:top w:val="nil"/>
              <w:left w:val="nil"/>
              <w:right w:val="nil"/>
            </w:tcBorders>
            <w:shd w:val="clear" w:color="auto" w:fill="auto"/>
            <w:vAlign w:val="bottom"/>
          </w:tcPr>
          <w:p w:rsidR="004450AC" w:rsidRPr="007323A2" w:rsidRDefault="004450AC" w:rsidP="004450AC">
            <w:pPr>
              <w:spacing w:line="240" w:lineRule="atLeast"/>
              <w:ind w:right="-72"/>
              <w:jc w:val="right"/>
              <w:rPr>
                <w:szCs w:val="22"/>
                <w:lang w:eastAsia="en-GB"/>
              </w:rPr>
            </w:pPr>
          </w:p>
        </w:tc>
        <w:tc>
          <w:tcPr>
            <w:tcW w:w="81"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407" w:type="pct"/>
            <w:tcBorders>
              <w:top w:val="nil"/>
              <w:left w:val="nil"/>
              <w:right w:val="nil"/>
            </w:tcBorders>
            <w:shd w:val="clear" w:color="auto" w:fill="auto"/>
            <w:vAlign w:val="bottom"/>
          </w:tcPr>
          <w:p w:rsidR="004450AC" w:rsidRPr="007323A2" w:rsidRDefault="004450AC" w:rsidP="004450AC">
            <w:pPr>
              <w:spacing w:line="240" w:lineRule="atLeast"/>
              <w:ind w:right="-72"/>
              <w:jc w:val="right"/>
              <w:rPr>
                <w:szCs w:val="22"/>
                <w:lang w:eastAsia="en-GB"/>
              </w:rPr>
            </w:pPr>
          </w:p>
        </w:tc>
      </w:tr>
      <w:tr w:rsidR="004450AC" w:rsidRPr="007323A2" w:rsidTr="0008110B">
        <w:trPr>
          <w:trHeight w:val="20"/>
        </w:trPr>
        <w:tc>
          <w:tcPr>
            <w:tcW w:w="538" w:type="pct"/>
            <w:tcBorders>
              <w:top w:val="nil"/>
              <w:left w:val="nil"/>
              <w:bottom w:val="nil"/>
              <w:right w:val="nil"/>
            </w:tcBorders>
          </w:tcPr>
          <w:p w:rsidR="004450AC" w:rsidRPr="007323A2" w:rsidRDefault="004450AC" w:rsidP="004450AC">
            <w:pPr>
              <w:spacing w:line="240" w:lineRule="atLeast"/>
              <w:ind w:right="-72"/>
              <w:rPr>
                <w:szCs w:val="22"/>
                <w:lang w:eastAsia="en-GB"/>
              </w:rPr>
            </w:pPr>
            <w:r w:rsidRPr="007323A2">
              <w:rPr>
                <w:szCs w:val="22"/>
                <w:lang w:eastAsia="en-GB"/>
              </w:rPr>
              <w:t>TMN Co., Ltd.</w:t>
            </w:r>
          </w:p>
        </w:tc>
        <w:tc>
          <w:tcPr>
            <w:tcW w:w="513" w:type="pct"/>
            <w:tcBorders>
              <w:top w:val="nil"/>
              <w:left w:val="nil"/>
              <w:bottom w:val="nil"/>
              <w:right w:val="nil"/>
            </w:tcBorders>
          </w:tcPr>
          <w:p w:rsidR="004450AC" w:rsidRPr="007323A2" w:rsidRDefault="004450AC" w:rsidP="004450AC">
            <w:pPr>
              <w:spacing w:line="240" w:lineRule="atLeast"/>
              <w:ind w:left="72" w:right="-72" w:hanging="176"/>
              <w:rPr>
                <w:rFonts w:eastAsia="Cordia New"/>
                <w:noProof/>
                <w:snapToGrid w:val="0"/>
                <w:szCs w:val="22"/>
                <w:rtl/>
                <w:cs/>
              </w:rPr>
            </w:pPr>
            <w:r w:rsidRPr="007323A2">
              <w:rPr>
                <w:rFonts w:eastAsia="Cordia New"/>
                <w:noProof/>
                <w:snapToGrid w:val="0"/>
                <w:szCs w:val="22"/>
              </w:rPr>
              <w:t>Marine transportation of petroleum products</w:t>
            </w:r>
          </w:p>
        </w:tc>
        <w:tc>
          <w:tcPr>
            <w:tcW w:w="423" w:type="pct"/>
            <w:tcBorders>
              <w:top w:val="nil"/>
              <w:left w:val="nil"/>
              <w:bottom w:val="nil"/>
              <w:right w:val="nil"/>
            </w:tcBorders>
            <w:shd w:val="clear" w:color="auto" w:fill="auto"/>
          </w:tcPr>
          <w:p w:rsidR="004450AC" w:rsidRPr="007323A2" w:rsidRDefault="004450AC" w:rsidP="004450AC">
            <w:pPr>
              <w:tabs>
                <w:tab w:val="decimal" w:pos="252"/>
              </w:tabs>
              <w:ind w:left="-108" w:right="-28"/>
              <w:jc w:val="center"/>
              <w:rPr>
                <w:szCs w:val="22"/>
              </w:rPr>
            </w:pPr>
            <w:r w:rsidRPr="007323A2">
              <w:rPr>
                <w:szCs w:val="22"/>
              </w:rPr>
              <w:t>18.24</w:t>
            </w:r>
          </w:p>
        </w:tc>
        <w:tc>
          <w:tcPr>
            <w:tcW w:w="78" w:type="pct"/>
            <w:tcBorders>
              <w:top w:val="nil"/>
              <w:left w:val="nil"/>
              <w:bottom w:val="nil"/>
              <w:right w:val="nil"/>
            </w:tcBorders>
          </w:tcPr>
          <w:p w:rsidR="004450AC" w:rsidRPr="007323A2" w:rsidRDefault="004450AC" w:rsidP="004450AC">
            <w:pPr>
              <w:tabs>
                <w:tab w:val="decimal" w:pos="252"/>
              </w:tabs>
              <w:ind w:left="-108" w:right="-28"/>
              <w:jc w:val="center"/>
              <w:rPr>
                <w:szCs w:val="22"/>
              </w:rPr>
            </w:pPr>
          </w:p>
        </w:tc>
        <w:tc>
          <w:tcPr>
            <w:tcW w:w="416" w:type="pct"/>
            <w:tcBorders>
              <w:top w:val="nil"/>
              <w:left w:val="nil"/>
              <w:bottom w:val="nil"/>
              <w:right w:val="nil"/>
            </w:tcBorders>
            <w:shd w:val="clear" w:color="auto" w:fill="auto"/>
          </w:tcPr>
          <w:p w:rsidR="004450AC" w:rsidRPr="007323A2" w:rsidRDefault="004450AC" w:rsidP="004450AC">
            <w:pPr>
              <w:tabs>
                <w:tab w:val="decimal" w:pos="252"/>
              </w:tabs>
              <w:ind w:left="-108" w:right="-28"/>
              <w:jc w:val="center"/>
              <w:rPr>
                <w:szCs w:val="22"/>
              </w:rPr>
            </w:pPr>
            <w:r w:rsidRPr="007323A2">
              <w:rPr>
                <w:szCs w:val="22"/>
              </w:rPr>
              <w:t>18.24</w:t>
            </w:r>
          </w:p>
        </w:tc>
        <w:tc>
          <w:tcPr>
            <w:tcW w:w="81" w:type="pct"/>
            <w:tcBorders>
              <w:top w:val="nil"/>
              <w:left w:val="nil"/>
              <w:bottom w:val="nil"/>
              <w:right w:val="nil"/>
            </w:tcBorders>
          </w:tcPr>
          <w:p w:rsidR="004450AC" w:rsidRPr="007323A2" w:rsidRDefault="004450AC" w:rsidP="004450AC">
            <w:pPr>
              <w:tabs>
                <w:tab w:val="decimal" w:pos="642"/>
              </w:tabs>
              <w:ind w:left="-108" w:right="-18"/>
              <w:rPr>
                <w:szCs w:val="22"/>
              </w:rPr>
            </w:pPr>
          </w:p>
        </w:tc>
        <w:tc>
          <w:tcPr>
            <w:tcW w:w="429" w:type="pct"/>
            <w:tcBorders>
              <w:top w:val="nil"/>
              <w:left w:val="nil"/>
              <w:bottom w:val="nil"/>
              <w:right w:val="nil"/>
            </w:tcBorders>
          </w:tcPr>
          <w:p w:rsidR="004450AC" w:rsidRPr="007413CE" w:rsidRDefault="004450AC" w:rsidP="004450AC">
            <w:pPr>
              <w:tabs>
                <w:tab w:val="decimal" w:pos="792"/>
              </w:tabs>
              <w:ind w:right="-162"/>
              <w:jc w:val="center"/>
              <w:rPr>
                <w:rFonts w:cs="Times New Roman"/>
                <w:szCs w:val="22"/>
              </w:rPr>
            </w:pPr>
            <w:r>
              <w:rPr>
                <w:rFonts w:cs="Times New Roman"/>
                <w:szCs w:val="22"/>
              </w:rPr>
              <w:t>119,822</w:t>
            </w:r>
          </w:p>
        </w:tc>
        <w:tc>
          <w:tcPr>
            <w:tcW w:w="78" w:type="pct"/>
            <w:tcBorders>
              <w:top w:val="nil"/>
              <w:left w:val="nil"/>
              <w:bottom w:val="nil"/>
              <w:right w:val="nil"/>
            </w:tcBorders>
          </w:tcPr>
          <w:p w:rsidR="004450AC" w:rsidRPr="007323A2" w:rsidRDefault="004450AC" w:rsidP="004450AC">
            <w:pPr>
              <w:tabs>
                <w:tab w:val="decimal" w:pos="612"/>
              </w:tabs>
              <w:ind w:left="-108" w:right="-28"/>
              <w:rPr>
                <w:szCs w:val="22"/>
              </w:rPr>
            </w:pPr>
          </w:p>
        </w:tc>
        <w:tc>
          <w:tcPr>
            <w:tcW w:w="426" w:type="pct"/>
            <w:tcBorders>
              <w:top w:val="nil"/>
              <w:left w:val="nil"/>
              <w:bottom w:val="nil"/>
              <w:right w:val="nil"/>
            </w:tcBorders>
          </w:tcPr>
          <w:p w:rsidR="004450AC" w:rsidRPr="007323A2" w:rsidRDefault="004450AC" w:rsidP="004450AC">
            <w:pPr>
              <w:tabs>
                <w:tab w:val="decimal" w:pos="857"/>
              </w:tabs>
              <w:ind w:left="-108" w:right="-28"/>
              <w:rPr>
                <w:szCs w:val="22"/>
              </w:rPr>
            </w:pPr>
            <w:r w:rsidRPr="007323A2">
              <w:rPr>
                <w:szCs w:val="22"/>
              </w:rPr>
              <w:t>120,264</w:t>
            </w:r>
          </w:p>
        </w:tc>
        <w:tc>
          <w:tcPr>
            <w:tcW w:w="78" w:type="pct"/>
            <w:tcBorders>
              <w:top w:val="nil"/>
              <w:left w:val="nil"/>
              <w:bottom w:val="nil"/>
              <w:right w:val="nil"/>
            </w:tcBorders>
          </w:tcPr>
          <w:p w:rsidR="004450AC" w:rsidRPr="007323A2" w:rsidRDefault="004450AC" w:rsidP="004450AC">
            <w:pPr>
              <w:tabs>
                <w:tab w:val="decimal" w:pos="252"/>
              </w:tabs>
              <w:ind w:left="-108" w:right="-28"/>
              <w:jc w:val="center"/>
              <w:rPr>
                <w:szCs w:val="22"/>
              </w:rPr>
            </w:pPr>
          </w:p>
        </w:tc>
        <w:tc>
          <w:tcPr>
            <w:tcW w:w="423" w:type="pct"/>
            <w:tcBorders>
              <w:top w:val="nil"/>
              <w:left w:val="nil"/>
              <w:bottom w:val="nil"/>
              <w:right w:val="nil"/>
            </w:tcBorders>
            <w:shd w:val="clear" w:color="auto" w:fill="auto"/>
          </w:tcPr>
          <w:p w:rsidR="004450AC" w:rsidRPr="007323A2" w:rsidRDefault="004450AC" w:rsidP="004450AC">
            <w:pPr>
              <w:tabs>
                <w:tab w:val="decimal" w:pos="252"/>
              </w:tabs>
              <w:ind w:left="-108" w:right="-28"/>
              <w:jc w:val="center"/>
              <w:rPr>
                <w:szCs w:val="22"/>
              </w:rPr>
            </w:pPr>
            <w:r w:rsidRPr="007323A2">
              <w:rPr>
                <w:szCs w:val="22"/>
              </w:rPr>
              <w:t>6.08</w:t>
            </w:r>
          </w:p>
        </w:tc>
        <w:tc>
          <w:tcPr>
            <w:tcW w:w="82" w:type="pct"/>
            <w:tcBorders>
              <w:top w:val="nil"/>
              <w:left w:val="nil"/>
              <w:bottom w:val="nil"/>
              <w:right w:val="nil"/>
            </w:tcBorders>
          </w:tcPr>
          <w:p w:rsidR="004450AC" w:rsidRPr="007323A2" w:rsidRDefault="004450AC" w:rsidP="004450AC">
            <w:pPr>
              <w:tabs>
                <w:tab w:val="decimal" w:pos="252"/>
              </w:tabs>
              <w:ind w:left="-108" w:right="-28"/>
              <w:jc w:val="center"/>
              <w:rPr>
                <w:szCs w:val="22"/>
              </w:rPr>
            </w:pPr>
          </w:p>
        </w:tc>
        <w:tc>
          <w:tcPr>
            <w:tcW w:w="443" w:type="pct"/>
            <w:tcBorders>
              <w:top w:val="nil"/>
              <w:left w:val="nil"/>
              <w:bottom w:val="nil"/>
              <w:right w:val="nil"/>
            </w:tcBorders>
            <w:shd w:val="clear" w:color="auto" w:fill="auto"/>
          </w:tcPr>
          <w:p w:rsidR="004450AC" w:rsidRPr="007323A2" w:rsidRDefault="004450AC" w:rsidP="004450AC">
            <w:pPr>
              <w:tabs>
                <w:tab w:val="decimal" w:pos="252"/>
              </w:tabs>
              <w:ind w:left="-108" w:right="-28"/>
              <w:jc w:val="center"/>
              <w:rPr>
                <w:szCs w:val="22"/>
              </w:rPr>
            </w:pPr>
            <w:r w:rsidRPr="007323A2">
              <w:rPr>
                <w:szCs w:val="22"/>
              </w:rPr>
              <w:t>6.08</w:t>
            </w:r>
          </w:p>
        </w:tc>
        <w:tc>
          <w:tcPr>
            <w:tcW w:w="81" w:type="pct"/>
            <w:tcBorders>
              <w:top w:val="nil"/>
              <w:left w:val="nil"/>
              <w:bottom w:val="nil"/>
              <w:right w:val="nil"/>
            </w:tcBorders>
          </w:tcPr>
          <w:p w:rsidR="004450AC" w:rsidRPr="007323A2" w:rsidRDefault="004450AC" w:rsidP="004450AC">
            <w:pPr>
              <w:tabs>
                <w:tab w:val="decimal" w:pos="612"/>
              </w:tabs>
              <w:ind w:left="-1008" w:right="-28"/>
              <w:rPr>
                <w:szCs w:val="22"/>
              </w:rPr>
            </w:pPr>
          </w:p>
        </w:tc>
        <w:tc>
          <w:tcPr>
            <w:tcW w:w="423" w:type="pct"/>
            <w:tcBorders>
              <w:top w:val="nil"/>
              <w:left w:val="nil"/>
              <w:bottom w:val="nil"/>
              <w:right w:val="nil"/>
            </w:tcBorders>
            <w:shd w:val="clear" w:color="auto" w:fill="auto"/>
          </w:tcPr>
          <w:p w:rsidR="004450AC" w:rsidRPr="007323A2" w:rsidRDefault="004450AC" w:rsidP="004450AC">
            <w:pPr>
              <w:tabs>
                <w:tab w:val="decimal" w:pos="857"/>
              </w:tabs>
              <w:ind w:left="-108" w:right="-86"/>
              <w:rPr>
                <w:szCs w:val="22"/>
              </w:rPr>
            </w:pPr>
            <w:r w:rsidRPr="007323A2">
              <w:rPr>
                <w:szCs w:val="22"/>
              </w:rPr>
              <w:t>40,522</w:t>
            </w:r>
          </w:p>
        </w:tc>
        <w:tc>
          <w:tcPr>
            <w:tcW w:w="81" w:type="pct"/>
            <w:tcBorders>
              <w:top w:val="nil"/>
              <w:left w:val="nil"/>
              <w:bottom w:val="nil"/>
              <w:right w:val="nil"/>
            </w:tcBorders>
          </w:tcPr>
          <w:p w:rsidR="004450AC" w:rsidRPr="007323A2" w:rsidRDefault="004450AC" w:rsidP="004450AC">
            <w:pPr>
              <w:tabs>
                <w:tab w:val="decimal" w:pos="702"/>
              </w:tabs>
              <w:ind w:left="-108" w:right="-28"/>
              <w:rPr>
                <w:szCs w:val="22"/>
              </w:rPr>
            </w:pPr>
          </w:p>
        </w:tc>
        <w:tc>
          <w:tcPr>
            <w:tcW w:w="407" w:type="pct"/>
            <w:tcBorders>
              <w:top w:val="nil"/>
              <w:left w:val="nil"/>
              <w:bottom w:val="nil"/>
              <w:right w:val="nil"/>
            </w:tcBorders>
            <w:shd w:val="clear" w:color="auto" w:fill="auto"/>
          </w:tcPr>
          <w:p w:rsidR="004450AC" w:rsidRPr="007323A2" w:rsidRDefault="004450AC" w:rsidP="004450AC">
            <w:pPr>
              <w:tabs>
                <w:tab w:val="decimal" w:pos="857"/>
              </w:tabs>
              <w:ind w:left="-108" w:right="-86"/>
              <w:rPr>
                <w:szCs w:val="22"/>
              </w:rPr>
            </w:pPr>
            <w:r w:rsidRPr="007323A2">
              <w:rPr>
                <w:szCs w:val="22"/>
              </w:rPr>
              <w:t>40,522</w:t>
            </w:r>
          </w:p>
        </w:tc>
      </w:tr>
      <w:tr w:rsidR="004450AC" w:rsidRPr="007323A2" w:rsidTr="0008110B">
        <w:trPr>
          <w:trHeight w:val="20"/>
        </w:trPr>
        <w:tc>
          <w:tcPr>
            <w:tcW w:w="538" w:type="pct"/>
            <w:tcBorders>
              <w:top w:val="nil"/>
              <w:left w:val="nil"/>
              <w:bottom w:val="nil"/>
              <w:right w:val="nil"/>
            </w:tcBorders>
          </w:tcPr>
          <w:p w:rsidR="004450AC" w:rsidRPr="007323A2" w:rsidRDefault="004450AC" w:rsidP="004450AC">
            <w:pPr>
              <w:spacing w:line="240" w:lineRule="atLeast"/>
              <w:ind w:right="-72"/>
              <w:rPr>
                <w:szCs w:val="22"/>
                <w:lang w:eastAsia="en-GB"/>
              </w:rPr>
            </w:pPr>
          </w:p>
        </w:tc>
        <w:tc>
          <w:tcPr>
            <w:tcW w:w="513" w:type="pct"/>
            <w:tcBorders>
              <w:top w:val="nil"/>
              <w:left w:val="nil"/>
              <w:bottom w:val="nil"/>
              <w:right w:val="nil"/>
            </w:tcBorders>
          </w:tcPr>
          <w:p w:rsidR="004450AC" w:rsidRPr="007323A2" w:rsidRDefault="004450AC" w:rsidP="004450AC">
            <w:pPr>
              <w:spacing w:line="240" w:lineRule="atLeast"/>
              <w:ind w:left="176" w:right="-72" w:hanging="176"/>
              <w:rPr>
                <w:rFonts w:eastAsia="Cordia New"/>
                <w:noProof/>
                <w:snapToGrid w:val="0"/>
                <w:szCs w:val="22"/>
              </w:rPr>
            </w:pPr>
          </w:p>
        </w:tc>
        <w:tc>
          <w:tcPr>
            <w:tcW w:w="423" w:type="pct"/>
            <w:tcBorders>
              <w:top w:val="nil"/>
              <w:left w:val="nil"/>
              <w:bottom w:val="nil"/>
              <w:right w:val="nil"/>
            </w:tcBorders>
            <w:shd w:val="clear" w:color="auto" w:fill="auto"/>
          </w:tcPr>
          <w:p w:rsidR="004450AC" w:rsidRPr="007323A2" w:rsidRDefault="004450AC" w:rsidP="004450AC">
            <w:pPr>
              <w:spacing w:line="240" w:lineRule="atLeast"/>
              <w:ind w:right="-72"/>
              <w:jc w:val="center"/>
              <w:rPr>
                <w:szCs w:val="22"/>
                <w:lang w:eastAsia="en-GB"/>
              </w:rPr>
            </w:pPr>
          </w:p>
        </w:tc>
        <w:tc>
          <w:tcPr>
            <w:tcW w:w="78" w:type="pct"/>
            <w:tcBorders>
              <w:top w:val="nil"/>
              <w:left w:val="nil"/>
              <w:bottom w:val="nil"/>
              <w:right w:val="nil"/>
            </w:tcBorders>
          </w:tcPr>
          <w:p w:rsidR="004450AC" w:rsidRPr="007323A2" w:rsidRDefault="004450AC" w:rsidP="004450AC">
            <w:pPr>
              <w:spacing w:line="240" w:lineRule="atLeast"/>
              <w:ind w:right="-72"/>
              <w:jc w:val="center"/>
              <w:rPr>
                <w:szCs w:val="22"/>
                <w:lang w:eastAsia="en-GB"/>
              </w:rPr>
            </w:pPr>
          </w:p>
        </w:tc>
        <w:tc>
          <w:tcPr>
            <w:tcW w:w="416" w:type="pct"/>
            <w:tcBorders>
              <w:top w:val="nil"/>
              <w:left w:val="nil"/>
              <w:bottom w:val="nil"/>
              <w:right w:val="nil"/>
            </w:tcBorders>
            <w:shd w:val="clear" w:color="auto" w:fill="auto"/>
          </w:tcPr>
          <w:p w:rsidR="004450AC" w:rsidRPr="007323A2" w:rsidRDefault="004450AC" w:rsidP="004450AC">
            <w:pPr>
              <w:spacing w:line="240" w:lineRule="atLeast"/>
              <w:ind w:right="-72"/>
              <w:jc w:val="center"/>
              <w:rPr>
                <w:szCs w:val="22"/>
                <w:lang w:eastAsia="en-GB"/>
              </w:rPr>
            </w:pPr>
          </w:p>
        </w:tc>
        <w:tc>
          <w:tcPr>
            <w:tcW w:w="81" w:type="pct"/>
            <w:tcBorders>
              <w:top w:val="nil"/>
              <w:left w:val="nil"/>
              <w:right w:val="nil"/>
            </w:tcBorders>
          </w:tcPr>
          <w:p w:rsidR="004450AC" w:rsidRPr="007323A2" w:rsidRDefault="004450AC" w:rsidP="004450AC">
            <w:pPr>
              <w:spacing w:line="240" w:lineRule="atLeast"/>
              <w:ind w:right="-18"/>
              <w:jc w:val="right"/>
              <w:rPr>
                <w:szCs w:val="22"/>
                <w:lang w:eastAsia="en-GB"/>
              </w:rPr>
            </w:pPr>
          </w:p>
        </w:tc>
        <w:tc>
          <w:tcPr>
            <w:tcW w:w="429" w:type="pct"/>
            <w:tcBorders>
              <w:top w:val="nil"/>
              <w:left w:val="nil"/>
              <w:right w:val="nil"/>
            </w:tcBorders>
          </w:tcPr>
          <w:p w:rsidR="004450AC" w:rsidRPr="007413CE" w:rsidRDefault="004450AC" w:rsidP="004450AC">
            <w:pPr>
              <w:rPr>
                <w:rFonts w:cs="Times New Roman"/>
                <w:szCs w:val="22"/>
              </w:rPr>
            </w:pPr>
          </w:p>
        </w:tc>
        <w:tc>
          <w:tcPr>
            <w:tcW w:w="78" w:type="pct"/>
            <w:tcBorders>
              <w:top w:val="nil"/>
              <w:left w:val="nil"/>
              <w:right w:val="nil"/>
            </w:tcBorders>
          </w:tcPr>
          <w:p w:rsidR="004450AC" w:rsidRPr="007323A2" w:rsidRDefault="004450AC" w:rsidP="004450AC">
            <w:pPr>
              <w:tabs>
                <w:tab w:val="decimal" w:pos="792"/>
                <w:tab w:val="decimal" w:pos="864"/>
              </w:tabs>
              <w:spacing w:line="240" w:lineRule="atLeast"/>
              <w:ind w:right="-72"/>
              <w:rPr>
                <w:szCs w:val="22"/>
                <w:lang w:eastAsia="en-GB"/>
              </w:rPr>
            </w:pPr>
          </w:p>
        </w:tc>
        <w:tc>
          <w:tcPr>
            <w:tcW w:w="426" w:type="pct"/>
            <w:tcBorders>
              <w:top w:val="nil"/>
              <w:left w:val="nil"/>
              <w:right w:val="nil"/>
            </w:tcBorders>
          </w:tcPr>
          <w:p w:rsidR="004450AC" w:rsidRPr="007323A2" w:rsidRDefault="004450AC" w:rsidP="004450AC">
            <w:pPr>
              <w:tabs>
                <w:tab w:val="decimal" w:pos="864"/>
              </w:tabs>
              <w:ind w:left="-108" w:right="-28"/>
              <w:rPr>
                <w:szCs w:val="22"/>
              </w:rPr>
            </w:pPr>
          </w:p>
        </w:tc>
        <w:tc>
          <w:tcPr>
            <w:tcW w:w="78"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423" w:type="pct"/>
            <w:tcBorders>
              <w:top w:val="nil"/>
              <w:left w:val="nil"/>
              <w:bottom w:val="nil"/>
              <w:right w:val="nil"/>
            </w:tcBorders>
            <w:shd w:val="clear" w:color="auto" w:fill="auto"/>
          </w:tcPr>
          <w:p w:rsidR="004450AC" w:rsidRPr="007323A2" w:rsidRDefault="004450AC" w:rsidP="004450AC">
            <w:pPr>
              <w:spacing w:line="240" w:lineRule="atLeast"/>
              <w:ind w:right="-72"/>
              <w:jc w:val="right"/>
              <w:rPr>
                <w:szCs w:val="22"/>
                <w:lang w:eastAsia="en-GB"/>
              </w:rPr>
            </w:pPr>
          </w:p>
        </w:tc>
        <w:tc>
          <w:tcPr>
            <w:tcW w:w="82" w:type="pct"/>
            <w:tcBorders>
              <w:top w:val="nil"/>
              <w:left w:val="nil"/>
              <w:bottom w:val="nil"/>
              <w:right w:val="nil"/>
            </w:tcBorders>
          </w:tcPr>
          <w:p w:rsidR="004450AC" w:rsidRPr="007323A2" w:rsidRDefault="004450AC" w:rsidP="004450AC">
            <w:pPr>
              <w:spacing w:line="240" w:lineRule="atLeast"/>
              <w:ind w:right="-72"/>
              <w:jc w:val="right"/>
              <w:rPr>
                <w:szCs w:val="22"/>
                <w:lang w:eastAsia="en-GB"/>
              </w:rPr>
            </w:pPr>
          </w:p>
        </w:tc>
        <w:tc>
          <w:tcPr>
            <w:tcW w:w="443" w:type="pct"/>
            <w:tcBorders>
              <w:top w:val="nil"/>
              <w:left w:val="nil"/>
              <w:bottom w:val="nil"/>
              <w:right w:val="nil"/>
            </w:tcBorders>
            <w:shd w:val="clear" w:color="auto" w:fill="auto"/>
          </w:tcPr>
          <w:p w:rsidR="004450AC" w:rsidRPr="007323A2" w:rsidRDefault="004450AC" w:rsidP="004450AC">
            <w:pPr>
              <w:spacing w:line="240" w:lineRule="atLeast"/>
              <w:ind w:right="-72"/>
              <w:jc w:val="right"/>
              <w:rPr>
                <w:szCs w:val="22"/>
                <w:lang w:eastAsia="en-GB"/>
              </w:rPr>
            </w:pPr>
          </w:p>
        </w:tc>
        <w:tc>
          <w:tcPr>
            <w:tcW w:w="81" w:type="pct"/>
            <w:tcBorders>
              <w:top w:val="nil"/>
              <w:left w:val="nil"/>
              <w:right w:val="nil"/>
            </w:tcBorders>
          </w:tcPr>
          <w:p w:rsidR="004450AC" w:rsidRPr="007323A2" w:rsidRDefault="004450AC" w:rsidP="004450AC">
            <w:pPr>
              <w:tabs>
                <w:tab w:val="decimal" w:pos="792"/>
              </w:tabs>
              <w:spacing w:line="240" w:lineRule="atLeast"/>
              <w:ind w:left="-1008" w:right="-72"/>
              <w:jc w:val="right"/>
              <w:rPr>
                <w:szCs w:val="22"/>
                <w:lang w:eastAsia="en-GB"/>
              </w:rPr>
            </w:pPr>
          </w:p>
        </w:tc>
        <w:tc>
          <w:tcPr>
            <w:tcW w:w="423" w:type="pct"/>
            <w:tcBorders>
              <w:top w:val="nil"/>
              <w:left w:val="nil"/>
              <w:right w:val="nil"/>
            </w:tcBorders>
            <w:shd w:val="clear" w:color="auto" w:fill="auto"/>
          </w:tcPr>
          <w:p w:rsidR="004450AC" w:rsidRPr="007323A2" w:rsidRDefault="004450AC" w:rsidP="004450AC">
            <w:pPr>
              <w:tabs>
                <w:tab w:val="decimal" w:pos="857"/>
              </w:tabs>
              <w:ind w:left="-108" w:right="-86"/>
              <w:rPr>
                <w:szCs w:val="22"/>
              </w:rPr>
            </w:pPr>
          </w:p>
        </w:tc>
        <w:tc>
          <w:tcPr>
            <w:tcW w:w="81" w:type="pct"/>
            <w:tcBorders>
              <w:top w:val="nil"/>
              <w:left w:val="nil"/>
              <w:right w:val="nil"/>
            </w:tcBorders>
          </w:tcPr>
          <w:p w:rsidR="004450AC" w:rsidRPr="007323A2" w:rsidRDefault="004450AC" w:rsidP="004450AC">
            <w:pPr>
              <w:tabs>
                <w:tab w:val="decimal" w:pos="702"/>
              </w:tabs>
              <w:spacing w:line="240" w:lineRule="atLeast"/>
              <w:ind w:right="-72"/>
              <w:rPr>
                <w:szCs w:val="22"/>
                <w:lang w:eastAsia="en-GB"/>
              </w:rPr>
            </w:pPr>
          </w:p>
        </w:tc>
        <w:tc>
          <w:tcPr>
            <w:tcW w:w="407" w:type="pct"/>
            <w:tcBorders>
              <w:top w:val="nil"/>
              <w:left w:val="nil"/>
              <w:right w:val="nil"/>
            </w:tcBorders>
            <w:shd w:val="clear" w:color="auto" w:fill="auto"/>
          </w:tcPr>
          <w:p w:rsidR="004450AC" w:rsidRPr="007323A2" w:rsidRDefault="004450AC" w:rsidP="004450AC">
            <w:pPr>
              <w:tabs>
                <w:tab w:val="decimal" w:pos="857"/>
              </w:tabs>
              <w:ind w:left="-108" w:right="-86"/>
              <w:rPr>
                <w:szCs w:val="22"/>
              </w:rPr>
            </w:pPr>
          </w:p>
        </w:tc>
      </w:tr>
      <w:tr w:rsidR="004450AC" w:rsidRPr="007323A2" w:rsidTr="0008110B">
        <w:trPr>
          <w:trHeight w:val="20"/>
        </w:trPr>
        <w:tc>
          <w:tcPr>
            <w:tcW w:w="538" w:type="pct"/>
            <w:tcBorders>
              <w:top w:val="nil"/>
              <w:left w:val="nil"/>
              <w:bottom w:val="nil"/>
              <w:right w:val="nil"/>
            </w:tcBorders>
          </w:tcPr>
          <w:p w:rsidR="004450AC" w:rsidRDefault="004450AC" w:rsidP="004450AC">
            <w:pPr>
              <w:spacing w:line="240" w:lineRule="atLeast"/>
              <w:ind w:left="162" w:right="-72" w:hanging="162"/>
              <w:rPr>
                <w:szCs w:val="22"/>
                <w:lang w:eastAsia="en-GB"/>
              </w:rPr>
            </w:pPr>
            <w:r w:rsidRPr="007323A2">
              <w:rPr>
                <w:szCs w:val="22"/>
                <w:lang w:eastAsia="en-GB"/>
              </w:rPr>
              <w:t xml:space="preserve">Khunnatee </w:t>
            </w:r>
          </w:p>
          <w:p w:rsidR="004450AC" w:rsidRPr="007323A2" w:rsidRDefault="004450AC" w:rsidP="004450AC">
            <w:pPr>
              <w:spacing w:line="240" w:lineRule="atLeast"/>
              <w:ind w:left="162" w:right="-72"/>
              <w:rPr>
                <w:szCs w:val="22"/>
                <w:rtl/>
                <w:cs/>
                <w:lang w:eastAsia="en-GB"/>
              </w:rPr>
            </w:pPr>
            <w:r w:rsidRPr="007323A2">
              <w:rPr>
                <w:szCs w:val="22"/>
                <w:lang w:eastAsia="en-GB"/>
              </w:rPr>
              <w:t>Co., Ltd.</w:t>
            </w:r>
          </w:p>
        </w:tc>
        <w:tc>
          <w:tcPr>
            <w:tcW w:w="513" w:type="pct"/>
            <w:tcBorders>
              <w:top w:val="nil"/>
              <w:left w:val="nil"/>
              <w:bottom w:val="nil"/>
              <w:right w:val="nil"/>
            </w:tcBorders>
          </w:tcPr>
          <w:p w:rsidR="004450AC" w:rsidRPr="007323A2" w:rsidRDefault="004450AC" w:rsidP="004450AC">
            <w:pPr>
              <w:spacing w:line="240" w:lineRule="atLeast"/>
              <w:ind w:left="72" w:right="-72" w:hanging="162"/>
              <w:rPr>
                <w:szCs w:val="22"/>
                <w:rtl/>
                <w:cs/>
                <w:lang w:eastAsia="en-GB"/>
              </w:rPr>
            </w:pPr>
            <w:r w:rsidRPr="007323A2">
              <w:rPr>
                <w:rFonts w:eastAsia="Cordia New"/>
                <w:noProof/>
                <w:snapToGrid w:val="0"/>
                <w:szCs w:val="22"/>
              </w:rPr>
              <w:t>Marine transportation of petroleum products</w:t>
            </w:r>
          </w:p>
        </w:tc>
        <w:tc>
          <w:tcPr>
            <w:tcW w:w="423" w:type="pct"/>
            <w:tcBorders>
              <w:top w:val="nil"/>
              <w:left w:val="nil"/>
              <w:bottom w:val="nil"/>
              <w:right w:val="nil"/>
            </w:tcBorders>
            <w:shd w:val="clear" w:color="auto" w:fill="auto"/>
          </w:tcPr>
          <w:p w:rsidR="004450AC" w:rsidRPr="007323A2" w:rsidRDefault="004450AC" w:rsidP="004450AC">
            <w:pPr>
              <w:tabs>
                <w:tab w:val="decimal" w:pos="252"/>
              </w:tabs>
              <w:ind w:left="-108" w:right="55"/>
              <w:jc w:val="center"/>
              <w:rPr>
                <w:szCs w:val="22"/>
              </w:rPr>
            </w:pPr>
            <w:r w:rsidRPr="007323A2">
              <w:rPr>
                <w:szCs w:val="22"/>
              </w:rPr>
              <w:t>5.13</w:t>
            </w:r>
          </w:p>
        </w:tc>
        <w:tc>
          <w:tcPr>
            <w:tcW w:w="78" w:type="pct"/>
            <w:tcBorders>
              <w:top w:val="nil"/>
              <w:left w:val="nil"/>
              <w:bottom w:val="nil"/>
              <w:right w:val="nil"/>
            </w:tcBorders>
          </w:tcPr>
          <w:p w:rsidR="004450AC" w:rsidRPr="007323A2" w:rsidRDefault="004450AC" w:rsidP="004450AC">
            <w:pPr>
              <w:tabs>
                <w:tab w:val="decimal" w:pos="252"/>
              </w:tabs>
              <w:ind w:left="-108" w:right="5"/>
              <w:jc w:val="center"/>
              <w:rPr>
                <w:szCs w:val="22"/>
              </w:rPr>
            </w:pPr>
          </w:p>
        </w:tc>
        <w:tc>
          <w:tcPr>
            <w:tcW w:w="416" w:type="pct"/>
            <w:tcBorders>
              <w:top w:val="nil"/>
              <w:left w:val="nil"/>
              <w:bottom w:val="nil"/>
              <w:right w:val="nil"/>
            </w:tcBorders>
            <w:shd w:val="clear" w:color="auto" w:fill="auto"/>
          </w:tcPr>
          <w:p w:rsidR="004450AC" w:rsidRPr="007323A2" w:rsidRDefault="004450AC" w:rsidP="004450AC">
            <w:pPr>
              <w:tabs>
                <w:tab w:val="decimal" w:pos="252"/>
              </w:tabs>
              <w:ind w:left="-108" w:right="55"/>
              <w:jc w:val="center"/>
              <w:rPr>
                <w:szCs w:val="22"/>
              </w:rPr>
            </w:pPr>
            <w:r w:rsidRPr="007323A2">
              <w:rPr>
                <w:szCs w:val="22"/>
              </w:rPr>
              <w:t>5.13</w:t>
            </w:r>
          </w:p>
        </w:tc>
        <w:tc>
          <w:tcPr>
            <w:tcW w:w="81" w:type="pct"/>
            <w:tcBorders>
              <w:top w:val="nil"/>
              <w:left w:val="nil"/>
              <w:right w:val="nil"/>
            </w:tcBorders>
          </w:tcPr>
          <w:p w:rsidR="004450AC" w:rsidRPr="007323A2" w:rsidRDefault="004450AC" w:rsidP="004450AC">
            <w:pPr>
              <w:tabs>
                <w:tab w:val="decimal" w:pos="642"/>
              </w:tabs>
              <w:ind w:left="-108" w:right="-18"/>
              <w:rPr>
                <w:szCs w:val="22"/>
              </w:rPr>
            </w:pPr>
          </w:p>
        </w:tc>
        <w:tc>
          <w:tcPr>
            <w:tcW w:w="429" w:type="pct"/>
            <w:tcBorders>
              <w:top w:val="nil"/>
              <w:left w:val="nil"/>
              <w:bottom w:val="single" w:sz="4" w:space="0" w:color="auto"/>
              <w:right w:val="nil"/>
            </w:tcBorders>
          </w:tcPr>
          <w:p w:rsidR="004450AC" w:rsidRPr="007413CE" w:rsidRDefault="004450AC" w:rsidP="004450AC">
            <w:pPr>
              <w:tabs>
                <w:tab w:val="decimal" w:pos="792"/>
              </w:tabs>
              <w:ind w:right="-162"/>
              <w:jc w:val="center"/>
              <w:rPr>
                <w:rFonts w:cs="Times New Roman"/>
                <w:szCs w:val="22"/>
              </w:rPr>
            </w:pPr>
            <w:r w:rsidRPr="007413CE">
              <w:rPr>
                <w:rFonts w:cs="Times New Roman"/>
                <w:szCs w:val="22"/>
              </w:rPr>
              <w:t>24,278</w:t>
            </w:r>
          </w:p>
        </w:tc>
        <w:tc>
          <w:tcPr>
            <w:tcW w:w="78" w:type="pct"/>
            <w:tcBorders>
              <w:top w:val="nil"/>
              <w:left w:val="nil"/>
              <w:right w:val="nil"/>
            </w:tcBorders>
          </w:tcPr>
          <w:p w:rsidR="004450AC" w:rsidRPr="007323A2" w:rsidRDefault="004450AC" w:rsidP="004450AC">
            <w:pPr>
              <w:tabs>
                <w:tab w:val="decimal" w:pos="612"/>
              </w:tabs>
              <w:ind w:left="-108" w:right="-28"/>
              <w:rPr>
                <w:szCs w:val="22"/>
              </w:rPr>
            </w:pPr>
          </w:p>
        </w:tc>
        <w:tc>
          <w:tcPr>
            <w:tcW w:w="426" w:type="pct"/>
            <w:tcBorders>
              <w:top w:val="nil"/>
              <w:left w:val="nil"/>
              <w:bottom w:val="single" w:sz="4" w:space="0" w:color="auto"/>
              <w:right w:val="nil"/>
            </w:tcBorders>
          </w:tcPr>
          <w:p w:rsidR="004450AC" w:rsidRPr="007323A2" w:rsidRDefault="004450AC" w:rsidP="004450AC">
            <w:pPr>
              <w:tabs>
                <w:tab w:val="decimal" w:pos="857"/>
              </w:tabs>
              <w:ind w:left="-108" w:right="-28"/>
              <w:rPr>
                <w:szCs w:val="22"/>
              </w:rPr>
            </w:pPr>
            <w:r w:rsidRPr="007323A2">
              <w:rPr>
                <w:szCs w:val="22"/>
              </w:rPr>
              <w:t>24,278</w:t>
            </w:r>
          </w:p>
        </w:tc>
        <w:tc>
          <w:tcPr>
            <w:tcW w:w="78" w:type="pct"/>
            <w:tcBorders>
              <w:top w:val="nil"/>
              <w:left w:val="nil"/>
              <w:right w:val="nil"/>
            </w:tcBorders>
          </w:tcPr>
          <w:p w:rsidR="004450AC" w:rsidRPr="007323A2" w:rsidRDefault="004450AC" w:rsidP="004450AC">
            <w:pPr>
              <w:ind w:right="-72"/>
              <w:jc w:val="center"/>
              <w:rPr>
                <w:szCs w:val="22"/>
                <w:lang w:eastAsia="en-GB"/>
              </w:rPr>
            </w:pPr>
          </w:p>
        </w:tc>
        <w:tc>
          <w:tcPr>
            <w:tcW w:w="423" w:type="pct"/>
            <w:tcBorders>
              <w:top w:val="nil"/>
              <w:left w:val="nil"/>
              <w:right w:val="nil"/>
            </w:tcBorders>
          </w:tcPr>
          <w:p w:rsidR="004450AC" w:rsidRPr="007323A2" w:rsidRDefault="004450AC" w:rsidP="004450AC">
            <w:pPr>
              <w:ind w:right="-72"/>
              <w:jc w:val="center"/>
              <w:rPr>
                <w:szCs w:val="22"/>
                <w:lang w:eastAsia="en-GB"/>
              </w:rPr>
            </w:pPr>
            <w:r w:rsidRPr="007323A2">
              <w:rPr>
                <w:szCs w:val="22"/>
                <w:lang w:eastAsia="en-GB"/>
              </w:rPr>
              <w:t>-</w:t>
            </w:r>
          </w:p>
        </w:tc>
        <w:tc>
          <w:tcPr>
            <w:tcW w:w="82" w:type="pct"/>
            <w:tcBorders>
              <w:top w:val="nil"/>
              <w:left w:val="nil"/>
              <w:right w:val="nil"/>
            </w:tcBorders>
          </w:tcPr>
          <w:p w:rsidR="004450AC" w:rsidRPr="007323A2" w:rsidRDefault="004450AC" w:rsidP="004450AC">
            <w:pPr>
              <w:ind w:right="-72"/>
              <w:jc w:val="center"/>
              <w:rPr>
                <w:szCs w:val="22"/>
                <w:lang w:eastAsia="en-GB"/>
              </w:rPr>
            </w:pPr>
          </w:p>
        </w:tc>
        <w:tc>
          <w:tcPr>
            <w:tcW w:w="443" w:type="pct"/>
            <w:tcBorders>
              <w:top w:val="nil"/>
              <w:left w:val="nil"/>
              <w:right w:val="nil"/>
            </w:tcBorders>
          </w:tcPr>
          <w:p w:rsidR="004450AC" w:rsidRPr="007323A2" w:rsidRDefault="004450AC" w:rsidP="004450AC">
            <w:pPr>
              <w:ind w:right="-72"/>
              <w:jc w:val="center"/>
              <w:rPr>
                <w:szCs w:val="22"/>
                <w:lang w:eastAsia="en-GB"/>
              </w:rPr>
            </w:pPr>
            <w:r w:rsidRPr="007323A2">
              <w:rPr>
                <w:szCs w:val="22"/>
                <w:lang w:eastAsia="en-GB"/>
              </w:rPr>
              <w:t>-</w:t>
            </w:r>
          </w:p>
        </w:tc>
        <w:tc>
          <w:tcPr>
            <w:tcW w:w="81" w:type="pct"/>
            <w:tcBorders>
              <w:top w:val="nil"/>
              <w:left w:val="nil"/>
              <w:right w:val="nil"/>
            </w:tcBorders>
          </w:tcPr>
          <w:p w:rsidR="004450AC" w:rsidRPr="007323A2" w:rsidRDefault="004450AC" w:rsidP="004450AC">
            <w:pPr>
              <w:tabs>
                <w:tab w:val="decimal" w:pos="342"/>
              </w:tabs>
              <w:ind w:left="-1008" w:right="-72"/>
              <w:jc w:val="center"/>
              <w:rPr>
                <w:szCs w:val="22"/>
                <w:lang w:eastAsia="en-GB"/>
              </w:rPr>
            </w:pPr>
          </w:p>
        </w:tc>
        <w:tc>
          <w:tcPr>
            <w:tcW w:w="423" w:type="pct"/>
            <w:tcBorders>
              <w:top w:val="nil"/>
              <w:left w:val="nil"/>
              <w:bottom w:val="single" w:sz="4" w:space="0" w:color="auto"/>
              <w:right w:val="nil"/>
            </w:tcBorders>
            <w:shd w:val="clear" w:color="auto" w:fill="auto"/>
          </w:tcPr>
          <w:p w:rsidR="004450AC" w:rsidRPr="007323A2" w:rsidRDefault="004450AC" w:rsidP="004450AC">
            <w:pPr>
              <w:tabs>
                <w:tab w:val="decimal" w:pos="677"/>
              </w:tabs>
              <w:ind w:left="-108" w:right="-86"/>
              <w:rPr>
                <w:szCs w:val="22"/>
              </w:rPr>
            </w:pPr>
            <w:r w:rsidRPr="007323A2">
              <w:rPr>
                <w:szCs w:val="22"/>
              </w:rPr>
              <w:t>-</w:t>
            </w:r>
          </w:p>
        </w:tc>
        <w:tc>
          <w:tcPr>
            <w:tcW w:w="81" w:type="pct"/>
            <w:tcBorders>
              <w:top w:val="nil"/>
              <w:left w:val="nil"/>
              <w:right w:val="nil"/>
            </w:tcBorders>
          </w:tcPr>
          <w:p w:rsidR="004450AC" w:rsidRPr="007323A2" w:rsidRDefault="004450AC" w:rsidP="004450AC">
            <w:pPr>
              <w:tabs>
                <w:tab w:val="decimal" w:pos="252"/>
              </w:tabs>
              <w:ind w:right="-72"/>
              <w:jc w:val="center"/>
              <w:rPr>
                <w:szCs w:val="22"/>
                <w:lang w:eastAsia="en-GB"/>
              </w:rPr>
            </w:pPr>
          </w:p>
        </w:tc>
        <w:tc>
          <w:tcPr>
            <w:tcW w:w="407" w:type="pct"/>
            <w:tcBorders>
              <w:top w:val="nil"/>
              <w:left w:val="nil"/>
              <w:bottom w:val="single" w:sz="4" w:space="0" w:color="auto"/>
              <w:right w:val="nil"/>
            </w:tcBorders>
            <w:shd w:val="clear" w:color="auto" w:fill="auto"/>
          </w:tcPr>
          <w:p w:rsidR="004450AC" w:rsidRPr="007323A2" w:rsidRDefault="004450AC" w:rsidP="004450AC">
            <w:pPr>
              <w:tabs>
                <w:tab w:val="decimal" w:pos="677"/>
              </w:tabs>
              <w:ind w:left="-108" w:right="-86"/>
              <w:rPr>
                <w:szCs w:val="22"/>
              </w:rPr>
            </w:pPr>
            <w:r w:rsidRPr="007323A2">
              <w:rPr>
                <w:szCs w:val="22"/>
              </w:rPr>
              <w:t>-</w:t>
            </w:r>
          </w:p>
        </w:tc>
      </w:tr>
      <w:tr w:rsidR="004450AC" w:rsidRPr="007323A2" w:rsidTr="0008110B">
        <w:trPr>
          <w:trHeight w:val="20"/>
        </w:trPr>
        <w:tc>
          <w:tcPr>
            <w:tcW w:w="538" w:type="pct"/>
            <w:tcBorders>
              <w:top w:val="nil"/>
              <w:left w:val="nil"/>
              <w:right w:val="nil"/>
            </w:tcBorders>
            <w:vAlign w:val="bottom"/>
          </w:tcPr>
          <w:p w:rsidR="004450AC" w:rsidRPr="007323A2" w:rsidRDefault="004450AC" w:rsidP="004450AC">
            <w:pPr>
              <w:spacing w:line="240" w:lineRule="atLeast"/>
              <w:ind w:left="540" w:right="-72"/>
              <w:rPr>
                <w:szCs w:val="22"/>
                <w:rtl/>
                <w:cs/>
                <w:lang w:eastAsia="en-GB"/>
              </w:rPr>
            </w:pPr>
          </w:p>
        </w:tc>
        <w:tc>
          <w:tcPr>
            <w:tcW w:w="513" w:type="pct"/>
            <w:tcBorders>
              <w:top w:val="nil"/>
              <w:left w:val="nil"/>
              <w:right w:val="nil"/>
            </w:tcBorders>
          </w:tcPr>
          <w:p w:rsidR="004450AC" w:rsidRPr="007323A2" w:rsidRDefault="004450AC" w:rsidP="004450AC">
            <w:pPr>
              <w:spacing w:line="240" w:lineRule="atLeast"/>
              <w:ind w:right="-72"/>
              <w:rPr>
                <w:szCs w:val="22"/>
                <w:rtl/>
                <w:cs/>
                <w:lang w:eastAsia="en-GB"/>
              </w:rPr>
            </w:pPr>
          </w:p>
        </w:tc>
        <w:tc>
          <w:tcPr>
            <w:tcW w:w="423" w:type="pct"/>
            <w:tcBorders>
              <w:top w:val="nil"/>
              <w:left w:val="nil"/>
              <w:right w:val="nil"/>
            </w:tcBorders>
            <w:shd w:val="clear" w:color="auto" w:fill="auto"/>
            <w:vAlign w:val="bottom"/>
          </w:tcPr>
          <w:p w:rsidR="004450AC" w:rsidRPr="007323A2" w:rsidRDefault="004450AC" w:rsidP="004450AC">
            <w:pPr>
              <w:spacing w:line="240" w:lineRule="atLeast"/>
              <w:ind w:right="-72"/>
              <w:jc w:val="right"/>
              <w:rPr>
                <w:szCs w:val="22"/>
                <w:lang w:eastAsia="en-GB"/>
              </w:rPr>
            </w:pPr>
          </w:p>
        </w:tc>
        <w:tc>
          <w:tcPr>
            <w:tcW w:w="78"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416" w:type="pct"/>
            <w:tcBorders>
              <w:top w:val="nil"/>
              <w:left w:val="nil"/>
              <w:right w:val="nil"/>
            </w:tcBorders>
            <w:shd w:val="clear" w:color="auto" w:fill="auto"/>
            <w:vAlign w:val="bottom"/>
          </w:tcPr>
          <w:p w:rsidR="004450AC" w:rsidRPr="007323A2" w:rsidRDefault="004450AC" w:rsidP="004450AC">
            <w:pPr>
              <w:spacing w:line="240" w:lineRule="atLeast"/>
              <w:ind w:right="-72"/>
              <w:jc w:val="right"/>
              <w:rPr>
                <w:szCs w:val="22"/>
                <w:lang w:eastAsia="en-GB"/>
              </w:rPr>
            </w:pPr>
          </w:p>
        </w:tc>
        <w:tc>
          <w:tcPr>
            <w:tcW w:w="81" w:type="pct"/>
            <w:tcBorders>
              <w:left w:val="nil"/>
              <w:right w:val="nil"/>
            </w:tcBorders>
          </w:tcPr>
          <w:p w:rsidR="004450AC" w:rsidRPr="007323A2" w:rsidRDefault="004450AC" w:rsidP="004450AC">
            <w:pPr>
              <w:tabs>
                <w:tab w:val="decimal" w:pos="642"/>
              </w:tabs>
              <w:ind w:left="-108" w:right="-18"/>
              <w:rPr>
                <w:szCs w:val="22"/>
              </w:rPr>
            </w:pPr>
          </w:p>
        </w:tc>
        <w:tc>
          <w:tcPr>
            <w:tcW w:w="429" w:type="pct"/>
            <w:tcBorders>
              <w:top w:val="single" w:sz="4" w:space="0" w:color="auto"/>
              <w:left w:val="nil"/>
              <w:right w:val="nil"/>
            </w:tcBorders>
            <w:vAlign w:val="bottom"/>
          </w:tcPr>
          <w:p w:rsidR="004450AC" w:rsidRPr="007413CE" w:rsidRDefault="004450AC" w:rsidP="004450AC">
            <w:pPr>
              <w:tabs>
                <w:tab w:val="decimal" w:pos="798"/>
              </w:tabs>
              <w:ind w:right="-162"/>
              <w:jc w:val="center"/>
              <w:rPr>
                <w:rFonts w:cs="Times New Roman"/>
                <w:szCs w:val="22"/>
              </w:rPr>
            </w:pPr>
            <w:r>
              <w:rPr>
                <w:rFonts w:cs="Times New Roman"/>
                <w:szCs w:val="22"/>
              </w:rPr>
              <w:t>144,100</w:t>
            </w:r>
          </w:p>
        </w:tc>
        <w:tc>
          <w:tcPr>
            <w:tcW w:w="78" w:type="pct"/>
            <w:tcBorders>
              <w:left w:val="nil"/>
              <w:right w:val="nil"/>
            </w:tcBorders>
          </w:tcPr>
          <w:p w:rsidR="004450AC" w:rsidRPr="007323A2" w:rsidRDefault="004450AC" w:rsidP="004450AC">
            <w:pPr>
              <w:tabs>
                <w:tab w:val="decimal" w:pos="612"/>
              </w:tabs>
              <w:ind w:left="-108" w:right="-28"/>
              <w:rPr>
                <w:szCs w:val="22"/>
              </w:rPr>
            </w:pPr>
          </w:p>
        </w:tc>
        <w:tc>
          <w:tcPr>
            <w:tcW w:w="426" w:type="pct"/>
            <w:tcBorders>
              <w:top w:val="single" w:sz="4" w:space="0" w:color="auto"/>
              <w:left w:val="nil"/>
              <w:right w:val="nil"/>
            </w:tcBorders>
            <w:vAlign w:val="bottom"/>
          </w:tcPr>
          <w:p w:rsidR="004450AC" w:rsidRPr="007323A2" w:rsidRDefault="004450AC" w:rsidP="004450AC">
            <w:pPr>
              <w:tabs>
                <w:tab w:val="decimal" w:pos="857"/>
              </w:tabs>
              <w:ind w:left="-108" w:right="-28"/>
              <w:rPr>
                <w:szCs w:val="22"/>
              </w:rPr>
            </w:pPr>
            <w:r w:rsidRPr="007323A2">
              <w:rPr>
                <w:szCs w:val="22"/>
              </w:rPr>
              <w:t>144,542</w:t>
            </w:r>
          </w:p>
        </w:tc>
        <w:tc>
          <w:tcPr>
            <w:tcW w:w="78"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423" w:type="pct"/>
            <w:tcBorders>
              <w:top w:val="nil"/>
              <w:left w:val="nil"/>
              <w:right w:val="nil"/>
            </w:tcBorders>
            <w:vAlign w:val="bottom"/>
          </w:tcPr>
          <w:p w:rsidR="004450AC" w:rsidRPr="007323A2" w:rsidRDefault="004450AC" w:rsidP="004450AC">
            <w:pPr>
              <w:spacing w:line="240" w:lineRule="atLeast"/>
              <w:ind w:right="-72"/>
              <w:jc w:val="right"/>
              <w:rPr>
                <w:szCs w:val="22"/>
                <w:lang w:eastAsia="en-GB"/>
              </w:rPr>
            </w:pPr>
          </w:p>
        </w:tc>
        <w:tc>
          <w:tcPr>
            <w:tcW w:w="82"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443" w:type="pct"/>
            <w:tcBorders>
              <w:top w:val="nil"/>
              <w:left w:val="nil"/>
              <w:right w:val="nil"/>
            </w:tcBorders>
            <w:vAlign w:val="bottom"/>
          </w:tcPr>
          <w:p w:rsidR="004450AC" w:rsidRPr="007323A2" w:rsidRDefault="004450AC" w:rsidP="004450AC">
            <w:pPr>
              <w:spacing w:line="240" w:lineRule="atLeast"/>
              <w:ind w:right="-72"/>
              <w:jc w:val="right"/>
              <w:rPr>
                <w:szCs w:val="22"/>
                <w:lang w:eastAsia="en-GB"/>
              </w:rPr>
            </w:pPr>
          </w:p>
        </w:tc>
        <w:tc>
          <w:tcPr>
            <w:tcW w:w="81" w:type="pct"/>
            <w:tcBorders>
              <w:left w:val="nil"/>
              <w:right w:val="nil"/>
            </w:tcBorders>
          </w:tcPr>
          <w:p w:rsidR="004450AC" w:rsidRPr="007323A2" w:rsidRDefault="004450AC" w:rsidP="004450AC">
            <w:pPr>
              <w:tabs>
                <w:tab w:val="decimal" w:pos="612"/>
              </w:tabs>
              <w:ind w:left="-1008" w:right="-28"/>
              <w:rPr>
                <w:szCs w:val="22"/>
              </w:rPr>
            </w:pPr>
          </w:p>
        </w:tc>
        <w:tc>
          <w:tcPr>
            <w:tcW w:w="423" w:type="pct"/>
            <w:tcBorders>
              <w:top w:val="single" w:sz="4" w:space="0" w:color="auto"/>
              <w:left w:val="nil"/>
              <w:right w:val="nil"/>
            </w:tcBorders>
            <w:shd w:val="clear" w:color="auto" w:fill="auto"/>
            <w:vAlign w:val="bottom"/>
          </w:tcPr>
          <w:p w:rsidR="004450AC" w:rsidRPr="007323A2" w:rsidRDefault="004450AC" w:rsidP="004450AC">
            <w:pPr>
              <w:tabs>
                <w:tab w:val="decimal" w:pos="857"/>
              </w:tabs>
              <w:ind w:left="-108" w:right="-86"/>
              <w:rPr>
                <w:szCs w:val="22"/>
              </w:rPr>
            </w:pPr>
            <w:r w:rsidRPr="007323A2">
              <w:rPr>
                <w:szCs w:val="22"/>
              </w:rPr>
              <w:t>40,522</w:t>
            </w:r>
          </w:p>
        </w:tc>
        <w:tc>
          <w:tcPr>
            <w:tcW w:w="81" w:type="pct"/>
            <w:tcBorders>
              <w:left w:val="nil"/>
              <w:right w:val="nil"/>
            </w:tcBorders>
          </w:tcPr>
          <w:p w:rsidR="004450AC" w:rsidRPr="007323A2" w:rsidRDefault="004450AC" w:rsidP="004450AC">
            <w:pPr>
              <w:tabs>
                <w:tab w:val="decimal" w:pos="702"/>
              </w:tabs>
              <w:ind w:left="-108" w:right="-28"/>
              <w:rPr>
                <w:szCs w:val="22"/>
              </w:rPr>
            </w:pPr>
          </w:p>
        </w:tc>
        <w:tc>
          <w:tcPr>
            <w:tcW w:w="407" w:type="pct"/>
            <w:tcBorders>
              <w:top w:val="single" w:sz="4" w:space="0" w:color="auto"/>
              <w:left w:val="nil"/>
              <w:right w:val="nil"/>
            </w:tcBorders>
            <w:shd w:val="clear" w:color="auto" w:fill="auto"/>
            <w:vAlign w:val="bottom"/>
          </w:tcPr>
          <w:p w:rsidR="004450AC" w:rsidRPr="007323A2" w:rsidRDefault="004450AC" w:rsidP="004450AC">
            <w:pPr>
              <w:tabs>
                <w:tab w:val="decimal" w:pos="857"/>
              </w:tabs>
              <w:ind w:left="-108" w:right="-86"/>
              <w:rPr>
                <w:szCs w:val="22"/>
              </w:rPr>
            </w:pPr>
            <w:r w:rsidRPr="007323A2">
              <w:rPr>
                <w:szCs w:val="22"/>
              </w:rPr>
              <w:t>40,522</w:t>
            </w:r>
          </w:p>
        </w:tc>
      </w:tr>
      <w:tr w:rsidR="004450AC" w:rsidRPr="007323A2" w:rsidTr="0008110B">
        <w:trPr>
          <w:trHeight w:val="20"/>
        </w:trPr>
        <w:tc>
          <w:tcPr>
            <w:tcW w:w="1051" w:type="pct"/>
            <w:gridSpan w:val="2"/>
            <w:tcBorders>
              <w:top w:val="nil"/>
              <w:left w:val="nil"/>
              <w:right w:val="nil"/>
            </w:tcBorders>
            <w:vAlign w:val="bottom"/>
          </w:tcPr>
          <w:p w:rsidR="004450AC" w:rsidRPr="007323A2" w:rsidRDefault="004450AC" w:rsidP="004450AC">
            <w:pPr>
              <w:spacing w:line="240" w:lineRule="atLeast"/>
              <w:ind w:left="162" w:right="-72" w:hanging="162"/>
              <w:rPr>
                <w:szCs w:val="22"/>
                <w:rtl/>
                <w:cs/>
                <w:lang w:eastAsia="en-GB"/>
              </w:rPr>
            </w:pPr>
            <w:r w:rsidRPr="007323A2">
              <w:rPr>
                <w:i/>
                <w:iCs/>
                <w:szCs w:val="22"/>
                <w:lang w:eastAsia="en-GB"/>
              </w:rPr>
              <w:t>Less</w:t>
            </w:r>
            <w:r w:rsidRPr="007323A2">
              <w:rPr>
                <w:szCs w:val="22"/>
                <w:lang w:eastAsia="en-GB"/>
              </w:rPr>
              <w:t xml:space="preserve">  Allowance for impairment</w:t>
            </w:r>
            <w:r w:rsidRPr="007323A2">
              <w:rPr>
                <w:szCs w:val="28"/>
                <w:cs/>
                <w:lang w:eastAsia="en-GB" w:bidi="th-TH"/>
              </w:rPr>
              <w:t xml:space="preserve"> </w:t>
            </w:r>
          </w:p>
        </w:tc>
        <w:tc>
          <w:tcPr>
            <w:tcW w:w="423" w:type="pct"/>
            <w:tcBorders>
              <w:top w:val="nil"/>
              <w:left w:val="nil"/>
              <w:right w:val="nil"/>
            </w:tcBorders>
            <w:shd w:val="clear" w:color="auto" w:fill="auto"/>
            <w:vAlign w:val="bottom"/>
          </w:tcPr>
          <w:p w:rsidR="004450AC" w:rsidRPr="007323A2" w:rsidRDefault="004450AC" w:rsidP="004450AC">
            <w:pPr>
              <w:spacing w:line="240" w:lineRule="atLeast"/>
              <w:ind w:right="-72"/>
              <w:jc w:val="right"/>
              <w:rPr>
                <w:szCs w:val="22"/>
                <w:lang w:eastAsia="en-GB"/>
              </w:rPr>
            </w:pPr>
          </w:p>
        </w:tc>
        <w:tc>
          <w:tcPr>
            <w:tcW w:w="78"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416" w:type="pct"/>
            <w:tcBorders>
              <w:top w:val="nil"/>
              <w:left w:val="nil"/>
              <w:right w:val="nil"/>
            </w:tcBorders>
            <w:shd w:val="clear" w:color="auto" w:fill="auto"/>
            <w:vAlign w:val="bottom"/>
          </w:tcPr>
          <w:p w:rsidR="004450AC" w:rsidRPr="007323A2" w:rsidRDefault="004450AC" w:rsidP="004450AC">
            <w:pPr>
              <w:spacing w:line="240" w:lineRule="atLeast"/>
              <w:ind w:right="-72"/>
              <w:jc w:val="right"/>
              <w:rPr>
                <w:szCs w:val="22"/>
                <w:lang w:eastAsia="en-GB"/>
              </w:rPr>
            </w:pPr>
          </w:p>
        </w:tc>
        <w:tc>
          <w:tcPr>
            <w:tcW w:w="81" w:type="pct"/>
            <w:tcBorders>
              <w:top w:val="nil"/>
              <w:left w:val="nil"/>
              <w:right w:val="nil"/>
            </w:tcBorders>
          </w:tcPr>
          <w:p w:rsidR="004450AC" w:rsidRPr="007323A2" w:rsidRDefault="004450AC" w:rsidP="004450AC">
            <w:pPr>
              <w:tabs>
                <w:tab w:val="decimal" w:pos="642"/>
              </w:tabs>
              <w:ind w:left="-108" w:right="-18"/>
              <w:rPr>
                <w:szCs w:val="22"/>
              </w:rPr>
            </w:pPr>
          </w:p>
        </w:tc>
        <w:tc>
          <w:tcPr>
            <w:tcW w:w="429" w:type="pct"/>
            <w:tcBorders>
              <w:top w:val="nil"/>
              <w:left w:val="nil"/>
              <w:bottom w:val="single" w:sz="4" w:space="0" w:color="auto"/>
              <w:right w:val="nil"/>
            </w:tcBorders>
            <w:vAlign w:val="bottom"/>
          </w:tcPr>
          <w:p w:rsidR="004450AC" w:rsidRPr="007413CE" w:rsidRDefault="004450AC" w:rsidP="004450AC">
            <w:pPr>
              <w:tabs>
                <w:tab w:val="decimal" w:pos="890"/>
              </w:tabs>
              <w:ind w:right="-162"/>
              <w:jc w:val="center"/>
              <w:rPr>
                <w:rFonts w:cs="Times New Roman"/>
                <w:szCs w:val="22"/>
              </w:rPr>
            </w:pPr>
            <w:r>
              <w:rPr>
                <w:rFonts w:cs="Times New Roman"/>
                <w:szCs w:val="22"/>
              </w:rPr>
              <w:t>(24,278</w:t>
            </w:r>
            <w:r w:rsidRPr="007413CE">
              <w:rPr>
                <w:rFonts w:cs="Times New Roman"/>
                <w:szCs w:val="22"/>
              </w:rPr>
              <w:t>)</w:t>
            </w:r>
          </w:p>
        </w:tc>
        <w:tc>
          <w:tcPr>
            <w:tcW w:w="78" w:type="pct"/>
            <w:tcBorders>
              <w:top w:val="nil"/>
              <w:left w:val="nil"/>
              <w:right w:val="nil"/>
            </w:tcBorders>
          </w:tcPr>
          <w:p w:rsidR="004450AC" w:rsidRPr="007323A2" w:rsidRDefault="004450AC" w:rsidP="004450AC">
            <w:pPr>
              <w:tabs>
                <w:tab w:val="decimal" w:pos="612"/>
              </w:tabs>
              <w:ind w:left="-108" w:right="-28"/>
              <w:rPr>
                <w:szCs w:val="22"/>
              </w:rPr>
            </w:pPr>
          </w:p>
        </w:tc>
        <w:tc>
          <w:tcPr>
            <w:tcW w:w="426" w:type="pct"/>
            <w:tcBorders>
              <w:top w:val="nil"/>
              <w:left w:val="nil"/>
              <w:bottom w:val="single" w:sz="4" w:space="0" w:color="auto"/>
              <w:right w:val="nil"/>
            </w:tcBorders>
            <w:vAlign w:val="bottom"/>
          </w:tcPr>
          <w:p w:rsidR="004450AC" w:rsidRPr="007323A2" w:rsidRDefault="004450AC" w:rsidP="004450AC">
            <w:pPr>
              <w:tabs>
                <w:tab w:val="decimal" w:pos="857"/>
              </w:tabs>
              <w:ind w:left="-108" w:right="-28"/>
              <w:rPr>
                <w:szCs w:val="22"/>
              </w:rPr>
            </w:pPr>
            <w:r w:rsidRPr="007323A2">
              <w:rPr>
                <w:szCs w:val="22"/>
              </w:rPr>
              <w:t>(48,655)</w:t>
            </w:r>
          </w:p>
        </w:tc>
        <w:tc>
          <w:tcPr>
            <w:tcW w:w="78"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423" w:type="pct"/>
            <w:tcBorders>
              <w:top w:val="nil"/>
              <w:left w:val="nil"/>
              <w:right w:val="nil"/>
            </w:tcBorders>
            <w:vAlign w:val="bottom"/>
          </w:tcPr>
          <w:p w:rsidR="004450AC" w:rsidRPr="007323A2" w:rsidRDefault="004450AC" w:rsidP="004450AC">
            <w:pPr>
              <w:spacing w:line="240" w:lineRule="atLeast"/>
              <w:ind w:right="-72"/>
              <w:jc w:val="right"/>
              <w:rPr>
                <w:szCs w:val="22"/>
                <w:lang w:eastAsia="en-GB"/>
              </w:rPr>
            </w:pPr>
          </w:p>
        </w:tc>
        <w:tc>
          <w:tcPr>
            <w:tcW w:w="82"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443" w:type="pct"/>
            <w:tcBorders>
              <w:top w:val="nil"/>
              <w:left w:val="nil"/>
              <w:right w:val="nil"/>
            </w:tcBorders>
            <w:vAlign w:val="bottom"/>
          </w:tcPr>
          <w:p w:rsidR="004450AC" w:rsidRPr="007323A2" w:rsidRDefault="004450AC" w:rsidP="004450AC">
            <w:pPr>
              <w:spacing w:line="240" w:lineRule="atLeast"/>
              <w:ind w:right="-72"/>
              <w:jc w:val="right"/>
              <w:rPr>
                <w:szCs w:val="22"/>
                <w:lang w:eastAsia="en-GB"/>
              </w:rPr>
            </w:pPr>
          </w:p>
        </w:tc>
        <w:tc>
          <w:tcPr>
            <w:tcW w:w="81" w:type="pct"/>
            <w:tcBorders>
              <w:top w:val="nil"/>
              <w:left w:val="nil"/>
              <w:right w:val="nil"/>
            </w:tcBorders>
          </w:tcPr>
          <w:p w:rsidR="004450AC" w:rsidRPr="007323A2" w:rsidRDefault="004450AC" w:rsidP="004450AC">
            <w:pPr>
              <w:tabs>
                <w:tab w:val="decimal" w:pos="612"/>
              </w:tabs>
              <w:ind w:left="-1008" w:right="-28"/>
              <w:rPr>
                <w:szCs w:val="22"/>
              </w:rPr>
            </w:pPr>
          </w:p>
        </w:tc>
        <w:tc>
          <w:tcPr>
            <w:tcW w:w="423" w:type="pct"/>
            <w:tcBorders>
              <w:top w:val="nil"/>
              <w:left w:val="nil"/>
              <w:bottom w:val="single" w:sz="4" w:space="0" w:color="auto"/>
              <w:right w:val="nil"/>
            </w:tcBorders>
            <w:shd w:val="clear" w:color="auto" w:fill="auto"/>
            <w:vAlign w:val="bottom"/>
          </w:tcPr>
          <w:p w:rsidR="004450AC" w:rsidRPr="007323A2" w:rsidRDefault="004450AC" w:rsidP="004450AC">
            <w:pPr>
              <w:tabs>
                <w:tab w:val="decimal" w:pos="654"/>
              </w:tabs>
              <w:ind w:left="-108" w:right="-86"/>
              <w:rPr>
                <w:szCs w:val="22"/>
              </w:rPr>
            </w:pPr>
            <w:r w:rsidRPr="007323A2">
              <w:rPr>
                <w:szCs w:val="22"/>
              </w:rPr>
              <w:t>-</w:t>
            </w:r>
          </w:p>
        </w:tc>
        <w:tc>
          <w:tcPr>
            <w:tcW w:w="81" w:type="pct"/>
            <w:tcBorders>
              <w:top w:val="nil"/>
              <w:left w:val="nil"/>
              <w:right w:val="nil"/>
            </w:tcBorders>
          </w:tcPr>
          <w:p w:rsidR="004450AC" w:rsidRPr="007323A2" w:rsidRDefault="004450AC" w:rsidP="004450AC">
            <w:pPr>
              <w:tabs>
                <w:tab w:val="decimal" w:pos="702"/>
              </w:tabs>
              <w:ind w:left="-108" w:right="-28"/>
              <w:rPr>
                <w:szCs w:val="22"/>
              </w:rPr>
            </w:pPr>
          </w:p>
        </w:tc>
        <w:tc>
          <w:tcPr>
            <w:tcW w:w="407" w:type="pct"/>
            <w:tcBorders>
              <w:top w:val="nil"/>
              <w:left w:val="nil"/>
              <w:bottom w:val="single" w:sz="4" w:space="0" w:color="auto"/>
              <w:right w:val="nil"/>
            </w:tcBorders>
            <w:shd w:val="clear" w:color="auto" w:fill="auto"/>
            <w:vAlign w:val="bottom"/>
          </w:tcPr>
          <w:p w:rsidR="004450AC" w:rsidRPr="007323A2" w:rsidRDefault="004450AC" w:rsidP="004450AC">
            <w:pPr>
              <w:tabs>
                <w:tab w:val="decimal" w:pos="857"/>
              </w:tabs>
              <w:ind w:left="-108" w:right="-86"/>
              <w:rPr>
                <w:szCs w:val="22"/>
              </w:rPr>
            </w:pPr>
            <w:r w:rsidRPr="007323A2">
              <w:rPr>
                <w:szCs w:val="22"/>
              </w:rPr>
              <w:t>(8,126)</w:t>
            </w:r>
          </w:p>
        </w:tc>
      </w:tr>
      <w:tr w:rsidR="004450AC" w:rsidRPr="007323A2" w:rsidTr="0008110B">
        <w:trPr>
          <w:trHeight w:val="20"/>
        </w:trPr>
        <w:tc>
          <w:tcPr>
            <w:tcW w:w="1051" w:type="pct"/>
            <w:gridSpan w:val="2"/>
            <w:tcBorders>
              <w:top w:val="nil"/>
              <w:left w:val="nil"/>
              <w:right w:val="nil"/>
            </w:tcBorders>
            <w:vAlign w:val="bottom"/>
          </w:tcPr>
          <w:p w:rsidR="004450AC" w:rsidRPr="007323A2" w:rsidRDefault="004450AC" w:rsidP="004450AC">
            <w:pPr>
              <w:spacing w:line="240" w:lineRule="atLeast"/>
              <w:ind w:right="-72"/>
              <w:rPr>
                <w:szCs w:val="22"/>
                <w:u w:val="single"/>
                <w:lang w:eastAsia="en-GB"/>
              </w:rPr>
            </w:pPr>
            <w:r w:rsidRPr="007323A2">
              <w:rPr>
                <w:b/>
                <w:bCs/>
                <w:szCs w:val="22"/>
                <w:lang w:eastAsia="en-GB"/>
              </w:rPr>
              <w:t>Total</w:t>
            </w:r>
          </w:p>
        </w:tc>
        <w:tc>
          <w:tcPr>
            <w:tcW w:w="423" w:type="pct"/>
            <w:tcBorders>
              <w:top w:val="nil"/>
              <w:left w:val="nil"/>
              <w:right w:val="nil"/>
            </w:tcBorders>
            <w:shd w:val="clear" w:color="auto" w:fill="auto"/>
            <w:vAlign w:val="bottom"/>
          </w:tcPr>
          <w:p w:rsidR="004450AC" w:rsidRPr="007323A2" w:rsidRDefault="004450AC" w:rsidP="004450AC">
            <w:pPr>
              <w:spacing w:line="240" w:lineRule="atLeast"/>
              <w:ind w:right="-72"/>
              <w:jc w:val="right"/>
              <w:rPr>
                <w:szCs w:val="22"/>
                <w:lang w:eastAsia="en-GB"/>
              </w:rPr>
            </w:pPr>
          </w:p>
        </w:tc>
        <w:tc>
          <w:tcPr>
            <w:tcW w:w="78" w:type="pct"/>
            <w:tcBorders>
              <w:top w:val="nil"/>
              <w:left w:val="nil"/>
              <w:right w:val="nil"/>
            </w:tcBorders>
          </w:tcPr>
          <w:p w:rsidR="004450AC" w:rsidRPr="007323A2" w:rsidRDefault="004450AC" w:rsidP="004450AC">
            <w:pPr>
              <w:spacing w:line="240" w:lineRule="atLeast"/>
              <w:ind w:right="-72"/>
              <w:jc w:val="right"/>
              <w:rPr>
                <w:szCs w:val="22"/>
                <w:lang w:eastAsia="en-GB"/>
              </w:rPr>
            </w:pPr>
          </w:p>
        </w:tc>
        <w:tc>
          <w:tcPr>
            <w:tcW w:w="416" w:type="pct"/>
            <w:tcBorders>
              <w:top w:val="nil"/>
              <w:left w:val="nil"/>
              <w:right w:val="nil"/>
            </w:tcBorders>
            <w:shd w:val="clear" w:color="auto" w:fill="auto"/>
            <w:vAlign w:val="bottom"/>
          </w:tcPr>
          <w:p w:rsidR="004450AC" w:rsidRPr="007323A2" w:rsidRDefault="004450AC" w:rsidP="004450AC">
            <w:pPr>
              <w:spacing w:line="240" w:lineRule="atLeast"/>
              <w:ind w:right="-72"/>
              <w:jc w:val="right"/>
              <w:rPr>
                <w:szCs w:val="22"/>
                <w:lang w:eastAsia="en-GB"/>
              </w:rPr>
            </w:pPr>
          </w:p>
        </w:tc>
        <w:tc>
          <w:tcPr>
            <w:tcW w:w="81" w:type="pct"/>
            <w:tcBorders>
              <w:top w:val="nil"/>
              <w:left w:val="nil"/>
              <w:right w:val="nil"/>
            </w:tcBorders>
          </w:tcPr>
          <w:p w:rsidR="004450AC" w:rsidRPr="007323A2" w:rsidRDefault="004450AC" w:rsidP="004450AC">
            <w:pPr>
              <w:tabs>
                <w:tab w:val="decimal" w:pos="642"/>
              </w:tabs>
              <w:ind w:left="-108" w:right="-18"/>
              <w:rPr>
                <w:b/>
                <w:bCs/>
                <w:szCs w:val="22"/>
              </w:rPr>
            </w:pPr>
          </w:p>
        </w:tc>
        <w:tc>
          <w:tcPr>
            <w:tcW w:w="429" w:type="pct"/>
            <w:tcBorders>
              <w:top w:val="nil"/>
              <w:left w:val="nil"/>
              <w:bottom w:val="double" w:sz="4" w:space="0" w:color="auto"/>
              <w:right w:val="nil"/>
            </w:tcBorders>
            <w:vAlign w:val="bottom"/>
          </w:tcPr>
          <w:p w:rsidR="004450AC" w:rsidRPr="007413CE" w:rsidRDefault="004450AC" w:rsidP="004450AC">
            <w:pPr>
              <w:tabs>
                <w:tab w:val="decimal" w:pos="798"/>
              </w:tabs>
              <w:ind w:right="-162"/>
              <w:jc w:val="center"/>
              <w:rPr>
                <w:rFonts w:cs="Times New Roman"/>
                <w:b/>
                <w:bCs/>
                <w:szCs w:val="22"/>
              </w:rPr>
            </w:pPr>
            <w:r>
              <w:rPr>
                <w:rFonts w:cs="Times New Roman"/>
                <w:b/>
                <w:bCs/>
                <w:szCs w:val="22"/>
              </w:rPr>
              <w:t>119,822</w:t>
            </w:r>
          </w:p>
        </w:tc>
        <w:tc>
          <w:tcPr>
            <w:tcW w:w="78" w:type="pct"/>
            <w:tcBorders>
              <w:left w:val="nil"/>
              <w:right w:val="nil"/>
            </w:tcBorders>
          </w:tcPr>
          <w:p w:rsidR="004450AC" w:rsidRPr="007323A2" w:rsidRDefault="004450AC" w:rsidP="004450AC">
            <w:pPr>
              <w:tabs>
                <w:tab w:val="decimal" w:pos="612"/>
              </w:tabs>
              <w:ind w:left="-108" w:right="-28"/>
              <w:rPr>
                <w:b/>
                <w:bCs/>
                <w:szCs w:val="22"/>
              </w:rPr>
            </w:pPr>
          </w:p>
        </w:tc>
        <w:tc>
          <w:tcPr>
            <w:tcW w:w="426" w:type="pct"/>
            <w:tcBorders>
              <w:top w:val="single" w:sz="4" w:space="0" w:color="auto"/>
              <w:left w:val="nil"/>
              <w:bottom w:val="double" w:sz="4" w:space="0" w:color="auto"/>
              <w:right w:val="nil"/>
            </w:tcBorders>
            <w:vAlign w:val="bottom"/>
          </w:tcPr>
          <w:p w:rsidR="004450AC" w:rsidRPr="007323A2" w:rsidRDefault="004450AC" w:rsidP="004450AC">
            <w:pPr>
              <w:tabs>
                <w:tab w:val="decimal" w:pos="857"/>
              </w:tabs>
              <w:ind w:left="-108" w:right="-28"/>
              <w:rPr>
                <w:b/>
                <w:bCs/>
                <w:szCs w:val="22"/>
              </w:rPr>
            </w:pPr>
            <w:r w:rsidRPr="007323A2">
              <w:rPr>
                <w:b/>
                <w:bCs/>
                <w:szCs w:val="22"/>
              </w:rPr>
              <w:t>95,887</w:t>
            </w:r>
          </w:p>
        </w:tc>
        <w:tc>
          <w:tcPr>
            <w:tcW w:w="78" w:type="pct"/>
            <w:tcBorders>
              <w:top w:val="nil"/>
              <w:left w:val="nil"/>
              <w:right w:val="nil"/>
            </w:tcBorders>
          </w:tcPr>
          <w:p w:rsidR="004450AC" w:rsidRPr="007323A2" w:rsidRDefault="004450AC" w:rsidP="004450AC">
            <w:pPr>
              <w:spacing w:line="240" w:lineRule="atLeast"/>
              <w:ind w:right="-72"/>
              <w:jc w:val="right"/>
              <w:rPr>
                <w:b/>
                <w:bCs/>
                <w:szCs w:val="22"/>
                <w:lang w:eastAsia="en-GB"/>
              </w:rPr>
            </w:pPr>
          </w:p>
        </w:tc>
        <w:tc>
          <w:tcPr>
            <w:tcW w:w="423" w:type="pct"/>
            <w:tcBorders>
              <w:top w:val="nil"/>
              <w:left w:val="nil"/>
              <w:right w:val="nil"/>
            </w:tcBorders>
            <w:vAlign w:val="bottom"/>
          </w:tcPr>
          <w:p w:rsidR="004450AC" w:rsidRPr="007323A2" w:rsidRDefault="004450AC" w:rsidP="004450AC">
            <w:pPr>
              <w:spacing w:line="240" w:lineRule="atLeast"/>
              <w:ind w:right="-72"/>
              <w:jc w:val="right"/>
              <w:rPr>
                <w:b/>
                <w:bCs/>
                <w:szCs w:val="22"/>
                <w:lang w:eastAsia="en-GB"/>
              </w:rPr>
            </w:pPr>
          </w:p>
        </w:tc>
        <w:tc>
          <w:tcPr>
            <w:tcW w:w="82" w:type="pct"/>
            <w:tcBorders>
              <w:top w:val="nil"/>
              <w:left w:val="nil"/>
              <w:right w:val="nil"/>
            </w:tcBorders>
          </w:tcPr>
          <w:p w:rsidR="004450AC" w:rsidRPr="007323A2" w:rsidRDefault="004450AC" w:rsidP="004450AC">
            <w:pPr>
              <w:spacing w:line="240" w:lineRule="atLeast"/>
              <w:ind w:right="-72"/>
              <w:jc w:val="right"/>
              <w:rPr>
                <w:b/>
                <w:bCs/>
                <w:szCs w:val="22"/>
                <w:lang w:eastAsia="en-GB"/>
              </w:rPr>
            </w:pPr>
          </w:p>
        </w:tc>
        <w:tc>
          <w:tcPr>
            <w:tcW w:w="443" w:type="pct"/>
            <w:tcBorders>
              <w:top w:val="nil"/>
              <w:left w:val="nil"/>
              <w:right w:val="nil"/>
            </w:tcBorders>
            <w:vAlign w:val="bottom"/>
          </w:tcPr>
          <w:p w:rsidR="004450AC" w:rsidRPr="007323A2" w:rsidRDefault="004450AC" w:rsidP="004450AC">
            <w:pPr>
              <w:spacing w:line="240" w:lineRule="atLeast"/>
              <w:ind w:right="-72"/>
              <w:jc w:val="right"/>
              <w:rPr>
                <w:b/>
                <w:bCs/>
                <w:szCs w:val="22"/>
                <w:lang w:eastAsia="en-GB"/>
              </w:rPr>
            </w:pPr>
          </w:p>
        </w:tc>
        <w:tc>
          <w:tcPr>
            <w:tcW w:w="81" w:type="pct"/>
            <w:tcBorders>
              <w:top w:val="nil"/>
              <w:left w:val="nil"/>
              <w:right w:val="nil"/>
            </w:tcBorders>
          </w:tcPr>
          <w:p w:rsidR="004450AC" w:rsidRPr="007323A2" w:rsidRDefault="004450AC" w:rsidP="004450AC">
            <w:pPr>
              <w:tabs>
                <w:tab w:val="decimal" w:pos="612"/>
              </w:tabs>
              <w:ind w:left="-1008" w:right="-28"/>
              <w:rPr>
                <w:b/>
                <w:bCs/>
                <w:szCs w:val="22"/>
              </w:rPr>
            </w:pPr>
          </w:p>
        </w:tc>
        <w:tc>
          <w:tcPr>
            <w:tcW w:w="423" w:type="pct"/>
            <w:tcBorders>
              <w:top w:val="nil"/>
              <w:left w:val="nil"/>
              <w:bottom w:val="double" w:sz="4" w:space="0" w:color="auto"/>
              <w:right w:val="nil"/>
            </w:tcBorders>
            <w:shd w:val="clear" w:color="auto" w:fill="auto"/>
            <w:vAlign w:val="bottom"/>
          </w:tcPr>
          <w:p w:rsidR="004450AC" w:rsidRPr="007413CE" w:rsidRDefault="004450AC" w:rsidP="004450AC">
            <w:pPr>
              <w:tabs>
                <w:tab w:val="decimal" w:pos="857"/>
              </w:tabs>
              <w:ind w:left="-108" w:right="-86"/>
              <w:rPr>
                <w:b/>
                <w:bCs/>
                <w:szCs w:val="22"/>
              </w:rPr>
            </w:pPr>
            <w:r w:rsidRPr="00711786">
              <w:rPr>
                <w:b/>
                <w:bCs/>
                <w:szCs w:val="22"/>
              </w:rPr>
              <w:t>40,522</w:t>
            </w:r>
          </w:p>
        </w:tc>
        <w:tc>
          <w:tcPr>
            <w:tcW w:w="81" w:type="pct"/>
            <w:tcBorders>
              <w:left w:val="nil"/>
              <w:right w:val="nil"/>
            </w:tcBorders>
          </w:tcPr>
          <w:p w:rsidR="004450AC" w:rsidRPr="007323A2" w:rsidRDefault="004450AC" w:rsidP="004450AC">
            <w:pPr>
              <w:tabs>
                <w:tab w:val="decimal" w:pos="702"/>
              </w:tabs>
              <w:ind w:left="-108" w:right="-28"/>
              <w:rPr>
                <w:b/>
                <w:bCs/>
                <w:szCs w:val="22"/>
              </w:rPr>
            </w:pPr>
          </w:p>
        </w:tc>
        <w:tc>
          <w:tcPr>
            <w:tcW w:w="407" w:type="pct"/>
            <w:tcBorders>
              <w:top w:val="single" w:sz="4" w:space="0" w:color="auto"/>
              <w:left w:val="nil"/>
              <w:bottom w:val="double" w:sz="4" w:space="0" w:color="auto"/>
              <w:right w:val="nil"/>
            </w:tcBorders>
            <w:shd w:val="clear" w:color="auto" w:fill="auto"/>
            <w:vAlign w:val="bottom"/>
          </w:tcPr>
          <w:p w:rsidR="004450AC" w:rsidRPr="007323A2" w:rsidRDefault="004450AC" w:rsidP="004450AC">
            <w:pPr>
              <w:tabs>
                <w:tab w:val="decimal" w:pos="857"/>
              </w:tabs>
              <w:ind w:left="-108" w:right="-86"/>
              <w:rPr>
                <w:b/>
                <w:bCs/>
                <w:szCs w:val="22"/>
              </w:rPr>
            </w:pPr>
            <w:r w:rsidRPr="007323A2">
              <w:rPr>
                <w:b/>
                <w:bCs/>
                <w:szCs w:val="22"/>
              </w:rPr>
              <w:t>32,396</w:t>
            </w:r>
          </w:p>
        </w:tc>
      </w:tr>
    </w:tbl>
    <w:p w:rsidR="00C67980" w:rsidRDefault="00C67980" w:rsidP="0015303F">
      <w:pPr>
        <w:tabs>
          <w:tab w:val="left" w:pos="12608"/>
        </w:tabs>
        <w:ind w:left="540"/>
        <w:jc w:val="thaiDistribute"/>
        <w:rPr>
          <w:rFonts w:eastAsia="Cordia New" w:cs="Times New Roman"/>
          <w:spacing w:val="-4"/>
          <w:szCs w:val="22"/>
        </w:rPr>
      </w:pPr>
    </w:p>
    <w:p w:rsidR="00C67980" w:rsidRDefault="00C67980" w:rsidP="0015303F">
      <w:pPr>
        <w:tabs>
          <w:tab w:val="left" w:pos="12608"/>
        </w:tabs>
        <w:ind w:left="540"/>
        <w:jc w:val="thaiDistribute"/>
        <w:rPr>
          <w:rFonts w:eastAsia="Cordia New" w:cs="Times New Roman"/>
          <w:spacing w:val="-4"/>
          <w:szCs w:val="22"/>
        </w:rPr>
      </w:pPr>
    </w:p>
    <w:p w:rsidR="00C67980" w:rsidRDefault="00C67980" w:rsidP="0015303F">
      <w:pPr>
        <w:tabs>
          <w:tab w:val="left" w:pos="12608"/>
        </w:tabs>
        <w:ind w:left="540"/>
        <w:jc w:val="thaiDistribute"/>
        <w:rPr>
          <w:rFonts w:eastAsia="Cordia New" w:cs="Times New Roman"/>
          <w:spacing w:val="-4"/>
          <w:szCs w:val="22"/>
        </w:rPr>
      </w:pPr>
    </w:p>
    <w:p w:rsidR="00C67980" w:rsidRDefault="00C67980" w:rsidP="0015303F">
      <w:pPr>
        <w:tabs>
          <w:tab w:val="left" w:pos="12608"/>
        </w:tabs>
        <w:ind w:left="540"/>
        <w:jc w:val="thaiDistribute"/>
        <w:rPr>
          <w:rFonts w:eastAsia="Cordia New" w:cs="Times New Roman"/>
          <w:spacing w:val="-4"/>
          <w:szCs w:val="22"/>
        </w:rPr>
      </w:pPr>
    </w:p>
    <w:p w:rsidR="00C67980" w:rsidRDefault="00C67980" w:rsidP="0015303F">
      <w:pPr>
        <w:tabs>
          <w:tab w:val="left" w:pos="12608"/>
        </w:tabs>
        <w:ind w:left="540"/>
        <w:jc w:val="thaiDistribute"/>
        <w:rPr>
          <w:rFonts w:eastAsia="Cordia New" w:cs="Times New Roman"/>
          <w:spacing w:val="-4"/>
          <w:szCs w:val="22"/>
        </w:rPr>
      </w:pPr>
    </w:p>
    <w:p w:rsidR="00C67980" w:rsidRDefault="00C67980" w:rsidP="0015303F">
      <w:pPr>
        <w:tabs>
          <w:tab w:val="left" w:pos="12608"/>
        </w:tabs>
        <w:ind w:left="540"/>
        <w:jc w:val="thaiDistribute"/>
        <w:rPr>
          <w:rFonts w:eastAsia="Cordia New" w:cs="Times New Roman"/>
          <w:spacing w:val="-4"/>
          <w:szCs w:val="22"/>
        </w:rPr>
      </w:pPr>
    </w:p>
    <w:p w:rsidR="00C67980" w:rsidRDefault="00C67980" w:rsidP="0015303F">
      <w:pPr>
        <w:tabs>
          <w:tab w:val="left" w:pos="12608"/>
        </w:tabs>
        <w:ind w:left="540"/>
        <w:jc w:val="thaiDistribute"/>
        <w:rPr>
          <w:rFonts w:eastAsia="Cordia New" w:cs="Times New Roman"/>
          <w:spacing w:val="-4"/>
          <w:szCs w:val="22"/>
        </w:rPr>
      </w:pPr>
    </w:p>
    <w:p w:rsidR="003567A9" w:rsidRDefault="003567A9" w:rsidP="005518DD">
      <w:pPr>
        <w:tabs>
          <w:tab w:val="left" w:pos="12608"/>
        </w:tabs>
        <w:jc w:val="thaiDistribute"/>
        <w:rPr>
          <w:rFonts w:eastAsia="Cordia New" w:cs="Times New Roman"/>
          <w:spacing w:val="-4"/>
          <w:szCs w:val="22"/>
        </w:rPr>
        <w:sectPr w:rsidR="003567A9" w:rsidSect="003567A9">
          <w:pgSz w:w="16834" w:h="11909" w:orient="landscape" w:code="9"/>
          <w:pgMar w:top="1152" w:right="691" w:bottom="1152" w:left="720" w:header="706" w:footer="706" w:gutter="0"/>
          <w:paperSrc w:first="7" w:other="7"/>
          <w:cols w:space="720"/>
          <w:docGrid w:linePitch="381"/>
        </w:sectPr>
      </w:pPr>
    </w:p>
    <w:p w:rsidR="008D495E" w:rsidRDefault="0015303F" w:rsidP="00F100CD">
      <w:pPr>
        <w:pStyle w:val="Heading1"/>
        <w:numPr>
          <w:ilvl w:val="0"/>
          <w:numId w:val="24"/>
        </w:numPr>
        <w:spacing w:before="0" w:after="0"/>
        <w:ind w:left="540" w:hanging="540"/>
        <w:rPr>
          <w:rFonts w:cstheme="minorBidi"/>
          <w:lang w:val="en-US" w:bidi="th-TH"/>
        </w:rPr>
      </w:pPr>
      <w:r w:rsidRPr="009B0FBC">
        <w:rPr>
          <w:rFonts w:cstheme="minorBidi"/>
          <w:lang w:val="en-US" w:bidi="th-TH"/>
        </w:rPr>
        <w:lastRenderedPageBreak/>
        <w:t>Property, plant</w:t>
      </w:r>
      <w:r w:rsidR="00F13A84">
        <w:rPr>
          <w:rFonts w:cstheme="minorBidi"/>
          <w:lang w:val="en-US" w:bidi="th-TH"/>
        </w:rPr>
        <w:t>, equipment</w:t>
      </w:r>
      <w:r w:rsidRPr="009B0FBC">
        <w:rPr>
          <w:rFonts w:cstheme="minorBidi"/>
          <w:lang w:val="en-US" w:bidi="th-TH"/>
        </w:rPr>
        <w:t xml:space="preserve"> and vessels</w:t>
      </w:r>
    </w:p>
    <w:p w:rsidR="00DE179B" w:rsidRPr="00DE179B" w:rsidRDefault="00DE179B" w:rsidP="009D235C">
      <w:pPr>
        <w:pStyle w:val="BodyText"/>
        <w:spacing w:after="0"/>
        <w:rPr>
          <w:lang w:val="en-US" w:bidi="th-TH"/>
        </w:rPr>
      </w:pPr>
    </w:p>
    <w:tbl>
      <w:tblPr>
        <w:tblW w:w="15491" w:type="dxa"/>
        <w:tblInd w:w="-90" w:type="dxa"/>
        <w:tblLayout w:type="fixed"/>
        <w:tblCellMar>
          <w:left w:w="79" w:type="dxa"/>
          <w:right w:w="79" w:type="dxa"/>
        </w:tblCellMar>
        <w:tblLook w:val="0000" w:firstRow="0" w:lastRow="0" w:firstColumn="0" w:lastColumn="0" w:noHBand="0" w:noVBand="0"/>
      </w:tblPr>
      <w:tblGrid>
        <w:gridCol w:w="3060"/>
        <w:gridCol w:w="990"/>
        <w:gridCol w:w="180"/>
        <w:gridCol w:w="1361"/>
        <w:gridCol w:w="180"/>
        <w:gridCol w:w="1170"/>
        <w:gridCol w:w="180"/>
        <w:gridCol w:w="900"/>
        <w:gridCol w:w="180"/>
        <w:gridCol w:w="990"/>
        <w:gridCol w:w="178"/>
        <w:gridCol w:w="992"/>
        <w:gridCol w:w="180"/>
        <w:gridCol w:w="900"/>
        <w:gridCol w:w="180"/>
        <w:gridCol w:w="1170"/>
        <w:gridCol w:w="178"/>
        <w:gridCol w:w="1172"/>
        <w:gridCol w:w="180"/>
        <w:gridCol w:w="1170"/>
      </w:tblGrid>
      <w:tr w:rsidR="00AB6848" w:rsidRPr="007B55CD" w:rsidTr="00B11307">
        <w:trPr>
          <w:cantSplit/>
          <w:trHeight w:val="288"/>
          <w:tblHeader/>
        </w:trPr>
        <w:tc>
          <w:tcPr>
            <w:tcW w:w="3060" w:type="dxa"/>
            <w:shd w:val="clear" w:color="auto" w:fill="auto"/>
            <w:vAlign w:val="bottom"/>
          </w:tcPr>
          <w:p w:rsidR="00AB6848" w:rsidRPr="001A3F6A" w:rsidRDefault="00AB6848" w:rsidP="00B11307">
            <w:pPr>
              <w:spacing w:line="220" w:lineRule="exact"/>
              <w:rPr>
                <w:sz w:val="21"/>
                <w:szCs w:val="21"/>
              </w:rPr>
            </w:pPr>
          </w:p>
        </w:tc>
        <w:tc>
          <w:tcPr>
            <w:tcW w:w="12431" w:type="dxa"/>
            <w:gridSpan w:val="19"/>
            <w:vAlign w:val="bottom"/>
          </w:tcPr>
          <w:p w:rsidR="00AB6848" w:rsidRPr="00DE179B" w:rsidRDefault="00AB6848" w:rsidP="00735F64">
            <w:pPr>
              <w:pStyle w:val="acctcolumnheading"/>
              <w:spacing w:after="0" w:line="220" w:lineRule="exact"/>
              <w:ind w:left="-79" w:right="-79"/>
              <w:rPr>
                <w:b/>
                <w:bCs/>
                <w:szCs w:val="22"/>
              </w:rPr>
            </w:pPr>
            <w:r w:rsidRPr="00DE179B">
              <w:rPr>
                <w:b/>
                <w:bCs/>
                <w:szCs w:val="22"/>
              </w:rPr>
              <w:t>Consolidated financial statements</w:t>
            </w:r>
          </w:p>
        </w:tc>
      </w:tr>
      <w:tr w:rsidR="00735F64" w:rsidRPr="007B55CD" w:rsidTr="000A0ADE">
        <w:trPr>
          <w:cantSplit/>
          <w:trHeight w:val="899"/>
          <w:tblHeader/>
        </w:trPr>
        <w:tc>
          <w:tcPr>
            <w:tcW w:w="3060" w:type="dxa"/>
            <w:shd w:val="clear" w:color="auto" w:fill="auto"/>
            <w:vAlign w:val="bottom"/>
          </w:tcPr>
          <w:p w:rsidR="00735F64" w:rsidRPr="001A3F6A" w:rsidRDefault="00735F64" w:rsidP="00B11307">
            <w:pPr>
              <w:spacing w:line="220" w:lineRule="exact"/>
              <w:rPr>
                <w:sz w:val="21"/>
                <w:szCs w:val="21"/>
              </w:rPr>
            </w:pPr>
          </w:p>
        </w:tc>
        <w:tc>
          <w:tcPr>
            <w:tcW w:w="990" w:type="dxa"/>
            <w:vAlign w:val="bottom"/>
          </w:tcPr>
          <w:p w:rsidR="00735F64" w:rsidRPr="0037180A" w:rsidRDefault="00735F64" w:rsidP="009C4D0A">
            <w:pPr>
              <w:pStyle w:val="acctcolumnheading"/>
              <w:spacing w:after="0" w:line="220" w:lineRule="exact"/>
              <w:ind w:left="-79" w:right="-79"/>
              <w:rPr>
                <w:szCs w:val="22"/>
                <w:lang w:bidi="th-TH"/>
              </w:rPr>
            </w:pPr>
            <w:r w:rsidRPr="0037180A">
              <w:rPr>
                <w:szCs w:val="22"/>
              </w:rPr>
              <w:t>Land</w:t>
            </w:r>
          </w:p>
        </w:tc>
        <w:tc>
          <w:tcPr>
            <w:tcW w:w="180" w:type="dxa"/>
            <w:vAlign w:val="bottom"/>
          </w:tcPr>
          <w:p w:rsidR="00735F64" w:rsidRPr="0037180A" w:rsidRDefault="00735F64" w:rsidP="00B11307">
            <w:pPr>
              <w:pStyle w:val="acctcolumnheading"/>
              <w:spacing w:after="0" w:line="220" w:lineRule="exact"/>
              <w:rPr>
                <w:szCs w:val="22"/>
              </w:rPr>
            </w:pPr>
          </w:p>
        </w:tc>
        <w:tc>
          <w:tcPr>
            <w:tcW w:w="1361" w:type="dxa"/>
            <w:vAlign w:val="bottom"/>
          </w:tcPr>
          <w:p w:rsidR="00735F64" w:rsidRPr="0037180A" w:rsidRDefault="00735F64" w:rsidP="007A6DEE">
            <w:pPr>
              <w:pStyle w:val="acctcolumnheading"/>
              <w:spacing w:after="0" w:line="220" w:lineRule="exact"/>
              <w:ind w:left="-79" w:right="-79"/>
              <w:rPr>
                <w:szCs w:val="22"/>
                <w:lang w:bidi="th-TH"/>
              </w:rPr>
            </w:pPr>
            <w:r w:rsidRPr="0037180A">
              <w:rPr>
                <w:szCs w:val="22"/>
                <w:lang w:bidi="th-TH"/>
              </w:rPr>
              <w:t>Building and building improvements</w:t>
            </w:r>
          </w:p>
        </w:tc>
        <w:tc>
          <w:tcPr>
            <w:tcW w:w="180" w:type="dxa"/>
            <w:vAlign w:val="bottom"/>
          </w:tcPr>
          <w:p w:rsidR="00735F64" w:rsidRPr="0037180A" w:rsidRDefault="00735F64" w:rsidP="00B11307">
            <w:pPr>
              <w:pStyle w:val="acctcolumnheading"/>
              <w:spacing w:after="0" w:line="220" w:lineRule="exact"/>
              <w:rPr>
                <w:szCs w:val="22"/>
              </w:rPr>
            </w:pPr>
          </w:p>
        </w:tc>
        <w:tc>
          <w:tcPr>
            <w:tcW w:w="1170" w:type="dxa"/>
            <w:vAlign w:val="bottom"/>
          </w:tcPr>
          <w:p w:rsidR="00735F64" w:rsidRPr="0037180A" w:rsidRDefault="00735F64" w:rsidP="00B11307">
            <w:pPr>
              <w:pStyle w:val="acctcolumnheading"/>
              <w:spacing w:after="0" w:line="220" w:lineRule="exact"/>
              <w:rPr>
                <w:szCs w:val="22"/>
              </w:rPr>
            </w:pPr>
          </w:p>
          <w:p w:rsidR="00735F64" w:rsidRPr="0037180A" w:rsidRDefault="00735F64" w:rsidP="00B11307">
            <w:pPr>
              <w:pStyle w:val="acctcolumnheading"/>
              <w:spacing w:after="0" w:line="220" w:lineRule="exact"/>
              <w:rPr>
                <w:szCs w:val="22"/>
              </w:rPr>
            </w:pPr>
            <w:r w:rsidRPr="0037180A">
              <w:rPr>
                <w:szCs w:val="22"/>
              </w:rPr>
              <w:t>Vessels</w:t>
            </w:r>
          </w:p>
        </w:tc>
        <w:tc>
          <w:tcPr>
            <w:tcW w:w="180" w:type="dxa"/>
            <w:vAlign w:val="bottom"/>
          </w:tcPr>
          <w:p w:rsidR="00735F64" w:rsidRPr="0037180A" w:rsidRDefault="00735F64" w:rsidP="00B11307">
            <w:pPr>
              <w:pStyle w:val="acctcolumnheading"/>
              <w:spacing w:after="0" w:line="220" w:lineRule="exact"/>
              <w:rPr>
                <w:szCs w:val="22"/>
              </w:rPr>
            </w:pPr>
          </w:p>
        </w:tc>
        <w:tc>
          <w:tcPr>
            <w:tcW w:w="900" w:type="dxa"/>
            <w:vAlign w:val="bottom"/>
          </w:tcPr>
          <w:p w:rsidR="00735F64" w:rsidRPr="0037180A" w:rsidRDefault="00735F64" w:rsidP="00B11307">
            <w:pPr>
              <w:pStyle w:val="acctcolumnheading"/>
              <w:spacing w:after="0" w:line="220" w:lineRule="exact"/>
              <w:ind w:left="-79" w:right="-79"/>
              <w:rPr>
                <w:szCs w:val="22"/>
              </w:rPr>
            </w:pPr>
            <w:r w:rsidRPr="0037180A">
              <w:rPr>
                <w:szCs w:val="22"/>
              </w:rPr>
              <w:t>Deferred dry docking</w:t>
            </w:r>
          </w:p>
        </w:tc>
        <w:tc>
          <w:tcPr>
            <w:tcW w:w="180" w:type="dxa"/>
            <w:vAlign w:val="bottom"/>
          </w:tcPr>
          <w:p w:rsidR="00735F64" w:rsidRPr="0037180A" w:rsidRDefault="00735F64" w:rsidP="00B11307">
            <w:pPr>
              <w:pStyle w:val="acctcolumnheading"/>
              <w:spacing w:after="0" w:line="220" w:lineRule="exact"/>
              <w:rPr>
                <w:szCs w:val="22"/>
              </w:rPr>
            </w:pPr>
          </w:p>
        </w:tc>
        <w:tc>
          <w:tcPr>
            <w:tcW w:w="990" w:type="dxa"/>
            <w:vAlign w:val="bottom"/>
          </w:tcPr>
          <w:p w:rsidR="00735F64" w:rsidRPr="0037180A" w:rsidRDefault="00735F64" w:rsidP="00B11307">
            <w:pPr>
              <w:pStyle w:val="acctcolumnheading"/>
              <w:spacing w:after="0" w:line="220" w:lineRule="exact"/>
              <w:ind w:left="-79" w:right="-79"/>
              <w:rPr>
                <w:szCs w:val="22"/>
              </w:rPr>
            </w:pPr>
            <w:r w:rsidRPr="0037180A">
              <w:rPr>
                <w:szCs w:val="22"/>
              </w:rPr>
              <w:t>Vessel equipment</w:t>
            </w:r>
          </w:p>
        </w:tc>
        <w:tc>
          <w:tcPr>
            <w:tcW w:w="178" w:type="dxa"/>
            <w:vAlign w:val="bottom"/>
          </w:tcPr>
          <w:p w:rsidR="00735F64" w:rsidRPr="0037180A" w:rsidRDefault="00735F64" w:rsidP="00B11307">
            <w:pPr>
              <w:pStyle w:val="acctcolumnheading"/>
              <w:spacing w:after="0" w:line="220" w:lineRule="exact"/>
              <w:rPr>
                <w:szCs w:val="22"/>
              </w:rPr>
            </w:pPr>
          </w:p>
        </w:tc>
        <w:tc>
          <w:tcPr>
            <w:tcW w:w="992" w:type="dxa"/>
            <w:vAlign w:val="bottom"/>
          </w:tcPr>
          <w:p w:rsidR="00735F64" w:rsidRPr="0037180A" w:rsidRDefault="00735F64" w:rsidP="00B11307">
            <w:pPr>
              <w:pStyle w:val="acctcolumnheading"/>
              <w:spacing w:after="0" w:line="220" w:lineRule="exact"/>
              <w:ind w:left="-79" w:right="-79"/>
              <w:rPr>
                <w:szCs w:val="22"/>
              </w:rPr>
            </w:pPr>
            <w:r w:rsidRPr="0037180A">
              <w:rPr>
                <w:szCs w:val="22"/>
              </w:rPr>
              <w:t>Furniture and office equipment</w:t>
            </w:r>
          </w:p>
        </w:tc>
        <w:tc>
          <w:tcPr>
            <w:tcW w:w="180" w:type="dxa"/>
            <w:vAlign w:val="bottom"/>
          </w:tcPr>
          <w:p w:rsidR="00735F64" w:rsidRPr="0037180A" w:rsidRDefault="00735F64" w:rsidP="00B11307">
            <w:pPr>
              <w:pStyle w:val="acctcolumnheading"/>
              <w:spacing w:after="0" w:line="220" w:lineRule="exact"/>
              <w:rPr>
                <w:szCs w:val="22"/>
              </w:rPr>
            </w:pPr>
          </w:p>
        </w:tc>
        <w:tc>
          <w:tcPr>
            <w:tcW w:w="900" w:type="dxa"/>
            <w:vAlign w:val="bottom"/>
          </w:tcPr>
          <w:p w:rsidR="00735F64" w:rsidRPr="0037180A" w:rsidRDefault="00735F64" w:rsidP="00735F64">
            <w:pPr>
              <w:pStyle w:val="acctcolumnheading"/>
              <w:spacing w:after="0" w:line="220" w:lineRule="exact"/>
              <w:ind w:left="-79" w:right="-79"/>
              <w:rPr>
                <w:szCs w:val="22"/>
              </w:rPr>
            </w:pPr>
            <w:r w:rsidRPr="0037180A">
              <w:rPr>
                <w:szCs w:val="22"/>
              </w:rPr>
              <w:t>Vehicles</w:t>
            </w:r>
          </w:p>
        </w:tc>
        <w:tc>
          <w:tcPr>
            <w:tcW w:w="180" w:type="dxa"/>
            <w:vAlign w:val="bottom"/>
          </w:tcPr>
          <w:p w:rsidR="00735F64" w:rsidRPr="0037180A" w:rsidRDefault="00735F64" w:rsidP="00735F64">
            <w:pPr>
              <w:pStyle w:val="acctcolumnheading"/>
              <w:spacing w:after="0" w:line="220" w:lineRule="exact"/>
              <w:ind w:left="-79" w:right="-79"/>
              <w:rPr>
                <w:szCs w:val="22"/>
              </w:rPr>
            </w:pPr>
          </w:p>
        </w:tc>
        <w:tc>
          <w:tcPr>
            <w:tcW w:w="1170" w:type="dxa"/>
            <w:vAlign w:val="bottom"/>
          </w:tcPr>
          <w:p w:rsidR="00735F64" w:rsidRPr="0037180A" w:rsidRDefault="00735F64" w:rsidP="00735F64">
            <w:pPr>
              <w:pStyle w:val="acctcolumnheading"/>
              <w:spacing w:after="0" w:line="220" w:lineRule="exact"/>
              <w:ind w:left="-79" w:right="-79"/>
              <w:rPr>
                <w:szCs w:val="22"/>
              </w:rPr>
            </w:pPr>
            <w:r w:rsidRPr="0037180A">
              <w:rPr>
                <w:szCs w:val="22"/>
              </w:rPr>
              <w:t>Vessel under construction</w:t>
            </w:r>
          </w:p>
        </w:tc>
        <w:tc>
          <w:tcPr>
            <w:tcW w:w="178" w:type="dxa"/>
            <w:vAlign w:val="bottom"/>
          </w:tcPr>
          <w:p w:rsidR="00735F64" w:rsidRPr="0037180A" w:rsidRDefault="00735F64" w:rsidP="00735F64">
            <w:pPr>
              <w:pStyle w:val="acctcolumnheading"/>
              <w:spacing w:after="0" w:line="220" w:lineRule="exact"/>
              <w:ind w:left="-79" w:right="-79"/>
              <w:rPr>
                <w:szCs w:val="22"/>
              </w:rPr>
            </w:pPr>
          </w:p>
        </w:tc>
        <w:tc>
          <w:tcPr>
            <w:tcW w:w="1172" w:type="dxa"/>
            <w:vAlign w:val="bottom"/>
          </w:tcPr>
          <w:p w:rsidR="00735F64" w:rsidRPr="0037180A" w:rsidRDefault="00735F64" w:rsidP="00735F64">
            <w:pPr>
              <w:pStyle w:val="acctcolumnheading"/>
              <w:spacing w:after="0" w:line="220" w:lineRule="exact"/>
              <w:ind w:left="-79" w:right="-79"/>
              <w:rPr>
                <w:szCs w:val="22"/>
              </w:rPr>
            </w:pPr>
            <w:r w:rsidRPr="0037180A">
              <w:rPr>
                <w:szCs w:val="22"/>
              </w:rPr>
              <w:t>Dry docking under construction</w:t>
            </w:r>
          </w:p>
        </w:tc>
        <w:tc>
          <w:tcPr>
            <w:tcW w:w="180" w:type="dxa"/>
            <w:vAlign w:val="bottom"/>
          </w:tcPr>
          <w:p w:rsidR="00735F64" w:rsidRPr="0037180A" w:rsidRDefault="00735F64" w:rsidP="00735F64">
            <w:pPr>
              <w:pStyle w:val="acctcolumnheading"/>
              <w:spacing w:after="0" w:line="220" w:lineRule="exact"/>
              <w:ind w:left="-79" w:right="-79"/>
              <w:rPr>
                <w:szCs w:val="22"/>
              </w:rPr>
            </w:pPr>
          </w:p>
        </w:tc>
        <w:tc>
          <w:tcPr>
            <w:tcW w:w="1170" w:type="dxa"/>
            <w:vAlign w:val="bottom"/>
          </w:tcPr>
          <w:p w:rsidR="00735F64" w:rsidRPr="0037180A" w:rsidRDefault="00735F64" w:rsidP="00735F64">
            <w:pPr>
              <w:pStyle w:val="acctcolumnheading"/>
              <w:spacing w:after="0" w:line="220" w:lineRule="exact"/>
              <w:ind w:left="-79" w:right="-79"/>
              <w:rPr>
                <w:szCs w:val="22"/>
              </w:rPr>
            </w:pPr>
            <w:r w:rsidRPr="0037180A">
              <w:rPr>
                <w:szCs w:val="22"/>
              </w:rPr>
              <w:t>Total</w:t>
            </w:r>
          </w:p>
        </w:tc>
      </w:tr>
      <w:tr w:rsidR="00AB6848" w:rsidRPr="007B55CD" w:rsidTr="00B11307">
        <w:trPr>
          <w:cantSplit/>
        </w:trPr>
        <w:tc>
          <w:tcPr>
            <w:tcW w:w="3060" w:type="dxa"/>
            <w:vAlign w:val="bottom"/>
          </w:tcPr>
          <w:p w:rsidR="00AB6848" w:rsidRPr="001A3F6A" w:rsidRDefault="00AB6848" w:rsidP="00B11307">
            <w:pPr>
              <w:spacing w:line="220" w:lineRule="exact"/>
              <w:rPr>
                <w:b/>
                <w:bCs/>
                <w:i/>
                <w:iCs/>
                <w:sz w:val="21"/>
                <w:szCs w:val="21"/>
              </w:rPr>
            </w:pPr>
          </w:p>
        </w:tc>
        <w:tc>
          <w:tcPr>
            <w:tcW w:w="12431" w:type="dxa"/>
            <w:gridSpan w:val="19"/>
            <w:vAlign w:val="bottom"/>
          </w:tcPr>
          <w:p w:rsidR="00AB6848" w:rsidRPr="00AB6848" w:rsidRDefault="00AB6848" w:rsidP="00B11307">
            <w:pPr>
              <w:pStyle w:val="acctfourfigures"/>
              <w:spacing w:line="220" w:lineRule="exact"/>
              <w:jc w:val="center"/>
              <w:rPr>
                <w:i/>
                <w:iCs/>
                <w:szCs w:val="22"/>
              </w:rPr>
            </w:pPr>
            <w:r w:rsidRPr="00AB6848">
              <w:rPr>
                <w:i/>
                <w:iCs/>
                <w:szCs w:val="22"/>
              </w:rPr>
              <w:t>(in thousand Baht)</w:t>
            </w:r>
          </w:p>
        </w:tc>
      </w:tr>
      <w:tr w:rsidR="00735F64" w:rsidRPr="007B55CD" w:rsidTr="000A0ADE">
        <w:trPr>
          <w:cantSplit/>
        </w:trPr>
        <w:tc>
          <w:tcPr>
            <w:tcW w:w="3060" w:type="dxa"/>
            <w:vAlign w:val="bottom"/>
          </w:tcPr>
          <w:p w:rsidR="00735F64" w:rsidRPr="0037180A" w:rsidRDefault="00735F64" w:rsidP="0037180A">
            <w:pPr>
              <w:spacing w:line="220" w:lineRule="exact"/>
              <w:rPr>
                <w:b/>
                <w:bCs/>
                <w:i/>
                <w:iCs/>
                <w:szCs w:val="22"/>
              </w:rPr>
            </w:pPr>
            <w:r w:rsidRPr="0037180A">
              <w:rPr>
                <w:b/>
                <w:bCs/>
                <w:i/>
                <w:iCs/>
                <w:szCs w:val="22"/>
              </w:rPr>
              <w:t xml:space="preserve">Cost </w:t>
            </w:r>
          </w:p>
        </w:tc>
        <w:tc>
          <w:tcPr>
            <w:tcW w:w="990" w:type="dxa"/>
            <w:vAlign w:val="bottom"/>
          </w:tcPr>
          <w:p w:rsidR="00735F64" w:rsidRPr="001A3F6A" w:rsidRDefault="00735F64" w:rsidP="00B11307">
            <w:pPr>
              <w:pStyle w:val="acctfourfigures"/>
              <w:spacing w:line="220" w:lineRule="exact"/>
              <w:jc w:val="center"/>
              <w:rPr>
                <w:sz w:val="21"/>
                <w:szCs w:val="21"/>
              </w:rPr>
            </w:pPr>
          </w:p>
        </w:tc>
        <w:tc>
          <w:tcPr>
            <w:tcW w:w="180" w:type="dxa"/>
            <w:vAlign w:val="bottom"/>
          </w:tcPr>
          <w:p w:rsidR="00735F64" w:rsidRPr="001A3F6A" w:rsidRDefault="00735F64" w:rsidP="00B11307">
            <w:pPr>
              <w:pStyle w:val="acctfourfigures"/>
              <w:spacing w:line="220" w:lineRule="exact"/>
              <w:jc w:val="center"/>
              <w:rPr>
                <w:sz w:val="21"/>
                <w:szCs w:val="21"/>
              </w:rPr>
            </w:pPr>
          </w:p>
        </w:tc>
        <w:tc>
          <w:tcPr>
            <w:tcW w:w="1361" w:type="dxa"/>
            <w:vAlign w:val="bottom"/>
          </w:tcPr>
          <w:p w:rsidR="00735F64" w:rsidRPr="001A3F6A" w:rsidRDefault="00735F64" w:rsidP="00B11307">
            <w:pPr>
              <w:pStyle w:val="acctfourfigures"/>
              <w:spacing w:line="220" w:lineRule="exact"/>
              <w:jc w:val="center"/>
              <w:rPr>
                <w:sz w:val="21"/>
                <w:szCs w:val="21"/>
              </w:rPr>
            </w:pPr>
          </w:p>
        </w:tc>
        <w:tc>
          <w:tcPr>
            <w:tcW w:w="180" w:type="dxa"/>
            <w:vAlign w:val="bottom"/>
          </w:tcPr>
          <w:p w:rsidR="00735F64" w:rsidRPr="001A3F6A" w:rsidRDefault="00735F64" w:rsidP="00B11307">
            <w:pPr>
              <w:pStyle w:val="acctfourfigures"/>
              <w:spacing w:line="220" w:lineRule="exact"/>
              <w:jc w:val="center"/>
              <w:rPr>
                <w:sz w:val="21"/>
                <w:szCs w:val="21"/>
              </w:rPr>
            </w:pPr>
          </w:p>
        </w:tc>
        <w:tc>
          <w:tcPr>
            <w:tcW w:w="1170" w:type="dxa"/>
            <w:vAlign w:val="bottom"/>
          </w:tcPr>
          <w:p w:rsidR="00735F64" w:rsidRPr="001A3F6A" w:rsidRDefault="00735F64" w:rsidP="00B11307">
            <w:pPr>
              <w:pStyle w:val="acctfourfigures"/>
              <w:spacing w:line="220" w:lineRule="exact"/>
              <w:jc w:val="center"/>
              <w:rPr>
                <w:sz w:val="21"/>
                <w:szCs w:val="21"/>
              </w:rPr>
            </w:pPr>
          </w:p>
        </w:tc>
        <w:tc>
          <w:tcPr>
            <w:tcW w:w="180" w:type="dxa"/>
            <w:vAlign w:val="bottom"/>
          </w:tcPr>
          <w:p w:rsidR="00735F64" w:rsidRPr="001A3F6A" w:rsidRDefault="00735F64" w:rsidP="00B11307">
            <w:pPr>
              <w:pStyle w:val="acctfourfigures"/>
              <w:spacing w:line="220" w:lineRule="exact"/>
              <w:jc w:val="center"/>
              <w:rPr>
                <w:sz w:val="21"/>
                <w:szCs w:val="21"/>
              </w:rPr>
            </w:pPr>
          </w:p>
        </w:tc>
        <w:tc>
          <w:tcPr>
            <w:tcW w:w="900" w:type="dxa"/>
            <w:vAlign w:val="bottom"/>
          </w:tcPr>
          <w:p w:rsidR="00735F64" w:rsidRPr="001A3F6A" w:rsidRDefault="00735F64" w:rsidP="00B11307">
            <w:pPr>
              <w:pStyle w:val="acctfourfigures"/>
              <w:spacing w:line="220" w:lineRule="exact"/>
              <w:jc w:val="center"/>
              <w:rPr>
                <w:sz w:val="21"/>
                <w:szCs w:val="21"/>
              </w:rPr>
            </w:pPr>
          </w:p>
        </w:tc>
        <w:tc>
          <w:tcPr>
            <w:tcW w:w="180" w:type="dxa"/>
            <w:vAlign w:val="bottom"/>
          </w:tcPr>
          <w:p w:rsidR="00735F64" w:rsidRPr="001A3F6A" w:rsidRDefault="00735F64" w:rsidP="00B11307">
            <w:pPr>
              <w:pStyle w:val="acctfourfigures"/>
              <w:spacing w:line="220" w:lineRule="exact"/>
              <w:jc w:val="center"/>
              <w:rPr>
                <w:sz w:val="21"/>
                <w:szCs w:val="21"/>
              </w:rPr>
            </w:pPr>
          </w:p>
        </w:tc>
        <w:tc>
          <w:tcPr>
            <w:tcW w:w="990" w:type="dxa"/>
            <w:vAlign w:val="bottom"/>
          </w:tcPr>
          <w:p w:rsidR="00735F64" w:rsidRPr="001A3F6A" w:rsidRDefault="00735F64" w:rsidP="00B11307">
            <w:pPr>
              <w:pStyle w:val="acctfourfigures"/>
              <w:spacing w:line="220" w:lineRule="exact"/>
              <w:jc w:val="center"/>
              <w:rPr>
                <w:sz w:val="21"/>
                <w:szCs w:val="21"/>
              </w:rPr>
            </w:pPr>
          </w:p>
        </w:tc>
        <w:tc>
          <w:tcPr>
            <w:tcW w:w="178" w:type="dxa"/>
            <w:vAlign w:val="bottom"/>
          </w:tcPr>
          <w:p w:rsidR="00735F64" w:rsidRPr="001A3F6A" w:rsidRDefault="00735F64" w:rsidP="00B11307">
            <w:pPr>
              <w:pStyle w:val="acctfourfigures"/>
              <w:spacing w:line="220" w:lineRule="exact"/>
              <w:jc w:val="center"/>
              <w:rPr>
                <w:sz w:val="21"/>
                <w:szCs w:val="21"/>
              </w:rPr>
            </w:pPr>
          </w:p>
        </w:tc>
        <w:tc>
          <w:tcPr>
            <w:tcW w:w="992" w:type="dxa"/>
            <w:vAlign w:val="bottom"/>
          </w:tcPr>
          <w:p w:rsidR="00735F64" w:rsidRPr="001A3F6A" w:rsidRDefault="00735F64" w:rsidP="00B11307">
            <w:pPr>
              <w:pStyle w:val="acctfourfigures"/>
              <w:spacing w:line="220" w:lineRule="exact"/>
              <w:jc w:val="center"/>
              <w:rPr>
                <w:sz w:val="21"/>
                <w:szCs w:val="21"/>
              </w:rPr>
            </w:pPr>
          </w:p>
        </w:tc>
        <w:tc>
          <w:tcPr>
            <w:tcW w:w="180" w:type="dxa"/>
            <w:vAlign w:val="bottom"/>
          </w:tcPr>
          <w:p w:rsidR="00735F64" w:rsidRPr="001A3F6A" w:rsidRDefault="00735F64" w:rsidP="00B11307">
            <w:pPr>
              <w:pStyle w:val="acctfourfigures"/>
              <w:spacing w:line="220" w:lineRule="exact"/>
              <w:jc w:val="center"/>
              <w:rPr>
                <w:sz w:val="21"/>
                <w:szCs w:val="21"/>
              </w:rPr>
            </w:pPr>
          </w:p>
        </w:tc>
        <w:tc>
          <w:tcPr>
            <w:tcW w:w="900" w:type="dxa"/>
          </w:tcPr>
          <w:p w:rsidR="00735F64" w:rsidRPr="001A3F6A" w:rsidRDefault="00735F64" w:rsidP="00B11307">
            <w:pPr>
              <w:pStyle w:val="acctfourfigures"/>
              <w:spacing w:line="220" w:lineRule="exact"/>
              <w:jc w:val="center"/>
              <w:rPr>
                <w:sz w:val="21"/>
                <w:szCs w:val="21"/>
              </w:rPr>
            </w:pPr>
          </w:p>
        </w:tc>
        <w:tc>
          <w:tcPr>
            <w:tcW w:w="180" w:type="dxa"/>
          </w:tcPr>
          <w:p w:rsidR="00735F64" w:rsidRPr="001A3F6A" w:rsidRDefault="00735F64" w:rsidP="00B11307">
            <w:pPr>
              <w:pStyle w:val="acctfourfigures"/>
              <w:spacing w:line="220" w:lineRule="exact"/>
              <w:jc w:val="center"/>
              <w:rPr>
                <w:sz w:val="21"/>
                <w:szCs w:val="21"/>
              </w:rPr>
            </w:pPr>
          </w:p>
        </w:tc>
        <w:tc>
          <w:tcPr>
            <w:tcW w:w="1170" w:type="dxa"/>
          </w:tcPr>
          <w:p w:rsidR="00735F64" w:rsidRPr="001A3F6A" w:rsidRDefault="00735F64" w:rsidP="00B11307">
            <w:pPr>
              <w:pStyle w:val="acctfourfigures"/>
              <w:spacing w:line="220" w:lineRule="exact"/>
              <w:jc w:val="center"/>
              <w:rPr>
                <w:sz w:val="21"/>
                <w:szCs w:val="21"/>
              </w:rPr>
            </w:pPr>
          </w:p>
        </w:tc>
        <w:tc>
          <w:tcPr>
            <w:tcW w:w="178" w:type="dxa"/>
          </w:tcPr>
          <w:p w:rsidR="00735F64" w:rsidRPr="001A3F6A" w:rsidRDefault="00735F64" w:rsidP="00B11307">
            <w:pPr>
              <w:pStyle w:val="acctfourfigures"/>
              <w:spacing w:line="220" w:lineRule="exact"/>
              <w:jc w:val="center"/>
              <w:rPr>
                <w:sz w:val="21"/>
                <w:szCs w:val="21"/>
              </w:rPr>
            </w:pPr>
          </w:p>
        </w:tc>
        <w:tc>
          <w:tcPr>
            <w:tcW w:w="1172" w:type="dxa"/>
          </w:tcPr>
          <w:p w:rsidR="00735F64" w:rsidRPr="001A3F6A" w:rsidRDefault="00735F64" w:rsidP="00B11307">
            <w:pPr>
              <w:pStyle w:val="acctfourfigures"/>
              <w:spacing w:line="220" w:lineRule="exact"/>
              <w:jc w:val="center"/>
              <w:rPr>
                <w:sz w:val="21"/>
                <w:szCs w:val="21"/>
              </w:rPr>
            </w:pPr>
          </w:p>
        </w:tc>
        <w:tc>
          <w:tcPr>
            <w:tcW w:w="180" w:type="dxa"/>
          </w:tcPr>
          <w:p w:rsidR="00735F64" w:rsidRPr="001A3F6A" w:rsidRDefault="00735F64" w:rsidP="00B11307">
            <w:pPr>
              <w:pStyle w:val="acctfourfigures"/>
              <w:spacing w:line="220" w:lineRule="exact"/>
              <w:jc w:val="center"/>
              <w:rPr>
                <w:sz w:val="21"/>
                <w:szCs w:val="21"/>
              </w:rPr>
            </w:pPr>
          </w:p>
        </w:tc>
        <w:tc>
          <w:tcPr>
            <w:tcW w:w="1170" w:type="dxa"/>
            <w:vAlign w:val="bottom"/>
          </w:tcPr>
          <w:p w:rsidR="00735F64" w:rsidRPr="001A3F6A" w:rsidRDefault="00735F64" w:rsidP="00B11307">
            <w:pPr>
              <w:pStyle w:val="acctfourfigures"/>
              <w:spacing w:line="220" w:lineRule="exact"/>
              <w:jc w:val="center"/>
              <w:rPr>
                <w:sz w:val="21"/>
                <w:szCs w:val="21"/>
              </w:rPr>
            </w:pPr>
          </w:p>
        </w:tc>
      </w:tr>
      <w:tr w:rsidR="0037180A" w:rsidRPr="007B55CD" w:rsidTr="000A0ADE">
        <w:trPr>
          <w:cantSplit/>
        </w:trPr>
        <w:tc>
          <w:tcPr>
            <w:tcW w:w="3060" w:type="dxa"/>
            <w:vAlign w:val="bottom"/>
          </w:tcPr>
          <w:p w:rsidR="0037180A" w:rsidRPr="0037180A" w:rsidRDefault="0037180A" w:rsidP="0037180A">
            <w:pPr>
              <w:spacing w:line="220" w:lineRule="exact"/>
              <w:rPr>
                <w:szCs w:val="22"/>
              </w:rPr>
            </w:pPr>
            <w:r w:rsidRPr="0037180A">
              <w:rPr>
                <w:szCs w:val="22"/>
              </w:rPr>
              <w:t>At 1 January 2017</w:t>
            </w:r>
          </w:p>
        </w:tc>
        <w:tc>
          <w:tcPr>
            <w:tcW w:w="990" w:type="dxa"/>
            <w:shd w:val="clear" w:color="auto" w:fill="auto"/>
            <w:vAlign w:val="bottom"/>
          </w:tcPr>
          <w:p w:rsidR="0037180A" w:rsidRPr="0037180A" w:rsidRDefault="0037180A" w:rsidP="0037180A">
            <w:pPr>
              <w:tabs>
                <w:tab w:val="decimal" w:pos="742"/>
              </w:tabs>
              <w:ind w:left="-108" w:right="-162"/>
              <w:rPr>
                <w:rFonts w:cs="Times New Roman"/>
                <w:szCs w:val="22"/>
                <w:rtl/>
                <w:cs/>
              </w:rPr>
            </w:pPr>
            <w:r w:rsidRPr="0037180A">
              <w:rPr>
                <w:rFonts w:cs="Times New Roman"/>
                <w:szCs w:val="22"/>
              </w:rPr>
              <w:t>15,840</w:t>
            </w:r>
          </w:p>
        </w:tc>
        <w:tc>
          <w:tcPr>
            <w:tcW w:w="180" w:type="dxa"/>
            <w:shd w:val="clear" w:color="auto" w:fill="auto"/>
            <w:vAlign w:val="bottom"/>
          </w:tcPr>
          <w:p w:rsidR="0037180A" w:rsidRPr="0037180A" w:rsidRDefault="0037180A" w:rsidP="0037180A">
            <w:pPr>
              <w:pStyle w:val="acctfourfigures"/>
              <w:tabs>
                <w:tab w:val="clear" w:pos="765"/>
              </w:tabs>
              <w:spacing w:line="240" w:lineRule="atLeast"/>
              <w:ind w:right="11"/>
              <w:jc w:val="right"/>
              <w:rPr>
                <w:rFonts w:cs="Times New Roman"/>
                <w:szCs w:val="22"/>
                <w:lang w:val="en-US" w:bidi="th-TH"/>
              </w:rPr>
            </w:pPr>
          </w:p>
        </w:tc>
        <w:tc>
          <w:tcPr>
            <w:tcW w:w="1361" w:type="dxa"/>
            <w:shd w:val="clear" w:color="auto" w:fill="auto"/>
            <w:vAlign w:val="bottom"/>
          </w:tcPr>
          <w:p w:rsidR="0037180A" w:rsidRPr="0037180A" w:rsidRDefault="00AE6E27" w:rsidP="0037180A">
            <w:pPr>
              <w:tabs>
                <w:tab w:val="decimal" w:pos="852"/>
              </w:tabs>
              <w:ind w:left="-108" w:right="-162"/>
              <w:rPr>
                <w:rFonts w:cs="Times New Roman"/>
                <w:szCs w:val="22"/>
              </w:rPr>
            </w:pPr>
            <w:r>
              <w:rPr>
                <w:rFonts w:cs="Times New Roman"/>
                <w:szCs w:val="22"/>
              </w:rPr>
              <w:t>99,317</w:t>
            </w:r>
          </w:p>
        </w:tc>
        <w:tc>
          <w:tcPr>
            <w:tcW w:w="180" w:type="dxa"/>
            <w:shd w:val="clear" w:color="auto" w:fill="auto"/>
            <w:vAlign w:val="bottom"/>
          </w:tcPr>
          <w:p w:rsidR="0037180A" w:rsidRPr="0037180A" w:rsidRDefault="0037180A" w:rsidP="0037180A">
            <w:pPr>
              <w:tabs>
                <w:tab w:val="decimal" w:pos="1043"/>
              </w:tabs>
              <w:ind w:left="-108" w:right="-112"/>
              <w:jc w:val="right"/>
              <w:rPr>
                <w:rFonts w:cs="Times New Roman"/>
                <w:szCs w:val="22"/>
              </w:rPr>
            </w:pPr>
          </w:p>
        </w:tc>
        <w:tc>
          <w:tcPr>
            <w:tcW w:w="1170" w:type="dxa"/>
            <w:shd w:val="clear" w:color="auto" w:fill="auto"/>
            <w:vAlign w:val="bottom"/>
          </w:tcPr>
          <w:p w:rsidR="0037180A" w:rsidRPr="0037180A" w:rsidRDefault="00AE6E27" w:rsidP="0037180A">
            <w:pPr>
              <w:tabs>
                <w:tab w:val="decimal" w:pos="892"/>
              </w:tabs>
              <w:ind w:left="-108" w:right="-162"/>
              <w:rPr>
                <w:rFonts w:cs="Times New Roman"/>
                <w:szCs w:val="22"/>
              </w:rPr>
            </w:pPr>
            <w:r>
              <w:rPr>
                <w:rFonts w:cs="Times New Roman"/>
                <w:szCs w:val="22"/>
              </w:rPr>
              <w:t>7,658,599</w:t>
            </w:r>
          </w:p>
        </w:tc>
        <w:tc>
          <w:tcPr>
            <w:tcW w:w="180" w:type="dxa"/>
            <w:shd w:val="clear" w:color="auto" w:fill="auto"/>
            <w:vAlign w:val="bottom"/>
          </w:tcPr>
          <w:p w:rsidR="0037180A" w:rsidRPr="0037180A" w:rsidRDefault="0037180A" w:rsidP="0037180A">
            <w:pPr>
              <w:pStyle w:val="acctfourfigures"/>
              <w:tabs>
                <w:tab w:val="clear" w:pos="765"/>
              </w:tabs>
              <w:spacing w:line="240" w:lineRule="atLeast"/>
              <w:ind w:right="11"/>
              <w:jc w:val="right"/>
              <w:rPr>
                <w:rFonts w:cs="Times New Roman"/>
                <w:szCs w:val="22"/>
                <w:lang w:val="en-US" w:bidi="th-TH"/>
              </w:rPr>
            </w:pPr>
          </w:p>
        </w:tc>
        <w:tc>
          <w:tcPr>
            <w:tcW w:w="900" w:type="dxa"/>
            <w:shd w:val="clear" w:color="auto" w:fill="auto"/>
            <w:vAlign w:val="bottom"/>
          </w:tcPr>
          <w:p w:rsidR="0037180A" w:rsidRPr="0037180A" w:rsidRDefault="0037180A" w:rsidP="0037180A">
            <w:pPr>
              <w:tabs>
                <w:tab w:val="decimal" w:pos="739"/>
              </w:tabs>
              <w:ind w:left="-108" w:right="-162"/>
              <w:rPr>
                <w:rFonts w:cs="Times New Roman"/>
                <w:szCs w:val="22"/>
              </w:rPr>
            </w:pPr>
            <w:r w:rsidRPr="0037180A">
              <w:rPr>
                <w:rFonts w:cs="Times New Roman"/>
                <w:szCs w:val="22"/>
              </w:rPr>
              <w:t>72,434</w:t>
            </w:r>
          </w:p>
        </w:tc>
        <w:tc>
          <w:tcPr>
            <w:tcW w:w="180" w:type="dxa"/>
            <w:shd w:val="clear" w:color="auto" w:fill="auto"/>
            <w:vAlign w:val="bottom"/>
          </w:tcPr>
          <w:p w:rsidR="0037180A" w:rsidRPr="0037180A" w:rsidRDefault="0037180A" w:rsidP="0037180A">
            <w:pPr>
              <w:pStyle w:val="acctfourfigures"/>
              <w:tabs>
                <w:tab w:val="clear" w:pos="765"/>
              </w:tabs>
              <w:spacing w:line="240" w:lineRule="atLeast"/>
              <w:ind w:right="11"/>
              <w:jc w:val="right"/>
              <w:rPr>
                <w:rFonts w:cs="Times New Roman"/>
                <w:szCs w:val="22"/>
                <w:lang w:val="en-US" w:bidi="th-TH"/>
              </w:rPr>
            </w:pPr>
          </w:p>
        </w:tc>
        <w:tc>
          <w:tcPr>
            <w:tcW w:w="990" w:type="dxa"/>
            <w:shd w:val="clear" w:color="auto" w:fill="auto"/>
            <w:vAlign w:val="bottom"/>
          </w:tcPr>
          <w:p w:rsidR="0037180A" w:rsidRPr="0037180A" w:rsidRDefault="00786BEB" w:rsidP="0037180A">
            <w:pPr>
              <w:tabs>
                <w:tab w:val="decimal" w:pos="676"/>
              </w:tabs>
              <w:ind w:left="-108" w:right="-162"/>
              <w:rPr>
                <w:rFonts w:cs="Times New Roman"/>
                <w:szCs w:val="22"/>
              </w:rPr>
            </w:pPr>
            <w:r>
              <w:rPr>
                <w:rFonts w:cs="Times New Roman"/>
                <w:szCs w:val="22"/>
              </w:rPr>
              <w:t>43,634</w:t>
            </w:r>
          </w:p>
        </w:tc>
        <w:tc>
          <w:tcPr>
            <w:tcW w:w="178" w:type="dxa"/>
            <w:shd w:val="clear" w:color="auto" w:fill="auto"/>
            <w:vAlign w:val="bottom"/>
          </w:tcPr>
          <w:p w:rsidR="0037180A" w:rsidRPr="0037180A" w:rsidRDefault="0037180A" w:rsidP="0037180A">
            <w:pPr>
              <w:tabs>
                <w:tab w:val="decimal" w:pos="1043"/>
              </w:tabs>
              <w:ind w:left="-108" w:right="-112"/>
              <w:jc w:val="right"/>
              <w:rPr>
                <w:rFonts w:cs="Times New Roman"/>
                <w:szCs w:val="22"/>
              </w:rPr>
            </w:pPr>
          </w:p>
        </w:tc>
        <w:tc>
          <w:tcPr>
            <w:tcW w:w="992" w:type="dxa"/>
            <w:shd w:val="clear" w:color="auto" w:fill="auto"/>
            <w:vAlign w:val="bottom"/>
          </w:tcPr>
          <w:p w:rsidR="0037180A" w:rsidRPr="0037180A" w:rsidRDefault="00AE6E27" w:rsidP="0037180A">
            <w:pPr>
              <w:tabs>
                <w:tab w:val="decimal" w:pos="720"/>
              </w:tabs>
              <w:ind w:left="-108" w:right="22"/>
              <w:rPr>
                <w:rFonts w:cs="Times New Roman"/>
                <w:szCs w:val="22"/>
              </w:rPr>
            </w:pPr>
            <w:r>
              <w:rPr>
                <w:rFonts w:cs="Times New Roman"/>
                <w:szCs w:val="22"/>
              </w:rPr>
              <w:t>22,873</w:t>
            </w:r>
          </w:p>
        </w:tc>
        <w:tc>
          <w:tcPr>
            <w:tcW w:w="180" w:type="dxa"/>
            <w:shd w:val="clear" w:color="auto" w:fill="auto"/>
            <w:vAlign w:val="bottom"/>
          </w:tcPr>
          <w:p w:rsidR="0037180A" w:rsidRPr="0037180A" w:rsidRDefault="0037180A" w:rsidP="0037180A">
            <w:pPr>
              <w:tabs>
                <w:tab w:val="decimal" w:pos="1043"/>
              </w:tabs>
              <w:ind w:left="-108" w:right="-112"/>
              <w:jc w:val="right"/>
              <w:rPr>
                <w:rFonts w:cs="Times New Roman"/>
                <w:szCs w:val="22"/>
              </w:rPr>
            </w:pPr>
          </w:p>
        </w:tc>
        <w:tc>
          <w:tcPr>
            <w:tcW w:w="900" w:type="dxa"/>
            <w:shd w:val="clear" w:color="auto" w:fill="auto"/>
            <w:vAlign w:val="bottom"/>
          </w:tcPr>
          <w:p w:rsidR="0037180A" w:rsidRPr="0037180A" w:rsidRDefault="00AE6E27" w:rsidP="0037180A">
            <w:pPr>
              <w:tabs>
                <w:tab w:val="decimal" w:pos="720"/>
              </w:tabs>
              <w:ind w:left="-108" w:right="-162"/>
              <w:rPr>
                <w:rFonts w:cs="Times New Roman"/>
                <w:szCs w:val="22"/>
              </w:rPr>
            </w:pPr>
            <w:r>
              <w:rPr>
                <w:rFonts w:cs="Times New Roman"/>
                <w:szCs w:val="22"/>
              </w:rPr>
              <w:t>8,945</w:t>
            </w:r>
          </w:p>
        </w:tc>
        <w:tc>
          <w:tcPr>
            <w:tcW w:w="180" w:type="dxa"/>
            <w:shd w:val="clear" w:color="auto" w:fill="auto"/>
            <w:vAlign w:val="bottom"/>
          </w:tcPr>
          <w:p w:rsidR="0037180A" w:rsidRPr="0037180A" w:rsidRDefault="0037180A" w:rsidP="0037180A">
            <w:pPr>
              <w:tabs>
                <w:tab w:val="decimal" w:pos="879"/>
              </w:tabs>
              <w:ind w:left="-108" w:right="-112"/>
              <w:jc w:val="right"/>
              <w:rPr>
                <w:rFonts w:cs="Times New Roman"/>
                <w:szCs w:val="22"/>
              </w:rPr>
            </w:pPr>
          </w:p>
        </w:tc>
        <w:tc>
          <w:tcPr>
            <w:tcW w:w="1170" w:type="dxa"/>
            <w:shd w:val="clear" w:color="auto" w:fill="auto"/>
          </w:tcPr>
          <w:p w:rsidR="0037180A" w:rsidRPr="0037180A" w:rsidRDefault="0037180A" w:rsidP="0037180A">
            <w:pPr>
              <w:tabs>
                <w:tab w:val="decimal" w:pos="900"/>
              </w:tabs>
              <w:ind w:left="-108" w:right="-162"/>
              <w:rPr>
                <w:rFonts w:cs="Times New Roman"/>
                <w:szCs w:val="22"/>
              </w:rPr>
            </w:pPr>
            <w:r w:rsidRPr="0037180A">
              <w:rPr>
                <w:rFonts w:cs="Times New Roman"/>
                <w:szCs w:val="22"/>
              </w:rPr>
              <w:t>562,891</w:t>
            </w:r>
          </w:p>
        </w:tc>
        <w:tc>
          <w:tcPr>
            <w:tcW w:w="178" w:type="dxa"/>
            <w:shd w:val="clear" w:color="auto" w:fill="auto"/>
          </w:tcPr>
          <w:p w:rsidR="0037180A" w:rsidRPr="0037180A" w:rsidRDefault="0037180A" w:rsidP="0037180A">
            <w:pPr>
              <w:tabs>
                <w:tab w:val="decimal" w:pos="794"/>
              </w:tabs>
              <w:ind w:left="-108" w:right="-162"/>
              <w:rPr>
                <w:rFonts w:cs="Times New Roman"/>
                <w:szCs w:val="22"/>
              </w:rPr>
            </w:pPr>
          </w:p>
        </w:tc>
        <w:tc>
          <w:tcPr>
            <w:tcW w:w="1172" w:type="dxa"/>
            <w:shd w:val="clear" w:color="auto" w:fill="auto"/>
            <w:vAlign w:val="bottom"/>
          </w:tcPr>
          <w:p w:rsidR="0037180A" w:rsidRPr="0037180A" w:rsidRDefault="0037180A" w:rsidP="0037180A">
            <w:pPr>
              <w:tabs>
                <w:tab w:val="decimal" w:pos="794"/>
              </w:tabs>
              <w:ind w:left="-108" w:right="-162"/>
              <w:rPr>
                <w:rFonts w:cs="Times New Roman"/>
                <w:szCs w:val="22"/>
              </w:rPr>
            </w:pPr>
            <w:r w:rsidRPr="0037180A">
              <w:rPr>
                <w:rFonts w:cs="Times New Roman"/>
                <w:szCs w:val="22"/>
              </w:rPr>
              <w:t>5,136</w:t>
            </w:r>
          </w:p>
        </w:tc>
        <w:tc>
          <w:tcPr>
            <w:tcW w:w="180" w:type="dxa"/>
            <w:shd w:val="clear" w:color="auto" w:fill="auto"/>
            <w:vAlign w:val="bottom"/>
          </w:tcPr>
          <w:p w:rsidR="0037180A" w:rsidRPr="0037180A" w:rsidRDefault="0037180A" w:rsidP="0037180A">
            <w:pPr>
              <w:tabs>
                <w:tab w:val="decimal" w:pos="1043"/>
              </w:tabs>
              <w:ind w:left="-108" w:right="-112"/>
              <w:jc w:val="right"/>
              <w:rPr>
                <w:rFonts w:cs="Times New Roman"/>
                <w:szCs w:val="22"/>
              </w:rPr>
            </w:pPr>
          </w:p>
        </w:tc>
        <w:tc>
          <w:tcPr>
            <w:tcW w:w="1170" w:type="dxa"/>
            <w:shd w:val="clear" w:color="auto" w:fill="auto"/>
            <w:vAlign w:val="bottom"/>
          </w:tcPr>
          <w:p w:rsidR="0037180A" w:rsidRPr="0037180A" w:rsidRDefault="00015346" w:rsidP="0037180A">
            <w:pPr>
              <w:tabs>
                <w:tab w:val="decimal" w:pos="882"/>
              </w:tabs>
              <w:ind w:left="-108" w:right="-162"/>
              <w:rPr>
                <w:rFonts w:cs="Times New Roman"/>
                <w:szCs w:val="22"/>
              </w:rPr>
            </w:pPr>
            <w:r>
              <w:rPr>
                <w:rFonts w:cs="Times New Roman"/>
                <w:szCs w:val="22"/>
              </w:rPr>
              <w:t>8,4</w:t>
            </w:r>
            <w:r w:rsidR="00092765">
              <w:rPr>
                <w:rFonts w:cs="Times New Roman"/>
                <w:szCs w:val="22"/>
              </w:rPr>
              <w:t>89,669</w:t>
            </w:r>
          </w:p>
        </w:tc>
      </w:tr>
      <w:tr w:rsidR="0037180A" w:rsidRPr="007B55CD" w:rsidTr="000A0ADE">
        <w:trPr>
          <w:cantSplit/>
        </w:trPr>
        <w:tc>
          <w:tcPr>
            <w:tcW w:w="3060" w:type="dxa"/>
            <w:vAlign w:val="bottom"/>
          </w:tcPr>
          <w:p w:rsidR="0037180A" w:rsidRPr="0037180A" w:rsidRDefault="0037180A" w:rsidP="0037180A">
            <w:pPr>
              <w:spacing w:line="220" w:lineRule="exact"/>
              <w:rPr>
                <w:szCs w:val="22"/>
              </w:rPr>
            </w:pPr>
            <w:r w:rsidRPr="0037180A">
              <w:rPr>
                <w:szCs w:val="22"/>
              </w:rPr>
              <w:t>Additions</w:t>
            </w:r>
          </w:p>
        </w:tc>
        <w:tc>
          <w:tcPr>
            <w:tcW w:w="990" w:type="dxa"/>
            <w:shd w:val="clear" w:color="auto" w:fill="auto"/>
            <w:vAlign w:val="bottom"/>
          </w:tcPr>
          <w:p w:rsidR="0037180A" w:rsidRPr="0037180A" w:rsidRDefault="0037180A" w:rsidP="0037180A">
            <w:pPr>
              <w:tabs>
                <w:tab w:val="decimal" w:pos="436"/>
              </w:tabs>
              <w:ind w:left="-108" w:right="-162"/>
              <w:rPr>
                <w:rFonts w:cs="Times New Roman"/>
                <w:szCs w:val="22"/>
              </w:rPr>
            </w:pPr>
            <w:r w:rsidRPr="0037180A">
              <w:rPr>
                <w:rFonts w:cs="Times New Roman"/>
                <w:szCs w:val="22"/>
              </w:rPr>
              <w:t>-</w:t>
            </w:r>
          </w:p>
        </w:tc>
        <w:tc>
          <w:tcPr>
            <w:tcW w:w="180" w:type="dxa"/>
            <w:shd w:val="clear" w:color="auto" w:fill="auto"/>
            <w:vAlign w:val="bottom"/>
          </w:tcPr>
          <w:p w:rsidR="0037180A" w:rsidRPr="0037180A" w:rsidRDefault="0037180A" w:rsidP="0037180A">
            <w:pPr>
              <w:tabs>
                <w:tab w:val="decimal" w:pos="842"/>
                <w:tab w:val="decimal" w:pos="1135"/>
              </w:tabs>
              <w:ind w:left="-108" w:right="-162"/>
              <w:rPr>
                <w:rFonts w:cs="Times New Roman"/>
                <w:szCs w:val="22"/>
              </w:rPr>
            </w:pPr>
          </w:p>
        </w:tc>
        <w:tc>
          <w:tcPr>
            <w:tcW w:w="1361" w:type="dxa"/>
            <w:shd w:val="clear" w:color="auto" w:fill="auto"/>
            <w:vAlign w:val="bottom"/>
          </w:tcPr>
          <w:p w:rsidR="0037180A" w:rsidRPr="0037180A" w:rsidRDefault="0037180A" w:rsidP="0037180A">
            <w:pPr>
              <w:tabs>
                <w:tab w:val="decimal" w:pos="596"/>
              </w:tabs>
              <w:ind w:left="-108" w:right="-162"/>
              <w:rPr>
                <w:rFonts w:cs="Times New Roman"/>
                <w:szCs w:val="22"/>
              </w:rPr>
            </w:pPr>
            <w:r w:rsidRPr="0037180A">
              <w:rPr>
                <w:rFonts w:cs="Times New Roman"/>
                <w:szCs w:val="22"/>
              </w:rPr>
              <w:t>-</w:t>
            </w:r>
          </w:p>
        </w:tc>
        <w:tc>
          <w:tcPr>
            <w:tcW w:w="180" w:type="dxa"/>
            <w:shd w:val="clear" w:color="auto" w:fill="auto"/>
            <w:vAlign w:val="bottom"/>
          </w:tcPr>
          <w:p w:rsidR="0037180A" w:rsidRPr="0037180A" w:rsidRDefault="0037180A" w:rsidP="0037180A">
            <w:pPr>
              <w:tabs>
                <w:tab w:val="decimal" w:pos="795"/>
                <w:tab w:val="decimal" w:pos="842"/>
              </w:tabs>
              <w:ind w:left="-108" w:right="-162"/>
              <w:rPr>
                <w:rFonts w:cs="Times New Roman"/>
                <w:szCs w:val="22"/>
              </w:rPr>
            </w:pPr>
          </w:p>
        </w:tc>
        <w:tc>
          <w:tcPr>
            <w:tcW w:w="1170" w:type="dxa"/>
            <w:shd w:val="clear" w:color="auto" w:fill="auto"/>
            <w:vAlign w:val="bottom"/>
          </w:tcPr>
          <w:p w:rsidR="0037180A" w:rsidRPr="0037180A" w:rsidRDefault="0037180A" w:rsidP="0037180A">
            <w:pPr>
              <w:tabs>
                <w:tab w:val="decimal" w:pos="572"/>
              </w:tabs>
              <w:ind w:left="-108" w:right="-162"/>
              <w:rPr>
                <w:rFonts w:cs="Times New Roman"/>
                <w:szCs w:val="22"/>
              </w:rPr>
            </w:pPr>
            <w:r w:rsidRPr="0037180A">
              <w:rPr>
                <w:rFonts w:cs="Times New Roman"/>
                <w:szCs w:val="22"/>
              </w:rPr>
              <w:t>-</w:t>
            </w:r>
          </w:p>
        </w:tc>
        <w:tc>
          <w:tcPr>
            <w:tcW w:w="180" w:type="dxa"/>
            <w:shd w:val="clear" w:color="auto" w:fill="auto"/>
            <w:vAlign w:val="bottom"/>
          </w:tcPr>
          <w:p w:rsidR="0037180A" w:rsidRPr="0037180A" w:rsidRDefault="0037180A" w:rsidP="0037180A">
            <w:pPr>
              <w:tabs>
                <w:tab w:val="decimal" w:pos="842"/>
                <w:tab w:val="decimal" w:pos="1135"/>
              </w:tabs>
              <w:ind w:left="-108" w:right="-162"/>
              <w:rPr>
                <w:rFonts w:cs="Times New Roman"/>
                <w:szCs w:val="22"/>
              </w:rPr>
            </w:pPr>
          </w:p>
        </w:tc>
        <w:tc>
          <w:tcPr>
            <w:tcW w:w="900" w:type="dxa"/>
            <w:shd w:val="clear" w:color="auto" w:fill="auto"/>
            <w:vAlign w:val="bottom"/>
          </w:tcPr>
          <w:p w:rsidR="0037180A" w:rsidRPr="0037180A" w:rsidRDefault="0037180A" w:rsidP="0037180A">
            <w:pPr>
              <w:tabs>
                <w:tab w:val="decimal" w:pos="739"/>
              </w:tabs>
              <w:ind w:left="-108" w:right="-162"/>
              <w:rPr>
                <w:rFonts w:cs="Times New Roman"/>
                <w:szCs w:val="22"/>
              </w:rPr>
            </w:pPr>
            <w:r w:rsidRPr="0037180A">
              <w:rPr>
                <w:rFonts w:cs="Times New Roman"/>
                <w:szCs w:val="22"/>
              </w:rPr>
              <w:t>33,834</w:t>
            </w:r>
          </w:p>
        </w:tc>
        <w:tc>
          <w:tcPr>
            <w:tcW w:w="180" w:type="dxa"/>
            <w:shd w:val="clear" w:color="auto" w:fill="auto"/>
            <w:vAlign w:val="bottom"/>
          </w:tcPr>
          <w:p w:rsidR="0037180A" w:rsidRPr="0037180A" w:rsidRDefault="0037180A" w:rsidP="0037180A">
            <w:pPr>
              <w:tabs>
                <w:tab w:val="decimal" w:pos="842"/>
                <w:tab w:val="decimal" w:pos="1135"/>
              </w:tabs>
              <w:ind w:left="-108" w:right="-162"/>
              <w:rPr>
                <w:rFonts w:cs="Times New Roman"/>
                <w:szCs w:val="22"/>
              </w:rPr>
            </w:pPr>
          </w:p>
        </w:tc>
        <w:tc>
          <w:tcPr>
            <w:tcW w:w="990" w:type="dxa"/>
            <w:shd w:val="clear" w:color="auto" w:fill="auto"/>
            <w:vAlign w:val="bottom"/>
          </w:tcPr>
          <w:p w:rsidR="0037180A" w:rsidRPr="0037180A" w:rsidRDefault="0037180A" w:rsidP="0037180A">
            <w:pPr>
              <w:tabs>
                <w:tab w:val="decimal" w:pos="676"/>
              </w:tabs>
              <w:ind w:left="-108" w:right="-162"/>
              <w:rPr>
                <w:rFonts w:cs="Times New Roman"/>
                <w:szCs w:val="22"/>
              </w:rPr>
            </w:pPr>
            <w:r w:rsidRPr="0037180A">
              <w:rPr>
                <w:rFonts w:cs="Times New Roman"/>
                <w:szCs w:val="22"/>
              </w:rPr>
              <w:t>6,750</w:t>
            </w:r>
          </w:p>
        </w:tc>
        <w:tc>
          <w:tcPr>
            <w:tcW w:w="178" w:type="dxa"/>
            <w:shd w:val="clear" w:color="auto" w:fill="auto"/>
            <w:vAlign w:val="bottom"/>
          </w:tcPr>
          <w:p w:rsidR="0037180A" w:rsidRPr="0037180A" w:rsidRDefault="0037180A" w:rsidP="0037180A">
            <w:pPr>
              <w:tabs>
                <w:tab w:val="decimal" w:pos="842"/>
                <w:tab w:val="decimal" w:pos="1043"/>
              </w:tabs>
              <w:ind w:left="-108" w:right="-162"/>
              <w:rPr>
                <w:rFonts w:cs="Times New Roman"/>
                <w:szCs w:val="22"/>
              </w:rPr>
            </w:pPr>
          </w:p>
        </w:tc>
        <w:tc>
          <w:tcPr>
            <w:tcW w:w="992" w:type="dxa"/>
            <w:shd w:val="clear" w:color="auto" w:fill="auto"/>
            <w:vAlign w:val="bottom"/>
          </w:tcPr>
          <w:p w:rsidR="0037180A" w:rsidRPr="0037180A" w:rsidRDefault="0037180A" w:rsidP="0037180A">
            <w:pPr>
              <w:tabs>
                <w:tab w:val="decimal" w:pos="720"/>
              </w:tabs>
              <w:ind w:left="-108" w:right="22"/>
              <w:rPr>
                <w:rFonts w:cs="Times New Roman"/>
                <w:szCs w:val="22"/>
              </w:rPr>
            </w:pPr>
            <w:r w:rsidRPr="0037180A">
              <w:rPr>
                <w:rFonts w:cs="Times New Roman"/>
                <w:szCs w:val="22"/>
              </w:rPr>
              <w:t>2,550</w:t>
            </w:r>
          </w:p>
        </w:tc>
        <w:tc>
          <w:tcPr>
            <w:tcW w:w="180" w:type="dxa"/>
            <w:shd w:val="clear" w:color="auto" w:fill="auto"/>
            <w:vAlign w:val="bottom"/>
          </w:tcPr>
          <w:p w:rsidR="0037180A" w:rsidRPr="0037180A" w:rsidRDefault="0037180A" w:rsidP="0037180A">
            <w:pPr>
              <w:tabs>
                <w:tab w:val="decimal" w:pos="842"/>
                <w:tab w:val="decimal" w:pos="1043"/>
              </w:tabs>
              <w:ind w:left="-108" w:right="-162"/>
              <w:rPr>
                <w:rFonts w:cs="Times New Roman"/>
                <w:szCs w:val="22"/>
              </w:rPr>
            </w:pPr>
          </w:p>
        </w:tc>
        <w:tc>
          <w:tcPr>
            <w:tcW w:w="900" w:type="dxa"/>
            <w:shd w:val="clear" w:color="auto" w:fill="auto"/>
            <w:vAlign w:val="bottom"/>
          </w:tcPr>
          <w:p w:rsidR="0037180A" w:rsidRPr="0037180A" w:rsidRDefault="0037180A" w:rsidP="0037180A">
            <w:pPr>
              <w:tabs>
                <w:tab w:val="decimal" w:pos="450"/>
              </w:tabs>
              <w:ind w:left="-108" w:right="-162"/>
              <w:rPr>
                <w:rFonts w:cs="Times New Roman"/>
                <w:szCs w:val="22"/>
              </w:rPr>
            </w:pPr>
            <w:r w:rsidRPr="0037180A">
              <w:rPr>
                <w:rFonts w:cs="Times New Roman"/>
                <w:szCs w:val="22"/>
              </w:rPr>
              <w:t>-</w:t>
            </w:r>
          </w:p>
        </w:tc>
        <w:tc>
          <w:tcPr>
            <w:tcW w:w="180" w:type="dxa"/>
            <w:shd w:val="clear" w:color="auto" w:fill="auto"/>
            <w:vAlign w:val="bottom"/>
          </w:tcPr>
          <w:p w:rsidR="0037180A" w:rsidRPr="0037180A" w:rsidRDefault="0037180A" w:rsidP="0037180A">
            <w:pPr>
              <w:tabs>
                <w:tab w:val="decimal" w:pos="842"/>
                <w:tab w:val="decimal" w:pos="879"/>
              </w:tabs>
              <w:ind w:left="-108" w:right="-162"/>
              <w:rPr>
                <w:rFonts w:cs="Times New Roman"/>
                <w:szCs w:val="22"/>
              </w:rPr>
            </w:pPr>
          </w:p>
        </w:tc>
        <w:tc>
          <w:tcPr>
            <w:tcW w:w="1170" w:type="dxa"/>
            <w:shd w:val="clear" w:color="auto" w:fill="auto"/>
          </w:tcPr>
          <w:p w:rsidR="0037180A" w:rsidRPr="0037180A" w:rsidRDefault="0037180A" w:rsidP="0037180A">
            <w:pPr>
              <w:tabs>
                <w:tab w:val="decimal" w:pos="900"/>
              </w:tabs>
              <w:ind w:left="-108" w:right="-162"/>
              <w:rPr>
                <w:rFonts w:cs="Times New Roman"/>
                <w:szCs w:val="22"/>
              </w:rPr>
            </w:pPr>
            <w:r w:rsidRPr="0037180A">
              <w:rPr>
                <w:rFonts w:cs="Times New Roman"/>
                <w:szCs w:val="22"/>
              </w:rPr>
              <w:t>264,853</w:t>
            </w:r>
          </w:p>
        </w:tc>
        <w:tc>
          <w:tcPr>
            <w:tcW w:w="178" w:type="dxa"/>
            <w:shd w:val="clear" w:color="auto" w:fill="auto"/>
          </w:tcPr>
          <w:p w:rsidR="0037180A" w:rsidRPr="0037180A" w:rsidRDefault="0037180A" w:rsidP="0037180A">
            <w:pPr>
              <w:tabs>
                <w:tab w:val="decimal" w:pos="794"/>
              </w:tabs>
              <w:ind w:left="-108" w:right="-162"/>
              <w:rPr>
                <w:rFonts w:cs="Times New Roman"/>
                <w:szCs w:val="22"/>
              </w:rPr>
            </w:pPr>
          </w:p>
        </w:tc>
        <w:tc>
          <w:tcPr>
            <w:tcW w:w="1172" w:type="dxa"/>
            <w:shd w:val="clear" w:color="auto" w:fill="auto"/>
            <w:vAlign w:val="bottom"/>
          </w:tcPr>
          <w:p w:rsidR="0037180A" w:rsidRPr="0037180A" w:rsidRDefault="0037180A" w:rsidP="0037180A">
            <w:pPr>
              <w:tabs>
                <w:tab w:val="decimal" w:pos="794"/>
              </w:tabs>
              <w:ind w:left="-108" w:right="-162"/>
              <w:rPr>
                <w:rFonts w:cs="Times New Roman"/>
                <w:szCs w:val="22"/>
              </w:rPr>
            </w:pPr>
            <w:r w:rsidRPr="0037180A">
              <w:rPr>
                <w:rFonts w:cs="Times New Roman"/>
                <w:szCs w:val="22"/>
              </w:rPr>
              <w:t>63,218</w:t>
            </w:r>
          </w:p>
        </w:tc>
        <w:tc>
          <w:tcPr>
            <w:tcW w:w="180" w:type="dxa"/>
            <w:shd w:val="clear" w:color="auto" w:fill="auto"/>
            <w:vAlign w:val="bottom"/>
          </w:tcPr>
          <w:p w:rsidR="0037180A" w:rsidRPr="0037180A" w:rsidRDefault="0037180A" w:rsidP="0037180A">
            <w:pPr>
              <w:tabs>
                <w:tab w:val="decimal" w:pos="842"/>
                <w:tab w:val="decimal" w:pos="1043"/>
              </w:tabs>
              <w:ind w:left="-108" w:right="-162"/>
              <w:rPr>
                <w:rFonts w:cs="Times New Roman"/>
                <w:szCs w:val="22"/>
              </w:rPr>
            </w:pPr>
          </w:p>
        </w:tc>
        <w:tc>
          <w:tcPr>
            <w:tcW w:w="1170" w:type="dxa"/>
            <w:shd w:val="clear" w:color="auto" w:fill="auto"/>
            <w:vAlign w:val="bottom"/>
          </w:tcPr>
          <w:p w:rsidR="0037180A" w:rsidRPr="0037180A" w:rsidRDefault="0037180A" w:rsidP="0037180A">
            <w:pPr>
              <w:tabs>
                <w:tab w:val="decimal" w:pos="882"/>
              </w:tabs>
              <w:ind w:left="-108" w:right="-162"/>
              <w:rPr>
                <w:rFonts w:cs="Times New Roman"/>
                <w:szCs w:val="22"/>
              </w:rPr>
            </w:pPr>
            <w:r w:rsidRPr="0037180A">
              <w:rPr>
                <w:rFonts w:cs="Times New Roman"/>
                <w:szCs w:val="22"/>
              </w:rPr>
              <w:t>371,205</w:t>
            </w:r>
          </w:p>
        </w:tc>
      </w:tr>
      <w:tr w:rsidR="0037180A" w:rsidRPr="007B55CD" w:rsidTr="000A0ADE">
        <w:trPr>
          <w:cantSplit/>
        </w:trPr>
        <w:tc>
          <w:tcPr>
            <w:tcW w:w="3060" w:type="dxa"/>
            <w:vAlign w:val="bottom"/>
          </w:tcPr>
          <w:p w:rsidR="0037180A" w:rsidRPr="0037180A" w:rsidRDefault="0037180A" w:rsidP="0037180A">
            <w:pPr>
              <w:spacing w:line="220" w:lineRule="exact"/>
              <w:rPr>
                <w:szCs w:val="22"/>
              </w:rPr>
            </w:pPr>
            <w:r w:rsidRPr="0037180A">
              <w:rPr>
                <w:szCs w:val="22"/>
              </w:rPr>
              <w:t>Transfers</w:t>
            </w:r>
          </w:p>
        </w:tc>
        <w:tc>
          <w:tcPr>
            <w:tcW w:w="990" w:type="dxa"/>
            <w:shd w:val="clear" w:color="auto" w:fill="auto"/>
            <w:vAlign w:val="bottom"/>
          </w:tcPr>
          <w:p w:rsidR="0037180A" w:rsidRPr="0037180A" w:rsidRDefault="0037180A" w:rsidP="0037180A">
            <w:pPr>
              <w:tabs>
                <w:tab w:val="decimal" w:pos="436"/>
              </w:tabs>
              <w:ind w:left="-108" w:right="-162"/>
              <w:rPr>
                <w:rFonts w:cs="Times New Roman"/>
                <w:szCs w:val="22"/>
              </w:rPr>
            </w:pPr>
            <w:r w:rsidRPr="0037180A">
              <w:rPr>
                <w:rFonts w:cs="Times New Roman"/>
                <w:szCs w:val="22"/>
              </w:rPr>
              <w:t>-</w:t>
            </w:r>
          </w:p>
        </w:tc>
        <w:tc>
          <w:tcPr>
            <w:tcW w:w="180" w:type="dxa"/>
            <w:shd w:val="clear" w:color="auto" w:fill="auto"/>
            <w:vAlign w:val="bottom"/>
          </w:tcPr>
          <w:p w:rsidR="0037180A" w:rsidRPr="0037180A" w:rsidRDefault="0037180A" w:rsidP="0037180A">
            <w:pPr>
              <w:tabs>
                <w:tab w:val="decimal" w:pos="842"/>
                <w:tab w:val="decimal" w:pos="1135"/>
              </w:tabs>
              <w:ind w:left="-108" w:right="-162"/>
              <w:rPr>
                <w:rFonts w:cs="Times New Roman"/>
                <w:szCs w:val="22"/>
              </w:rPr>
            </w:pPr>
          </w:p>
        </w:tc>
        <w:tc>
          <w:tcPr>
            <w:tcW w:w="1361" w:type="dxa"/>
            <w:shd w:val="clear" w:color="auto" w:fill="auto"/>
            <w:vAlign w:val="bottom"/>
          </w:tcPr>
          <w:p w:rsidR="0037180A" w:rsidRPr="0037180A" w:rsidRDefault="0037180A" w:rsidP="0037180A">
            <w:pPr>
              <w:tabs>
                <w:tab w:val="decimal" w:pos="852"/>
              </w:tabs>
              <w:ind w:left="-108" w:right="-162"/>
              <w:rPr>
                <w:rFonts w:cs="Times New Roman"/>
                <w:szCs w:val="22"/>
              </w:rPr>
            </w:pPr>
            <w:r w:rsidRPr="0037180A">
              <w:rPr>
                <w:rFonts w:cs="Times New Roman"/>
                <w:szCs w:val="22"/>
              </w:rPr>
              <w:t>624</w:t>
            </w:r>
          </w:p>
        </w:tc>
        <w:tc>
          <w:tcPr>
            <w:tcW w:w="180" w:type="dxa"/>
            <w:shd w:val="clear" w:color="auto" w:fill="auto"/>
            <w:vAlign w:val="bottom"/>
          </w:tcPr>
          <w:p w:rsidR="0037180A" w:rsidRPr="0037180A" w:rsidRDefault="0037180A" w:rsidP="0037180A">
            <w:pPr>
              <w:tabs>
                <w:tab w:val="decimal" w:pos="842"/>
                <w:tab w:val="decimal" w:pos="1043"/>
              </w:tabs>
              <w:ind w:left="-108" w:right="-162"/>
              <w:rPr>
                <w:rFonts w:cs="Times New Roman"/>
                <w:szCs w:val="22"/>
              </w:rPr>
            </w:pPr>
          </w:p>
        </w:tc>
        <w:tc>
          <w:tcPr>
            <w:tcW w:w="1170" w:type="dxa"/>
            <w:shd w:val="clear" w:color="auto" w:fill="auto"/>
            <w:vAlign w:val="bottom"/>
          </w:tcPr>
          <w:p w:rsidR="0037180A" w:rsidRPr="0037180A" w:rsidRDefault="0037180A" w:rsidP="0037180A">
            <w:pPr>
              <w:tabs>
                <w:tab w:val="decimal" w:pos="892"/>
              </w:tabs>
              <w:ind w:left="-108" w:right="-162"/>
              <w:rPr>
                <w:rFonts w:cs="Times New Roman"/>
                <w:szCs w:val="22"/>
              </w:rPr>
            </w:pPr>
            <w:r w:rsidRPr="0037180A">
              <w:rPr>
                <w:rFonts w:cs="Times New Roman"/>
                <w:szCs w:val="22"/>
              </w:rPr>
              <w:t>563,839</w:t>
            </w:r>
          </w:p>
        </w:tc>
        <w:tc>
          <w:tcPr>
            <w:tcW w:w="180" w:type="dxa"/>
            <w:shd w:val="clear" w:color="auto" w:fill="auto"/>
            <w:vAlign w:val="bottom"/>
          </w:tcPr>
          <w:p w:rsidR="0037180A" w:rsidRPr="0037180A" w:rsidRDefault="0037180A" w:rsidP="0037180A">
            <w:pPr>
              <w:tabs>
                <w:tab w:val="decimal" w:pos="842"/>
                <w:tab w:val="decimal" w:pos="1135"/>
              </w:tabs>
              <w:ind w:left="-108" w:right="-162"/>
              <w:rPr>
                <w:rFonts w:cs="Times New Roman"/>
                <w:szCs w:val="22"/>
              </w:rPr>
            </w:pPr>
          </w:p>
        </w:tc>
        <w:tc>
          <w:tcPr>
            <w:tcW w:w="900" w:type="dxa"/>
            <w:shd w:val="clear" w:color="auto" w:fill="auto"/>
            <w:vAlign w:val="bottom"/>
          </w:tcPr>
          <w:p w:rsidR="0037180A" w:rsidRPr="0037180A" w:rsidRDefault="0037180A" w:rsidP="0037180A">
            <w:pPr>
              <w:tabs>
                <w:tab w:val="decimal" w:pos="739"/>
              </w:tabs>
              <w:ind w:left="-108" w:right="-162"/>
              <w:rPr>
                <w:rFonts w:cs="Times New Roman"/>
                <w:szCs w:val="22"/>
              </w:rPr>
            </w:pPr>
            <w:r w:rsidRPr="0037180A">
              <w:rPr>
                <w:rFonts w:cs="Times New Roman"/>
                <w:szCs w:val="22"/>
              </w:rPr>
              <w:t>34,156</w:t>
            </w:r>
          </w:p>
        </w:tc>
        <w:tc>
          <w:tcPr>
            <w:tcW w:w="180" w:type="dxa"/>
            <w:shd w:val="clear" w:color="auto" w:fill="auto"/>
            <w:vAlign w:val="bottom"/>
          </w:tcPr>
          <w:p w:rsidR="0037180A" w:rsidRPr="0037180A" w:rsidRDefault="0037180A" w:rsidP="0037180A">
            <w:pPr>
              <w:tabs>
                <w:tab w:val="decimal" w:pos="842"/>
                <w:tab w:val="decimal" w:pos="1135"/>
              </w:tabs>
              <w:ind w:left="-108" w:right="-162"/>
              <w:rPr>
                <w:rFonts w:cs="Times New Roman"/>
                <w:szCs w:val="22"/>
              </w:rPr>
            </w:pPr>
          </w:p>
        </w:tc>
        <w:tc>
          <w:tcPr>
            <w:tcW w:w="990" w:type="dxa"/>
            <w:shd w:val="clear" w:color="auto" w:fill="auto"/>
            <w:vAlign w:val="bottom"/>
          </w:tcPr>
          <w:p w:rsidR="0037180A" w:rsidRPr="0037180A" w:rsidRDefault="0037180A" w:rsidP="0037180A">
            <w:pPr>
              <w:tabs>
                <w:tab w:val="decimal" w:pos="676"/>
              </w:tabs>
              <w:ind w:left="-108" w:right="-162"/>
              <w:rPr>
                <w:rFonts w:cs="Times New Roman"/>
                <w:szCs w:val="22"/>
              </w:rPr>
            </w:pPr>
            <w:r w:rsidRPr="0037180A">
              <w:rPr>
                <w:rFonts w:cs="Times New Roman"/>
                <w:szCs w:val="22"/>
              </w:rPr>
              <w:t>(1)</w:t>
            </w:r>
          </w:p>
        </w:tc>
        <w:tc>
          <w:tcPr>
            <w:tcW w:w="178" w:type="dxa"/>
            <w:shd w:val="clear" w:color="auto" w:fill="auto"/>
            <w:vAlign w:val="bottom"/>
          </w:tcPr>
          <w:p w:rsidR="0037180A" w:rsidRPr="0037180A" w:rsidRDefault="0037180A" w:rsidP="0037180A">
            <w:pPr>
              <w:tabs>
                <w:tab w:val="decimal" w:pos="842"/>
                <w:tab w:val="decimal" w:pos="1043"/>
              </w:tabs>
              <w:ind w:left="-108" w:right="-162"/>
              <w:rPr>
                <w:rFonts w:cs="Times New Roman"/>
                <w:szCs w:val="22"/>
              </w:rPr>
            </w:pPr>
          </w:p>
        </w:tc>
        <w:tc>
          <w:tcPr>
            <w:tcW w:w="992" w:type="dxa"/>
            <w:shd w:val="clear" w:color="auto" w:fill="auto"/>
            <w:vAlign w:val="bottom"/>
          </w:tcPr>
          <w:p w:rsidR="0037180A" w:rsidRPr="0037180A" w:rsidRDefault="0037180A" w:rsidP="0037180A">
            <w:pPr>
              <w:tabs>
                <w:tab w:val="decimal" w:pos="886"/>
              </w:tabs>
              <w:ind w:left="-108" w:right="22"/>
              <w:rPr>
                <w:rFonts w:cs="Times New Roman"/>
                <w:szCs w:val="22"/>
              </w:rPr>
            </w:pPr>
            <w:r w:rsidRPr="0037180A">
              <w:rPr>
                <w:rFonts w:cs="Times New Roman"/>
                <w:szCs w:val="22"/>
              </w:rPr>
              <w:t>(623)</w:t>
            </w:r>
          </w:p>
        </w:tc>
        <w:tc>
          <w:tcPr>
            <w:tcW w:w="180" w:type="dxa"/>
            <w:shd w:val="clear" w:color="auto" w:fill="auto"/>
            <w:vAlign w:val="bottom"/>
          </w:tcPr>
          <w:p w:rsidR="0037180A" w:rsidRPr="0037180A" w:rsidRDefault="0037180A" w:rsidP="0037180A">
            <w:pPr>
              <w:tabs>
                <w:tab w:val="decimal" w:pos="842"/>
                <w:tab w:val="decimal" w:pos="1043"/>
              </w:tabs>
              <w:ind w:left="-108" w:right="-162"/>
              <w:rPr>
                <w:rFonts w:cs="Times New Roman"/>
                <w:szCs w:val="22"/>
              </w:rPr>
            </w:pPr>
          </w:p>
        </w:tc>
        <w:tc>
          <w:tcPr>
            <w:tcW w:w="900" w:type="dxa"/>
            <w:shd w:val="clear" w:color="auto" w:fill="auto"/>
            <w:vAlign w:val="bottom"/>
          </w:tcPr>
          <w:p w:rsidR="0037180A" w:rsidRPr="0037180A" w:rsidRDefault="0037180A" w:rsidP="0037180A">
            <w:pPr>
              <w:tabs>
                <w:tab w:val="decimal" w:pos="450"/>
              </w:tabs>
              <w:ind w:left="-108" w:right="-162"/>
              <w:rPr>
                <w:rFonts w:cs="Times New Roman"/>
                <w:szCs w:val="22"/>
              </w:rPr>
            </w:pPr>
            <w:r w:rsidRPr="0037180A">
              <w:rPr>
                <w:rFonts w:cs="Times New Roman"/>
                <w:szCs w:val="22"/>
              </w:rPr>
              <w:t>-</w:t>
            </w:r>
          </w:p>
        </w:tc>
        <w:tc>
          <w:tcPr>
            <w:tcW w:w="180" w:type="dxa"/>
            <w:shd w:val="clear" w:color="auto" w:fill="auto"/>
            <w:vAlign w:val="bottom"/>
          </w:tcPr>
          <w:p w:rsidR="0037180A" w:rsidRPr="0037180A" w:rsidRDefault="0037180A" w:rsidP="0037180A">
            <w:pPr>
              <w:tabs>
                <w:tab w:val="decimal" w:pos="842"/>
                <w:tab w:val="decimal" w:pos="879"/>
              </w:tabs>
              <w:ind w:left="-108" w:right="-162"/>
              <w:rPr>
                <w:rFonts w:cs="Times New Roman"/>
                <w:szCs w:val="22"/>
              </w:rPr>
            </w:pPr>
          </w:p>
        </w:tc>
        <w:tc>
          <w:tcPr>
            <w:tcW w:w="1170" w:type="dxa"/>
            <w:shd w:val="clear" w:color="auto" w:fill="auto"/>
          </w:tcPr>
          <w:p w:rsidR="0037180A" w:rsidRPr="0037180A" w:rsidRDefault="0037180A" w:rsidP="0037180A">
            <w:pPr>
              <w:tabs>
                <w:tab w:val="decimal" w:pos="900"/>
              </w:tabs>
              <w:ind w:left="-108" w:right="-162"/>
              <w:rPr>
                <w:rFonts w:cs="Times New Roman"/>
                <w:szCs w:val="22"/>
              </w:rPr>
            </w:pPr>
            <w:r w:rsidRPr="0037180A">
              <w:rPr>
                <w:rFonts w:cs="Times New Roman"/>
                <w:szCs w:val="22"/>
              </w:rPr>
              <w:t>(563,839)</w:t>
            </w:r>
          </w:p>
        </w:tc>
        <w:tc>
          <w:tcPr>
            <w:tcW w:w="178" w:type="dxa"/>
            <w:shd w:val="clear" w:color="auto" w:fill="auto"/>
          </w:tcPr>
          <w:p w:rsidR="0037180A" w:rsidRPr="0037180A" w:rsidRDefault="0037180A" w:rsidP="0037180A">
            <w:pPr>
              <w:tabs>
                <w:tab w:val="decimal" w:pos="794"/>
              </w:tabs>
              <w:ind w:left="-108" w:right="-162"/>
              <w:rPr>
                <w:rFonts w:cs="Times New Roman"/>
                <w:szCs w:val="22"/>
              </w:rPr>
            </w:pPr>
          </w:p>
        </w:tc>
        <w:tc>
          <w:tcPr>
            <w:tcW w:w="1172" w:type="dxa"/>
            <w:shd w:val="clear" w:color="auto" w:fill="auto"/>
            <w:vAlign w:val="bottom"/>
          </w:tcPr>
          <w:p w:rsidR="0037180A" w:rsidRPr="0037180A" w:rsidRDefault="0037180A" w:rsidP="0037180A">
            <w:pPr>
              <w:tabs>
                <w:tab w:val="decimal" w:pos="794"/>
              </w:tabs>
              <w:ind w:left="-108" w:right="-162"/>
              <w:rPr>
                <w:rFonts w:cs="Times New Roman"/>
                <w:szCs w:val="22"/>
              </w:rPr>
            </w:pPr>
            <w:r w:rsidRPr="0037180A">
              <w:rPr>
                <w:rFonts w:cs="Times New Roman"/>
                <w:szCs w:val="22"/>
              </w:rPr>
              <w:t>(34,156)</w:t>
            </w:r>
          </w:p>
        </w:tc>
        <w:tc>
          <w:tcPr>
            <w:tcW w:w="180" w:type="dxa"/>
            <w:shd w:val="clear" w:color="auto" w:fill="auto"/>
            <w:vAlign w:val="bottom"/>
          </w:tcPr>
          <w:p w:rsidR="0037180A" w:rsidRPr="0037180A" w:rsidRDefault="0037180A" w:rsidP="0037180A">
            <w:pPr>
              <w:tabs>
                <w:tab w:val="decimal" w:pos="842"/>
                <w:tab w:val="decimal" w:pos="1043"/>
              </w:tabs>
              <w:ind w:left="-108" w:right="-162"/>
              <w:rPr>
                <w:rFonts w:cs="Times New Roman"/>
                <w:szCs w:val="22"/>
              </w:rPr>
            </w:pPr>
          </w:p>
        </w:tc>
        <w:tc>
          <w:tcPr>
            <w:tcW w:w="1170" w:type="dxa"/>
            <w:shd w:val="clear" w:color="auto" w:fill="auto"/>
            <w:vAlign w:val="bottom"/>
          </w:tcPr>
          <w:p w:rsidR="0037180A" w:rsidRPr="0037180A" w:rsidRDefault="0037180A" w:rsidP="0037180A">
            <w:pPr>
              <w:tabs>
                <w:tab w:val="decimal" w:pos="612"/>
              </w:tabs>
              <w:ind w:left="-108" w:right="-162"/>
              <w:rPr>
                <w:rFonts w:cs="Times New Roman"/>
                <w:szCs w:val="22"/>
              </w:rPr>
            </w:pPr>
            <w:r w:rsidRPr="0037180A">
              <w:rPr>
                <w:rFonts w:cs="Times New Roman"/>
                <w:szCs w:val="22"/>
              </w:rPr>
              <w:t>-</w:t>
            </w:r>
          </w:p>
        </w:tc>
      </w:tr>
      <w:tr w:rsidR="0037180A" w:rsidRPr="007B55CD" w:rsidTr="000A0ADE">
        <w:trPr>
          <w:cantSplit/>
        </w:trPr>
        <w:tc>
          <w:tcPr>
            <w:tcW w:w="3060" w:type="dxa"/>
            <w:vAlign w:val="bottom"/>
          </w:tcPr>
          <w:p w:rsidR="0037180A" w:rsidRPr="0037180A" w:rsidRDefault="0037180A" w:rsidP="0037180A">
            <w:pPr>
              <w:spacing w:line="220" w:lineRule="exact"/>
              <w:rPr>
                <w:szCs w:val="22"/>
              </w:rPr>
            </w:pPr>
            <w:r w:rsidRPr="0037180A">
              <w:rPr>
                <w:szCs w:val="22"/>
              </w:rPr>
              <w:t>Disposals</w:t>
            </w:r>
          </w:p>
        </w:tc>
        <w:tc>
          <w:tcPr>
            <w:tcW w:w="990" w:type="dxa"/>
            <w:shd w:val="clear" w:color="auto" w:fill="auto"/>
            <w:vAlign w:val="bottom"/>
          </w:tcPr>
          <w:p w:rsidR="0037180A" w:rsidRPr="0037180A" w:rsidRDefault="0037180A" w:rsidP="0037180A">
            <w:pPr>
              <w:tabs>
                <w:tab w:val="decimal" w:pos="436"/>
              </w:tabs>
              <w:ind w:left="-108" w:right="-162"/>
              <w:rPr>
                <w:rFonts w:cs="Times New Roman"/>
                <w:szCs w:val="22"/>
              </w:rPr>
            </w:pPr>
            <w:r w:rsidRPr="0037180A">
              <w:rPr>
                <w:rFonts w:cs="Times New Roman"/>
                <w:szCs w:val="22"/>
              </w:rPr>
              <w:t>-</w:t>
            </w:r>
          </w:p>
        </w:tc>
        <w:tc>
          <w:tcPr>
            <w:tcW w:w="180" w:type="dxa"/>
            <w:shd w:val="clear" w:color="auto" w:fill="auto"/>
            <w:vAlign w:val="bottom"/>
          </w:tcPr>
          <w:p w:rsidR="0037180A" w:rsidRPr="0037180A" w:rsidRDefault="0037180A" w:rsidP="0037180A">
            <w:pPr>
              <w:tabs>
                <w:tab w:val="decimal" w:pos="842"/>
                <w:tab w:val="decimal" w:pos="1135"/>
              </w:tabs>
              <w:ind w:left="-108" w:right="-162"/>
              <w:rPr>
                <w:rFonts w:cs="Times New Roman"/>
                <w:szCs w:val="22"/>
              </w:rPr>
            </w:pPr>
          </w:p>
        </w:tc>
        <w:tc>
          <w:tcPr>
            <w:tcW w:w="1361" w:type="dxa"/>
            <w:shd w:val="clear" w:color="auto" w:fill="auto"/>
            <w:vAlign w:val="bottom"/>
          </w:tcPr>
          <w:p w:rsidR="0037180A" w:rsidRPr="0037180A" w:rsidRDefault="0037180A" w:rsidP="0037180A">
            <w:pPr>
              <w:tabs>
                <w:tab w:val="decimal" w:pos="852"/>
              </w:tabs>
              <w:ind w:left="-108" w:right="-162"/>
              <w:rPr>
                <w:rFonts w:cs="Times New Roman"/>
                <w:szCs w:val="22"/>
              </w:rPr>
            </w:pPr>
            <w:r w:rsidRPr="0037180A">
              <w:rPr>
                <w:rFonts w:cs="Times New Roman"/>
                <w:szCs w:val="22"/>
              </w:rPr>
              <w:t>(6,001)</w:t>
            </w:r>
          </w:p>
        </w:tc>
        <w:tc>
          <w:tcPr>
            <w:tcW w:w="180" w:type="dxa"/>
            <w:shd w:val="clear" w:color="auto" w:fill="auto"/>
            <w:vAlign w:val="bottom"/>
          </w:tcPr>
          <w:p w:rsidR="0037180A" w:rsidRPr="0037180A" w:rsidRDefault="0037180A" w:rsidP="0037180A">
            <w:pPr>
              <w:tabs>
                <w:tab w:val="decimal" w:pos="795"/>
                <w:tab w:val="decimal" w:pos="842"/>
              </w:tabs>
              <w:ind w:left="-108" w:right="-162"/>
              <w:rPr>
                <w:rFonts w:cs="Times New Roman"/>
                <w:szCs w:val="22"/>
              </w:rPr>
            </w:pPr>
          </w:p>
        </w:tc>
        <w:tc>
          <w:tcPr>
            <w:tcW w:w="1170" w:type="dxa"/>
            <w:shd w:val="clear" w:color="auto" w:fill="auto"/>
            <w:vAlign w:val="bottom"/>
          </w:tcPr>
          <w:p w:rsidR="0037180A" w:rsidRPr="0037180A" w:rsidRDefault="0037180A" w:rsidP="0037180A">
            <w:pPr>
              <w:tabs>
                <w:tab w:val="decimal" w:pos="572"/>
              </w:tabs>
              <w:ind w:left="-108" w:right="-162"/>
              <w:rPr>
                <w:rFonts w:cs="Times New Roman"/>
                <w:szCs w:val="22"/>
              </w:rPr>
            </w:pPr>
            <w:r w:rsidRPr="0037180A">
              <w:rPr>
                <w:rFonts w:cs="Times New Roman"/>
                <w:szCs w:val="22"/>
              </w:rPr>
              <w:t>-</w:t>
            </w:r>
          </w:p>
        </w:tc>
        <w:tc>
          <w:tcPr>
            <w:tcW w:w="180" w:type="dxa"/>
            <w:shd w:val="clear" w:color="auto" w:fill="auto"/>
            <w:vAlign w:val="bottom"/>
          </w:tcPr>
          <w:p w:rsidR="0037180A" w:rsidRPr="0037180A" w:rsidRDefault="0037180A" w:rsidP="0037180A">
            <w:pPr>
              <w:tabs>
                <w:tab w:val="decimal" w:pos="842"/>
                <w:tab w:val="decimal" w:pos="1135"/>
              </w:tabs>
              <w:ind w:left="-108" w:right="-162"/>
              <w:rPr>
                <w:rFonts w:cs="Times New Roman"/>
                <w:szCs w:val="22"/>
              </w:rPr>
            </w:pPr>
          </w:p>
        </w:tc>
        <w:tc>
          <w:tcPr>
            <w:tcW w:w="900" w:type="dxa"/>
            <w:shd w:val="clear" w:color="auto" w:fill="auto"/>
            <w:vAlign w:val="bottom"/>
          </w:tcPr>
          <w:p w:rsidR="0037180A" w:rsidRPr="0037180A" w:rsidRDefault="0037180A" w:rsidP="0037180A">
            <w:pPr>
              <w:tabs>
                <w:tab w:val="decimal" w:pos="739"/>
              </w:tabs>
              <w:ind w:left="-108" w:right="-162"/>
              <w:rPr>
                <w:rFonts w:cs="Times New Roman"/>
                <w:szCs w:val="22"/>
              </w:rPr>
            </w:pPr>
            <w:r w:rsidRPr="0037180A">
              <w:rPr>
                <w:rFonts w:cs="Times New Roman"/>
                <w:szCs w:val="22"/>
              </w:rPr>
              <w:t>(5,638)</w:t>
            </w:r>
          </w:p>
        </w:tc>
        <w:tc>
          <w:tcPr>
            <w:tcW w:w="180" w:type="dxa"/>
            <w:shd w:val="clear" w:color="auto" w:fill="auto"/>
            <w:vAlign w:val="bottom"/>
          </w:tcPr>
          <w:p w:rsidR="0037180A" w:rsidRPr="0037180A" w:rsidRDefault="0037180A" w:rsidP="0037180A">
            <w:pPr>
              <w:tabs>
                <w:tab w:val="decimal" w:pos="842"/>
                <w:tab w:val="decimal" w:pos="1135"/>
              </w:tabs>
              <w:ind w:left="-108" w:right="-162"/>
              <w:rPr>
                <w:rFonts w:cs="Times New Roman"/>
                <w:szCs w:val="22"/>
              </w:rPr>
            </w:pPr>
          </w:p>
        </w:tc>
        <w:tc>
          <w:tcPr>
            <w:tcW w:w="990" w:type="dxa"/>
            <w:shd w:val="clear" w:color="auto" w:fill="auto"/>
            <w:vAlign w:val="bottom"/>
          </w:tcPr>
          <w:p w:rsidR="0037180A" w:rsidRPr="0037180A" w:rsidRDefault="0037180A" w:rsidP="0037180A">
            <w:pPr>
              <w:tabs>
                <w:tab w:val="decimal" w:pos="676"/>
              </w:tabs>
              <w:ind w:left="-108" w:right="-162"/>
              <w:rPr>
                <w:rFonts w:cs="Times New Roman"/>
                <w:szCs w:val="22"/>
              </w:rPr>
            </w:pPr>
            <w:r w:rsidRPr="0037180A">
              <w:rPr>
                <w:rFonts w:cs="Times New Roman"/>
                <w:szCs w:val="22"/>
              </w:rPr>
              <w:t>(7,973)</w:t>
            </w:r>
          </w:p>
        </w:tc>
        <w:tc>
          <w:tcPr>
            <w:tcW w:w="178" w:type="dxa"/>
            <w:shd w:val="clear" w:color="auto" w:fill="auto"/>
            <w:vAlign w:val="bottom"/>
          </w:tcPr>
          <w:p w:rsidR="0037180A" w:rsidRPr="0037180A" w:rsidRDefault="0037180A" w:rsidP="0037180A">
            <w:pPr>
              <w:tabs>
                <w:tab w:val="decimal" w:pos="842"/>
                <w:tab w:val="decimal" w:pos="1043"/>
              </w:tabs>
              <w:ind w:left="-108" w:right="-162"/>
              <w:rPr>
                <w:rFonts w:cs="Times New Roman"/>
                <w:szCs w:val="22"/>
              </w:rPr>
            </w:pPr>
          </w:p>
        </w:tc>
        <w:tc>
          <w:tcPr>
            <w:tcW w:w="992" w:type="dxa"/>
            <w:shd w:val="clear" w:color="auto" w:fill="auto"/>
            <w:vAlign w:val="bottom"/>
          </w:tcPr>
          <w:p w:rsidR="0037180A" w:rsidRPr="0037180A" w:rsidRDefault="0037180A" w:rsidP="0037180A">
            <w:pPr>
              <w:tabs>
                <w:tab w:val="decimal" w:pos="886"/>
              </w:tabs>
              <w:ind w:left="-108" w:right="22"/>
              <w:rPr>
                <w:rFonts w:cs="Times New Roman"/>
                <w:szCs w:val="22"/>
              </w:rPr>
            </w:pPr>
            <w:r w:rsidRPr="0037180A">
              <w:rPr>
                <w:rFonts w:cs="Times New Roman"/>
                <w:szCs w:val="22"/>
              </w:rPr>
              <w:t>(441)</w:t>
            </w:r>
          </w:p>
        </w:tc>
        <w:tc>
          <w:tcPr>
            <w:tcW w:w="180" w:type="dxa"/>
            <w:shd w:val="clear" w:color="auto" w:fill="auto"/>
            <w:vAlign w:val="bottom"/>
          </w:tcPr>
          <w:p w:rsidR="0037180A" w:rsidRPr="0037180A" w:rsidRDefault="0037180A" w:rsidP="0037180A">
            <w:pPr>
              <w:tabs>
                <w:tab w:val="decimal" w:pos="842"/>
                <w:tab w:val="decimal" w:pos="1043"/>
              </w:tabs>
              <w:ind w:left="-108" w:right="-162"/>
              <w:rPr>
                <w:rFonts w:cs="Times New Roman"/>
                <w:szCs w:val="22"/>
              </w:rPr>
            </w:pPr>
          </w:p>
        </w:tc>
        <w:tc>
          <w:tcPr>
            <w:tcW w:w="900" w:type="dxa"/>
            <w:shd w:val="clear" w:color="auto" w:fill="auto"/>
            <w:vAlign w:val="bottom"/>
          </w:tcPr>
          <w:p w:rsidR="0037180A" w:rsidRPr="0037180A" w:rsidRDefault="0037180A" w:rsidP="0037180A">
            <w:pPr>
              <w:tabs>
                <w:tab w:val="decimal" w:pos="450"/>
              </w:tabs>
              <w:ind w:left="-108" w:right="-162"/>
              <w:rPr>
                <w:rFonts w:cs="Times New Roman"/>
                <w:szCs w:val="22"/>
              </w:rPr>
            </w:pPr>
            <w:r w:rsidRPr="0037180A">
              <w:rPr>
                <w:rFonts w:cs="Times New Roman"/>
                <w:szCs w:val="22"/>
              </w:rPr>
              <w:t>-</w:t>
            </w:r>
          </w:p>
        </w:tc>
        <w:tc>
          <w:tcPr>
            <w:tcW w:w="180" w:type="dxa"/>
            <w:shd w:val="clear" w:color="auto" w:fill="auto"/>
            <w:vAlign w:val="bottom"/>
          </w:tcPr>
          <w:p w:rsidR="0037180A" w:rsidRPr="0037180A" w:rsidRDefault="0037180A" w:rsidP="0037180A">
            <w:pPr>
              <w:tabs>
                <w:tab w:val="decimal" w:pos="609"/>
                <w:tab w:val="decimal" w:pos="842"/>
              </w:tabs>
              <w:ind w:left="-108" w:right="-162"/>
              <w:rPr>
                <w:rFonts w:cs="Times New Roman"/>
                <w:szCs w:val="22"/>
              </w:rPr>
            </w:pPr>
          </w:p>
        </w:tc>
        <w:tc>
          <w:tcPr>
            <w:tcW w:w="1170" w:type="dxa"/>
            <w:shd w:val="clear" w:color="auto" w:fill="auto"/>
          </w:tcPr>
          <w:p w:rsidR="0037180A" w:rsidRPr="0037180A" w:rsidRDefault="0037180A" w:rsidP="0037180A">
            <w:pPr>
              <w:tabs>
                <w:tab w:val="decimal" w:pos="555"/>
              </w:tabs>
              <w:ind w:left="-108" w:right="-162"/>
              <w:rPr>
                <w:rFonts w:cs="Times New Roman"/>
                <w:szCs w:val="22"/>
              </w:rPr>
            </w:pPr>
            <w:r w:rsidRPr="0037180A">
              <w:rPr>
                <w:rFonts w:cs="Times New Roman"/>
                <w:szCs w:val="22"/>
              </w:rPr>
              <w:t>-</w:t>
            </w:r>
          </w:p>
        </w:tc>
        <w:tc>
          <w:tcPr>
            <w:tcW w:w="178" w:type="dxa"/>
            <w:shd w:val="clear" w:color="auto" w:fill="auto"/>
          </w:tcPr>
          <w:p w:rsidR="0037180A" w:rsidRPr="0037180A" w:rsidRDefault="0037180A" w:rsidP="0037180A">
            <w:pPr>
              <w:tabs>
                <w:tab w:val="decimal" w:pos="524"/>
              </w:tabs>
              <w:ind w:left="-108" w:right="-162"/>
              <w:rPr>
                <w:rFonts w:cs="Times New Roman"/>
                <w:szCs w:val="22"/>
              </w:rPr>
            </w:pPr>
          </w:p>
        </w:tc>
        <w:tc>
          <w:tcPr>
            <w:tcW w:w="1172" w:type="dxa"/>
            <w:shd w:val="clear" w:color="auto" w:fill="auto"/>
            <w:vAlign w:val="bottom"/>
          </w:tcPr>
          <w:p w:rsidR="0037180A" w:rsidRPr="0037180A" w:rsidRDefault="0037180A" w:rsidP="0037180A">
            <w:pPr>
              <w:tabs>
                <w:tab w:val="decimal" w:pos="524"/>
              </w:tabs>
              <w:ind w:left="-108" w:right="-162"/>
              <w:rPr>
                <w:rFonts w:cs="Times New Roman"/>
                <w:szCs w:val="22"/>
              </w:rPr>
            </w:pPr>
            <w:r w:rsidRPr="0037180A">
              <w:rPr>
                <w:rFonts w:cs="Times New Roman"/>
                <w:szCs w:val="22"/>
              </w:rPr>
              <w:t>-</w:t>
            </w:r>
          </w:p>
        </w:tc>
        <w:tc>
          <w:tcPr>
            <w:tcW w:w="180" w:type="dxa"/>
            <w:shd w:val="clear" w:color="auto" w:fill="auto"/>
            <w:vAlign w:val="bottom"/>
          </w:tcPr>
          <w:p w:rsidR="0037180A" w:rsidRPr="0037180A" w:rsidRDefault="0037180A" w:rsidP="0037180A">
            <w:pPr>
              <w:tabs>
                <w:tab w:val="decimal" w:pos="842"/>
                <w:tab w:val="decimal" w:pos="1043"/>
              </w:tabs>
              <w:ind w:left="-108" w:right="-162"/>
              <w:rPr>
                <w:rFonts w:cs="Times New Roman"/>
                <w:szCs w:val="22"/>
              </w:rPr>
            </w:pPr>
          </w:p>
        </w:tc>
        <w:tc>
          <w:tcPr>
            <w:tcW w:w="1170" w:type="dxa"/>
            <w:shd w:val="clear" w:color="auto" w:fill="auto"/>
            <w:vAlign w:val="bottom"/>
          </w:tcPr>
          <w:p w:rsidR="0037180A" w:rsidRPr="0037180A" w:rsidRDefault="0037180A" w:rsidP="0037180A">
            <w:pPr>
              <w:tabs>
                <w:tab w:val="decimal" w:pos="882"/>
              </w:tabs>
              <w:ind w:left="-108" w:right="-162"/>
              <w:rPr>
                <w:rFonts w:cs="Times New Roman"/>
                <w:szCs w:val="22"/>
              </w:rPr>
            </w:pPr>
            <w:r w:rsidRPr="0037180A">
              <w:rPr>
                <w:rFonts w:cs="Times New Roman"/>
                <w:szCs w:val="22"/>
              </w:rPr>
              <w:t>(20,053)</w:t>
            </w:r>
          </w:p>
        </w:tc>
      </w:tr>
      <w:tr w:rsidR="00735F64" w:rsidRPr="007B55CD" w:rsidTr="000A0ADE">
        <w:trPr>
          <w:cantSplit/>
        </w:trPr>
        <w:tc>
          <w:tcPr>
            <w:tcW w:w="3060" w:type="dxa"/>
            <w:vAlign w:val="bottom"/>
          </w:tcPr>
          <w:p w:rsidR="00735F64" w:rsidRPr="0037180A" w:rsidRDefault="00735F64" w:rsidP="00B11307">
            <w:pPr>
              <w:spacing w:line="220" w:lineRule="exact"/>
              <w:rPr>
                <w:szCs w:val="22"/>
              </w:rPr>
            </w:pPr>
            <w:r w:rsidRPr="0037180A">
              <w:rPr>
                <w:szCs w:val="22"/>
              </w:rPr>
              <w:t>Effect of movements</w:t>
            </w:r>
          </w:p>
        </w:tc>
        <w:tc>
          <w:tcPr>
            <w:tcW w:w="990" w:type="dxa"/>
            <w:vAlign w:val="bottom"/>
          </w:tcPr>
          <w:p w:rsidR="00735F64" w:rsidRPr="001A3F6A" w:rsidRDefault="00735F64" w:rsidP="00B11307">
            <w:pPr>
              <w:pStyle w:val="acctfourfigures"/>
              <w:tabs>
                <w:tab w:val="clear" w:pos="765"/>
                <w:tab w:val="decimal" w:pos="731"/>
              </w:tabs>
              <w:spacing w:line="220" w:lineRule="exact"/>
              <w:ind w:right="11"/>
              <w:jc w:val="center"/>
              <w:rPr>
                <w:sz w:val="21"/>
                <w:szCs w:val="21"/>
              </w:rPr>
            </w:pPr>
          </w:p>
        </w:tc>
        <w:tc>
          <w:tcPr>
            <w:tcW w:w="180" w:type="dxa"/>
            <w:vAlign w:val="bottom"/>
          </w:tcPr>
          <w:p w:rsidR="00735F64" w:rsidRPr="001A3F6A" w:rsidRDefault="00735F64" w:rsidP="00B11307">
            <w:pPr>
              <w:pStyle w:val="acctfourfigures"/>
              <w:spacing w:line="220" w:lineRule="exact"/>
              <w:jc w:val="center"/>
              <w:rPr>
                <w:sz w:val="21"/>
                <w:szCs w:val="21"/>
              </w:rPr>
            </w:pPr>
          </w:p>
        </w:tc>
        <w:tc>
          <w:tcPr>
            <w:tcW w:w="1361" w:type="dxa"/>
            <w:vAlign w:val="bottom"/>
          </w:tcPr>
          <w:p w:rsidR="00735F64" w:rsidRPr="001A3F6A" w:rsidRDefault="00735F64" w:rsidP="00B11307">
            <w:pPr>
              <w:pStyle w:val="acctfourfigures"/>
              <w:tabs>
                <w:tab w:val="clear" w:pos="765"/>
                <w:tab w:val="decimal" w:pos="731"/>
              </w:tabs>
              <w:spacing w:line="220" w:lineRule="exact"/>
              <w:ind w:right="11"/>
              <w:jc w:val="center"/>
              <w:rPr>
                <w:sz w:val="21"/>
                <w:szCs w:val="21"/>
              </w:rPr>
            </w:pPr>
          </w:p>
        </w:tc>
        <w:tc>
          <w:tcPr>
            <w:tcW w:w="180" w:type="dxa"/>
            <w:vAlign w:val="bottom"/>
          </w:tcPr>
          <w:p w:rsidR="00735F64" w:rsidRPr="001A3F6A" w:rsidRDefault="00735F64" w:rsidP="00B11307">
            <w:pPr>
              <w:pStyle w:val="acctfourfigures"/>
              <w:spacing w:line="220" w:lineRule="exact"/>
              <w:jc w:val="center"/>
              <w:rPr>
                <w:sz w:val="21"/>
                <w:szCs w:val="21"/>
              </w:rPr>
            </w:pPr>
          </w:p>
        </w:tc>
        <w:tc>
          <w:tcPr>
            <w:tcW w:w="1170" w:type="dxa"/>
            <w:vAlign w:val="bottom"/>
          </w:tcPr>
          <w:p w:rsidR="00735F64" w:rsidRPr="001A3F6A" w:rsidRDefault="00735F64" w:rsidP="00B11307">
            <w:pPr>
              <w:pStyle w:val="acctfourfigures"/>
              <w:tabs>
                <w:tab w:val="clear" w:pos="765"/>
                <w:tab w:val="decimal" w:pos="731"/>
              </w:tabs>
              <w:spacing w:line="220" w:lineRule="exact"/>
              <w:ind w:right="11"/>
              <w:jc w:val="center"/>
              <w:rPr>
                <w:sz w:val="21"/>
                <w:szCs w:val="21"/>
              </w:rPr>
            </w:pPr>
          </w:p>
        </w:tc>
        <w:tc>
          <w:tcPr>
            <w:tcW w:w="180" w:type="dxa"/>
            <w:vAlign w:val="bottom"/>
          </w:tcPr>
          <w:p w:rsidR="00735F64" w:rsidRPr="001A3F6A" w:rsidRDefault="00735F64" w:rsidP="00B11307">
            <w:pPr>
              <w:pStyle w:val="acctfourfigures"/>
              <w:spacing w:line="220" w:lineRule="exact"/>
              <w:jc w:val="center"/>
              <w:rPr>
                <w:sz w:val="21"/>
                <w:szCs w:val="21"/>
              </w:rPr>
            </w:pPr>
          </w:p>
        </w:tc>
        <w:tc>
          <w:tcPr>
            <w:tcW w:w="900" w:type="dxa"/>
            <w:vAlign w:val="bottom"/>
          </w:tcPr>
          <w:p w:rsidR="00735F64" w:rsidRPr="001A3F6A" w:rsidRDefault="00735F64" w:rsidP="00B11307">
            <w:pPr>
              <w:pStyle w:val="acctfourfigures"/>
              <w:tabs>
                <w:tab w:val="clear" w:pos="765"/>
                <w:tab w:val="decimal" w:pos="731"/>
              </w:tabs>
              <w:spacing w:line="220" w:lineRule="exact"/>
              <w:ind w:right="11"/>
              <w:jc w:val="center"/>
              <w:rPr>
                <w:sz w:val="21"/>
                <w:szCs w:val="21"/>
              </w:rPr>
            </w:pPr>
          </w:p>
        </w:tc>
        <w:tc>
          <w:tcPr>
            <w:tcW w:w="180" w:type="dxa"/>
            <w:vAlign w:val="bottom"/>
          </w:tcPr>
          <w:p w:rsidR="00735F64" w:rsidRPr="001A3F6A" w:rsidRDefault="00735F64" w:rsidP="00B11307">
            <w:pPr>
              <w:pStyle w:val="acctfourfigures"/>
              <w:spacing w:line="220" w:lineRule="exact"/>
              <w:jc w:val="center"/>
              <w:rPr>
                <w:sz w:val="21"/>
                <w:szCs w:val="21"/>
              </w:rPr>
            </w:pPr>
          </w:p>
        </w:tc>
        <w:tc>
          <w:tcPr>
            <w:tcW w:w="990" w:type="dxa"/>
            <w:vAlign w:val="bottom"/>
          </w:tcPr>
          <w:p w:rsidR="00735F64" w:rsidRPr="001A3F6A" w:rsidRDefault="00735F64" w:rsidP="00B11307">
            <w:pPr>
              <w:pStyle w:val="acctfourfigures"/>
              <w:tabs>
                <w:tab w:val="clear" w:pos="765"/>
                <w:tab w:val="decimal" w:pos="731"/>
              </w:tabs>
              <w:spacing w:line="220" w:lineRule="exact"/>
              <w:ind w:right="11"/>
              <w:jc w:val="center"/>
              <w:rPr>
                <w:sz w:val="21"/>
                <w:szCs w:val="21"/>
              </w:rPr>
            </w:pPr>
          </w:p>
        </w:tc>
        <w:tc>
          <w:tcPr>
            <w:tcW w:w="178" w:type="dxa"/>
            <w:vAlign w:val="bottom"/>
          </w:tcPr>
          <w:p w:rsidR="00735F64" w:rsidRPr="001A3F6A" w:rsidRDefault="00735F64" w:rsidP="00B11307">
            <w:pPr>
              <w:pStyle w:val="acctfourfigures"/>
              <w:spacing w:line="220" w:lineRule="exact"/>
              <w:jc w:val="center"/>
              <w:rPr>
                <w:sz w:val="21"/>
                <w:szCs w:val="21"/>
              </w:rPr>
            </w:pPr>
          </w:p>
        </w:tc>
        <w:tc>
          <w:tcPr>
            <w:tcW w:w="992" w:type="dxa"/>
            <w:vAlign w:val="bottom"/>
          </w:tcPr>
          <w:p w:rsidR="00735F64" w:rsidRPr="001A3F6A" w:rsidRDefault="00735F64" w:rsidP="0037180A">
            <w:pPr>
              <w:pStyle w:val="acctfourfigures"/>
              <w:tabs>
                <w:tab w:val="clear" w:pos="765"/>
                <w:tab w:val="decimal" w:pos="731"/>
              </w:tabs>
              <w:spacing w:line="220" w:lineRule="exact"/>
              <w:ind w:right="22"/>
              <w:jc w:val="center"/>
              <w:rPr>
                <w:sz w:val="21"/>
                <w:szCs w:val="21"/>
              </w:rPr>
            </w:pPr>
          </w:p>
        </w:tc>
        <w:tc>
          <w:tcPr>
            <w:tcW w:w="180" w:type="dxa"/>
            <w:vAlign w:val="bottom"/>
          </w:tcPr>
          <w:p w:rsidR="00735F64" w:rsidRPr="001A3F6A" w:rsidRDefault="00735F64" w:rsidP="00B11307">
            <w:pPr>
              <w:pStyle w:val="acctfourfigures"/>
              <w:spacing w:line="220" w:lineRule="exact"/>
              <w:jc w:val="center"/>
              <w:rPr>
                <w:sz w:val="21"/>
                <w:szCs w:val="21"/>
              </w:rPr>
            </w:pPr>
          </w:p>
        </w:tc>
        <w:tc>
          <w:tcPr>
            <w:tcW w:w="900" w:type="dxa"/>
          </w:tcPr>
          <w:p w:rsidR="00735F64" w:rsidRPr="001A3F6A" w:rsidRDefault="00735F64" w:rsidP="00B11307">
            <w:pPr>
              <w:pStyle w:val="acctfourfigures"/>
              <w:tabs>
                <w:tab w:val="clear" w:pos="765"/>
              </w:tabs>
              <w:spacing w:line="220" w:lineRule="exact"/>
              <w:ind w:right="11"/>
              <w:jc w:val="center"/>
              <w:rPr>
                <w:sz w:val="21"/>
                <w:szCs w:val="21"/>
              </w:rPr>
            </w:pPr>
          </w:p>
        </w:tc>
        <w:tc>
          <w:tcPr>
            <w:tcW w:w="180" w:type="dxa"/>
          </w:tcPr>
          <w:p w:rsidR="00735F64" w:rsidRPr="001A3F6A" w:rsidRDefault="00735F64" w:rsidP="00B11307">
            <w:pPr>
              <w:pStyle w:val="acctfourfigures"/>
              <w:tabs>
                <w:tab w:val="clear" w:pos="765"/>
              </w:tabs>
              <w:spacing w:line="220" w:lineRule="exact"/>
              <w:ind w:right="11"/>
              <w:jc w:val="center"/>
              <w:rPr>
                <w:sz w:val="21"/>
                <w:szCs w:val="21"/>
              </w:rPr>
            </w:pPr>
          </w:p>
        </w:tc>
        <w:tc>
          <w:tcPr>
            <w:tcW w:w="1170" w:type="dxa"/>
          </w:tcPr>
          <w:p w:rsidR="00735F64" w:rsidRPr="001A3F6A" w:rsidRDefault="00735F64" w:rsidP="00B11307">
            <w:pPr>
              <w:pStyle w:val="acctfourfigures"/>
              <w:tabs>
                <w:tab w:val="clear" w:pos="765"/>
              </w:tabs>
              <w:spacing w:line="220" w:lineRule="exact"/>
              <w:ind w:right="11"/>
              <w:jc w:val="center"/>
              <w:rPr>
                <w:sz w:val="21"/>
                <w:szCs w:val="21"/>
              </w:rPr>
            </w:pPr>
          </w:p>
        </w:tc>
        <w:tc>
          <w:tcPr>
            <w:tcW w:w="178" w:type="dxa"/>
          </w:tcPr>
          <w:p w:rsidR="00735F64" w:rsidRPr="001A3F6A" w:rsidRDefault="00735F64" w:rsidP="00B11307">
            <w:pPr>
              <w:pStyle w:val="acctfourfigures"/>
              <w:tabs>
                <w:tab w:val="clear" w:pos="765"/>
              </w:tabs>
              <w:spacing w:line="220" w:lineRule="exact"/>
              <w:ind w:right="11"/>
              <w:jc w:val="center"/>
              <w:rPr>
                <w:sz w:val="21"/>
                <w:szCs w:val="21"/>
              </w:rPr>
            </w:pPr>
          </w:p>
        </w:tc>
        <w:tc>
          <w:tcPr>
            <w:tcW w:w="1172" w:type="dxa"/>
          </w:tcPr>
          <w:p w:rsidR="00735F64" w:rsidRPr="001A3F6A" w:rsidRDefault="00735F64" w:rsidP="00B11307">
            <w:pPr>
              <w:pStyle w:val="acctfourfigures"/>
              <w:tabs>
                <w:tab w:val="clear" w:pos="765"/>
              </w:tabs>
              <w:spacing w:line="220" w:lineRule="exact"/>
              <w:ind w:right="11"/>
              <w:jc w:val="center"/>
              <w:rPr>
                <w:sz w:val="21"/>
                <w:szCs w:val="21"/>
              </w:rPr>
            </w:pPr>
          </w:p>
        </w:tc>
        <w:tc>
          <w:tcPr>
            <w:tcW w:w="180" w:type="dxa"/>
          </w:tcPr>
          <w:p w:rsidR="00735F64" w:rsidRPr="001A3F6A" w:rsidRDefault="00735F64" w:rsidP="00B11307">
            <w:pPr>
              <w:pStyle w:val="acctfourfigures"/>
              <w:tabs>
                <w:tab w:val="clear" w:pos="765"/>
              </w:tabs>
              <w:spacing w:line="220" w:lineRule="exact"/>
              <w:ind w:right="11"/>
              <w:jc w:val="center"/>
              <w:rPr>
                <w:sz w:val="21"/>
                <w:szCs w:val="21"/>
              </w:rPr>
            </w:pPr>
          </w:p>
        </w:tc>
        <w:tc>
          <w:tcPr>
            <w:tcW w:w="1170" w:type="dxa"/>
            <w:vAlign w:val="bottom"/>
          </w:tcPr>
          <w:p w:rsidR="00735F64" w:rsidRPr="001A3F6A" w:rsidRDefault="00735F64" w:rsidP="00B11307">
            <w:pPr>
              <w:pStyle w:val="acctfourfigures"/>
              <w:tabs>
                <w:tab w:val="clear" w:pos="765"/>
              </w:tabs>
              <w:spacing w:line="220" w:lineRule="exact"/>
              <w:ind w:right="11"/>
              <w:jc w:val="center"/>
              <w:rPr>
                <w:sz w:val="21"/>
                <w:szCs w:val="21"/>
              </w:rPr>
            </w:pPr>
          </w:p>
        </w:tc>
      </w:tr>
      <w:tr w:rsidR="0037180A" w:rsidRPr="007B55CD" w:rsidTr="000A0ADE">
        <w:trPr>
          <w:cantSplit/>
        </w:trPr>
        <w:tc>
          <w:tcPr>
            <w:tcW w:w="3060" w:type="dxa"/>
            <w:vAlign w:val="bottom"/>
          </w:tcPr>
          <w:p w:rsidR="0037180A" w:rsidRPr="0037180A" w:rsidRDefault="0037180A" w:rsidP="0037180A">
            <w:pPr>
              <w:spacing w:line="220" w:lineRule="exact"/>
              <w:ind w:left="180" w:hanging="180"/>
              <w:rPr>
                <w:szCs w:val="22"/>
              </w:rPr>
            </w:pPr>
            <w:r w:rsidRPr="0037180A">
              <w:rPr>
                <w:szCs w:val="22"/>
              </w:rPr>
              <w:t xml:space="preserve">   in exchange rates</w:t>
            </w:r>
          </w:p>
        </w:tc>
        <w:tc>
          <w:tcPr>
            <w:tcW w:w="990" w:type="dxa"/>
            <w:tcBorders>
              <w:bottom w:val="single" w:sz="4" w:space="0" w:color="auto"/>
            </w:tcBorders>
            <w:shd w:val="clear" w:color="auto" w:fill="auto"/>
            <w:vAlign w:val="bottom"/>
          </w:tcPr>
          <w:p w:rsidR="0037180A" w:rsidRPr="0037180A" w:rsidRDefault="0037180A" w:rsidP="0037180A">
            <w:pPr>
              <w:tabs>
                <w:tab w:val="decimal" w:pos="436"/>
              </w:tabs>
              <w:ind w:left="-108" w:right="-162"/>
              <w:rPr>
                <w:rFonts w:cs="Times New Roman"/>
                <w:szCs w:val="22"/>
              </w:rPr>
            </w:pPr>
            <w:r w:rsidRPr="0037180A">
              <w:rPr>
                <w:rFonts w:cs="Times New Roman"/>
                <w:szCs w:val="22"/>
              </w:rPr>
              <w:t>-</w:t>
            </w:r>
          </w:p>
        </w:tc>
        <w:tc>
          <w:tcPr>
            <w:tcW w:w="180" w:type="dxa"/>
            <w:shd w:val="clear" w:color="auto" w:fill="auto"/>
            <w:vAlign w:val="bottom"/>
          </w:tcPr>
          <w:p w:rsidR="0037180A" w:rsidRPr="0037180A" w:rsidRDefault="0037180A" w:rsidP="0037180A">
            <w:pPr>
              <w:tabs>
                <w:tab w:val="decimal" w:pos="842"/>
                <w:tab w:val="decimal" w:pos="1135"/>
              </w:tabs>
              <w:ind w:left="-108" w:right="-162"/>
              <w:rPr>
                <w:rFonts w:cs="Times New Roman"/>
                <w:szCs w:val="22"/>
              </w:rPr>
            </w:pPr>
          </w:p>
        </w:tc>
        <w:tc>
          <w:tcPr>
            <w:tcW w:w="1361" w:type="dxa"/>
            <w:tcBorders>
              <w:bottom w:val="single" w:sz="4" w:space="0" w:color="auto"/>
            </w:tcBorders>
            <w:shd w:val="clear" w:color="auto" w:fill="auto"/>
            <w:vAlign w:val="bottom"/>
          </w:tcPr>
          <w:p w:rsidR="0037180A" w:rsidRPr="0037180A" w:rsidRDefault="0037180A" w:rsidP="0037180A">
            <w:pPr>
              <w:tabs>
                <w:tab w:val="decimal" w:pos="852"/>
              </w:tabs>
              <w:ind w:left="-108" w:right="-162"/>
              <w:rPr>
                <w:rFonts w:cs="Times New Roman"/>
                <w:szCs w:val="22"/>
              </w:rPr>
            </w:pPr>
            <w:r w:rsidRPr="0037180A">
              <w:rPr>
                <w:rFonts w:cs="Times New Roman"/>
                <w:szCs w:val="22"/>
              </w:rPr>
              <w:t>(649)</w:t>
            </w:r>
          </w:p>
        </w:tc>
        <w:tc>
          <w:tcPr>
            <w:tcW w:w="180" w:type="dxa"/>
            <w:shd w:val="clear" w:color="auto" w:fill="auto"/>
            <w:vAlign w:val="bottom"/>
          </w:tcPr>
          <w:p w:rsidR="0037180A" w:rsidRPr="0037180A" w:rsidRDefault="0037180A" w:rsidP="0037180A">
            <w:pPr>
              <w:tabs>
                <w:tab w:val="decimal" w:pos="795"/>
                <w:tab w:val="decimal" w:pos="842"/>
              </w:tabs>
              <w:ind w:left="-108" w:right="-162"/>
              <w:rPr>
                <w:rFonts w:cs="Times New Roman"/>
                <w:szCs w:val="22"/>
              </w:rPr>
            </w:pPr>
          </w:p>
        </w:tc>
        <w:tc>
          <w:tcPr>
            <w:tcW w:w="1170" w:type="dxa"/>
            <w:shd w:val="clear" w:color="auto" w:fill="auto"/>
            <w:vAlign w:val="bottom"/>
          </w:tcPr>
          <w:p w:rsidR="0037180A" w:rsidRPr="0037180A" w:rsidRDefault="0037180A" w:rsidP="0037180A">
            <w:pPr>
              <w:tabs>
                <w:tab w:val="decimal" w:pos="892"/>
              </w:tabs>
              <w:ind w:left="-108" w:right="-162"/>
              <w:rPr>
                <w:rFonts w:cs="Times New Roman"/>
                <w:szCs w:val="22"/>
              </w:rPr>
            </w:pPr>
            <w:r w:rsidRPr="0037180A">
              <w:rPr>
                <w:rFonts w:cs="Times New Roman"/>
                <w:szCs w:val="22"/>
              </w:rPr>
              <w:t>(235,338)</w:t>
            </w:r>
          </w:p>
        </w:tc>
        <w:tc>
          <w:tcPr>
            <w:tcW w:w="180" w:type="dxa"/>
            <w:shd w:val="clear" w:color="auto" w:fill="auto"/>
            <w:vAlign w:val="bottom"/>
          </w:tcPr>
          <w:p w:rsidR="0037180A" w:rsidRPr="0037180A" w:rsidRDefault="0037180A" w:rsidP="0037180A">
            <w:pPr>
              <w:tabs>
                <w:tab w:val="decimal" w:pos="842"/>
                <w:tab w:val="decimal" w:pos="1135"/>
              </w:tabs>
              <w:ind w:left="-108" w:right="-162"/>
              <w:rPr>
                <w:rFonts w:cs="Times New Roman"/>
                <w:szCs w:val="22"/>
              </w:rPr>
            </w:pPr>
          </w:p>
        </w:tc>
        <w:tc>
          <w:tcPr>
            <w:tcW w:w="900" w:type="dxa"/>
            <w:shd w:val="clear" w:color="auto" w:fill="auto"/>
            <w:vAlign w:val="bottom"/>
          </w:tcPr>
          <w:p w:rsidR="0037180A" w:rsidRPr="0037180A" w:rsidRDefault="0037180A" w:rsidP="0037180A">
            <w:pPr>
              <w:tabs>
                <w:tab w:val="decimal" w:pos="490"/>
              </w:tabs>
              <w:ind w:left="-108" w:right="-162"/>
              <w:rPr>
                <w:rFonts w:cs="Times New Roman"/>
                <w:szCs w:val="22"/>
              </w:rPr>
            </w:pPr>
            <w:r w:rsidRPr="0037180A">
              <w:rPr>
                <w:rFonts w:cs="Times New Roman"/>
                <w:szCs w:val="22"/>
              </w:rPr>
              <w:t>-</w:t>
            </w:r>
          </w:p>
        </w:tc>
        <w:tc>
          <w:tcPr>
            <w:tcW w:w="180" w:type="dxa"/>
            <w:shd w:val="clear" w:color="auto" w:fill="auto"/>
            <w:vAlign w:val="bottom"/>
          </w:tcPr>
          <w:p w:rsidR="0037180A" w:rsidRPr="0037180A" w:rsidRDefault="0037180A" w:rsidP="0037180A">
            <w:pPr>
              <w:tabs>
                <w:tab w:val="decimal" w:pos="842"/>
                <w:tab w:val="decimal" w:pos="1135"/>
              </w:tabs>
              <w:ind w:left="-108" w:right="-162"/>
              <w:rPr>
                <w:rFonts w:cs="Times New Roman"/>
                <w:szCs w:val="22"/>
              </w:rPr>
            </w:pPr>
          </w:p>
        </w:tc>
        <w:tc>
          <w:tcPr>
            <w:tcW w:w="990" w:type="dxa"/>
            <w:shd w:val="clear" w:color="auto" w:fill="auto"/>
            <w:vAlign w:val="bottom"/>
          </w:tcPr>
          <w:p w:rsidR="0037180A" w:rsidRPr="0037180A" w:rsidRDefault="0037180A" w:rsidP="0037180A">
            <w:pPr>
              <w:tabs>
                <w:tab w:val="decimal" w:pos="676"/>
              </w:tabs>
              <w:ind w:left="-108" w:right="-162"/>
              <w:rPr>
                <w:rFonts w:cs="Times New Roman"/>
                <w:szCs w:val="22"/>
              </w:rPr>
            </w:pPr>
            <w:r w:rsidRPr="0037180A">
              <w:rPr>
                <w:rFonts w:cs="Times New Roman"/>
                <w:szCs w:val="22"/>
              </w:rPr>
              <w:t>(487)</w:t>
            </w:r>
          </w:p>
        </w:tc>
        <w:tc>
          <w:tcPr>
            <w:tcW w:w="178" w:type="dxa"/>
            <w:shd w:val="clear" w:color="auto" w:fill="auto"/>
            <w:vAlign w:val="bottom"/>
          </w:tcPr>
          <w:p w:rsidR="0037180A" w:rsidRPr="0037180A" w:rsidRDefault="0037180A" w:rsidP="0037180A">
            <w:pPr>
              <w:tabs>
                <w:tab w:val="decimal" w:pos="842"/>
                <w:tab w:val="decimal" w:pos="1043"/>
              </w:tabs>
              <w:ind w:left="-108" w:right="-162"/>
              <w:rPr>
                <w:rFonts w:cs="Times New Roman"/>
                <w:szCs w:val="22"/>
              </w:rPr>
            </w:pPr>
          </w:p>
        </w:tc>
        <w:tc>
          <w:tcPr>
            <w:tcW w:w="992" w:type="dxa"/>
            <w:shd w:val="clear" w:color="auto" w:fill="auto"/>
            <w:vAlign w:val="bottom"/>
          </w:tcPr>
          <w:p w:rsidR="0037180A" w:rsidRPr="0037180A" w:rsidRDefault="0037180A" w:rsidP="0037180A">
            <w:pPr>
              <w:tabs>
                <w:tab w:val="decimal" w:pos="886"/>
              </w:tabs>
              <w:ind w:left="-108" w:right="22"/>
              <w:rPr>
                <w:rFonts w:cs="Times New Roman"/>
                <w:szCs w:val="22"/>
              </w:rPr>
            </w:pPr>
            <w:r w:rsidRPr="0037180A">
              <w:rPr>
                <w:rFonts w:cs="Times New Roman"/>
                <w:szCs w:val="22"/>
              </w:rPr>
              <w:t>(123)</w:t>
            </w:r>
          </w:p>
        </w:tc>
        <w:tc>
          <w:tcPr>
            <w:tcW w:w="180" w:type="dxa"/>
            <w:shd w:val="clear" w:color="auto" w:fill="auto"/>
            <w:vAlign w:val="bottom"/>
          </w:tcPr>
          <w:p w:rsidR="0037180A" w:rsidRPr="0037180A" w:rsidRDefault="0037180A" w:rsidP="0037180A">
            <w:pPr>
              <w:tabs>
                <w:tab w:val="decimal" w:pos="842"/>
                <w:tab w:val="decimal" w:pos="1043"/>
              </w:tabs>
              <w:ind w:left="-108" w:right="-162"/>
              <w:rPr>
                <w:rFonts w:cs="Times New Roman"/>
                <w:szCs w:val="22"/>
              </w:rPr>
            </w:pPr>
          </w:p>
        </w:tc>
        <w:tc>
          <w:tcPr>
            <w:tcW w:w="900" w:type="dxa"/>
            <w:tcBorders>
              <w:bottom w:val="single" w:sz="4" w:space="0" w:color="auto"/>
            </w:tcBorders>
            <w:shd w:val="clear" w:color="auto" w:fill="auto"/>
            <w:vAlign w:val="bottom"/>
          </w:tcPr>
          <w:p w:rsidR="0037180A" w:rsidRPr="0037180A" w:rsidRDefault="0037180A" w:rsidP="0037180A">
            <w:pPr>
              <w:tabs>
                <w:tab w:val="decimal" w:pos="720"/>
              </w:tabs>
              <w:ind w:left="-108" w:right="-162"/>
              <w:rPr>
                <w:rFonts w:cs="Times New Roman"/>
                <w:szCs w:val="22"/>
              </w:rPr>
            </w:pPr>
            <w:r w:rsidRPr="0037180A">
              <w:rPr>
                <w:rFonts w:cs="Times New Roman"/>
                <w:szCs w:val="22"/>
              </w:rPr>
              <w:t>(113)</w:t>
            </w:r>
          </w:p>
        </w:tc>
        <w:tc>
          <w:tcPr>
            <w:tcW w:w="180" w:type="dxa"/>
            <w:shd w:val="clear" w:color="auto" w:fill="auto"/>
            <w:vAlign w:val="bottom"/>
          </w:tcPr>
          <w:p w:rsidR="0037180A" w:rsidRPr="0037180A" w:rsidRDefault="0037180A" w:rsidP="0037180A">
            <w:pPr>
              <w:tabs>
                <w:tab w:val="decimal" w:pos="609"/>
                <w:tab w:val="decimal" w:pos="720"/>
                <w:tab w:val="decimal" w:pos="842"/>
              </w:tabs>
              <w:ind w:left="-108" w:right="-162"/>
              <w:rPr>
                <w:rFonts w:cs="Times New Roman"/>
                <w:szCs w:val="22"/>
              </w:rPr>
            </w:pPr>
          </w:p>
        </w:tc>
        <w:tc>
          <w:tcPr>
            <w:tcW w:w="1170" w:type="dxa"/>
            <w:tcBorders>
              <w:bottom w:val="single" w:sz="4" w:space="0" w:color="auto"/>
            </w:tcBorders>
            <w:shd w:val="clear" w:color="auto" w:fill="auto"/>
          </w:tcPr>
          <w:p w:rsidR="0037180A" w:rsidRPr="0037180A" w:rsidRDefault="0037180A" w:rsidP="00751A06">
            <w:pPr>
              <w:tabs>
                <w:tab w:val="decimal" w:pos="900"/>
              </w:tabs>
              <w:ind w:left="-108" w:right="-162"/>
              <w:rPr>
                <w:rFonts w:cs="Times New Roman"/>
                <w:szCs w:val="22"/>
              </w:rPr>
            </w:pPr>
            <w:r w:rsidRPr="0037180A">
              <w:rPr>
                <w:rFonts w:cs="Times New Roman"/>
                <w:szCs w:val="22"/>
              </w:rPr>
              <w:t>(41)</w:t>
            </w:r>
          </w:p>
        </w:tc>
        <w:tc>
          <w:tcPr>
            <w:tcW w:w="178" w:type="dxa"/>
            <w:shd w:val="clear" w:color="auto" w:fill="auto"/>
          </w:tcPr>
          <w:p w:rsidR="0037180A" w:rsidRPr="0037180A" w:rsidRDefault="0037180A" w:rsidP="0037180A">
            <w:pPr>
              <w:tabs>
                <w:tab w:val="decimal" w:pos="524"/>
              </w:tabs>
              <w:ind w:left="-108" w:right="-162"/>
              <w:rPr>
                <w:rFonts w:cs="Times New Roman"/>
                <w:szCs w:val="22"/>
              </w:rPr>
            </w:pPr>
          </w:p>
        </w:tc>
        <w:tc>
          <w:tcPr>
            <w:tcW w:w="1172" w:type="dxa"/>
            <w:shd w:val="clear" w:color="auto" w:fill="auto"/>
            <w:vAlign w:val="bottom"/>
          </w:tcPr>
          <w:p w:rsidR="0037180A" w:rsidRPr="0037180A" w:rsidRDefault="0037180A" w:rsidP="0037180A">
            <w:pPr>
              <w:tabs>
                <w:tab w:val="decimal" w:pos="524"/>
              </w:tabs>
              <w:ind w:left="-108" w:right="-162"/>
              <w:rPr>
                <w:rFonts w:cs="Times New Roman"/>
                <w:szCs w:val="22"/>
              </w:rPr>
            </w:pPr>
            <w:r w:rsidRPr="0037180A">
              <w:rPr>
                <w:rFonts w:cs="Times New Roman"/>
                <w:szCs w:val="22"/>
              </w:rPr>
              <w:t>-</w:t>
            </w:r>
          </w:p>
        </w:tc>
        <w:tc>
          <w:tcPr>
            <w:tcW w:w="180" w:type="dxa"/>
            <w:shd w:val="clear" w:color="auto" w:fill="auto"/>
            <w:vAlign w:val="bottom"/>
          </w:tcPr>
          <w:p w:rsidR="0037180A" w:rsidRPr="0037180A" w:rsidRDefault="0037180A" w:rsidP="0037180A">
            <w:pPr>
              <w:tabs>
                <w:tab w:val="decimal" w:pos="842"/>
                <w:tab w:val="decimal" w:pos="1043"/>
              </w:tabs>
              <w:ind w:left="-108" w:right="-162"/>
              <w:rPr>
                <w:rFonts w:cs="Times New Roman"/>
                <w:szCs w:val="22"/>
              </w:rPr>
            </w:pPr>
          </w:p>
        </w:tc>
        <w:tc>
          <w:tcPr>
            <w:tcW w:w="1170" w:type="dxa"/>
            <w:shd w:val="clear" w:color="auto" w:fill="auto"/>
            <w:vAlign w:val="bottom"/>
          </w:tcPr>
          <w:p w:rsidR="0037180A" w:rsidRPr="0037180A" w:rsidRDefault="0037180A" w:rsidP="0037180A">
            <w:pPr>
              <w:tabs>
                <w:tab w:val="decimal" w:pos="882"/>
              </w:tabs>
              <w:ind w:left="-108" w:right="-162"/>
              <w:rPr>
                <w:rFonts w:cs="Times New Roman"/>
                <w:szCs w:val="22"/>
              </w:rPr>
            </w:pPr>
            <w:r w:rsidRPr="0037180A">
              <w:rPr>
                <w:rFonts w:cs="Times New Roman"/>
                <w:szCs w:val="22"/>
              </w:rPr>
              <w:t>(236,751)</w:t>
            </w:r>
          </w:p>
        </w:tc>
      </w:tr>
      <w:tr w:rsidR="00735F64" w:rsidRPr="007B55CD" w:rsidTr="000A0ADE">
        <w:trPr>
          <w:cantSplit/>
        </w:trPr>
        <w:tc>
          <w:tcPr>
            <w:tcW w:w="3060" w:type="dxa"/>
            <w:vAlign w:val="bottom"/>
          </w:tcPr>
          <w:p w:rsidR="00735F64" w:rsidRPr="0037180A" w:rsidRDefault="00735F64" w:rsidP="00B11307">
            <w:pPr>
              <w:spacing w:line="220" w:lineRule="exact"/>
              <w:ind w:left="180" w:hanging="180"/>
              <w:rPr>
                <w:b/>
                <w:bCs/>
                <w:szCs w:val="22"/>
              </w:rPr>
            </w:pPr>
            <w:r w:rsidRPr="0037180A">
              <w:rPr>
                <w:b/>
                <w:bCs/>
                <w:szCs w:val="22"/>
              </w:rPr>
              <w:t>At 31 December 2017 and</w:t>
            </w:r>
          </w:p>
        </w:tc>
        <w:tc>
          <w:tcPr>
            <w:tcW w:w="990" w:type="dxa"/>
            <w:tcBorders>
              <w:top w:val="single" w:sz="4" w:space="0" w:color="auto"/>
            </w:tcBorders>
            <w:vAlign w:val="bottom"/>
          </w:tcPr>
          <w:p w:rsidR="00735F64" w:rsidRPr="001A3F6A" w:rsidRDefault="00735F64" w:rsidP="00B11307">
            <w:pPr>
              <w:pStyle w:val="acctfourfigures"/>
              <w:tabs>
                <w:tab w:val="clear" w:pos="765"/>
                <w:tab w:val="decimal" w:pos="731"/>
              </w:tabs>
              <w:spacing w:line="220" w:lineRule="exact"/>
              <w:ind w:right="11"/>
              <w:jc w:val="center"/>
              <w:rPr>
                <w:b/>
                <w:bCs/>
                <w:sz w:val="21"/>
                <w:szCs w:val="21"/>
              </w:rPr>
            </w:pPr>
          </w:p>
        </w:tc>
        <w:tc>
          <w:tcPr>
            <w:tcW w:w="180" w:type="dxa"/>
            <w:vAlign w:val="bottom"/>
          </w:tcPr>
          <w:p w:rsidR="00735F64" w:rsidRPr="001A3F6A" w:rsidRDefault="00735F64" w:rsidP="00B11307">
            <w:pPr>
              <w:pStyle w:val="acctfourfigures"/>
              <w:spacing w:line="220" w:lineRule="exact"/>
              <w:jc w:val="center"/>
              <w:rPr>
                <w:sz w:val="21"/>
                <w:szCs w:val="21"/>
              </w:rPr>
            </w:pPr>
          </w:p>
        </w:tc>
        <w:tc>
          <w:tcPr>
            <w:tcW w:w="1361" w:type="dxa"/>
            <w:tcBorders>
              <w:top w:val="single" w:sz="4" w:space="0" w:color="auto"/>
            </w:tcBorders>
            <w:vAlign w:val="bottom"/>
          </w:tcPr>
          <w:p w:rsidR="00735F64" w:rsidRPr="001A3F6A" w:rsidRDefault="00735F64" w:rsidP="00B11307">
            <w:pPr>
              <w:pStyle w:val="acctfourfigures"/>
              <w:tabs>
                <w:tab w:val="clear" w:pos="765"/>
                <w:tab w:val="decimal" w:pos="731"/>
              </w:tabs>
              <w:spacing w:line="220" w:lineRule="exact"/>
              <w:ind w:right="11"/>
              <w:jc w:val="center"/>
              <w:rPr>
                <w:b/>
                <w:bCs/>
                <w:sz w:val="21"/>
                <w:szCs w:val="21"/>
              </w:rPr>
            </w:pPr>
          </w:p>
        </w:tc>
        <w:tc>
          <w:tcPr>
            <w:tcW w:w="180" w:type="dxa"/>
            <w:vAlign w:val="bottom"/>
          </w:tcPr>
          <w:p w:rsidR="00735F64" w:rsidRPr="001A3F6A" w:rsidRDefault="00735F64" w:rsidP="00B11307">
            <w:pPr>
              <w:pStyle w:val="acctfourfigures"/>
              <w:spacing w:line="220" w:lineRule="exact"/>
              <w:jc w:val="center"/>
              <w:rPr>
                <w:sz w:val="21"/>
                <w:szCs w:val="21"/>
              </w:rPr>
            </w:pPr>
          </w:p>
        </w:tc>
        <w:tc>
          <w:tcPr>
            <w:tcW w:w="1170" w:type="dxa"/>
            <w:tcBorders>
              <w:top w:val="single" w:sz="4" w:space="0" w:color="auto"/>
            </w:tcBorders>
            <w:vAlign w:val="bottom"/>
          </w:tcPr>
          <w:p w:rsidR="00735F64" w:rsidRPr="001A3F6A" w:rsidRDefault="00735F64" w:rsidP="00B11307">
            <w:pPr>
              <w:pStyle w:val="acctfourfigures"/>
              <w:tabs>
                <w:tab w:val="clear" w:pos="765"/>
                <w:tab w:val="decimal" w:pos="731"/>
              </w:tabs>
              <w:spacing w:line="220" w:lineRule="exact"/>
              <w:ind w:right="11"/>
              <w:jc w:val="center"/>
              <w:rPr>
                <w:b/>
                <w:bCs/>
                <w:sz w:val="21"/>
                <w:szCs w:val="21"/>
              </w:rPr>
            </w:pPr>
          </w:p>
        </w:tc>
        <w:tc>
          <w:tcPr>
            <w:tcW w:w="180" w:type="dxa"/>
            <w:vAlign w:val="bottom"/>
          </w:tcPr>
          <w:p w:rsidR="00735F64" w:rsidRPr="001A3F6A" w:rsidRDefault="00735F64" w:rsidP="00B11307">
            <w:pPr>
              <w:pStyle w:val="acctfourfigures"/>
              <w:spacing w:line="220" w:lineRule="exact"/>
              <w:jc w:val="center"/>
              <w:rPr>
                <w:sz w:val="21"/>
                <w:szCs w:val="21"/>
              </w:rPr>
            </w:pPr>
          </w:p>
        </w:tc>
        <w:tc>
          <w:tcPr>
            <w:tcW w:w="900" w:type="dxa"/>
            <w:tcBorders>
              <w:top w:val="single" w:sz="4" w:space="0" w:color="auto"/>
            </w:tcBorders>
            <w:vAlign w:val="bottom"/>
          </w:tcPr>
          <w:p w:rsidR="00735F64" w:rsidRPr="001A3F6A" w:rsidRDefault="00735F64" w:rsidP="00B11307">
            <w:pPr>
              <w:pStyle w:val="acctfourfigures"/>
              <w:tabs>
                <w:tab w:val="clear" w:pos="765"/>
                <w:tab w:val="decimal" w:pos="731"/>
              </w:tabs>
              <w:spacing w:line="220" w:lineRule="exact"/>
              <w:ind w:right="11"/>
              <w:jc w:val="center"/>
              <w:rPr>
                <w:b/>
                <w:bCs/>
                <w:sz w:val="21"/>
                <w:szCs w:val="21"/>
              </w:rPr>
            </w:pPr>
          </w:p>
        </w:tc>
        <w:tc>
          <w:tcPr>
            <w:tcW w:w="180" w:type="dxa"/>
            <w:vAlign w:val="bottom"/>
          </w:tcPr>
          <w:p w:rsidR="00735F64" w:rsidRPr="001A3F6A" w:rsidRDefault="00735F64" w:rsidP="00B11307">
            <w:pPr>
              <w:pStyle w:val="acctfourfigures"/>
              <w:spacing w:line="220" w:lineRule="exact"/>
              <w:jc w:val="center"/>
              <w:rPr>
                <w:sz w:val="21"/>
                <w:szCs w:val="21"/>
              </w:rPr>
            </w:pPr>
          </w:p>
        </w:tc>
        <w:tc>
          <w:tcPr>
            <w:tcW w:w="990" w:type="dxa"/>
            <w:tcBorders>
              <w:top w:val="single" w:sz="4" w:space="0" w:color="auto"/>
            </w:tcBorders>
            <w:vAlign w:val="bottom"/>
          </w:tcPr>
          <w:p w:rsidR="00735F64" w:rsidRPr="001A3F6A" w:rsidRDefault="00735F64" w:rsidP="00B11307">
            <w:pPr>
              <w:pStyle w:val="acctfourfigures"/>
              <w:tabs>
                <w:tab w:val="clear" w:pos="765"/>
                <w:tab w:val="decimal" w:pos="731"/>
              </w:tabs>
              <w:spacing w:line="220" w:lineRule="exact"/>
              <w:ind w:right="11"/>
              <w:jc w:val="center"/>
              <w:rPr>
                <w:b/>
                <w:bCs/>
                <w:sz w:val="21"/>
                <w:szCs w:val="21"/>
              </w:rPr>
            </w:pPr>
          </w:p>
        </w:tc>
        <w:tc>
          <w:tcPr>
            <w:tcW w:w="178" w:type="dxa"/>
            <w:vAlign w:val="bottom"/>
          </w:tcPr>
          <w:p w:rsidR="00735F64" w:rsidRPr="001A3F6A" w:rsidRDefault="00735F64" w:rsidP="00B11307">
            <w:pPr>
              <w:pStyle w:val="acctfourfigures"/>
              <w:spacing w:line="220" w:lineRule="exact"/>
              <w:jc w:val="center"/>
              <w:rPr>
                <w:sz w:val="21"/>
                <w:szCs w:val="21"/>
              </w:rPr>
            </w:pPr>
          </w:p>
        </w:tc>
        <w:tc>
          <w:tcPr>
            <w:tcW w:w="992" w:type="dxa"/>
            <w:tcBorders>
              <w:top w:val="single" w:sz="4" w:space="0" w:color="auto"/>
            </w:tcBorders>
            <w:vAlign w:val="bottom"/>
          </w:tcPr>
          <w:p w:rsidR="00735F64" w:rsidRPr="001A3F6A" w:rsidRDefault="00735F64" w:rsidP="00B11307">
            <w:pPr>
              <w:pStyle w:val="acctfourfigures"/>
              <w:tabs>
                <w:tab w:val="clear" w:pos="765"/>
                <w:tab w:val="decimal" w:pos="731"/>
              </w:tabs>
              <w:spacing w:line="220" w:lineRule="exact"/>
              <w:ind w:right="11"/>
              <w:jc w:val="center"/>
              <w:rPr>
                <w:b/>
                <w:bCs/>
                <w:sz w:val="21"/>
                <w:szCs w:val="21"/>
              </w:rPr>
            </w:pPr>
          </w:p>
        </w:tc>
        <w:tc>
          <w:tcPr>
            <w:tcW w:w="180" w:type="dxa"/>
            <w:vAlign w:val="bottom"/>
          </w:tcPr>
          <w:p w:rsidR="00735F64" w:rsidRPr="001A3F6A" w:rsidRDefault="00735F64" w:rsidP="00B11307">
            <w:pPr>
              <w:pStyle w:val="acctfourfigures"/>
              <w:spacing w:line="220" w:lineRule="exact"/>
              <w:jc w:val="center"/>
              <w:rPr>
                <w:sz w:val="21"/>
                <w:szCs w:val="21"/>
              </w:rPr>
            </w:pPr>
          </w:p>
        </w:tc>
        <w:tc>
          <w:tcPr>
            <w:tcW w:w="900" w:type="dxa"/>
            <w:tcBorders>
              <w:top w:val="single" w:sz="4" w:space="0" w:color="auto"/>
            </w:tcBorders>
          </w:tcPr>
          <w:p w:rsidR="00735F64" w:rsidRPr="001A3F6A" w:rsidRDefault="00735F64" w:rsidP="00B11307">
            <w:pPr>
              <w:pStyle w:val="acctfourfigures"/>
              <w:tabs>
                <w:tab w:val="clear" w:pos="765"/>
              </w:tabs>
              <w:spacing w:line="220" w:lineRule="exact"/>
              <w:ind w:right="11"/>
              <w:jc w:val="center"/>
              <w:rPr>
                <w:b/>
                <w:bCs/>
                <w:sz w:val="21"/>
                <w:szCs w:val="21"/>
              </w:rPr>
            </w:pPr>
          </w:p>
        </w:tc>
        <w:tc>
          <w:tcPr>
            <w:tcW w:w="180" w:type="dxa"/>
          </w:tcPr>
          <w:p w:rsidR="00735F64" w:rsidRPr="001A3F6A" w:rsidRDefault="00735F64" w:rsidP="00B11307">
            <w:pPr>
              <w:pStyle w:val="acctfourfigures"/>
              <w:tabs>
                <w:tab w:val="clear" w:pos="765"/>
              </w:tabs>
              <w:spacing w:line="220" w:lineRule="exact"/>
              <w:ind w:right="11"/>
              <w:jc w:val="center"/>
              <w:rPr>
                <w:b/>
                <w:bCs/>
                <w:sz w:val="21"/>
                <w:szCs w:val="21"/>
              </w:rPr>
            </w:pPr>
          </w:p>
        </w:tc>
        <w:tc>
          <w:tcPr>
            <w:tcW w:w="1170" w:type="dxa"/>
            <w:tcBorders>
              <w:top w:val="single" w:sz="4" w:space="0" w:color="auto"/>
            </w:tcBorders>
          </w:tcPr>
          <w:p w:rsidR="00735F64" w:rsidRPr="001A3F6A" w:rsidRDefault="00735F64" w:rsidP="00B11307">
            <w:pPr>
              <w:pStyle w:val="acctfourfigures"/>
              <w:tabs>
                <w:tab w:val="clear" w:pos="765"/>
              </w:tabs>
              <w:spacing w:line="220" w:lineRule="exact"/>
              <w:ind w:right="11"/>
              <w:jc w:val="center"/>
              <w:rPr>
                <w:b/>
                <w:bCs/>
                <w:sz w:val="21"/>
                <w:szCs w:val="21"/>
              </w:rPr>
            </w:pPr>
          </w:p>
        </w:tc>
        <w:tc>
          <w:tcPr>
            <w:tcW w:w="178" w:type="dxa"/>
          </w:tcPr>
          <w:p w:rsidR="00735F64" w:rsidRPr="001A3F6A" w:rsidRDefault="00735F64" w:rsidP="00B11307">
            <w:pPr>
              <w:pStyle w:val="acctfourfigures"/>
              <w:tabs>
                <w:tab w:val="clear" w:pos="765"/>
              </w:tabs>
              <w:spacing w:line="220" w:lineRule="exact"/>
              <w:ind w:right="11"/>
              <w:jc w:val="center"/>
              <w:rPr>
                <w:b/>
                <w:bCs/>
                <w:sz w:val="21"/>
                <w:szCs w:val="21"/>
              </w:rPr>
            </w:pPr>
          </w:p>
        </w:tc>
        <w:tc>
          <w:tcPr>
            <w:tcW w:w="1172" w:type="dxa"/>
            <w:tcBorders>
              <w:top w:val="single" w:sz="4" w:space="0" w:color="auto"/>
            </w:tcBorders>
          </w:tcPr>
          <w:p w:rsidR="00735F64" w:rsidRPr="001A3F6A" w:rsidRDefault="00735F64" w:rsidP="00B11307">
            <w:pPr>
              <w:pStyle w:val="acctfourfigures"/>
              <w:tabs>
                <w:tab w:val="clear" w:pos="765"/>
              </w:tabs>
              <w:spacing w:line="220" w:lineRule="exact"/>
              <w:ind w:right="11"/>
              <w:jc w:val="center"/>
              <w:rPr>
                <w:b/>
                <w:bCs/>
                <w:sz w:val="21"/>
                <w:szCs w:val="21"/>
              </w:rPr>
            </w:pPr>
          </w:p>
        </w:tc>
        <w:tc>
          <w:tcPr>
            <w:tcW w:w="180" w:type="dxa"/>
          </w:tcPr>
          <w:p w:rsidR="00735F64" w:rsidRPr="001A3F6A" w:rsidRDefault="00735F64" w:rsidP="00B11307">
            <w:pPr>
              <w:pStyle w:val="acctfourfigures"/>
              <w:tabs>
                <w:tab w:val="clear" w:pos="765"/>
              </w:tabs>
              <w:spacing w:line="220" w:lineRule="exact"/>
              <w:ind w:right="11"/>
              <w:jc w:val="center"/>
              <w:rPr>
                <w:b/>
                <w:bCs/>
                <w:sz w:val="21"/>
                <w:szCs w:val="21"/>
              </w:rPr>
            </w:pPr>
          </w:p>
        </w:tc>
        <w:tc>
          <w:tcPr>
            <w:tcW w:w="1170" w:type="dxa"/>
            <w:tcBorders>
              <w:top w:val="single" w:sz="4" w:space="0" w:color="auto"/>
            </w:tcBorders>
            <w:vAlign w:val="bottom"/>
          </w:tcPr>
          <w:p w:rsidR="00735F64" w:rsidRPr="001A3F6A" w:rsidRDefault="00735F64" w:rsidP="00B11307">
            <w:pPr>
              <w:pStyle w:val="acctfourfigures"/>
              <w:tabs>
                <w:tab w:val="clear" w:pos="765"/>
              </w:tabs>
              <w:spacing w:line="220" w:lineRule="exact"/>
              <w:ind w:right="11"/>
              <w:jc w:val="center"/>
              <w:rPr>
                <w:b/>
                <w:bCs/>
                <w:sz w:val="21"/>
                <w:szCs w:val="21"/>
              </w:rPr>
            </w:pPr>
          </w:p>
        </w:tc>
      </w:tr>
      <w:tr w:rsidR="000A0ADE" w:rsidRPr="007B55CD" w:rsidTr="000A0ADE">
        <w:trPr>
          <w:cantSplit/>
        </w:trPr>
        <w:tc>
          <w:tcPr>
            <w:tcW w:w="3060" w:type="dxa"/>
            <w:vAlign w:val="bottom"/>
          </w:tcPr>
          <w:p w:rsidR="000A0ADE" w:rsidRPr="0037180A" w:rsidRDefault="000A0ADE" w:rsidP="000A0ADE">
            <w:pPr>
              <w:spacing w:line="220" w:lineRule="exact"/>
              <w:rPr>
                <w:szCs w:val="22"/>
              </w:rPr>
            </w:pPr>
            <w:r w:rsidRPr="0037180A">
              <w:rPr>
                <w:b/>
                <w:bCs/>
                <w:szCs w:val="22"/>
              </w:rPr>
              <w:t xml:space="preserve">   1 January 2018</w:t>
            </w:r>
          </w:p>
        </w:tc>
        <w:tc>
          <w:tcPr>
            <w:tcW w:w="990" w:type="dxa"/>
            <w:shd w:val="clear" w:color="auto" w:fill="auto"/>
            <w:vAlign w:val="bottom"/>
          </w:tcPr>
          <w:p w:rsidR="000A0ADE" w:rsidRPr="00B04BE3" w:rsidRDefault="000A0ADE" w:rsidP="000A0ADE">
            <w:pPr>
              <w:tabs>
                <w:tab w:val="decimal" w:pos="742"/>
              </w:tabs>
              <w:ind w:left="-108" w:right="-162"/>
              <w:rPr>
                <w:rFonts w:cs="Times New Roman"/>
                <w:b/>
                <w:bCs/>
                <w:szCs w:val="22"/>
              </w:rPr>
            </w:pPr>
            <w:r w:rsidRPr="00B04BE3">
              <w:rPr>
                <w:rFonts w:cs="Times New Roman"/>
                <w:b/>
                <w:bCs/>
                <w:szCs w:val="22"/>
              </w:rPr>
              <w:t>15,840</w:t>
            </w:r>
          </w:p>
        </w:tc>
        <w:tc>
          <w:tcPr>
            <w:tcW w:w="180" w:type="dxa"/>
            <w:shd w:val="clear" w:color="auto" w:fill="auto"/>
            <w:vAlign w:val="bottom"/>
          </w:tcPr>
          <w:p w:rsidR="000A0ADE" w:rsidRPr="00B04BE3" w:rsidRDefault="000A0ADE" w:rsidP="000A0ADE">
            <w:pPr>
              <w:pStyle w:val="acctfourfigures"/>
              <w:tabs>
                <w:tab w:val="clear" w:pos="765"/>
                <w:tab w:val="decimal" w:pos="742"/>
              </w:tabs>
              <w:spacing w:line="240" w:lineRule="atLeast"/>
              <w:ind w:right="11"/>
              <w:jc w:val="right"/>
              <w:rPr>
                <w:rFonts w:cs="Times New Roman"/>
                <w:b/>
                <w:bCs/>
                <w:szCs w:val="22"/>
              </w:rPr>
            </w:pPr>
          </w:p>
        </w:tc>
        <w:tc>
          <w:tcPr>
            <w:tcW w:w="1361" w:type="dxa"/>
            <w:shd w:val="clear" w:color="auto" w:fill="auto"/>
            <w:vAlign w:val="bottom"/>
          </w:tcPr>
          <w:p w:rsidR="000A0ADE" w:rsidRPr="00B04BE3" w:rsidRDefault="00AE6E27" w:rsidP="000A0ADE">
            <w:pPr>
              <w:tabs>
                <w:tab w:val="decimal" w:pos="852"/>
              </w:tabs>
              <w:ind w:left="-108" w:right="-162"/>
              <w:rPr>
                <w:rFonts w:cs="Times New Roman"/>
                <w:b/>
                <w:bCs/>
                <w:szCs w:val="22"/>
              </w:rPr>
            </w:pPr>
            <w:r>
              <w:rPr>
                <w:rFonts w:cs="Times New Roman"/>
                <w:b/>
                <w:bCs/>
                <w:szCs w:val="22"/>
              </w:rPr>
              <w:t>93,291</w:t>
            </w:r>
          </w:p>
        </w:tc>
        <w:tc>
          <w:tcPr>
            <w:tcW w:w="180" w:type="dxa"/>
            <w:shd w:val="clear" w:color="auto" w:fill="auto"/>
            <w:vAlign w:val="bottom"/>
          </w:tcPr>
          <w:p w:rsidR="000A0ADE" w:rsidRPr="00B04BE3" w:rsidRDefault="000A0ADE" w:rsidP="000A0ADE">
            <w:pPr>
              <w:tabs>
                <w:tab w:val="decimal" w:pos="892"/>
              </w:tabs>
              <w:ind w:left="-108" w:right="-162"/>
              <w:rPr>
                <w:rFonts w:cs="Times New Roman"/>
                <w:b/>
                <w:bCs/>
                <w:szCs w:val="22"/>
              </w:rPr>
            </w:pPr>
          </w:p>
        </w:tc>
        <w:tc>
          <w:tcPr>
            <w:tcW w:w="1170" w:type="dxa"/>
            <w:shd w:val="clear" w:color="auto" w:fill="auto"/>
            <w:vAlign w:val="bottom"/>
          </w:tcPr>
          <w:p w:rsidR="000A0ADE" w:rsidRPr="00B04BE3" w:rsidRDefault="00AE6E27" w:rsidP="000A0ADE">
            <w:pPr>
              <w:tabs>
                <w:tab w:val="decimal" w:pos="892"/>
              </w:tabs>
              <w:ind w:left="-108" w:right="-162"/>
              <w:rPr>
                <w:rFonts w:cs="Times New Roman"/>
                <w:b/>
                <w:bCs/>
                <w:szCs w:val="22"/>
              </w:rPr>
            </w:pPr>
            <w:r>
              <w:rPr>
                <w:rFonts w:cs="Times New Roman"/>
                <w:b/>
                <w:bCs/>
                <w:szCs w:val="22"/>
              </w:rPr>
              <w:t>7,987,100</w:t>
            </w:r>
          </w:p>
        </w:tc>
        <w:tc>
          <w:tcPr>
            <w:tcW w:w="180" w:type="dxa"/>
            <w:shd w:val="clear" w:color="auto" w:fill="auto"/>
            <w:vAlign w:val="bottom"/>
          </w:tcPr>
          <w:p w:rsidR="000A0ADE" w:rsidRPr="00B04BE3" w:rsidRDefault="000A0ADE" w:rsidP="000A0ADE">
            <w:pPr>
              <w:pStyle w:val="acctfourfigures"/>
              <w:tabs>
                <w:tab w:val="clear" w:pos="765"/>
                <w:tab w:val="decimal" w:pos="742"/>
              </w:tabs>
              <w:spacing w:line="240" w:lineRule="atLeast"/>
              <w:ind w:right="11"/>
              <w:jc w:val="right"/>
              <w:rPr>
                <w:rFonts w:cs="Times New Roman"/>
                <w:b/>
                <w:bCs/>
                <w:szCs w:val="22"/>
              </w:rPr>
            </w:pPr>
          </w:p>
        </w:tc>
        <w:tc>
          <w:tcPr>
            <w:tcW w:w="900" w:type="dxa"/>
            <w:shd w:val="clear" w:color="auto" w:fill="auto"/>
            <w:vAlign w:val="bottom"/>
          </w:tcPr>
          <w:p w:rsidR="000A0ADE" w:rsidRPr="00B04BE3" w:rsidRDefault="000A0ADE" w:rsidP="000A0ADE">
            <w:pPr>
              <w:tabs>
                <w:tab w:val="decimal" w:pos="742"/>
              </w:tabs>
              <w:ind w:left="-108" w:right="-162"/>
              <w:rPr>
                <w:rFonts w:cs="Times New Roman"/>
                <w:b/>
                <w:bCs/>
                <w:szCs w:val="22"/>
              </w:rPr>
            </w:pPr>
            <w:r w:rsidRPr="00B04BE3">
              <w:rPr>
                <w:rFonts w:cs="Times New Roman"/>
                <w:b/>
                <w:bCs/>
                <w:szCs w:val="22"/>
              </w:rPr>
              <w:t>134,786</w:t>
            </w:r>
          </w:p>
        </w:tc>
        <w:tc>
          <w:tcPr>
            <w:tcW w:w="180" w:type="dxa"/>
            <w:shd w:val="clear" w:color="auto" w:fill="auto"/>
            <w:vAlign w:val="bottom"/>
          </w:tcPr>
          <w:p w:rsidR="000A0ADE" w:rsidRPr="00B04BE3" w:rsidRDefault="000A0ADE" w:rsidP="000A0ADE">
            <w:pPr>
              <w:pStyle w:val="acctfourfigures"/>
              <w:tabs>
                <w:tab w:val="clear" w:pos="765"/>
                <w:tab w:val="decimal" w:pos="742"/>
              </w:tabs>
              <w:spacing w:line="240" w:lineRule="atLeast"/>
              <w:ind w:right="11"/>
              <w:jc w:val="right"/>
              <w:rPr>
                <w:rFonts w:cs="Times New Roman"/>
                <w:b/>
                <w:bCs/>
                <w:szCs w:val="22"/>
              </w:rPr>
            </w:pPr>
          </w:p>
        </w:tc>
        <w:tc>
          <w:tcPr>
            <w:tcW w:w="990" w:type="dxa"/>
            <w:shd w:val="clear" w:color="auto" w:fill="auto"/>
            <w:vAlign w:val="bottom"/>
          </w:tcPr>
          <w:p w:rsidR="000A0ADE" w:rsidRPr="00B04BE3" w:rsidRDefault="00AE6E27" w:rsidP="000A0ADE">
            <w:pPr>
              <w:tabs>
                <w:tab w:val="decimal" w:pos="700"/>
              </w:tabs>
              <w:ind w:left="-108" w:right="-162"/>
              <w:rPr>
                <w:rFonts w:cs="Times New Roman"/>
                <w:b/>
                <w:bCs/>
                <w:szCs w:val="22"/>
              </w:rPr>
            </w:pPr>
            <w:r>
              <w:rPr>
                <w:rFonts w:cs="Times New Roman"/>
                <w:b/>
                <w:bCs/>
                <w:szCs w:val="22"/>
              </w:rPr>
              <w:t>41,923</w:t>
            </w:r>
          </w:p>
        </w:tc>
        <w:tc>
          <w:tcPr>
            <w:tcW w:w="178" w:type="dxa"/>
            <w:shd w:val="clear" w:color="auto" w:fill="auto"/>
            <w:vAlign w:val="bottom"/>
          </w:tcPr>
          <w:p w:rsidR="000A0ADE" w:rsidRPr="00B04BE3" w:rsidRDefault="000A0ADE" w:rsidP="000A0ADE">
            <w:pPr>
              <w:pStyle w:val="acctfourfigures"/>
              <w:tabs>
                <w:tab w:val="clear" w:pos="765"/>
                <w:tab w:val="decimal" w:pos="742"/>
              </w:tabs>
              <w:spacing w:line="240" w:lineRule="atLeast"/>
              <w:ind w:right="11"/>
              <w:jc w:val="right"/>
              <w:rPr>
                <w:rFonts w:cs="Times New Roman"/>
                <w:b/>
                <w:bCs/>
                <w:szCs w:val="22"/>
              </w:rPr>
            </w:pPr>
          </w:p>
        </w:tc>
        <w:tc>
          <w:tcPr>
            <w:tcW w:w="992" w:type="dxa"/>
            <w:shd w:val="clear" w:color="auto" w:fill="auto"/>
            <w:vAlign w:val="bottom"/>
          </w:tcPr>
          <w:p w:rsidR="000A0ADE" w:rsidRPr="00B04BE3" w:rsidRDefault="00AE6E27" w:rsidP="00B04BE3">
            <w:pPr>
              <w:tabs>
                <w:tab w:val="decimal" w:pos="720"/>
              </w:tabs>
              <w:ind w:left="-108" w:right="22"/>
              <w:rPr>
                <w:rFonts w:cs="Times New Roman"/>
                <w:b/>
                <w:bCs/>
                <w:szCs w:val="22"/>
              </w:rPr>
            </w:pPr>
            <w:r>
              <w:rPr>
                <w:rFonts w:cs="Times New Roman"/>
                <w:b/>
                <w:bCs/>
                <w:szCs w:val="22"/>
              </w:rPr>
              <w:t>24,236</w:t>
            </w:r>
          </w:p>
        </w:tc>
        <w:tc>
          <w:tcPr>
            <w:tcW w:w="180" w:type="dxa"/>
            <w:shd w:val="clear" w:color="auto" w:fill="auto"/>
            <w:vAlign w:val="bottom"/>
          </w:tcPr>
          <w:p w:rsidR="000A0ADE" w:rsidRPr="00B04BE3" w:rsidRDefault="000A0ADE" w:rsidP="000A0ADE">
            <w:pPr>
              <w:pStyle w:val="acctfourfigures"/>
              <w:tabs>
                <w:tab w:val="clear" w:pos="765"/>
                <w:tab w:val="decimal" w:pos="742"/>
              </w:tabs>
              <w:spacing w:line="240" w:lineRule="atLeast"/>
              <w:ind w:right="11"/>
              <w:jc w:val="right"/>
              <w:rPr>
                <w:rFonts w:cs="Times New Roman"/>
                <w:b/>
                <w:bCs/>
                <w:szCs w:val="22"/>
              </w:rPr>
            </w:pPr>
          </w:p>
        </w:tc>
        <w:tc>
          <w:tcPr>
            <w:tcW w:w="900" w:type="dxa"/>
            <w:shd w:val="clear" w:color="auto" w:fill="auto"/>
            <w:vAlign w:val="bottom"/>
          </w:tcPr>
          <w:p w:rsidR="000A0ADE" w:rsidRPr="00B04BE3" w:rsidRDefault="00AE6E27" w:rsidP="000A0ADE">
            <w:pPr>
              <w:tabs>
                <w:tab w:val="decimal" w:pos="742"/>
              </w:tabs>
              <w:ind w:left="-108" w:right="-162"/>
              <w:rPr>
                <w:rFonts w:cs="Times New Roman"/>
                <w:b/>
                <w:bCs/>
                <w:szCs w:val="22"/>
              </w:rPr>
            </w:pPr>
            <w:r>
              <w:rPr>
                <w:rFonts w:cs="Times New Roman"/>
                <w:b/>
                <w:bCs/>
                <w:szCs w:val="22"/>
              </w:rPr>
              <w:t>8,832</w:t>
            </w:r>
          </w:p>
        </w:tc>
        <w:tc>
          <w:tcPr>
            <w:tcW w:w="180" w:type="dxa"/>
            <w:shd w:val="clear" w:color="auto" w:fill="auto"/>
            <w:vAlign w:val="bottom"/>
          </w:tcPr>
          <w:p w:rsidR="000A0ADE" w:rsidRPr="00B04BE3" w:rsidRDefault="000A0ADE" w:rsidP="000A0ADE">
            <w:pPr>
              <w:tabs>
                <w:tab w:val="decimal" w:pos="742"/>
                <w:tab w:val="decimal" w:pos="879"/>
              </w:tabs>
              <w:ind w:left="-108" w:right="-112"/>
              <w:jc w:val="right"/>
              <w:rPr>
                <w:rFonts w:cs="Times New Roman"/>
                <w:b/>
                <w:bCs/>
                <w:szCs w:val="22"/>
              </w:rPr>
            </w:pPr>
          </w:p>
        </w:tc>
        <w:tc>
          <w:tcPr>
            <w:tcW w:w="1170" w:type="dxa"/>
            <w:shd w:val="clear" w:color="auto" w:fill="auto"/>
          </w:tcPr>
          <w:p w:rsidR="000A0ADE" w:rsidRPr="00B04BE3" w:rsidRDefault="000A0ADE" w:rsidP="000A0ADE">
            <w:pPr>
              <w:tabs>
                <w:tab w:val="decimal" w:pos="900"/>
              </w:tabs>
              <w:ind w:left="-108" w:right="-162"/>
              <w:rPr>
                <w:rFonts w:cs="Times New Roman"/>
                <w:b/>
                <w:bCs/>
                <w:szCs w:val="22"/>
              </w:rPr>
            </w:pPr>
            <w:r w:rsidRPr="00B04BE3">
              <w:rPr>
                <w:rFonts w:cs="Times New Roman"/>
                <w:b/>
                <w:bCs/>
                <w:szCs w:val="22"/>
              </w:rPr>
              <w:t>263,864</w:t>
            </w:r>
          </w:p>
        </w:tc>
        <w:tc>
          <w:tcPr>
            <w:tcW w:w="178" w:type="dxa"/>
            <w:shd w:val="clear" w:color="auto" w:fill="auto"/>
          </w:tcPr>
          <w:p w:rsidR="000A0ADE" w:rsidRPr="00B04BE3" w:rsidRDefault="000A0ADE" w:rsidP="000A0ADE">
            <w:pPr>
              <w:tabs>
                <w:tab w:val="decimal" w:pos="742"/>
                <w:tab w:val="decimal" w:pos="794"/>
              </w:tabs>
              <w:ind w:left="-108" w:right="-162"/>
              <w:rPr>
                <w:rFonts w:cs="Times New Roman"/>
                <w:b/>
                <w:bCs/>
                <w:szCs w:val="22"/>
              </w:rPr>
            </w:pPr>
          </w:p>
        </w:tc>
        <w:tc>
          <w:tcPr>
            <w:tcW w:w="1172" w:type="dxa"/>
            <w:shd w:val="clear" w:color="auto" w:fill="auto"/>
            <w:vAlign w:val="bottom"/>
          </w:tcPr>
          <w:p w:rsidR="000A0ADE" w:rsidRPr="00B04BE3" w:rsidRDefault="000A0ADE" w:rsidP="000A0ADE">
            <w:pPr>
              <w:tabs>
                <w:tab w:val="decimal" w:pos="794"/>
              </w:tabs>
              <w:ind w:left="-108" w:right="-162"/>
              <w:rPr>
                <w:rFonts w:cs="Times New Roman"/>
                <w:b/>
                <w:bCs/>
                <w:szCs w:val="22"/>
              </w:rPr>
            </w:pPr>
            <w:r w:rsidRPr="00B04BE3">
              <w:rPr>
                <w:rFonts w:cs="Times New Roman"/>
                <w:b/>
                <w:bCs/>
                <w:szCs w:val="22"/>
              </w:rPr>
              <w:t>34,198</w:t>
            </w:r>
          </w:p>
        </w:tc>
        <w:tc>
          <w:tcPr>
            <w:tcW w:w="180" w:type="dxa"/>
            <w:shd w:val="clear" w:color="auto" w:fill="auto"/>
            <w:vAlign w:val="bottom"/>
          </w:tcPr>
          <w:p w:rsidR="000A0ADE" w:rsidRPr="00B04BE3" w:rsidRDefault="000A0ADE" w:rsidP="000A0ADE">
            <w:pPr>
              <w:tabs>
                <w:tab w:val="decimal" w:pos="882"/>
              </w:tabs>
              <w:ind w:left="-108" w:right="-162"/>
              <w:rPr>
                <w:rFonts w:cs="Times New Roman"/>
                <w:b/>
                <w:bCs/>
                <w:szCs w:val="22"/>
              </w:rPr>
            </w:pPr>
          </w:p>
        </w:tc>
        <w:tc>
          <w:tcPr>
            <w:tcW w:w="1170" w:type="dxa"/>
            <w:shd w:val="clear" w:color="auto" w:fill="auto"/>
            <w:vAlign w:val="bottom"/>
          </w:tcPr>
          <w:p w:rsidR="000A0ADE" w:rsidRPr="00B04BE3" w:rsidRDefault="00092765" w:rsidP="000A0ADE">
            <w:pPr>
              <w:tabs>
                <w:tab w:val="decimal" w:pos="882"/>
              </w:tabs>
              <w:ind w:left="-108" w:right="-162"/>
              <w:rPr>
                <w:rFonts w:cs="Times New Roman"/>
                <w:b/>
                <w:bCs/>
                <w:szCs w:val="22"/>
              </w:rPr>
            </w:pPr>
            <w:r>
              <w:rPr>
                <w:rFonts w:cs="Times New Roman"/>
                <w:b/>
                <w:bCs/>
                <w:szCs w:val="22"/>
              </w:rPr>
              <w:t>8,604,070</w:t>
            </w:r>
          </w:p>
        </w:tc>
      </w:tr>
      <w:tr w:rsidR="00B04BE3" w:rsidRPr="007B55CD" w:rsidTr="00AE6E27">
        <w:trPr>
          <w:cantSplit/>
        </w:trPr>
        <w:tc>
          <w:tcPr>
            <w:tcW w:w="3060" w:type="dxa"/>
            <w:vAlign w:val="bottom"/>
          </w:tcPr>
          <w:p w:rsidR="00B04BE3" w:rsidRPr="0037180A" w:rsidRDefault="00B04BE3" w:rsidP="00B04BE3">
            <w:pPr>
              <w:spacing w:line="220" w:lineRule="exact"/>
              <w:rPr>
                <w:szCs w:val="22"/>
              </w:rPr>
            </w:pPr>
            <w:r w:rsidRPr="0037180A">
              <w:rPr>
                <w:szCs w:val="22"/>
              </w:rPr>
              <w:t>Additions</w:t>
            </w:r>
          </w:p>
        </w:tc>
        <w:tc>
          <w:tcPr>
            <w:tcW w:w="990" w:type="dxa"/>
            <w:shd w:val="clear" w:color="auto" w:fill="auto"/>
            <w:vAlign w:val="bottom"/>
          </w:tcPr>
          <w:p w:rsidR="00B04BE3" w:rsidRPr="0037180A" w:rsidRDefault="00B04BE3" w:rsidP="00B04BE3">
            <w:pPr>
              <w:tabs>
                <w:tab w:val="decimal" w:pos="436"/>
              </w:tabs>
              <w:ind w:left="-108" w:right="-162"/>
              <w:rPr>
                <w:rFonts w:cs="Times New Roman"/>
                <w:szCs w:val="22"/>
              </w:rPr>
            </w:pPr>
            <w:r w:rsidRPr="0037180A">
              <w:rPr>
                <w:rFonts w:cs="Times New Roman"/>
                <w:szCs w:val="22"/>
              </w:rPr>
              <w:t>-</w:t>
            </w:r>
          </w:p>
        </w:tc>
        <w:tc>
          <w:tcPr>
            <w:tcW w:w="180" w:type="dxa"/>
            <w:shd w:val="clear" w:color="auto" w:fill="auto"/>
            <w:vAlign w:val="bottom"/>
          </w:tcPr>
          <w:p w:rsidR="00B04BE3" w:rsidRPr="0000440E" w:rsidRDefault="00B04BE3" w:rsidP="00B04BE3">
            <w:pPr>
              <w:tabs>
                <w:tab w:val="decimal" w:pos="648"/>
                <w:tab w:val="decimal" w:pos="852"/>
                <w:tab w:val="decimal" w:pos="1043"/>
              </w:tabs>
              <w:ind w:left="-108" w:right="-162"/>
              <w:jc w:val="center"/>
              <w:rPr>
                <w:rFonts w:ascii="Angsana New" w:hAnsi="Angsana New"/>
              </w:rPr>
            </w:pPr>
          </w:p>
        </w:tc>
        <w:tc>
          <w:tcPr>
            <w:tcW w:w="1361" w:type="dxa"/>
            <w:shd w:val="clear" w:color="auto" w:fill="auto"/>
            <w:vAlign w:val="bottom"/>
          </w:tcPr>
          <w:p w:rsidR="00B04BE3" w:rsidRPr="0000440E" w:rsidRDefault="00B04BE3" w:rsidP="00B04BE3">
            <w:pPr>
              <w:tabs>
                <w:tab w:val="decimal" w:pos="852"/>
              </w:tabs>
              <w:ind w:left="-108" w:right="-162"/>
              <w:rPr>
                <w:rFonts w:ascii="Angsana New" w:hAnsi="Angsana New"/>
              </w:rPr>
            </w:pPr>
            <w:r w:rsidRPr="00B04BE3">
              <w:rPr>
                <w:rFonts w:cs="Times New Roman" w:hint="cs"/>
                <w:szCs w:val="22"/>
                <w:rtl/>
                <w:cs/>
              </w:rPr>
              <w:t>198</w:t>
            </w:r>
          </w:p>
        </w:tc>
        <w:tc>
          <w:tcPr>
            <w:tcW w:w="180" w:type="dxa"/>
            <w:shd w:val="clear" w:color="auto" w:fill="auto"/>
            <w:vAlign w:val="bottom"/>
          </w:tcPr>
          <w:p w:rsidR="00B04BE3" w:rsidRPr="0000440E" w:rsidRDefault="00B04BE3" w:rsidP="00B04BE3">
            <w:pPr>
              <w:tabs>
                <w:tab w:val="decimal" w:pos="648"/>
                <w:tab w:val="decimal" w:pos="852"/>
                <w:tab w:val="decimal" w:pos="1043"/>
              </w:tabs>
              <w:ind w:left="-108" w:right="-162"/>
              <w:jc w:val="center"/>
              <w:rPr>
                <w:rFonts w:ascii="Angsana New" w:hAnsi="Angsana New"/>
              </w:rPr>
            </w:pPr>
          </w:p>
        </w:tc>
        <w:tc>
          <w:tcPr>
            <w:tcW w:w="1170" w:type="dxa"/>
            <w:shd w:val="clear" w:color="auto" w:fill="auto"/>
            <w:vAlign w:val="bottom"/>
          </w:tcPr>
          <w:p w:rsidR="00B04BE3" w:rsidRPr="0037180A" w:rsidRDefault="00B04BE3" w:rsidP="00B04BE3">
            <w:pPr>
              <w:tabs>
                <w:tab w:val="decimal" w:pos="572"/>
              </w:tabs>
              <w:ind w:left="-108" w:right="-162"/>
              <w:rPr>
                <w:rFonts w:cs="Times New Roman"/>
                <w:szCs w:val="22"/>
              </w:rPr>
            </w:pPr>
            <w:r w:rsidRPr="0037180A">
              <w:rPr>
                <w:rFonts w:cs="Times New Roman"/>
                <w:szCs w:val="22"/>
              </w:rPr>
              <w:t>-</w:t>
            </w:r>
          </w:p>
        </w:tc>
        <w:tc>
          <w:tcPr>
            <w:tcW w:w="180" w:type="dxa"/>
            <w:shd w:val="clear" w:color="auto" w:fill="auto"/>
            <w:vAlign w:val="bottom"/>
          </w:tcPr>
          <w:p w:rsidR="00B04BE3" w:rsidRPr="0000440E" w:rsidRDefault="00B04BE3" w:rsidP="00B04BE3">
            <w:pPr>
              <w:tabs>
                <w:tab w:val="decimal" w:pos="572"/>
                <w:tab w:val="decimal" w:pos="648"/>
                <w:tab w:val="decimal" w:pos="1043"/>
              </w:tabs>
              <w:ind w:left="-108" w:right="-162"/>
              <w:jc w:val="center"/>
              <w:rPr>
                <w:rFonts w:ascii="Angsana New" w:hAnsi="Angsana New"/>
              </w:rPr>
            </w:pPr>
          </w:p>
        </w:tc>
        <w:tc>
          <w:tcPr>
            <w:tcW w:w="900" w:type="dxa"/>
            <w:shd w:val="clear" w:color="auto" w:fill="auto"/>
            <w:vAlign w:val="bottom"/>
          </w:tcPr>
          <w:p w:rsidR="00B04BE3" w:rsidRPr="00B04BE3" w:rsidRDefault="009E5270" w:rsidP="00B04BE3">
            <w:pPr>
              <w:tabs>
                <w:tab w:val="decimal" w:pos="739"/>
              </w:tabs>
              <w:ind w:left="-108" w:right="-162"/>
              <w:rPr>
                <w:rFonts w:cs="Times New Roman"/>
                <w:szCs w:val="22"/>
              </w:rPr>
            </w:pPr>
            <w:r>
              <w:rPr>
                <w:rFonts w:cs="Times New Roman" w:hint="cs"/>
                <w:szCs w:val="22"/>
                <w:rtl/>
              </w:rPr>
              <w:t>33,368</w:t>
            </w:r>
          </w:p>
        </w:tc>
        <w:tc>
          <w:tcPr>
            <w:tcW w:w="180" w:type="dxa"/>
            <w:shd w:val="clear" w:color="auto" w:fill="auto"/>
            <w:vAlign w:val="bottom"/>
          </w:tcPr>
          <w:p w:rsidR="00B04BE3" w:rsidRPr="0000440E" w:rsidRDefault="00B04BE3" w:rsidP="00B04BE3">
            <w:pPr>
              <w:tabs>
                <w:tab w:val="decimal" w:pos="648"/>
                <w:tab w:val="decimal" w:pos="852"/>
                <w:tab w:val="decimal" w:pos="1043"/>
              </w:tabs>
              <w:ind w:left="-108" w:right="-162"/>
              <w:jc w:val="center"/>
              <w:rPr>
                <w:rFonts w:ascii="Angsana New" w:hAnsi="Angsana New"/>
              </w:rPr>
            </w:pPr>
          </w:p>
        </w:tc>
        <w:tc>
          <w:tcPr>
            <w:tcW w:w="990" w:type="dxa"/>
            <w:shd w:val="clear" w:color="auto" w:fill="auto"/>
            <w:vAlign w:val="bottom"/>
          </w:tcPr>
          <w:p w:rsidR="00B04BE3" w:rsidRPr="00B04BE3" w:rsidRDefault="00AE6E27" w:rsidP="00B04BE3">
            <w:pPr>
              <w:tabs>
                <w:tab w:val="decimal" w:pos="676"/>
              </w:tabs>
              <w:ind w:left="-108" w:right="-162"/>
              <w:rPr>
                <w:rFonts w:cs="Times New Roman"/>
                <w:szCs w:val="22"/>
              </w:rPr>
            </w:pPr>
            <w:r>
              <w:rPr>
                <w:rFonts w:cs="Times New Roman"/>
                <w:szCs w:val="22"/>
              </w:rPr>
              <w:t>3,589</w:t>
            </w:r>
          </w:p>
        </w:tc>
        <w:tc>
          <w:tcPr>
            <w:tcW w:w="178" w:type="dxa"/>
            <w:shd w:val="clear" w:color="auto" w:fill="auto"/>
            <w:vAlign w:val="bottom"/>
          </w:tcPr>
          <w:p w:rsidR="00B04BE3" w:rsidRPr="0000440E" w:rsidRDefault="00B04BE3" w:rsidP="00B04BE3">
            <w:pPr>
              <w:tabs>
                <w:tab w:val="decimal" w:pos="648"/>
                <w:tab w:val="decimal" w:pos="852"/>
                <w:tab w:val="decimal" w:pos="1043"/>
              </w:tabs>
              <w:ind w:left="-108" w:right="-162"/>
              <w:jc w:val="center"/>
              <w:rPr>
                <w:rFonts w:ascii="Angsana New" w:hAnsi="Angsana New"/>
              </w:rPr>
            </w:pPr>
          </w:p>
        </w:tc>
        <w:tc>
          <w:tcPr>
            <w:tcW w:w="992" w:type="dxa"/>
            <w:shd w:val="clear" w:color="auto" w:fill="auto"/>
            <w:vAlign w:val="bottom"/>
          </w:tcPr>
          <w:p w:rsidR="00B04BE3" w:rsidRPr="00B04BE3" w:rsidRDefault="00B04BE3" w:rsidP="00B04BE3">
            <w:pPr>
              <w:tabs>
                <w:tab w:val="decimal" w:pos="720"/>
              </w:tabs>
              <w:ind w:left="-108" w:right="22"/>
              <w:rPr>
                <w:rFonts w:cs="Times New Roman"/>
                <w:szCs w:val="22"/>
              </w:rPr>
            </w:pPr>
            <w:r w:rsidRPr="00B04BE3">
              <w:rPr>
                <w:rFonts w:cs="Times New Roman"/>
                <w:szCs w:val="22"/>
              </w:rPr>
              <w:t>1</w:t>
            </w:r>
            <w:r w:rsidR="002425AB">
              <w:rPr>
                <w:rFonts w:cs="Times New Roman"/>
                <w:szCs w:val="22"/>
              </w:rPr>
              <w:t>,91</w:t>
            </w:r>
            <w:r w:rsidRPr="00B04BE3">
              <w:rPr>
                <w:rFonts w:cs="Times New Roman"/>
                <w:szCs w:val="22"/>
              </w:rPr>
              <w:t>4</w:t>
            </w:r>
          </w:p>
        </w:tc>
        <w:tc>
          <w:tcPr>
            <w:tcW w:w="180" w:type="dxa"/>
            <w:shd w:val="clear" w:color="auto" w:fill="auto"/>
            <w:vAlign w:val="bottom"/>
          </w:tcPr>
          <w:p w:rsidR="00B04BE3" w:rsidRPr="0000440E" w:rsidRDefault="00B04BE3" w:rsidP="00B04BE3">
            <w:pPr>
              <w:tabs>
                <w:tab w:val="decimal" w:pos="648"/>
                <w:tab w:val="decimal" w:pos="852"/>
                <w:tab w:val="decimal" w:pos="1043"/>
              </w:tabs>
              <w:ind w:left="-108" w:right="-162"/>
              <w:jc w:val="center"/>
              <w:rPr>
                <w:rFonts w:ascii="Angsana New" w:hAnsi="Angsana New"/>
              </w:rPr>
            </w:pPr>
          </w:p>
        </w:tc>
        <w:tc>
          <w:tcPr>
            <w:tcW w:w="900" w:type="dxa"/>
            <w:shd w:val="clear" w:color="auto" w:fill="auto"/>
            <w:vAlign w:val="bottom"/>
          </w:tcPr>
          <w:p w:rsidR="00B04BE3" w:rsidRPr="0037180A" w:rsidRDefault="00B04BE3" w:rsidP="00B04BE3">
            <w:pPr>
              <w:tabs>
                <w:tab w:val="decimal" w:pos="450"/>
              </w:tabs>
              <w:ind w:left="-108" w:right="-162"/>
              <w:rPr>
                <w:rFonts w:cs="Times New Roman"/>
                <w:szCs w:val="22"/>
              </w:rPr>
            </w:pPr>
            <w:r w:rsidRPr="0037180A">
              <w:rPr>
                <w:rFonts w:cs="Times New Roman"/>
                <w:szCs w:val="22"/>
              </w:rPr>
              <w:t>-</w:t>
            </w:r>
          </w:p>
        </w:tc>
        <w:tc>
          <w:tcPr>
            <w:tcW w:w="180" w:type="dxa"/>
            <w:shd w:val="clear" w:color="auto" w:fill="auto"/>
            <w:vAlign w:val="bottom"/>
          </w:tcPr>
          <w:p w:rsidR="00B04BE3" w:rsidRPr="0000440E" w:rsidRDefault="00B04BE3" w:rsidP="00B04BE3">
            <w:pPr>
              <w:tabs>
                <w:tab w:val="decimal" w:pos="648"/>
                <w:tab w:val="decimal" w:pos="852"/>
                <w:tab w:val="decimal" w:pos="1043"/>
              </w:tabs>
              <w:ind w:left="-108" w:right="-162"/>
              <w:jc w:val="center"/>
              <w:rPr>
                <w:rFonts w:ascii="Angsana New" w:hAnsi="Angsana New"/>
              </w:rPr>
            </w:pPr>
          </w:p>
        </w:tc>
        <w:tc>
          <w:tcPr>
            <w:tcW w:w="1170" w:type="dxa"/>
            <w:shd w:val="clear" w:color="auto" w:fill="auto"/>
            <w:vAlign w:val="center"/>
          </w:tcPr>
          <w:p w:rsidR="00B04BE3" w:rsidRPr="00B04BE3" w:rsidRDefault="009E5270" w:rsidP="00AE6E27">
            <w:pPr>
              <w:tabs>
                <w:tab w:val="decimal" w:pos="900"/>
              </w:tabs>
              <w:ind w:left="-108" w:right="-162"/>
              <w:rPr>
                <w:rFonts w:cs="Times New Roman"/>
                <w:szCs w:val="22"/>
              </w:rPr>
            </w:pPr>
            <w:r>
              <w:rPr>
                <w:rFonts w:cs="Times New Roman"/>
                <w:szCs w:val="22"/>
              </w:rPr>
              <w:t>380,146</w:t>
            </w:r>
          </w:p>
        </w:tc>
        <w:tc>
          <w:tcPr>
            <w:tcW w:w="178" w:type="dxa"/>
            <w:shd w:val="clear" w:color="auto" w:fill="auto"/>
          </w:tcPr>
          <w:p w:rsidR="00B04BE3" w:rsidRPr="0000440E" w:rsidRDefault="00B04BE3" w:rsidP="00B04BE3">
            <w:pPr>
              <w:tabs>
                <w:tab w:val="decimal" w:pos="648"/>
                <w:tab w:val="decimal" w:pos="852"/>
                <w:tab w:val="decimal" w:pos="955"/>
              </w:tabs>
              <w:ind w:left="-108" w:right="-162"/>
              <w:jc w:val="center"/>
              <w:rPr>
                <w:rFonts w:ascii="Angsana New" w:hAnsi="Angsana New"/>
              </w:rPr>
            </w:pPr>
          </w:p>
        </w:tc>
        <w:tc>
          <w:tcPr>
            <w:tcW w:w="1172" w:type="dxa"/>
            <w:shd w:val="clear" w:color="auto" w:fill="auto"/>
            <w:vAlign w:val="bottom"/>
          </w:tcPr>
          <w:p w:rsidR="00B04BE3" w:rsidRPr="0000440E" w:rsidRDefault="002425AB" w:rsidP="00B04BE3">
            <w:pPr>
              <w:tabs>
                <w:tab w:val="decimal" w:pos="794"/>
              </w:tabs>
              <w:ind w:left="-108" w:right="-162"/>
              <w:rPr>
                <w:rFonts w:ascii="Angsana New" w:hAnsi="Angsana New"/>
              </w:rPr>
            </w:pPr>
            <w:r>
              <w:rPr>
                <w:rFonts w:cs="Times New Roman"/>
                <w:szCs w:val="22"/>
              </w:rPr>
              <w:t>28,485</w:t>
            </w:r>
          </w:p>
        </w:tc>
        <w:tc>
          <w:tcPr>
            <w:tcW w:w="180" w:type="dxa"/>
            <w:shd w:val="clear" w:color="auto" w:fill="auto"/>
            <w:vAlign w:val="bottom"/>
          </w:tcPr>
          <w:p w:rsidR="00B04BE3" w:rsidRPr="0000440E" w:rsidRDefault="00B04BE3" w:rsidP="00B04BE3">
            <w:pPr>
              <w:tabs>
                <w:tab w:val="decimal" w:pos="648"/>
                <w:tab w:val="decimal" w:pos="852"/>
                <w:tab w:val="decimal" w:pos="1043"/>
              </w:tabs>
              <w:ind w:left="-108" w:right="-162"/>
              <w:jc w:val="center"/>
              <w:rPr>
                <w:rFonts w:ascii="Angsana New" w:hAnsi="Angsana New"/>
              </w:rPr>
            </w:pPr>
          </w:p>
        </w:tc>
        <w:tc>
          <w:tcPr>
            <w:tcW w:w="1170" w:type="dxa"/>
            <w:shd w:val="clear" w:color="auto" w:fill="auto"/>
            <w:vAlign w:val="bottom"/>
          </w:tcPr>
          <w:p w:rsidR="00B04BE3" w:rsidRPr="00B04BE3" w:rsidRDefault="009E5270" w:rsidP="00B04BE3">
            <w:pPr>
              <w:tabs>
                <w:tab w:val="decimal" w:pos="882"/>
              </w:tabs>
              <w:ind w:left="-108" w:right="-162"/>
              <w:rPr>
                <w:rFonts w:cs="Times New Roman"/>
                <w:szCs w:val="22"/>
              </w:rPr>
            </w:pPr>
            <w:r>
              <w:rPr>
                <w:rFonts w:cs="Times New Roman"/>
                <w:szCs w:val="22"/>
              </w:rPr>
              <w:t>447,700</w:t>
            </w:r>
          </w:p>
        </w:tc>
      </w:tr>
      <w:tr w:rsidR="00735F64" w:rsidRPr="007B55CD" w:rsidTr="00AE6E27">
        <w:trPr>
          <w:cantSplit/>
        </w:trPr>
        <w:tc>
          <w:tcPr>
            <w:tcW w:w="3060" w:type="dxa"/>
            <w:vAlign w:val="bottom"/>
          </w:tcPr>
          <w:p w:rsidR="00735F64" w:rsidRPr="000A0ADE" w:rsidRDefault="00735F64" w:rsidP="00B11307">
            <w:pPr>
              <w:spacing w:line="220" w:lineRule="exact"/>
              <w:ind w:left="180" w:hanging="180"/>
              <w:rPr>
                <w:szCs w:val="22"/>
              </w:rPr>
            </w:pPr>
            <w:r w:rsidRPr="000A0ADE">
              <w:rPr>
                <w:szCs w:val="22"/>
              </w:rPr>
              <w:t>Acquisitions through business</w:t>
            </w:r>
          </w:p>
        </w:tc>
        <w:tc>
          <w:tcPr>
            <w:tcW w:w="990" w:type="dxa"/>
            <w:vAlign w:val="bottom"/>
          </w:tcPr>
          <w:p w:rsidR="00735F64" w:rsidRPr="000A0ADE" w:rsidRDefault="00735F64" w:rsidP="00B11307">
            <w:pPr>
              <w:pStyle w:val="acctfourfigures"/>
              <w:tabs>
                <w:tab w:val="clear" w:pos="765"/>
                <w:tab w:val="decimal" w:pos="731"/>
              </w:tabs>
              <w:spacing w:line="220" w:lineRule="exact"/>
              <w:ind w:right="11"/>
              <w:jc w:val="center"/>
              <w:rPr>
                <w:szCs w:val="22"/>
              </w:rPr>
            </w:pPr>
          </w:p>
        </w:tc>
        <w:tc>
          <w:tcPr>
            <w:tcW w:w="180" w:type="dxa"/>
            <w:vAlign w:val="bottom"/>
          </w:tcPr>
          <w:p w:rsidR="00735F64" w:rsidRPr="000A0ADE" w:rsidRDefault="00735F64" w:rsidP="00B11307">
            <w:pPr>
              <w:pStyle w:val="acctfourfigures"/>
              <w:spacing w:line="220" w:lineRule="exact"/>
              <w:jc w:val="center"/>
              <w:rPr>
                <w:szCs w:val="22"/>
              </w:rPr>
            </w:pPr>
          </w:p>
        </w:tc>
        <w:tc>
          <w:tcPr>
            <w:tcW w:w="1361" w:type="dxa"/>
            <w:vAlign w:val="bottom"/>
          </w:tcPr>
          <w:p w:rsidR="00735F64" w:rsidRPr="000A0ADE" w:rsidRDefault="00735F64" w:rsidP="00B11307">
            <w:pPr>
              <w:pStyle w:val="acctfourfigures"/>
              <w:tabs>
                <w:tab w:val="clear" w:pos="765"/>
                <w:tab w:val="decimal" w:pos="731"/>
              </w:tabs>
              <w:spacing w:line="220" w:lineRule="exact"/>
              <w:ind w:right="11"/>
              <w:jc w:val="center"/>
              <w:rPr>
                <w:szCs w:val="22"/>
              </w:rPr>
            </w:pPr>
          </w:p>
        </w:tc>
        <w:tc>
          <w:tcPr>
            <w:tcW w:w="180" w:type="dxa"/>
            <w:vAlign w:val="bottom"/>
          </w:tcPr>
          <w:p w:rsidR="00735F64" w:rsidRPr="000A0ADE" w:rsidRDefault="00735F64" w:rsidP="00B11307">
            <w:pPr>
              <w:pStyle w:val="acctfourfigures"/>
              <w:spacing w:line="220" w:lineRule="exact"/>
              <w:jc w:val="center"/>
              <w:rPr>
                <w:szCs w:val="22"/>
              </w:rPr>
            </w:pPr>
          </w:p>
        </w:tc>
        <w:tc>
          <w:tcPr>
            <w:tcW w:w="1170" w:type="dxa"/>
            <w:vAlign w:val="bottom"/>
          </w:tcPr>
          <w:p w:rsidR="00735F64" w:rsidRPr="000A0ADE" w:rsidRDefault="00735F64" w:rsidP="00B11307">
            <w:pPr>
              <w:pStyle w:val="acctfourfigures"/>
              <w:tabs>
                <w:tab w:val="clear" w:pos="765"/>
                <w:tab w:val="decimal" w:pos="731"/>
              </w:tabs>
              <w:spacing w:line="220" w:lineRule="exact"/>
              <w:ind w:right="11"/>
              <w:jc w:val="center"/>
              <w:rPr>
                <w:szCs w:val="22"/>
              </w:rPr>
            </w:pPr>
          </w:p>
        </w:tc>
        <w:tc>
          <w:tcPr>
            <w:tcW w:w="180" w:type="dxa"/>
            <w:vAlign w:val="bottom"/>
          </w:tcPr>
          <w:p w:rsidR="00735F64" w:rsidRPr="000A0ADE" w:rsidRDefault="00735F64" w:rsidP="00B11307">
            <w:pPr>
              <w:pStyle w:val="acctfourfigures"/>
              <w:spacing w:line="220" w:lineRule="exact"/>
              <w:jc w:val="center"/>
              <w:rPr>
                <w:szCs w:val="22"/>
              </w:rPr>
            </w:pPr>
          </w:p>
        </w:tc>
        <w:tc>
          <w:tcPr>
            <w:tcW w:w="900" w:type="dxa"/>
            <w:vAlign w:val="bottom"/>
          </w:tcPr>
          <w:p w:rsidR="00735F64" w:rsidRPr="00B04BE3" w:rsidRDefault="00735F64" w:rsidP="00B04BE3">
            <w:pPr>
              <w:tabs>
                <w:tab w:val="decimal" w:pos="742"/>
              </w:tabs>
              <w:ind w:left="-108" w:right="-162"/>
              <w:rPr>
                <w:rFonts w:cs="Times New Roman"/>
                <w:szCs w:val="22"/>
              </w:rPr>
            </w:pPr>
          </w:p>
        </w:tc>
        <w:tc>
          <w:tcPr>
            <w:tcW w:w="180" w:type="dxa"/>
            <w:vAlign w:val="bottom"/>
          </w:tcPr>
          <w:p w:rsidR="00735F64" w:rsidRPr="000A0ADE" w:rsidRDefault="00735F64" w:rsidP="00B11307">
            <w:pPr>
              <w:pStyle w:val="acctfourfigures"/>
              <w:spacing w:line="220" w:lineRule="exact"/>
              <w:jc w:val="center"/>
              <w:rPr>
                <w:szCs w:val="22"/>
              </w:rPr>
            </w:pPr>
          </w:p>
        </w:tc>
        <w:tc>
          <w:tcPr>
            <w:tcW w:w="990" w:type="dxa"/>
            <w:vAlign w:val="bottom"/>
          </w:tcPr>
          <w:p w:rsidR="00735F64" w:rsidRPr="00B04BE3" w:rsidRDefault="00735F64" w:rsidP="00B04BE3">
            <w:pPr>
              <w:tabs>
                <w:tab w:val="decimal" w:pos="700"/>
              </w:tabs>
              <w:ind w:left="-108" w:right="-162"/>
              <w:rPr>
                <w:rFonts w:cs="Times New Roman"/>
                <w:szCs w:val="22"/>
              </w:rPr>
            </w:pPr>
          </w:p>
        </w:tc>
        <w:tc>
          <w:tcPr>
            <w:tcW w:w="178" w:type="dxa"/>
            <w:vAlign w:val="bottom"/>
          </w:tcPr>
          <w:p w:rsidR="00735F64" w:rsidRPr="000A0ADE" w:rsidRDefault="00735F64" w:rsidP="00B11307">
            <w:pPr>
              <w:pStyle w:val="acctfourfigures"/>
              <w:spacing w:line="220" w:lineRule="exact"/>
              <w:jc w:val="center"/>
              <w:rPr>
                <w:szCs w:val="22"/>
              </w:rPr>
            </w:pPr>
          </w:p>
        </w:tc>
        <w:tc>
          <w:tcPr>
            <w:tcW w:w="992" w:type="dxa"/>
            <w:vAlign w:val="bottom"/>
          </w:tcPr>
          <w:p w:rsidR="00735F64" w:rsidRPr="00B04BE3" w:rsidRDefault="00735F64" w:rsidP="00B04BE3">
            <w:pPr>
              <w:tabs>
                <w:tab w:val="decimal" w:pos="720"/>
              </w:tabs>
              <w:ind w:left="-108" w:right="22"/>
              <w:rPr>
                <w:rFonts w:cs="Times New Roman"/>
                <w:szCs w:val="22"/>
              </w:rPr>
            </w:pPr>
          </w:p>
        </w:tc>
        <w:tc>
          <w:tcPr>
            <w:tcW w:w="180" w:type="dxa"/>
            <w:vAlign w:val="bottom"/>
          </w:tcPr>
          <w:p w:rsidR="00735F64" w:rsidRPr="000A0ADE" w:rsidRDefault="00735F64" w:rsidP="00B11307">
            <w:pPr>
              <w:pStyle w:val="acctfourfigures"/>
              <w:spacing w:line="220" w:lineRule="exact"/>
              <w:jc w:val="center"/>
              <w:rPr>
                <w:szCs w:val="22"/>
              </w:rPr>
            </w:pPr>
          </w:p>
        </w:tc>
        <w:tc>
          <w:tcPr>
            <w:tcW w:w="900" w:type="dxa"/>
          </w:tcPr>
          <w:p w:rsidR="00735F64" w:rsidRPr="000A0ADE" w:rsidRDefault="00735F64" w:rsidP="00B11307">
            <w:pPr>
              <w:pStyle w:val="acctfourfigures"/>
              <w:tabs>
                <w:tab w:val="clear" w:pos="765"/>
              </w:tabs>
              <w:spacing w:line="220" w:lineRule="exact"/>
              <w:ind w:right="11"/>
              <w:jc w:val="center"/>
              <w:rPr>
                <w:szCs w:val="22"/>
              </w:rPr>
            </w:pPr>
          </w:p>
        </w:tc>
        <w:tc>
          <w:tcPr>
            <w:tcW w:w="180" w:type="dxa"/>
          </w:tcPr>
          <w:p w:rsidR="00735F64" w:rsidRPr="000A0ADE" w:rsidRDefault="00735F64" w:rsidP="00B11307">
            <w:pPr>
              <w:pStyle w:val="acctfourfigures"/>
              <w:tabs>
                <w:tab w:val="clear" w:pos="765"/>
              </w:tabs>
              <w:spacing w:line="220" w:lineRule="exact"/>
              <w:ind w:right="11"/>
              <w:jc w:val="center"/>
              <w:rPr>
                <w:szCs w:val="22"/>
              </w:rPr>
            </w:pPr>
          </w:p>
        </w:tc>
        <w:tc>
          <w:tcPr>
            <w:tcW w:w="1170" w:type="dxa"/>
            <w:vAlign w:val="center"/>
          </w:tcPr>
          <w:p w:rsidR="00735F64" w:rsidRPr="00B04BE3" w:rsidRDefault="00735F64" w:rsidP="00AE6E27">
            <w:pPr>
              <w:tabs>
                <w:tab w:val="decimal" w:pos="900"/>
              </w:tabs>
              <w:ind w:left="-108" w:right="-162"/>
              <w:rPr>
                <w:rFonts w:cs="Times New Roman"/>
                <w:szCs w:val="22"/>
              </w:rPr>
            </w:pPr>
          </w:p>
        </w:tc>
        <w:tc>
          <w:tcPr>
            <w:tcW w:w="178" w:type="dxa"/>
          </w:tcPr>
          <w:p w:rsidR="00735F64" w:rsidRPr="000A0ADE" w:rsidRDefault="00735F64" w:rsidP="00B11307">
            <w:pPr>
              <w:pStyle w:val="acctfourfigures"/>
              <w:tabs>
                <w:tab w:val="clear" w:pos="765"/>
              </w:tabs>
              <w:spacing w:line="220" w:lineRule="exact"/>
              <w:ind w:right="11"/>
              <w:jc w:val="center"/>
              <w:rPr>
                <w:szCs w:val="22"/>
              </w:rPr>
            </w:pPr>
          </w:p>
        </w:tc>
        <w:tc>
          <w:tcPr>
            <w:tcW w:w="1172" w:type="dxa"/>
          </w:tcPr>
          <w:p w:rsidR="00735F64" w:rsidRPr="000A0ADE" w:rsidRDefault="00735F64" w:rsidP="00B11307">
            <w:pPr>
              <w:pStyle w:val="acctfourfigures"/>
              <w:tabs>
                <w:tab w:val="clear" w:pos="765"/>
              </w:tabs>
              <w:spacing w:line="220" w:lineRule="exact"/>
              <w:ind w:right="11"/>
              <w:jc w:val="center"/>
              <w:rPr>
                <w:szCs w:val="22"/>
              </w:rPr>
            </w:pPr>
          </w:p>
        </w:tc>
        <w:tc>
          <w:tcPr>
            <w:tcW w:w="180" w:type="dxa"/>
          </w:tcPr>
          <w:p w:rsidR="00735F64" w:rsidRPr="000A0ADE" w:rsidRDefault="00735F64" w:rsidP="00B11307">
            <w:pPr>
              <w:pStyle w:val="acctfourfigures"/>
              <w:tabs>
                <w:tab w:val="clear" w:pos="765"/>
              </w:tabs>
              <w:spacing w:line="220" w:lineRule="exact"/>
              <w:ind w:right="11"/>
              <w:jc w:val="center"/>
              <w:rPr>
                <w:szCs w:val="22"/>
              </w:rPr>
            </w:pPr>
          </w:p>
        </w:tc>
        <w:tc>
          <w:tcPr>
            <w:tcW w:w="1170" w:type="dxa"/>
            <w:vAlign w:val="bottom"/>
          </w:tcPr>
          <w:p w:rsidR="00735F64" w:rsidRPr="00B04BE3" w:rsidRDefault="00735F64" w:rsidP="00B11307">
            <w:pPr>
              <w:pStyle w:val="acctfourfigures"/>
              <w:tabs>
                <w:tab w:val="clear" w:pos="765"/>
              </w:tabs>
              <w:spacing w:line="220" w:lineRule="exact"/>
              <w:ind w:right="11"/>
              <w:jc w:val="center"/>
              <w:rPr>
                <w:rFonts w:cs="Times New Roman"/>
                <w:szCs w:val="22"/>
              </w:rPr>
            </w:pPr>
          </w:p>
        </w:tc>
      </w:tr>
      <w:tr w:rsidR="00B04BE3" w:rsidRPr="007B55CD" w:rsidTr="00AE6E27">
        <w:trPr>
          <w:cantSplit/>
        </w:trPr>
        <w:tc>
          <w:tcPr>
            <w:tcW w:w="3060" w:type="dxa"/>
            <w:vAlign w:val="bottom"/>
          </w:tcPr>
          <w:p w:rsidR="00B04BE3" w:rsidRPr="0037180A" w:rsidRDefault="00B04BE3" w:rsidP="00B04BE3">
            <w:pPr>
              <w:spacing w:line="220" w:lineRule="exact"/>
              <w:ind w:left="180" w:hanging="180"/>
              <w:rPr>
                <w:szCs w:val="22"/>
              </w:rPr>
            </w:pPr>
            <w:r w:rsidRPr="0037180A">
              <w:rPr>
                <w:szCs w:val="22"/>
              </w:rPr>
              <w:t xml:space="preserve">   combinations</w:t>
            </w:r>
          </w:p>
        </w:tc>
        <w:tc>
          <w:tcPr>
            <w:tcW w:w="990" w:type="dxa"/>
            <w:vAlign w:val="bottom"/>
          </w:tcPr>
          <w:p w:rsidR="00B04BE3" w:rsidRPr="0037180A" w:rsidRDefault="00B04BE3" w:rsidP="00B04BE3">
            <w:pPr>
              <w:tabs>
                <w:tab w:val="decimal" w:pos="436"/>
              </w:tabs>
              <w:ind w:left="-108" w:right="-162"/>
              <w:rPr>
                <w:rFonts w:cs="Times New Roman"/>
                <w:szCs w:val="22"/>
              </w:rPr>
            </w:pPr>
            <w:r w:rsidRPr="0037180A">
              <w:rPr>
                <w:rFonts w:cs="Times New Roman"/>
                <w:szCs w:val="22"/>
              </w:rPr>
              <w:t>-</w:t>
            </w:r>
          </w:p>
        </w:tc>
        <w:tc>
          <w:tcPr>
            <w:tcW w:w="180" w:type="dxa"/>
            <w:vAlign w:val="bottom"/>
          </w:tcPr>
          <w:p w:rsidR="00B04BE3" w:rsidRPr="001A3F6A" w:rsidRDefault="00B04BE3" w:rsidP="00B04BE3">
            <w:pPr>
              <w:pStyle w:val="acctfourfigures"/>
              <w:spacing w:line="220" w:lineRule="exact"/>
              <w:jc w:val="center"/>
              <w:rPr>
                <w:sz w:val="21"/>
                <w:szCs w:val="21"/>
              </w:rPr>
            </w:pPr>
          </w:p>
        </w:tc>
        <w:tc>
          <w:tcPr>
            <w:tcW w:w="1361" w:type="dxa"/>
            <w:vAlign w:val="bottom"/>
          </w:tcPr>
          <w:p w:rsidR="00B04BE3" w:rsidRPr="0037180A" w:rsidRDefault="00B04BE3" w:rsidP="00B04BE3">
            <w:pPr>
              <w:tabs>
                <w:tab w:val="decimal" w:pos="596"/>
              </w:tabs>
              <w:ind w:left="-108" w:right="-162"/>
              <w:rPr>
                <w:rFonts w:cs="Times New Roman"/>
                <w:szCs w:val="22"/>
              </w:rPr>
            </w:pPr>
            <w:r w:rsidRPr="0037180A">
              <w:rPr>
                <w:rFonts w:cs="Times New Roman"/>
                <w:szCs w:val="22"/>
              </w:rPr>
              <w:t>-</w:t>
            </w:r>
          </w:p>
        </w:tc>
        <w:tc>
          <w:tcPr>
            <w:tcW w:w="180" w:type="dxa"/>
            <w:vAlign w:val="bottom"/>
          </w:tcPr>
          <w:p w:rsidR="00B04BE3" w:rsidRPr="001A3F6A" w:rsidRDefault="00B04BE3" w:rsidP="00B04BE3">
            <w:pPr>
              <w:pStyle w:val="acctfourfigures"/>
              <w:spacing w:line="220" w:lineRule="exact"/>
              <w:jc w:val="center"/>
              <w:rPr>
                <w:sz w:val="21"/>
                <w:szCs w:val="21"/>
              </w:rPr>
            </w:pPr>
          </w:p>
        </w:tc>
        <w:tc>
          <w:tcPr>
            <w:tcW w:w="1170" w:type="dxa"/>
            <w:shd w:val="clear" w:color="auto" w:fill="auto"/>
            <w:vAlign w:val="bottom"/>
          </w:tcPr>
          <w:p w:rsidR="00B04BE3" w:rsidRPr="00B04BE3" w:rsidRDefault="00AE6E27" w:rsidP="00A92909">
            <w:pPr>
              <w:tabs>
                <w:tab w:val="decimal" w:pos="892"/>
              </w:tabs>
              <w:ind w:left="-108" w:right="-162"/>
              <w:rPr>
                <w:rFonts w:cs="Times New Roman"/>
                <w:szCs w:val="22"/>
              </w:rPr>
            </w:pPr>
            <w:r>
              <w:rPr>
                <w:rFonts w:cs="Times New Roman"/>
                <w:szCs w:val="22"/>
              </w:rPr>
              <w:t>1,</w:t>
            </w:r>
            <w:r w:rsidR="00A92909">
              <w:rPr>
                <w:rFonts w:cs="Times New Roman"/>
                <w:szCs w:val="22"/>
              </w:rPr>
              <w:t>487,487</w:t>
            </w:r>
          </w:p>
        </w:tc>
        <w:tc>
          <w:tcPr>
            <w:tcW w:w="180" w:type="dxa"/>
            <w:shd w:val="clear" w:color="auto" w:fill="auto"/>
            <w:vAlign w:val="bottom"/>
          </w:tcPr>
          <w:p w:rsidR="00B04BE3" w:rsidRPr="0000440E" w:rsidRDefault="00B04BE3" w:rsidP="00B04BE3">
            <w:pPr>
              <w:tabs>
                <w:tab w:val="decimal" w:pos="648"/>
                <w:tab w:val="decimal" w:pos="852"/>
                <w:tab w:val="decimal" w:pos="1043"/>
              </w:tabs>
              <w:ind w:left="-108" w:right="-162"/>
              <w:jc w:val="center"/>
              <w:rPr>
                <w:rFonts w:ascii="Angsana New" w:hAnsi="Angsana New"/>
              </w:rPr>
            </w:pPr>
          </w:p>
        </w:tc>
        <w:tc>
          <w:tcPr>
            <w:tcW w:w="900" w:type="dxa"/>
            <w:shd w:val="clear" w:color="auto" w:fill="auto"/>
            <w:vAlign w:val="bottom"/>
          </w:tcPr>
          <w:p w:rsidR="00B04BE3" w:rsidRPr="00B04BE3" w:rsidRDefault="00A92909" w:rsidP="00B04BE3">
            <w:pPr>
              <w:tabs>
                <w:tab w:val="decimal" w:pos="739"/>
              </w:tabs>
              <w:ind w:left="-108" w:right="-162"/>
              <w:rPr>
                <w:rFonts w:cs="Times New Roman"/>
                <w:szCs w:val="22"/>
              </w:rPr>
            </w:pPr>
            <w:r>
              <w:rPr>
                <w:rFonts w:cs="Times New Roman"/>
                <w:szCs w:val="22"/>
              </w:rPr>
              <w:t>60,504</w:t>
            </w:r>
          </w:p>
        </w:tc>
        <w:tc>
          <w:tcPr>
            <w:tcW w:w="180" w:type="dxa"/>
            <w:shd w:val="clear" w:color="auto" w:fill="auto"/>
            <w:vAlign w:val="bottom"/>
          </w:tcPr>
          <w:p w:rsidR="00B04BE3" w:rsidRPr="0000440E" w:rsidRDefault="00B04BE3" w:rsidP="00B04BE3">
            <w:pPr>
              <w:tabs>
                <w:tab w:val="decimal" w:pos="648"/>
                <w:tab w:val="decimal" w:pos="852"/>
                <w:tab w:val="decimal" w:pos="1043"/>
              </w:tabs>
              <w:ind w:left="-108" w:right="-162"/>
              <w:jc w:val="center"/>
              <w:rPr>
                <w:rFonts w:ascii="Angsana New" w:hAnsi="Angsana New"/>
              </w:rPr>
            </w:pPr>
          </w:p>
        </w:tc>
        <w:tc>
          <w:tcPr>
            <w:tcW w:w="990" w:type="dxa"/>
            <w:shd w:val="clear" w:color="auto" w:fill="auto"/>
            <w:vAlign w:val="bottom"/>
          </w:tcPr>
          <w:p w:rsidR="00B04BE3" w:rsidRPr="00B04BE3" w:rsidRDefault="00A92909" w:rsidP="00B04BE3">
            <w:pPr>
              <w:tabs>
                <w:tab w:val="decimal" w:pos="676"/>
              </w:tabs>
              <w:ind w:left="-108" w:right="-162"/>
              <w:rPr>
                <w:rFonts w:cs="Times New Roman"/>
                <w:szCs w:val="22"/>
              </w:rPr>
            </w:pPr>
            <w:r>
              <w:rPr>
                <w:rFonts w:cs="Times New Roman"/>
                <w:szCs w:val="22"/>
              </w:rPr>
              <w:t>10,252</w:t>
            </w:r>
          </w:p>
        </w:tc>
        <w:tc>
          <w:tcPr>
            <w:tcW w:w="178" w:type="dxa"/>
            <w:shd w:val="clear" w:color="auto" w:fill="auto"/>
            <w:vAlign w:val="bottom"/>
          </w:tcPr>
          <w:p w:rsidR="00B04BE3" w:rsidRPr="0000440E" w:rsidRDefault="00B04BE3" w:rsidP="00B04BE3">
            <w:pPr>
              <w:tabs>
                <w:tab w:val="decimal" w:pos="648"/>
                <w:tab w:val="decimal" w:pos="852"/>
                <w:tab w:val="decimal" w:pos="1043"/>
              </w:tabs>
              <w:ind w:left="-108" w:right="-162"/>
              <w:jc w:val="center"/>
              <w:rPr>
                <w:rFonts w:ascii="Angsana New" w:hAnsi="Angsana New"/>
              </w:rPr>
            </w:pPr>
          </w:p>
        </w:tc>
        <w:tc>
          <w:tcPr>
            <w:tcW w:w="992" w:type="dxa"/>
            <w:shd w:val="clear" w:color="auto" w:fill="auto"/>
            <w:vAlign w:val="bottom"/>
          </w:tcPr>
          <w:p w:rsidR="00B04BE3" w:rsidRPr="00B04BE3" w:rsidRDefault="00A92909" w:rsidP="00B04BE3">
            <w:pPr>
              <w:tabs>
                <w:tab w:val="decimal" w:pos="720"/>
              </w:tabs>
              <w:ind w:left="-108" w:right="22"/>
              <w:rPr>
                <w:rFonts w:cs="Times New Roman"/>
                <w:szCs w:val="22"/>
              </w:rPr>
            </w:pPr>
            <w:r>
              <w:rPr>
                <w:rFonts w:cs="Times New Roman"/>
                <w:szCs w:val="22"/>
              </w:rPr>
              <w:t>2,760</w:t>
            </w:r>
          </w:p>
        </w:tc>
        <w:tc>
          <w:tcPr>
            <w:tcW w:w="180" w:type="dxa"/>
            <w:shd w:val="clear" w:color="auto" w:fill="auto"/>
            <w:vAlign w:val="bottom"/>
          </w:tcPr>
          <w:p w:rsidR="00B04BE3" w:rsidRPr="0000440E" w:rsidRDefault="00B04BE3" w:rsidP="00B04BE3">
            <w:pPr>
              <w:tabs>
                <w:tab w:val="decimal" w:pos="648"/>
                <w:tab w:val="decimal" w:pos="852"/>
                <w:tab w:val="decimal" w:pos="1043"/>
              </w:tabs>
              <w:ind w:left="-108" w:right="-162"/>
              <w:jc w:val="center"/>
              <w:rPr>
                <w:rFonts w:ascii="Angsana New" w:hAnsi="Angsana New"/>
              </w:rPr>
            </w:pPr>
          </w:p>
        </w:tc>
        <w:tc>
          <w:tcPr>
            <w:tcW w:w="900" w:type="dxa"/>
            <w:shd w:val="clear" w:color="auto" w:fill="auto"/>
            <w:vAlign w:val="bottom"/>
          </w:tcPr>
          <w:p w:rsidR="00B04BE3" w:rsidRPr="0037180A" w:rsidRDefault="00A92909" w:rsidP="00A92909">
            <w:pPr>
              <w:tabs>
                <w:tab w:val="decimal" w:pos="720"/>
              </w:tabs>
              <w:ind w:left="-108" w:right="-162"/>
              <w:rPr>
                <w:rFonts w:cs="Times New Roman"/>
                <w:szCs w:val="22"/>
              </w:rPr>
            </w:pPr>
            <w:r>
              <w:rPr>
                <w:rFonts w:cs="Times New Roman"/>
                <w:szCs w:val="22"/>
              </w:rPr>
              <w:t>1,362</w:t>
            </w:r>
          </w:p>
        </w:tc>
        <w:tc>
          <w:tcPr>
            <w:tcW w:w="180" w:type="dxa"/>
            <w:shd w:val="clear" w:color="auto" w:fill="auto"/>
            <w:vAlign w:val="bottom"/>
          </w:tcPr>
          <w:p w:rsidR="00B04BE3" w:rsidRPr="0000440E" w:rsidRDefault="00B04BE3" w:rsidP="00B04BE3">
            <w:pPr>
              <w:tabs>
                <w:tab w:val="decimal" w:pos="648"/>
                <w:tab w:val="decimal" w:pos="852"/>
                <w:tab w:val="decimal" w:pos="1043"/>
              </w:tabs>
              <w:ind w:left="-108" w:right="-162"/>
              <w:jc w:val="center"/>
              <w:rPr>
                <w:rFonts w:ascii="Angsana New" w:hAnsi="Angsana New"/>
              </w:rPr>
            </w:pPr>
          </w:p>
        </w:tc>
        <w:tc>
          <w:tcPr>
            <w:tcW w:w="1170" w:type="dxa"/>
            <w:shd w:val="clear" w:color="auto" w:fill="auto"/>
            <w:vAlign w:val="center"/>
          </w:tcPr>
          <w:p w:rsidR="00B04BE3" w:rsidRPr="00B04BE3" w:rsidRDefault="00B04BE3" w:rsidP="00AE6E27">
            <w:pPr>
              <w:tabs>
                <w:tab w:val="decimal" w:pos="900"/>
              </w:tabs>
              <w:ind w:left="-108" w:right="-162"/>
              <w:rPr>
                <w:rFonts w:cs="Times New Roman"/>
                <w:szCs w:val="22"/>
              </w:rPr>
            </w:pPr>
            <w:r w:rsidRPr="00B04BE3">
              <w:rPr>
                <w:rFonts w:cs="Times New Roman"/>
                <w:szCs w:val="22"/>
              </w:rPr>
              <w:t>88,082</w:t>
            </w:r>
          </w:p>
        </w:tc>
        <w:tc>
          <w:tcPr>
            <w:tcW w:w="178" w:type="dxa"/>
            <w:shd w:val="clear" w:color="auto" w:fill="auto"/>
          </w:tcPr>
          <w:p w:rsidR="00B04BE3" w:rsidRPr="0000440E" w:rsidRDefault="00B04BE3" w:rsidP="00B04BE3">
            <w:pPr>
              <w:tabs>
                <w:tab w:val="decimal" w:pos="648"/>
                <w:tab w:val="decimal" w:pos="852"/>
                <w:tab w:val="decimal" w:pos="955"/>
              </w:tabs>
              <w:ind w:left="-108" w:right="-162"/>
              <w:jc w:val="center"/>
              <w:rPr>
                <w:rFonts w:ascii="Angsana New" w:hAnsi="Angsana New"/>
              </w:rPr>
            </w:pPr>
          </w:p>
        </w:tc>
        <w:tc>
          <w:tcPr>
            <w:tcW w:w="1172" w:type="dxa"/>
            <w:shd w:val="clear" w:color="auto" w:fill="auto"/>
            <w:vAlign w:val="bottom"/>
          </w:tcPr>
          <w:p w:rsidR="00B04BE3" w:rsidRPr="0037180A" w:rsidRDefault="00B04BE3" w:rsidP="00B04BE3">
            <w:pPr>
              <w:tabs>
                <w:tab w:val="decimal" w:pos="524"/>
              </w:tabs>
              <w:ind w:left="-108" w:right="-162"/>
              <w:rPr>
                <w:rFonts w:cs="Times New Roman"/>
                <w:szCs w:val="22"/>
              </w:rPr>
            </w:pPr>
            <w:r w:rsidRPr="0037180A">
              <w:rPr>
                <w:rFonts w:cs="Times New Roman"/>
                <w:szCs w:val="22"/>
              </w:rPr>
              <w:t>-</w:t>
            </w:r>
          </w:p>
        </w:tc>
        <w:tc>
          <w:tcPr>
            <w:tcW w:w="180" w:type="dxa"/>
            <w:shd w:val="clear" w:color="auto" w:fill="auto"/>
            <w:vAlign w:val="bottom"/>
          </w:tcPr>
          <w:p w:rsidR="00B04BE3" w:rsidRPr="0000440E" w:rsidRDefault="00B04BE3" w:rsidP="00B04BE3">
            <w:pPr>
              <w:tabs>
                <w:tab w:val="decimal" w:pos="648"/>
                <w:tab w:val="decimal" w:pos="852"/>
                <w:tab w:val="decimal" w:pos="1043"/>
              </w:tabs>
              <w:ind w:left="-108" w:right="-162"/>
              <w:jc w:val="center"/>
              <w:rPr>
                <w:rFonts w:ascii="Angsana New" w:hAnsi="Angsana New"/>
              </w:rPr>
            </w:pPr>
          </w:p>
        </w:tc>
        <w:tc>
          <w:tcPr>
            <w:tcW w:w="1170" w:type="dxa"/>
            <w:shd w:val="clear" w:color="auto" w:fill="auto"/>
            <w:vAlign w:val="bottom"/>
          </w:tcPr>
          <w:p w:rsidR="00B04BE3" w:rsidRPr="00B04BE3" w:rsidRDefault="00A92909" w:rsidP="00A92909">
            <w:pPr>
              <w:tabs>
                <w:tab w:val="decimal" w:pos="882"/>
              </w:tabs>
              <w:ind w:left="-108" w:right="-162"/>
              <w:rPr>
                <w:rFonts w:cs="Times New Roman"/>
                <w:szCs w:val="22"/>
              </w:rPr>
            </w:pPr>
            <w:r>
              <w:rPr>
                <w:rFonts w:cs="Times New Roman"/>
                <w:szCs w:val="22"/>
              </w:rPr>
              <w:t>1,650,447</w:t>
            </w:r>
          </w:p>
        </w:tc>
      </w:tr>
      <w:tr w:rsidR="00B04BE3" w:rsidRPr="007B55CD" w:rsidTr="00AE6E27">
        <w:trPr>
          <w:cantSplit/>
        </w:trPr>
        <w:tc>
          <w:tcPr>
            <w:tcW w:w="3060" w:type="dxa"/>
            <w:vAlign w:val="bottom"/>
          </w:tcPr>
          <w:p w:rsidR="00B04BE3" w:rsidRPr="0037180A" w:rsidRDefault="00B04BE3" w:rsidP="00B04BE3">
            <w:pPr>
              <w:spacing w:line="220" w:lineRule="exact"/>
              <w:rPr>
                <w:szCs w:val="22"/>
              </w:rPr>
            </w:pPr>
            <w:r w:rsidRPr="0037180A">
              <w:rPr>
                <w:szCs w:val="22"/>
              </w:rPr>
              <w:t>Transfers</w:t>
            </w:r>
          </w:p>
        </w:tc>
        <w:tc>
          <w:tcPr>
            <w:tcW w:w="990" w:type="dxa"/>
            <w:vAlign w:val="bottom"/>
          </w:tcPr>
          <w:p w:rsidR="00B04BE3" w:rsidRPr="0037180A" w:rsidRDefault="00B04BE3" w:rsidP="00B04BE3">
            <w:pPr>
              <w:tabs>
                <w:tab w:val="decimal" w:pos="436"/>
              </w:tabs>
              <w:ind w:left="-108" w:right="-162"/>
              <w:rPr>
                <w:rFonts w:cs="Times New Roman"/>
                <w:szCs w:val="22"/>
              </w:rPr>
            </w:pPr>
            <w:r w:rsidRPr="0037180A">
              <w:rPr>
                <w:rFonts w:cs="Times New Roman"/>
                <w:szCs w:val="22"/>
              </w:rPr>
              <w:t>-</w:t>
            </w:r>
          </w:p>
        </w:tc>
        <w:tc>
          <w:tcPr>
            <w:tcW w:w="180" w:type="dxa"/>
            <w:vAlign w:val="bottom"/>
          </w:tcPr>
          <w:p w:rsidR="00B04BE3" w:rsidRPr="001A3F6A" w:rsidRDefault="00B04BE3" w:rsidP="00B04BE3">
            <w:pPr>
              <w:pStyle w:val="acctfourfigures"/>
              <w:spacing w:line="220" w:lineRule="exact"/>
              <w:jc w:val="center"/>
              <w:rPr>
                <w:sz w:val="21"/>
                <w:szCs w:val="21"/>
              </w:rPr>
            </w:pPr>
          </w:p>
        </w:tc>
        <w:tc>
          <w:tcPr>
            <w:tcW w:w="1361" w:type="dxa"/>
            <w:vAlign w:val="bottom"/>
          </w:tcPr>
          <w:p w:rsidR="00B04BE3" w:rsidRPr="0037180A" w:rsidRDefault="00B04BE3" w:rsidP="00B04BE3">
            <w:pPr>
              <w:tabs>
                <w:tab w:val="decimal" w:pos="596"/>
              </w:tabs>
              <w:ind w:left="-108" w:right="-162"/>
              <w:rPr>
                <w:rFonts w:cs="Times New Roman"/>
                <w:szCs w:val="22"/>
              </w:rPr>
            </w:pPr>
            <w:r w:rsidRPr="0037180A">
              <w:rPr>
                <w:rFonts w:cs="Times New Roman"/>
                <w:szCs w:val="22"/>
              </w:rPr>
              <w:t>-</w:t>
            </w:r>
          </w:p>
        </w:tc>
        <w:tc>
          <w:tcPr>
            <w:tcW w:w="180" w:type="dxa"/>
            <w:vAlign w:val="bottom"/>
          </w:tcPr>
          <w:p w:rsidR="00B04BE3" w:rsidRPr="001A3F6A" w:rsidRDefault="00B04BE3" w:rsidP="00B04BE3">
            <w:pPr>
              <w:pStyle w:val="acctfourfigures"/>
              <w:spacing w:line="220" w:lineRule="exact"/>
              <w:jc w:val="center"/>
              <w:rPr>
                <w:sz w:val="21"/>
                <w:szCs w:val="21"/>
              </w:rPr>
            </w:pPr>
          </w:p>
        </w:tc>
        <w:tc>
          <w:tcPr>
            <w:tcW w:w="1170" w:type="dxa"/>
            <w:shd w:val="clear" w:color="auto" w:fill="auto"/>
            <w:vAlign w:val="bottom"/>
          </w:tcPr>
          <w:p w:rsidR="00B04BE3" w:rsidRPr="00B04BE3" w:rsidRDefault="00B04BE3" w:rsidP="00B04BE3">
            <w:pPr>
              <w:tabs>
                <w:tab w:val="decimal" w:pos="892"/>
              </w:tabs>
              <w:ind w:left="-108" w:right="-162"/>
              <w:rPr>
                <w:rFonts w:cs="Times New Roman"/>
                <w:szCs w:val="22"/>
              </w:rPr>
            </w:pPr>
            <w:r w:rsidRPr="00B04BE3">
              <w:rPr>
                <w:rFonts w:cs="Times New Roman"/>
                <w:szCs w:val="22"/>
              </w:rPr>
              <w:t>407,715</w:t>
            </w:r>
          </w:p>
        </w:tc>
        <w:tc>
          <w:tcPr>
            <w:tcW w:w="180" w:type="dxa"/>
            <w:shd w:val="clear" w:color="auto" w:fill="auto"/>
            <w:vAlign w:val="bottom"/>
          </w:tcPr>
          <w:p w:rsidR="00B04BE3" w:rsidRPr="0000440E" w:rsidRDefault="00B04BE3" w:rsidP="00B04BE3">
            <w:pPr>
              <w:tabs>
                <w:tab w:val="decimal" w:pos="648"/>
                <w:tab w:val="decimal" w:pos="852"/>
                <w:tab w:val="decimal" w:pos="1043"/>
              </w:tabs>
              <w:ind w:left="-108" w:right="-162"/>
              <w:jc w:val="center"/>
              <w:rPr>
                <w:rFonts w:ascii="Angsana New" w:hAnsi="Angsana New"/>
              </w:rPr>
            </w:pPr>
          </w:p>
        </w:tc>
        <w:tc>
          <w:tcPr>
            <w:tcW w:w="900" w:type="dxa"/>
            <w:shd w:val="clear" w:color="auto" w:fill="auto"/>
            <w:vAlign w:val="bottom"/>
          </w:tcPr>
          <w:p w:rsidR="00B04BE3" w:rsidRPr="00B04BE3" w:rsidRDefault="009E5270" w:rsidP="00B04BE3">
            <w:pPr>
              <w:tabs>
                <w:tab w:val="decimal" w:pos="739"/>
              </w:tabs>
              <w:ind w:left="-108" w:right="-162"/>
              <w:rPr>
                <w:rFonts w:cs="Times New Roman"/>
                <w:szCs w:val="22"/>
              </w:rPr>
            </w:pPr>
            <w:r>
              <w:rPr>
                <w:rFonts w:cs="Times New Roman"/>
                <w:szCs w:val="22"/>
              </w:rPr>
              <w:t>63,712</w:t>
            </w:r>
          </w:p>
        </w:tc>
        <w:tc>
          <w:tcPr>
            <w:tcW w:w="180" w:type="dxa"/>
            <w:shd w:val="clear" w:color="auto" w:fill="auto"/>
            <w:vAlign w:val="bottom"/>
          </w:tcPr>
          <w:p w:rsidR="00B04BE3" w:rsidRPr="0000440E" w:rsidRDefault="00B04BE3" w:rsidP="00B04BE3">
            <w:pPr>
              <w:tabs>
                <w:tab w:val="decimal" w:pos="648"/>
                <w:tab w:val="decimal" w:pos="852"/>
                <w:tab w:val="decimal" w:pos="1043"/>
              </w:tabs>
              <w:ind w:left="-108" w:right="-162"/>
              <w:jc w:val="center"/>
              <w:rPr>
                <w:rFonts w:ascii="Angsana New" w:hAnsi="Angsana New"/>
              </w:rPr>
            </w:pPr>
          </w:p>
        </w:tc>
        <w:tc>
          <w:tcPr>
            <w:tcW w:w="990" w:type="dxa"/>
            <w:shd w:val="clear" w:color="auto" w:fill="auto"/>
            <w:vAlign w:val="bottom"/>
          </w:tcPr>
          <w:p w:rsidR="00B04BE3" w:rsidRPr="00B04BE3" w:rsidRDefault="00B04BE3" w:rsidP="00B04BE3">
            <w:pPr>
              <w:tabs>
                <w:tab w:val="decimal" w:pos="676"/>
              </w:tabs>
              <w:ind w:left="-108" w:right="-162"/>
              <w:rPr>
                <w:rFonts w:cs="Times New Roman"/>
                <w:szCs w:val="22"/>
              </w:rPr>
            </w:pPr>
            <w:r w:rsidRPr="00B04BE3">
              <w:rPr>
                <w:rFonts w:cs="Times New Roman"/>
                <w:szCs w:val="22"/>
              </w:rPr>
              <w:t>(35)</w:t>
            </w:r>
          </w:p>
        </w:tc>
        <w:tc>
          <w:tcPr>
            <w:tcW w:w="178" w:type="dxa"/>
            <w:shd w:val="clear" w:color="auto" w:fill="auto"/>
            <w:vAlign w:val="bottom"/>
          </w:tcPr>
          <w:p w:rsidR="00B04BE3" w:rsidRPr="0000440E" w:rsidRDefault="00B04BE3" w:rsidP="00B04BE3">
            <w:pPr>
              <w:tabs>
                <w:tab w:val="decimal" w:pos="648"/>
                <w:tab w:val="decimal" w:pos="852"/>
                <w:tab w:val="decimal" w:pos="1043"/>
              </w:tabs>
              <w:ind w:left="-108" w:right="-162"/>
              <w:jc w:val="center"/>
              <w:rPr>
                <w:rFonts w:ascii="Angsana New" w:hAnsi="Angsana New"/>
              </w:rPr>
            </w:pPr>
          </w:p>
        </w:tc>
        <w:tc>
          <w:tcPr>
            <w:tcW w:w="992" w:type="dxa"/>
            <w:shd w:val="clear" w:color="auto" w:fill="auto"/>
            <w:vAlign w:val="bottom"/>
          </w:tcPr>
          <w:p w:rsidR="00B04BE3" w:rsidRPr="00B04BE3" w:rsidRDefault="00B04BE3" w:rsidP="00B04BE3">
            <w:pPr>
              <w:tabs>
                <w:tab w:val="decimal" w:pos="720"/>
              </w:tabs>
              <w:ind w:left="-108" w:right="22"/>
              <w:rPr>
                <w:rFonts w:cs="Times New Roman"/>
                <w:szCs w:val="22"/>
              </w:rPr>
            </w:pPr>
            <w:r w:rsidRPr="00B04BE3">
              <w:rPr>
                <w:rFonts w:cs="Times New Roman"/>
                <w:szCs w:val="22"/>
              </w:rPr>
              <w:t>35</w:t>
            </w:r>
          </w:p>
        </w:tc>
        <w:tc>
          <w:tcPr>
            <w:tcW w:w="180" w:type="dxa"/>
            <w:shd w:val="clear" w:color="auto" w:fill="auto"/>
            <w:vAlign w:val="bottom"/>
          </w:tcPr>
          <w:p w:rsidR="00B04BE3" w:rsidRPr="0000440E" w:rsidRDefault="00B04BE3" w:rsidP="00B04BE3">
            <w:pPr>
              <w:tabs>
                <w:tab w:val="decimal" w:pos="648"/>
                <w:tab w:val="decimal" w:pos="852"/>
                <w:tab w:val="decimal" w:pos="1043"/>
              </w:tabs>
              <w:ind w:left="-108" w:right="-162"/>
              <w:jc w:val="center"/>
              <w:rPr>
                <w:rFonts w:ascii="Angsana New" w:hAnsi="Angsana New"/>
              </w:rPr>
            </w:pPr>
          </w:p>
        </w:tc>
        <w:tc>
          <w:tcPr>
            <w:tcW w:w="900" w:type="dxa"/>
            <w:shd w:val="clear" w:color="auto" w:fill="auto"/>
            <w:vAlign w:val="bottom"/>
          </w:tcPr>
          <w:p w:rsidR="00B04BE3" w:rsidRPr="0037180A" w:rsidRDefault="00B04BE3" w:rsidP="00B04BE3">
            <w:pPr>
              <w:tabs>
                <w:tab w:val="decimal" w:pos="450"/>
              </w:tabs>
              <w:ind w:left="-108" w:right="-162"/>
              <w:rPr>
                <w:rFonts w:cs="Times New Roman"/>
                <w:szCs w:val="22"/>
              </w:rPr>
            </w:pPr>
            <w:r w:rsidRPr="0037180A">
              <w:rPr>
                <w:rFonts w:cs="Times New Roman"/>
                <w:szCs w:val="22"/>
              </w:rPr>
              <w:t>-</w:t>
            </w:r>
          </w:p>
        </w:tc>
        <w:tc>
          <w:tcPr>
            <w:tcW w:w="180" w:type="dxa"/>
            <w:shd w:val="clear" w:color="auto" w:fill="auto"/>
            <w:vAlign w:val="bottom"/>
          </w:tcPr>
          <w:p w:rsidR="00B04BE3" w:rsidRPr="0000440E" w:rsidRDefault="00B04BE3" w:rsidP="00B04BE3">
            <w:pPr>
              <w:tabs>
                <w:tab w:val="decimal" w:pos="648"/>
                <w:tab w:val="decimal" w:pos="852"/>
                <w:tab w:val="decimal" w:pos="1043"/>
              </w:tabs>
              <w:ind w:left="-108" w:right="-162"/>
              <w:jc w:val="center"/>
              <w:rPr>
                <w:rFonts w:ascii="Angsana New" w:hAnsi="Angsana New"/>
              </w:rPr>
            </w:pPr>
          </w:p>
        </w:tc>
        <w:tc>
          <w:tcPr>
            <w:tcW w:w="1170" w:type="dxa"/>
            <w:shd w:val="clear" w:color="auto" w:fill="auto"/>
            <w:vAlign w:val="center"/>
          </w:tcPr>
          <w:p w:rsidR="00B04BE3" w:rsidRPr="00B04BE3" w:rsidRDefault="009E5270" w:rsidP="00AE6E27">
            <w:pPr>
              <w:tabs>
                <w:tab w:val="decimal" w:pos="900"/>
              </w:tabs>
              <w:ind w:left="-108" w:right="-162"/>
              <w:rPr>
                <w:rFonts w:cs="Times New Roman"/>
                <w:szCs w:val="22"/>
              </w:rPr>
            </w:pPr>
            <w:r>
              <w:rPr>
                <w:rFonts w:cs="Times New Roman"/>
                <w:szCs w:val="22"/>
              </w:rPr>
              <w:t>(413,066</w:t>
            </w:r>
            <w:r w:rsidR="00B04BE3" w:rsidRPr="00B04BE3">
              <w:rPr>
                <w:rFonts w:cs="Times New Roman"/>
                <w:szCs w:val="22"/>
              </w:rPr>
              <w:t>)</w:t>
            </w:r>
          </w:p>
        </w:tc>
        <w:tc>
          <w:tcPr>
            <w:tcW w:w="178" w:type="dxa"/>
            <w:shd w:val="clear" w:color="auto" w:fill="auto"/>
          </w:tcPr>
          <w:p w:rsidR="00B04BE3" w:rsidRPr="0000440E" w:rsidRDefault="00B04BE3" w:rsidP="00B04BE3">
            <w:pPr>
              <w:tabs>
                <w:tab w:val="decimal" w:pos="648"/>
                <w:tab w:val="decimal" w:pos="852"/>
                <w:tab w:val="decimal" w:pos="955"/>
              </w:tabs>
              <w:ind w:left="-108" w:right="-162"/>
              <w:jc w:val="center"/>
              <w:rPr>
                <w:rFonts w:ascii="Angsana New" w:hAnsi="Angsana New"/>
              </w:rPr>
            </w:pPr>
          </w:p>
        </w:tc>
        <w:tc>
          <w:tcPr>
            <w:tcW w:w="1172" w:type="dxa"/>
            <w:shd w:val="clear" w:color="auto" w:fill="auto"/>
            <w:vAlign w:val="bottom"/>
          </w:tcPr>
          <w:p w:rsidR="00B04BE3" w:rsidRPr="0000440E" w:rsidRDefault="00AE6E27" w:rsidP="00B04BE3">
            <w:pPr>
              <w:tabs>
                <w:tab w:val="decimal" w:pos="794"/>
              </w:tabs>
              <w:ind w:left="-108" w:right="-162"/>
              <w:rPr>
                <w:rFonts w:ascii="Angsana New" w:hAnsi="Angsana New"/>
              </w:rPr>
            </w:pPr>
            <w:r>
              <w:rPr>
                <w:rFonts w:cs="Times New Roman"/>
                <w:szCs w:val="22"/>
              </w:rPr>
              <w:t>(58,361</w:t>
            </w:r>
            <w:r w:rsidR="00B04BE3" w:rsidRPr="00B04BE3">
              <w:rPr>
                <w:rFonts w:cs="Times New Roman"/>
                <w:szCs w:val="22"/>
              </w:rPr>
              <w:t>)</w:t>
            </w:r>
          </w:p>
        </w:tc>
        <w:tc>
          <w:tcPr>
            <w:tcW w:w="180" w:type="dxa"/>
            <w:shd w:val="clear" w:color="auto" w:fill="auto"/>
            <w:vAlign w:val="bottom"/>
          </w:tcPr>
          <w:p w:rsidR="00B04BE3" w:rsidRPr="0000440E" w:rsidRDefault="00B04BE3" w:rsidP="00B04BE3">
            <w:pPr>
              <w:tabs>
                <w:tab w:val="decimal" w:pos="648"/>
                <w:tab w:val="decimal" w:pos="852"/>
                <w:tab w:val="decimal" w:pos="1043"/>
              </w:tabs>
              <w:ind w:left="-108" w:right="-162"/>
              <w:jc w:val="center"/>
              <w:rPr>
                <w:rFonts w:ascii="Angsana New" w:hAnsi="Angsana New"/>
              </w:rPr>
            </w:pPr>
          </w:p>
        </w:tc>
        <w:tc>
          <w:tcPr>
            <w:tcW w:w="1170" w:type="dxa"/>
            <w:shd w:val="clear" w:color="auto" w:fill="auto"/>
            <w:vAlign w:val="bottom"/>
          </w:tcPr>
          <w:p w:rsidR="00B04BE3" w:rsidRPr="00B04BE3" w:rsidRDefault="00092765" w:rsidP="00092765">
            <w:pPr>
              <w:tabs>
                <w:tab w:val="decimal" w:pos="630"/>
              </w:tabs>
              <w:ind w:left="-108" w:right="-162"/>
              <w:rPr>
                <w:rFonts w:cs="Times New Roman"/>
                <w:szCs w:val="22"/>
              </w:rPr>
            </w:pPr>
            <w:r>
              <w:rPr>
                <w:rFonts w:cs="Times New Roman"/>
                <w:szCs w:val="22"/>
              </w:rPr>
              <w:t>-</w:t>
            </w:r>
          </w:p>
        </w:tc>
      </w:tr>
      <w:tr w:rsidR="009E5270" w:rsidRPr="007B55CD" w:rsidTr="00075C46">
        <w:trPr>
          <w:cantSplit/>
        </w:trPr>
        <w:tc>
          <w:tcPr>
            <w:tcW w:w="3060" w:type="dxa"/>
            <w:vAlign w:val="bottom"/>
          </w:tcPr>
          <w:p w:rsidR="009E5270" w:rsidRPr="0037180A" w:rsidRDefault="009E5270" w:rsidP="009E5270">
            <w:pPr>
              <w:spacing w:line="220" w:lineRule="exact"/>
              <w:rPr>
                <w:szCs w:val="22"/>
              </w:rPr>
            </w:pPr>
            <w:r w:rsidRPr="0037180A">
              <w:rPr>
                <w:szCs w:val="22"/>
              </w:rPr>
              <w:t>Disposals</w:t>
            </w:r>
          </w:p>
        </w:tc>
        <w:tc>
          <w:tcPr>
            <w:tcW w:w="990" w:type="dxa"/>
            <w:vAlign w:val="bottom"/>
          </w:tcPr>
          <w:p w:rsidR="009E5270" w:rsidRPr="0037180A" w:rsidRDefault="009E5270" w:rsidP="009E5270">
            <w:pPr>
              <w:tabs>
                <w:tab w:val="decimal" w:pos="436"/>
              </w:tabs>
              <w:ind w:left="-108" w:right="-162"/>
              <w:rPr>
                <w:rFonts w:cs="Times New Roman"/>
                <w:szCs w:val="22"/>
              </w:rPr>
            </w:pPr>
            <w:r w:rsidRPr="0037180A">
              <w:rPr>
                <w:rFonts w:cs="Times New Roman"/>
                <w:szCs w:val="22"/>
              </w:rPr>
              <w:t>-</w:t>
            </w:r>
          </w:p>
        </w:tc>
        <w:tc>
          <w:tcPr>
            <w:tcW w:w="180" w:type="dxa"/>
            <w:vAlign w:val="bottom"/>
          </w:tcPr>
          <w:p w:rsidR="009E5270" w:rsidRPr="001A3F6A" w:rsidRDefault="009E5270" w:rsidP="009E5270">
            <w:pPr>
              <w:pStyle w:val="acctfourfigures"/>
              <w:spacing w:line="220" w:lineRule="exact"/>
              <w:jc w:val="center"/>
              <w:rPr>
                <w:sz w:val="21"/>
                <w:szCs w:val="21"/>
              </w:rPr>
            </w:pPr>
          </w:p>
        </w:tc>
        <w:tc>
          <w:tcPr>
            <w:tcW w:w="1361" w:type="dxa"/>
            <w:vAlign w:val="bottom"/>
          </w:tcPr>
          <w:p w:rsidR="009E5270" w:rsidRPr="0037180A" w:rsidRDefault="009E5270" w:rsidP="009E5270">
            <w:pPr>
              <w:tabs>
                <w:tab w:val="decimal" w:pos="596"/>
              </w:tabs>
              <w:ind w:left="-108" w:right="-162"/>
              <w:rPr>
                <w:rFonts w:cs="Times New Roman"/>
                <w:szCs w:val="22"/>
              </w:rPr>
            </w:pPr>
            <w:r w:rsidRPr="0037180A">
              <w:rPr>
                <w:rFonts w:cs="Times New Roman"/>
                <w:szCs w:val="22"/>
              </w:rPr>
              <w:t>-</w:t>
            </w:r>
          </w:p>
        </w:tc>
        <w:tc>
          <w:tcPr>
            <w:tcW w:w="180" w:type="dxa"/>
            <w:vAlign w:val="bottom"/>
          </w:tcPr>
          <w:p w:rsidR="009E5270" w:rsidRPr="001A3F6A" w:rsidRDefault="009E5270" w:rsidP="009E5270">
            <w:pPr>
              <w:pStyle w:val="acctfourfigures"/>
              <w:spacing w:line="220" w:lineRule="exact"/>
              <w:jc w:val="center"/>
              <w:rPr>
                <w:sz w:val="21"/>
                <w:szCs w:val="21"/>
              </w:rPr>
            </w:pPr>
          </w:p>
        </w:tc>
        <w:tc>
          <w:tcPr>
            <w:tcW w:w="1170" w:type="dxa"/>
            <w:shd w:val="clear" w:color="auto" w:fill="auto"/>
            <w:vAlign w:val="bottom"/>
          </w:tcPr>
          <w:p w:rsidR="009E5270" w:rsidRPr="00B04BE3" w:rsidRDefault="009E5270" w:rsidP="009E5270">
            <w:pPr>
              <w:tabs>
                <w:tab w:val="decimal" w:pos="892"/>
              </w:tabs>
              <w:ind w:left="-108" w:right="-162"/>
              <w:rPr>
                <w:rFonts w:cs="Times New Roman"/>
                <w:szCs w:val="22"/>
              </w:rPr>
            </w:pPr>
            <w:r>
              <w:rPr>
                <w:rFonts w:cs="Times New Roman"/>
                <w:szCs w:val="22"/>
              </w:rPr>
              <w:t>(828,153</w:t>
            </w:r>
            <w:r w:rsidRPr="00B04BE3">
              <w:rPr>
                <w:rFonts w:cs="Times New Roman"/>
                <w:szCs w:val="22"/>
              </w:rPr>
              <w:t>)</w:t>
            </w:r>
          </w:p>
        </w:tc>
        <w:tc>
          <w:tcPr>
            <w:tcW w:w="180" w:type="dxa"/>
            <w:shd w:val="clear" w:color="auto" w:fill="auto"/>
            <w:vAlign w:val="bottom"/>
          </w:tcPr>
          <w:p w:rsidR="009E5270" w:rsidRPr="0000440E" w:rsidRDefault="009E5270" w:rsidP="009E5270">
            <w:pPr>
              <w:tabs>
                <w:tab w:val="decimal" w:pos="648"/>
                <w:tab w:val="decimal" w:pos="852"/>
                <w:tab w:val="decimal" w:pos="1043"/>
              </w:tabs>
              <w:ind w:left="-108" w:right="-162"/>
              <w:jc w:val="center"/>
              <w:rPr>
                <w:rFonts w:ascii="Angsana New" w:hAnsi="Angsana New"/>
              </w:rPr>
            </w:pPr>
          </w:p>
        </w:tc>
        <w:tc>
          <w:tcPr>
            <w:tcW w:w="900" w:type="dxa"/>
            <w:shd w:val="clear" w:color="auto" w:fill="auto"/>
            <w:vAlign w:val="bottom"/>
          </w:tcPr>
          <w:p w:rsidR="009E5270" w:rsidRPr="00B04BE3" w:rsidRDefault="009E5270" w:rsidP="009E5270">
            <w:pPr>
              <w:tabs>
                <w:tab w:val="decimal" w:pos="739"/>
              </w:tabs>
              <w:ind w:left="-108" w:right="-162"/>
              <w:rPr>
                <w:rFonts w:cs="Times New Roman"/>
                <w:szCs w:val="22"/>
              </w:rPr>
            </w:pPr>
            <w:r w:rsidRPr="00B04BE3">
              <w:rPr>
                <w:rFonts w:cs="Times New Roman"/>
                <w:szCs w:val="22"/>
              </w:rPr>
              <w:t>(7,037)</w:t>
            </w:r>
          </w:p>
        </w:tc>
        <w:tc>
          <w:tcPr>
            <w:tcW w:w="180" w:type="dxa"/>
            <w:shd w:val="clear" w:color="auto" w:fill="auto"/>
            <w:vAlign w:val="bottom"/>
          </w:tcPr>
          <w:p w:rsidR="009E5270" w:rsidRPr="0000440E" w:rsidRDefault="009E5270" w:rsidP="009E5270">
            <w:pPr>
              <w:tabs>
                <w:tab w:val="decimal" w:pos="648"/>
                <w:tab w:val="decimal" w:pos="852"/>
                <w:tab w:val="decimal" w:pos="1043"/>
              </w:tabs>
              <w:ind w:left="-108" w:right="-162"/>
              <w:jc w:val="center"/>
              <w:rPr>
                <w:rFonts w:ascii="Angsana New" w:hAnsi="Angsana New"/>
              </w:rPr>
            </w:pPr>
          </w:p>
        </w:tc>
        <w:tc>
          <w:tcPr>
            <w:tcW w:w="990" w:type="dxa"/>
            <w:shd w:val="clear" w:color="auto" w:fill="auto"/>
            <w:vAlign w:val="bottom"/>
          </w:tcPr>
          <w:p w:rsidR="009E5270" w:rsidRPr="00B04BE3" w:rsidRDefault="009E5270" w:rsidP="009E5270">
            <w:pPr>
              <w:tabs>
                <w:tab w:val="decimal" w:pos="676"/>
              </w:tabs>
              <w:ind w:left="-108" w:right="-162"/>
              <w:rPr>
                <w:rFonts w:cs="Times New Roman"/>
                <w:szCs w:val="22"/>
              </w:rPr>
            </w:pPr>
            <w:r w:rsidRPr="00B04BE3">
              <w:rPr>
                <w:rFonts w:cs="Times New Roman"/>
                <w:szCs w:val="22"/>
              </w:rPr>
              <w:t>(7,800)</w:t>
            </w:r>
          </w:p>
        </w:tc>
        <w:tc>
          <w:tcPr>
            <w:tcW w:w="178" w:type="dxa"/>
            <w:shd w:val="clear" w:color="auto" w:fill="auto"/>
            <w:vAlign w:val="bottom"/>
          </w:tcPr>
          <w:p w:rsidR="009E5270" w:rsidRPr="0000440E" w:rsidRDefault="009E5270" w:rsidP="009E5270">
            <w:pPr>
              <w:tabs>
                <w:tab w:val="decimal" w:pos="648"/>
                <w:tab w:val="decimal" w:pos="852"/>
                <w:tab w:val="decimal" w:pos="1043"/>
              </w:tabs>
              <w:ind w:left="-108" w:right="-162"/>
              <w:jc w:val="center"/>
              <w:rPr>
                <w:rFonts w:ascii="Angsana New" w:hAnsi="Angsana New"/>
              </w:rPr>
            </w:pPr>
          </w:p>
        </w:tc>
        <w:tc>
          <w:tcPr>
            <w:tcW w:w="992" w:type="dxa"/>
            <w:shd w:val="clear" w:color="auto" w:fill="auto"/>
            <w:vAlign w:val="bottom"/>
          </w:tcPr>
          <w:p w:rsidR="009E5270" w:rsidRPr="00B04BE3" w:rsidRDefault="009E5270" w:rsidP="009E5270">
            <w:pPr>
              <w:tabs>
                <w:tab w:val="decimal" w:pos="720"/>
              </w:tabs>
              <w:ind w:left="-108" w:right="22"/>
              <w:rPr>
                <w:rFonts w:cs="Times New Roman"/>
                <w:szCs w:val="22"/>
              </w:rPr>
            </w:pPr>
            <w:r w:rsidRPr="00B04BE3">
              <w:rPr>
                <w:rFonts w:cs="Times New Roman"/>
                <w:szCs w:val="22"/>
              </w:rPr>
              <w:t>(1,150)</w:t>
            </w:r>
          </w:p>
        </w:tc>
        <w:tc>
          <w:tcPr>
            <w:tcW w:w="180" w:type="dxa"/>
            <w:shd w:val="clear" w:color="auto" w:fill="auto"/>
            <w:vAlign w:val="bottom"/>
          </w:tcPr>
          <w:p w:rsidR="009E5270" w:rsidRPr="0000440E" w:rsidRDefault="009E5270" w:rsidP="009E5270">
            <w:pPr>
              <w:tabs>
                <w:tab w:val="decimal" w:pos="648"/>
                <w:tab w:val="decimal" w:pos="852"/>
                <w:tab w:val="decimal" w:pos="1043"/>
              </w:tabs>
              <w:ind w:left="-108" w:right="-162"/>
              <w:jc w:val="center"/>
              <w:rPr>
                <w:rFonts w:ascii="Angsana New" w:hAnsi="Angsana New"/>
              </w:rPr>
            </w:pPr>
          </w:p>
        </w:tc>
        <w:tc>
          <w:tcPr>
            <w:tcW w:w="900" w:type="dxa"/>
            <w:shd w:val="clear" w:color="auto" w:fill="auto"/>
            <w:vAlign w:val="bottom"/>
          </w:tcPr>
          <w:p w:rsidR="009E5270" w:rsidRPr="00B04BE3" w:rsidRDefault="009E5270" w:rsidP="009E5270">
            <w:pPr>
              <w:tabs>
                <w:tab w:val="decimal" w:pos="742"/>
              </w:tabs>
              <w:ind w:left="-108" w:right="-162"/>
              <w:rPr>
                <w:rFonts w:cs="Times New Roman"/>
                <w:szCs w:val="22"/>
              </w:rPr>
            </w:pPr>
            <w:r w:rsidRPr="00B04BE3">
              <w:rPr>
                <w:rFonts w:cs="Times New Roman"/>
                <w:szCs w:val="22"/>
              </w:rPr>
              <w:t>(5,015)</w:t>
            </w:r>
          </w:p>
        </w:tc>
        <w:tc>
          <w:tcPr>
            <w:tcW w:w="180" w:type="dxa"/>
            <w:shd w:val="clear" w:color="auto" w:fill="auto"/>
            <w:vAlign w:val="bottom"/>
          </w:tcPr>
          <w:p w:rsidR="009E5270" w:rsidRPr="0000440E" w:rsidRDefault="009E5270" w:rsidP="009E5270">
            <w:pPr>
              <w:tabs>
                <w:tab w:val="decimal" w:pos="648"/>
                <w:tab w:val="decimal" w:pos="852"/>
                <w:tab w:val="decimal" w:pos="1043"/>
              </w:tabs>
              <w:ind w:left="-108" w:right="-162"/>
              <w:jc w:val="center"/>
              <w:rPr>
                <w:rFonts w:ascii="Angsana New" w:hAnsi="Angsana New"/>
              </w:rPr>
            </w:pPr>
          </w:p>
        </w:tc>
        <w:tc>
          <w:tcPr>
            <w:tcW w:w="1170" w:type="dxa"/>
            <w:shd w:val="clear" w:color="auto" w:fill="auto"/>
          </w:tcPr>
          <w:p w:rsidR="009E5270" w:rsidRPr="0037180A" w:rsidRDefault="009E5270" w:rsidP="009E5270">
            <w:pPr>
              <w:tabs>
                <w:tab w:val="decimal" w:pos="555"/>
              </w:tabs>
              <w:ind w:left="-108" w:right="-162"/>
              <w:rPr>
                <w:rFonts w:cs="Times New Roman"/>
                <w:szCs w:val="22"/>
              </w:rPr>
            </w:pPr>
            <w:r w:rsidRPr="0037180A">
              <w:rPr>
                <w:rFonts w:cs="Times New Roman"/>
                <w:szCs w:val="22"/>
              </w:rPr>
              <w:t>-</w:t>
            </w:r>
          </w:p>
        </w:tc>
        <w:tc>
          <w:tcPr>
            <w:tcW w:w="178" w:type="dxa"/>
            <w:shd w:val="clear" w:color="auto" w:fill="auto"/>
          </w:tcPr>
          <w:p w:rsidR="009E5270" w:rsidRPr="0000440E" w:rsidRDefault="009E5270" w:rsidP="009E5270">
            <w:pPr>
              <w:tabs>
                <w:tab w:val="decimal" w:pos="648"/>
                <w:tab w:val="decimal" w:pos="852"/>
                <w:tab w:val="decimal" w:pos="955"/>
              </w:tabs>
              <w:ind w:left="-108" w:right="-162"/>
              <w:jc w:val="center"/>
              <w:rPr>
                <w:rFonts w:ascii="Angsana New" w:hAnsi="Angsana New"/>
              </w:rPr>
            </w:pPr>
          </w:p>
        </w:tc>
        <w:tc>
          <w:tcPr>
            <w:tcW w:w="1172" w:type="dxa"/>
            <w:shd w:val="clear" w:color="auto" w:fill="auto"/>
            <w:vAlign w:val="bottom"/>
          </w:tcPr>
          <w:p w:rsidR="009E5270" w:rsidRPr="0037180A" w:rsidRDefault="009E5270" w:rsidP="009E5270">
            <w:pPr>
              <w:tabs>
                <w:tab w:val="decimal" w:pos="794"/>
              </w:tabs>
              <w:ind w:left="-108" w:right="-162"/>
              <w:rPr>
                <w:rFonts w:cs="Times New Roman"/>
                <w:szCs w:val="22"/>
              </w:rPr>
            </w:pPr>
            <w:r>
              <w:rPr>
                <w:rFonts w:cs="Times New Roman"/>
                <w:szCs w:val="22"/>
              </w:rPr>
              <w:t>(565)</w:t>
            </w:r>
          </w:p>
        </w:tc>
        <w:tc>
          <w:tcPr>
            <w:tcW w:w="180" w:type="dxa"/>
            <w:shd w:val="clear" w:color="auto" w:fill="auto"/>
            <w:vAlign w:val="bottom"/>
          </w:tcPr>
          <w:p w:rsidR="009E5270" w:rsidRPr="0000440E" w:rsidRDefault="009E5270" w:rsidP="009E5270">
            <w:pPr>
              <w:tabs>
                <w:tab w:val="decimal" w:pos="648"/>
                <w:tab w:val="decimal" w:pos="852"/>
                <w:tab w:val="decimal" w:pos="1043"/>
              </w:tabs>
              <w:ind w:left="-108" w:right="-162"/>
              <w:jc w:val="center"/>
              <w:rPr>
                <w:rFonts w:ascii="Angsana New" w:hAnsi="Angsana New"/>
              </w:rPr>
            </w:pPr>
          </w:p>
        </w:tc>
        <w:tc>
          <w:tcPr>
            <w:tcW w:w="1170" w:type="dxa"/>
            <w:shd w:val="clear" w:color="auto" w:fill="auto"/>
            <w:vAlign w:val="bottom"/>
          </w:tcPr>
          <w:p w:rsidR="009E5270" w:rsidRPr="00B04BE3" w:rsidRDefault="009E5270" w:rsidP="009E5270">
            <w:pPr>
              <w:tabs>
                <w:tab w:val="decimal" w:pos="882"/>
              </w:tabs>
              <w:ind w:left="-108" w:right="-162"/>
              <w:rPr>
                <w:rFonts w:cs="Times New Roman"/>
                <w:szCs w:val="22"/>
              </w:rPr>
            </w:pPr>
            <w:r>
              <w:rPr>
                <w:rFonts w:cs="Times New Roman"/>
                <w:szCs w:val="22"/>
              </w:rPr>
              <w:t>(849,720</w:t>
            </w:r>
            <w:r w:rsidRPr="00B04BE3">
              <w:rPr>
                <w:rFonts w:cs="Times New Roman"/>
                <w:szCs w:val="22"/>
              </w:rPr>
              <w:t>)</w:t>
            </w:r>
          </w:p>
        </w:tc>
      </w:tr>
      <w:tr w:rsidR="009E5270" w:rsidRPr="007B55CD" w:rsidTr="000A0ADE">
        <w:trPr>
          <w:cantSplit/>
        </w:trPr>
        <w:tc>
          <w:tcPr>
            <w:tcW w:w="3060" w:type="dxa"/>
            <w:vAlign w:val="bottom"/>
          </w:tcPr>
          <w:p w:rsidR="009E5270" w:rsidRPr="000A0ADE" w:rsidRDefault="009E5270" w:rsidP="009E5270">
            <w:pPr>
              <w:spacing w:line="220" w:lineRule="exact"/>
              <w:rPr>
                <w:szCs w:val="22"/>
              </w:rPr>
            </w:pPr>
            <w:r w:rsidRPr="000A0ADE">
              <w:rPr>
                <w:szCs w:val="22"/>
              </w:rPr>
              <w:t>Effect of movements</w:t>
            </w:r>
          </w:p>
        </w:tc>
        <w:tc>
          <w:tcPr>
            <w:tcW w:w="990" w:type="dxa"/>
            <w:vAlign w:val="bottom"/>
          </w:tcPr>
          <w:p w:rsidR="009E5270" w:rsidRPr="000A0ADE" w:rsidRDefault="009E5270" w:rsidP="009E5270">
            <w:pPr>
              <w:pStyle w:val="acctfourfigures"/>
              <w:tabs>
                <w:tab w:val="clear" w:pos="765"/>
                <w:tab w:val="decimal" w:pos="731"/>
              </w:tabs>
              <w:spacing w:line="220" w:lineRule="exact"/>
              <w:ind w:right="11"/>
              <w:jc w:val="center"/>
              <w:rPr>
                <w:szCs w:val="22"/>
              </w:rPr>
            </w:pPr>
          </w:p>
        </w:tc>
        <w:tc>
          <w:tcPr>
            <w:tcW w:w="180" w:type="dxa"/>
            <w:vAlign w:val="bottom"/>
          </w:tcPr>
          <w:p w:rsidR="009E5270" w:rsidRPr="000A0ADE" w:rsidRDefault="009E5270" w:rsidP="009E5270">
            <w:pPr>
              <w:pStyle w:val="acctfourfigures"/>
              <w:spacing w:line="220" w:lineRule="exact"/>
              <w:jc w:val="center"/>
              <w:rPr>
                <w:szCs w:val="22"/>
              </w:rPr>
            </w:pPr>
          </w:p>
        </w:tc>
        <w:tc>
          <w:tcPr>
            <w:tcW w:w="1361" w:type="dxa"/>
            <w:vAlign w:val="bottom"/>
          </w:tcPr>
          <w:p w:rsidR="009E5270" w:rsidRPr="000A0ADE" w:rsidRDefault="009E5270" w:rsidP="009E5270">
            <w:pPr>
              <w:pStyle w:val="acctfourfigures"/>
              <w:tabs>
                <w:tab w:val="clear" w:pos="765"/>
                <w:tab w:val="decimal" w:pos="731"/>
              </w:tabs>
              <w:spacing w:line="220" w:lineRule="exact"/>
              <w:ind w:right="11"/>
              <w:jc w:val="center"/>
              <w:rPr>
                <w:szCs w:val="22"/>
              </w:rPr>
            </w:pPr>
          </w:p>
        </w:tc>
        <w:tc>
          <w:tcPr>
            <w:tcW w:w="180" w:type="dxa"/>
            <w:vAlign w:val="bottom"/>
          </w:tcPr>
          <w:p w:rsidR="009E5270" w:rsidRPr="000A0ADE" w:rsidRDefault="009E5270" w:rsidP="009E5270">
            <w:pPr>
              <w:pStyle w:val="acctfourfigures"/>
              <w:spacing w:line="220" w:lineRule="exact"/>
              <w:jc w:val="center"/>
              <w:rPr>
                <w:szCs w:val="22"/>
              </w:rPr>
            </w:pPr>
          </w:p>
        </w:tc>
        <w:tc>
          <w:tcPr>
            <w:tcW w:w="1170" w:type="dxa"/>
            <w:vAlign w:val="bottom"/>
          </w:tcPr>
          <w:p w:rsidR="009E5270" w:rsidRPr="00B04BE3" w:rsidRDefault="009E5270" w:rsidP="009E5270">
            <w:pPr>
              <w:tabs>
                <w:tab w:val="decimal" w:pos="892"/>
              </w:tabs>
              <w:ind w:left="-108" w:right="-162"/>
              <w:rPr>
                <w:rFonts w:cs="Times New Roman"/>
                <w:szCs w:val="22"/>
              </w:rPr>
            </w:pPr>
          </w:p>
        </w:tc>
        <w:tc>
          <w:tcPr>
            <w:tcW w:w="180" w:type="dxa"/>
            <w:vAlign w:val="bottom"/>
          </w:tcPr>
          <w:p w:rsidR="009E5270" w:rsidRPr="000A0ADE" w:rsidRDefault="009E5270" w:rsidP="009E5270">
            <w:pPr>
              <w:pStyle w:val="acctfourfigures"/>
              <w:spacing w:line="220" w:lineRule="exact"/>
              <w:jc w:val="center"/>
              <w:rPr>
                <w:szCs w:val="22"/>
              </w:rPr>
            </w:pPr>
          </w:p>
        </w:tc>
        <w:tc>
          <w:tcPr>
            <w:tcW w:w="900" w:type="dxa"/>
            <w:vAlign w:val="bottom"/>
          </w:tcPr>
          <w:p w:rsidR="009E5270" w:rsidRPr="00B04BE3" w:rsidRDefault="009E5270" w:rsidP="009E5270">
            <w:pPr>
              <w:tabs>
                <w:tab w:val="decimal" w:pos="742"/>
              </w:tabs>
              <w:ind w:left="-108" w:right="-162"/>
              <w:rPr>
                <w:rFonts w:cs="Times New Roman"/>
                <w:szCs w:val="22"/>
              </w:rPr>
            </w:pPr>
          </w:p>
        </w:tc>
        <w:tc>
          <w:tcPr>
            <w:tcW w:w="180" w:type="dxa"/>
            <w:vAlign w:val="bottom"/>
          </w:tcPr>
          <w:p w:rsidR="009E5270" w:rsidRPr="000A0ADE" w:rsidRDefault="009E5270" w:rsidP="009E5270">
            <w:pPr>
              <w:pStyle w:val="acctfourfigures"/>
              <w:spacing w:line="220" w:lineRule="exact"/>
              <w:jc w:val="center"/>
              <w:rPr>
                <w:szCs w:val="22"/>
              </w:rPr>
            </w:pPr>
          </w:p>
        </w:tc>
        <w:tc>
          <w:tcPr>
            <w:tcW w:w="990" w:type="dxa"/>
            <w:vAlign w:val="bottom"/>
          </w:tcPr>
          <w:p w:rsidR="009E5270" w:rsidRPr="00B04BE3" w:rsidRDefault="009E5270" w:rsidP="009E5270">
            <w:pPr>
              <w:tabs>
                <w:tab w:val="decimal" w:pos="700"/>
              </w:tabs>
              <w:ind w:left="-108" w:right="-162"/>
              <w:rPr>
                <w:rFonts w:cs="Times New Roman"/>
                <w:szCs w:val="22"/>
              </w:rPr>
            </w:pPr>
          </w:p>
        </w:tc>
        <w:tc>
          <w:tcPr>
            <w:tcW w:w="178" w:type="dxa"/>
            <w:vAlign w:val="bottom"/>
          </w:tcPr>
          <w:p w:rsidR="009E5270" w:rsidRPr="000A0ADE" w:rsidRDefault="009E5270" w:rsidP="009E5270">
            <w:pPr>
              <w:pStyle w:val="acctfourfigures"/>
              <w:spacing w:line="220" w:lineRule="exact"/>
              <w:jc w:val="center"/>
              <w:rPr>
                <w:szCs w:val="22"/>
              </w:rPr>
            </w:pPr>
          </w:p>
        </w:tc>
        <w:tc>
          <w:tcPr>
            <w:tcW w:w="992" w:type="dxa"/>
            <w:vAlign w:val="bottom"/>
          </w:tcPr>
          <w:p w:rsidR="009E5270" w:rsidRPr="00B04BE3" w:rsidRDefault="009E5270" w:rsidP="009E5270">
            <w:pPr>
              <w:tabs>
                <w:tab w:val="decimal" w:pos="720"/>
              </w:tabs>
              <w:ind w:left="-108" w:right="22"/>
              <w:rPr>
                <w:rFonts w:cs="Times New Roman"/>
                <w:szCs w:val="22"/>
              </w:rPr>
            </w:pPr>
          </w:p>
        </w:tc>
        <w:tc>
          <w:tcPr>
            <w:tcW w:w="180" w:type="dxa"/>
            <w:vAlign w:val="bottom"/>
          </w:tcPr>
          <w:p w:rsidR="009E5270" w:rsidRPr="000A0ADE" w:rsidRDefault="009E5270" w:rsidP="009E5270">
            <w:pPr>
              <w:pStyle w:val="acctfourfigures"/>
              <w:spacing w:line="220" w:lineRule="exact"/>
              <w:jc w:val="center"/>
              <w:rPr>
                <w:szCs w:val="22"/>
              </w:rPr>
            </w:pPr>
          </w:p>
        </w:tc>
        <w:tc>
          <w:tcPr>
            <w:tcW w:w="900" w:type="dxa"/>
          </w:tcPr>
          <w:p w:rsidR="009E5270" w:rsidRPr="00B04BE3" w:rsidRDefault="009E5270" w:rsidP="009E5270">
            <w:pPr>
              <w:tabs>
                <w:tab w:val="decimal" w:pos="742"/>
              </w:tabs>
              <w:ind w:left="-108" w:right="-162"/>
              <w:rPr>
                <w:rFonts w:cs="Times New Roman"/>
                <w:szCs w:val="22"/>
              </w:rPr>
            </w:pPr>
          </w:p>
        </w:tc>
        <w:tc>
          <w:tcPr>
            <w:tcW w:w="180" w:type="dxa"/>
          </w:tcPr>
          <w:p w:rsidR="009E5270" w:rsidRPr="000A0ADE" w:rsidRDefault="009E5270" w:rsidP="009E5270">
            <w:pPr>
              <w:pStyle w:val="acctfourfigures"/>
              <w:tabs>
                <w:tab w:val="clear" w:pos="765"/>
              </w:tabs>
              <w:spacing w:line="220" w:lineRule="exact"/>
              <w:ind w:right="11"/>
              <w:jc w:val="center"/>
              <w:rPr>
                <w:szCs w:val="22"/>
              </w:rPr>
            </w:pPr>
          </w:p>
        </w:tc>
        <w:tc>
          <w:tcPr>
            <w:tcW w:w="1170" w:type="dxa"/>
          </w:tcPr>
          <w:p w:rsidR="009E5270" w:rsidRPr="000A0ADE" w:rsidRDefault="009E5270" w:rsidP="009E5270">
            <w:pPr>
              <w:pStyle w:val="acctfourfigures"/>
              <w:tabs>
                <w:tab w:val="clear" w:pos="765"/>
              </w:tabs>
              <w:spacing w:line="220" w:lineRule="exact"/>
              <w:ind w:right="11"/>
              <w:jc w:val="center"/>
              <w:rPr>
                <w:szCs w:val="22"/>
              </w:rPr>
            </w:pPr>
          </w:p>
        </w:tc>
        <w:tc>
          <w:tcPr>
            <w:tcW w:w="178" w:type="dxa"/>
          </w:tcPr>
          <w:p w:rsidR="009E5270" w:rsidRPr="000A0ADE" w:rsidRDefault="009E5270" w:rsidP="009E5270">
            <w:pPr>
              <w:pStyle w:val="acctfourfigures"/>
              <w:tabs>
                <w:tab w:val="clear" w:pos="765"/>
              </w:tabs>
              <w:spacing w:line="220" w:lineRule="exact"/>
              <w:ind w:right="11"/>
              <w:jc w:val="center"/>
              <w:rPr>
                <w:szCs w:val="22"/>
              </w:rPr>
            </w:pPr>
          </w:p>
        </w:tc>
        <w:tc>
          <w:tcPr>
            <w:tcW w:w="1172" w:type="dxa"/>
          </w:tcPr>
          <w:p w:rsidR="009E5270" w:rsidRPr="000A0ADE" w:rsidRDefault="009E5270" w:rsidP="009E5270">
            <w:pPr>
              <w:pStyle w:val="acctfourfigures"/>
              <w:tabs>
                <w:tab w:val="clear" w:pos="765"/>
              </w:tabs>
              <w:spacing w:line="220" w:lineRule="exact"/>
              <w:ind w:right="11"/>
              <w:jc w:val="center"/>
              <w:rPr>
                <w:szCs w:val="22"/>
              </w:rPr>
            </w:pPr>
          </w:p>
        </w:tc>
        <w:tc>
          <w:tcPr>
            <w:tcW w:w="180" w:type="dxa"/>
          </w:tcPr>
          <w:p w:rsidR="009E5270" w:rsidRPr="000A0ADE" w:rsidRDefault="009E5270" w:rsidP="009E5270">
            <w:pPr>
              <w:pStyle w:val="acctfourfigures"/>
              <w:tabs>
                <w:tab w:val="clear" w:pos="765"/>
              </w:tabs>
              <w:spacing w:line="220" w:lineRule="exact"/>
              <w:ind w:right="11"/>
              <w:jc w:val="center"/>
              <w:rPr>
                <w:szCs w:val="22"/>
              </w:rPr>
            </w:pPr>
          </w:p>
        </w:tc>
        <w:tc>
          <w:tcPr>
            <w:tcW w:w="1170" w:type="dxa"/>
            <w:vAlign w:val="bottom"/>
          </w:tcPr>
          <w:p w:rsidR="009E5270" w:rsidRPr="00B04BE3" w:rsidRDefault="009E5270" w:rsidP="009E5270">
            <w:pPr>
              <w:pStyle w:val="acctfourfigures"/>
              <w:tabs>
                <w:tab w:val="clear" w:pos="765"/>
              </w:tabs>
              <w:spacing w:line="220" w:lineRule="exact"/>
              <w:ind w:right="11"/>
              <w:jc w:val="center"/>
              <w:rPr>
                <w:rFonts w:cs="Times New Roman"/>
                <w:szCs w:val="22"/>
              </w:rPr>
            </w:pPr>
          </w:p>
        </w:tc>
      </w:tr>
      <w:tr w:rsidR="009E5270" w:rsidRPr="007B55CD" w:rsidTr="00B11307">
        <w:trPr>
          <w:cantSplit/>
        </w:trPr>
        <w:tc>
          <w:tcPr>
            <w:tcW w:w="3060" w:type="dxa"/>
            <w:vAlign w:val="bottom"/>
          </w:tcPr>
          <w:p w:rsidR="009E5270" w:rsidRPr="0037180A" w:rsidRDefault="009E5270" w:rsidP="009E5270">
            <w:pPr>
              <w:spacing w:line="220" w:lineRule="exact"/>
              <w:ind w:left="180" w:hanging="180"/>
              <w:rPr>
                <w:szCs w:val="22"/>
              </w:rPr>
            </w:pPr>
            <w:r w:rsidRPr="0037180A">
              <w:rPr>
                <w:szCs w:val="22"/>
              </w:rPr>
              <w:t xml:space="preserve">   in exchange rates</w:t>
            </w:r>
          </w:p>
        </w:tc>
        <w:tc>
          <w:tcPr>
            <w:tcW w:w="990" w:type="dxa"/>
            <w:vAlign w:val="bottom"/>
          </w:tcPr>
          <w:p w:rsidR="009E5270" w:rsidRPr="0037180A" w:rsidRDefault="009E5270" w:rsidP="009E5270">
            <w:pPr>
              <w:tabs>
                <w:tab w:val="decimal" w:pos="436"/>
              </w:tabs>
              <w:ind w:left="-108" w:right="-162"/>
              <w:rPr>
                <w:rFonts w:cs="Times New Roman"/>
                <w:szCs w:val="22"/>
              </w:rPr>
            </w:pPr>
            <w:r w:rsidRPr="0037180A">
              <w:rPr>
                <w:rFonts w:cs="Times New Roman"/>
                <w:szCs w:val="22"/>
              </w:rPr>
              <w:t>-</w:t>
            </w:r>
          </w:p>
        </w:tc>
        <w:tc>
          <w:tcPr>
            <w:tcW w:w="180" w:type="dxa"/>
            <w:vAlign w:val="bottom"/>
          </w:tcPr>
          <w:p w:rsidR="009E5270" w:rsidRPr="001A3F6A" w:rsidRDefault="009E5270" w:rsidP="009E5270">
            <w:pPr>
              <w:pStyle w:val="acctfourfigures"/>
              <w:spacing w:line="220" w:lineRule="exact"/>
              <w:jc w:val="center"/>
              <w:rPr>
                <w:sz w:val="21"/>
                <w:szCs w:val="21"/>
              </w:rPr>
            </w:pPr>
          </w:p>
        </w:tc>
        <w:tc>
          <w:tcPr>
            <w:tcW w:w="1361" w:type="dxa"/>
            <w:vAlign w:val="bottom"/>
          </w:tcPr>
          <w:p w:rsidR="009E5270" w:rsidRPr="0037180A" w:rsidRDefault="009E5270" w:rsidP="009E5270">
            <w:pPr>
              <w:tabs>
                <w:tab w:val="decimal" w:pos="852"/>
              </w:tabs>
              <w:ind w:left="-108" w:right="-162"/>
              <w:rPr>
                <w:rFonts w:cs="Times New Roman"/>
                <w:szCs w:val="22"/>
              </w:rPr>
            </w:pPr>
            <w:r>
              <w:rPr>
                <w:rFonts w:cs="Times New Roman"/>
                <w:szCs w:val="22"/>
              </w:rPr>
              <w:t>(48</w:t>
            </w:r>
            <w:r w:rsidRPr="0037180A">
              <w:rPr>
                <w:rFonts w:cs="Times New Roman"/>
                <w:szCs w:val="22"/>
              </w:rPr>
              <w:t>)</w:t>
            </w:r>
          </w:p>
        </w:tc>
        <w:tc>
          <w:tcPr>
            <w:tcW w:w="180" w:type="dxa"/>
            <w:vAlign w:val="bottom"/>
          </w:tcPr>
          <w:p w:rsidR="009E5270" w:rsidRPr="001A3F6A" w:rsidRDefault="009E5270" w:rsidP="009E5270">
            <w:pPr>
              <w:pStyle w:val="acctfourfigures"/>
              <w:spacing w:line="220" w:lineRule="exact"/>
              <w:jc w:val="center"/>
              <w:rPr>
                <w:sz w:val="21"/>
                <w:szCs w:val="21"/>
              </w:rPr>
            </w:pPr>
          </w:p>
        </w:tc>
        <w:tc>
          <w:tcPr>
            <w:tcW w:w="1170" w:type="dxa"/>
            <w:tcBorders>
              <w:bottom w:val="single" w:sz="4" w:space="0" w:color="auto"/>
            </w:tcBorders>
            <w:shd w:val="clear" w:color="auto" w:fill="auto"/>
            <w:vAlign w:val="bottom"/>
          </w:tcPr>
          <w:p w:rsidR="009E5270" w:rsidRPr="00B04BE3" w:rsidRDefault="009E5270" w:rsidP="009E5270">
            <w:pPr>
              <w:tabs>
                <w:tab w:val="decimal" w:pos="892"/>
              </w:tabs>
              <w:ind w:left="-108" w:right="-162"/>
              <w:rPr>
                <w:rFonts w:cs="Times New Roman"/>
                <w:szCs w:val="22"/>
              </w:rPr>
            </w:pPr>
            <w:r>
              <w:rPr>
                <w:rFonts w:cs="Times New Roman"/>
                <w:szCs w:val="22"/>
              </w:rPr>
              <w:t>(17,250</w:t>
            </w:r>
            <w:r w:rsidRPr="00B04BE3">
              <w:rPr>
                <w:rFonts w:cs="Times New Roman"/>
                <w:szCs w:val="22"/>
              </w:rPr>
              <w:t>)</w:t>
            </w:r>
          </w:p>
        </w:tc>
        <w:tc>
          <w:tcPr>
            <w:tcW w:w="180" w:type="dxa"/>
            <w:shd w:val="clear" w:color="auto" w:fill="auto"/>
            <w:vAlign w:val="bottom"/>
          </w:tcPr>
          <w:p w:rsidR="009E5270" w:rsidRPr="0000440E" w:rsidRDefault="009E5270" w:rsidP="009E5270">
            <w:pPr>
              <w:tabs>
                <w:tab w:val="decimal" w:pos="648"/>
                <w:tab w:val="decimal" w:pos="1043"/>
              </w:tabs>
              <w:ind w:left="-108" w:right="-162"/>
              <w:jc w:val="center"/>
              <w:rPr>
                <w:rFonts w:ascii="Angsana New" w:hAnsi="Angsana New"/>
              </w:rPr>
            </w:pPr>
          </w:p>
        </w:tc>
        <w:tc>
          <w:tcPr>
            <w:tcW w:w="900" w:type="dxa"/>
            <w:shd w:val="clear" w:color="auto" w:fill="auto"/>
            <w:vAlign w:val="bottom"/>
          </w:tcPr>
          <w:p w:rsidR="009E5270" w:rsidRPr="00B04BE3" w:rsidRDefault="009E5270" w:rsidP="009E5270">
            <w:pPr>
              <w:tabs>
                <w:tab w:val="decimal" w:pos="742"/>
              </w:tabs>
              <w:ind w:left="-108" w:right="-162"/>
              <w:rPr>
                <w:rFonts w:cs="Times New Roman"/>
                <w:szCs w:val="22"/>
              </w:rPr>
            </w:pPr>
            <w:r>
              <w:rPr>
                <w:rFonts w:cs="Times New Roman"/>
                <w:szCs w:val="22"/>
              </w:rPr>
              <w:t>63</w:t>
            </w:r>
          </w:p>
        </w:tc>
        <w:tc>
          <w:tcPr>
            <w:tcW w:w="180" w:type="dxa"/>
            <w:shd w:val="clear" w:color="auto" w:fill="auto"/>
            <w:vAlign w:val="bottom"/>
          </w:tcPr>
          <w:p w:rsidR="009E5270" w:rsidRPr="0000440E" w:rsidRDefault="009E5270" w:rsidP="009E5270">
            <w:pPr>
              <w:tabs>
                <w:tab w:val="decimal" w:pos="648"/>
                <w:tab w:val="decimal" w:pos="1043"/>
              </w:tabs>
              <w:ind w:left="-108" w:right="-162"/>
              <w:jc w:val="center"/>
              <w:rPr>
                <w:rFonts w:ascii="Angsana New" w:hAnsi="Angsana New"/>
              </w:rPr>
            </w:pPr>
          </w:p>
        </w:tc>
        <w:tc>
          <w:tcPr>
            <w:tcW w:w="990" w:type="dxa"/>
            <w:shd w:val="clear" w:color="auto" w:fill="auto"/>
            <w:vAlign w:val="bottom"/>
          </w:tcPr>
          <w:p w:rsidR="009E5270" w:rsidRPr="00B04BE3" w:rsidRDefault="009E5270" w:rsidP="009E5270">
            <w:pPr>
              <w:tabs>
                <w:tab w:val="decimal" w:pos="700"/>
              </w:tabs>
              <w:ind w:left="-108" w:right="-162"/>
              <w:rPr>
                <w:rFonts w:cs="Times New Roman"/>
                <w:szCs w:val="22"/>
              </w:rPr>
            </w:pPr>
            <w:r>
              <w:rPr>
                <w:rFonts w:cs="Times New Roman"/>
                <w:szCs w:val="22"/>
              </w:rPr>
              <w:t>(43)</w:t>
            </w:r>
          </w:p>
        </w:tc>
        <w:tc>
          <w:tcPr>
            <w:tcW w:w="178" w:type="dxa"/>
            <w:shd w:val="clear" w:color="auto" w:fill="auto"/>
            <w:vAlign w:val="bottom"/>
          </w:tcPr>
          <w:p w:rsidR="009E5270" w:rsidRPr="0000440E" w:rsidRDefault="009E5270" w:rsidP="009E5270">
            <w:pPr>
              <w:tabs>
                <w:tab w:val="decimal" w:pos="648"/>
                <w:tab w:val="decimal" w:pos="1043"/>
              </w:tabs>
              <w:ind w:left="-108" w:right="-162"/>
              <w:jc w:val="center"/>
              <w:rPr>
                <w:rFonts w:ascii="Angsana New" w:hAnsi="Angsana New"/>
              </w:rPr>
            </w:pPr>
          </w:p>
        </w:tc>
        <w:tc>
          <w:tcPr>
            <w:tcW w:w="992" w:type="dxa"/>
            <w:shd w:val="clear" w:color="auto" w:fill="auto"/>
            <w:vAlign w:val="bottom"/>
          </w:tcPr>
          <w:p w:rsidR="009E5270" w:rsidRPr="00B04BE3" w:rsidRDefault="009E5270" w:rsidP="009E5270">
            <w:pPr>
              <w:tabs>
                <w:tab w:val="decimal" w:pos="720"/>
              </w:tabs>
              <w:ind w:left="-108" w:right="22"/>
              <w:rPr>
                <w:rFonts w:cs="Times New Roman"/>
                <w:szCs w:val="22"/>
              </w:rPr>
            </w:pPr>
            <w:r>
              <w:rPr>
                <w:rFonts w:cs="Times New Roman"/>
                <w:szCs w:val="22"/>
              </w:rPr>
              <w:t>(12</w:t>
            </w:r>
            <w:r w:rsidRPr="00B04BE3">
              <w:rPr>
                <w:rFonts w:cs="Times New Roman"/>
                <w:szCs w:val="22"/>
              </w:rPr>
              <w:t>)</w:t>
            </w:r>
          </w:p>
        </w:tc>
        <w:tc>
          <w:tcPr>
            <w:tcW w:w="180" w:type="dxa"/>
            <w:shd w:val="clear" w:color="auto" w:fill="auto"/>
            <w:vAlign w:val="bottom"/>
          </w:tcPr>
          <w:p w:rsidR="009E5270" w:rsidRPr="0000440E" w:rsidRDefault="009E5270" w:rsidP="009E5270">
            <w:pPr>
              <w:tabs>
                <w:tab w:val="decimal" w:pos="648"/>
                <w:tab w:val="decimal" w:pos="1043"/>
              </w:tabs>
              <w:ind w:left="-108" w:right="-162"/>
              <w:jc w:val="center"/>
              <w:rPr>
                <w:rFonts w:ascii="Angsana New" w:hAnsi="Angsana New"/>
              </w:rPr>
            </w:pPr>
          </w:p>
        </w:tc>
        <w:tc>
          <w:tcPr>
            <w:tcW w:w="900" w:type="dxa"/>
            <w:shd w:val="clear" w:color="auto" w:fill="auto"/>
            <w:vAlign w:val="bottom"/>
          </w:tcPr>
          <w:p w:rsidR="009E5270" w:rsidRPr="00B04BE3" w:rsidRDefault="009E5270" w:rsidP="009E5270">
            <w:pPr>
              <w:tabs>
                <w:tab w:val="decimal" w:pos="742"/>
              </w:tabs>
              <w:ind w:left="-108" w:right="-162"/>
              <w:rPr>
                <w:rFonts w:cs="Times New Roman"/>
                <w:szCs w:val="22"/>
              </w:rPr>
            </w:pPr>
            <w:r>
              <w:rPr>
                <w:rFonts w:cs="Times New Roman"/>
                <w:szCs w:val="22"/>
              </w:rPr>
              <w:t>(4</w:t>
            </w:r>
            <w:r w:rsidRPr="00B04BE3">
              <w:rPr>
                <w:rFonts w:cs="Times New Roman"/>
                <w:szCs w:val="22"/>
              </w:rPr>
              <w:t>)</w:t>
            </w:r>
          </w:p>
        </w:tc>
        <w:tc>
          <w:tcPr>
            <w:tcW w:w="180" w:type="dxa"/>
          </w:tcPr>
          <w:p w:rsidR="009E5270" w:rsidRPr="001A3F6A" w:rsidRDefault="009E5270" w:rsidP="009E5270">
            <w:pPr>
              <w:pStyle w:val="acctfourfigures"/>
              <w:tabs>
                <w:tab w:val="clear" w:pos="765"/>
              </w:tabs>
              <w:spacing w:line="220" w:lineRule="exact"/>
              <w:ind w:right="11"/>
              <w:jc w:val="center"/>
              <w:rPr>
                <w:sz w:val="21"/>
                <w:szCs w:val="21"/>
              </w:rPr>
            </w:pPr>
          </w:p>
        </w:tc>
        <w:tc>
          <w:tcPr>
            <w:tcW w:w="1170" w:type="dxa"/>
            <w:tcBorders>
              <w:bottom w:val="single" w:sz="4" w:space="0" w:color="auto"/>
            </w:tcBorders>
          </w:tcPr>
          <w:p w:rsidR="009E5270" w:rsidRPr="0037180A" w:rsidRDefault="009E5270" w:rsidP="009E5270">
            <w:pPr>
              <w:tabs>
                <w:tab w:val="decimal" w:pos="555"/>
              </w:tabs>
              <w:ind w:left="-108" w:right="-162"/>
              <w:rPr>
                <w:rFonts w:cs="Times New Roman"/>
                <w:szCs w:val="22"/>
              </w:rPr>
            </w:pPr>
            <w:r w:rsidRPr="0037180A">
              <w:rPr>
                <w:rFonts w:cs="Times New Roman"/>
                <w:szCs w:val="22"/>
              </w:rPr>
              <w:t>-</w:t>
            </w:r>
          </w:p>
        </w:tc>
        <w:tc>
          <w:tcPr>
            <w:tcW w:w="178" w:type="dxa"/>
          </w:tcPr>
          <w:p w:rsidR="009E5270" w:rsidRPr="001A3F6A" w:rsidRDefault="009E5270" w:rsidP="009E5270">
            <w:pPr>
              <w:pStyle w:val="acctfourfigures"/>
              <w:tabs>
                <w:tab w:val="clear" w:pos="765"/>
              </w:tabs>
              <w:spacing w:line="220" w:lineRule="exact"/>
              <w:ind w:right="11"/>
              <w:jc w:val="center"/>
              <w:rPr>
                <w:sz w:val="21"/>
                <w:szCs w:val="21"/>
              </w:rPr>
            </w:pPr>
          </w:p>
        </w:tc>
        <w:tc>
          <w:tcPr>
            <w:tcW w:w="1172" w:type="dxa"/>
            <w:tcBorders>
              <w:bottom w:val="single" w:sz="4" w:space="0" w:color="auto"/>
            </w:tcBorders>
          </w:tcPr>
          <w:p w:rsidR="009E5270" w:rsidRPr="00B04BE3" w:rsidRDefault="009E5270" w:rsidP="009E5270">
            <w:pPr>
              <w:tabs>
                <w:tab w:val="decimal" w:pos="794"/>
              </w:tabs>
              <w:ind w:left="-108" w:right="-162"/>
              <w:rPr>
                <w:rFonts w:cs="Times New Roman"/>
                <w:szCs w:val="22"/>
              </w:rPr>
            </w:pPr>
            <w:r w:rsidRPr="00B04BE3">
              <w:rPr>
                <w:rFonts w:cs="Times New Roman"/>
                <w:szCs w:val="22"/>
              </w:rPr>
              <w:t>5</w:t>
            </w:r>
          </w:p>
        </w:tc>
        <w:tc>
          <w:tcPr>
            <w:tcW w:w="180" w:type="dxa"/>
          </w:tcPr>
          <w:p w:rsidR="009E5270" w:rsidRPr="001A3F6A" w:rsidRDefault="009E5270" w:rsidP="009E5270">
            <w:pPr>
              <w:pStyle w:val="acctfourfigures"/>
              <w:tabs>
                <w:tab w:val="clear" w:pos="765"/>
              </w:tabs>
              <w:spacing w:line="220" w:lineRule="exact"/>
              <w:ind w:right="11"/>
              <w:jc w:val="center"/>
              <w:rPr>
                <w:sz w:val="21"/>
                <w:szCs w:val="21"/>
              </w:rPr>
            </w:pPr>
          </w:p>
        </w:tc>
        <w:tc>
          <w:tcPr>
            <w:tcW w:w="1170" w:type="dxa"/>
            <w:shd w:val="clear" w:color="auto" w:fill="auto"/>
            <w:vAlign w:val="bottom"/>
          </w:tcPr>
          <w:p w:rsidR="009E5270" w:rsidRPr="00B04BE3" w:rsidRDefault="009E5270" w:rsidP="009E5270">
            <w:pPr>
              <w:tabs>
                <w:tab w:val="decimal" w:pos="882"/>
              </w:tabs>
              <w:ind w:left="-108" w:right="-162"/>
              <w:rPr>
                <w:rFonts w:cs="Times New Roman"/>
                <w:szCs w:val="22"/>
              </w:rPr>
            </w:pPr>
            <w:r>
              <w:rPr>
                <w:rFonts w:cs="Times New Roman"/>
                <w:szCs w:val="22"/>
              </w:rPr>
              <w:t>(17,289</w:t>
            </w:r>
            <w:r w:rsidRPr="00B04BE3">
              <w:rPr>
                <w:rFonts w:cs="Times New Roman"/>
                <w:szCs w:val="22"/>
              </w:rPr>
              <w:t>)</w:t>
            </w:r>
          </w:p>
        </w:tc>
      </w:tr>
      <w:tr w:rsidR="009E5270" w:rsidRPr="007B55CD" w:rsidTr="00B04BE3">
        <w:trPr>
          <w:cantSplit/>
        </w:trPr>
        <w:tc>
          <w:tcPr>
            <w:tcW w:w="3060" w:type="dxa"/>
            <w:vAlign w:val="bottom"/>
          </w:tcPr>
          <w:p w:rsidR="009E5270" w:rsidRPr="0037180A" w:rsidRDefault="009E5270" w:rsidP="009E5270">
            <w:pPr>
              <w:spacing w:line="220" w:lineRule="exact"/>
              <w:rPr>
                <w:b/>
                <w:bCs/>
                <w:szCs w:val="22"/>
              </w:rPr>
            </w:pPr>
            <w:r w:rsidRPr="0037180A">
              <w:rPr>
                <w:b/>
                <w:bCs/>
                <w:szCs w:val="22"/>
              </w:rPr>
              <w:t>At 31 December 2018</w:t>
            </w:r>
          </w:p>
        </w:tc>
        <w:tc>
          <w:tcPr>
            <w:tcW w:w="990" w:type="dxa"/>
            <w:tcBorders>
              <w:top w:val="single" w:sz="4" w:space="0" w:color="auto"/>
              <w:bottom w:val="single" w:sz="4" w:space="0" w:color="auto"/>
            </w:tcBorders>
            <w:shd w:val="clear" w:color="auto" w:fill="auto"/>
            <w:vAlign w:val="bottom"/>
          </w:tcPr>
          <w:p w:rsidR="009E5270" w:rsidRPr="00B04BE3" w:rsidRDefault="009E5270" w:rsidP="009E5270">
            <w:pPr>
              <w:tabs>
                <w:tab w:val="decimal" w:pos="742"/>
              </w:tabs>
              <w:ind w:left="-108" w:right="-162"/>
              <w:rPr>
                <w:rFonts w:ascii="Angsana New" w:hAnsi="Angsana New"/>
                <w:b/>
                <w:bCs/>
              </w:rPr>
            </w:pPr>
            <w:r w:rsidRPr="00B04BE3">
              <w:rPr>
                <w:rFonts w:cs="Times New Roman" w:hint="cs"/>
                <w:b/>
                <w:bCs/>
                <w:szCs w:val="22"/>
                <w:rtl/>
                <w:cs/>
              </w:rPr>
              <w:t>15</w:t>
            </w:r>
            <w:r w:rsidRPr="00B04BE3">
              <w:rPr>
                <w:rFonts w:cs="Times New Roman"/>
                <w:b/>
                <w:bCs/>
                <w:szCs w:val="22"/>
              </w:rPr>
              <w:t>,840</w:t>
            </w:r>
          </w:p>
        </w:tc>
        <w:tc>
          <w:tcPr>
            <w:tcW w:w="180" w:type="dxa"/>
            <w:shd w:val="clear" w:color="auto" w:fill="auto"/>
            <w:vAlign w:val="bottom"/>
          </w:tcPr>
          <w:p w:rsidR="009E5270" w:rsidRPr="0000440E" w:rsidRDefault="009E5270" w:rsidP="009E5270">
            <w:pPr>
              <w:pStyle w:val="acctfourfigures"/>
              <w:tabs>
                <w:tab w:val="clear" w:pos="765"/>
              </w:tabs>
              <w:spacing w:line="240" w:lineRule="atLeast"/>
              <w:ind w:right="11"/>
              <w:rPr>
                <w:rFonts w:ascii="Angsana New" w:hAnsi="Angsana New"/>
                <w:b/>
                <w:bCs/>
                <w:sz w:val="28"/>
                <w:szCs w:val="28"/>
              </w:rPr>
            </w:pPr>
          </w:p>
        </w:tc>
        <w:tc>
          <w:tcPr>
            <w:tcW w:w="1361" w:type="dxa"/>
            <w:tcBorders>
              <w:top w:val="single" w:sz="4" w:space="0" w:color="auto"/>
              <w:bottom w:val="single" w:sz="4" w:space="0" w:color="auto"/>
            </w:tcBorders>
            <w:shd w:val="clear" w:color="auto" w:fill="auto"/>
            <w:vAlign w:val="bottom"/>
          </w:tcPr>
          <w:p w:rsidR="009E5270" w:rsidRPr="00B04BE3" w:rsidRDefault="009E5270" w:rsidP="009E5270">
            <w:pPr>
              <w:tabs>
                <w:tab w:val="decimal" w:pos="852"/>
              </w:tabs>
              <w:ind w:left="-108" w:right="-162"/>
              <w:rPr>
                <w:rFonts w:ascii="Angsana New" w:hAnsi="Angsana New"/>
                <w:b/>
                <w:bCs/>
              </w:rPr>
            </w:pPr>
            <w:r w:rsidRPr="00B04BE3">
              <w:rPr>
                <w:rFonts w:cs="Times New Roman"/>
                <w:b/>
                <w:bCs/>
                <w:szCs w:val="22"/>
              </w:rPr>
              <w:t>93,</w:t>
            </w:r>
            <w:r>
              <w:rPr>
                <w:rFonts w:cs="Times New Roman"/>
                <w:b/>
                <w:bCs/>
                <w:szCs w:val="22"/>
              </w:rPr>
              <w:t>441</w:t>
            </w:r>
          </w:p>
        </w:tc>
        <w:tc>
          <w:tcPr>
            <w:tcW w:w="180" w:type="dxa"/>
            <w:shd w:val="clear" w:color="auto" w:fill="auto"/>
            <w:vAlign w:val="bottom"/>
          </w:tcPr>
          <w:p w:rsidR="009E5270" w:rsidRPr="0000440E" w:rsidRDefault="009E5270" w:rsidP="009E5270">
            <w:pPr>
              <w:pStyle w:val="acctfourfigures"/>
              <w:tabs>
                <w:tab w:val="clear" w:pos="765"/>
              </w:tabs>
              <w:spacing w:line="240" w:lineRule="atLeast"/>
              <w:ind w:right="11"/>
              <w:rPr>
                <w:rFonts w:ascii="Angsana New" w:hAnsi="Angsana New"/>
                <w:b/>
                <w:bCs/>
                <w:sz w:val="28"/>
                <w:szCs w:val="28"/>
              </w:rPr>
            </w:pPr>
          </w:p>
        </w:tc>
        <w:tc>
          <w:tcPr>
            <w:tcW w:w="1170" w:type="dxa"/>
            <w:tcBorders>
              <w:top w:val="single" w:sz="4" w:space="0" w:color="auto"/>
              <w:bottom w:val="single" w:sz="4" w:space="0" w:color="auto"/>
            </w:tcBorders>
            <w:shd w:val="clear" w:color="auto" w:fill="auto"/>
            <w:vAlign w:val="bottom"/>
          </w:tcPr>
          <w:p w:rsidR="009E5270" w:rsidRPr="00B04BE3" w:rsidRDefault="00A92909" w:rsidP="00A92909">
            <w:pPr>
              <w:tabs>
                <w:tab w:val="decimal" w:pos="892"/>
              </w:tabs>
              <w:ind w:left="-108" w:right="-162"/>
              <w:rPr>
                <w:rFonts w:cs="Times New Roman"/>
                <w:b/>
                <w:bCs/>
                <w:szCs w:val="22"/>
                <w:rtl/>
                <w:cs/>
              </w:rPr>
            </w:pPr>
            <w:r>
              <w:rPr>
                <w:rFonts w:cs="Times New Roman"/>
                <w:b/>
                <w:bCs/>
                <w:szCs w:val="22"/>
              </w:rPr>
              <w:t>9,036,899</w:t>
            </w:r>
          </w:p>
        </w:tc>
        <w:tc>
          <w:tcPr>
            <w:tcW w:w="180" w:type="dxa"/>
            <w:shd w:val="clear" w:color="auto" w:fill="auto"/>
            <w:vAlign w:val="bottom"/>
          </w:tcPr>
          <w:p w:rsidR="009E5270" w:rsidRPr="0000440E" w:rsidRDefault="009E5270" w:rsidP="009E5270">
            <w:pPr>
              <w:pStyle w:val="acctfourfigures"/>
              <w:tabs>
                <w:tab w:val="clear" w:pos="765"/>
              </w:tabs>
              <w:spacing w:line="240" w:lineRule="atLeast"/>
              <w:ind w:right="11"/>
              <w:rPr>
                <w:rFonts w:ascii="Angsana New" w:hAnsi="Angsana New"/>
                <w:b/>
                <w:bCs/>
                <w:sz w:val="28"/>
                <w:szCs w:val="28"/>
              </w:rPr>
            </w:pPr>
          </w:p>
        </w:tc>
        <w:tc>
          <w:tcPr>
            <w:tcW w:w="900" w:type="dxa"/>
            <w:tcBorders>
              <w:top w:val="single" w:sz="4" w:space="0" w:color="auto"/>
              <w:bottom w:val="single" w:sz="4" w:space="0" w:color="auto"/>
            </w:tcBorders>
            <w:shd w:val="clear" w:color="auto" w:fill="auto"/>
            <w:vAlign w:val="bottom"/>
          </w:tcPr>
          <w:p w:rsidR="009E5270" w:rsidRPr="00B04BE3" w:rsidRDefault="00A92909" w:rsidP="009E5270">
            <w:pPr>
              <w:tabs>
                <w:tab w:val="decimal" w:pos="739"/>
              </w:tabs>
              <w:ind w:left="-108" w:right="-162"/>
              <w:rPr>
                <w:rFonts w:cs="Times New Roman"/>
                <w:b/>
                <w:bCs/>
                <w:szCs w:val="22"/>
              </w:rPr>
            </w:pPr>
            <w:r>
              <w:rPr>
                <w:rFonts w:cs="Times New Roman"/>
                <w:b/>
                <w:bCs/>
                <w:szCs w:val="22"/>
              </w:rPr>
              <w:t>285,396</w:t>
            </w:r>
          </w:p>
        </w:tc>
        <w:tc>
          <w:tcPr>
            <w:tcW w:w="180" w:type="dxa"/>
            <w:shd w:val="clear" w:color="auto" w:fill="auto"/>
            <w:vAlign w:val="bottom"/>
          </w:tcPr>
          <w:p w:rsidR="009E5270" w:rsidRPr="0000440E" w:rsidRDefault="009E5270" w:rsidP="009E5270">
            <w:pPr>
              <w:pStyle w:val="acctfourfigures"/>
              <w:tabs>
                <w:tab w:val="clear" w:pos="765"/>
              </w:tabs>
              <w:spacing w:line="240" w:lineRule="atLeast"/>
              <w:ind w:right="11"/>
              <w:rPr>
                <w:rFonts w:ascii="Angsana New" w:hAnsi="Angsana New"/>
                <w:b/>
                <w:bCs/>
                <w:sz w:val="28"/>
                <w:szCs w:val="28"/>
              </w:rPr>
            </w:pPr>
          </w:p>
        </w:tc>
        <w:tc>
          <w:tcPr>
            <w:tcW w:w="990" w:type="dxa"/>
            <w:tcBorders>
              <w:top w:val="single" w:sz="4" w:space="0" w:color="auto"/>
              <w:bottom w:val="single" w:sz="4" w:space="0" w:color="auto"/>
            </w:tcBorders>
            <w:shd w:val="clear" w:color="auto" w:fill="auto"/>
            <w:vAlign w:val="bottom"/>
          </w:tcPr>
          <w:p w:rsidR="009E5270" w:rsidRPr="00B04BE3" w:rsidRDefault="00A92909" w:rsidP="009E5270">
            <w:pPr>
              <w:tabs>
                <w:tab w:val="decimal" w:pos="700"/>
              </w:tabs>
              <w:ind w:left="-108" w:right="-162"/>
              <w:rPr>
                <w:rFonts w:cs="Times New Roman"/>
                <w:b/>
                <w:bCs/>
                <w:szCs w:val="22"/>
              </w:rPr>
            </w:pPr>
            <w:r>
              <w:rPr>
                <w:rFonts w:cs="Times New Roman"/>
                <w:b/>
                <w:bCs/>
                <w:szCs w:val="22"/>
              </w:rPr>
              <w:t>47,886</w:t>
            </w:r>
          </w:p>
        </w:tc>
        <w:tc>
          <w:tcPr>
            <w:tcW w:w="178" w:type="dxa"/>
            <w:shd w:val="clear" w:color="auto" w:fill="auto"/>
            <w:vAlign w:val="bottom"/>
          </w:tcPr>
          <w:p w:rsidR="009E5270" w:rsidRPr="0000440E" w:rsidRDefault="009E5270" w:rsidP="009E5270">
            <w:pPr>
              <w:pStyle w:val="acctfourfigures"/>
              <w:tabs>
                <w:tab w:val="clear" w:pos="765"/>
              </w:tabs>
              <w:spacing w:line="240" w:lineRule="atLeast"/>
              <w:ind w:right="11"/>
              <w:rPr>
                <w:rFonts w:ascii="Angsana New" w:hAnsi="Angsana New"/>
                <w:b/>
                <w:bCs/>
                <w:sz w:val="28"/>
                <w:szCs w:val="28"/>
              </w:rPr>
            </w:pPr>
          </w:p>
        </w:tc>
        <w:tc>
          <w:tcPr>
            <w:tcW w:w="992" w:type="dxa"/>
            <w:tcBorders>
              <w:top w:val="single" w:sz="4" w:space="0" w:color="auto"/>
              <w:bottom w:val="single" w:sz="4" w:space="0" w:color="auto"/>
            </w:tcBorders>
            <w:shd w:val="clear" w:color="auto" w:fill="auto"/>
            <w:vAlign w:val="bottom"/>
          </w:tcPr>
          <w:p w:rsidR="009E5270" w:rsidRPr="00B04BE3" w:rsidRDefault="00A92909" w:rsidP="009E5270">
            <w:pPr>
              <w:tabs>
                <w:tab w:val="decimal" w:pos="720"/>
              </w:tabs>
              <w:ind w:left="-108" w:right="22"/>
              <w:rPr>
                <w:rFonts w:cs="Times New Roman"/>
                <w:b/>
                <w:bCs/>
                <w:szCs w:val="22"/>
              </w:rPr>
            </w:pPr>
            <w:r>
              <w:rPr>
                <w:rFonts w:cs="Times New Roman"/>
                <w:b/>
                <w:bCs/>
                <w:szCs w:val="22"/>
              </w:rPr>
              <w:t>27,783</w:t>
            </w:r>
          </w:p>
        </w:tc>
        <w:tc>
          <w:tcPr>
            <w:tcW w:w="180" w:type="dxa"/>
            <w:shd w:val="clear" w:color="auto" w:fill="auto"/>
            <w:vAlign w:val="bottom"/>
          </w:tcPr>
          <w:p w:rsidR="009E5270" w:rsidRPr="0000440E" w:rsidRDefault="009E5270" w:rsidP="009E5270">
            <w:pPr>
              <w:pStyle w:val="acctfourfigures"/>
              <w:tabs>
                <w:tab w:val="clear" w:pos="765"/>
              </w:tabs>
              <w:spacing w:line="240" w:lineRule="atLeast"/>
              <w:ind w:right="11"/>
              <w:rPr>
                <w:rFonts w:ascii="Angsana New" w:hAnsi="Angsana New"/>
                <w:b/>
                <w:bCs/>
                <w:sz w:val="28"/>
                <w:szCs w:val="28"/>
              </w:rPr>
            </w:pPr>
          </w:p>
        </w:tc>
        <w:tc>
          <w:tcPr>
            <w:tcW w:w="900" w:type="dxa"/>
            <w:tcBorders>
              <w:top w:val="single" w:sz="4" w:space="0" w:color="auto"/>
              <w:bottom w:val="single" w:sz="4" w:space="0" w:color="auto"/>
            </w:tcBorders>
            <w:shd w:val="clear" w:color="auto" w:fill="auto"/>
            <w:vAlign w:val="bottom"/>
          </w:tcPr>
          <w:p w:rsidR="009E5270" w:rsidRPr="00B04BE3" w:rsidRDefault="00A92909" w:rsidP="009E5270">
            <w:pPr>
              <w:tabs>
                <w:tab w:val="decimal" w:pos="742"/>
              </w:tabs>
              <w:ind w:left="-108" w:right="-162"/>
              <w:rPr>
                <w:rFonts w:cs="Times New Roman"/>
                <w:b/>
                <w:bCs/>
                <w:szCs w:val="22"/>
              </w:rPr>
            </w:pPr>
            <w:r>
              <w:rPr>
                <w:rFonts w:cs="Times New Roman"/>
                <w:b/>
                <w:bCs/>
                <w:szCs w:val="22"/>
              </w:rPr>
              <w:t>5,175</w:t>
            </w:r>
          </w:p>
        </w:tc>
        <w:tc>
          <w:tcPr>
            <w:tcW w:w="180" w:type="dxa"/>
            <w:shd w:val="clear" w:color="auto" w:fill="auto"/>
            <w:vAlign w:val="bottom"/>
          </w:tcPr>
          <w:p w:rsidR="009E5270" w:rsidRPr="0000440E" w:rsidRDefault="009E5270" w:rsidP="009E5270">
            <w:pPr>
              <w:pStyle w:val="acctfourfigures"/>
              <w:tabs>
                <w:tab w:val="clear" w:pos="765"/>
              </w:tabs>
              <w:spacing w:line="240" w:lineRule="atLeast"/>
              <w:ind w:right="11"/>
              <w:rPr>
                <w:rFonts w:ascii="Angsana New" w:hAnsi="Angsana New"/>
                <w:b/>
                <w:bCs/>
                <w:sz w:val="28"/>
                <w:szCs w:val="28"/>
              </w:rPr>
            </w:pPr>
          </w:p>
        </w:tc>
        <w:tc>
          <w:tcPr>
            <w:tcW w:w="1170" w:type="dxa"/>
            <w:tcBorders>
              <w:top w:val="single" w:sz="4" w:space="0" w:color="auto"/>
              <w:bottom w:val="single" w:sz="4" w:space="0" w:color="auto"/>
            </w:tcBorders>
            <w:shd w:val="clear" w:color="auto" w:fill="auto"/>
            <w:vAlign w:val="bottom"/>
          </w:tcPr>
          <w:p w:rsidR="009E5270" w:rsidRPr="00B04BE3" w:rsidRDefault="009E5270" w:rsidP="00A92909">
            <w:pPr>
              <w:tabs>
                <w:tab w:val="decimal" w:pos="900"/>
              </w:tabs>
              <w:ind w:left="-108" w:right="-162"/>
              <w:rPr>
                <w:rFonts w:cs="Times New Roman"/>
                <w:b/>
                <w:bCs/>
                <w:szCs w:val="22"/>
              </w:rPr>
            </w:pPr>
            <w:r w:rsidRPr="00B04BE3">
              <w:rPr>
                <w:rFonts w:cs="Times New Roman"/>
                <w:b/>
                <w:bCs/>
                <w:szCs w:val="22"/>
              </w:rPr>
              <w:t>319,026</w:t>
            </w:r>
          </w:p>
        </w:tc>
        <w:tc>
          <w:tcPr>
            <w:tcW w:w="178" w:type="dxa"/>
            <w:shd w:val="clear" w:color="auto" w:fill="auto"/>
          </w:tcPr>
          <w:p w:rsidR="009E5270" w:rsidRPr="0000440E" w:rsidRDefault="009E5270" w:rsidP="009E5270">
            <w:pPr>
              <w:tabs>
                <w:tab w:val="decimal" w:pos="955"/>
              </w:tabs>
              <w:ind w:left="-108" w:right="-162"/>
              <w:rPr>
                <w:rFonts w:ascii="Angsana New" w:hAnsi="Angsana New"/>
                <w:b/>
                <w:bCs/>
              </w:rPr>
            </w:pPr>
          </w:p>
        </w:tc>
        <w:tc>
          <w:tcPr>
            <w:tcW w:w="1172" w:type="dxa"/>
            <w:tcBorders>
              <w:top w:val="single" w:sz="4" w:space="0" w:color="auto"/>
              <w:bottom w:val="single" w:sz="4" w:space="0" w:color="auto"/>
            </w:tcBorders>
            <w:shd w:val="clear" w:color="auto" w:fill="auto"/>
            <w:vAlign w:val="bottom"/>
          </w:tcPr>
          <w:p w:rsidR="009E5270" w:rsidRPr="00B04BE3" w:rsidRDefault="009E5270" w:rsidP="009E5270">
            <w:pPr>
              <w:tabs>
                <w:tab w:val="decimal" w:pos="794"/>
              </w:tabs>
              <w:ind w:left="-108" w:right="-162"/>
              <w:rPr>
                <w:rFonts w:cs="Times New Roman"/>
                <w:b/>
                <w:bCs/>
                <w:szCs w:val="22"/>
              </w:rPr>
            </w:pPr>
            <w:r>
              <w:rPr>
                <w:rFonts w:cs="Times New Roman"/>
                <w:b/>
                <w:bCs/>
                <w:szCs w:val="22"/>
              </w:rPr>
              <w:t>3,76</w:t>
            </w:r>
            <w:r w:rsidRPr="00B04BE3">
              <w:rPr>
                <w:rFonts w:cs="Times New Roman"/>
                <w:b/>
                <w:bCs/>
                <w:szCs w:val="22"/>
              </w:rPr>
              <w:t>2</w:t>
            </w:r>
          </w:p>
        </w:tc>
        <w:tc>
          <w:tcPr>
            <w:tcW w:w="180" w:type="dxa"/>
          </w:tcPr>
          <w:p w:rsidR="009E5270" w:rsidRPr="00B04BE3" w:rsidRDefault="009E5270" w:rsidP="009E5270">
            <w:pPr>
              <w:pStyle w:val="acctfourfigures"/>
              <w:tabs>
                <w:tab w:val="clear" w:pos="765"/>
              </w:tabs>
              <w:spacing w:line="220" w:lineRule="exact"/>
              <w:ind w:right="11"/>
              <w:jc w:val="center"/>
              <w:rPr>
                <w:b/>
                <w:bCs/>
                <w:szCs w:val="22"/>
              </w:rPr>
            </w:pPr>
          </w:p>
        </w:tc>
        <w:tc>
          <w:tcPr>
            <w:tcW w:w="1170" w:type="dxa"/>
            <w:tcBorders>
              <w:top w:val="single" w:sz="4" w:space="0" w:color="auto"/>
              <w:bottom w:val="single" w:sz="4" w:space="0" w:color="auto"/>
            </w:tcBorders>
            <w:shd w:val="clear" w:color="auto" w:fill="auto"/>
            <w:vAlign w:val="bottom"/>
          </w:tcPr>
          <w:p w:rsidR="009E5270" w:rsidRPr="00B04BE3" w:rsidRDefault="00A92909" w:rsidP="00A92909">
            <w:pPr>
              <w:tabs>
                <w:tab w:val="decimal" w:pos="882"/>
              </w:tabs>
              <w:ind w:left="-108" w:right="-162"/>
              <w:rPr>
                <w:rFonts w:cs="Times New Roman"/>
                <w:b/>
                <w:bCs/>
                <w:szCs w:val="22"/>
                <w:rtl/>
                <w:cs/>
              </w:rPr>
            </w:pPr>
            <w:r>
              <w:rPr>
                <w:rFonts w:cs="Times New Roman"/>
                <w:b/>
                <w:bCs/>
                <w:szCs w:val="22"/>
              </w:rPr>
              <w:t>9,835,208</w:t>
            </w:r>
          </w:p>
        </w:tc>
      </w:tr>
    </w:tbl>
    <w:p w:rsidR="009B0FBC" w:rsidRPr="009B0FBC" w:rsidRDefault="009B0FBC" w:rsidP="009B0FBC">
      <w:pPr>
        <w:pStyle w:val="BodyText"/>
        <w:rPr>
          <w:lang w:val="en-US" w:bidi="th-TH"/>
        </w:rPr>
      </w:pPr>
    </w:p>
    <w:p w:rsidR="009B0FBC" w:rsidRPr="009B0FBC" w:rsidRDefault="009B0FBC" w:rsidP="009B0FBC">
      <w:pPr>
        <w:pStyle w:val="BodyText"/>
        <w:rPr>
          <w:lang w:val="en-US" w:eastAsia="th-TH" w:bidi="th-TH"/>
        </w:rPr>
      </w:pPr>
    </w:p>
    <w:p w:rsidR="0015303F" w:rsidRDefault="0015303F" w:rsidP="0015303F">
      <w:pPr>
        <w:ind w:left="547" w:hanging="547"/>
        <w:jc w:val="thaiDistribute"/>
        <w:rPr>
          <w:rFonts w:eastAsia="Cordia New" w:cs="Times New Roman"/>
          <w:b/>
          <w:bCs/>
          <w:spacing w:val="-4"/>
          <w:szCs w:val="22"/>
        </w:rPr>
      </w:pPr>
    </w:p>
    <w:p w:rsidR="00AB6848" w:rsidRDefault="00AB6848" w:rsidP="0015303F">
      <w:pPr>
        <w:ind w:left="547" w:hanging="547"/>
        <w:jc w:val="thaiDistribute"/>
        <w:rPr>
          <w:rFonts w:eastAsia="Cordia New" w:cs="Times New Roman"/>
          <w:b/>
          <w:bCs/>
          <w:spacing w:val="-4"/>
          <w:szCs w:val="22"/>
        </w:rPr>
      </w:pPr>
    </w:p>
    <w:tbl>
      <w:tblPr>
        <w:tblW w:w="15491" w:type="dxa"/>
        <w:tblInd w:w="-90" w:type="dxa"/>
        <w:tblLayout w:type="fixed"/>
        <w:tblCellMar>
          <w:left w:w="79" w:type="dxa"/>
          <w:right w:w="79" w:type="dxa"/>
        </w:tblCellMar>
        <w:tblLook w:val="0000" w:firstRow="0" w:lastRow="0" w:firstColumn="0" w:lastColumn="0" w:noHBand="0" w:noVBand="0"/>
      </w:tblPr>
      <w:tblGrid>
        <w:gridCol w:w="3060"/>
        <w:gridCol w:w="990"/>
        <w:gridCol w:w="180"/>
        <w:gridCol w:w="1361"/>
        <w:gridCol w:w="180"/>
        <w:gridCol w:w="1170"/>
        <w:gridCol w:w="180"/>
        <w:gridCol w:w="889"/>
        <w:gridCol w:w="191"/>
        <w:gridCol w:w="990"/>
        <w:gridCol w:w="178"/>
        <w:gridCol w:w="992"/>
        <w:gridCol w:w="178"/>
        <w:gridCol w:w="902"/>
        <w:gridCol w:w="180"/>
        <w:gridCol w:w="1170"/>
        <w:gridCol w:w="178"/>
        <w:gridCol w:w="1172"/>
        <w:gridCol w:w="180"/>
        <w:gridCol w:w="1170"/>
      </w:tblGrid>
      <w:tr w:rsidR="00DE179B" w:rsidRPr="007B55CD" w:rsidTr="005F6103">
        <w:trPr>
          <w:cantSplit/>
          <w:trHeight w:val="288"/>
          <w:tblHeader/>
        </w:trPr>
        <w:tc>
          <w:tcPr>
            <w:tcW w:w="3060" w:type="dxa"/>
            <w:shd w:val="clear" w:color="auto" w:fill="auto"/>
            <w:vAlign w:val="bottom"/>
          </w:tcPr>
          <w:p w:rsidR="00DE179B" w:rsidRPr="001A3F6A" w:rsidRDefault="00DE179B" w:rsidP="00B11307">
            <w:pPr>
              <w:spacing w:line="220" w:lineRule="exact"/>
              <w:rPr>
                <w:sz w:val="21"/>
                <w:szCs w:val="21"/>
              </w:rPr>
            </w:pPr>
          </w:p>
        </w:tc>
        <w:tc>
          <w:tcPr>
            <w:tcW w:w="12431" w:type="dxa"/>
            <w:gridSpan w:val="19"/>
            <w:vAlign w:val="bottom"/>
          </w:tcPr>
          <w:p w:rsidR="00DE179B" w:rsidRPr="00DE179B" w:rsidRDefault="00DE179B" w:rsidP="00B11307">
            <w:pPr>
              <w:pStyle w:val="acctcolumnheading"/>
              <w:spacing w:after="0" w:line="220" w:lineRule="exact"/>
              <w:ind w:left="-79" w:right="-79"/>
              <w:rPr>
                <w:b/>
                <w:bCs/>
                <w:szCs w:val="22"/>
              </w:rPr>
            </w:pPr>
            <w:r w:rsidRPr="00DE179B">
              <w:rPr>
                <w:b/>
                <w:bCs/>
                <w:szCs w:val="22"/>
              </w:rPr>
              <w:t>Consolidated financial statements</w:t>
            </w:r>
          </w:p>
        </w:tc>
      </w:tr>
      <w:tr w:rsidR="00DE179B" w:rsidRPr="007B55CD" w:rsidTr="001E6906">
        <w:trPr>
          <w:cantSplit/>
          <w:trHeight w:val="899"/>
          <w:tblHeader/>
        </w:trPr>
        <w:tc>
          <w:tcPr>
            <w:tcW w:w="3060" w:type="dxa"/>
            <w:shd w:val="clear" w:color="auto" w:fill="auto"/>
            <w:vAlign w:val="bottom"/>
          </w:tcPr>
          <w:p w:rsidR="00DE179B" w:rsidRPr="001A3F6A" w:rsidRDefault="00DE179B" w:rsidP="00B11307">
            <w:pPr>
              <w:spacing w:line="220" w:lineRule="exact"/>
              <w:rPr>
                <w:sz w:val="21"/>
                <w:szCs w:val="21"/>
              </w:rPr>
            </w:pPr>
          </w:p>
        </w:tc>
        <w:tc>
          <w:tcPr>
            <w:tcW w:w="990" w:type="dxa"/>
            <w:vAlign w:val="bottom"/>
          </w:tcPr>
          <w:p w:rsidR="00DE179B" w:rsidRPr="0037180A" w:rsidRDefault="00DE179B" w:rsidP="00B11307">
            <w:pPr>
              <w:pStyle w:val="acctcolumnheading"/>
              <w:spacing w:after="0" w:line="220" w:lineRule="exact"/>
              <w:ind w:left="-79" w:right="-79"/>
              <w:rPr>
                <w:szCs w:val="22"/>
                <w:lang w:bidi="th-TH"/>
              </w:rPr>
            </w:pPr>
            <w:r w:rsidRPr="0037180A">
              <w:rPr>
                <w:szCs w:val="22"/>
              </w:rPr>
              <w:t>Land</w:t>
            </w:r>
          </w:p>
        </w:tc>
        <w:tc>
          <w:tcPr>
            <w:tcW w:w="180" w:type="dxa"/>
            <w:vAlign w:val="bottom"/>
          </w:tcPr>
          <w:p w:rsidR="00DE179B" w:rsidRPr="0037180A" w:rsidRDefault="00DE179B" w:rsidP="00B11307">
            <w:pPr>
              <w:pStyle w:val="acctcolumnheading"/>
              <w:spacing w:after="0" w:line="220" w:lineRule="exact"/>
              <w:rPr>
                <w:szCs w:val="22"/>
              </w:rPr>
            </w:pPr>
          </w:p>
        </w:tc>
        <w:tc>
          <w:tcPr>
            <w:tcW w:w="1361" w:type="dxa"/>
            <w:vAlign w:val="bottom"/>
          </w:tcPr>
          <w:p w:rsidR="00DE179B" w:rsidRPr="0037180A" w:rsidRDefault="00DE179B" w:rsidP="00FC0C93">
            <w:pPr>
              <w:pStyle w:val="acctcolumnheading"/>
              <w:spacing w:after="0" w:line="220" w:lineRule="exact"/>
              <w:ind w:left="-79" w:right="-79"/>
              <w:rPr>
                <w:szCs w:val="22"/>
                <w:lang w:bidi="th-TH"/>
              </w:rPr>
            </w:pPr>
            <w:r w:rsidRPr="0037180A">
              <w:rPr>
                <w:szCs w:val="22"/>
                <w:lang w:bidi="th-TH"/>
              </w:rPr>
              <w:t>Building and building improvements</w:t>
            </w:r>
          </w:p>
        </w:tc>
        <w:tc>
          <w:tcPr>
            <w:tcW w:w="180" w:type="dxa"/>
            <w:vAlign w:val="bottom"/>
          </w:tcPr>
          <w:p w:rsidR="00DE179B" w:rsidRPr="0037180A" w:rsidRDefault="00DE179B" w:rsidP="00B11307">
            <w:pPr>
              <w:pStyle w:val="acctcolumnheading"/>
              <w:spacing w:after="0" w:line="220" w:lineRule="exact"/>
              <w:rPr>
                <w:szCs w:val="22"/>
              </w:rPr>
            </w:pPr>
          </w:p>
        </w:tc>
        <w:tc>
          <w:tcPr>
            <w:tcW w:w="1170" w:type="dxa"/>
            <w:vAlign w:val="bottom"/>
          </w:tcPr>
          <w:p w:rsidR="00DE179B" w:rsidRPr="0037180A" w:rsidRDefault="00DE179B" w:rsidP="00B11307">
            <w:pPr>
              <w:pStyle w:val="acctcolumnheading"/>
              <w:spacing w:after="0" w:line="220" w:lineRule="exact"/>
              <w:rPr>
                <w:szCs w:val="22"/>
              </w:rPr>
            </w:pPr>
          </w:p>
          <w:p w:rsidR="00DE179B" w:rsidRPr="0037180A" w:rsidRDefault="00DE179B" w:rsidP="00B11307">
            <w:pPr>
              <w:pStyle w:val="acctcolumnheading"/>
              <w:spacing w:after="0" w:line="220" w:lineRule="exact"/>
              <w:rPr>
                <w:szCs w:val="22"/>
              </w:rPr>
            </w:pPr>
            <w:r w:rsidRPr="0037180A">
              <w:rPr>
                <w:szCs w:val="22"/>
              </w:rPr>
              <w:t>Vessels</w:t>
            </w:r>
          </w:p>
        </w:tc>
        <w:tc>
          <w:tcPr>
            <w:tcW w:w="180" w:type="dxa"/>
            <w:vAlign w:val="bottom"/>
          </w:tcPr>
          <w:p w:rsidR="00DE179B" w:rsidRPr="0037180A" w:rsidRDefault="00DE179B" w:rsidP="00B11307">
            <w:pPr>
              <w:pStyle w:val="acctcolumnheading"/>
              <w:spacing w:after="0" w:line="220" w:lineRule="exact"/>
              <w:rPr>
                <w:szCs w:val="22"/>
              </w:rPr>
            </w:pPr>
          </w:p>
        </w:tc>
        <w:tc>
          <w:tcPr>
            <w:tcW w:w="889" w:type="dxa"/>
            <w:vAlign w:val="bottom"/>
          </w:tcPr>
          <w:p w:rsidR="00DE179B" w:rsidRPr="0037180A" w:rsidRDefault="00DE179B" w:rsidP="00B11307">
            <w:pPr>
              <w:pStyle w:val="acctcolumnheading"/>
              <w:spacing w:after="0" w:line="220" w:lineRule="exact"/>
              <w:ind w:left="-79" w:right="-79"/>
              <w:rPr>
                <w:szCs w:val="22"/>
              </w:rPr>
            </w:pPr>
            <w:r w:rsidRPr="0037180A">
              <w:rPr>
                <w:szCs w:val="22"/>
              </w:rPr>
              <w:t>Deferred dry docking</w:t>
            </w:r>
          </w:p>
        </w:tc>
        <w:tc>
          <w:tcPr>
            <w:tcW w:w="191" w:type="dxa"/>
            <w:vAlign w:val="bottom"/>
          </w:tcPr>
          <w:p w:rsidR="00DE179B" w:rsidRPr="0037180A" w:rsidRDefault="00DE179B" w:rsidP="00B11307">
            <w:pPr>
              <w:pStyle w:val="acctcolumnheading"/>
              <w:spacing w:after="0" w:line="220" w:lineRule="exact"/>
              <w:rPr>
                <w:szCs w:val="22"/>
              </w:rPr>
            </w:pPr>
          </w:p>
        </w:tc>
        <w:tc>
          <w:tcPr>
            <w:tcW w:w="990" w:type="dxa"/>
            <w:vAlign w:val="bottom"/>
          </w:tcPr>
          <w:p w:rsidR="00DE179B" w:rsidRPr="0037180A" w:rsidRDefault="00DE179B" w:rsidP="00B11307">
            <w:pPr>
              <w:pStyle w:val="acctcolumnheading"/>
              <w:spacing w:after="0" w:line="220" w:lineRule="exact"/>
              <w:ind w:left="-79" w:right="-79"/>
              <w:rPr>
                <w:szCs w:val="22"/>
              </w:rPr>
            </w:pPr>
            <w:r w:rsidRPr="0037180A">
              <w:rPr>
                <w:szCs w:val="22"/>
              </w:rPr>
              <w:t>Vessel equipment</w:t>
            </w:r>
          </w:p>
        </w:tc>
        <w:tc>
          <w:tcPr>
            <w:tcW w:w="178" w:type="dxa"/>
            <w:vAlign w:val="bottom"/>
          </w:tcPr>
          <w:p w:rsidR="00DE179B" w:rsidRPr="0037180A" w:rsidRDefault="00DE179B" w:rsidP="00B11307">
            <w:pPr>
              <w:pStyle w:val="acctcolumnheading"/>
              <w:spacing w:after="0" w:line="220" w:lineRule="exact"/>
              <w:rPr>
                <w:szCs w:val="22"/>
              </w:rPr>
            </w:pPr>
          </w:p>
        </w:tc>
        <w:tc>
          <w:tcPr>
            <w:tcW w:w="992" w:type="dxa"/>
            <w:vAlign w:val="bottom"/>
          </w:tcPr>
          <w:p w:rsidR="00DE179B" w:rsidRPr="0037180A" w:rsidRDefault="00DE179B" w:rsidP="00B11307">
            <w:pPr>
              <w:pStyle w:val="acctcolumnheading"/>
              <w:spacing w:after="0" w:line="220" w:lineRule="exact"/>
              <w:ind w:left="-79" w:right="-79"/>
              <w:rPr>
                <w:szCs w:val="22"/>
              </w:rPr>
            </w:pPr>
            <w:r w:rsidRPr="0037180A">
              <w:rPr>
                <w:szCs w:val="22"/>
              </w:rPr>
              <w:t>Furniture and office equipment</w:t>
            </w:r>
          </w:p>
        </w:tc>
        <w:tc>
          <w:tcPr>
            <w:tcW w:w="178" w:type="dxa"/>
            <w:vAlign w:val="bottom"/>
          </w:tcPr>
          <w:p w:rsidR="00DE179B" w:rsidRPr="0037180A" w:rsidRDefault="00DE179B" w:rsidP="00B11307">
            <w:pPr>
              <w:pStyle w:val="acctcolumnheading"/>
              <w:spacing w:after="0" w:line="220" w:lineRule="exact"/>
              <w:rPr>
                <w:szCs w:val="22"/>
              </w:rPr>
            </w:pPr>
          </w:p>
        </w:tc>
        <w:tc>
          <w:tcPr>
            <w:tcW w:w="902" w:type="dxa"/>
            <w:vAlign w:val="bottom"/>
          </w:tcPr>
          <w:p w:rsidR="00DE179B" w:rsidRPr="0037180A" w:rsidRDefault="00DE179B" w:rsidP="00B11307">
            <w:pPr>
              <w:pStyle w:val="acctcolumnheading"/>
              <w:spacing w:after="0" w:line="220" w:lineRule="exact"/>
              <w:ind w:left="-79" w:right="-79"/>
              <w:rPr>
                <w:szCs w:val="22"/>
              </w:rPr>
            </w:pPr>
            <w:r w:rsidRPr="0037180A">
              <w:rPr>
                <w:szCs w:val="22"/>
              </w:rPr>
              <w:t>Vehicles</w:t>
            </w:r>
          </w:p>
        </w:tc>
        <w:tc>
          <w:tcPr>
            <w:tcW w:w="180" w:type="dxa"/>
            <w:vAlign w:val="bottom"/>
          </w:tcPr>
          <w:p w:rsidR="00DE179B" w:rsidRPr="0037180A" w:rsidRDefault="00DE179B" w:rsidP="00B11307">
            <w:pPr>
              <w:pStyle w:val="acctcolumnheading"/>
              <w:spacing w:after="0" w:line="220" w:lineRule="exact"/>
              <w:ind w:left="-79" w:right="-79"/>
              <w:rPr>
                <w:szCs w:val="22"/>
              </w:rPr>
            </w:pPr>
          </w:p>
        </w:tc>
        <w:tc>
          <w:tcPr>
            <w:tcW w:w="1170" w:type="dxa"/>
            <w:vAlign w:val="bottom"/>
          </w:tcPr>
          <w:p w:rsidR="00DE179B" w:rsidRPr="0037180A" w:rsidRDefault="00DE179B" w:rsidP="00B11307">
            <w:pPr>
              <w:pStyle w:val="acctcolumnheading"/>
              <w:spacing w:after="0" w:line="220" w:lineRule="exact"/>
              <w:ind w:left="-79" w:right="-79"/>
              <w:rPr>
                <w:szCs w:val="22"/>
              </w:rPr>
            </w:pPr>
            <w:r w:rsidRPr="0037180A">
              <w:rPr>
                <w:szCs w:val="22"/>
              </w:rPr>
              <w:t>Vessel under construction</w:t>
            </w:r>
          </w:p>
        </w:tc>
        <w:tc>
          <w:tcPr>
            <w:tcW w:w="178" w:type="dxa"/>
            <w:vAlign w:val="bottom"/>
          </w:tcPr>
          <w:p w:rsidR="00DE179B" w:rsidRPr="0037180A" w:rsidRDefault="00DE179B" w:rsidP="00B11307">
            <w:pPr>
              <w:pStyle w:val="acctcolumnheading"/>
              <w:spacing w:after="0" w:line="220" w:lineRule="exact"/>
              <w:ind w:left="-79" w:right="-79"/>
              <w:rPr>
                <w:szCs w:val="22"/>
              </w:rPr>
            </w:pPr>
          </w:p>
        </w:tc>
        <w:tc>
          <w:tcPr>
            <w:tcW w:w="1172" w:type="dxa"/>
            <w:vAlign w:val="bottom"/>
          </w:tcPr>
          <w:p w:rsidR="00DE179B" w:rsidRPr="0037180A" w:rsidRDefault="00DE179B" w:rsidP="00B11307">
            <w:pPr>
              <w:pStyle w:val="acctcolumnheading"/>
              <w:spacing w:after="0" w:line="220" w:lineRule="exact"/>
              <w:ind w:left="-79" w:right="-79"/>
              <w:rPr>
                <w:szCs w:val="22"/>
              </w:rPr>
            </w:pPr>
            <w:r w:rsidRPr="0037180A">
              <w:rPr>
                <w:szCs w:val="22"/>
              </w:rPr>
              <w:t>Dry docking under construction</w:t>
            </w:r>
          </w:p>
        </w:tc>
        <w:tc>
          <w:tcPr>
            <w:tcW w:w="180" w:type="dxa"/>
            <w:vAlign w:val="bottom"/>
          </w:tcPr>
          <w:p w:rsidR="00DE179B" w:rsidRPr="0037180A" w:rsidRDefault="00DE179B" w:rsidP="00B11307">
            <w:pPr>
              <w:pStyle w:val="acctcolumnheading"/>
              <w:spacing w:after="0" w:line="220" w:lineRule="exact"/>
              <w:ind w:left="-79" w:right="-79"/>
              <w:rPr>
                <w:szCs w:val="22"/>
              </w:rPr>
            </w:pPr>
          </w:p>
        </w:tc>
        <w:tc>
          <w:tcPr>
            <w:tcW w:w="1170" w:type="dxa"/>
            <w:vAlign w:val="bottom"/>
          </w:tcPr>
          <w:p w:rsidR="00DE179B" w:rsidRPr="0037180A" w:rsidRDefault="00DE179B" w:rsidP="00B11307">
            <w:pPr>
              <w:pStyle w:val="acctcolumnheading"/>
              <w:spacing w:after="0" w:line="220" w:lineRule="exact"/>
              <w:ind w:left="-79" w:right="-79"/>
              <w:rPr>
                <w:szCs w:val="22"/>
              </w:rPr>
            </w:pPr>
            <w:r w:rsidRPr="0037180A">
              <w:rPr>
                <w:szCs w:val="22"/>
              </w:rPr>
              <w:t>Total</w:t>
            </w:r>
          </w:p>
        </w:tc>
      </w:tr>
      <w:tr w:rsidR="00DE179B" w:rsidRPr="007B55CD" w:rsidTr="005F6103">
        <w:trPr>
          <w:cantSplit/>
        </w:trPr>
        <w:tc>
          <w:tcPr>
            <w:tcW w:w="3060" w:type="dxa"/>
            <w:vAlign w:val="bottom"/>
          </w:tcPr>
          <w:p w:rsidR="00DE179B" w:rsidRPr="001A3F6A" w:rsidRDefault="00DE179B" w:rsidP="00B11307">
            <w:pPr>
              <w:spacing w:line="220" w:lineRule="exact"/>
              <w:rPr>
                <w:b/>
                <w:bCs/>
                <w:i/>
                <w:iCs/>
                <w:sz w:val="21"/>
                <w:szCs w:val="21"/>
              </w:rPr>
            </w:pPr>
          </w:p>
        </w:tc>
        <w:tc>
          <w:tcPr>
            <w:tcW w:w="12431" w:type="dxa"/>
            <w:gridSpan w:val="19"/>
            <w:vAlign w:val="bottom"/>
          </w:tcPr>
          <w:p w:rsidR="00DE179B" w:rsidRPr="00AB6848" w:rsidRDefault="00DE179B" w:rsidP="00B11307">
            <w:pPr>
              <w:pStyle w:val="acctfourfigures"/>
              <w:spacing w:line="220" w:lineRule="exact"/>
              <w:jc w:val="center"/>
              <w:rPr>
                <w:i/>
                <w:iCs/>
                <w:szCs w:val="22"/>
              </w:rPr>
            </w:pPr>
            <w:r w:rsidRPr="00AB6848">
              <w:rPr>
                <w:i/>
                <w:iCs/>
                <w:szCs w:val="22"/>
              </w:rPr>
              <w:t>(in thousand Baht)</w:t>
            </w:r>
          </w:p>
        </w:tc>
      </w:tr>
      <w:tr w:rsidR="00DE179B" w:rsidRPr="007B55CD" w:rsidTr="001E6906">
        <w:trPr>
          <w:cantSplit/>
        </w:trPr>
        <w:tc>
          <w:tcPr>
            <w:tcW w:w="3060" w:type="dxa"/>
            <w:vAlign w:val="bottom"/>
          </w:tcPr>
          <w:p w:rsidR="00DE179B" w:rsidRPr="0037180A" w:rsidRDefault="009C736A" w:rsidP="00B11307">
            <w:pPr>
              <w:spacing w:line="220" w:lineRule="exact"/>
              <w:rPr>
                <w:b/>
                <w:bCs/>
                <w:i/>
                <w:iCs/>
                <w:szCs w:val="22"/>
              </w:rPr>
            </w:pPr>
            <w:r w:rsidRPr="009C736A">
              <w:rPr>
                <w:b/>
                <w:bCs/>
                <w:i/>
                <w:iCs/>
                <w:szCs w:val="22"/>
              </w:rPr>
              <w:t>Depreciation</w:t>
            </w:r>
          </w:p>
        </w:tc>
        <w:tc>
          <w:tcPr>
            <w:tcW w:w="990" w:type="dxa"/>
            <w:vAlign w:val="bottom"/>
          </w:tcPr>
          <w:p w:rsidR="00DE179B" w:rsidRPr="001A3F6A" w:rsidRDefault="00DE179B" w:rsidP="00B11307">
            <w:pPr>
              <w:pStyle w:val="acctfourfigures"/>
              <w:spacing w:line="220" w:lineRule="exact"/>
              <w:jc w:val="center"/>
              <w:rPr>
                <w:sz w:val="21"/>
                <w:szCs w:val="21"/>
              </w:rPr>
            </w:pPr>
          </w:p>
        </w:tc>
        <w:tc>
          <w:tcPr>
            <w:tcW w:w="180" w:type="dxa"/>
            <w:vAlign w:val="bottom"/>
          </w:tcPr>
          <w:p w:rsidR="00DE179B" w:rsidRPr="001A3F6A" w:rsidRDefault="00DE179B" w:rsidP="00B11307">
            <w:pPr>
              <w:pStyle w:val="acctfourfigures"/>
              <w:spacing w:line="220" w:lineRule="exact"/>
              <w:jc w:val="center"/>
              <w:rPr>
                <w:sz w:val="21"/>
                <w:szCs w:val="21"/>
              </w:rPr>
            </w:pPr>
          </w:p>
        </w:tc>
        <w:tc>
          <w:tcPr>
            <w:tcW w:w="1361" w:type="dxa"/>
            <w:vAlign w:val="bottom"/>
          </w:tcPr>
          <w:p w:rsidR="00DE179B" w:rsidRPr="001A3F6A" w:rsidRDefault="00DE179B" w:rsidP="00B11307">
            <w:pPr>
              <w:pStyle w:val="acctfourfigures"/>
              <w:spacing w:line="220" w:lineRule="exact"/>
              <w:jc w:val="center"/>
              <w:rPr>
                <w:sz w:val="21"/>
                <w:szCs w:val="21"/>
              </w:rPr>
            </w:pPr>
          </w:p>
        </w:tc>
        <w:tc>
          <w:tcPr>
            <w:tcW w:w="180" w:type="dxa"/>
            <w:vAlign w:val="bottom"/>
          </w:tcPr>
          <w:p w:rsidR="00DE179B" w:rsidRPr="001A3F6A" w:rsidRDefault="00DE179B" w:rsidP="00B11307">
            <w:pPr>
              <w:pStyle w:val="acctfourfigures"/>
              <w:spacing w:line="220" w:lineRule="exact"/>
              <w:jc w:val="center"/>
              <w:rPr>
                <w:sz w:val="21"/>
                <w:szCs w:val="21"/>
              </w:rPr>
            </w:pPr>
          </w:p>
        </w:tc>
        <w:tc>
          <w:tcPr>
            <w:tcW w:w="1170" w:type="dxa"/>
            <w:vAlign w:val="bottom"/>
          </w:tcPr>
          <w:p w:rsidR="00DE179B" w:rsidRPr="001A3F6A" w:rsidRDefault="00DE179B" w:rsidP="00B11307">
            <w:pPr>
              <w:pStyle w:val="acctfourfigures"/>
              <w:spacing w:line="220" w:lineRule="exact"/>
              <w:jc w:val="center"/>
              <w:rPr>
                <w:sz w:val="21"/>
                <w:szCs w:val="21"/>
              </w:rPr>
            </w:pPr>
          </w:p>
        </w:tc>
        <w:tc>
          <w:tcPr>
            <w:tcW w:w="180" w:type="dxa"/>
            <w:vAlign w:val="bottom"/>
          </w:tcPr>
          <w:p w:rsidR="00DE179B" w:rsidRPr="001A3F6A" w:rsidRDefault="00DE179B" w:rsidP="00B11307">
            <w:pPr>
              <w:pStyle w:val="acctfourfigures"/>
              <w:spacing w:line="220" w:lineRule="exact"/>
              <w:jc w:val="center"/>
              <w:rPr>
                <w:sz w:val="21"/>
                <w:szCs w:val="21"/>
              </w:rPr>
            </w:pPr>
          </w:p>
        </w:tc>
        <w:tc>
          <w:tcPr>
            <w:tcW w:w="889" w:type="dxa"/>
            <w:vAlign w:val="bottom"/>
          </w:tcPr>
          <w:p w:rsidR="00DE179B" w:rsidRPr="001A3F6A" w:rsidRDefault="00DE179B" w:rsidP="00B11307">
            <w:pPr>
              <w:pStyle w:val="acctfourfigures"/>
              <w:spacing w:line="220" w:lineRule="exact"/>
              <w:jc w:val="center"/>
              <w:rPr>
                <w:sz w:val="21"/>
                <w:szCs w:val="21"/>
              </w:rPr>
            </w:pPr>
          </w:p>
        </w:tc>
        <w:tc>
          <w:tcPr>
            <w:tcW w:w="191" w:type="dxa"/>
            <w:vAlign w:val="bottom"/>
          </w:tcPr>
          <w:p w:rsidR="00DE179B" w:rsidRPr="001A3F6A" w:rsidRDefault="00DE179B" w:rsidP="00B11307">
            <w:pPr>
              <w:pStyle w:val="acctfourfigures"/>
              <w:spacing w:line="220" w:lineRule="exact"/>
              <w:jc w:val="center"/>
              <w:rPr>
                <w:sz w:val="21"/>
                <w:szCs w:val="21"/>
              </w:rPr>
            </w:pPr>
          </w:p>
        </w:tc>
        <w:tc>
          <w:tcPr>
            <w:tcW w:w="990" w:type="dxa"/>
            <w:vAlign w:val="bottom"/>
          </w:tcPr>
          <w:p w:rsidR="00DE179B" w:rsidRPr="001A3F6A" w:rsidRDefault="00DE179B" w:rsidP="00B11307">
            <w:pPr>
              <w:pStyle w:val="acctfourfigures"/>
              <w:spacing w:line="220" w:lineRule="exact"/>
              <w:jc w:val="center"/>
              <w:rPr>
                <w:sz w:val="21"/>
                <w:szCs w:val="21"/>
              </w:rPr>
            </w:pPr>
          </w:p>
        </w:tc>
        <w:tc>
          <w:tcPr>
            <w:tcW w:w="178" w:type="dxa"/>
            <w:vAlign w:val="bottom"/>
          </w:tcPr>
          <w:p w:rsidR="00DE179B" w:rsidRPr="001A3F6A" w:rsidRDefault="00DE179B" w:rsidP="00B11307">
            <w:pPr>
              <w:pStyle w:val="acctfourfigures"/>
              <w:spacing w:line="220" w:lineRule="exact"/>
              <w:jc w:val="center"/>
              <w:rPr>
                <w:sz w:val="21"/>
                <w:szCs w:val="21"/>
              </w:rPr>
            </w:pPr>
          </w:p>
        </w:tc>
        <w:tc>
          <w:tcPr>
            <w:tcW w:w="992" w:type="dxa"/>
            <w:vAlign w:val="bottom"/>
          </w:tcPr>
          <w:p w:rsidR="00DE179B" w:rsidRPr="001A3F6A" w:rsidRDefault="00DE179B" w:rsidP="00B11307">
            <w:pPr>
              <w:pStyle w:val="acctfourfigures"/>
              <w:spacing w:line="220" w:lineRule="exact"/>
              <w:jc w:val="center"/>
              <w:rPr>
                <w:sz w:val="21"/>
                <w:szCs w:val="21"/>
              </w:rPr>
            </w:pPr>
          </w:p>
        </w:tc>
        <w:tc>
          <w:tcPr>
            <w:tcW w:w="178" w:type="dxa"/>
            <w:vAlign w:val="bottom"/>
          </w:tcPr>
          <w:p w:rsidR="00DE179B" w:rsidRPr="001A3F6A" w:rsidRDefault="00DE179B" w:rsidP="00B11307">
            <w:pPr>
              <w:pStyle w:val="acctfourfigures"/>
              <w:spacing w:line="220" w:lineRule="exact"/>
              <w:jc w:val="center"/>
              <w:rPr>
                <w:sz w:val="21"/>
                <w:szCs w:val="21"/>
              </w:rPr>
            </w:pPr>
          </w:p>
        </w:tc>
        <w:tc>
          <w:tcPr>
            <w:tcW w:w="902" w:type="dxa"/>
          </w:tcPr>
          <w:p w:rsidR="00DE179B" w:rsidRPr="001A3F6A" w:rsidRDefault="00DE179B" w:rsidP="00B11307">
            <w:pPr>
              <w:pStyle w:val="acctfourfigures"/>
              <w:spacing w:line="220" w:lineRule="exact"/>
              <w:jc w:val="center"/>
              <w:rPr>
                <w:sz w:val="21"/>
                <w:szCs w:val="21"/>
              </w:rPr>
            </w:pPr>
          </w:p>
        </w:tc>
        <w:tc>
          <w:tcPr>
            <w:tcW w:w="180" w:type="dxa"/>
          </w:tcPr>
          <w:p w:rsidR="00DE179B" w:rsidRPr="001A3F6A" w:rsidRDefault="00DE179B" w:rsidP="00B11307">
            <w:pPr>
              <w:pStyle w:val="acctfourfigures"/>
              <w:spacing w:line="220" w:lineRule="exact"/>
              <w:jc w:val="center"/>
              <w:rPr>
                <w:sz w:val="21"/>
                <w:szCs w:val="21"/>
              </w:rPr>
            </w:pPr>
          </w:p>
        </w:tc>
        <w:tc>
          <w:tcPr>
            <w:tcW w:w="1170" w:type="dxa"/>
          </w:tcPr>
          <w:p w:rsidR="00DE179B" w:rsidRPr="001A3F6A" w:rsidRDefault="00DE179B" w:rsidP="00B11307">
            <w:pPr>
              <w:pStyle w:val="acctfourfigures"/>
              <w:spacing w:line="220" w:lineRule="exact"/>
              <w:jc w:val="center"/>
              <w:rPr>
                <w:sz w:val="21"/>
                <w:szCs w:val="21"/>
              </w:rPr>
            </w:pPr>
          </w:p>
        </w:tc>
        <w:tc>
          <w:tcPr>
            <w:tcW w:w="178" w:type="dxa"/>
          </w:tcPr>
          <w:p w:rsidR="00DE179B" w:rsidRPr="001A3F6A" w:rsidRDefault="00DE179B" w:rsidP="00B11307">
            <w:pPr>
              <w:pStyle w:val="acctfourfigures"/>
              <w:spacing w:line="220" w:lineRule="exact"/>
              <w:jc w:val="center"/>
              <w:rPr>
                <w:sz w:val="21"/>
                <w:szCs w:val="21"/>
              </w:rPr>
            </w:pPr>
          </w:p>
        </w:tc>
        <w:tc>
          <w:tcPr>
            <w:tcW w:w="1172" w:type="dxa"/>
          </w:tcPr>
          <w:p w:rsidR="00DE179B" w:rsidRPr="001A3F6A" w:rsidRDefault="00DE179B" w:rsidP="00B11307">
            <w:pPr>
              <w:pStyle w:val="acctfourfigures"/>
              <w:spacing w:line="220" w:lineRule="exact"/>
              <w:jc w:val="center"/>
              <w:rPr>
                <w:sz w:val="21"/>
                <w:szCs w:val="21"/>
              </w:rPr>
            </w:pPr>
          </w:p>
        </w:tc>
        <w:tc>
          <w:tcPr>
            <w:tcW w:w="180" w:type="dxa"/>
          </w:tcPr>
          <w:p w:rsidR="00DE179B" w:rsidRPr="001A3F6A" w:rsidRDefault="00DE179B" w:rsidP="00B11307">
            <w:pPr>
              <w:pStyle w:val="acctfourfigures"/>
              <w:spacing w:line="220" w:lineRule="exact"/>
              <w:jc w:val="center"/>
              <w:rPr>
                <w:sz w:val="21"/>
                <w:szCs w:val="21"/>
              </w:rPr>
            </w:pPr>
          </w:p>
        </w:tc>
        <w:tc>
          <w:tcPr>
            <w:tcW w:w="1170" w:type="dxa"/>
            <w:vAlign w:val="bottom"/>
          </w:tcPr>
          <w:p w:rsidR="00DE179B" w:rsidRPr="001A3F6A" w:rsidRDefault="00DE179B" w:rsidP="00B11307">
            <w:pPr>
              <w:pStyle w:val="acctfourfigures"/>
              <w:spacing w:line="220" w:lineRule="exact"/>
              <w:jc w:val="center"/>
              <w:rPr>
                <w:sz w:val="21"/>
                <w:szCs w:val="21"/>
              </w:rPr>
            </w:pPr>
          </w:p>
        </w:tc>
      </w:tr>
      <w:tr w:rsidR="005F6103" w:rsidRPr="007B55CD" w:rsidTr="001E6906">
        <w:trPr>
          <w:cantSplit/>
        </w:trPr>
        <w:tc>
          <w:tcPr>
            <w:tcW w:w="3060" w:type="dxa"/>
            <w:vAlign w:val="bottom"/>
          </w:tcPr>
          <w:p w:rsidR="005F6103" w:rsidRPr="0037180A" w:rsidRDefault="005F6103" w:rsidP="005F6103">
            <w:pPr>
              <w:spacing w:line="220" w:lineRule="exact"/>
              <w:rPr>
                <w:szCs w:val="22"/>
              </w:rPr>
            </w:pPr>
            <w:r w:rsidRPr="0037180A">
              <w:rPr>
                <w:szCs w:val="22"/>
              </w:rPr>
              <w:t>At 1 January 2017</w:t>
            </w:r>
          </w:p>
        </w:tc>
        <w:tc>
          <w:tcPr>
            <w:tcW w:w="990" w:type="dxa"/>
            <w:shd w:val="clear" w:color="auto" w:fill="auto"/>
            <w:vAlign w:val="bottom"/>
          </w:tcPr>
          <w:p w:rsidR="005F6103" w:rsidRPr="005F6103" w:rsidRDefault="005F6103" w:rsidP="005F6103">
            <w:pPr>
              <w:tabs>
                <w:tab w:val="decimal" w:pos="436"/>
              </w:tabs>
              <w:ind w:left="-108" w:right="-162"/>
              <w:rPr>
                <w:rFonts w:cs="Times New Roman"/>
                <w:szCs w:val="22"/>
              </w:rPr>
            </w:pPr>
            <w:r w:rsidRPr="005F6103">
              <w:rPr>
                <w:rFonts w:cs="Times New Roman"/>
                <w:szCs w:val="22"/>
              </w:rPr>
              <w:t>-</w:t>
            </w:r>
          </w:p>
        </w:tc>
        <w:tc>
          <w:tcPr>
            <w:tcW w:w="180" w:type="dxa"/>
            <w:shd w:val="clear" w:color="auto" w:fill="auto"/>
            <w:vAlign w:val="bottom"/>
          </w:tcPr>
          <w:p w:rsidR="005F6103" w:rsidRPr="00D27E47" w:rsidRDefault="005F6103" w:rsidP="005F6103">
            <w:pPr>
              <w:pStyle w:val="acctfourfigures"/>
              <w:tabs>
                <w:tab w:val="clear" w:pos="765"/>
              </w:tabs>
              <w:spacing w:line="240" w:lineRule="atLeast"/>
              <w:ind w:right="11"/>
              <w:jc w:val="right"/>
              <w:rPr>
                <w:rFonts w:cs="Times New Roman"/>
                <w:szCs w:val="22"/>
                <w:highlight w:val="cyan"/>
                <w:lang w:val="en-US" w:bidi="th-TH"/>
              </w:rPr>
            </w:pPr>
          </w:p>
        </w:tc>
        <w:tc>
          <w:tcPr>
            <w:tcW w:w="1361" w:type="dxa"/>
            <w:shd w:val="clear" w:color="auto" w:fill="auto"/>
            <w:vAlign w:val="bottom"/>
          </w:tcPr>
          <w:p w:rsidR="005F6103" w:rsidRPr="005F6103" w:rsidRDefault="001E4EB5" w:rsidP="00173C28">
            <w:pPr>
              <w:tabs>
                <w:tab w:val="decimal" w:pos="1091"/>
              </w:tabs>
              <w:ind w:left="-108" w:right="-162"/>
              <w:rPr>
                <w:rFonts w:cs="Times New Roman"/>
                <w:szCs w:val="22"/>
              </w:rPr>
            </w:pPr>
            <w:r>
              <w:rPr>
                <w:rFonts w:cs="Times New Roman"/>
                <w:szCs w:val="22"/>
              </w:rPr>
              <w:t>15,560</w:t>
            </w:r>
          </w:p>
        </w:tc>
        <w:tc>
          <w:tcPr>
            <w:tcW w:w="180" w:type="dxa"/>
            <w:shd w:val="clear" w:color="auto" w:fill="auto"/>
            <w:vAlign w:val="bottom"/>
          </w:tcPr>
          <w:p w:rsidR="005F6103" w:rsidRPr="0000440E" w:rsidRDefault="005F6103" w:rsidP="005F6103">
            <w:pPr>
              <w:tabs>
                <w:tab w:val="decimal" w:pos="1043"/>
              </w:tabs>
              <w:ind w:left="-108" w:right="-112"/>
              <w:jc w:val="right"/>
              <w:rPr>
                <w:rFonts w:ascii="Angsana New" w:hAnsi="Angsana New"/>
              </w:rPr>
            </w:pPr>
          </w:p>
        </w:tc>
        <w:tc>
          <w:tcPr>
            <w:tcW w:w="1170" w:type="dxa"/>
            <w:shd w:val="clear" w:color="auto" w:fill="auto"/>
            <w:vAlign w:val="bottom"/>
          </w:tcPr>
          <w:p w:rsidR="005F6103" w:rsidRPr="005F6103" w:rsidRDefault="001E4EB5" w:rsidP="005F6103">
            <w:pPr>
              <w:tabs>
                <w:tab w:val="decimal" w:pos="892"/>
              </w:tabs>
              <w:ind w:left="-108" w:right="-162"/>
              <w:rPr>
                <w:rFonts w:cs="Times New Roman"/>
                <w:szCs w:val="22"/>
              </w:rPr>
            </w:pPr>
            <w:r>
              <w:rPr>
                <w:rFonts w:cs="Times New Roman"/>
                <w:szCs w:val="22"/>
              </w:rPr>
              <w:t>1,531,776</w:t>
            </w:r>
          </w:p>
        </w:tc>
        <w:tc>
          <w:tcPr>
            <w:tcW w:w="180" w:type="dxa"/>
            <w:shd w:val="clear" w:color="auto" w:fill="auto"/>
            <w:vAlign w:val="bottom"/>
          </w:tcPr>
          <w:p w:rsidR="005F6103" w:rsidRPr="0000440E" w:rsidRDefault="005F6103" w:rsidP="005F6103">
            <w:pPr>
              <w:pStyle w:val="acctfourfigures"/>
              <w:tabs>
                <w:tab w:val="clear" w:pos="765"/>
              </w:tabs>
              <w:spacing w:line="240" w:lineRule="atLeast"/>
              <w:ind w:right="11"/>
              <w:jc w:val="right"/>
              <w:rPr>
                <w:rFonts w:ascii="Angsana New" w:hAnsi="Angsana New"/>
                <w:sz w:val="28"/>
                <w:szCs w:val="28"/>
                <w:lang w:val="en-US" w:bidi="th-TH"/>
              </w:rPr>
            </w:pPr>
          </w:p>
        </w:tc>
        <w:tc>
          <w:tcPr>
            <w:tcW w:w="889" w:type="dxa"/>
            <w:shd w:val="clear" w:color="auto" w:fill="auto"/>
            <w:vAlign w:val="bottom"/>
          </w:tcPr>
          <w:p w:rsidR="005F6103" w:rsidRPr="005F6103" w:rsidRDefault="005F6103" w:rsidP="005F6103">
            <w:pPr>
              <w:tabs>
                <w:tab w:val="decimal" w:pos="739"/>
              </w:tabs>
              <w:ind w:left="-108" w:right="-162"/>
              <w:rPr>
                <w:rFonts w:cs="Times New Roman"/>
                <w:szCs w:val="22"/>
              </w:rPr>
            </w:pPr>
            <w:r w:rsidRPr="005F6103">
              <w:rPr>
                <w:rFonts w:cs="Times New Roman"/>
                <w:szCs w:val="22"/>
              </w:rPr>
              <w:t>46,945</w:t>
            </w:r>
          </w:p>
        </w:tc>
        <w:tc>
          <w:tcPr>
            <w:tcW w:w="191" w:type="dxa"/>
            <w:shd w:val="clear" w:color="auto" w:fill="auto"/>
            <w:vAlign w:val="bottom"/>
          </w:tcPr>
          <w:p w:rsidR="005F6103" w:rsidRPr="0000440E" w:rsidRDefault="005F6103" w:rsidP="005F6103">
            <w:pPr>
              <w:pStyle w:val="acctfourfigures"/>
              <w:tabs>
                <w:tab w:val="clear" w:pos="765"/>
              </w:tabs>
              <w:spacing w:line="240" w:lineRule="atLeast"/>
              <w:ind w:right="11"/>
              <w:jc w:val="right"/>
              <w:rPr>
                <w:rFonts w:ascii="Angsana New" w:hAnsi="Angsana New"/>
                <w:sz w:val="28"/>
                <w:szCs w:val="28"/>
                <w:lang w:val="en-US" w:bidi="th-TH"/>
              </w:rPr>
            </w:pPr>
          </w:p>
        </w:tc>
        <w:tc>
          <w:tcPr>
            <w:tcW w:w="990" w:type="dxa"/>
            <w:shd w:val="clear" w:color="auto" w:fill="auto"/>
            <w:vAlign w:val="bottom"/>
          </w:tcPr>
          <w:p w:rsidR="005F6103" w:rsidRPr="005F6103" w:rsidRDefault="001E4EB5" w:rsidP="005F6103">
            <w:pPr>
              <w:tabs>
                <w:tab w:val="decimal" w:pos="700"/>
              </w:tabs>
              <w:ind w:left="-108" w:right="-162"/>
              <w:rPr>
                <w:rFonts w:cs="Times New Roman"/>
                <w:szCs w:val="22"/>
              </w:rPr>
            </w:pPr>
            <w:r>
              <w:rPr>
                <w:rFonts w:cs="Times New Roman"/>
                <w:szCs w:val="22"/>
              </w:rPr>
              <w:t>25,391</w:t>
            </w:r>
          </w:p>
        </w:tc>
        <w:tc>
          <w:tcPr>
            <w:tcW w:w="178" w:type="dxa"/>
            <w:shd w:val="clear" w:color="auto" w:fill="auto"/>
            <w:vAlign w:val="bottom"/>
          </w:tcPr>
          <w:p w:rsidR="005F6103" w:rsidRPr="0000440E" w:rsidRDefault="005F6103" w:rsidP="005F6103">
            <w:pPr>
              <w:tabs>
                <w:tab w:val="decimal" w:pos="1043"/>
              </w:tabs>
              <w:ind w:left="-108" w:right="-112"/>
              <w:jc w:val="right"/>
              <w:rPr>
                <w:rFonts w:ascii="Angsana New" w:hAnsi="Angsana New"/>
              </w:rPr>
            </w:pPr>
          </w:p>
        </w:tc>
        <w:tc>
          <w:tcPr>
            <w:tcW w:w="992" w:type="dxa"/>
            <w:shd w:val="clear" w:color="auto" w:fill="auto"/>
            <w:vAlign w:val="bottom"/>
          </w:tcPr>
          <w:p w:rsidR="005F6103" w:rsidRPr="005F6103" w:rsidRDefault="001E4EB5" w:rsidP="005F6103">
            <w:pPr>
              <w:tabs>
                <w:tab w:val="decimal" w:pos="720"/>
              </w:tabs>
              <w:ind w:left="-108" w:right="22"/>
              <w:rPr>
                <w:rFonts w:cs="Times New Roman"/>
                <w:szCs w:val="22"/>
              </w:rPr>
            </w:pPr>
            <w:r>
              <w:rPr>
                <w:rFonts w:cs="Times New Roman"/>
                <w:szCs w:val="22"/>
              </w:rPr>
              <w:t>9,369</w:t>
            </w:r>
          </w:p>
        </w:tc>
        <w:tc>
          <w:tcPr>
            <w:tcW w:w="178" w:type="dxa"/>
            <w:shd w:val="clear" w:color="auto" w:fill="auto"/>
            <w:vAlign w:val="bottom"/>
          </w:tcPr>
          <w:p w:rsidR="005F6103" w:rsidRPr="0000440E" w:rsidRDefault="005F6103" w:rsidP="005F6103">
            <w:pPr>
              <w:tabs>
                <w:tab w:val="decimal" w:pos="1043"/>
              </w:tabs>
              <w:ind w:left="-108" w:right="-112"/>
              <w:jc w:val="right"/>
              <w:rPr>
                <w:rFonts w:ascii="Angsana New" w:hAnsi="Angsana New"/>
              </w:rPr>
            </w:pPr>
          </w:p>
        </w:tc>
        <w:tc>
          <w:tcPr>
            <w:tcW w:w="902" w:type="dxa"/>
            <w:shd w:val="clear" w:color="auto" w:fill="auto"/>
            <w:vAlign w:val="bottom"/>
          </w:tcPr>
          <w:p w:rsidR="005F6103" w:rsidRPr="005F6103" w:rsidRDefault="001E4EB5" w:rsidP="001E4EB5">
            <w:pPr>
              <w:tabs>
                <w:tab w:val="decimal" w:pos="720"/>
              </w:tabs>
              <w:ind w:left="-108" w:right="-162"/>
              <w:rPr>
                <w:rFonts w:cs="Times New Roman"/>
                <w:szCs w:val="22"/>
              </w:rPr>
            </w:pPr>
            <w:r>
              <w:rPr>
                <w:rFonts w:cs="Times New Roman"/>
                <w:szCs w:val="22"/>
              </w:rPr>
              <w:t>2,380</w:t>
            </w:r>
          </w:p>
        </w:tc>
        <w:tc>
          <w:tcPr>
            <w:tcW w:w="180" w:type="dxa"/>
            <w:shd w:val="clear" w:color="auto" w:fill="auto"/>
            <w:vAlign w:val="bottom"/>
          </w:tcPr>
          <w:p w:rsidR="005F6103" w:rsidRPr="00D27E47" w:rsidRDefault="005F6103" w:rsidP="005F6103">
            <w:pPr>
              <w:tabs>
                <w:tab w:val="decimal" w:pos="879"/>
              </w:tabs>
              <w:ind w:left="-108" w:right="-112"/>
              <w:jc w:val="right"/>
              <w:rPr>
                <w:rFonts w:cs="Times New Roman"/>
                <w:szCs w:val="22"/>
                <w:highlight w:val="cyan"/>
              </w:rPr>
            </w:pPr>
          </w:p>
        </w:tc>
        <w:tc>
          <w:tcPr>
            <w:tcW w:w="1170" w:type="dxa"/>
            <w:shd w:val="clear" w:color="auto" w:fill="auto"/>
          </w:tcPr>
          <w:p w:rsidR="005F6103" w:rsidRPr="005F6103" w:rsidRDefault="005F6103" w:rsidP="005F6103">
            <w:pPr>
              <w:tabs>
                <w:tab w:val="decimal" w:pos="555"/>
              </w:tabs>
              <w:ind w:left="-108" w:right="-162"/>
              <w:rPr>
                <w:rFonts w:cs="Times New Roman"/>
                <w:szCs w:val="22"/>
              </w:rPr>
            </w:pPr>
            <w:r w:rsidRPr="005F6103">
              <w:rPr>
                <w:rFonts w:cs="Times New Roman"/>
                <w:szCs w:val="22"/>
              </w:rPr>
              <w:t>-</w:t>
            </w:r>
          </w:p>
        </w:tc>
        <w:tc>
          <w:tcPr>
            <w:tcW w:w="178" w:type="dxa"/>
            <w:shd w:val="clear" w:color="auto" w:fill="auto"/>
          </w:tcPr>
          <w:p w:rsidR="005F6103" w:rsidRPr="005F6103" w:rsidRDefault="005F6103" w:rsidP="005F6103">
            <w:pPr>
              <w:tabs>
                <w:tab w:val="decimal" w:pos="794"/>
              </w:tabs>
              <w:ind w:left="-108" w:right="-162"/>
              <w:rPr>
                <w:rFonts w:cs="Times New Roman"/>
                <w:szCs w:val="22"/>
              </w:rPr>
            </w:pPr>
          </w:p>
        </w:tc>
        <w:tc>
          <w:tcPr>
            <w:tcW w:w="1172" w:type="dxa"/>
            <w:shd w:val="clear" w:color="auto" w:fill="auto"/>
          </w:tcPr>
          <w:p w:rsidR="005F6103" w:rsidRPr="005F6103" w:rsidRDefault="005F6103" w:rsidP="005F6103">
            <w:pPr>
              <w:tabs>
                <w:tab w:val="decimal" w:pos="555"/>
              </w:tabs>
              <w:ind w:left="-108" w:right="-162"/>
              <w:rPr>
                <w:rFonts w:cs="Times New Roman"/>
                <w:szCs w:val="22"/>
              </w:rPr>
            </w:pPr>
            <w:r w:rsidRPr="005F6103">
              <w:rPr>
                <w:rFonts w:cs="Times New Roman"/>
                <w:szCs w:val="22"/>
              </w:rPr>
              <w:t>-</w:t>
            </w:r>
          </w:p>
        </w:tc>
        <w:tc>
          <w:tcPr>
            <w:tcW w:w="180" w:type="dxa"/>
            <w:shd w:val="clear" w:color="auto" w:fill="auto"/>
            <w:vAlign w:val="bottom"/>
          </w:tcPr>
          <w:p w:rsidR="005F6103" w:rsidRPr="00D27E47" w:rsidRDefault="005F6103" w:rsidP="005F6103">
            <w:pPr>
              <w:tabs>
                <w:tab w:val="decimal" w:pos="1043"/>
              </w:tabs>
              <w:ind w:left="-108" w:right="-112"/>
              <w:jc w:val="right"/>
              <w:rPr>
                <w:rFonts w:cs="Times New Roman"/>
                <w:szCs w:val="22"/>
                <w:highlight w:val="cyan"/>
              </w:rPr>
            </w:pPr>
          </w:p>
        </w:tc>
        <w:tc>
          <w:tcPr>
            <w:tcW w:w="1170" w:type="dxa"/>
            <w:shd w:val="clear" w:color="auto" w:fill="auto"/>
            <w:vAlign w:val="bottom"/>
          </w:tcPr>
          <w:p w:rsidR="005F6103" w:rsidRPr="005F6103" w:rsidRDefault="001E4EB5" w:rsidP="005F6103">
            <w:pPr>
              <w:tabs>
                <w:tab w:val="decimal" w:pos="882"/>
              </w:tabs>
              <w:ind w:left="-108" w:right="-162"/>
              <w:rPr>
                <w:rFonts w:cs="Times New Roman"/>
                <w:szCs w:val="22"/>
              </w:rPr>
            </w:pPr>
            <w:r>
              <w:rPr>
                <w:rFonts w:cs="Times New Roman"/>
                <w:szCs w:val="22"/>
              </w:rPr>
              <w:t>1,631,421</w:t>
            </w:r>
          </w:p>
        </w:tc>
      </w:tr>
      <w:tr w:rsidR="005F6103" w:rsidRPr="007B55CD" w:rsidTr="001E6906">
        <w:trPr>
          <w:cantSplit/>
        </w:trPr>
        <w:tc>
          <w:tcPr>
            <w:tcW w:w="3060" w:type="dxa"/>
            <w:vAlign w:val="bottom"/>
          </w:tcPr>
          <w:p w:rsidR="005F6103" w:rsidRPr="0037180A" w:rsidRDefault="005F6103" w:rsidP="005F6103">
            <w:pPr>
              <w:spacing w:line="220" w:lineRule="exact"/>
              <w:rPr>
                <w:szCs w:val="22"/>
              </w:rPr>
            </w:pPr>
            <w:r w:rsidRPr="00D27E47">
              <w:rPr>
                <w:szCs w:val="22"/>
              </w:rPr>
              <w:t xml:space="preserve">Depreciation charge for the year  </w:t>
            </w:r>
          </w:p>
        </w:tc>
        <w:tc>
          <w:tcPr>
            <w:tcW w:w="990" w:type="dxa"/>
            <w:shd w:val="clear" w:color="auto" w:fill="auto"/>
            <w:vAlign w:val="bottom"/>
          </w:tcPr>
          <w:p w:rsidR="005F6103" w:rsidRPr="005F6103" w:rsidRDefault="005F6103" w:rsidP="005F6103">
            <w:pPr>
              <w:tabs>
                <w:tab w:val="decimal" w:pos="436"/>
              </w:tabs>
              <w:ind w:left="-108" w:right="-162"/>
              <w:rPr>
                <w:rFonts w:cs="Times New Roman"/>
                <w:szCs w:val="22"/>
              </w:rPr>
            </w:pPr>
            <w:r w:rsidRPr="005F6103">
              <w:rPr>
                <w:rFonts w:cs="Times New Roman"/>
                <w:szCs w:val="22"/>
              </w:rPr>
              <w:t>-</w:t>
            </w:r>
          </w:p>
        </w:tc>
        <w:tc>
          <w:tcPr>
            <w:tcW w:w="180" w:type="dxa"/>
            <w:shd w:val="clear" w:color="auto" w:fill="auto"/>
            <w:vAlign w:val="bottom"/>
          </w:tcPr>
          <w:p w:rsidR="005F6103" w:rsidRPr="00D27E47" w:rsidRDefault="005F6103" w:rsidP="005F6103">
            <w:pPr>
              <w:tabs>
                <w:tab w:val="decimal" w:pos="842"/>
                <w:tab w:val="decimal" w:pos="1135"/>
              </w:tabs>
              <w:ind w:left="-108" w:right="-162"/>
              <w:rPr>
                <w:rFonts w:cs="Times New Roman"/>
                <w:szCs w:val="22"/>
                <w:highlight w:val="cyan"/>
              </w:rPr>
            </w:pPr>
          </w:p>
        </w:tc>
        <w:tc>
          <w:tcPr>
            <w:tcW w:w="1361" w:type="dxa"/>
            <w:shd w:val="clear" w:color="auto" w:fill="auto"/>
            <w:vAlign w:val="bottom"/>
          </w:tcPr>
          <w:p w:rsidR="005F6103" w:rsidRPr="001E6906" w:rsidRDefault="005F6103" w:rsidP="00173C28">
            <w:pPr>
              <w:tabs>
                <w:tab w:val="decimal" w:pos="1091"/>
              </w:tabs>
              <w:ind w:left="-108" w:right="-162"/>
              <w:rPr>
                <w:rFonts w:cs="Times New Roman"/>
                <w:szCs w:val="22"/>
              </w:rPr>
            </w:pPr>
            <w:r w:rsidRPr="001E6906">
              <w:rPr>
                <w:rFonts w:cs="Times New Roman"/>
                <w:szCs w:val="22"/>
              </w:rPr>
              <w:t>10,537</w:t>
            </w:r>
          </w:p>
        </w:tc>
        <w:tc>
          <w:tcPr>
            <w:tcW w:w="180" w:type="dxa"/>
            <w:shd w:val="clear" w:color="auto" w:fill="auto"/>
            <w:vAlign w:val="bottom"/>
          </w:tcPr>
          <w:p w:rsidR="005F6103" w:rsidRPr="001E6906" w:rsidRDefault="005F6103" w:rsidP="005F6103">
            <w:pPr>
              <w:tabs>
                <w:tab w:val="decimal" w:pos="795"/>
                <w:tab w:val="decimal" w:pos="842"/>
              </w:tabs>
              <w:ind w:left="-108" w:right="-162"/>
              <w:rPr>
                <w:rFonts w:ascii="Angsana New" w:hAnsi="Angsana New"/>
              </w:rPr>
            </w:pPr>
          </w:p>
        </w:tc>
        <w:tc>
          <w:tcPr>
            <w:tcW w:w="1170" w:type="dxa"/>
            <w:shd w:val="clear" w:color="auto" w:fill="auto"/>
            <w:vAlign w:val="bottom"/>
          </w:tcPr>
          <w:p w:rsidR="005F6103" w:rsidRPr="001E6906" w:rsidRDefault="005F6103" w:rsidP="005F6103">
            <w:pPr>
              <w:tabs>
                <w:tab w:val="decimal" w:pos="892"/>
              </w:tabs>
              <w:ind w:left="-108" w:right="-162"/>
              <w:rPr>
                <w:rFonts w:cs="Times New Roman"/>
                <w:szCs w:val="22"/>
              </w:rPr>
            </w:pPr>
            <w:r w:rsidRPr="001E6906">
              <w:rPr>
                <w:rFonts w:cs="Times New Roman"/>
                <w:szCs w:val="22"/>
              </w:rPr>
              <w:t>599,607</w:t>
            </w:r>
          </w:p>
        </w:tc>
        <w:tc>
          <w:tcPr>
            <w:tcW w:w="180" w:type="dxa"/>
            <w:shd w:val="clear" w:color="auto" w:fill="auto"/>
            <w:vAlign w:val="bottom"/>
          </w:tcPr>
          <w:p w:rsidR="005F6103" w:rsidRPr="001E6906" w:rsidRDefault="005F6103" w:rsidP="005F6103">
            <w:pPr>
              <w:tabs>
                <w:tab w:val="decimal" w:pos="842"/>
                <w:tab w:val="decimal" w:pos="1135"/>
              </w:tabs>
              <w:ind w:left="-108" w:right="-162"/>
              <w:rPr>
                <w:rFonts w:ascii="Angsana New" w:hAnsi="Angsana New"/>
              </w:rPr>
            </w:pPr>
          </w:p>
        </w:tc>
        <w:tc>
          <w:tcPr>
            <w:tcW w:w="889" w:type="dxa"/>
            <w:shd w:val="clear" w:color="auto" w:fill="auto"/>
            <w:vAlign w:val="bottom"/>
          </w:tcPr>
          <w:p w:rsidR="005F6103" w:rsidRPr="001E6906" w:rsidRDefault="005F6103" w:rsidP="005F6103">
            <w:pPr>
              <w:tabs>
                <w:tab w:val="decimal" w:pos="739"/>
              </w:tabs>
              <w:ind w:left="-108" w:right="-162"/>
              <w:rPr>
                <w:rFonts w:cs="Times New Roman"/>
                <w:szCs w:val="22"/>
              </w:rPr>
            </w:pPr>
            <w:r w:rsidRPr="001E6906">
              <w:rPr>
                <w:rFonts w:cs="Times New Roman"/>
                <w:szCs w:val="22"/>
              </w:rPr>
              <w:t>33,469</w:t>
            </w:r>
          </w:p>
        </w:tc>
        <w:tc>
          <w:tcPr>
            <w:tcW w:w="191" w:type="dxa"/>
            <w:shd w:val="clear" w:color="auto" w:fill="auto"/>
            <w:vAlign w:val="bottom"/>
          </w:tcPr>
          <w:p w:rsidR="005F6103" w:rsidRPr="001E6906" w:rsidRDefault="005F6103" w:rsidP="005F6103">
            <w:pPr>
              <w:tabs>
                <w:tab w:val="decimal" w:pos="842"/>
                <w:tab w:val="decimal" w:pos="1135"/>
              </w:tabs>
              <w:ind w:left="-108" w:right="-162"/>
              <w:rPr>
                <w:rFonts w:ascii="Angsana New" w:hAnsi="Angsana New"/>
              </w:rPr>
            </w:pPr>
          </w:p>
        </w:tc>
        <w:tc>
          <w:tcPr>
            <w:tcW w:w="990" w:type="dxa"/>
            <w:shd w:val="clear" w:color="auto" w:fill="auto"/>
            <w:vAlign w:val="bottom"/>
          </w:tcPr>
          <w:p w:rsidR="005F6103" w:rsidRPr="001E6906" w:rsidRDefault="005F6103" w:rsidP="005F6103">
            <w:pPr>
              <w:tabs>
                <w:tab w:val="decimal" w:pos="700"/>
              </w:tabs>
              <w:ind w:left="-108" w:right="-162"/>
              <w:rPr>
                <w:rFonts w:cs="Times New Roman"/>
                <w:szCs w:val="22"/>
              </w:rPr>
            </w:pPr>
            <w:r w:rsidRPr="001E6906">
              <w:rPr>
                <w:rFonts w:cs="Times New Roman"/>
                <w:szCs w:val="22"/>
              </w:rPr>
              <w:t>6,806</w:t>
            </w:r>
          </w:p>
        </w:tc>
        <w:tc>
          <w:tcPr>
            <w:tcW w:w="178" w:type="dxa"/>
            <w:shd w:val="clear" w:color="auto" w:fill="auto"/>
            <w:vAlign w:val="bottom"/>
          </w:tcPr>
          <w:p w:rsidR="005F6103" w:rsidRPr="001E6906" w:rsidRDefault="005F6103" w:rsidP="005F6103">
            <w:pPr>
              <w:tabs>
                <w:tab w:val="decimal" w:pos="842"/>
                <w:tab w:val="decimal" w:pos="1043"/>
              </w:tabs>
              <w:ind w:left="-108" w:right="-162"/>
              <w:rPr>
                <w:rFonts w:ascii="Angsana New" w:hAnsi="Angsana New"/>
              </w:rPr>
            </w:pPr>
          </w:p>
        </w:tc>
        <w:tc>
          <w:tcPr>
            <w:tcW w:w="992" w:type="dxa"/>
            <w:shd w:val="clear" w:color="auto" w:fill="auto"/>
            <w:vAlign w:val="bottom"/>
          </w:tcPr>
          <w:p w:rsidR="005F6103" w:rsidRPr="001E6906" w:rsidRDefault="005F6103" w:rsidP="005F6103">
            <w:pPr>
              <w:tabs>
                <w:tab w:val="decimal" w:pos="720"/>
              </w:tabs>
              <w:ind w:left="-108" w:right="22"/>
              <w:rPr>
                <w:rFonts w:cs="Times New Roman"/>
                <w:szCs w:val="22"/>
              </w:rPr>
            </w:pPr>
            <w:r w:rsidRPr="001E6906">
              <w:rPr>
                <w:rFonts w:cs="Times New Roman"/>
                <w:szCs w:val="22"/>
              </w:rPr>
              <w:t>4,530</w:t>
            </w:r>
          </w:p>
        </w:tc>
        <w:tc>
          <w:tcPr>
            <w:tcW w:w="178" w:type="dxa"/>
            <w:shd w:val="clear" w:color="auto" w:fill="auto"/>
            <w:vAlign w:val="bottom"/>
          </w:tcPr>
          <w:p w:rsidR="005F6103" w:rsidRPr="001E6906" w:rsidRDefault="005F6103" w:rsidP="005F6103">
            <w:pPr>
              <w:tabs>
                <w:tab w:val="decimal" w:pos="842"/>
                <w:tab w:val="decimal" w:pos="1043"/>
              </w:tabs>
              <w:ind w:left="-108" w:right="-162"/>
              <w:rPr>
                <w:rFonts w:ascii="Angsana New" w:hAnsi="Angsana New"/>
              </w:rPr>
            </w:pPr>
          </w:p>
        </w:tc>
        <w:tc>
          <w:tcPr>
            <w:tcW w:w="902" w:type="dxa"/>
            <w:shd w:val="clear" w:color="auto" w:fill="auto"/>
            <w:vAlign w:val="bottom"/>
          </w:tcPr>
          <w:p w:rsidR="005F6103" w:rsidRPr="001E6906" w:rsidRDefault="005F6103" w:rsidP="005F6103">
            <w:pPr>
              <w:tabs>
                <w:tab w:val="decimal" w:pos="720"/>
              </w:tabs>
              <w:ind w:left="-108" w:right="-162"/>
              <w:rPr>
                <w:rFonts w:cs="Times New Roman"/>
                <w:szCs w:val="22"/>
              </w:rPr>
            </w:pPr>
            <w:r w:rsidRPr="001E6906">
              <w:rPr>
                <w:rFonts w:cs="Times New Roman"/>
                <w:szCs w:val="22"/>
              </w:rPr>
              <w:t>2,791</w:t>
            </w:r>
          </w:p>
        </w:tc>
        <w:tc>
          <w:tcPr>
            <w:tcW w:w="180" w:type="dxa"/>
            <w:shd w:val="clear" w:color="auto" w:fill="auto"/>
            <w:vAlign w:val="bottom"/>
          </w:tcPr>
          <w:p w:rsidR="005F6103" w:rsidRPr="001E6906" w:rsidRDefault="005F6103" w:rsidP="005F6103">
            <w:pPr>
              <w:tabs>
                <w:tab w:val="decimal" w:pos="842"/>
                <w:tab w:val="decimal" w:pos="879"/>
              </w:tabs>
              <w:ind w:left="-108" w:right="-162"/>
              <w:rPr>
                <w:rFonts w:cs="Times New Roman"/>
                <w:szCs w:val="22"/>
              </w:rPr>
            </w:pPr>
          </w:p>
        </w:tc>
        <w:tc>
          <w:tcPr>
            <w:tcW w:w="1170" w:type="dxa"/>
            <w:shd w:val="clear" w:color="auto" w:fill="auto"/>
          </w:tcPr>
          <w:p w:rsidR="005F6103" w:rsidRPr="001E6906" w:rsidRDefault="005F6103" w:rsidP="005F6103">
            <w:pPr>
              <w:tabs>
                <w:tab w:val="decimal" w:pos="555"/>
              </w:tabs>
              <w:ind w:left="-108" w:right="-162"/>
              <w:rPr>
                <w:rFonts w:cs="Times New Roman"/>
                <w:szCs w:val="22"/>
              </w:rPr>
            </w:pPr>
            <w:r w:rsidRPr="001E6906">
              <w:rPr>
                <w:rFonts w:cs="Times New Roman"/>
                <w:szCs w:val="22"/>
              </w:rPr>
              <w:t>-</w:t>
            </w:r>
          </w:p>
        </w:tc>
        <w:tc>
          <w:tcPr>
            <w:tcW w:w="178" w:type="dxa"/>
            <w:shd w:val="clear" w:color="auto" w:fill="auto"/>
          </w:tcPr>
          <w:p w:rsidR="005F6103" w:rsidRPr="001E6906" w:rsidRDefault="005F6103" w:rsidP="005F6103">
            <w:pPr>
              <w:tabs>
                <w:tab w:val="decimal" w:pos="794"/>
              </w:tabs>
              <w:ind w:left="-108" w:right="-162"/>
              <w:rPr>
                <w:rFonts w:cs="Times New Roman"/>
                <w:szCs w:val="22"/>
              </w:rPr>
            </w:pPr>
          </w:p>
        </w:tc>
        <w:tc>
          <w:tcPr>
            <w:tcW w:w="1172" w:type="dxa"/>
            <w:shd w:val="clear" w:color="auto" w:fill="auto"/>
          </w:tcPr>
          <w:p w:rsidR="005F6103" w:rsidRPr="001E6906" w:rsidRDefault="005F6103" w:rsidP="005F6103">
            <w:pPr>
              <w:tabs>
                <w:tab w:val="decimal" w:pos="555"/>
              </w:tabs>
              <w:ind w:left="-108" w:right="-162"/>
              <w:rPr>
                <w:rFonts w:cs="Times New Roman"/>
                <w:szCs w:val="22"/>
              </w:rPr>
            </w:pPr>
            <w:r w:rsidRPr="001E6906">
              <w:rPr>
                <w:rFonts w:cs="Times New Roman"/>
                <w:szCs w:val="22"/>
              </w:rPr>
              <w:t>-</w:t>
            </w:r>
          </w:p>
        </w:tc>
        <w:tc>
          <w:tcPr>
            <w:tcW w:w="180" w:type="dxa"/>
            <w:shd w:val="clear" w:color="auto" w:fill="auto"/>
            <w:vAlign w:val="bottom"/>
          </w:tcPr>
          <w:p w:rsidR="005F6103" w:rsidRPr="001E6906" w:rsidRDefault="005F6103" w:rsidP="005F6103">
            <w:pPr>
              <w:tabs>
                <w:tab w:val="decimal" w:pos="842"/>
                <w:tab w:val="decimal" w:pos="1043"/>
              </w:tabs>
              <w:ind w:left="-108" w:right="-162"/>
              <w:rPr>
                <w:rFonts w:cs="Times New Roman"/>
                <w:szCs w:val="22"/>
              </w:rPr>
            </w:pPr>
          </w:p>
        </w:tc>
        <w:tc>
          <w:tcPr>
            <w:tcW w:w="1170" w:type="dxa"/>
            <w:shd w:val="clear" w:color="auto" w:fill="auto"/>
            <w:vAlign w:val="bottom"/>
          </w:tcPr>
          <w:p w:rsidR="005F6103" w:rsidRPr="001E6906" w:rsidRDefault="005F6103" w:rsidP="005F6103">
            <w:pPr>
              <w:tabs>
                <w:tab w:val="decimal" w:pos="882"/>
              </w:tabs>
              <w:ind w:left="-108" w:right="-162"/>
              <w:rPr>
                <w:rFonts w:cs="Times New Roman"/>
                <w:szCs w:val="22"/>
              </w:rPr>
            </w:pPr>
            <w:r w:rsidRPr="001E6906">
              <w:rPr>
                <w:rFonts w:cs="Times New Roman"/>
                <w:szCs w:val="22"/>
              </w:rPr>
              <w:t>657,740</w:t>
            </w:r>
          </w:p>
        </w:tc>
      </w:tr>
      <w:tr w:rsidR="005F6103" w:rsidRPr="007B55CD" w:rsidTr="001E6906">
        <w:trPr>
          <w:cantSplit/>
        </w:trPr>
        <w:tc>
          <w:tcPr>
            <w:tcW w:w="3060" w:type="dxa"/>
            <w:vAlign w:val="bottom"/>
          </w:tcPr>
          <w:p w:rsidR="005F6103" w:rsidRPr="0037180A" w:rsidRDefault="005F6103" w:rsidP="005F6103">
            <w:pPr>
              <w:spacing w:line="220" w:lineRule="exact"/>
              <w:rPr>
                <w:szCs w:val="22"/>
              </w:rPr>
            </w:pPr>
            <w:r w:rsidRPr="0037180A">
              <w:rPr>
                <w:szCs w:val="22"/>
              </w:rPr>
              <w:t>Disposals</w:t>
            </w:r>
          </w:p>
        </w:tc>
        <w:tc>
          <w:tcPr>
            <w:tcW w:w="990" w:type="dxa"/>
            <w:shd w:val="clear" w:color="auto" w:fill="auto"/>
            <w:vAlign w:val="bottom"/>
          </w:tcPr>
          <w:p w:rsidR="005F6103" w:rsidRPr="005F6103" w:rsidRDefault="005F6103" w:rsidP="005F6103">
            <w:pPr>
              <w:tabs>
                <w:tab w:val="decimal" w:pos="436"/>
              </w:tabs>
              <w:ind w:left="-108" w:right="-162"/>
              <w:rPr>
                <w:rFonts w:cs="Times New Roman"/>
                <w:szCs w:val="22"/>
              </w:rPr>
            </w:pPr>
            <w:r w:rsidRPr="005F6103">
              <w:rPr>
                <w:rFonts w:cs="Times New Roman"/>
                <w:szCs w:val="22"/>
              </w:rPr>
              <w:t>-</w:t>
            </w:r>
          </w:p>
        </w:tc>
        <w:tc>
          <w:tcPr>
            <w:tcW w:w="180" w:type="dxa"/>
            <w:shd w:val="clear" w:color="auto" w:fill="auto"/>
            <w:vAlign w:val="bottom"/>
          </w:tcPr>
          <w:p w:rsidR="005F6103" w:rsidRPr="00D27E47" w:rsidRDefault="005F6103" w:rsidP="005F6103">
            <w:pPr>
              <w:tabs>
                <w:tab w:val="decimal" w:pos="842"/>
                <w:tab w:val="decimal" w:pos="1135"/>
              </w:tabs>
              <w:ind w:left="-108" w:right="-162"/>
              <w:rPr>
                <w:rFonts w:cs="Times New Roman"/>
                <w:szCs w:val="22"/>
                <w:highlight w:val="cyan"/>
              </w:rPr>
            </w:pPr>
          </w:p>
        </w:tc>
        <w:tc>
          <w:tcPr>
            <w:tcW w:w="1361" w:type="dxa"/>
            <w:shd w:val="clear" w:color="auto" w:fill="auto"/>
            <w:vAlign w:val="bottom"/>
          </w:tcPr>
          <w:p w:rsidR="005F6103" w:rsidRPr="001E6906" w:rsidRDefault="005F6103" w:rsidP="00173C28">
            <w:pPr>
              <w:tabs>
                <w:tab w:val="decimal" w:pos="1091"/>
              </w:tabs>
              <w:ind w:left="-108" w:right="-162"/>
              <w:rPr>
                <w:rFonts w:ascii="Angsana New" w:hAnsi="Angsana New"/>
              </w:rPr>
            </w:pPr>
            <w:r w:rsidRPr="001E6906">
              <w:rPr>
                <w:rFonts w:cs="Times New Roman"/>
                <w:szCs w:val="22"/>
              </w:rPr>
              <w:t>(4,995)</w:t>
            </w:r>
          </w:p>
        </w:tc>
        <w:tc>
          <w:tcPr>
            <w:tcW w:w="180" w:type="dxa"/>
            <w:shd w:val="clear" w:color="auto" w:fill="auto"/>
            <w:vAlign w:val="bottom"/>
          </w:tcPr>
          <w:p w:rsidR="005F6103" w:rsidRPr="001E6906" w:rsidRDefault="005F6103" w:rsidP="005F6103">
            <w:pPr>
              <w:tabs>
                <w:tab w:val="decimal" w:pos="795"/>
                <w:tab w:val="decimal" w:pos="842"/>
              </w:tabs>
              <w:ind w:left="-108" w:right="-162"/>
              <w:rPr>
                <w:rFonts w:ascii="Angsana New" w:hAnsi="Angsana New"/>
              </w:rPr>
            </w:pPr>
          </w:p>
        </w:tc>
        <w:tc>
          <w:tcPr>
            <w:tcW w:w="1170" w:type="dxa"/>
            <w:shd w:val="clear" w:color="auto" w:fill="auto"/>
            <w:vAlign w:val="bottom"/>
          </w:tcPr>
          <w:p w:rsidR="005F6103" w:rsidRPr="001E6906" w:rsidRDefault="005F6103" w:rsidP="005F6103">
            <w:pPr>
              <w:tabs>
                <w:tab w:val="decimal" w:pos="572"/>
              </w:tabs>
              <w:ind w:left="-108" w:right="-162"/>
              <w:rPr>
                <w:rFonts w:cs="Times New Roman"/>
                <w:szCs w:val="22"/>
              </w:rPr>
            </w:pPr>
            <w:r w:rsidRPr="001E6906">
              <w:rPr>
                <w:rFonts w:cs="Times New Roman"/>
                <w:szCs w:val="22"/>
              </w:rPr>
              <w:t>-</w:t>
            </w:r>
          </w:p>
        </w:tc>
        <w:tc>
          <w:tcPr>
            <w:tcW w:w="180" w:type="dxa"/>
            <w:shd w:val="clear" w:color="auto" w:fill="auto"/>
            <w:vAlign w:val="bottom"/>
          </w:tcPr>
          <w:p w:rsidR="005F6103" w:rsidRPr="001E6906" w:rsidRDefault="005F6103" w:rsidP="005F6103">
            <w:pPr>
              <w:tabs>
                <w:tab w:val="decimal" w:pos="842"/>
                <w:tab w:val="decimal" w:pos="1135"/>
              </w:tabs>
              <w:ind w:left="-108" w:right="-162"/>
              <w:rPr>
                <w:rFonts w:ascii="Angsana New" w:hAnsi="Angsana New"/>
              </w:rPr>
            </w:pPr>
          </w:p>
        </w:tc>
        <w:tc>
          <w:tcPr>
            <w:tcW w:w="889" w:type="dxa"/>
            <w:shd w:val="clear" w:color="auto" w:fill="auto"/>
            <w:vAlign w:val="bottom"/>
          </w:tcPr>
          <w:p w:rsidR="005F6103" w:rsidRPr="001E6906" w:rsidRDefault="005F6103" w:rsidP="005F6103">
            <w:pPr>
              <w:tabs>
                <w:tab w:val="decimal" w:pos="739"/>
              </w:tabs>
              <w:ind w:left="-108" w:right="-162"/>
              <w:rPr>
                <w:rFonts w:cs="Times New Roman"/>
                <w:szCs w:val="22"/>
              </w:rPr>
            </w:pPr>
            <w:r w:rsidRPr="001E6906">
              <w:rPr>
                <w:rFonts w:cs="Times New Roman"/>
                <w:szCs w:val="22"/>
              </w:rPr>
              <w:t>(5,638)</w:t>
            </w:r>
          </w:p>
        </w:tc>
        <w:tc>
          <w:tcPr>
            <w:tcW w:w="191" w:type="dxa"/>
            <w:shd w:val="clear" w:color="auto" w:fill="auto"/>
            <w:vAlign w:val="bottom"/>
          </w:tcPr>
          <w:p w:rsidR="005F6103" w:rsidRPr="001E6906" w:rsidRDefault="005F6103" w:rsidP="005F6103">
            <w:pPr>
              <w:tabs>
                <w:tab w:val="decimal" w:pos="842"/>
                <w:tab w:val="decimal" w:pos="1135"/>
              </w:tabs>
              <w:ind w:left="-108" w:right="-162"/>
              <w:rPr>
                <w:rFonts w:ascii="Angsana New" w:hAnsi="Angsana New"/>
              </w:rPr>
            </w:pPr>
          </w:p>
        </w:tc>
        <w:tc>
          <w:tcPr>
            <w:tcW w:w="990" w:type="dxa"/>
            <w:shd w:val="clear" w:color="auto" w:fill="auto"/>
            <w:vAlign w:val="bottom"/>
          </w:tcPr>
          <w:p w:rsidR="005F6103" w:rsidRPr="001E6906" w:rsidRDefault="005F6103" w:rsidP="005F6103">
            <w:pPr>
              <w:tabs>
                <w:tab w:val="decimal" w:pos="700"/>
              </w:tabs>
              <w:ind w:left="-108" w:right="-162"/>
              <w:rPr>
                <w:rFonts w:cs="Times New Roman"/>
                <w:szCs w:val="22"/>
              </w:rPr>
            </w:pPr>
            <w:r w:rsidRPr="001E6906">
              <w:rPr>
                <w:rFonts w:cs="Times New Roman"/>
                <w:szCs w:val="22"/>
              </w:rPr>
              <w:t>(7,531)</w:t>
            </w:r>
          </w:p>
        </w:tc>
        <w:tc>
          <w:tcPr>
            <w:tcW w:w="178" w:type="dxa"/>
            <w:shd w:val="clear" w:color="auto" w:fill="auto"/>
            <w:vAlign w:val="bottom"/>
          </w:tcPr>
          <w:p w:rsidR="005F6103" w:rsidRPr="001E6906" w:rsidRDefault="005F6103" w:rsidP="005F6103">
            <w:pPr>
              <w:tabs>
                <w:tab w:val="decimal" w:pos="842"/>
                <w:tab w:val="decimal" w:pos="1043"/>
              </w:tabs>
              <w:ind w:left="-108" w:right="-162"/>
              <w:rPr>
                <w:rFonts w:ascii="Angsana New" w:hAnsi="Angsana New"/>
              </w:rPr>
            </w:pPr>
          </w:p>
        </w:tc>
        <w:tc>
          <w:tcPr>
            <w:tcW w:w="992" w:type="dxa"/>
            <w:shd w:val="clear" w:color="auto" w:fill="auto"/>
            <w:vAlign w:val="bottom"/>
          </w:tcPr>
          <w:p w:rsidR="005F6103" w:rsidRPr="001E6906" w:rsidRDefault="005F6103" w:rsidP="005F6103">
            <w:pPr>
              <w:tabs>
                <w:tab w:val="decimal" w:pos="720"/>
              </w:tabs>
              <w:ind w:left="-108" w:right="22"/>
              <w:rPr>
                <w:rFonts w:cs="Times New Roman"/>
                <w:szCs w:val="22"/>
              </w:rPr>
            </w:pPr>
            <w:r w:rsidRPr="001E6906">
              <w:rPr>
                <w:rFonts w:cs="Times New Roman"/>
                <w:szCs w:val="22"/>
              </w:rPr>
              <w:t>(376)</w:t>
            </w:r>
          </w:p>
        </w:tc>
        <w:tc>
          <w:tcPr>
            <w:tcW w:w="178" w:type="dxa"/>
            <w:shd w:val="clear" w:color="auto" w:fill="auto"/>
            <w:vAlign w:val="bottom"/>
          </w:tcPr>
          <w:p w:rsidR="005F6103" w:rsidRPr="001E6906" w:rsidRDefault="005F6103" w:rsidP="005F6103">
            <w:pPr>
              <w:tabs>
                <w:tab w:val="decimal" w:pos="842"/>
                <w:tab w:val="decimal" w:pos="1043"/>
              </w:tabs>
              <w:ind w:left="-108" w:right="-162"/>
              <w:rPr>
                <w:rFonts w:cs="Times New Roman"/>
                <w:szCs w:val="22"/>
              </w:rPr>
            </w:pPr>
          </w:p>
        </w:tc>
        <w:tc>
          <w:tcPr>
            <w:tcW w:w="902" w:type="dxa"/>
            <w:shd w:val="clear" w:color="auto" w:fill="auto"/>
            <w:vAlign w:val="bottom"/>
          </w:tcPr>
          <w:p w:rsidR="005F6103" w:rsidRPr="001E6906" w:rsidRDefault="005F6103" w:rsidP="005F6103">
            <w:pPr>
              <w:tabs>
                <w:tab w:val="decimal" w:pos="450"/>
              </w:tabs>
              <w:ind w:left="-108" w:right="-162"/>
              <w:rPr>
                <w:rFonts w:cs="Times New Roman"/>
                <w:szCs w:val="22"/>
              </w:rPr>
            </w:pPr>
            <w:r w:rsidRPr="001E6906">
              <w:rPr>
                <w:rFonts w:cs="Times New Roman"/>
                <w:szCs w:val="22"/>
              </w:rPr>
              <w:t>-</w:t>
            </w:r>
          </w:p>
        </w:tc>
        <w:tc>
          <w:tcPr>
            <w:tcW w:w="180" w:type="dxa"/>
            <w:shd w:val="clear" w:color="auto" w:fill="auto"/>
            <w:vAlign w:val="bottom"/>
          </w:tcPr>
          <w:p w:rsidR="005F6103" w:rsidRPr="001E6906" w:rsidRDefault="005F6103" w:rsidP="005F6103">
            <w:pPr>
              <w:tabs>
                <w:tab w:val="decimal" w:pos="609"/>
                <w:tab w:val="decimal" w:pos="842"/>
              </w:tabs>
              <w:ind w:left="-108" w:right="-162"/>
              <w:rPr>
                <w:rFonts w:cs="Times New Roman"/>
                <w:szCs w:val="22"/>
              </w:rPr>
            </w:pPr>
          </w:p>
        </w:tc>
        <w:tc>
          <w:tcPr>
            <w:tcW w:w="1170" w:type="dxa"/>
            <w:shd w:val="clear" w:color="auto" w:fill="auto"/>
          </w:tcPr>
          <w:p w:rsidR="005F6103" w:rsidRPr="001E6906" w:rsidRDefault="005F6103" w:rsidP="005F6103">
            <w:pPr>
              <w:tabs>
                <w:tab w:val="decimal" w:pos="555"/>
              </w:tabs>
              <w:ind w:left="-108" w:right="-162"/>
              <w:rPr>
                <w:rFonts w:cs="Times New Roman"/>
                <w:szCs w:val="22"/>
              </w:rPr>
            </w:pPr>
            <w:r w:rsidRPr="001E6906">
              <w:rPr>
                <w:rFonts w:cs="Times New Roman"/>
                <w:szCs w:val="22"/>
              </w:rPr>
              <w:t>-</w:t>
            </w:r>
          </w:p>
        </w:tc>
        <w:tc>
          <w:tcPr>
            <w:tcW w:w="178" w:type="dxa"/>
            <w:shd w:val="clear" w:color="auto" w:fill="auto"/>
          </w:tcPr>
          <w:p w:rsidR="005F6103" w:rsidRPr="001E6906" w:rsidRDefault="005F6103" w:rsidP="005F6103">
            <w:pPr>
              <w:tabs>
                <w:tab w:val="decimal" w:pos="524"/>
              </w:tabs>
              <w:ind w:left="-108" w:right="-162"/>
              <w:rPr>
                <w:rFonts w:cs="Times New Roman"/>
                <w:szCs w:val="22"/>
              </w:rPr>
            </w:pPr>
          </w:p>
        </w:tc>
        <w:tc>
          <w:tcPr>
            <w:tcW w:w="1172" w:type="dxa"/>
            <w:shd w:val="clear" w:color="auto" w:fill="auto"/>
          </w:tcPr>
          <w:p w:rsidR="005F6103" w:rsidRPr="001E6906" w:rsidRDefault="005F6103" w:rsidP="005F6103">
            <w:pPr>
              <w:tabs>
                <w:tab w:val="decimal" w:pos="555"/>
              </w:tabs>
              <w:ind w:left="-108" w:right="-162"/>
              <w:rPr>
                <w:rFonts w:cs="Times New Roman"/>
                <w:szCs w:val="22"/>
              </w:rPr>
            </w:pPr>
            <w:r w:rsidRPr="001E6906">
              <w:rPr>
                <w:rFonts w:cs="Times New Roman"/>
                <w:szCs w:val="22"/>
              </w:rPr>
              <w:t>-</w:t>
            </w:r>
          </w:p>
        </w:tc>
        <w:tc>
          <w:tcPr>
            <w:tcW w:w="180" w:type="dxa"/>
            <w:shd w:val="clear" w:color="auto" w:fill="auto"/>
            <w:vAlign w:val="bottom"/>
          </w:tcPr>
          <w:p w:rsidR="005F6103" w:rsidRPr="001E6906" w:rsidRDefault="005F6103" w:rsidP="005F6103">
            <w:pPr>
              <w:tabs>
                <w:tab w:val="decimal" w:pos="842"/>
                <w:tab w:val="decimal" w:pos="1043"/>
              </w:tabs>
              <w:ind w:left="-108" w:right="-162"/>
              <w:rPr>
                <w:rFonts w:cs="Times New Roman"/>
                <w:szCs w:val="22"/>
              </w:rPr>
            </w:pPr>
          </w:p>
        </w:tc>
        <w:tc>
          <w:tcPr>
            <w:tcW w:w="1170" w:type="dxa"/>
            <w:shd w:val="clear" w:color="auto" w:fill="auto"/>
            <w:vAlign w:val="bottom"/>
          </w:tcPr>
          <w:p w:rsidR="005F6103" w:rsidRPr="001E6906" w:rsidRDefault="005F6103" w:rsidP="005F6103">
            <w:pPr>
              <w:tabs>
                <w:tab w:val="decimal" w:pos="882"/>
              </w:tabs>
              <w:ind w:left="-108" w:right="-162"/>
              <w:rPr>
                <w:rFonts w:cs="Times New Roman"/>
                <w:szCs w:val="22"/>
              </w:rPr>
            </w:pPr>
            <w:r w:rsidRPr="001E6906">
              <w:rPr>
                <w:rFonts w:cs="Times New Roman"/>
                <w:szCs w:val="22"/>
              </w:rPr>
              <w:t>(</w:t>
            </w:r>
            <w:r w:rsidR="001E6906" w:rsidRPr="001E6906">
              <w:rPr>
                <w:rFonts w:cs="Times New Roman"/>
                <w:szCs w:val="22"/>
              </w:rPr>
              <w:t>18,540</w:t>
            </w:r>
            <w:r w:rsidRPr="001E6906">
              <w:rPr>
                <w:rFonts w:cs="Times New Roman"/>
                <w:szCs w:val="22"/>
              </w:rPr>
              <w:t>)</w:t>
            </w:r>
          </w:p>
        </w:tc>
      </w:tr>
      <w:tr w:rsidR="001E6906" w:rsidRPr="007B55CD" w:rsidTr="001E6906">
        <w:trPr>
          <w:cantSplit/>
        </w:trPr>
        <w:tc>
          <w:tcPr>
            <w:tcW w:w="3060" w:type="dxa"/>
            <w:vAlign w:val="bottom"/>
          </w:tcPr>
          <w:p w:rsidR="005F6103" w:rsidRPr="0037180A" w:rsidRDefault="005F6103" w:rsidP="005F6103">
            <w:pPr>
              <w:spacing w:line="220" w:lineRule="exact"/>
              <w:ind w:left="180" w:hanging="180"/>
              <w:rPr>
                <w:b/>
                <w:bCs/>
                <w:szCs w:val="22"/>
              </w:rPr>
            </w:pPr>
            <w:r w:rsidRPr="0037180A">
              <w:rPr>
                <w:b/>
                <w:bCs/>
                <w:szCs w:val="22"/>
              </w:rPr>
              <w:t>At 31 December 2017 and</w:t>
            </w:r>
          </w:p>
        </w:tc>
        <w:tc>
          <w:tcPr>
            <w:tcW w:w="990" w:type="dxa"/>
            <w:tcBorders>
              <w:top w:val="single" w:sz="4" w:space="0" w:color="auto"/>
            </w:tcBorders>
            <w:vAlign w:val="bottom"/>
          </w:tcPr>
          <w:p w:rsidR="005F6103" w:rsidRPr="005F6103" w:rsidRDefault="005F6103" w:rsidP="005F6103">
            <w:pPr>
              <w:pStyle w:val="acctfourfigures"/>
              <w:tabs>
                <w:tab w:val="clear" w:pos="765"/>
                <w:tab w:val="decimal" w:pos="731"/>
              </w:tabs>
              <w:spacing w:line="220" w:lineRule="exact"/>
              <w:ind w:right="11"/>
              <w:jc w:val="center"/>
              <w:rPr>
                <w:b/>
                <w:bCs/>
                <w:sz w:val="21"/>
                <w:szCs w:val="21"/>
              </w:rPr>
            </w:pPr>
          </w:p>
        </w:tc>
        <w:tc>
          <w:tcPr>
            <w:tcW w:w="180" w:type="dxa"/>
            <w:vAlign w:val="bottom"/>
          </w:tcPr>
          <w:p w:rsidR="005F6103" w:rsidRPr="00D27E47" w:rsidRDefault="005F6103" w:rsidP="005F6103">
            <w:pPr>
              <w:pStyle w:val="acctfourfigures"/>
              <w:spacing w:line="220" w:lineRule="exact"/>
              <w:jc w:val="center"/>
              <w:rPr>
                <w:sz w:val="21"/>
                <w:szCs w:val="21"/>
                <w:highlight w:val="cyan"/>
              </w:rPr>
            </w:pPr>
          </w:p>
        </w:tc>
        <w:tc>
          <w:tcPr>
            <w:tcW w:w="1361" w:type="dxa"/>
            <w:tcBorders>
              <w:top w:val="single" w:sz="4" w:space="0" w:color="auto"/>
            </w:tcBorders>
            <w:vAlign w:val="bottom"/>
          </w:tcPr>
          <w:p w:rsidR="005F6103" w:rsidRPr="00D27E47" w:rsidRDefault="005F6103" w:rsidP="00173C28">
            <w:pPr>
              <w:pStyle w:val="acctfourfigures"/>
              <w:tabs>
                <w:tab w:val="clear" w:pos="765"/>
                <w:tab w:val="decimal" w:pos="731"/>
                <w:tab w:val="decimal" w:pos="1091"/>
              </w:tabs>
              <w:spacing w:line="220" w:lineRule="exact"/>
              <w:ind w:right="11"/>
              <w:jc w:val="center"/>
              <w:rPr>
                <w:b/>
                <w:bCs/>
                <w:sz w:val="21"/>
                <w:szCs w:val="21"/>
                <w:highlight w:val="cyan"/>
              </w:rPr>
            </w:pPr>
          </w:p>
        </w:tc>
        <w:tc>
          <w:tcPr>
            <w:tcW w:w="180" w:type="dxa"/>
            <w:vAlign w:val="bottom"/>
          </w:tcPr>
          <w:p w:rsidR="005F6103" w:rsidRPr="00D27E47" w:rsidRDefault="005F6103" w:rsidP="005F6103">
            <w:pPr>
              <w:pStyle w:val="acctfourfigures"/>
              <w:spacing w:line="220" w:lineRule="exact"/>
              <w:jc w:val="center"/>
              <w:rPr>
                <w:sz w:val="21"/>
                <w:szCs w:val="21"/>
                <w:highlight w:val="cyan"/>
              </w:rPr>
            </w:pPr>
          </w:p>
        </w:tc>
        <w:tc>
          <w:tcPr>
            <w:tcW w:w="1170" w:type="dxa"/>
            <w:tcBorders>
              <w:top w:val="single" w:sz="4" w:space="0" w:color="auto"/>
            </w:tcBorders>
            <w:vAlign w:val="bottom"/>
          </w:tcPr>
          <w:p w:rsidR="005F6103" w:rsidRPr="00D27E47" w:rsidRDefault="005F6103" w:rsidP="005F6103">
            <w:pPr>
              <w:pStyle w:val="acctfourfigures"/>
              <w:tabs>
                <w:tab w:val="clear" w:pos="765"/>
                <w:tab w:val="decimal" w:pos="731"/>
              </w:tabs>
              <w:spacing w:line="220" w:lineRule="exact"/>
              <w:ind w:right="11"/>
              <w:jc w:val="center"/>
              <w:rPr>
                <w:b/>
                <w:bCs/>
                <w:sz w:val="21"/>
                <w:szCs w:val="21"/>
                <w:highlight w:val="cyan"/>
              </w:rPr>
            </w:pPr>
          </w:p>
        </w:tc>
        <w:tc>
          <w:tcPr>
            <w:tcW w:w="180" w:type="dxa"/>
            <w:vAlign w:val="bottom"/>
          </w:tcPr>
          <w:p w:rsidR="005F6103" w:rsidRPr="00D27E47" w:rsidRDefault="005F6103" w:rsidP="005F6103">
            <w:pPr>
              <w:pStyle w:val="acctfourfigures"/>
              <w:spacing w:line="220" w:lineRule="exact"/>
              <w:jc w:val="center"/>
              <w:rPr>
                <w:sz w:val="21"/>
                <w:szCs w:val="21"/>
                <w:highlight w:val="cyan"/>
              </w:rPr>
            </w:pPr>
          </w:p>
        </w:tc>
        <w:tc>
          <w:tcPr>
            <w:tcW w:w="889" w:type="dxa"/>
            <w:tcBorders>
              <w:top w:val="single" w:sz="4" w:space="0" w:color="auto"/>
            </w:tcBorders>
            <w:vAlign w:val="bottom"/>
          </w:tcPr>
          <w:p w:rsidR="005F6103" w:rsidRPr="00D27E47" w:rsidRDefault="005F6103" w:rsidP="005F6103">
            <w:pPr>
              <w:pStyle w:val="acctfourfigures"/>
              <w:tabs>
                <w:tab w:val="clear" w:pos="765"/>
                <w:tab w:val="decimal" w:pos="731"/>
              </w:tabs>
              <w:spacing w:line="220" w:lineRule="exact"/>
              <w:ind w:right="11"/>
              <w:jc w:val="center"/>
              <w:rPr>
                <w:b/>
                <w:bCs/>
                <w:sz w:val="21"/>
                <w:szCs w:val="21"/>
                <w:highlight w:val="cyan"/>
              </w:rPr>
            </w:pPr>
          </w:p>
        </w:tc>
        <w:tc>
          <w:tcPr>
            <w:tcW w:w="191" w:type="dxa"/>
            <w:vAlign w:val="bottom"/>
          </w:tcPr>
          <w:p w:rsidR="005F6103" w:rsidRPr="00D27E47" w:rsidRDefault="005F6103" w:rsidP="005F6103">
            <w:pPr>
              <w:pStyle w:val="acctfourfigures"/>
              <w:spacing w:line="220" w:lineRule="exact"/>
              <w:jc w:val="center"/>
              <w:rPr>
                <w:sz w:val="21"/>
                <w:szCs w:val="21"/>
                <w:highlight w:val="cyan"/>
              </w:rPr>
            </w:pPr>
          </w:p>
        </w:tc>
        <w:tc>
          <w:tcPr>
            <w:tcW w:w="990" w:type="dxa"/>
            <w:tcBorders>
              <w:top w:val="single" w:sz="4" w:space="0" w:color="auto"/>
            </w:tcBorders>
            <w:vAlign w:val="bottom"/>
          </w:tcPr>
          <w:p w:rsidR="005F6103" w:rsidRPr="00D27E47" w:rsidRDefault="005F6103" w:rsidP="005F6103">
            <w:pPr>
              <w:pStyle w:val="acctfourfigures"/>
              <w:tabs>
                <w:tab w:val="clear" w:pos="765"/>
                <w:tab w:val="decimal" w:pos="731"/>
              </w:tabs>
              <w:spacing w:line="220" w:lineRule="exact"/>
              <w:ind w:right="11"/>
              <w:jc w:val="center"/>
              <w:rPr>
                <w:b/>
                <w:bCs/>
                <w:sz w:val="21"/>
                <w:szCs w:val="21"/>
                <w:highlight w:val="cyan"/>
              </w:rPr>
            </w:pPr>
          </w:p>
        </w:tc>
        <w:tc>
          <w:tcPr>
            <w:tcW w:w="178" w:type="dxa"/>
            <w:vAlign w:val="bottom"/>
          </w:tcPr>
          <w:p w:rsidR="005F6103" w:rsidRPr="00D27E47" w:rsidRDefault="005F6103" w:rsidP="005F6103">
            <w:pPr>
              <w:pStyle w:val="acctfourfigures"/>
              <w:spacing w:line="220" w:lineRule="exact"/>
              <w:jc w:val="center"/>
              <w:rPr>
                <w:sz w:val="21"/>
                <w:szCs w:val="21"/>
                <w:highlight w:val="cyan"/>
              </w:rPr>
            </w:pPr>
          </w:p>
        </w:tc>
        <w:tc>
          <w:tcPr>
            <w:tcW w:w="992" w:type="dxa"/>
            <w:tcBorders>
              <w:top w:val="single" w:sz="4" w:space="0" w:color="auto"/>
            </w:tcBorders>
            <w:vAlign w:val="bottom"/>
          </w:tcPr>
          <w:p w:rsidR="005F6103" w:rsidRPr="00D27E47" w:rsidRDefault="005F6103" w:rsidP="005F6103">
            <w:pPr>
              <w:pStyle w:val="acctfourfigures"/>
              <w:tabs>
                <w:tab w:val="clear" w:pos="765"/>
                <w:tab w:val="decimal" w:pos="731"/>
              </w:tabs>
              <w:spacing w:line="220" w:lineRule="exact"/>
              <w:ind w:right="11"/>
              <w:jc w:val="center"/>
              <w:rPr>
                <w:b/>
                <w:bCs/>
                <w:sz w:val="21"/>
                <w:szCs w:val="21"/>
                <w:highlight w:val="cyan"/>
              </w:rPr>
            </w:pPr>
          </w:p>
        </w:tc>
        <w:tc>
          <w:tcPr>
            <w:tcW w:w="178" w:type="dxa"/>
            <w:vAlign w:val="bottom"/>
          </w:tcPr>
          <w:p w:rsidR="005F6103" w:rsidRPr="00D27E47" w:rsidRDefault="005F6103" w:rsidP="005F6103">
            <w:pPr>
              <w:pStyle w:val="acctfourfigures"/>
              <w:spacing w:line="220" w:lineRule="exact"/>
              <w:jc w:val="center"/>
              <w:rPr>
                <w:sz w:val="21"/>
                <w:szCs w:val="21"/>
                <w:highlight w:val="cyan"/>
              </w:rPr>
            </w:pPr>
          </w:p>
        </w:tc>
        <w:tc>
          <w:tcPr>
            <w:tcW w:w="902" w:type="dxa"/>
            <w:tcBorders>
              <w:top w:val="single" w:sz="4" w:space="0" w:color="auto"/>
            </w:tcBorders>
          </w:tcPr>
          <w:p w:rsidR="005F6103" w:rsidRPr="00D27E47" w:rsidRDefault="005F6103" w:rsidP="005F6103">
            <w:pPr>
              <w:pStyle w:val="acctfourfigures"/>
              <w:tabs>
                <w:tab w:val="clear" w:pos="765"/>
              </w:tabs>
              <w:spacing w:line="220" w:lineRule="exact"/>
              <w:ind w:right="11"/>
              <w:jc w:val="center"/>
              <w:rPr>
                <w:b/>
                <w:bCs/>
                <w:sz w:val="21"/>
                <w:szCs w:val="21"/>
                <w:highlight w:val="cyan"/>
              </w:rPr>
            </w:pPr>
          </w:p>
        </w:tc>
        <w:tc>
          <w:tcPr>
            <w:tcW w:w="180" w:type="dxa"/>
          </w:tcPr>
          <w:p w:rsidR="005F6103" w:rsidRPr="00D27E47" w:rsidRDefault="005F6103" w:rsidP="005F6103">
            <w:pPr>
              <w:pStyle w:val="acctfourfigures"/>
              <w:tabs>
                <w:tab w:val="clear" w:pos="765"/>
              </w:tabs>
              <w:spacing w:line="220" w:lineRule="exact"/>
              <w:ind w:right="11"/>
              <w:jc w:val="center"/>
              <w:rPr>
                <w:b/>
                <w:bCs/>
                <w:sz w:val="21"/>
                <w:szCs w:val="21"/>
                <w:highlight w:val="cyan"/>
              </w:rPr>
            </w:pPr>
          </w:p>
        </w:tc>
        <w:tc>
          <w:tcPr>
            <w:tcW w:w="1170" w:type="dxa"/>
            <w:tcBorders>
              <w:top w:val="single" w:sz="4" w:space="0" w:color="auto"/>
            </w:tcBorders>
          </w:tcPr>
          <w:p w:rsidR="005F6103" w:rsidRPr="005F6103" w:rsidRDefault="005F6103" w:rsidP="005F6103">
            <w:pPr>
              <w:pStyle w:val="acctfourfigures"/>
              <w:tabs>
                <w:tab w:val="clear" w:pos="765"/>
              </w:tabs>
              <w:spacing w:line="220" w:lineRule="exact"/>
              <w:ind w:right="11"/>
              <w:jc w:val="center"/>
              <w:rPr>
                <w:b/>
                <w:bCs/>
                <w:sz w:val="21"/>
                <w:szCs w:val="21"/>
              </w:rPr>
            </w:pPr>
          </w:p>
        </w:tc>
        <w:tc>
          <w:tcPr>
            <w:tcW w:w="178" w:type="dxa"/>
          </w:tcPr>
          <w:p w:rsidR="005F6103" w:rsidRPr="005F6103" w:rsidRDefault="005F6103" w:rsidP="005F6103">
            <w:pPr>
              <w:pStyle w:val="acctfourfigures"/>
              <w:tabs>
                <w:tab w:val="clear" w:pos="765"/>
              </w:tabs>
              <w:spacing w:line="220" w:lineRule="exact"/>
              <w:ind w:right="11"/>
              <w:jc w:val="center"/>
              <w:rPr>
                <w:b/>
                <w:bCs/>
                <w:sz w:val="21"/>
                <w:szCs w:val="21"/>
              </w:rPr>
            </w:pPr>
          </w:p>
        </w:tc>
        <w:tc>
          <w:tcPr>
            <w:tcW w:w="1172" w:type="dxa"/>
            <w:tcBorders>
              <w:top w:val="single" w:sz="4" w:space="0" w:color="auto"/>
            </w:tcBorders>
          </w:tcPr>
          <w:p w:rsidR="005F6103" w:rsidRPr="005F6103" w:rsidRDefault="005F6103" w:rsidP="005F6103">
            <w:pPr>
              <w:pStyle w:val="acctfourfigures"/>
              <w:tabs>
                <w:tab w:val="clear" w:pos="765"/>
              </w:tabs>
              <w:spacing w:line="220" w:lineRule="exact"/>
              <w:ind w:right="11"/>
              <w:jc w:val="center"/>
              <w:rPr>
                <w:b/>
                <w:bCs/>
                <w:sz w:val="21"/>
                <w:szCs w:val="21"/>
              </w:rPr>
            </w:pPr>
          </w:p>
        </w:tc>
        <w:tc>
          <w:tcPr>
            <w:tcW w:w="180" w:type="dxa"/>
          </w:tcPr>
          <w:p w:rsidR="005F6103" w:rsidRPr="00D27E47" w:rsidRDefault="005F6103" w:rsidP="005F6103">
            <w:pPr>
              <w:pStyle w:val="acctfourfigures"/>
              <w:tabs>
                <w:tab w:val="clear" w:pos="765"/>
              </w:tabs>
              <w:spacing w:line="220" w:lineRule="exact"/>
              <w:ind w:right="11"/>
              <w:jc w:val="center"/>
              <w:rPr>
                <w:b/>
                <w:bCs/>
                <w:sz w:val="21"/>
                <w:szCs w:val="21"/>
                <w:highlight w:val="cyan"/>
              </w:rPr>
            </w:pPr>
          </w:p>
        </w:tc>
        <w:tc>
          <w:tcPr>
            <w:tcW w:w="1170" w:type="dxa"/>
            <w:tcBorders>
              <w:top w:val="single" w:sz="4" w:space="0" w:color="auto"/>
            </w:tcBorders>
            <w:vAlign w:val="bottom"/>
          </w:tcPr>
          <w:p w:rsidR="005F6103" w:rsidRPr="00D27E47" w:rsidRDefault="005F6103" w:rsidP="005F6103">
            <w:pPr>
              <w:pStyle w:val="acctfourfigures"/>
              <w:tabs>
                <w:tab w:val="clear" w:pos="765"/>
              </w:tabs>
              <w:spacing w:line="220" w:lineRule="exact"/>
              <w:ind w:right="11"/>
              <w:jc w:val="center"/>
              <w:rPr>
                <w:b/>
                <w:bCs/>
                <w:sz w:val="21"/>
                <w:szCs w:val="21"/>
                <w:highlight w:val="cyan"/>
              </w:rPr>
            </w:pPr>
          </w:p>
        </w:tc>
      </w:tr>
      <w:tr w:rsidR="001E6906" w:rsidRPr="007B55CD" w:rsidTr="005E0E3F">
        <w:trPr>
          <w:cantSplit/>
          <w:trHeight w:val="288"/>
        </w:trPr>
        <w:tc>
          <w:tcPr>
            <w:tcW w:w="3060" w:type="dxa"/>
            <w:vAlign w:val="bottom"/>
          </w:tcPr>
          <w:p w:rsidR="001E6906" w:rsidRPr="0037180A" w:rsidRDefault="001E6906" w:rsidP="001E6906">
            <w:pPr>
              <w:spacing w:line="220" w:lineRule="exact"/>
              <w:rPr>
                <w:szCs w:val="22"/>
              </w:rPr>
            </w:pPr>
            <w:r w:rsidRPr="0037180A">
              <w:rPr>
                <w:b/>
                <w:bCs/>
                <w:szCs w:val="22"/>
              </w:rPr>
              <w:t xml:space="preserve">   1 January 2018</w:t>
            </w:r>
          </w:p>
        </w:tc>
        <w:tc>
          <w:tcPr>
            <w:tcW w:w="990" w:type="dxa"/>
            <w:shd w:val="clear" w:color="auto" w:fill="auto"/>
            <w:vAlign w:val="bottom"/>
          </w:tcPr>
          <w:p w:rsidR="001E6906" w:rsidRPr="005F6103" w:rsidRDefault="001E6906" w:rsidP="001E6906">
            <w:pPr>
              <w:tabs>
                <w:tab w:val="decimal" w:pos="436"/>
              </w:tabs>
              <w:ind w:left="-108" w:right="-162"/>
              <w:rPr>
                <w:rFonts w:cs="Times New Roman"/>
                <w:b/>
                <w:bCs/>
                <w:szCs w:val="22"/>
              </w:rPr>
            </w:pPr>
            <w:r w:rsidRPr="005F6103">
              <w:rPr>
                <w:rFonts w:cs="Times New Roman"/>
                <w:b/>
                <w:bCs/>
                <w:szCs w:val="22"/>
              </w:rPr>
              <w:t>-</w:t>
            </w:r>
          </w:p>
        </w:tc>
        <w:tc>
          <w:tcPr>
            <w:tcW w:w="180" w:type="dxa"/>
            <w:shd w:val="clear" w:color="auto" w:fill="auto"/>
            <w:vAlign w:val="bottom"/>
          </w:tcPr>
          <w:p w:rsidR="001E6906" w:rsidRPr="00D27E47" w:rsidRDefault="001E6906" w:rsidP="001E6906">
            <w:pPr>
              <w:pStyle w:val="acctfourfigures"/>
              <w:tabs>
                <w:tab w:val="clear" w:pos="765"/>
                <w:tab w:val="decimal" w:pos="742"/>
              </w:tabs>
              <w:spacing w:line="240" w:lineRule="atLeast"/>
              <w:ind w:right="11"/>
              <w:jc w:val="right"/>
              <w:rPr>
                <w:rFonts w:cs="Times New Roman"/>
                <w:b/>
                <w:bCs/>
                <w:szCs w:val="22"/>
                <w:highlight w:val="cyan"/>
              </w:rPr>
            </w:pPr>
          </w:p>
        </w:tc>
        <w:tc>
          <w:tcPr>
            <w:tcW w:w="1361" w:type="dxa"/>
            <w:shd w:val="clear" w:color="auto" w:fill="auto"/>
            <w:vAlign w:val="bottom"/>
          </w:tcPr>
          <w:p w:rsidR="001E6906" w:rsidRPr="000A7C4F" w:rsidRDefault="001E4EB5" w:rsidP="00173C28">
            <w:pPr>
              <w:tabs>
                <w:tab w:val="decimal" w:pos="1091"/>
              </w:tabs>
              <w:ind w:left="-108" w:right="-162"/>
              <w:rPr>
                <w:rFonts w:ascii="Angsana New" w:hAnsi="Angsana New"/>
                <w:b/>
                <w:bCs/>
              </w:rPr>
            </w:pPr>
            <w:r>
              <w:rPr>
                <w:rFonts w:cs="Times New Roman"/>
                <w:b/>
                <w:bCs/>
                <w:szCs w:val="22"/>
              </w:rPr>
              <w:t>21,102</w:t>
            </w:r>
          </w:p>
        </w:tc>
        <w:tc>
          <w:tcPr>
            <w:tcW w:w="180" w:type="dxa"/>
            <w:shd w:val="clear" w:color="auto" w:fill="auto"/>
            <w:vAlign w:val="bottom"/>
          </w:tcPr>
          <w:p w:rsidR="001E6906" w:rsidRPr="000A7C4F" w:rsidRDefault="001E6906" w:rsidP="001E6906">
            <w:pPr>
              <w:tabs>
                <w:tab w:val="decimal" w:pos="1043"/>
              </w:tabs>
              <w:ind w:left="-108" w:right="-112"/>
              <w:jc w:val="right"/>
              <w:rPr>
                <w:rFonts w:ascii="Angsana New" w:hAnsi="Angsana New"/>
                <w:b/>
                <w:bCs/>
              </w:rPr>
            </w:pPr>
          </w:p>
        </w:tc>
        <w:tc>
          <w:tcPr>
            <w:tcW w:w="1170" w:type="dxa"/>
            <w:shd w:val="clear" w:color="auto" w:fill="auto"/>
            <w:vAlign w:val="bottom"/>
          </w:tcPr>
          <w:p w:rsidR="001E6906" w:rsidRPr="000A7C4F" w:rsidRDefault="001E4EB5" w:rsidP="001E6906">
            <w:pPr>
              <w:tabs>
                <w:tab w:val="decimal" w:pos="895"/>
              </w:tabs>
              <w:ind w:left="-108" w:right="-162"/>
              <w:rPr>
                <w:rFonts w:ascii="Angsana New" w:hAnsi="Angsana New"/>
                <w:b/>
                <w:bCs/>
              </w:rPr>
            </w:pPr>
            <w:r>
              <w:rPr>
                <w:rFonts w:cs="Times New Roman"/>
                <w:b/>
                <w:bCs/>
                <w:szCs w:val="22"/>
              </w:rPr>
              <w:t>2,131,383</w:t>
            </w:r>
          </w:p>
        </w:tc>
        <w:tc>
          <w:tcPr>
            <w:tcW w:w="180" w:type="dxa"/>
            <w:shd w:val="clear" w:color="auto" w:fill="auto"/>
            <w:vAlign w:val="bottom"/>
          </w:tcPr>
          <w:p w:rsidR="001E6906" w:rsidRPr="000A7C4F" w:rsidRDefault="001E6906" w:rsidP="001E6906">
            <w:pPr>
              <w:pStyle w:val="acctfourfigures"/>
              <w:tabs>
                <w:tab w:val="clear" w:pos="765"/>
              </w:tabs>
              <w:spacing w:line="240" w:lineRule="atLeast"/>
              <w:ind w:right="11"/>
              <w:jc w:val="right"/>
              <w:rPr>
                <w:rFonts w:ascii="Angsana New" w:hAnsi="Angsana New"/>
                <w:b/>
                <w:bCs/>
                <w:sz w:val="28"/>
                <w:szCs w:val="28"/>
              </w:rPr>
            </w:pPr>
          </w:p>
        </w:tc>
        <w:tc>
          <w:tcPr>
            <w:tcW w:w="889" w:type="dxa"/>
            <w:shd w:val="clear" w:color="auto" w:fill="auto"/>
            <w:vAlign w:val="bottom"/>
          </w:tcPr>
          <w:p w:rsidR="001E6906" w:rsidRPr="000A7C4F" w:rsidRDefault="001E6906" w:rsidP="001E6906">
            <w:pPr>
              <w:tabs>
                <w:tab w:val="decimal" w:pos="739"/>
              </w:tabs>
              <w:ind w:left="-108" w:right="-162"/>
              <w:rPr>
                <w:rFonts w:cs="Times New Roman"/>
                <w:b/>
                <w:bCs/>
                <w:szCs w:val="22"/>
              </w:rPr>
            </w:pPr>
            <w:r w:rsidRPr="000A7C4F">
              <w:rPr>
                <w:rFonts w:cs="Times New Roman"/>
                <w:b/>
                <w:bCs/>
                <w:szCs w:val="22"/>
              </w:rPr>
              <w:t>74,776</w:t>
            </w:r>
          </w:p>
        </w:tc>
        <w:tc>
          <w:tcPr>
            <w:tcW w:w="191" w:type="dxa"/>
            <w:shd w:val="clear" w:color="auto" w:fill="auto"/>
            <w:vAlign w:val="bottom"/>
          </w:tcPr>
          <w:p w:rsidR="001E6906" w:rsidRPr="000A7C4F" w:rsidRDefault="001E6906" w:rsidP="001E6906">
            <w:pPr>
              <w:pStyle w:val="acctfourfigures"/>
              <w:tabs>
                <w:tab w:val="clear" w:pos="765"/>
              </w:tabs>
              <w:spacing w:line="240" w:lineRule="atLeast"/>
              <w:ind w:right="11"/>
              <w:jc w:val="right"/>
              <w:rPr>
                <w:rFonts w:ascii="Angsana New" w:hAnsi="Angsana New"/>
                <w:b/>
                <w:bCs/>
                <w:sz w:val="28"/>
                <w:szCs w:val="28"/>
              </w:rPr>
            </w:pPr>
          </w:p>
        </w:tc>
        <w:tc>
          <w:tcPr>
            <w:tcW w:w="990" w:type="dxa"/>
            <w:shd w:val="clear" w:color="auto" w:fill="auto"/>
            <w:vAlign w:val="bottom"/>
          </w:tcPr>
          <w:p w:rsidR="001E6906" w:rsidRPr="000A7C4F" w:rsidRDefault="001E4EB5" w:rsidP="001E6906">
            <w:pPr>
              <w:tabs>
                <w:tab w:val="decimal" w:pos="700"/>
              </w:tabs>
              <w:ind w:left="-108" w:right="-162"/>
              <w:rPr>
                <w:rFonts w:ascii="Angsana New" w:hAnsi="Angsana New"/>
                <w:b/>
                <w:bCs/>
              </w:rPr>
            </w:pPr>
            <w:r>
              <w:rPr>
                <w:rFonts w:cs="Times New Roman"/>
                <w:b/>
                <w:bCs/>
                <w:szCs w:val="22"/>
              </w:rPr>
              <w:t>24,666</w:t>
            </w:r>
          </w:p>
        </w:tc>
        <w:tc>
          <w:tcPr>
            <w:tcW w:w="178" w:type="dxa"/>
            <w:shd w:val="clear" w:color="auto" w:fill="auto"/>
            <w:vAlign w:val="bottom"/>
          </w:tcPr>
          <w:p w:rsidR="001E6906" w:rsidRPr="000A7C4F" w:rsidRDefault="001E6906" w:rsidP="001E6906">
            <w:pPr>
              <w:pStyle w:val="acctfourfigures"/>
              <w:tabs>
                <w:tab w:val="clear" w:pos="765"/>
              </w:tabs>
              <w:spacing w:line="240" w:lineRule="atLeast"/>
              <w:ind w:right="11"/>
              <w:jc w:val="right"/>
              <w:rPr>
                <w:rFonts w:ascii="Angsana New" w:hAnsi="Angsana New"/>
                <w:b/>
                <w:bCs/>
                <w:sz w:val="28"/>
                <w:szCs w:val="28"/>
              </w:rPr>
            </w:pPr>
          </w:p>
        </w:tc>
        <w:tc>
          <w:tcPr>
            <w:tcW w:w="992" w:type="dxa"/>
            <w:shd w:val="clear" w:color="auto" w:fill="auto"/>
            <w:vAlign w:val="bottom"/>
          </w:tcPr>
          <w:p w:rsidR="001E6906" w:rsidRPr="000A7C4F" w:rsidRDefault="001E4EB5" w:rsidP="001E6906">
            <w:pPr>
              <w:tabs>
                <w:tab w:val="decimal" w:pos="720"/>
              </w:tabs>
              <w:ind w:left="-108" w:right="22"/>
              <w:rPr>
                <w:rFonts w:ascii="Angsana New" w:hAnsi="Angsana New"/>
                <w:b/>
                <w:bCs/>
              </w:rPr>
            </w:pPr>
            <w:r>
              <w:rPr>
                <w:rFonts w:cs="Times New Roman"/>
                <w:b/>
                <w:bCs/>
                <w:szCs w:val="22"/>
              </w:rPr>
              <w:t>13,523</w:t>
            </w:r>
          </w:p>
        </w:tc>
        <w:tc>
          <w:tcPr>
            <w:tcW w:w="178" w:type="dxa"/>
            <w:shd w:val="clear" w:color="auto" w:fill="auto"/>
            <w:vAlign w:val="bottom"/>
          </w:tcPr>
          <w:p w:rsidR="001E6906" w:rsidRPr="000A7C4F" w:rsidRDefault="001E6906" w:rsidP="001E6906">
            <w:pPr>
              <w:pStyle w:val="acctfourfigures"/>
              <w:tabs>
                <w:tab w:val="clear" w:pos="765"/>
              </w:tabs>
              <w:spacing w:line="240" w:lineRule="atLeast"/>
              <w:ind w:right="11"/>
              <w:jc w:val="right"/>
              <w:rPr>
                <w:rFonts w:ascii="Angsana New" w:hAnsi="Angsana New"/>
                <w:b/>
                <w:bCs/>
                <w:sz w:val="28"/>
                <w:szCs w:val="28"/>
              </w:rPr>
            </w:pPr>
          </w:p>
        </w:tc>
        <w:tc>
          <w:tcPr>
            <w:tcW w:w="902" w:type="dxa"/>
            <w:shd w:val="clear" w:color="auto" w:fill="auto"/>
            <w:vAlign w:val="bottom"/>
          </w:tcPr>
          <w:p w:rsidR="001E6906" w:rsidRPr="000A7C4F" w:rsidRDefault="001E4EB5" w:rsidP="001E6906">
            <w:pPr>
              <w:tabs>
                <w:tab w:val="decimal" w:pos="742"/>
              </w:tabs>
              <w:ind w:left="-108" w:right="-162"/>
              <w:rPr>
                <w:rFonts w:ascii="Angsana New" w:hAnsi="Angsana New"/>
                <w:b/>
                <w:bCs/>
              </w:rPr>
            </w:pPr>
            <w:r>
              <w:rPr>
                <w:rFonts w:cs="Times New Roman"/>
                <w:b/>
                <w:bCs/>
                <w:szCs w:val="22"/>
              </w:rPr>
              <w:t>5,171</w:t>
            </w:r>
          </w:p>
        </w:tc>
        <w:tc>
          <w:tcPr>
            <w:tcW w:w="180" w:type="dxa"/>
            <w:shd w:val="clear" w:color="auto" w:fill="auto"/>
            <w:vAlign w:val="bottom"/>
          </w:tcPr>
          <w:p w:rsidR="001E6906" w:rsidRPr="000A7C4F" w:rsidRDefault="001E6906" w:rsidP="001E6906">
            <w:pPr>
              <w:tabs>
                <w:tab w:val="decimal" w:pos="742"/>
                <w:tab w:val="decimal" w:pos="879"/>
              </w:tabs>
              <w:ind w:left="-108" w:right="-112"/>
              <w:jc w:val="right"/>
              <w:rPr>
                <w:rFonts w:cs="Times New Roman"/>
                <w:b/>
                <w:bCs/>
                <w:szCs w:val="22"/>
              </w:rPr>
            </w:pPr>
          </w:p>
        </w:tc>
        <w:tc>
          <w:tcPr>
            <w:tcW w:w="1170" w:type="dxa"/>
            <w:shd w:val="clear" w:color="auto" w:fill="auto"/>
          </w:tcPr>
          <w:p w:rsidR="001E6906" w:rsidRPr="005F6103" w:rsidRDefault="001E6906" w:rsidP="001E6906">
            <w:pPr>
              <w:tabs>
                <w:tab w:val="decimal" w:pos="555"/>
              </w:tabs>
              <w:ind w:left="-108" w:right="-162"/>
              <w:rPr>
                <w:rFonts w:cs="Times New Roman"/>
                <w:b/>
                <w:bCs/>
                <w:szCs w:val="22"/>
              </w:rPr>
            </w:pPr>
            <w:r w:rsidRPr="005F6103">
              <w:rPr>
                <w:rFonts w:cs="Times New Roman"/>
                <w:b/>
                <w:bCs/>
                <w:szCs w:val="22"/>
              </w:rPr>
              <w:t>-</w:t>
            </w:r>
          </w:p>
        </w:tc>
        <w:tc>
          <w:tcPr>
            <w:tcW w:w="178" w:type="dxa"/>
            <w:shd w:val="clear" w:color="auto" w:fill="auto"/>
          </w:tcPr>
          <w:p w:rsidR="001E6906" w:rsidRPr="005F6103" w:rsidRDefault="001E6906" w:rsidP="001E6906">
            <w:pPr>
              <w:tabs>
                <w:tab w:val="decimal" w:pos="742"/>
                <w:tab w:val="decimal" w:pos="794"/>
              </w:tabs>
              <w:ind w:left="-108" w:right="-162"/>
              <w:rPr>
                <w:rFonts w:cs="Times New Roman"/>
                <w:b/>
                <w:bCs/>
                <w:szCs w:val="22"/>
              </w:rPr>
            </w:pPr>
          </w:p>
        </w:tc>
        <w:tc>
          <w:tcPr>
            <w:tcW w:w="1172" w:type="dxa"/>
            <w:shd w:val="clear" w:color="auto" w:fill="auto"/>
          </w:tcPr>
          <w:p w:rsidR="001E6906" w:rsidRPr="005F6103" w:rsidRDefault="001E6906" w:rsidP="001E6906">
            <w:pPr>
              <w:tabs>
                <w:tab w:val="decimal" w:pos="555"/>
              </w:tabs>
              <w:ind w:left="-108" w:right="-162"/>
              <w:rPr>
                <w:rFonts w:cs="Times New Roman"/>
                <w:b/>
                <w:bCs/>
                <w:szCs w:val="22"/>
              </w:rPr>
            </w:pPr>
            <w:r w:rsidRPr="005F6103">
              <w:rPr>
                <w:rFonts w:cs="Times New Roman"/>
                <w:b/>
                <w:bCs/>
                <w:szCs w:val="22"/>
              </w:rPr>
              <w:t>-</w:t>
            </w:r>
          </w:p>
        </w:tc>
        <w:tc>
          <w:tcPr>
            <w:tcW w:w="180" w:type="dxa"/>
            <w:shd w:val="clear" w:color="auto" w:fill="auto"/>
            <w:vAlign w:val="bottom"/>
          </w:tcPr>
          <w:p w:rsidR="001E6906" w:rsidRPr="00D27E47" w:rsidRDefault="001E6906" w:rsidP="001E6906">
            <w:pPr>
              <w:tabs>
                <w:tab w:val="decimal" w:pos="882"/>
              </w:tabs>
              <w:ind w:left="-108" w:right="-162"/>
              <w:rPr>
                <w:rFonts w:cs="Times New Roman"/>
                <w:b/>
                <w:bCs/>
                <w:szCs w:val="22"/>
                <w:highlight w:val="cyan"/>
              </w:rPr>
            </w:pPr>
          </w:p>
        </w:tc>
        <w:tc>
          <w:tcPr>
            <w:tcW w:w="1170" w:type="dxa"/>
            <w:shd w:val="clear" w:color="auto" w:fill="auto"/>
            <w:vAlign w:val="bottom"/>
          </w:tcPr>
          <w:p w:rsidR="001E6906" w:rsidRPr="00D27E47" w:rsidRDefault="001E4EB5" w:rsidP="001E6906">
            <w:pPr>
              <w:tabs>
                <w:tab w:val="decimal" w:pos="882"/>
              </w:tabs>
              <w:ind w:left="-108" w:right="-162"/>
              <w:rPr>
                <w:rFonts w:cs="Times New Roman"/>
                <w:b/>
                <w:bCs/>
                <w:szCs w:val="22"/>
                <w:highlight w:val="cyan"/>
              </w:rPr>
            </w:pPr>
            <w:r>
              <w:rPr>
                <w:rFonts w:cs="Times New Roman"/>
                <w:b/>
                <w:bCs/>
                <w:szCs w:val="22"/>
              </w:rPr>
              <w:t>2,270,621</w:t>
            </w:r>
          </w:p>
        </w:tc>
      </w:tr>
      <w:tr w:rsidR="000A7C4F" w:rsidRPr="007B55CD" w:rsidTr="001E6906">
        <w:trPr>
          <w:cantSplit/>
        </w:trPr>
        <w:tc>
          <w:tcPr>
            <w:tcW w:w="3060" w:type="dxa"/>
            <w:vAlign w:val="bottom"/>
          </w:tcPr>
          <w:p w:rsidR="000A7C4F" w:rsidRPr="0037180A" w:rsidRDefault="000A7C4F" w:rsidP="000A7C4F">
            <w:pPr>
              <w:spacing w:line="220" w:lineRule="exact"/>
              <w:rPr>
                <w:szCs w:val="22"/>
              </w:rPr>
            </w:pPr>
            <w:r w:rsidRPr="00D27E47">
              <w:rPr>
                <w:szCs w:val="22"/>
              </w:rPr>
              <w:t xml:space="preserve">Depreciation charge for the year  </w:t>
            </w:r>
          </w:p>
        </w:tc>
        <w:tc>
          <w:tcPr>
            <w:tcW w:w="990" w:type="dxa"/>
            <w:shd w:val="clear" w:color="auto" w:fill="auto"/>
            <w:vAlign w:val="bottom"/>
          </w:tcPr>
          <w:p w:rsidR="000A7C4F" w:rsidRPr="005F6103" w:rsidRDefault="000A7C4F" w:rsidP="000A7C4F">
            <w:pPr>
              <w:tabs>
                <w:tab w:val="decimal" w:pos="436"/>
              </w:tabs>
              <w:ind w:left="-108" w:right="-162"/>
              <w:rPr>
                <w:rFonts w:cs="Times New Roman"/>
                <w:szCs w:val="22"/>
              </w:rPr>
            </w:pPr>
            <w:r w:rsidRPr="005F6103">
              <w:rPr>
                <w:rFonts w:cs="Times New Roman"/>
                <w:szCs w:val="22"/>
              </w:rPr>
              <w:t>-</w:t>
            </w:r>
          </w:p>
        </w:tc>
        <w:tc>
          <w:tcPr>
            <w:tcW w:w="180" w:type="dxa"/>
            <w:shd w:val="clear" w:color="auto" w:fill="auto"/>
            <w:vAlign w:val="bottom"/>
          </w:tcPr>
          <w:p w:rsidR="000A7C4F" w:rsidRPr="00D27E47" w:rsidRDefault="000A7C4F" w:rsidP="000A7C4F">
            <w:pPr>
              <w:tabs>
                <w:tab w:val="decimal" w:pos="648"/>
                <w:tab w:val="decimal" w:pos="852"/>
                <w:tab w:val="decimal" w:pos="1043"/>
              </w:tabs>
              <w:ind w:left="-108" w:right="-162"/>
              <w:jc w:val="center"/>
              <w:rPr>
                <w:rFonts w:ascii="Angsana New" w:hAnsi="Angsana New"/>
                <w:highlight w:val="cyan"/>
              </w:rPr>
            </w:pPr>
          </w:p>
        </w:tc>
        <w:tc>
          <w:tcPr>
            <w:tcW w:w="1361" w:type="dxa"/>
            <w:shd w:val="clear" w:color="auto" w:fill="auto"/>
            <w:vAlign w:val="bottom"/>
          </w:tcPr>
          <w:p w:rsidR="000A7C4F" w:rsidRPr="00B26F32" w:rsidRDefault="000A7C4F" w:rsidP="00173C28">
            <w:pPr>
              <w:tabs>
                <w:tab w:val="decimal" w:pos="1091"/>
              </w:tabs>
              <w:ind w:left="-108" w:right="-162"/>
              <w:rPr>
                <w:rFonts w:ascii="Angsana New" w:hAnsi="Angsana New"/>
              </w:rPr>
            </w:pPr>
            <w:r w:rsidRPr="00B26F32">
              <w:rPr>
                <w:rFonts w:cs="Times New Roman" w:hint="cs"/>
                <w:szCs w:val="22"/>
                <w:rtl/>
                <w:cs/>
              </w:rPr>
              <w:t>10</w:t>
            </w:r>
            <w:r w:rsidRPr="00B26F32">
              <w:rPr>
                <w:rFonts w:cs="Times New Roman"/>
                <w:szCs w:val="22"/>
              </w:rPr>
              <w:t>,437</w:t>
            </w:r>
          </w:p>
        </w:tc>
        <w:tc>
          <w:tcPr>
            <w:tcW w:w="180" w:type="dxa"/>
            <w:shd w:val="clear" w:color="auto" w:fill="auto"/>
            <w:vAlign w:val="bottom"/>
          </w:tcPr>
          <w:p w:rsidR="000A7C4F" w:rsidRPr="00B26F32" w:rsidRDefault="000A7C4F" w:rsidP="000A7C4F">
            <w:pPr>
              <w:tabs>
                <w:tab w:val="decimal" w:pos="852"/>
                <w:tab w:val="decimal" w:pos="1043"/>
              </w:tabs>
              <w:ind w:left="-108" w:right="-112"/>
              <w:rPr>
                <w:rFonts w:ascii="Angsana New" w:hAnsi="Angsana New"/>
              </w:rPr>
            </w:pPr>
          </w:p>
        </w:tc>
        <w:tc>
          <w:tcPr>
            <w:tcW w:w="1170" w:type="dxa"/>
            <w:shd w:val="clear" w:color="auto" w:fill="auto"/>
            <w:vAlign w:val="bottom"/>
          </w:tcPr>
          <w:p w:rsidR="000A7C4F" w:rsidRPr="00B26F32" w:rsidRDefault="001E4EB5" w:rsidP="000A7C4F">
            <w:pPr>
              <w:tabs>
                <w:tab w:val="decimal" w:pos="892"/>
              </w:tabs>
              <w:ind w:left="-108" w:right="-162"/>
              <w:rPr>
                <w:rFonts w:cs="Times New Roman"/>
                <w:szCs w:val="22"/>
              </w:rPr>
            </w:pPr>
            <w:r>
              <w:rPr>
                <w:rFonts w:cs="Times New Roman"/>
                <w:szCs w:val="22"/>
              </w:rPr>
              <w:t>409,513</w:t>
            </w:r>
          </w:p>
        </w:tc>
        <w:tc>
          <w:tcPr>
            <w:tcW w:w="180" w:type="dxa"/>
            <w:shd w:val="clear" w:color="auto" w:fill="auto"/>
            <w:vAlign w:val="bottom"/>
          </w:tcPr>
          <w:p w:rsidR="000A7C4F" w:rsidRPr="00B26F32" w:rsidRDefault="000A7C4F" w:rsidP="000A7C4F">
            <w:pPr>
              <w:tabs>
                <w:tab w:val="decimal" w:pos="1043"/>
              </w:tabs>
              <w:ind w:left="-108" w:right="-112"/>
              <w:jc w:val="center"/>
              <w:rPr>
                <w:rFonts w:ascii="Angsana New" w:hAnsi="Angsana New"/>
              </w:rPr>
            </w:pPr>
          </w:p>
        </w:tc>
        <w:tc>
          <w:tcPr>
            <w:tcW w:w="889" w:type="dxa"/>
            <w:shd w:val="clear" w:color="auto" w:fill="auto"/>
            <w:vAlign w:val="bottom"/>
          </w:tcPr>
          <w:p w:rsidR="000A7C4F" w:rsidRPr="00B26F32" w:rsidRDefault="000A7C4F" w:rsidP="000A7C4F">
            <w:pPr>
              <w:tabs>
                <w:tab w:val="decimal" w:pos="739"/>
              </w:tabs>
              <w:ind w:left="-108" w:right="-162"/>
              <w:rPr>
                <w:rFonts w:cs="Times New Roman"/>
                <w:szCs w:val="22"/>
              </w:rPr>
            </w:pPr>
            <w:r w:rsidRPr="00B26F32">
              <w:rPr>
                <w:rFonts w:cs="Times New Roman"/>
                <w:szCs w:val="22"/>
              </w:rPr>
              <w:t>66,569</w:t>
            </w:r>
          </w:p>
        </w:tc>
        <w:tc>
          <w:tcPr>
            <w:tcW w:w="191" w:type="dxa"/>
            <w:shd w:val="clear" w:color="auto" w:fill="auto"/>
            <w:vAlign w:val="bottom"/>
          </w:tcPr>
          <w:p w:rsidR="000A7C4F" w:rsidRPr="00B26F32" w:rsidRDefault="000A7C4F" w:rsidP="000A7C4F">
            <w:pPr>
              <w:tabs>
                <w:tab w:val="decimal" w:pos="1043"/>
              </w:tabs>
              <w:ind w:left="-108" w:right="-112"/>
              <w:jc w:val="center"/>
              <w:rPr>
                <w:rFonts w:ascii="Angsana New" w:hAnsi="Angsana New"/>
              </w:rPr>
            </w:pPr>
          </w:p>
        </w:tc>
        <w:tc>
          <w:tcPr>
            <w:tcW w:w="990" w:type="dxa"/>
            <w:shd w:val="clear" w:color="auto" w:fill="auto"/>
            <w:vAlign w:val="bottom"/>
          </w:tcPr>
          <w:p w:rsidR="000A7C4F" w:rsidRPr="00B26F32" w:rsidRDefault="000A7C4F" w:rsidP="000A7C4F">
            <w:pPr>
              <w:tabs>
                <w:tab w:val="decimal" w:pos="683"/>
              </w:tabs>
              <w:ind w:left="-108" w:right="-162"/>
              <w:rPr>
                <w:rFonts w:cs="Times New Roman"/>
                <w:szCs w:val="22"/>
              </w:rPr>
            </w:pPr>
            <w:r w:rsidRPr="00B26F32">
              <w:rPr>
                <w:rFonts w:cs="Times New Roman"/>
                <w:szCs w:val="22"/>
              </w:rPr>
              <w:t>6,753</w:t>
            </w:r>
          </w:p>
        </w:tc>
        <w:tc>
          <w:tcPr>
            <w:tcW w:w="178" w:type="dxa"/>
            <w:shd w:val="clear" w:color="auto" w:fill="auto"/>
            <w:vAlign w:val="bottom"/>
          </w:tcPr>
          <w:p w:rsidR="000A7C4F" w:rsidRPr="00B26F32" w:rsidRDefault="000A7C4F" w:rsidP="000A7C4F">
            <w:pPr>
              <w:tabs>
                <w:tab w:val="decimal" w:pos="882"/>
                <w:tab w:val="decimal" w:pos="1043"/>
              </w:tabs>
              <w:ind w:left="-108" w:right="-112"/>
              <w:rPr>
                <w:rFonts w:ascii="Angsana New" w:hAnsi="Angsana New"/>
              </w:rPr>
            </w:pPr>
          </w:p>
        </w:tc>
        <w:tc>
          <w:tcPr>
            <w:tcW w:w="992" w:type="dxa"/>
            <w:shd w:val="clear" w:color="auto" w:fill="auto"/>
            <w:vAlign w:val="bottom"/>
          </w:tcPr>
          <w:p w:rsidR="000A7C4F" w:rsidRPr="00B26F32" w:rsidRDefault="000A7C4F" w:rsidP="000A7C4F">
            <w:pPr>
              <w:tabs>
                <w:tab w:val="decimal" w:pos="720"/>
              </w:tabs>
              <w:ind w:left="-108" w:right="22"/>
              <w:rPr>
                <w:rFonts w:cs="Times New Roman"/>
                <w:szCs w:val="22"/>
              </w:rPr>
            </w:pPr>
            <w:r w:rsidRPr="00B26F32">
              <w:rPr>
                <w:rFonts w:cs="Times New Roman"/>
                <w:szCs w:val="22"/>
              </w:rPr>
              <w:t>4,80</w:t>
            </w:r>
            <w:r w:rsidR="009E5270">
              <w:rPr>
                <w:rFonts w:cs="Times New Roman"/>
                <w:szCs w:val="22"/>
              </w:rPr>
              <w:t>9</w:t>
            </w:r>
          </w:p>
        </w:tc>
        <w:tc>
          <w:tcPr>
            <w:tcW w:w="178" w:type="dxa"/>
            <w:shd w:val="clear" w:color="auto" w:fill="auto"/>
            <w:vAlign w:val="bottom"/>
          </w:tcPr>
          <w:p w:rsidR="000A7C4F" w:rsidRPr="00B26F32" w:rsidRDefault="000A7C4F" w:rsidP="000A7C4F">
            <w:pPr>
              <w:tabs>
                <w:tab w:val="decimal" w:pos="1043"/>
              </w:tabs>
              <w:ind w:left="-108" w:right="-112"/>
              <w:jc w:val="center"/>
              <w:rPr>
                <w:rFonts w:ascii="Angsana New" w:hAnsi="Angsana New"/>
              </w:rPr>
            </w:pPr>
          </w:p>
        </w:tc>
        <w:tc>
          <w:tcPr>
            <w:tcW w:w="902" w:type="dxa"/>
            <w:shd w:val="clear" w:color="auto" w:fill="auto"/>
            <w:vAlign w:val="bottom"/>
          </w:tcPr>
          <w:p w:rsidR="000A7C4F" w:rsidRPr="00B26F32" w:rsidRDefault="000A7C4F" w:rsidP="000A7C4F">
            <w:pPr>
              <w:tabs>
                <w:tab w:val="decimal" w:pos="720"/>
              </w:tabs>
              <w:ind w:left="-108" w:right="-162"/>
              <w:rPr>
                <w:rFonts w:cs="Times New Roman"/>
                <w:szCs w:val="22"/>
              </w:rPr>
            </w:pPr>
            <w:r w:rsidRPr="00B26F32">
              <w:rPr>
                <w:rFonts w:cs="Times New Roman"/>
                <w:szCs w:val="22"/>
              </w:rPr>
              <w:t>1,034</w:t>
            </w:r>
          </w:p>
        </w:tc>
        <w:tc>
          <w:tcPr>
            <w:tcW w:w="180" w:type="dxa"/>
            <w:shd w:val="clear" w:color="auto" w:fill="auto"/>
            <w:vAlign w:val="bottom"/>
          </w:tcPr>
          <w:p w:rsidR="000A7C4F" w:rsidRPr="00B26F32" w:rsidRDefault="000A7C4F" w:rsidP="000A7C4F">
            <w:pPr>
              <w:tabs>
                <w:tab w:val="decimal" w:pos="648"/>
                <w:tab w:val="decimal" w:pos="852"/>
                <w:tab w:val="decimal" w:pos="1043"/>
              </w:tabs>
              <w:ind w:left="-108" w:right="-162"/>
              <w:jc w:val="center"/>
              <w:rPr>
                <w:rFonts w:ascii="Angsana New" w:hAnsi="Angsana New"/>
              </w:rPr>
            </w:pPr>
          </w:p>
        </w:tc>
        <w:tc>
          <w:tcPr>
            <w:tcW w:w="1170" w:type="dxa"/>
            <w:shd w:val="clear" w:color="auto" w:fill="auto"/>
          </w:tcPr>
          <w:p w:rsidR="000A7C4F" w:rsidRPr="00B26F32" w:rsidRDefault="000A7C4F" w:rsidP="000A7C4F">
            <w:pPr>
              <w:tabs>
                <w:tab w:val="decimal" w:pos="555"/>
              </w:tabs>
              <w:ind w:left="-108" w:right="-162"/>
              <w:rPr>
                <w:rFonts w:cs="Times New Roman"/>
                <w:szCs w:val="22"/>
              </w:rPr>
            </w:pPr>
            <w:r w:rsidRPr="00B26F32">
              <w:rPr>
                <w:rFonts w:cs="Times New Roman"/>
                <w:szCs w:val="22"/>
              </w:rPr>
              <w:t>-</w:t>
            </w:r>
          </w:p>
        </w:tc>
        <w:tc>
          <w:tcPr>
            <w:tcW w:w="178" w:type="dxa"/>
            <w:shd w:val="clear" w:color="auto" w:fill="auto"/>
          </w:tcPr>
          <w:p w:rsidR="000A7C4F" w:rsidRPr="00B26F32" w:rsidRDefault="000A7C4F" w:rsidP="000A7C4F">
            <w:pPr>
              <w:tabs>
                <w:tab w:val="decimal" w:pos="648"/>
                <w:tab w:val="decimal" w:pos="852"/>
                <w:tab w:val="decimal" w:pos="955"/>
              </w:tabs>
              <w:ind w:left="-108" w:right="-162"/>
              <w:jc w:val="center"/>
              <w:rPr>
                <w:rFonts w:ascii="Angsana New" w:hAnsi="Angsana New"/>
              </w:rPr>
            </w:pPr>
          </w:p>
        </w:tc>
        <w:tc>
          <w:tcPr>
            <w:tcW w:w="1172" w:type="dxa"/>
            <w:shd w:val="clear" w:color="auto" w:fill="auto"/>
          </w:tcPr>
          <w:p w:rsidR="000A7C4F" w:rsidRPr="00B26F32" w:rsidRDefault="000A7C4F" w:rsidP="000A7C4F">
            <w:pPr>
              <w:tabs>
                <w:tab w:val="decimal" w:pos="555"/>
              </w:tabs>
              <w:ind w:left="-108" w:right="-162"/>
              <w:rPr>
                <w:rFonts w:cs="Times New Roman"/>
                <w:szCs w:val="22"/>
              </w:rPr>
            </w:pPr>
            <w:r w:rsidRPr="00B26F32">
              <w:rPr>
                <w:rFonts w:cs="Times New Roman"/>
                <w:szCs w:val="22"/>
              </w:rPr>
              <w:t>-</w:t>
            </w:r>
          </w:p>
        </w:tc>
        <w:tc>
          <w:tcPr>
            <w:tcW w:w="180" w:type="dxa"/>
            <w:shd w:val="clear" w:color="auto" w:fill="auto"/>
            <w:vAlign w:val="bottom"/>
          </w:tcPr>
          <w:p w:rsidR="000A7C4F" w:rsidRPr="00B26F32" w:rsidRDefault="000A7C4F" w:rsidP="000A7C4F">
            <w:pPr>
              <w:tabs>
                <w:tab w:val="decimal" w:pos="648"/>
                <w:tab w:val="decimal" w:pos="852"/>
                <w:tab w:val="decimal" w:pos="1043"/>
              </w:tabs>
              <w:ind w:left="-108" w:right="-162"/>
              <w:jc w:val="center"/>
              <w:rPr>
                <w:rFonts w:ascii="Angsana New" w:hAnsi="Angsana New"/>
              </w:rPr>
            </w:pPr>
          </w:p>
        </w:tc>
        <w:tc>
          <w:tcPr>
            <w:tcW w:w="1170" w:type="dxa"/>
            <w:shd w:val="clear" w:color="auto" w:fill="auto"/>
            <w:vAlign w:val="bottom"/>
          </w:tcPr>
          <w:p w:rsidR="000A7C4F" w:rsidRPr="00B26F32" w:rsidRDefault="001E4EB5" w:rsidP="000A7C4F">
            <w:pPr>
              <w:tabs>
                <w:tab w:val="decimal" w:pos="882"/>
              </w:tabs>
              <w:ind w:left="-108" w:right="-162"/>
              <w:rPr>
                <w:rFonts w:cs="Times New Roman"/>
                <w:szCs w:val="22"/>
              </w:rPr>
            </w:pPr>
            <w:r>
              <w:rPr>
                <w:rFonts w:cs="Times New Roman"/>
                <w:szCs w:val="22"/>
              </w:rPr>
              <w:t>499,11</w:t>
            </w:r>
            <w:r w:rsidR="009E5270">
              <w:rPr>
                <w:rFonts w:cs="Times New Roman"/>
                <w:szCs w:val="22"/>
              </w:rPr>
              <w:t>5</w:t>
            </w:r>
          </w:p>
        </w:tc>
      </w:tr>
      <w:tr w:rsidR="00132237" w:rsidRPr="007B55CD" w:rsidTr="001E6906">
        <w:trPr>
          <w:cantSplit/>
        </w:trPr>
        <w:tc>
          <w:tcPr>
            <w:tcW w:w="3060" w:type="dxa"/>
            <w:vAlign w:val="bottom"/>
          </w:tcPr>
          <w:p w:rsidR="00132237" w:rsidRPr="00D27E47" w:rsidRDefault="00132237" w:rsidP="000A7C4F">
            <w:pPr>
              <w:spacing w:line="220" w:lineRule="exact"/>
              <w:rPr>
                <w:szCs w:val="22"/>
              </w:rPr>
            </w:pPr>
            <w:r w:rsidRPr="000A0ADE">
              <w:rPr>
                <w:szCs w:val="22"/>
              </w:rPr>
              <w:t>Acquisitions through business</w:t>
            </w:r>
          </w:p>
        </w:tc>
        <w:tc>
          <w:tcPr>
            <w:tcW w:w="990" w:type="dxa"/>
            <w:shd w:val="clear" w:color="auto" w:fill="auto"/>
            <w:vAlign w:val="bottom"/>
          </w:tcPr>
          <w:p w:rsidR="00132237" w:rsidRPr="005F6103" w:rsidRDefault="00132237" w:rsidP="000A7C4F">
            <w:pPr>
              <w:tabs>
                <w:tab w:val="decimal" w:pos="436"/>
              </w:tabs>
              <w:ind w:left="-108" w:right="-162"/>
              <w:rPr>
                <w:rFonts w:cs="Times New Roman"/>
                <w:szCs w:val="22"/>
              </w:rPr>
            </w:pPr>
          </w:p>
        </w:tc>
        <w:tc>
          <w:tcPr>
            <w:tcW w:w="180" w:type="dxa"/>
            <w:shd w:val="clear" w:color="auto" w:fill="auto"/>
            <w:vAlign w:val="bottom"/>
          </w:tcPr>
          <w:p w:rsidR="00132237" w:rsidRPr="00D27E47" w:rsidRDefault="00132237" w:rsidP="000A7C4F">
            <w:pPr>
              <w:tabs>
                <w:tab w:val="decimal" w:pos="648"/>
                <w:tab w:val="decimal" w:pos="852"/>
                <w:tab w:val="decimal" w:pos="1043"/>
              </w:tabs>
              <w:ind w:left="-108" w:right="-162"/>
              <w:jc w:val="center"/>
              <w:rPr>
                <w:rFonts w:ascii="Angsana New" w:hAnsi="Angsana New"/>
                <w:highlight w:val="cyan"/>
              </w:rPr>
            </w:pPr>
          </w:p>
        </w:tc>
        <w:tc>
          <w:tcPr>
            <w:tcW w:w="1361" w:type="dxa"/>
            <w:shd w:val="clear" w:color="auto" w:fill="auto"/>
            <w:vAlign w:val="bottom"/>
          </w:tcPr>
          <w:p w:rsidR="00132237" w:rsidRPr="00B26F32" w:rsidRDefault="00132237" w:rsidP="00173C28">
            <w:pPr>
              <w:tabs>
                <w:tab w:val="decimal" w:pos="1091"/>
              </w:tabs>
              <w:ind w:left="-108" w:right="-162"/>
              <w:rPr>
                <w:rFonts w:cs="Times New Roman"/>
                <w:szCs w:val="22"/>
                <w:rtl/>
                <w:cs/>
              </w:rPr>
            </w:pPr>
          </w:p>
        </w:tc>
        <w:tc>
          <w:tcPr>
            <w:tcW w:w="180" w:type="dxa"/>
            <w:shd w:val="clear" w:color="auto" w:fill="auto"/>
            <w:vAlign w:val="bottom"/>
          </w:tcPr>
          <w:p w:rsidR="00132237" w:rsidRPr="00B26F32" w:rsidRDefault="00132237" w:rsidP="000A7C4F">
            <w:pPr>
              <w:tabs>
                <w:tab w:val="decimal" w:pos="852"/>
                <w:tab w:val="decimal" w:pos="1043"/>
              </w:tabs>
              <w:ind w:left="-108" w:right="-112"/>
              <w:rPr>
                <w:rFonts w:ascii="Angsana New" w:hAnsi="Angsana New"/>
              </w:rPr>
            </w:pPr>
          </w:p>
        </w:tc>
        <w:tc>
          <w:tcPr>
            <w:tcW w:w="1170" w:type="dxa"/>
            <w:shd w:val="clear" w:color="auto" w:fill="auto"/>
            <w:vAlign w:val="bottom"/>
          </w:tcPr>
          <w:p w:rsidR="00132237" w:rsidRDefault="00132237" w:rsidP="000A7C4F">
            <w:pPr>
              <w:tabs>
                <w:tab w:val="decimal" w:pos="892"/>
              </w:tabs>
              <w:ind w:left="-108" w:right="-162"/>
              <w:rPr>
                <w:rFonts w:cs="Times New Roman"/>
                <w:szCs w:val="22"/>
              </w:rPr>
            </w:pPr>
          </w:p>
        </w:tc>
        <w:tc>
          <w:tcPr>
            <w:tcW w:w="180" w:type="dxa"/>
            <w:shd w:val="clear" w:color="auto" w:fill="auto"/>
            <w:vAlign w:val="bottom"/>
          </w:tcPr>
          <w:p w:rsidR="00132237" w:rsidRPr="00B26F32" w:rsidRDefault="00132237" w:rsidP="000A7C4F">
            <w:pPr>
              <w:tabs>
                <w:tab w:val="decimal" w:pos="1043"/>
              </w:tabs>
              <w:ind w:left="-108" w:right="-112"/>
              <w:jc w:val="center"/>
              <w:rPr>
                <w:rFonts w:ascii="Angsana New" w:hAnsi="Angsana New"/>
              </w:rPr>
            </w:pPr>
          </w:p>
        </w:tc>
        <w:tc>
          <w:tcPr>
            <w:tcW w:w="889" w:type="dxa"/>
            <w:shd w:val="clear" w:color="auto" w:fill="auto"/>
            <w:vAlign w:val="bottom"/>
          </w:tcPr>
          <w:p w:rsidR="00132237" w:rsidRPr="00B26F32" w:rsidRDefault="00132237" w:rsidP="000A7C4F">
            <w:pPr>
              <w:tabs>
                <w:tab w:val="decimal" w:pos="739"/>
              </w:tabs>
              <w:ind w:left="-108" w:right="-162"/>
              <w:rPr>
                <w:rFonts w:cs="Times New Roman"/>
                <w:szCs w:val="22"/>
              </w:rPr>
            </w:pPr>
          </w:p>
        </w:tc>
        <w:tc>
          <w:tcPr>
            <w:tcW w:w="191" w:type="dxa"/>
            <w:shd w:val="clear" w:color="auto" w:fill="auto"/>
            <w:vAlign w:val="bottom"/>
          </w:tcPr>
          <w:p w:rsidR="00132237" w:rsidRPr="00B26F32" w:rsidRDefault="00132237" w:rsidP="000A7C4F">
            <w:pPr>
              <w:tabs>
                <w:tab w:val="decimal" w:pos="1043"/>
              </w:tabs>
              <w:ind w:left="-108" w:right="-112"/>
              <w:jc w:val="center"/>
              <w:rPr>
                <w:rFonts w:ascii="Angsana New" w:hAnsi="Angsana New"/>
              </w:rPr>
            </w:pPr>
          </w:p>
        </w:tc>
        <w:tc>
          <w:tcPr>
            <w:tcW w:w="990" w:type="dxa"/>
            <w:shd w:val="clear" w:color="auto" w:fill="auto"/>
            <w:vAlign w:val="bottom"/>
          </w:tcPr>
          <w:p w:rsidR="00132237" w:rsidRPr="00B26F32" w:rsidRDefault="00132237" w:rsidP="000A7C4F">
            <w:pPr>
              <w:tabs>
                <w:tab w:val="decimal" w:pos="683"/>
              </w:tabs>
              <w:ind w:left="-108" w:right="-162"/>
              <w:rPr>
                <w:rFonts w:cs="Times New Roman"/>
                <w:szCs w:val="22"/>
              </w:rPr>
            </w:pPr>
          </w:p>
        </w:tc>
        <w:tc>
          <w:tcPr>
            <w:tcW w:w="178" w:type="dxa"/>
            <w:shd w:val="clear" w:color="auto" w:fill="auto"/>
            <w:vAlign w:val="bottom"/>
          </w:tcPr>
          <w:p w:rsidR="00132237" w:rsidRPr="00B26F32" w:rsidRDefault="00132237" w:rsidP="000A7C4F">
            <w:pPr>
              <w:tabs>
                <w:tab w:val="decimal" w:pos="882"/>
                <w:tab w:val="decimal" w:pos="1043"/>
              </w:tabs>
              <w:ind w:left="-108" w:right="-112"/>
              <w:rPr>
                <w:rFonts w:ascii="Angsana New" w:hAnsi="Angsana New"/>
              </w:rPr>
            </w:pPr>
          </w:p>
        </w:tc>
        <w:tc>
          <w:tcPr>
            <w:tcW w:w="992" w:type="dxa"/>
            <w:shd w:val="clear" w:color="auto" w:fill="auto"/>
            <w:vAlign w:val="bottom"/>
          </w:tcPr>
          <w:p w:rsidR="00132237" w:rsidRPr="00B26F32" w:rsidRDefault="00132237" w:rsidP="000A7C4F">
            <w:pPr>
              <w:tabs>
                <w:tab w:val="decimal" w:pos="720"/>
              </w:tabs>
              <w:ind w:left="-108" w:right="22"/>
              <w:rPr>
                <w:rFonts w:cs="Times New Roman"/>
                <w:szCs w:val="22"/>
              </w:rPr>
            </w:pPr>
          </w:p>
        </w:tc>
        <w:tc>
          <w:tcPr>
            <w:tcW w:w="178" w:type="dxa"/>
            <w:shd w:val="clear" w:color="auto" w:fill="auto"/>
            <w:vAlign w:val="bottom"/>
          </w:tcPr>
          <w:p w:rsidR="00132237" w:rsidRPr="00B26F32" w:rsidRDefault="00132237" w:rsidP="000A7C4F">
            <w:pPr>
              <w:tabs>
                <w:tab w:val="decimal" w:pos="1043"/>
              </w:tabs>
              <w:ind w:left="-108" w:right="-112"/>
              <w:jc w:val="center"/>
              <w:rPr>
                <w:rFonts w:ascii="Angsana New" w:hAnsi="Angsana New"/>
              </w:rPr>
            </w:pPr>
          </w:p>
        </w:tc>
        <w:tc>
          <w:tcPr>
            <w:tcW w:w="902" w:type="dxa"/>
            <w:shd w:val="clear" w:color="auto" w:fill="auto"/>
            <w:vAlign w:val="bottom"/>
          </w:tcPr>
          <w:p w:rsidR="00132237" w:rsidRPr="00B26F32" w:rsidRDefault="00132237" w:rsidP="000A7C4F">
            <w:pPr>
              <w:tabs>
                <w:tab w:val="decimal" w:pos="720"/>
              </w:tabs>
              <w:ind w:left="-108" w:right="-162"/>
              <w:rPr>
                <w:rFonts w:cs="Times New Roman"/>
                <w:szCs w:val="22"/>
              </w:rPr>
            </w:pPr>
          </w:p>
        </w:tc>
        <w:tc>
          <w:tcPr>
            <w:tcW w:w="180" w:type="dxa"/>
            <w:shd w:val="clear" w:color="auto" w:fill="auto"/>
            <w:vAlign w:val="bottom"/>
          </w:tcPr>
          <w:p w:rsidR="00132237" w:rsidRPr="00B26F32" w:rsidRDefault="00132237" w:rsidP="000A7C4F">
            <w:pPr>
              <w:tabs>
                <w:tab w:val="decimal" w:pos="648"/>
                <w:tab w:val="decimal" w:pos="852"/>
                <w:tab w:val="decimal" w:pos="1043"/>
              </w:tabs>
              <w:ind w:left="-108" w:right="-162"/>
              <w:jc w:val="center"/>
              <w:rPr>
                <w:rFonts w:ascii="Angsana New" w:hAnsi="Angsana New"/>
              </w:rPr>
            </w:pPr>
          </w:p>
        </w:tc>
        <w:tc>
          <w:tcPr>
            <w:tcW w:w="1170" w:type="dxa"/>
            <w:shd w:val="clear" w:color="auto" w:fill="auto"/>
          </w:tcPr>
          <w:p w:rsidR="00132237" w:rsidRPr="00B26F32" w:rsidRDefault="00132237" w:rsidP="000A7C4F">
            <w:pPr>
              <w:tabs>
                <w:tab w:val="decimal" w:pos="555"/>
              </w:tabs>
              <w:ind w:left="-108" w:right="-162"/>
              <w:rPr>
                <w:rFonts w:cs="Times New Roman"/>
                <w:szCs w:val="22"/>
              </w:rPr>
            </w:pPr>
          </w:p>
        </w:tc>
        <w:tc>
          <w:tcPr>
            <w:tcW w:w="178" w:type="dxa"/>
            <w:shd w:val="clear" w:color="auto" w:fill="auto"/>
          </w:tcPr>
          <w:p w:rsidR="00132237" w:rsidRPr="00B26F32" w:rsidRDefault="00132237" w:rsidP="000A7C4F">
            <w:pPr>
              <w:tabs>
                <w:tab w:val="decimal" w:pos="648"/>
                <w:tab w:val="decimal" w:pos="852"/>
                <w:tab w:val="decimal" w:pos="955"/>
              </w:tabs>
              <w:ind w:left="-108" w:right="-162"/>
              <w:jc w:val="center"/>
              <w:rPr>
                <w:rFonts w:ascii="Angsana New" w:hAnsi="Angsana New"/>
              </w:rPr>
            </w:pPr>
          </w:p>
        </w:tc>
        <w:tc>
          <w:tcPr>
            <w:tcW w:w="1172" w:type="dxa"/>
            <w:shd w:val="clear" w:color="auto" w:fill="auto"/>
          </w:tcPr>
          <w:p w:rsidR="00132237" w:rsidRPr="00B26F32" w:rsidRDefault="00132237" w:rsidP="000A7C4F">
            <w:pPr>
              <w:tabs>
                <w:tab w:val="decimal" w:pos="555"/>
              </w:tabs>
              <w:ind w:left="-108" w:right="-162"/>
              <w:rPr>
                <w:rFonts w:cs="Times New Roman"/>
                <w:szCs w:val="22"/>
              </w:rPr>
            </w:pPr>
          </w:p>
        </w:tc>
        <w:tc>
          <w:tcPr>
            <w:tcW w:w="180" w:type="dxa"/>
            <w:shd w:val="clear" w:color="auto" w:fill="auto"/>
            <w:vAlign w:val="bottom"/>
          </w:tcPr>
          <w:p w:rsidR="00132237" w:rsidRPr="00B26F32" w:rsidRDefault="00132237" w:rsidP="000A7C4F">
            <w:pPr>
              <w:tabs>
                <w:tab w:val="decimal" w:pos="648"/>
                <w:tab w:val="decimal" w:pos="852"/>
                <w:tab w:val="decimal" w:pos="1043"/>
              </w:tabs>
              <w:ind w:left="-108" w:right="-162"/>
              <w:jc w:val="center"/>
              <w:rPr>
                <w:rFonts w:ascii="Angsana New" w:hAnsi="Angsana New"/>
              </w:rPr>
            </w:pPr>
          </w:p>
        </w:tc>
        <w:tc>
          <w:tcPr>
            <w:tcW w:w="1170" w:type="dxa"/>
            <w:shd w:val="clear" w:color="auto" w:fill="auto"/>
            <w:vAlign w:val="bottom"/>
          </w:tcPr>
          <w:p w:rsidR="00132237" w:rsidRDefault="00132237" w:rsidP="000A7C4F">
            <w:pPr>
              <w:tabs>
                <w:tab w:val="decimal" w:pos="882"/>
              </w:tabs>
              <w:ind w:left="-108" w:right="-162"/>
              <w:rPr>
                <w:rFonts w:cs="Times New Roman"/>
                <w:szCs w:val="22"/>
              </w:rPr>
            </w:pPr>
          </w:p>
        </w:tc>
      </w:tr>
      <w:tr w:rsidR="00132237" w:rsidRPr="007B55CD" w:rsidTr="001E6906">
        <w:trPr>
          <w:cantSplit/>
        </w:trPr>
        <w:tc>
          <w:tcPr>
            <w:tcW w:w="3060" w:type="dxa"/>
            <w:vAlign w:val="bottom"/>
          </w:tcPr>
          <w:p w:rsidR="00132237" w:rsidRPr="0037180A" w:rsidRDefault="00132237" w:rsidP="00132237">
            <w:pPr>
              <w:spacing w:line="220" w:lineRule="exact"/>
              <w:ind w:left="180" w:hanging="180"/>
              <w:rPr>
                <w:szCs w:val="22"/>
              </w:rPr>
            </w:pPr>
            <w:r w:rsidRPr="0037180A">
              <w:rPr>
                <w:szCs w:val="22"/>
              </w:rPr>
              <w:t xml:space="preserve">   combinations</w:t>
            </w:r>
          </w:p>
        </w:tc>
        <w:tc>
          <w:tcPr>
            <w:tcW w:w="990" w:type="dxa"/>
            <w:shd w:val="clear" w:color="auto" w:fill="auto"/>
            <w:vAlign w:val="bottom"/>
          </w:tcPr>
          <w:p w:rsidR="00132237" w:rsidRPr="005F6103" w:rsidRDefault="00132237" w:rsidP="00132237">
            <w:pPr>
              <w:tabs>
                <w:tab w:val="decimal" w:pos="436"/>
              </w:tabs>
              <w:ind w:left="-108" w:right="-162"/>
              <w:rPr>
                <w:rFonts w:cs="Times New Roman"/>
                <w:szCs w:val="22"/>
              </w:rPr>
            </w:pPr>
          </w:p>
        </w:tc>
        <w:tc>
          <w:tcPr>
            <w:tcW w:w="180" w:type="dxa"/>
            <w:shd w:val="clear" w:color="auto" w:fill="auto"/>
            <w:vAlign w:val="bottom"/>
          </w:tcPr>
          <w:p w:rsidR="00132237" w:rsidRPr="00D27E47" w:rsidRDefault="00132237" w:rsidP="00132237">
            <w:pPr>
              <w:tabs>
                <w:tab w:val="decimal" w:pos="648"/>
                <w:tab w:val="decimal" w:pos="852"/>
                <w:tab w:val="decimal" w:pos="1043"/>
              </w:tabs>
              <w:ind w:left="-108" w:right="-162"/>
              <w:jc w:val="center"/>
              <w:rPr>
                <w:rFonts w:ascii="Angsana New" w:hAnsi="Angsana New"/>
                <w:highlight w:val="cyan"/>
              </w:rPr>
            </w:pPr>
          </w:p>
        </w:tc>
        <w:tc>
          <w:tcPr>
            <w:tcW w:w="1361" w:type="dxa"/>
            <w:shd w:val="clear" w:color="auto" w:fill="auto"/>
            <w:vAlign w:val="bottom"/>
          </w:tcPr>
          <w:p w:rsidR="00132237" w:rsidRPr="00B26F32" w:rsidRDefault="00132237" w:rsidP="00132237">
            <w:pPr>
              <w:tabs>
                <w:tab w:val="decimal" w:pos="731"/>
              </w:tabs>
              <w:ind w:left="-108" w:right="-162"/>
              <w:rPr>
                <w:rFonts w:cs="Times New Roman"/>
                <w:szCs w:val="22"/>
              </w:rPr>
            </w:pPr>
            <w:r w:rsidRPr="00B26F32">
              <w:rPr>
                <w:rFonts w:cs="Times New Roman"/>
                <w:szCs w:val="22"/>
              </w:rPr>
              <w:t>-</w:t>
            </w:r>
          </w:p>
        </w:tc>
        <w:tc>
          <w:tcPr>
            <w:tcW w:w="180" w:type="dxa"/>
            <w:shd w:val="clear" w:color="auto" w:fill="auto"/>
            <w:vAlign w:val="bottom"/>
          </w:tcPr>
          <w:p w:rsidR="00132237" w:rsidRPr="00B26F32" w:rsidRDefault="00132237" w:rsidP="00132237">
            <w:pPr>
              <w:tabs>
                <w:tab w:val="decimal" w:pos="852"/>
                <w:tab w:val="decimal" w:pos="1043"/>
              </w:tabs>
              <w:ind w:left="-108" w:right="-112"/>
              <w:rPr>
                <w:rFonts w:ascii="Angsana New" w:hAnsi="Angsana New"/>
              </w:rPr>
            </w:pPr>
          </w:p>
        </w:tc>
        <w:tc>
          <w:tcPr>
            <w:tcW w:w="1170" w:type="dxa"/>
            <w:shd w:val="clear" w:color="auto" w:fill="auto"/>
            <w:vAlign w:val="bottom"/>
          </w:tcPr>
          <w:p w:rsidR="00132237" w:rsidRDefault="00132237" w:rsidP="00132237">
            <w:pPr>
              <w:tabs>
                <w:tab w:val="decimal" w:pos="892"/>
              </w:tabs>
              <w:ind w:left="-108" w:right="-162"/>
              <w:rPr>
                <w:rFonts w:cs="Times New Roman"/>
                <w:szCs w:val="22"/>
              </w:rPr>
            </w:pPr>
            <w:r>
              <w:rPr>
                <w:rFonts w:cs="Times New Roman"/>
                <w:szCs w:val="22"/>
              </w:rPr>
              <w:t>439,433</w:t>
            </w:r>
          </w:p>
        </w:tc>
        <w:tc>
          <w:tcPr>
            <w:tcW w:w="180" w:type="dxa"/>
            <w:shd w:val="clear" w:color="auto" w:fill="auto"/>
            <w:vAlign w:val="bottom"/>
          </w:tcPr>
          <w:p w:rsidR="00132237" w:rsidRPr="00B26F32" w:rsidRDefault="00132237" w:rsidP="00132237">
            <w:pPr>
              <w:tabs>
                <w:tab w:val="decimal" w:pos="1043"/>
              </w:tabs>
              <w:ind w:left="-108" w:right="-112"/>
              <w:jc w:val="center"/>
              <w:rPr>
                <w:rFonts w:ascii="Angsana New" w:hAnsi="Angsana New"/>
              </w:rPr>
            </w:pPr>
          </w:p>
        </w:tc>
        <w:tc>
          <w:tcPr>
            <w:tcW w:w="889" w:type="dxa"/>
            <w:shd w:val="clear" w:color="auto" w:fill="auto"/>
            <w:vAlign w:val="bottom"/>
          </w:tcPr>
          <w:p w:rsidR="00132237" w:rsidRPr="00B26F32" w:rsidRDefault="00132237" w:rsidP="00132237">
            <w:pPr>
              <w:tabs>
                <w:tab w:val="decimal" w:pos="739"/>
              </w:tabs>
              <w:ind w:left="-108" w:right="-162"/>
              <w:rPr>
                <w:rFonts w:cs="Times New Roman"/>
                <w:szCs w:val="22"/>
              </w:rPr>
            </w:pPr>
            <w:r>
              <w:rPr>
                <w:rFonts w:cs="Times New Roman"/>
                <w:szCs w:val="22"/>
              </w:rPr>
              <w:t>26,133</w:t>
            </w:r>
          </w:p>
        </w:tc>
        <w:tc>
          <w:tcPr>
            <w:tcW w:w="191" w:type="dxa"/>
            <w:shd w:val="clear" w:color="auto" w:fill="auto"/>
            <w:vAlign w:val="bottom"/>
          </w:tcPr>
          <w:p w:rsidR="00132237" w:rsidRPr="00B26F32" w:rsidRDefault="00132237" w:rsidP="00132237">
            <w:pPr>
              <w:tabs>
                <w:tab w:val="decimal" w:pos="1043"/>
              </w:tabs>
              <w:ind w:left="-108" w:right="-112"/>
              <w:jc w:val="center"/>
              <w:rPr>
                <w:rFonts w:ascii="Angsana New" w:hAnsi="Angsana New"/>
              </w:rPr>
            </w:pPr>
          </w:p>
        </w:tc>
        <w:tc>
          <w:tcPr>
            <w:tcW w:w="990" w:type="dxa"/>
            <w:shd w:val="clear" w:color="auto" w:fill="auto"/>
            <w:vAlign w:val="bottom"/>
          </w:tcPr>
          <w:p w:rsidR="00132237" w:rsidRPr="00B26F32" w:rsidRDefault="00132237" w:rsidP="00132237">
            <w:pPr>
              <w:tabs>
                <w:tab w:val="decimal" w:pos="683"/>
              </w:tabs>
              <w:ind w:left="-108" w:right="-162"/>
              <w:rPr>
                <w:rFonts w:cs="Times New Roman"/>
                <w:szCs w:val="22"/>
              </w:rPr>
            </w:pPr>
            <w:r>
              <w:rPr>
                <w:rFonts w:cs="Times New Roman"/>
                <w:szCs w:val="22"/>
              </w:rPr>
              <w:t>7,377</w:t>
            </w:r>
          </w:p>
        </w:tc>
        <w:tc>
          <w:tcPr>
            <w:tcW w:w="178" w:type="dxa"/>
            <w:shd w:val="clear" w:color="auto" w:fill="auto"/>
            <w:vAlign w:val="bottom"/>
          </w:tcPr>
          <w:p w:rsidR="00132237" w:rsidRPr="00B26F32" w:rsidRDefault="00132237" w:rsidP="00132237">
            <w:pPr>
              <w:tabs>
                <w:tab w:val="decimal" w:pos="882"/>
                <w:tab w:val="decimal" w:pos="1043"/>
              </w:tabs>
              <w:ind w:left="-108" w:right="-112"/>
              <w:rPr>
                <w:rFonts w:ascii="Angsana New" w:hAnsi="Angsana New"/>
              </w:rPr>
            </w:pPr>
          </w:p>
        </w:tc>
        <w:tc>
          <w:tcPr>
            <w:tcW w:w="992" w:type="dxa"/>
            <w:shd w:val="clear" w:color="auto" w:fill="auto"/>
            <w:vAlign w:val="bottom"/>
          </w:tcPr>
          <w:p w:rsidR="00132237" w:rsidRPr="00B26F32" w:rsidRDefault="00132237" w:rsidP="00132237">
            <w:pPr>
              <w:tabs>
                <w:tab w:val="decimal" w:pos="720"/>
              </w:tabs>
              <w:ind w:left="-108" w:right="22"/>
              <w:rPr>
                <w:rFonts w:cs="Times New Roman"/>
                <w:szCs w:val="22"/>
              </w:rPr>
            </w:pPr>
            <w:r>
              <w:rPr>
                <w:rFonts w:cs="Times New Roman"/>
                <w:szCs w:val="22"/>
              </w:rPr>
              <w:t>1,887</w:t>
            </w:r>
          </w:p>
        </w:tc>
        <w:tc>
          <w:tcPr>
            <w:tcW w:w="178" w:type="dxa"/>
            <w:shd w:val="clear" w:color="auto" w:fill="auto"/>
            <w:vAlign w:val="bottom"/>
          </w:tcPr>
          <w:p w:rsidR="00132237" w:rsidRPr="00B26F32" w:rsidRDefault="00132237" w:rsidP="00132237">
            <w:pPr>
              <w:tabs>
                <w:tab w:val="decimal" w:pos="1043"/>
              </w:tabs>
              <w:ind w:left="-108" w:right="-112"/>
              <w:jc w:val="center"/>
              <w:rPr>
                <w:rFonts w:ascii="Angsana New" w:hAnsi="Angsana New"/>
              </w:rPr>
            </w:pPr>
          </w:p>
        </w:tc>
        <w:tc>
          <w:tcPr>
            <w:tcW w:w="902" w:type="dxa"/>
            <w:shd w:val="clear" w:color="auto" w:fill="auto"/>
            <w:vAlign w:val="bottom"/>
          </w:tcPr>
          <w:p w:rsidR="00132237" w:rsidRPr="00B26F32" w:rsidRDefault="00132237" w:rsidP="00132237">
            <w:pPr>
              <w:tabs>
                <w:tab w:val="decimal" w:pos="720"/>
              </w:tabs>
              <w:ind w:left="-108" w:right="-162"/>
              <w:rPr>
                <w:rFonts w:cs="Times New Roman"/>
                <w:szCs w:val="22"/>
              </w:rPr>
            </w:pPr>
            <w:r>
              <w:rPr>
                <w:rFonts w:cs="Times New Roman"/>
                <w:szCs w:val="22"/>
              </w:rPr>
              <w:t>1,362</w:t>
            </w:r>
          </w:p>
        </w:tc>
        <w:tc>
          <w:tcPr>
            <w:tcW w:w="180" w:type="dxa"/>
            <w:shd w:val="clear" w:color="auto" w:fill="auto"/>
            <w:vAlign w:val="bottom"/>
          </w:tcPr>
          <w:p w:rsidR="00132237" w:rsidRPr="00B26F32" w:rsidRDefault="00132237" w:rsidP="00132237">
            <w:pPr>
              <w:tabs>
                <w:tab w:val="decimal" w:pos="648"/>
                <w:tab w:val="decimal" w:pos="852"/>
                <w:tab w:val="decimal" w:pos="1043"/>
              </w:tabs>
              <w:ind w:left="-108" w:right="-162"/>
              <w:jc w:val="center"/>
              <w:rPr>
                <w:rFonts w:ascii="Angsana New" w:hAnsi="Angsana New"/>
              </w:rPr>
            </w:pPr>
          </w:p>
        </w:tc>
        <w:tc>
          <w:tcPr>
            <w:tcW w:w="1170" w:type="dxa"/>
            <w:shd w:val="clear" w:color="auto" w:fill="auto"/>
          </w:tcPr>
          <w:p w:rsidR="00132237" w:rsidRPr="00B26F32" w:rsidRDefault="00132237" w:rsidP="00132237">
            <w:pPr>
              <w:tabs>
                <w:tab w:val="decimal" w:pos="555"/>
              </w:tabs>
              <w:ind w:left="-108" w:right="-162"/>
              <w:rPr>
                <w:rFonts w:cs="Times New Roman"/>
                <w:szCs w:val="22"/>
              </w:rPr>
            </w:pPr>
            <w:r w:rsidRPr="00B26F32">
              <w:rPr>
                <w:rFonts w:cs="Times New Roman"/>
                <w:szCs w:val="22"/>
              </w:rPr>
              <w:t>-</w:t>
            </w:r>
          </w:p>
        </w:tc>
        <w:tc>
          <w:tcPr>
            <w:tcW w:w="178" w:type="dxa"/>
            <w:shd w:val="clear" w:color="auto" w:fill="auto"/>
          </w:tcPr>
          <w:p w:rsidR="00132237" w:rsidRPr="00B26F32" w:rsidRDefault="00132237" w:rsidP="00132237">
            <w:pPr>
              <w:tabs>
                <w:tab w:val="decimal" w:pos="648"/>
                <w:tab w:val="decimal" w:pos="852"/>
                <w:tab w:val="decimal" w:pos="955"/>
              </w:tabs>
              <w:ind w:left="-108" w:right="-162"/>
              <w:jc w:val="center"/>
              <w:rPr>
                <w:rFonts w:ascii="Angsana New" w:hAnsi="Angsana New"/>
              </w:rPr>
            </w:pPr>
          </w:p>
        </w:tc>
        <w:tc>
          <w:tcPr>
            <w:tcW w:w="1172" w:type="dxa"/>
            <w:shd w:val="clear" w:color="auto" w:fill="auto"/>
          </w:tcPr>
          <w:p w:rsidR="00132237" w:rsidRPr="00B26F32" w:rsidRDefault="00132237" w:rsidP="00132237">
            <w:pPr>
              <w:tabs>
                <w:tab w:val="decimal" w:pos="555"/>
              </w:tabs>
              <w:ind w:left="-108" w:right="-162"/>
              <w:rPr>
                <w:rFonts w:cs="Times New Roman"/>
                <w:szCs w:val="22"/>
              </w:rPr>
            </w:pPr>
            <w:r w:rsidRPr="00B26F32">
              <w:rPr>
                <w:rFonts w:cs="Times New Roman"/>
                <w:szCs w:val="22"/>
              </w:rPr>
              <w:t>-</w:t>
            </w:r>
          </w:p>
        </w:tc>
        <w:tc>
          <w:tcPr>
            <w:tcW w:w="180" w:type="dxa"/>
            <w:shd w:val="clear" w:color="auto" w:fill="auto"/>
            <w:vAlign w:val="bottom"/>
          </w:tcPr>
          <w:p w:rsidR="00132237" w:rsidRPr="00B26F32" w:rsidRDefault="00132237" w:rsidP="00132237">
            <w:pPr>
              <w:tabs>
                <w:tab w:val="decimal" w:pos="648"/>
                <w:tab w:val="decimal" w:pos="852"/>
                <w:tab w:val="decimal" w:pos="1043"/>
              </w:tabs>
              <w:ind w:left="-108" w:right="-162"/>
              <w:jc w:val="center"/>
              <w:rPr>
                <w:rFonts w:ascii="Angsana New" w:hAnsi="Angsana New"/>
              </w:rPr>
            </w:pPr>
          </w:p>
        </w:tc>
        <w:tc>
          <w:tcPr>
            <w:tcW w:w="1170" w:type="dxa"/>
            <w:shd w:val="clear" w:color="auto" w:fill="auto"/>
            <w:vAlign w:val="bottom"/>
          </w:tcPr>
          <w:p w:rsidR="00132237" w:rsidRDefault="00132237" w:rsidP="00132237">
            <w:pPr>
              <w:tabs>
                <w:tab w:val="decimal" w:pos="882"/>
              </w:tabs>
              <w:ind w:left="-108" w:right="-162"/>
              <w:rPr>
                <w:rFonts w:cs="Times New Roman"/>
                <w:szCs w:val="22"/>
              </w:rPr>
            </w:pPr>
            <w:r>
              <w:rPr>
                <w:rFonts w:cs="Times New Roman"/>
                <w:szCs w:val="22"/>
              </w:rPr>
              <w:t>476,192</w:t>
            </w:r>
          </w:p>
        </w:tc>
      </w:tr>
      <w:tr w:rsidR="00132237" w:rsidRPr="007B55CD" w:rsidTr="001E6906">
        <w:trPr>
          <w:cantSplit/>
        </w:trPr>
        <w:tc>
          <w:tcPr>
            <w:tcW w:w="3060" w:type="dxa"/>
            <w:vAlign w:val="bottom"/>
          </w:tcPr>
          <w:p w:rsidR="00132237" w:rsidRPr="0037180A" w:rsidRDefault="00132237" w:rsidP="00132237">
            <w:pPr>
              <w:spacing w:line="220" w:lineRule="exact"/>
              <w:rPr>
                <w:szCs w:val="22"/>
              </w:rPr>
            </w:pPr>
            <w:r w:rsidRPr="0037180A">
              <w:rPr>
                <w:szCs w:val="22"/>
              </w:rPr>
              <w:t>Disposals</w:t>
            </w:r>
          </w:p>
        </w:tc>
        <w:tc>
          <w:tcPr>
            <w:tcW w:w="990" w:type="dxa"/>
            <w:vAlign w:val="bottom"/>
          </w:tcPr>
          <w:p w:rsidR="00132237" w:rsidRPr="005F6103" w:rsidRDefault="00132237" w:rsidP="00132237">
            <w:pPr>
              <w:tabs>
                <w:tab w:val="decimal" w:pos="436"/>
              </w:tabs>
              <w:ind w:left="-108" w:right="-162"/>
              <w:rPr>
                <w:rFonts w:cs="Times New Roman"/>
                <w:szCs w:val="22"/>
              </w:rPr>
            </w:pPr>
            <w:r w:rsidRPr="005F6103">
              <w:rPr>
                <w:rFonts w:cs="Times New Roman"/>
                <w:szCs w:val="22"/>
              </w:rPr>
              <w:t>-</w:t>
            </w:r>
          </w:p>
        </w:tc>
        <w:tc>
          <w:tcPr>
            <w:tcW w:w="180" w:type="dxa"/>
            <w:vAlign w:val="bottom"/>
          </w:tcPr>
          <w:p w:rsidR="00132237" w:rsidRPr="00D27E47" w:rsidRDefault="00132237" w:rsidP="00132237">
            <w:pPr>
              <w:pStyle w:val="acctfourfigures"/>
              <w:spacing w:line="220" w:lineRule="exact"/>
              <w:jc w:val="center"/>
              <w:rPr>
                <w:sz w:val="21"/>
                <w:szCs w:val="21"/>
                <w:highlight w:val="cyan"/>
              </w:rPr>
            </w:pPr>
          </w:p>
        </w:tc>
        <w:tc>
          <w:tcPr>
            <w:tcW w:w="1361" w:type="dxa"/>
            <w:vAlign w:val="bottom"/>
          </w:tcPr>
          <w:p w:rsidR="00132237" w:rsidRPr="00B26F32" w:rsidRDefault="00132237" w:rsidP="00132237">
            <w:pPr>
              <w:tabs>
                <w:tab w:val="decimal" w:pos="731"/>
              </w:tabs>
              <w:ind w:left="-108" w:right="-162"/>
              <w:rPr>
                <w:rFonts w:cs="Times New Roman"/>
                <w:szCs w:val="22"/>
              </w:rPr>
            </w:pPr>
            <w:r w:rsidRPr="00B26F32">
              <w:rPr>
                <w:rFonts w:cs="Times New Roman"/>
                <w:szCs w:val="22"/>
              </w:rPr>
              <w:t>-</w:t>
            </w:r>
          </w:p>
        </w:tc>
        <w:tc>
          <w:tcPr>
            <w:tcW w:w="180" w:type="dxa"/>
            <w:vAlign w:val="bottom"/>
          </w:tcPr>
          <w:p w:rsidR="00132237" w:rsidRPr="00B26F32" w:rsidRDefault="00132237" w:rsidP="00132237">
            <w:pPr>
              <w:pStyle w:val="acctfourfigures"/>
              <w:spacing w:line="220" w:lineRule="exact"/>
              <w:jc w:val="center"/>
              <w:rPr>
                <w:sz w:val="21"/>
                <w:szCs w:val="21"/>
              </w:rPr>
            </w:pPr>
          </w:p>
        </w:tc>
        <w:tc>
          <w:tcPr>
            <w:tcW w:w="1170" w:type="dxa"/>
            <w:shd w:val="clear" w:color="auto" w:fill="auto"/>
            <w:vAlign w:val="bottom"/>
          </w:tcPr>
          <w:p w:rsidR="00132237" w:rsidRPr="00B26F32" w:rsidRDefault="00132237" w:rsidP="00132237">
            <w:pPr>
              <w:tabs>
                <w:tab w:val="decimal" w:pos="892"/>
              </w:tabs>
              <w:ind w:left="-108" w:right="-162"/>
              <w:rPr>
                <w:rFonts w:cs="Times New Roman"/>
                <w:szCs w:val="22"/>
              </w:rPr>
            </w:pPr>
            <w:r>
              <w:rPr>
                <w:rFonts w:cs="Times New Roman"/>
                <w:szCs w:val="22"/>
              </w:rPr>
              <w:t>(338,131</w:t>
            </w:r>
            <w:r w:rsidRPr="00B26F32">
              <w:rPr>
                <w:rFonts w:cs="Times New Roman"/>
                <w:szCs w:val="22"/>
              </w:rPr>
              <w:t>)</w:t>
            </w:r>
          </w:p>
        </w:tc>
        <w:tc>
          <w:tcPr>
            <w:tcW w:w="180" w:type="dxa"/>
            <w:shd w:val="clear" w:color="auto" w:fill="auto"/>
            <w:vAlign w:val="bottom"/>
          </w:tcPr>
          <w:p w:rsidR="00132237" w:rsidRPr="00B26F32" w:rsidRDefault="00132237" w:rsidP="00132237">
            <w:pPr>
              <w:tabs>
                <w:tab w:val="decimal" w:pos="1043"/>
              </w:tabs>
              <w:ind w:left="-108" w:right="-112"/>
              <w:jc w:val="center"/>
              <w:rPr>
                <w:rFonts w:ascii="Angsana New" w:hAnsi="Angsana New"/>
              </w:rPr>
            </w:pPr>
          </w:p>
        </w:tc>
        <w:tc>
          <w:tcPr>
            <w:tcW w:w="889" w:type="dxa"/>
            <w:shd w:val="clear" w:color="auto" w:fill="auto"/>
            <w:vAlign w:val="bottom"/>
          </w:tcPr>
          <w:p w:rsidR="00132237" w:rsidRPr="00B26F32" w:rsidRDefault="00132237" w:rsidP="00132237">
            <w:pPr>
              <w:tabs>
                <w:tab w:val="decimal" w:pos="739"/>
              </w:tabs>
              <w:ind w:left="-108" w:right="-162"/>
              <w:rPr>
                <w:rFonts w:cs="Times New Roman"/>
                <w:szCs w:val="22"/>
              </w:rPr>
            </w:pPr>
            <w:r w:rsidRPr="00B26F32">
              <w:rPr>
                <w:rFonts w:cs="Times New Roman"/>
                <w:szCs w:val="22"/>
              </w:rPr>
              <w:t>(6,540)</w:t>
            </w:r>
          </w:p>
        </w:tc>
        <w:tc>
          <w:tcPr>
            <w:tcW w:w="191" w:type="dxa"/>
            <w:shd w:val="clear" w:color="auto" w:fill="auto"/>
            <w:vAlign w:val="bottom"/>
          </w:tcPr>
          <w:p w:rsidR="00132237" w:rsidRPr="00B26F32" w:rsidRDefault="00132237" w:rsidP="00132237">
            <w:pPr>
              <w:tabs>
                <w:tab w:val="decimal" w:pos="1043"/>
              </w:tabs>
              <w:ind w:left="-108" w:right="-112"/>
              <w:jc w:val="center"/>
              <w:rPr>
                <w:rFonts w:ascii="Angsana New" w:hAnsi="Angsana New"/>
              </w:rPr>
            </w:pPr>
          </w:p>
        </w:tc>
        <w:tc>
          <w:tcPr>
            <w:tcW w:w="990" w:type="dxa"/>
            <w:shd w:val="clear" w:color="auto" w:fill="auto"/>
            <w:vAlign w:val="bottom"/>
          </w:tcPr>
          <w:p w:rsidR="00132237" w:rsidRPr="00B26F32" w:rsidRDefault="00132237" w:rsidP="00132237">
            <w:pPr>
              <w:tabs>
                <w:tab w:val="decimal" w:pos="683"/>
              </w:tabs>
              <w:ind w:left="-108" w:right="-162"/>
              <w:rPr>
                <w:rFonts w:cs="Times New Roman"/>
                <w:szCs w:val="22"/>
              </w:rPr>
            </w:pPr>
            <w:r>
              <w:rPr>
                <w:rFonts w:cs="Times New Roman"/>
                <w:szCs w:val="22"/>
              </w:rPr>
              <w:t>(5,7</w:t>
            </w:r>
            <w:r w:rsidRPr="00B26F32">
              <w:rPr>
                <w:rFonts w:cs="Times New Roman"/>
                <w:szCs w:val="22"/>
              </w:rPr>
              <w:t>54)</w:t>
            </w:r>
          </w:p>
        </w:tc>
        <w:tc>
          <w:tcPr>
            <w:tcW w:w="178" w:type="dxa"/>
            <w:shd w:val="clear" w:color="auto" w:fill="auto"/>
            <w:vAlign w:val="bottom"/>
          </w:tcPr>
          <w:p w:rsidR="00132237" w:rsidRPr="00B26F32" w:rsidRDefault="00132237" w:rsidP="00132237">
            <w:pPr>
              <w:tabs>
                <w:tab w:val="decimal" w:pos="882"/>
                <w:tab w:val="decimal" w:pos="1043"/>
              </w:tabs>
              <w:ind w:left="-108" w:right="-112"/>
              <w:rPr>
                <w:rFonts w:ascii="Angsana New" w:hAnsi="Angsana New"/>
              </w:rPr>
            </w:pPr>
          </w:p>
        </w:tc>
        <w:tc>
          <w:tcPr>
            <w:tcW w:w="992" w:type="dxa"/>
            <w:shd w:val="clear" w:color="auto" w:fill="auto"/>
            <w:vAlign w:val="bottom"/>
          </w:tcPr>
          <w:p w:rsidR="00132237" w:rsidRPr="00B26F32" w:rsidRDefault="00132237" w:rsidP="00132237">
            <w:pPr>
              <w:tabs>
                <w:tab w:val="decimal" w:pos="720"/>
              </w:tabs>
              <w:ind w:left="-108" w:right="22"/>
              <w:rPr>
                <w:rFonts w:cs="Times New Roman"/>
                <w:szCs w:val="22"/>
              </w:rPr>
            </w:pPr>
            <w:r w:rsidRPr="00B26F32">
              <w:rPr>
                <w:rFonts w:cs="Times New Roman"/>
                <w:szCs w:val="22"/>
              </w:rPr>
              <w:t>(859)</w:t>
            </w:r>
          </w:p>
        </w:tc>
        <w:tc>
          <w:tcPr>
            <w:tcW w:w="178" w:type="dxa"/>
            <w:shd w:val="clear" w:color="auto" w:fill="auto"/>
            <w:vAlign w:val="bottom"/>
          </w:tcPr>
          <w:p w:rsidR="00132237" w:rsidRPr="00B26F32" w:rsidRDefault="00132237" w:rsidP="00132237">
            <w:pPr>
              <w:tabs>
                <w:tab w:val="decimal" w:pos="1043"/>
              </w:tabs>
              <w:ind w:left="-108" w:right="-112"/>
              <w:jc w:val="center"/>
              <w:rPr>
                <w:rFonts w:ascii="Angsana New" w:hAnsi="Angsana New"/>
              </w:rPr>
            </w:pPr>
          </w:p>
        </w:tc>
        <w:tc>
          <w:tcPr>
            <w:tcW w:w="902" w:type="dxa"/>
            <w:shd w:val="clear" w:color="auto" w:fill="auto"/>
            <w:vAlign w:val="bottom"/>
          </w:tcPr>
          <w:p w:rsidR="00132237" w:rsidRPr="00B26F32" w:rsidRDefault="00132237" w:rsidP="00132237">
            <w:pPr>
              <w:tabs>
                <w:tab w:val="decimal" w:pos="720"/>
              </w:tabs>
              <w:ind w:left="-108" w:right="-162"/>
              <w:rPr>
                <w:rFonts w:cs="Times New Roman"/>
                <w:szCs w:val="22"/>
              </w:rPr>
            </w:pPr>
            <w:r w:rsidRPr="00B26F32">
              <w:rPr>
                <w:rFonts w:cs="Times New Roman"/>
                <w:szCs w:val="22"/>
              </w:rPr>
              <w:t>(2,846)</w:t>
            </w:r>
          </w:p>
        </w:tc>
        <w:tc>
          <w:tcPr>
            <w:tcW w:w="180" w:type="dxa"/>
            <w:shd w:val="clear" w:color="auto" w:fill="auto"/>
            <w:vAlign w:val="bottom"/>
          </w:tcPr>
          <w:p w:rsidR="00132237" w:rsidRPr="00B26F32" w:rsidRDefault="00132237" w:rsidP="00132237">
            <w:pPr>
              <w:tabs>
                <w:tab w:val="decimal" w:pos="648"/>
                <w:tab w:val="decimal" w:pos="852"/>
                <w:tab w:val="decimal" w:pos="1043"/>
              </w:tabs>
              <w:ind w:left="-108" w:right="-162"/>
              <w:jc w:val="center"/>
              <w:rPr>
                <w:rFonts w:ascii="Angsana New" w:hAnsi="Angsana New"/>
              </w:rPr>
            </w:pPr>
          </w:p>
        </w:tc>
        <w:tc>
          <w:tcPr>
            <w:tcW w:w="1170" w:type="dxa"/>
            <w:shd w:val="clear" w:color="auto" w:fill="auto"/>
          </w:tcPr>
          <w:p w:rsidR="00132237" w:rsidRPr="00B26F32" w:rsidRDefault="00132237" w:rsidP="00132237">
            <w:pPr>
              <w:tabs>
                <w:tab w:val="decimal" w:pos="555"/>
              </w:tabs>
              <w:ind w:left="-108" w:right="-162"/>
              <w:rPr>
                <w:rFonts w:cs="Times New Roman"/>
                <w:szCs w:val="22"/>
              </w:rPr>
            </w:pPr>
            <w:r w:rsidRPr="00B26F32">
              <w:rPr>
                <w:rFonts w:cs="Times New Roman"/>
                <w:szCs w:val="22"/>
              </w:rPr>
              <w:t>-</w:t>
            </w:r>
          </w:p>
        </w:tc>
        <w:tc>
          <w:tcPr>
            <w:tcW w:w="178" w:type="dxa"/>
            <w:shd w:val="clear" w:color="auto" w:fill="auto"/>
          </w:tcPr>
          <w:p w:rsidR="00132237" w:rsidRPr="00B26F32" w:rsidRDefault="00132237" w:rsidP="00132237">
            <w:pPr>
              <w:tabs>
                <w:tab w:val="decimal" w:pos="648"/>
                <w:tab w:val="decimal" w:pos="852"/>
                <w:tab w:val="decimal" w:pos="955"/>
              </w:tabs>
              <w:ind w:left="-108" w:right="-162"/>
              <w:jc w:val="center"/>
              <w:rPr>
                <w:rFonts w:ascii="Angsana New" w:hAnsi="Angsana New"/>
              </w:rPr>
            </w:pPr>
          </w:p>
        </w:tc>
        <w:tc>
          <w:tcPr>
            <w:tcW w:w="1172" w:type="dxa"/>
            <w:shd w:val="clear" w:color="auto" w:fill="auto"/>
          </w:tcPr>
          <w:p w:rsidR="00132237" w:rsidRPr="00B26F32" w:rsidRDefault="00132237" w:rsidP="00132237">
            <w:pPr>
              <w:tabs>
                <w:tab w:val="decimal" w:pos="555"/>
              </w:tabs>
              <w:ind w:left="-108" w:right="-162"/>
              <w:rPr>
                <w:rFonts w:cs="Times New Roman"/>
                <w:szCs w:val="22"/>
              </w:rPr>
            </w:pPr>
            <w:r w:rsidRPr="00B26F32">
              <w:rPr>
                <w:rFonts w:cs="Times New Roman"/>
                <w:szCs w:val="22"/>
              </w:rPr>
              <w:t>-</w:t>
            </w:r>
          </w:p>
        </w:tc>
        <w:tc>
          <w:tcPr>
            <w:tcW w:w="180" w:type="dxa"/>
            <w:shd w:val="clear" w:color="auto" w:fill="auto"/>
            <w:vAlign w:val="bottom"/>
          </w:tcPr>
          <w:p w:rsidR="00132237" w:rsidRPr="00B26F32" w:rsidRDefault="00132237" w:rsidP="00132237">
            <w:pPr>
              <w:tabs>
                <w:tab w:val="decimal" w:pos="648"/>
                <w:tab w:val="decimal" w:pos="852"/>
                <w:tab w:val="decimal" w:pos="1043"/>
              </w:tabs>
              <w:ind w:left="-108" w:right="-162"/>
              <w:jc w:val="center"/>
              <w:rPr>
                <w:rFonts w:ascii="Angsana New" w:hAnsi="Angsana New"/>
              </w:rPr>
            </w:pPr>
          </w:p>
        </w:tc>
        <w:tc>
          <w:tcPr>
            <w:tcW w:w="1170" w:type="dxa"/>
            <w:shd w:val="clear" w:color="auto" w:fill="auto"/>
            <w:vAlign w:val="bottom"/>
          </w:tcPr>
          <w:p w:rsidR="00132237" w:rsidRPr="00B26F32" w:rsidRDefault="00132237" w:rsidP="00132237">
            <w:pPr>
              <w:tabs>
                <w:tab w:val="decimal" w:pos="882"/>
              </w:tabs>
              <w:ind w:left="-108" w:right="-162"/>
              <w:rPr>
                <w:rFonts w:cs="Times New Roman"/>
                <w:szCs w:val="22"/>
              </w:rPr>
            </w:pPr>
            <w:r>
              <w:rPr>
                <w:rFonts w:cs="Times New Roman"/>
                <w:szCs w:val="22"/>
              </w:rPr>
              <w:t>(354,130</w:t>
            </w:r>
            <w:r w:rsidRPr="00B26F32">
              <w:rPr>
                <w:rFonts w:cs="Times New Roman"/>
                <w:szCs w:val="22"/>
              </w:rPr>
              <w:t>)</w:t>
            </w:r>
          </w:p>
        </w:tc>
      </w:tr>
      <w:tr w:rsidR="00132237" w:rsidRPr="007B55CD" w:rsidTr="006D62F4">
        <w:trPr>
          <w:cantSplit/>
        </w:trPr>
        <w:tc>
          <w:tcPr>
            <w:tcW w:w="3060" w:type="dxa"/>
            <w:vAlign w:val="bottom"/>
          </w:tcPr>
          <w:p w:rsidR="00132237" w:rsidRPr="0037180A" w:rsidRDefault="00132237" w:rsidP="00132237">
            <w:pPr>
              <w:spacing w:line="220" w:lineRule="exact"/>
              <w:rPr>
                <w:b/>
                <w:bCs/>
                <w:szCs w:val="22"/>
              </w:rPr>
            </w:pPr>
            <w:r w:rsidRPr="0037180A">
              <w:rPr>
                <w:b/>
                <w:bCs/>
                <w:szCs w:val="22"/>
              </w:rPr>
              <w:t>At 31 December 2018</w:t>
            </w:r>
          </w:p>
        </w:tc>
        <w:tc>
          <w:tcPr>
            <w:tcW w:w="990" w:type="dxa"/>
            <w:tcBorders>
              <w:top w:val="single" w:sz="4" w:space="0" w:color="auto"/>
              <w:bottom w:val="single" w:sz="4" w:space="0" w:color="auto"/>
            </w:tcBorders>
            <w:shd w:val="clear" w:color="auto" w:fill="auto"/>
            <w:vAlign w:val="bottom"/>
          </w:tcPr>
          <w:p w:rsidR="00132237" w:rsidRPr="005F6103" w:rsidRDefault="00132237" w:rsidP="00132237">
            <w:pPr>
              <w:tabs>
                <w:tab w:val="decimal" w:pos="436"/>
              </w:tabs>
              <w:ind w:left="-108" w:right="-162"/>
              <w:rPr>
                <w:rFonts w:cs="Times New Roman"/>
                <w:b/>
                <w:bCs/>
                <w:szCs w:val="22"/>
              </w:rPr>
            </w:pPr>
            <w:r w:rsidRPr="005F6103">
              <w:rPr>
                <w:rFonts w:cs="Times New Roman"/>
                <w:b/>
                <w:bCs/>
                <w:szCs w:val="22"/>
              </w:rPr>
              <w:t>-</w:t>
            </w:r>
          </w:p>
        </w:tc>
        <w:tc>
          <w:tcPr>
            <w:tcW w:w="180" w:type="dxa"/>
            <w:shd w:val="clear" w:color="auto" w:fill="auto"/>
            <w:vAlign w:val="bottom"/>
          </w:tcPr>
          <w:p w:rsidR="00132237" w:rsidRPr="00D27E47" w:rsidRDefault="00132237" w:rsidP="00132237">
            <w:pPr>
              <w:pStyle w:val="acctfourfigures"/>
              <w:tabs>
                <w:tab w:val="clear" w:pos="765"/>
              </w:tabs>
              <w:spacing w:line="240" w:lineRule="atLeast"/>
              <w:ind w:right="11"/>
              <w:rPr>
                <w:rFonts w:ascii="Angsana New" w:hAnsi="Angsana New"/>
                <w:b/>
                <w:bCs/>
                <w:sz w:val="28"/>
                <w:szCs w:val="28"/>
                <w:highlight w:val="cyan"/>
              </w:rPr>
            </w:pPr>
          </w:p>
        </w:tc>
        <w:tc>
          <w:tcPr>
            <w:tcW w:w="1361" w:type="dxa"/>
            <w:tcBorders>
              <w:top w:val="single" w:sz="4" w:space="0" w:color="auto"/>
              <w:bottom w:val="single" w:sz="4" w:space="0" w:color="auto"/>
            </w:tcBorders>
            <w:shd w:val="clear" w:color="auto" w:fill="auto"/>
            <w:vAlign w:val="bottom"/>
          </w:tcPr>
          <w:p w:rsidR="00132237" w:rsidRPr="00B26F32" w:rsidRDefault="00132237" w:rsidP="00132237">
            <w:pPr>
              <w:tabs>
                <w:tab w:val="decimal" w:pos="1091"/>
              </w:tabs>
              <w:ind w:left="-108" w:right="-162"/>
              <w:rPr>
                <w:rFonts w:cs="Times New Roman"/>
                <w:b/>
                <w:bCs/>
              </w:rPr>
            </w:pPr>
            <w:r>
              <w:rPr>
                <w:rFonts w:cs="Times New Roman"/>
                <w:b/>
                <w:bCs/>
              </w:rPr>
              <w:t>31,539</w:t>
            </w:r>
          </w:p>
        </w:tc>
        <w:tc>
          <w:tcPr>
            <w:tcW w:w="180" w:type="dxa"/>
            <w:shd w:val="clear" w:color="auto" w:fill="auto"/>
            <w:vAlign w:val="bottom"/>
          </w:tcPr>
          <w:p w:rsidR="00132237" w:rsidRPr="00B26F32" w:rsidRDefault="00132237" w:rsidP="00132237">
            <w:pPr>
              <w:pStyle w:val="acctfourfigures"/>
              <w:tabs>
                <w:tab w:val="clear" w:pos="765"/>
              </w:tabs>
              <w:spacing w:line="240" w:lineRule="atLeast"/>
              <w:ind w:right="11"/>
              <w:jc w:val="right"/>
              <w:rPr>
                <w:rFonts w:cs="Times New Roman"/>
                <w:b/>
                <w:bCs/>
                <w:sz w:val="28"/>
                <w:szCs w:val="28"/>
              </w:rPr>
            </w:pPr>
          </w:p>
        </w:tc>
        <w:tc>
          <w:tcPr>
            <w:tcW w:w="1170" w:type="dxa"/>
            <w:tcBorders>
              <w:top w:val="single" w:sz="4" w:space="0" w:color="auto"/>
              <w:bottom w:val="single" w:sz="4" w:space="0" w:color="auto"/>
            </w:tcBorders>
            <w:shd w:val="clear" w:color="auto" w:fill="auto"/>
            <w:vAlign w:val="bottom"/>
          </w:tcPr>
          <w:p w:rsidR="00132237" w:rsidRPr="00B26F32" w:rsidRDefault="00132237" w:rsidP="00132237">
            <w:pPr>
              <w:tabs>
                <w:tab w:val="decimal" w:pos="900"/>
              </w:tabs>
              <w:ind w:left="-108" w:right="-162"/>
              <w:rPr>
                <w:rFonts w:cs="Times New Roman"/>
                <w:b/>
                <w:bCs/>
              </w:rPr>
            </w:pPr>
            <w:r>
              <w:rPr>
                <w:rFonts w:cs="Times New Roman"/>
                <w:b/>
                <w:bCs/>
              </w:rPr>
              <w:t>2,642,198</w:t>
            </w:r>
          </w:p>
        </w:tc>
        <w:tc>
          <w:tcPr>
            <w:tcW w:w="180" w:type="dxa"/>
            <w:shd w:val="clear" w:color="auto" w:fill="auto"/>
            <w:vAlign w:val="bottom"/>
          </w:tcPr>
          <w:p w:rsidR="00132237" w:rsidRPr="00B26F32" w:rsidRDefault="00132237" w:rsidP="00132237">
            <w:pPr>
              <w:pStyle w:val="acctfourfigures"/>
              <w:tabs>
                <w:tab w:val="clear" w:pos="765"/>
              </w:tabs>
              <w:spacing w:line="240" w:lineRule="atLeast"/>
              <w:ind w:right="11"/>
              <w:jc w:val="right"/>
              <w:rPr>
                <w:rFonts w:cs="Times New Roman"/>
                <w:b/>
                <w:bCs/>
                <w:sz w:val="28"/>
                <w:szCs w:val="28"/>
              </w:rPr>
            </w:pPr>
          </w:p>
        </w:tc>
        <w:tc>
          <w:tcPr>
            <w:tcW w:w="889" w:type="dxa"/>
            <w:tcBorders>
              <w:top w:val="single" w:sz="4" w:space="0" w:color="auto"/>
              <w:bottom w:val="single" w:sz="4" w:space="0" w:color="auto"/>
            </w:tcBorders>
            <w:shd w:val="clear" w:color="auto" w:fill="auto"/>
            <w:vAlign w:val="bottom"/>
          </w:tcPr>
          <w:p w:rsidR="00132237" w:rsidRPr="00B26F32" w:rsidRDefault="00132237" w:rsidP="00132237">
            <w:pPr>
              <w:tabs>
                <w:tab w:val="decimal" w:pos="739"/>
              </w:tabs>
              <w:ind w:left="-108" w:right="-162"/>
              <w:rPr>
                <w:rFonts w:cs="Times New Roman"/>
                <w:b/>
                <w:bCs/>
              </w:rPr>
            </w:pPr>
            <w:r>
              <w:rPr>
                <w:rFonts w:cs="Times New Roman"/>
                <w:b/>
                <w:bCs/>
              </w:rPr>
              <w:t>160,938</w:t>
            </w:r>
          </w:p>
        </w:tc>
        <w:tc>
          <w:tcPr>
            <w:tcW w:w="191" w:type="dxa"/>
            <w:shd w:val="clear" w:color="auto" w:fill="auto"/>
            <w:vAlign w:val="bottom"/>
          </w:tcPr>
          <w:p w:rsidR="00132237" w:rsidRPr="00B26F32" w:rsidRDefault="00132237" w:rsidP="00132237">
            <w:pPr>
              <w:pStyle w:val="acctfourfigures"/>
              <w:tabs>
                <w:tab w:val="clear" w:pos="765"/>
              </w:tabs>
              <w:spacing w:line="240" w:lineRule="atLeast"/>
              <w:ind w:right="11"/>
              <w:jc w:val="right"/>
              <w:rPr>
                <w:rFonts w:cs="Times New Roman"/>
                <w:b/>
                <w:bCs/>
                <w:sz w:val="28"/>
                <w:szCs w:val="28"/>
              </w:rPr>
            </w:pPr>
          </w:p>
        </w:tc>
        <w:tc>
          <w:tcPr>
            <w:tcW w:w="990" w:type="dxa"/>
            <w:tcBorders>
              <w:top w:val="single" w:sz="4" w:space="0" w:color="auto"/>
              <w:bottom w:val="single" w:sz="4" w:space="0" w:color="auto"/>
            </w:tcBorders>
            <w:shd w:val="clear" w:color="auto" w:fill="auto"/>
            <w:vAlign w:val="bottom"/>
          </w:tcPr>
          <w:p w:rsidR="00132237" w:rsidRPr="00B26F32" w:rsidRDefault="00132237" w:rsidP="00132237">
            <w:pPr>
              <w:tabs>
                <w:tab w:val="decimal" w:pos="700"/>
              </w:tabs>
              <w:ind w:left="-108" w:right="-162"/>
              <w:rPr>
                <w:rFonts w:cs="Times New Roman"/>
                <w:b/>
                <w:bCs/>
              </w:rPr>
            </w:pPr>
            <w:r>
              <w:rPr>
                <w:rFonts w:cs="Times New Roman"/>
                <w:b/>
                <w:bCs/>
              </w:rPr>
              <w:t>33,042</w:t>
            </w:r>
          </w:p>
        </w:tc>
        <w:tc>
          <w:tcPr>
            <w:tcW w:w="178" w:type="dxa"/>
            <w:shd w:val="clear" w:color="auto" w:fill="auto"/>
            <w:vAlign w:val="bottom"/>
          </w:tcPr>
          <w:p w:rsidR="00132237" w:rsidRPr="00B26F32" w:rsidRDefault="00132237" w:rsidP="00132237">
            <w:pPr>
              <w:pStyle w:val="acctfourfigures"/>
              <w:tabs>
                <w:tab w:val="clear" w:pos="765"/>
              </w:tabs>
              <w:spacing w:line="240" w:lineRule="atLeast"/>
              <w:ind w:right="11"/>
              <w:jc w:val="right"/>
              <w:rPr>
                <w:rFonts w:cs="Times New Roman"/>
                <w:b/>
                <w:bCs/>
                <w:sz w:val="28"/>
                <w:szCs w:val="28"/>
              </w:rPr>
            </w:pPr>
          </w:p>
        </w:tc>
        <w:tc>
          <w:tcPr>
            <w:tcW w:w="992" w:type="dxa"/>
            <w:tcBorders>
              <w:top w:val="single" w:sz="4" w:space="0" w:color="auto"/>
              <w:bottom w:val="single" w:sz="4" w:space="0" w:color="auto"/>
            </w:tcBorders>
            <w:shd w:val="clear" w:color="auto" w:fill="auto"/>
            <w:vAlign w:val="bottom"/>
          </w:tcPr>
          <w:p w:rsidR="00132237" w:rsidRPr="00B26F32" w:rsidRDefault="00132237" w:rsidP="00132237">
            <w:pPr>
              <w:tabs>
                <w:tab w:val="decimal" w:pos="452"/>
              </w:tabs>
              <w:ind w:left="-108" w:right="-162"/>
              <w:jc w:val="center"/>
              <w:rPr>
                <w:rFonts w:cs="Times New Roman"/>
                <w:b/>
                <w:bCs/>
              </w:rPr>
            </w:pPr>
            <w:r>
              <w:rPr>
                <w:rFonts w:cs="Times New Roman"/>
                <w:b/>
                <w:bCs/>
              </w:rPr>
              <w:t>19,360</w:t>
            </w:r>
          </w:p>
        </w:tc>
        <w:tc>
          <w:tcPr>
            <w:tcW w:w="178" w:type="dxa"/>
            <w:shd w:val="clear" w:color="auto" w:fill="auto"/>
            <w:vAlign w:val="bottom"/>
          </w:tcPr>
          <w:p w:rsidR="00132237" w:rsidRPr="00B26F32" w:rsidRDefault="00132237" w:rsidP="00132237">
            <w:pPr>
              <w:pStyle w:val="acctfourfigures"/>
              <w:tabs>
                <w:tab w:val="clear" w:pos="765"/>
              </w:tabs>
              <w:spacing w:line="240" w:lineRule="atLeast"/>
              <w:ind w:right="11"/>
              <w:jc w:val="right"/>
              <w:rPr>
                <w:rFonts w:cs="Times New Roman"/>
                <w:b/>
                <w:bCs/>
                <w:sz w:val="28"/>
                <w:szCs w:val="28"/>
              </w:rPr>
            </w:pPr>
          </w:p>
        </w:tc>
        <w:tc>
          <w:tcPr>
            <w:tcW w:w="902" w:type="dxa"/>
            <w:tcBorders>
              <w:top w:val="single" w:sz="4" w:space="0" w:color="auto"/>
              <w:bottom w:val="single" w:sz="4" w:space="0" w:color="auto"/>
            </w:tcBorders>
            <w:shd w:val="clear" w:color="auto" w:fill="auto"/>
            <w:vAlign w:val="bottom"/>
          </w:tcPr>
          <w:p w:rsidR="00132237" w:rsidRPr="00B26F32" w:rsidRDefault="00132237" w:rsidP="00132237">
            <w:pPr>
              <w:tabs>
                <w:tab w:val="decimal" w:pos="722"/>
              </w:tabs>
              <w:ind w:left="-108" w:right="-162"/>
              <w:rPr>
                <w:rFonts w:cs="Times New Roman"/>
                <w:b/>
                <w:bCs/>
              </w:rPr>
            </w:pPr>
            <w:r>
              <w:rPr>
                <w:rFonts w:cs="Times New Roman"/>
                <w:b/>
                <w:bCs/>
              </w:rPr>
              <w:t>4,721</w:t>
            </w:r>
          </w:p>
        </w:tc>
        <w:tc>
          <w:tcPr>
            <w:tcW w:w="180" w:type="dxa"/>
            <w:shd w:val="clear" w:color="auto" w:fill="auto"/>
            <w:vAlign w:val="bottom"/>
          </w:tcPr>
          <w:p w:rsidR="00132237" w:rsidRPr="00B26F32" w:rsidRDefault="00132237" w:rsidP="00132237">
            <w:pPr>
              <w:pStyle w:val="acctfourfigures"/>
              <w:tabs>
                <w:tab w:val="clear" w:pos="765"/>
              </w:tabs>
              <w:spacing w:line="240" w:lineRule="atLeast"/>
              <w:ind w:right="11"/>
              <w:rPr>
                <w:rFonts w:ascii="Angsana New" w:hAnsi="Angsana New"/>
                <w:b/>
                <w:bCs/>
                <w:sz w:val="28"/>
                <w:szCs w:val="28"/>
              </w:rPr>
            </w:pPr>
          </w:p>
        </w:tc>
        <w:tc>
          <w:tcPr>
            <w:tcW w:w="1170" w:type="dxa"/>
            <w:tcBorders>
              <w:top w:val="single" w:sz="4" w:space="0" w:color="auto"/>
              <w:bottom w:val="single" w:sz="4" w:space="0" w:color="auto"/>
            </w:tcBorders>
            <w:shd w:val="clear" w:color="auto" w:fill="auto"/>
            <w:vAlign w:val="bottom"/>
          </w:tcPr>
          <w:p w:rsidR="00132237" w:rsidRPr="00B26F32" w:rsidRDefault="00132237" w:rsidP="00132237">
            <w:pPr>
              <w:tabs>
                <w:tab w:val="decimal" w:pos="555"/>
              </w:tabs>
              <w:ind w:left="-108" w:right="-162"/>
              <w:rPr>
                <w:rFonts w:cs="Times New Roman"/>
                <w:b/>
                <w:bCs/>
                <w:szCs w:val="22"/>
              </w:rPr>
            </w:pPr>
            <w:r w:rsidRPr="00B26F32">
              <w:rPr>
                <w:rFonts w:cs="Times New Roman"/>
                <w:b/>
                <w:bCs/>
                <w:szCs w:val="22"/>
              </w:rPr>
              <w:t>-</w:t>
            </w:r>
          </w:p>
        </w:tc>
        <w:tc>
          <w:tcPr>
            <w:tcW w:w="178" w:type="dxa"/>
            <w:shd w:val="clear" w:color="auto" w:fill="auto"/>
            <w:vAlign w:val="bottom"/>
          </w:tcPr>
          <w:p w:rsidR="00132237" w:rsidRPr="00B26F32" w:rsidRDefault="00132237" w:rsidP="00132237">
            <w:pPr>
              <w:tabs>
                <w:tab w:val="decimal" w:pos="955"/>
              </w:tabs>
              <w:ind w:left="-108" w:right="-162"/>
              <w:rPr>
                <w:rFonts w:ascii="Angsana New" w:hAnsi="Angsana New"/>
                <w:b/>
                <w:bCs/>
              </w:rPr>
            </w:pPr>
          </w:p>
        </w:tc>
        <w:tc>
          <w:tcPr>
            <w:tcW w:w="1172" w:type="dxa"/>
            <w:tcBorders>
              <w:top w:val="single" w:sz="4" w:space="0" w:color="auto"/>
              <w:bottom w:val="single" w:sz="4" w:space="0" w:color="auto"/>
            </w:tcBorders>
            <w:shd w:val="clear" w:color="auto" w:fill="auto"/>
            <w:vAlign w:val="bottom"/>
          </w:tcPr>
          <w:p w:rsidR="00132237" w:rsidRPr="00B26F32" w:rsidRDefault="00132237" w:rsidP="00132237">
            <w:pPr>
              <w:tabs>
                <w:tab w:val="decimal" w:pos="555"/>
              </w:tabs>
              <w:ind w:left="-108" w:right="-162"/>
              <w:rPr>
                <w:rFonts w:cs="Times New Roman"/>
                <w:b/>
                <w:bCs/>
                <w:szCs w:val="22"/>
              </w:rPr>
            </w:pPr>
            <w:r w:rsidRPr="00B26F32">
              <w:rPr>
                <w:rFonts w:cs="Times New Roman"/>
                <w:b/>
                <w:bCs/>
                <w:szCs w:val="22"/>
              </w:rPr>
              <w:t>-</w:t>
            </w:r>
          </w:p>
        </w:tc>
        <w:tc>
          <w:tcPr>
            <w:tcW w:w="180" w:type="dxa"/>
          </w:tcPr>
          <w:p w:rsidR="00132237" w:rsidRPr="00B26F32" w:rsidRDefault="00132237" w:rsidP="00132237">
            <w:pPr>
              <w:pStyle w:val="acctfourfigures"/>
              <w:tabs>
                <w:tab w:val="clear" w:pos="765"/>
              </w:tabs>
              <w:spacing w:line="220" w:lineRule="exact"/>
              <w:ind w:right="11"/>
              <w:jc w:val="center"/>
              <w:rPr>
                <w:b/>
                <w:bCs/>
                <w:szCs w:val="22"/>
              </w:rPr>
            </w:pPr>
          </w:p>
        </w:tc>
        <w:tc>
          <w:tcPr>
            <w:tcW w:w="1170" w:type="dxa"/>
            <w:tcBorders>
              <w:top w:val="single" w:sz="4" w:space="0" w:color="auto"/>
              <w:bottom w:val="single" w:sz="4" w:space="0" w:color="auto"/>
            </w:tcBorders>
            <w:shd w:val="clear" w:color="auto" w:fill="auto"/>
            <w:vAlign w:val="bottom"/>
          </w:tcPr>
          <w:p w:rsidR="00132237" w:rsidRPr="00B26F32" w:rsidRDefault="00132237" w:rsidP="00132237">
            <w:pPr>
              <w:tabs>
                <w:tab w:val="decimal" w:pos="882"/>
              </w:tabs>
              <w:ind w:left="-108" w:right="-162"/>
              <w:rPr>
                <w:rFonts w:cs="Times New Roman"/>
                <w:b/>
                <w:bCs/>
                <w:szCs w:val="22"/>
                <w:rtl/>
                <w:cs/>
              </w:rPr>
            </w:pPr>
            <w:r>
              <w:rPr>
                <w:rFonts w:cs="Times New Roman"/>
                <w:b/>
                <w:bCs/>
                <w:szCs w:val="22"/>
              </w:rPr>
              <w:t>2,891,798</w:t>
            </w:r>
          </w:p>
        </w:tc>
      </w:tr>
    </w:tbl>
    <w:p w:rsidR="00AB6848" w:rsidRPr="0015303F" w:rsidRDefault="00AB6848" w:rsidP="0015303F">
      <w:pPr>
        <w:ind w:left="547" w:hanging="547"/>
        <w:jc w:val="thaiDistribute"/>
        <w:rPr>
          <w:rFonts w:eastAsia="Cordia New" w:cs="Times New Roman"/>
          <w:b/>
          <w:bCs/>
          <w:spacing w:val="-4"/>
          <w:szCs w:val="22"/>
        </w:rPr>
      </w:pPr>
    </w:p>
    <w:p w:rsidR="0015303F" w:rsidRPr="0015303F" w:rsidRDefault="0015303F" w:rsidP="0015303F">
      <w:pPr>
        <w:ind w:left="547" w:hanging="547"/>
        <w:jc w:val="thaiDistribute"/>
        <w:rPr>
          <w:rFonts w:eastAsia="Cordia New" w:cs="Times New Roman"/>
          <w:b/>
          <w:bCs/>
          <w:spacing w:val="-4"/>
          <w:szCs w:val="22"/>
        </w:rPr>
      </w:pPr>
    </w:p>
    <w:p w:rsidR="00B11307" w:rsidRDefault="00B11307" w:rsidP="0015303F">
      <w:pPr>
        <w:tabs>
          <w:tab w:val="left" w:pos="567"/>
        </w:tabs>
        <w:jc w:val="thaiDistribute"/>
        <w:rPr>
          <w:rFonts w:eastAsia="Cordia New" w:cs="Times New Roman"/>
          <w:b/>
          <w:bCs/>
          <w:spacing w:val="-4"/>
          <w:szCs w:val="22"/>
        </w:rPr>
      </w:pPr>
    </w:p>
    <w:p w:rsidR="00B11307" w:rsidRDefault="00B11307" w:rsidP="0015303F">
      <w:pPr>
        <w:tabs>
          <w:tab w:val="left" w:pos="567"/>
        </w:tabs>
        <w:jc w:val="thaiDistribute"/>
        <w:rPr>
          <w:rFonts w:eastAsia="Cordia New" w:cs="Times New Roman"/>
          <w:szCs w:val="22"/>
        </w:rPr>
      </w:pPr>
    </w:p>
    <w:p w:rsidR="00B11307" w:rsidRDefault="00B11307" w:rsidP="0015303F">
      <w:pPr>
        <w:tabs>
          <w:tab w:val="left" w:pos="567"/>
        </w:tabs>
        <w:jc w:val="thaiDistribute"/>
        <w:rPr>
          <w:rFonts w:eastAsia="Cordia New" w:cs="Times New Roman"/>
          <w:szCs w:val="22"/>
        </w:rPr>
      </w:pPr>
    </w:p>
    <w:p w:rsidR="00B11307" w:rsidRDefault="00B11307" w:rsidP="0015303F">
      <w:pPr>
        <w:tabs>
          <w:tab w:val="left" w:pos="567"/>
        </w:tabs>
        <w:jc w:val="thaiDistribute"/>
        <w:rPr>
          <w:rFonts w:eastAsia="Cordia New" w:cs="Times New Roman"/>
          <w:szCs w:val="22"/>
        </w:rPr>
      </w:pPr>
    </w:p>
    <w:p w:rsidR="00B11307" w:rsidRDefault="00B11307" w:rsidP="0015303F">
      <w:pPr>
        <w:tabs>
          <w:tab w:val="left" w:pos="567"/>
        </w:tabs>
        <w:jc w:val="thaiDistribute"/>
        <w:rPr>
          <w:rFonts w:eastAsia="Cordia New" w:cs="Times New Roman"/>
          <w:szCs w:val="22"/>
        </w:rPr>
      </w:pPr>
    </w:p>
    <w:p w:rsidR="00B11307" w:rsidRDefault="00B11307" w:rsidP="0015303F">
      <w:pPr>
        <w:tabs>
          <w:tab w:val="left" w:pos="567"/>
        </w:tabs>
        <w:jc w:val="thaiDistribute"/>
        <w:rPr>
          <w:rFonts w:eastAsia="Cordia New" w:cs="Times New Roman"/>
          <w:szCs w:val="22"/>
        </w:rPr>
      </w:pPr>
    </w:p>
    <w:p w:rsidR="00B11307" w:rsidRDefault="00B11307" w:rsidP="0015303F">
      <w:pPr>
        <w:tabs>
          <w:tab w:val="left" w:pos="567"/>
        </w:tabs>
        <w:jc w:val="thaiDistribute"/>
        <w:rPr>
          <w:rFonts w:eastAsia="Cordia New" w:cs="Times New Roman"/>
          <w:szCs w:val="22"/>
        </w:rPr>
      </w:pPr>
    </w:p>
    <w:p w:rsidR="00B11307" w:rsidRDefault="00B11307" w:rsidP="0015303F">
      <w:pPr>
        <w:tabs>
          <w:tab w:val="left" w:pos="567"/>
        </w:tabs>
        <w:jc w:val="thaiDistribute"/>
        <w:rPr>
          <w:rFonts w:eastAsia="Cordia New" w:cs="Times New Roman"/>
          <w:szCs w:val="22"/>
        </w:rPr>
      </w:pPr>
    </w:p>
    <w:p w:rsidR="00B11307" w:rsidRDefault="00B11307" w:rsidP="0015303F">
      <w:pPr>
        <w:tabs>
          <w:tab w:val="left" w:pos="567"/>
        </w:tabs>
        <w:jc w:val="thaiDistribute"/>
        <w:rPr>
          <w:rFonts w:eastAsia="Cordia New" w:cs="Times New Roman"/>
          <w:szCs w:val="22"/>
        </w:rPr>
      </w:pPr>
    </w:p>
    <w:p w:rsidR="00B11307" w:rsidRDefault="00B11307" w:rsidP="0015303F">
      <w:pPr>
        <w:tabs>
          <w:tab w:val="left" w:pos="567"/>
        </w:tabs>
        <w:jc w:val="thaiDistribute"/>
        <w:rPr>
          <w:rFonts w:eastAsia="Cordia New" w:cs="Times New Roman"/>
          <w:szCs w:val="22"/>
        </w:rPr>
      </w:pPr>
    </w:p>
    <w:p w:rsidR="00B11307" w:rsidRDefault="00B11307" w:rsidP="0015303F">
      <w:pPr>
        <w:tabs>
          <w:tab w:val="left" w:pos="567"/>
        </w:tabs>
        <w:jc w:val="thaiDistribute"/>
        <w:rPr>
          <w:rFonts w:eastAsia="Cordia New" w:cs="Times New Roman"/>
          <w:szCs w:val="22"/>
        </w:rPr>
      </w:pPr>
    </w:p>
    <w:tbl>
      <w:tblPr>
        <w:tblW w:w="15491" w:type="dxa"/>
        <w:tblInd w:w="-90" w:type="dxa"/>
        <w:tblLayout w:type="fixed"/>
        <w:tblCellMar>
          <w:left w:w="79" w:type="dxa"/>
          <w:right w:w="79" w:type="dxa"/>
        </w:tblCellMar>
        <w:tblLook w:val="0000" w:firstRow="0" w:lastRow="0" w:firstColumn="0" w:lastColumn="0" w:noHBand="0" w:noVBand="0"/>
      </w:tblPr>
      <w:tblGrid>
        <w:gridCol w:w="3060"/>
        <w:gridCol w:w="990"/>
        <w:gridCol w:w="180"/>
        <w:gridCol w:w="1361"/>
        <w:gridCol w:w="180"/>
        <w:gridCol w:w="1170"/>
        <w:gridCol w:w="180"/>
        <w:gridCol w:w="889"/>
        <w:gridCol w:w="191"/>
        <w:gridCol w:w="990"/>
        <w:gridCol w:w="178"/>
        <w:gridCol w:w="992"/>
        <w:gridCol w:w="178"/>
        <w:gridCol w:w="902"/>
        <w:gridCol w:w="180"/>
        <w:gridCol w:w="1170"/>
        <w:gridCol w:w="178"/>
        <w:gridCol w:w="1172"/>
        <w:gridCol w:w="180"/>
        <w:gridCol w:w="1170"/>
      </w:tblGrid>
      <w:tr w:rsidR="00B11307" w:rsidRPr="007B55CD" w:rsidTr="00B11307">
        <w:trPr>
          <w:cantSplit/>
          <w:trHeight w:val="288"/>
          <w:tblHeader/>
        </w:trPr>
        <w:tc>
          <w:tcPr>
            <w:tcW w:w="3060" w:type="dxa"/>
            <w:shd w:val="clear" w:color="auto" w:fill="auto"/>
            <w:vAlign w:val="bottom"/>
          </w:tcPr>
          <w:p w:rsidR="00B11307" w:rsidRPr="001A3F6A" w:rsidRDefault="00B11307" w:rsidP="00B11307">
            <w:pPr>
              <w:spacing w:line="220" w:lineRule="exact"/>
              <w:rPr>
                <w:sz w:val="21"/>
                <w:szCs w:val="21"/>
              </w:rPr>
            </w:pPr>
          </w:p>
        </w:tc>
        <w:tc>
          <w:tcPr>
            <w:tcW w:w="12431" w:type="dxa"/>
            <w:gridSpan w:val="19"/>
            <w:vAlign w:val="bottom"/>
          </w:tcPr>
          <w:p w:rsidR="00B11307" w:rsidRPr="00DE179B" w:rsidRDefault="00B11307" w:rsidP="00B11307">
            <w:pPr>
              <w:pStyle w:val="acctcolumnheading"/>
              <w:spacing w:after="0" w:line="220" w:lineRule="exact"/>
              <w:ind w:left="-79" w:right="-79"/>
              <w:rPr>
                <w:b/>
                <w:bCs/>
                <w:szCs w:val="22"/>
              </w:rPr>
            </w:pPr>
            <w:r w:rsidRPr="00DE179B">
              <w:rPr>
                <w:b/>
                <w:bCs/>
                <w:szCs w:val="22"/>
              </w:rPr>
              <w:t>Consolidated financial statements</w:t>
            </w:r>
          </w:p>
        </w:tc>
      </w:tr>
      <w:tr w:rsidR="00B11307" w:rsidRPr="007B55CD" w:rsidTr="00B11307">
        <w:trPr>
          <w:cantSplit/>
          <w:trHeight w:val="899"/>
          <w:tblHeader/>
        </w:trPr>
        <w:tc>
          <w:tcPr>
            <w:tcW w:w="3060" w:type="dxa"/>
            <w:shd w:val="clear" w:color="auto" w:fill="auto"/>
            <w:vAlign w:val="bottom"/>
          </w:tcPr>
          <w:p w:rsidR="00B11307" w:rsidRPr="001A3F6A" w:rsidRDefault="00B11307" w:rsidP="00B11307">
            <w:pPr>
              <w:spacing w:line="220" w:lineRule="exact"/>
              <w:rPr>
                <w:sz w:val="21"/>
                <w:szCs w:val="21"/>
              </w:rPr>
            </w:pPr>
          </w:p>
        </w:tc>
        <w:tc>
          <w:tcPr>
            <w:tcW w:w="990" w:type="dxa"/>
            <w:vAlign w:val="bottom"/>
          </w:tcPr>
          <w:p w:rsidR="00B11307" w:rsidRPr="0037180A" w:rsidRDefault="00B11307" w:rsidP="00B11307">
            <w:pPr>
              <w:pStyle w:val="acctcolumnheading"/>
              <w:spacing w:after="0" w:line="220" w:lineRule="exact"/>
              <w:ind w:left="-79" w:right="-79"/>
              <w:rPr>
                <w:szCs w:val="22"/>
                <w:lang w:bidi="th-TH"/>
              </w:rPr>
            </w:pPr>
            <w:r w:rsidRPr="0037180A">
              <w:rPr>
                <w:szCs w:val="22"/>
              </w:rPr>
              <w:t>Land</w:t>
            </w:r>
          </w:p>
        </w:tc>
        <w:tc>
          <w:tcPr>
            <w:tcW w:w="180" w:type="dxa"/>
            <w:vAlign w:val="bottom"/>
          </w:tcPr>
          <w:p w:rsidR="00B11307" w:rsidRPr="0037180A" w:rsidRDefault="00B11307" w:rsidP="00B11307">
            <w:pPr>
              <w:pStyle w:val="acctcolumnheading"/>
              <w:spacing w:after="0" w:line="220" w:lineRule="exact"/>
              <w:rPr>
                <w:szCs w:val="22"/>
              </w:rPr>
            </w:pPr>
          </w:p>
        </w:tc>
        <w:tc>
          <w:tcPr>
            <w:tcW w:w="1361" w:type="dxa"/>
            <w:vAlign w:val="bottom"/>
          </w:tcPr>
          <w:p w:rsidR="00B11307" w:rsidRPr="0037180A" w:rsidRDefault="00B11307" w:rsidP="00FC0C93">
            <w:pPr>
              <w:pStyle w:val="acctcolumnheading"/>
              <w:spacing w:after="0" w:line="220" w:lineRule="exact"/>
              <w:ind w:left="-79" w:right="-79"/>
              <w:rPr>
                <w:szCs w:val="22"/>
                <w:lang w:bidi="th-TH"/>
              </w:rPr>
            </w:pPr>
            <w:r w:rsidRPr="0037180A">
              <w:rPr>
                <w:szCs w:val="22"/>
                <w:lang w:bidi="th-TH"/>
              </w:rPr>
              <w:t>Building and building improvements</w:t>
            </w:r>
          </w:p>
        </w:tc>
        <w:tc>
          <w:tcPr>
            <w:tcW w:w="180" w:type="dxa"/>
            <w:vAlign w:val="bottom"/>
          </w:tcPr>
          <w:p w:rsidR="00B11307" w:rsidRPr="0037180A" w:rsidRDefault="00B11307" w:rsidP="00B11307">
            <w:pPr>
              <w:pStyle w:val="acctcolumnheading"/>
              <w:spacing w:after="0" w:line="220" w:lineRule="exact"/>
              <w:rPr>
                <w:szCs w:val="22"/>
              </w:rPr>
            </w:pPr>
          </w:p>
        </w:tc>
        <w:tc>
          <w:tcPr>
            <w:tcW w:w="1170" w:type="dxa"/>
            <w:vAlign w:val="bottom"/>
          </w:tcPr>
          <w:p w:rsidR="00B11307" w:rsidRPr="0037180A" w:rsidRDefault="00B11307" w:rsidP="00B11307">
            <w:pPr>
              <w:pStyle w:val="acctcolumnheading"/>
              <w:spacing w:after="0" w:line="220" w:lineRule="exact"/>
              <w:rPr>
                <w:szCs w:val="22"/>
              </w:rPr>
            </w:pPr>
          </w:p>
          <w:p w:rsidR="00B11307" w:rsidRPr="0037180A" w:rsidRDefault="00B11307" w:rsidP="00B11307">
            <w:pPr>
              <w:pStyle w:val="acctcolumnheading"/>
              <w:spacing w:after="0" w:line="220" w:lineRule="exact"/>
              <w:rPr>
                <w:szCs w:val="22"/>
              </w:rPr>
            </w:pPr>
            <w:r w:rsidRPr="0037180A">
              <w:rPr>
                <w:szCs w:val="22"/>
              </w:rPr>
              <w:t>Vessels</w:t>
            </w:r>
          </w:p>
        </w:tc>
        <w:tc>
          <w:tcPr>
            <w:tcW w:w="180" w:type="dxa"/>
            <w:vAlign w:val="bottom"/>
          </w:tcPr>
          <w:p w:rsidR="00B11307" w:rsidRPr="0037180A" w:rsidRDefault="00B11307" w:rsidP="00B11307">
            <w:pPr>
              <w:pStyle w:val="acctcolumnheading"/>
              <w:spacing w:after="0" w:line="220" w:lineRule="exact"/>
              <w:rPr>
                <w:szCs w:val="22"/>
              </w:rPr>
            </w:pPr>
          </w:p>
        </w:tc>
        <w:tc>
          <w:tcPr>
            <w:tcW w:w="889" w:type="dxa"/>
            <w:vAlign w:val="bottom"/>
          </w:tcPr>
          <w:p w:rsidR="00B11307" w:rsidRPr="0037180A" w:rsidRDefault="00B11307" w:rsidP="00B11307">
            <w:pPr>
              <w:pStyle w:val="acctcolumnheading"/>
              <w:spacing w:after="0" w:line="220" w:lineRule="exact"/>
              <w:ind w:left="-79" w:right="-79"/>
              <w:rPr>
                <w:szCs w:val="22"/>
              </w:rPr>
            </w:pPr>
            <w:r w:rsidRPr="0037180A">
              <w:rPr>
                <w:szCs w:val="22"/>
              </w:rPr>
              <w:t>Deferred dry docking</w:t>
            </w:r>
          </w:p>
        </w:tc>
        <w:tc>
          <w:tcPr>
            <w:tcW w:w="191" w:type="dxa"/>
            <w:vAlign w:val="bottom"/>
          </w:tcPr>
          <w:p w:rsidR="00B11307" w:rsidRPr="0037180A" w:rsidRDefault="00B11307" w:rsidP="00B11307">
            <w:pPr>
              <w:pStyle w:val="acctcolumnheading"/>
              <w:spacing w:after="0" w:line="220" w:lineRule="exact"/>
              <w:rPr>
                <w:szCs w:val="22"/>
              </w:rPr>
            </w:pPr>
          </w:p>
        </w:tc>
        <w:tc>
          <w:tcPr>
            <w:tcW w:w="990" w:type="dxa"/>
            <w:vAlign w:val="bottom"/>
          </w:tcPr>
          <w:p w:rsidR="00B11307" w:rsidRPr="0037180A" w:rsidRDefault="00B11307" w:rsidP="00B11307">
            <w:pPr>
              <w:pStyle w:val="acctcolumnheading"/>
              <w:spacing w:after="0" w:line="220" w:lineRule="exact"/>
              <w:ind w:left="-79" w:right="-79"/>
              <w:rPr>
                <w:szCs w:val="22"/>
              </w:rPr>
            </w:pPr>
            <w:r w:rsidRPr="0037180A">
              <w:rPr>
                <w:szCs w:val="22"/>
              </w:rPr>
              <w:t>Vessel equipment</w:t>
            </w:r>
          </w:p>
        </w:tc>
        <w:tc>
          <w:tcPr>
            <w:tcW w:w="178" w:type="dxa"/>
            <w:vAlign w:val="bottom"/>
          </w:tcPr>
          <w:p w:rsidR="00B11307" w:rsidRPr="0037180A" w:rsidRDefault="00B11307" w:rsidP="00B11307">
            <w:pPr>
              <w:pStyle w:val="acctcolumnheading"/>
              <w:spacing w:after="0" w:line="220" w:lineRule="exact"/>
              <w:rPr>
                <w:szCs w:val="22"/>
              </w:rPr>
            </w:pPr>
          </w:p>
        </w:tc>
        <w:tc>
          <w:tcPr>
            <w:tcW w:w="992" w:type="dxa"/>
            <w:vAlign w:val="bottom"/>
          </w:tcPr>
          <w:p w:rsidR="00B11307" w:rsidRPr="0037180A" w:rsidRDefault="00B11307" w:rsidP="00B11307">
            <w:pPr>
              <w:pStyle w:val="acctcolumnheading"/>
              <w:spacing w:after="0" w:line="220" w:lineRule="exact"/>
              <w:ind w:left="-79" w:right="-79"/>
              <w:rPr>
                <w:szCs w:val="22"/>
              </w:rPr>
            </w:pPr>
            <w:r w:rsidRPr="0037180A">
              <w:rPr>
                <w:szCs w:val="22"/>
              </w:rPr>
              <w:t>Furniture and office equipment</w:t>
            </w:r>
          </w:p>
        </w:tc>
        <w:tc>
          <w:tcPr>
            <w:tcW w:w="178" w:type="dxa"/>
            <w:vAlign w:val="bottom"/>
          </w:tcPr>
          <w:p w:rsidR="00B11307" w:rsidRPr="0037180A" w:rsidRDefault="00B11307" w:rsidP="00B11307">
            <w:pPr>
              <w:pStyle w:val="acctcolumnheading"/>
              <w:spacing w:after="0" w:line="220" w:lineRule="exact"/>
              <w:rPr>
                <w:szCs w:val="22"/>
              </w:rPr>
            </w:pPr>
          </w:p>
        </w:tc>
        <w:tc>
          <w:tcPr>
            <w:tcW w:w="902" w:type="dxa"/>
            <w:vAlign w:val="bottom"/>
          </w:tcPr>
          <w:p w:rsidR="00B11307" w:rsidRPr="0037180A" w:rsidRDefault="00B11307" w:rsidP="00B11307">
            <w:pPr>
              <w:pStyle w:val="acctcolumnheading"/>
              <w:spacing w:after="0" w:line="220" w:lineRule="exact"/>
              <w:ind w:left="-79" w:right="-79"/>
              <w:rPr>
                <w:szCs w:val="22"/>
              </w:rPr>
            </w:pPr>
            <w:r w:rsidRPr="0037180A">
              <w:rPr>
                <w:szCs w:val="22"/>
              </w:rPr>
              <w:t>Vehicles</w:t>
            </w:r>
          </w:p>
        </w:tc>
        <w:tc>
          <w:tcPr>
            <w:tcW w:w="180" w:type="dxa"/>
            <w:vAlign w:val="bottom"/>
          </w:tcPr>
          <w:p w:rsidR="00B11307" w:rsidRPr="0037180A" w:rsidRDefault="00B11307" w:rsidP="00B11307">
            <w:pPr>
              <w:pStyle w:val="acctcolumnheading"/>
              <w:spacing w:after="0" w:line="220" w:lineRule="exact"/>
              <w:ind w:left="-79" w:right="-79"/>
              <w:rPr>
                <w:szCs w:val="22"/>
              </w:rPr>
            </w:pPr>
          </w:p>
        </w:tc>
        <w:tc>
          <w:tcPr>
            <w:tcW w:w="1170" w:type="dxa"/>
            <w:vAlign w:val="bottom"/>
          </w:tcPr>
          <w:p w:rsidR="00B11307" w:rsidRPr="0037180A" w:rsidRDefault="00B11307" w:rsidP="00B11307">
            <w:pPr>
              <w:pStyle w:val="acctcolumnheading"/>
              <w:spacing w:after="0" w:line="220" w:lineRule="exact"/>
              <w:ind w:left="-79" w:right="-79"/>
              <w:rPr>
                <w:szCs w:val="22"/>
              </w:rPr>
            </w:pPr>
            <w:r w:rsidRPr="0037180A">
              <w:rPr>
                <w:szCs w:val="22"/>
              </w:rPr>
              <w:t>Vessel under construction</w:t>
            </w:r>
          </w:p>
        </w:tc>
        <w:tc>
          <w:tcPr>
            <w:tcW w:w="178" w:type="dxa"/>
            <w:vAlign w:val="bottom"/>
          </w:tcPr>
          <w:p w:rsidR="00B11307" w:rsidRPr="0037180A" w:rsidRDefault="00B11307" w:rsidP="00B11307">
            <w:pPr>
              <w:pStyle w:val="acctcolumnheading"/>
              <w:spacing w:after="0" w:line="220" w:lineRule="exact"/>
              <w:ind w:left="-79" w:right="-79"/>
              <w:rPr>
                <w:szCs w:val="22"/>
              </w:rPr>
            </w:pPr>
          </w:p>
        </w:tc>
        <w:tc>
          <w:tcPr>
            <w:tcW w:w="1172" w:type="dxa"/>
            <w:vAlign w:val="bottom"/>
          </w:tcPr>
          <w:p w:rsidR="00B11307" w:rsidRPr="0037180A" w:rsidRDefault="00B11307" w:rsidP="00B11307">
            <w:pPr>
              <w:pStyle w:val="acctcolumnheading"/>
              <w:spacing w:after="0" w:line="220" w:lineRule="exact"/>
              <w:ind w:left="-79" w:right="-79"/>
              <w:rPr>
                <w:szCs w:val="22"/>
              </w:rPr>
            </w:pPr>
            <w:r w:rsidRPr="0037180A">
              <w:rPr>
                <w:szCs w:val="22"/>
              </w:rPr>
              <w:t>Dry docking under construction</w:t>
            </w:r>
          </w:p>
        </w:tc>
        <w:tc>
          <w:tcPr>
            <w:tcW w:w="180" w:type="dxa"/>
            <w:vAlign w:val="bottom"/>
          </w:tcPr>
          <w:p w:rsidR="00B11307" w:rsidRPr="0037180A" w:rsidRDefault="00B11307" w:rsidP="00B11307">
            <w:pPr>
              <w:pStyle w:val="acctcolumnheading"/>
              <w:spacing w:after="0" w:line="220" w:lineRule="exact"/>
              <w:ind w:left="-79" w:right="-79"/>
              <w:rPr>
                <w:szCs w:val="22"/>
              </w:rPr>
            </w:pPr>
          </w:p>
        </w:tc>
        <w:tc>
          <w:tcPr>
            <w:tcW w:w="1170" w:type="dxa"/>
            <w:vAlign w:val="bottom"/>
          </w:tcPr>
          <w:p w:rsidR="00B11307" w:rsidRPr="0037180A" w:rsidRDefault="00B11307" w:rsidP="00B11307">
            <w:pPr>
              <w:pStyle w:val="acctcolumnheading"/>
              <w:spacing w:after="0" w:line="220" w:lineRule="exact"/>
              <w:ind w:left="-79" w:right="-79"/>
              <w:rPr>
                <w:szCs w:val="22"/>
              </w:rPr>
            </w:pPr>
            <w:r w:rsidRPr="0037180A">
              <w:rPr>
                <w:szCs w:val="22"/>
              </w:rPr>
              <w:t>Total</w:t>
            </w:r>
          </w:p>
        </w:tc>
      </w:tr>
      <w:tr w:rsidR="00B11307" w:rsidRPr="007B55CD" w:rsidTr="00B11307">
        <w:trPr>
          <w:cantSplit/>
        </w:trPr>
        <w:tc>
          <w:tcPr>
            <w:tcW w:w="3060" w:type="dxa"/>
            <w:vAlign w:val="bottom"/>
          </w:tcPr>
          <w:p w:rsidR="00B11307" w:rsidRPr="001A3F6A" w:rsidRDefault="00B11307" w:rsidP="00B11307">
            <w:pPr>
              <w:spacing w:line="220" w:lineRule="exact"/>
              <w:rPr>
                <w:b/>
                <w:bCs/>
                <w:i/>
                <w:iCs/>
                <w:sz w:val="21"/>
                <w:szCs w:val="21"/>
              </w:rPr>
            </w:pPr>
          </w:p>
        </w:tc>
        <w:tc>
          <w:tcPr>
            <w:tcW w:w="12431" w:type="dxa"/>
            <w:gridSpan w:val="19"/>
            <w:vAlign w:val="bottom"/>
          </w:tcPr>
          <w:p w:rsidR="00B11307" w:rsidRPr="00AB6848" w:rsidRDefault="00B11307" w:rsidP="00B11307">
            <w:pPr>
              <w:pStyle w:val="acctfourfigures"/>
              <w:spacing w:line="220" w:lineRule="exact"/>
              <w:jc w:val="center"/>
              <w:rPr>
                <w:i/>
                <w:iCs/>
                <w:szCs w:val="22"/>
              </w:rPr>
            </w:pPr>
            <w:r w:rsidRPr="00AB6848">
              <w:rPr>
                <w:i/>
                <w:iCs/>
                <w:szCs w:val="22"/>
              </w:rPr>
              <w:t>(in thousand Baht)</w:t>
            </w:r>
          </w:p>
        </w:tc>
      </w:tr>
      <w:tr w:rsidR="00B11307" w:rsidRPr="007B55CD" w:rsidTr="00B11307">
        <w:trPr>
          <w:cantSplit/>
        </w:trPr>
        <w:tc>
          <w:tcPr>
            <w:tcW w:w="3060" w:type="dxa"/>
            <w:vAlign w:val="bottom"/>
          </w:tcPr>
          <w:p w:rsidR="00B11307" w:rsidRPr="0037180A" w:rsidRDefault="007A6C72" w:rsidP="00B11307">
            <w:pPr>
              <w:spacing w:line="220" w:lineRule="exact"/>
              <w:rPr>
                <w:b/>
                <w:bCs/>
                <w:i/>
                <w:iCs/>
                <w:szCs w:val="22"/>
              </w:rPr>
            </w:pPr>
            <w:r w:rsidRPr="007A6C72">
              <w:rPr>
                <w:b/>
                <w:bCs/>
                <w:i/>
                <w:iCs/>
                <w:szCs w:val="22"/>
              </w:rPr>
              <w:t>Net book value</w:t>
            </w:r>
          </w:p>
        </w:tc>
        <w:tc>
          <w:tcPr>
            <w:tcW w:w="990" w:type="dxa"/>
            <w:vAlign w:val="bottom"/>
          </w:tcPr>
          <w:p w:rsidR="00B11307" w:rsidRPr="001A3F6A" w:rsidRDefault="00B11307" w:rsidP="00B11307">
            <w:pPr>
              <w:pStyle w:val="acctfourfigures"/>
              <w:spacing w:line="220" w:lineRule="exact"/>
              <w:jc w:val="center"/>
              <w:rPr>
                <w:sz w:val="21"/>
                <w:szCs w:val="21"/>
              </w:rPr>
            </w:pPr>
          </w:p>
        </w:tc>
        <w:tc>
          <w:tcPr>
            <w:tcW w:w="180" w:type="dxa"/>
            <w:vAlign w:val="bottom"/>
          </w:tcPr>
          <w:p w:rsidR="00B11307" w:rsidRPr="001A3F6A" w:rsidRDefault="00B11307" w:rsidP="00B11307">
            <w:pPr>
              <w:pStyle w:val="acctfourfigures"/>
              <w:spacing w:line="220" w:lineRule="exact"/>
              <w:jc w:val="center"/>
              <w:rPr>
                <w:sz w:val="21"/>
                <w:szCs w:val="21"/>
              </w:rPr>
            </w:pPr>
          </w:p>
        </w:tc>
        <w:tc>
          <w:tcPr>
            <w:tcW w:w="1361" w:type="dxa"/>
            <w:vAlign w:val="bottom"/>
          </w:tcPr>
          <w:p w:rsidR="00B11307" w:rsidRPr="001A3F6A" w:rsidRDefault="00B11307" w:rsidP="00B11307">
            <w:pPr>
              <w:pStyle w:val="acctfourfigures"/>
              <w:spacing w:line="220" w:lineRule="exact"/>
              <w:jc w:val="center"/>
              <w:rPr>
                <w:sz w:val="21"/>
                <w:szCs w:val="21"/>
              </w:rPr>
            </w:pPr>
          </w:p>
        </w:tc>
        <w:tc>
          <w:tcPr>
            <w:tcW w:w="180" w:type="dxa"/>
            <w:vAlign w:val="bottom"/>
          </w:tcPr>
          <w:p w:rsidR="00B11307" w:rsidRPr="001A3F6A" w:rsidRDefault="00B11307" w:rsidP="00B11307">
            <w:pPr>
              <w:pStyle w:val="acctfourfigures"/>
              <w:spacing w:line="220" w:lineRule="exact"/>
              <w:jc w:val="center"/>
              <w:rPr>
                <w:sz w:val="21"/>
                <w:szCs w:val="21"/>
              </w:rPr>
            </w:pPr>
          </w:p>
        </w:tc>
        <w:tc>
          <w:tcPr>
            <w:tcW w:w="1170" w:type="dxa"/>
            <w:vAlign w:val="bottom"/>
          </w:tcPr>
          <w:p w:rsidR="00B11307" w:rsidRPr="001A3F6A" w:rsidRDefault="00B11307" w:rsidP="00B11307">
            <w:pPr>
              <w:pStyle w:val="acctfourfigures"/>
              <w:spacing w:line="220" w:lineRule="exact"/>
              <w:jc w:val="center"/>
              <w:rPr>
                <w:sz w:val="21"/>
                <w:szCs w:val="21"/>
              </w:rPr>
            </w:pPr>
          </w:p>
        </w:tc>
        <w:tc>
          <w:tcPr>
            <w:tcW w:w="180" w:type="dxa"/>
            <w:vAlign w:val="bottom"/>
          </w:tcPr>
          <w:p w:rsidR="00B11307" w:rsidRPr="001A3F6A" w:rsidRDefault="00B11307" w:rsidP="00B11307">
            <w:pPr>
              <w:pStyle w:val="acctfourfigures"/>
              <w:spacing w:line="220" w:lineRule="exact"/>
              <w:jc w:val="center"/>
              <w:rPr>
                <w:sz w:val="21"/>
                <w:szCs w:val="21"/>
              </w:rPr>
            </w:pPr>
          </w:p>
        </w:tc>
        <w:tc>
          <w:tcPr>
            <w:tcW w:w="889" w:type="dxa"/>
            <w:vAlign w:val="bottom"/>
          </w:tcPr>
          <w:p w:rsidR="00B11307" w:rsidRPr="001A3F6A" w:rsidRDefault="00B11307" w:rsidP="00B11307">
            <w:pPr>
              <w:pStyle w:val="acctfourfigures"/>
              <w:spacing w:line="220" w:lineRule="exact"/>
              <w:jc w:val="center"/>
              <w:rPr>
                <w:sz w:val="21"/>
                <w:szCs w:val="21"/>
              </w:rPr>
            </w:pPr>
          </w:p>
        </w:tc>
        <w:tc>
          <w:tcPr>
            <w:tcW w:w="191" w:type="dxa"/>
            <w:vAlign w:val="bottom"/>
          </w:tcPr>
          <w:p w:rsidR="00B11307" w:rsidRPr="001A3F6A" w:rsidRDefault="00B11307" w:rsidP="00B11307">
            <w:pPr>
              <w:pStyle w:val="acctfourfigures"/>
              <w:spacing w:line="220" w:lineRule="exact"/>
              <w:jc w:val="center"/>
              <w:rPr>
                <w:sz w:val="21"/>
                <w:szCs w:val="21"/>
              </w:rPr>
            </w:pPr>
          </w:p>
        </w:tc>
        <w:tc>
          <w:tcPr>
            <w:tcW w:w="990" w:type="dxa"/>
            <w:vAlign w:val="bottom"/>
          </w:tcPr>
          <w:p w:rsidR="00B11307" w:rsidRPr="001A3F6A" w:rsidRDefault="00B11307" w:rsidP="00B11307">
            <w:pPr>
              <w:pStyle w:val="acctfourfigures"/>
              <w:spacing w:line="220" w:lineRule="exact"/>
              <w:jc w:val="center"/>
              <w:rPr>
                <w:sz w:val="21"/>
                <w:szCs w:val="21"/>
              </w:rPr>
            </w:pPr>
          </w:p>
        </w:tc>
        <w:tc>
          <w:tcPr>
            <w:tcW w:w="178" w:type="dxa"/>
            <w:vAlign w:val="bottom"/>
          </w:tcPr>
          <w:p w:rsidR="00B11307" w:rsidRPr="001A3F6A" w:rsidRDefault="00B11307" w:rsidP="00B11307">
            <w:pPr>
              <w:pStyle w:val="acctfourfigures"/>
              <w:spacing w:line="220" w:lineRule="exact"/>
              <w:jc w:val="center"/>
              <w:rPr>
                <w:sz w:val="21"/>
                <w:szCs w:val="21"/>
              </w:rPr>
            </w:pPr>
          </w:p>
        </w:tc>
        <w:tc>
          <w:tcPr>
            <w:tcW w:w="992" w:type="dxa"/>
            <w:vAlign w:val="bottom"/>
          </w:tcPr>
          <w:p w:rsidR="00B11307" w:rsidRPr="001A3F6A" w:rsidRDefault="00B11307" w:rsidP="00B11307">
            <w:pPr>
              <w:pStyle w:val="acctfourfigures"/>
              <w:spacing w:line="220" w:lineRule="exact"/>
              <w:jc w:val="center"/>
              <w:rPr>
                <w:sz w:val="21"/>
                <w:szCs w:val="21"/>
              </w:rPr>
            </w:pPr>
          </w:p>
        </w:tc>
        <w:tc>
          <w:tcPr>
            <w:tcW w:w="178" w:type="dxa"/>
            <w:vAlign w:val="bottom"/>
          </w:tcPr>
          <w:p w:rsidR="00B11307" w:rsidRPr="001A3F6A" w:rsidRDefault="00B11307" w:rsidP="00B11307">
            <w:pPr>
              <w:pStyle w:val="acctfourfigures"/>
              <w:spacing w:line="220" w:lineRule="exact"/>
              <w:jc w:val="center"/>
              <w:rPr>
                <w:sz w:val="21"/>
                <w:szCs w:val="21"/>
              </w:rPr>
            </w:pPr>
          </w:p>
        </w:tc>
        <w:tc>
          <w:tcPr>
            <w:tcW w:w="902" w:type="dxa"/>
          </w:tcPr>
          <w:p w:rsidR="00B11307" w:rsidRPr="001A3F6A" w:rsidRDefault="00B11307" w:rsidP="00B11307">
            <w:pPr>
              <w:pStyle w:val="acctfourfigures"/>
              <w:spacing w:line="220" w:lineRule="exact"/>
              <w:jc w:val="center"/>
              <w:rPr>
                <w:sz w:val="21"/>
                <w:szCs w:val="21"/>
              </w:rPr>
            </w:pPr>
          </w:p>
        </w:tc>
        <w:tc>
          <w:tcPr>
            <w:tcW w:w="180" w:type="dxa"/>
          </w:tcPr>
          <w:p w:rsidR="00B11307" w:rsidRPr="001A3F6A" w:rsidRDefault="00B11307" w:rsidP="00B11307">
            <w:pPr>
              <w:pStyle w:val="acctfourfigures"/>
              <w:spacing w:line="220" w:lineRule="exact"/>
              <w:jc w:val="center"/>
              <w:rPr>
                <w:sz w:val="21"/>
                <w:szCs w:val="21"/>
              </w:rPr>
            </w:pPr>
          </w:p>
        </w:tc>
        <w:tc>
          <w:tcPr>
            <w:tcW w:w="1170" w:type="dxa"/>
          </w:tcPr>
          <w:p w:rsidR="00B11307" w:rsidRPr="001A3F6A" w:rsidRDefault="00B11307" w:rsidP="00B11307">
            <w:pPr>
              <w:pStyle w:val="acctfourfigures"/>
              <w:spacing w:line="220" w:lineRule="exact"/>
              <w:jc w:val="center"/>
              <w:rPr>
                <w:sz w:val="21"/>
                <w:szCs w:val="21"/>
              </w:rPr>
            </w:pPr>
          </w:p>
        </w:tc>
        <w:tc>
          <w:tcPr>
            <w:tcW w:w="178" w:type="dxa"/>
          </w:tcPr>
          <w:p w:rsidR="00B11307" w:rsidRPr="001A3F6A" w:rsidRDefault="00B11307" w:rsidP="00B11307">
            <w:pPr>
              <w:pStyle w:val="acctfourfigures"/>
              <w:spacing w:line="220" w:lineRule="exact"/>
              <w:jc w:val="center"/>
              <w:rPr>
                <w:sz w:val="21"/>
                <w:szCs w:val="21"/>
              </w:rPr>
            </w:pPr>
          </w:p>
        </w:tc>
        <w:tc>
          <w:tcPr>
            <w:tcW w:w="1172" w:type="dxa"/>
          </w:tcPr>
          <w:p w:rsidR="00B11307" w:rsidRPr="001A3F6A" w:rsidRDefault="00B11307" w:rsidP="00B11307">
            <w:pPr>
              <w:pStyle w:val="acctfourfigures"/>
              <w:spacing w:line="220" w:lineRule="exact"/>
              <w:jc w:val="center"/>
              <w:rPr>
                <w:sz w:val="21"/>
                <w:szCs w:val="21"/>
              </w:rPr>
            </w:pPr>
          </w:p>
        </w:tc>
        <w:tc>
          <w:tcPr>
            <w:tcW w:w="180" w:type="dxa"/>
          </w:tcPr>
          <w:p w:rsidR="00B11307" w:rsidRPr="001A3F6A" w:rsidRDefault="00B11307" w:rsidP="00B11307">
            <w:pPr>
              <w:pStyle w:val="acctfourfigures"/>
              <w:spacing w:line="220" w:lineRule="exact"/>
              <w:jc w:val="center"/>
              <w:rPr>
                <w:sz w:val="21"/>
                <w:szCs w:val="21"/>
              </w:rPr>
            </w:pPr>
          </w:p>
        </w:tc>
        <w:tc>
          <w:tcPr>
            <w:tcW w:w="1170" w:type="dxa"/>
            <w:vAlign w:val="bottom"/>
          </w:tcPr>
          <w:p w:rsidR="00B11307" w:rsidRPr="001A3F6A" w:rsidRDefault="00B11307" w:rsidP="00B11307">
            <w:pPr>
              <w:pStyle w:val="acctfourfigures"/>
              <w:spacing w:line="220" w:lineRule="exact"/>
              <w:jc w:val="center"/>
              <w:rPr>
                <w:sz w:val="21"/>
                <w:szCs w:val="21"/>
              </w:rPr>
            </w:pPr>
          </w:p>
        </w:tc>
      </w:tr>
      <w:tr w:rsidR="00B11307" w:rsidRPr="007B55CD" w:rsidTr="00B11307">
        <w:trPr>
          <w:cantSplit/>
        </w:trPr>
        <w:tc>
          <w:tcPr>
            <w:tcW w:w="3060" w:type="dxa"/>
            <w:vAlign w:val="bottom"/>
          </w:tcPr>
          <w:p w:rsidR="00B11307" w:rsidRPr="00B46475" w:rsidRDefault="00B11307" w:rsidP="00B11307">
            <w:pPr>
              <w:spacing w:line="220" w:lineRule="exact"/>
              <w:rPr>
                <w:b/>
                <w:bCs/>
                <w:szCs w:val="22"/>
              </w:rPr>
            </w:pPr>
            <w:r w:rsidRPr="00B46475">
              <w:rPr>
                <w:b/>
                <w:bCs/>
                <w:szCs w:val="22"/>
              </w:rPr>
              <w:t>At 1 January 2017</w:t>
            </w:r>
          </w:p>
        </w:tc>
        <w:tc>
          <w:tcPr>
            <w:tcW w:w="990" w:type="dxa"/>
            <w:shd w:val="clear" w:color="auto" w:fill="auto"/>
            <w:vAlign w:val="bottom"/>
          </w:tcPr>
          <w:p w:rsidR="00B11307" w:rsidRPr="005F6103" w:rsidRDefault="00B11307" w:rsidP="00B11307">
            <w:pPr>
              <w:tabs>
                <w:tab w:val="decimal" w:pos="436"/>
              </w:tabs>
              <w:ind w:left="-108" w:right="-162"/>
              <w:rPr>
                <w:rFonts w:cs="Times New Roman"/>
                <w:szCs w:val="22"/>
              </w:rPr>
            </w:pPr>
          </w:p>
        </w:tc>
        <w:tc>
          <w:tcPr>
            <w:tcW w:w="180" w:type="dxa"/>
            <w:shd w:val="clear" w:color="auto" w:fill="auto"/>
            <w:vAlign w:val="bottom"/>
          </w:tcPr>
          <w:p w:rsidR="00B11307" w:rsidRPr="00D27E47" w:rsidRDefault="00B11307" w:rsidP="00B11307">
            <w:pPr>
              <w:pStyle w:val="acctfourfigures"/>
              <w:tabs>
                <w:tab w:val="clear" w:pos="765"/>
              </w:tabs>
              <w:spacing w:line="240" w:lineRule="atLeast"/>
              <w:ind w:right="11"/>
              <w:jc w:val="right"/>
              <w:rPr>
                <w:rFonts w:cs="Times New Roman"/>
                <w:szCs w:val="22"/>
                <w:highlight w:val="cyan"/>
                <w:lang w:val="en-US" w:bidi="th-TH"/>
              </w:rPr>
            </w:pPr>
          </w:p>
        </w:tc>
        <w:tc>
          <w:tcPr>
            <w:tcW w:w="1361" w:type="dxa"/>
            <w:shd w:val="clear" w:color="auto" w:fill="auto"/>
            <w:vAlign w:val="bottom"/>
          </w:tcPr>
          <w:p w:rsidR="00B11307" w:rsidRPr="005F6103" w:rsidRDefault="00B11307" w:rsidP="00B11307">
            <w:pPr>
              <w:tabs>
                <w:tab w:val="decimal" w:pos="852"/>
              </w:tabs>
              <w:ind w:left="-108" w:right="-162"/>
              <w:rPr>
                <w:rFonts w:cs="Times New Roman"/>
                <w:szCs w:val="22"/>
              </w:rPr>
            </w:pPr>
          </w:p>
        </w:tc>
        <w:tc>
          <w:tcPr>
            <w:tcW w:w="180" w:type="dxa"/>
            <w:shd w:val="clear" w:color="auto" w:fill="auto"/>
            <w:vAlign w:val="bottom"/>
          </w:tcPr>
          <w:p w:rsidR="00B11307" w:rsidRPr="0000440E" w:rsidRDefault="00B11307" w:rsidP="00B11307">
            <w:pPr>
              <w:tabs>
                <w:tab w:val="decimal" w:pos="1043"/>
              </w:tabs>
              <w:ind w:left="-108" w:right="-112"/>
              <w:jc w:val="right"/>
              <w:rPr>
                <w:rFonts w:ascii="Angsana New" w:hAnsi="Angsana New"/>
              </w:rPr>
            </w:pPr>
          </w:p>
        </w:tc>
        <w:tc>
          <w:tcPr>
            <w:tcW w:w="1170" w:type="dxa"/>
            <w:shd w:val="clear" w:color="auto" w:fill="auto"/>
            <w:vAlign w:val="bottom"/>
          </w:tcPr>
          <w:p w:rsidR="00B11307" w:rsidRPr="005F6103" w:rsidRDefault="00B11307" w:rsidP="00B11307">
            <w:pPr>
              <w:tabs>
                <w:tab w:val="decimal" w:pos="892"/>
              </w:tabs>
              <w:ind w:left="-108" w:right="-162"/>
              <w:rPr>
                <w:rFonts w:cs="Times New Roman"/>
                <w:szCs w:val="22"/>
              </w:rPr>
            </w:pPr>
          </w:p>
        </w:tc>
        <w:tc>
          <w:tcPr>
            <w:tcW w:w="180" w:type="dxa"/>
            <w:shd w:val="clear" w:color="auto" w:fill="auto"/>
            <w:vAlign w:val="bottom"/>
          </w:tcPr>
          <w:p w:rsidR="00B11307" w:rsidRPr="0000440E" w:rsidRDefault="00B11307" w:rsidP="00B11307">
            <w:pPr>
              <w:pStyle w:val="acctfourfigures"/>
              <w:tabs>
                <w:tab w:val="clear" w:pos="765"/>
              </w:tabs>
              <w:spacing w:line="240" w:lineRule="atLeast"/>
              <w:ind w:right="11"/>
              <w:jc w:val="right"/>
              <w:rPr>
                <w:rFonts w:ascii="Angsana New" w:hAnsi="Angsana New"/>
                <w:sz w:val="28"/>
                <w:szCs w:val="28"/>
                <w:lang w:val="en-US" w:bidi="th-TH"/>
              </w:rPr>
            </w:pPr>
          </w:p>
        </w:tc>
        <w:tc>
          <w:tcPr>
            <w:tcW w:w="889" w:type="dxa"/>
            <w:shd w:val="clear" w:color="auto" w:fill="auto"/>
            <w:vAlign w:val="bottom"/>
          </w:tcPr>
          <w:p w:rsidR="00B11307" w:rsidRPr="005F6103" w:rsidRDefault="00B11307" w:rsidP="00B11307">
            <w:pPr>
              <w:tabs>
                <w:tab w:val="decimal" w:pos="739"/>
              </w:tabs>
              <w:ind w:left="-108" w:right="-162"/>
              <w:rPr>
                <w:rFonts w:cs="Times New Roman"/>
                <w:szCs w:val="22"/>
              </w:rPr>
            </w:pPr>
          </w:p>
        </w:tc>
        <w:tc>
          <w:tcPr>
            <w:tcW w:w="191" w:type="dxa"/>
            <w:shd w:val="clear" w:color="auto" w:fill="auto"/>
            <w:vAlign w:val="bottom"/>
          </w:tcPr>
          <w:p w:rsidR="00B11307" w:rsidRPr="0000440E" w:rsidRDefault="00B11307" w:rsidP="00B11307">
            <w:pPr>
              <w:pStyle w:val="acctfourfigures"/>
              <w:tabs>
                <w:tab w:val="clear" w:pos="765"/>
              </w:tabs>
              <w:spacing w:line="240" w:lineRule="atLeast"/>
              <w:ind w:right="11"/>
              <w:jc w:val="right"/>
              <w:rPr>
                <w:rFonts w:ascii="Angsana New" w:hAnsi="Angsana New"/>
                <w:sz w:val="28"/>
                <w:szCs w:val="28"/>
                <w:lang w:val="en-US" w:bidi="th-TH"/>
              </w:rPr>
            </w:pPr>
          </w:p>
        </w:tc>
        <w:tc>
          <w:tcPr>
            <w:tcW w:w="990" w:type="dxa"/>
            <w:shd w:val="clear" w:color="auto" w:fill="auto"/>
            <w:vAlign w:val="bottom"/>
          </w:tcPr>
          <w:p w:rsidR="00B11307" w:rsidRPr="005F6103" w:rsidRDefault="00B11307" w:rsidP="00B11307">
            <w:pPr>
              <w:tabs>
                <w:tab w:val="decimal" w:pos="700"/>
              </w:tabs>
              <w:ind w:left="-108" w:right="-162"/>
              <w:rPr>
                <w:rFonts w:cs="Times New Roman"/>
                <w:szCs w:val="22"/>
              </w:rPr>
            </w:pPr>
          </w:p>
        </w:tc>
        <w:tc>
          <w:tcPr>
            <w:tcW w:w="178" w:type="dxa"/>
            <w:shd w:val="clear" w:color="auto" w:fill="auto"/>
            <w:vAlign w:val="bottom"/>
          </w:tcPr>
          <w:p w:rsidR="00B11307" w:rsidRPr="0000440E" w:rsidRDefault="00B11307" w:rsidP="00B11307">
            <w:pPr>
              <w:tabs>
                <w:tab w:val="decimal" w:pos="1043"/>
              </w:tabs>
              <w:ind w:left="-108" w:right="-112"/>
              <w:jc w:val="right"/>
              <w:rPr>
                <w:rFonts w:ascii="Angsana New" w:hAnsi="Angsana New"/>
              </w:rPr>
            </w:pPr>
          </w:p>
        </w:tc>
        <w:tc>
          <w:tcPr>
            <w:tcW w:w="992" w:type="dxa"/>
            <w:shd w:val="clear" w:color="auto" w:fill="auto"/>
            <w:vAlign w:val="bottom"/>
          </w:tcPr>
          <w:p w:rsidR="00B11307" w:rsidRPr="005F6103" w:rsidRDefault="00B11307" w:rsidP="00B11307">
            <w:pPr>
              <w:tabs>
                <w:tab w:val="decimal" w:pos="720"/>
              </w:tabs>
              <w:ind w:left="-108" w:right="22"/>
              <w:rPr>
                <w:rFonts w:cs="Times New Roman"/>
                <w:szCs w:val="22"/>
              </w:rPr>
            </w:pPr>
          </w:p>
        </w:tc>
        <w:tc>
          <w:tcPr>
            <w:tcW w:w="178" w:type="dxa"/>
            <w:shd w:val="clear" w:color="auto" w:fill="auto"/>
            <w:vAlign w:val="bottom"/>
          </w:tcPr>
          <w:p w:rsidR="00B11307" w:rsidRPr="0000440E" w:rsidRDefault="00B11307" w:rsidP="00B11307">
            <w:pPr>
              <w:tabs>
                <w:tab w:val="decimal" w:pos="1043"/>
              </w:tabs>
              <w:ind w:left="-108" w:right="-112"/>
              <w:jc w:val="right"/>
              <w:rPr>
                <w:rFonts w:ascii="Angsana New" w:hAnsi="Angsana New"/>
              </w:rPr>
            </w:pPr>
          </w:p>
        </w:tc>
        <w:tc>
          <w:tcPr>
            <w:tcW w:w="902" w:type="dxa"/>
            <w:shd w:val="clear" w:color="auto" w:fill="auto"/>
            <w:vAlign w:val="bottom"/>
          </w:tcPr>
          <w:p w:rsidR="00B11307" w:rsidRPr="005F6103" w:rsidRDefault="00B11307" w:rsidP="00B11307">
            <w:pPr>
              <w:tabs>
                <w:tab w:val="decimal" w:pos="720"/>
              </w:tabs>
              <w:ind w:left="-108" w:right="-162"/>
              <w:rPr>
                <w:rFonts w:cs="Times New Roman"/>
                <w:szCs w:val="22"/>
              </w:rPr>
            </w:pPr>
          </w:p>
        </w:tc>
        <w:tc>
          <w:tcPr>
            <w:tcW w:w="180" w:type="dxa"/>
            <w:shd w:val="clear" w:color="auto" w:fill="auto"/>
            <w:vAlign w:val="bottom"/>
          </w:tcPr>
          <w:p w:rsidR="00B11307" w:rsidRPr="00D27E47" w:rsidRDefault="00B11307" w:rsidP="00B11307">
            <w:pPr>
              <w:tabs>
                <w:tab w:val="decimal" w:pos="879"/>
              </w:tabs>
              <w:ind w:left="-108" w:right="-112"/>
              <w:jc w:val="right"/>
              <w:rPr>
                <w:rFonts w:cs="Times New Roman"/>
                <w:szCs w:val="22"/>
                <w:highlight w:val="cyan"/>
              </w:rPr>
            </w:pPr>
          </w:p>
        </w:tc>
        <w:tc>
          <w:tcPr>
            <w:tcW w:w="1170" w:type="dxa"/>
            <w:shd w:val="clear" w:color="auto" w:fill="auto"/>
          </w:tcPr>
          <w:p w:rsidR="00B11307" w:rsidRPr="005F6103" w:rsidRDefault="00B11307" w:rsidP="00B11307">
            <w:pPr>
              <w:tabs>
                <w:tab w:val="decimal" w:pos="555"/>
              </w:tabs>
              <w:ind w:left="-108" w:right="-162"/>
              <w:rPr>
                <w:rFonts w:cs="Times New Roman"/>
                <w:szCs w:val="22"/>
              </w:rPr>
            </w:pPr>
          </w:p>
        </w:tc>
        <w:tc>
          <w:tcPr>
            <w:tcW w:w="178" w:type="dxa"/>
            <w:shd w:val="clear" w:color="auto" w:fill="auto"/>
          </w:tcPr>
          <w:p w:rsidR="00B11307" w:rsidRPr="005F6103" w:rsidRDefault="00B11307" w:rsidP="00B11307">
            <w:pPr>
              <w:tabs>
                <w:tab w:val="decimal" w:pos="794"/>
              </w:tabs>
              <w:ind w:left="-108" w:right="-162"/>
              <w:rPr>
                <w:rFonts w:cs="Times New Roman"/>
                <w:szCs w:val="22"/>
              </w:rPr>
            </w:pPr>
          </w:p>
        </w:tc>
        <w:tc>
          <w:tcPr>
            <w:tcW w:w="1172" w:type="dxa"/>
            <w:shd w:val="clear" w:color="auto" w:fill="auto"/>
          </w:tcPr>
          <w:p w:rsidR="00B11307" w:rsidRPr="005F6103" w:rsidRDefault="00B11307" w:rsidP="00B11307">
            <w:pPr>
              <w:tabs>
                <w:tab w:val="decimal" w:pos="555"/>
              </w:tabs>
              <w:ind w:left="-108" w:right="-162"/>
              <w:rPr>
                <w:rFonts w:cs="Times New Roman"/>
                <w:szCs w:val="22"/>
              </w:rPr>
            </w:pPr>
          </w:p>
        </w:tc>
        <w:tc>
          <w:tcPr>
            <w:tcW w:w="180" w:type="dxa"/>
            <w:shd w:val="clear" w:color="auto" w:fill="auto"/>
            <w:vAlign w:val="bottom"/>
          </w:tcPr>
          <w:p w:rsidR="00B11307" w:rsidRPr="00D27E47" w:rsidRDefault="00B11307" w:rsidP="00B11307">
            <w:pPr>
              <w:tabs>
                <w:tab w:val="decimal" w:pos="1043"/>
              </w:tabs>
              <w:ind w:left="-108" w:right="-112"/>
              <w:jc w:val="right"/>
              <w:rPr>
                <w:rFonts w:cs="Times New Roman"/>
                <w:szCs w:val="22"/>
                <w:highlight w:val="cyan"/>
              </w:rPr>
            </w:pPr>
          </w:p>
        </w:tc>
        <w:tc>
          <w:tcPr>
            <w:tcW w:w="1170" w:type="dxa"/>
            <w:shd w:val="clear" w:color="auto" w:fill="auto"/>
            <w:vAlign w:val="bottom"/>
          </w:tcPr>
          <w:p w:rsidR="00B11307" w:rsidRPr="005F6103" w:rsidRDefault="00B11307" w:rsidP="00B11307">
            <w:pPr>
              <w:tabs>
                <w:tab w:val="decimal" w:pos="882"/>
              </w:tabs>
              <w:ind w:left="-108" w:right="-162"/>
              <w:rPr>
                <w:rFonts w:cs="Times New Roman"/>
                <w:szCs w:val="22"/>
              </w:rPr>
            </w:pPr>
          </w:p>
        </w:tc>
      </w:tr>
      <w:tr w:rsidR="000D732A" w:rsidRPr="007B55CD" w:rsidTr="005A1926">
        <w:trPr>
          <w:cantSplit/>
        </w:trPr>
        <w:tc>
          <w:tcPr>
            <w:tcW w:w="3060" w:type="dxa"/>
            <w:vAlign w:val="bottom"/>
          </w:tcPr>
          <w:p w:rsidR="000D732A" w:rsidRPr="0037180A" w:rsidRDefault="000D732A" w:rsidP="000D732A">
            <w:pPr>
              <w:spacing w:line="220" w:lineRule="exact"/>
              <w:rPr>
                <w:szCs w:val="22"/>
              </w:rPr>
            </w:pPr>
            <w:r w:rsidRPr="007A6C72">
              <w:rPr>
                <w:szCs w:val="22"/>
              </w:rPr>
              <w:t>Owned assets</w:t>
            </w:r>
          </w:p>
        </w:tc>
        <w:tc>
          <w:tcPr>
            <w:tcW w:w="990" w:type="dxa"/>
            <w:shd w:val="clear" w:color="auto" w:fill="auto"/>
            <w:vAlign w:val="bottom"/>
          </w:tcPr>
          <w:p w:rsidR="000D732A" w:rsidRPr="0037180A" w:rsidRDefault="000D732A" w:rsidP="000D732A">
            <w:pPr>
              <w:tabs>
                <w:tab w:val="decimal" w:pos="742"/>
              </w:tabs>
              <w:ind w:left="-108" w:right="-162"/>
              <w:rPr>
                <w:rFonts w:cs="Times New Roman"/>
                <w:szCs w:val="22"/>
                <w:rtl/>
                <w:cs/>
              </w:rPr>
            </w:pPr>
            <w:r w:rsidRPr="0037180A">
              <w:rPr>
                <w:rFonts w:cs="Times New Roman"/>
                <w:szCs w:val="22"/>
              </w:rPr>
              <w:t>15,840</w:t>
            </w:r>
          </w:p>
        </w:tc>
        <w:tc>
          <w:tcPr>
            <w:tcW w:w="180" w:type="dxa"/>
            <w:shd w:val="clear" w:color="auto" w:fill="auto"/>
            <w:vAlign w:val="bottom"/>
          </w:tcPr>
          <w:p w:rsidR="000D732A" w:rsidRPr="00D27E47" w:rsidRDefault="000D732A" w:rsidP="000D732A">
            <w:pPr>
              <w:tabs>
                <w:tab w:val="decimal" w:pos="842"/>
                <w:tab w:val="decimal" w:pos="1135"/>
              </w:tabs>
              <w:ind w:left="-108" w:right="-162"/>
              <w:rPr>
                <w:rFonts w:cs="Times New Roman"/>
                <w:szCs w:val="22"/>
                <w:highlight w:val="cyan"/>
              </w:rPr>
            </w:pPr>
          </w:p>
        </w:tc>
        <w:tc>
          <w:tcPr>
            <w:tcW w:w="1361" w:type="dxa"/>
            <w:shd w:val="clear" w:color="auto" w:fill="auto"/>
            <w:vAlign w:val="bottom"/>
          </w:tcPr>
          <w:p w:rsidR="000D732A" w:rsidRPr="000D732A" w:rsidRDefault="000D732A" w:rsidP="00C313F5">
            <w:pPr>
              <w:tabs>
                <w:tab w:val="decimal" w:pos="1091"/>
              </w:tabs>
              <w:ind w:left="-108" w:right="-162"/>
              <w:rPr>
                <w:rFonts w:cs="Times New Roman"/>
                <w:szCs w:val="22"/>
              </w:rPr>
            </w:pPr>
            <w:r w:rsidRPr="000D732A">
              <w:rPr>
                <w:rFonts w:cs="Times New Roman"/>
                <w:szCs w:val="22"/>
              </w:rPr>
              <w:t>83,757</w:t>
            </w:r>
          </w:p>
        </w:tc>
        <w:tc>
          <w:tcPr>
            <w:tcW w:w="180" w:type="dxa"/>
            <w:shd w:val="clear" w:color="auto" w:fill="auto"/>
            <w:vAlign w:val="bottom"/>
          </w:tcPr>
          <w:p w:rsidR="000D732A" w:rsidRPr="000D732A" w:rsidRDefault="000D732A" w:rsidP="000D732A">
            <w:pPr>
              <w:tabs>
                <w:tab w:val="decimal" w:pos="742"/>
                <w:tab w:val="decimal" w:pos="795"/>
              </w:tabs>
              <w:ind w:left="-108" w:right="-162"/>
              <w:rPr>
                <w:rFonts w:cs="Times New Roman"/>
                <w:szCs w:val="22"/>
              </w:rPr>
            </w:pPr>
          </w:p>
        </w:tc>
        <w:tc>
          <w:tcPr>
            <w:tcW w:w="1170" w:type="dxa"/>
            <w:shd w:val="clear" w:color="auto" w:fill="auto"/>
            <w:vAlign w:val="bottom"/>
          </w:tcPr>
          <w:p w:rsidR="000D732A" w:rsidRPr="000D732A" w:rsidRDefault="000D732A" w:rsidP="00FC2F38">
            <w:pPr>
              <w:tabs>
                <w:tab w:val="decimal" w:pos="892"/>
              </w:tabs>
              <w:ind w:left="-108" w:right="-162"/>
              <w:rPr>
                <w:rFonts w:cs="Times New Roman"/>
                <w:szCs w:val="22"/>
              </w:rPr>
            </w:pPr>
            <w:r w:rsidRPr="000D732A">
              <w:rPr>
                <w:rFonts w:cs="Times New Roman"/>
                <w:szCs w:val="22"/>
              </w:rPr>
              <w:t>5,730,504</w:t>
            </w:r>
          </w:p>
        </w:tc>
        <w:tc>
          <w:tcPr>
            <w:tcW w:w="180" w:type="dxa"/>
            <w:shd w:val="clear" w:color="auto" w:fill="auto"/>
            <w:vAlign w:val="bottom"/>
          </w:tcPr>
          <w:p w:rsidR="000D732A" w:rsidRPr="000D732A" w:rsidRDefault="000D732A" w:rsidP="000D732A">
            <w:pPr>
              <w:tabs>
                <w:tab w:val="decimal" w:pos="742"/>
                <w:tab w:val="decimal" w:pos="1135"/>
              </w:tabs>
              <w:ind w:left="-108" w:right="-162"/>
              <w:rPr>
                <w:rFonts w:cs="Times New Roman"/>
                <w:szCs w:val="22"/>
              </w:rPr>
            </w:pPr>
          </w:p>
        </w:tc>
        <w:tc>
          <w:tcPr>
            <w:tcW w:w="889" w:type="dxa"/>
            <w:shd w:val="clear" w:color="auto" w:fill="auto"/>
            <w:vAlign w:val="bottom"/>
          </w:tcPr>
          <w:p w:rsidR="000D732A" w:rsidRPr="000D732A" w:rsidRDefault="000D732A" w:rsidP="000D732A">
            <w:pPr>
              <w:tabs>
                <w:tab w:val="decimal" w:pos="742"/>
              </w:tabs>
              <w:ind w:left="-108" w:right="-162"/>
              <w:rPr>
                <w:rFonts w:cs="Times New Roman"/>
                <w:szCs w:val="22"/>
              </w:rPr>
            </w:pPr>
            <w:r w:rsidRPr="000D732A">
              <w:rPr>
                <w:rFonts w:cs="Times New Roman"/>
                <w:szCs w:val="22"/>
              </w:rPr>
              <w:t>25,489</w:t>
            </w:r>
          </w:p>
        </w:tc>
        <w:tc>
          <w:tcPr>
            <w:tcW w:w="191" w:type="dxa"/>
            <w:shd w:val="clear" w:color="auto" w:fill="auto"/>
            <w:vAlign w:val="bottom"/>
          </w:tcPr>
          <w:p w:rsidR="000D732A" w:rsidRPr="000D732A" w:rsidRDefault="000D732A" w:rsidP="000D732A">
            <w:pPr>
              <w:tabs>
                <w:tab w:val="decimal" w:pos="742"/>
                <w:tab w:val="decimal" w:pos="1135"/>
              </w:tabs>
              <w:ind w:left="-108" w:right="-162"/>
              <w:rPr>
                <w:rFonts w:cs="Times New Roman"/>
                <w:szCs w:val="22"/>
              </w:rPr>
            </w:pPr>
          </w:p>
        </w:tc>
        <w:tc>
          <w:tcPr>
            <w:tcW w:w="990" w:type="dxa"/>
            <w:shd w:val="clear" w:color="auto" w:fill="auto"/>
            <w:vAlign w:val="bottom"/>
          </w:tcPr>
          <w:p w:rsidR="000D732A" w:rsidRPr="000D732A" w:rsidRDefault="000D732A" w:rsidP="00FC2F38">
            <w:pPr>
              <w:tabs>
                <w:tab w:val="decimal" w:pos="700"/>
              </w:tabs>
              <w:ind w:left="-108" w:right="-162"/>
              <w:rPr>
                <w:rFonts w:cs="Times New Roman"/>
                <w:szCs w:val="22"/>
              </w:rPr>
            </w:pPr>
            <w:r w:rsidRPr="000D732A">
              <w:rPr>
                <w:rFonts w:cs="Times New Roman"/>
                <w:szCs w:val="22"/>
              </w:rPr>
              <w:t>18,243</w:t>
            </w:r>
          </w:p>
        </w:tc>
        <w:tc>
          <w:tcPr>
            <w:tcW w:w="178" w:type="dxa"/>
            <w:shd w:val="clear" w:color="auto" w:fill="auto"/>
            <w:vAlign w:val="bottom"/>
          </w:tcPr>
          <w:p w:rsidR="000D732A" w:rsidRPr="000D732A" w:rsidRDefault="000D732A" w:rsidP="000D732A">
            <w:pPr>
              <w:tabs>
                <w:tab w:val="decimal" w:pos="742"/>
                <w:tab w:val="decimal" w:pos="1043"/>
              </w:tabs>
              <w:ind w:left="-108" w:right="-162"/>
              <w:rPr>
                <w:rFonts w:cs="Times New Roman"/>
                <w:szCs w:val="22"/>
              </w:rPr>
            </w:pPr>
          </w:p>
        </w:tc>
        <w:tc>
          <w:tcPr>
            <w:tcW w:w="992" w:type="dxa"/>
            <w:shd w:val="clear" w:color="auto" w:fill="auto"/>
            <w:vAlign w:val="bottom"/>
          </w:tcPr>
          <w:p w:rsidR="000D732A" w:rsidRPr="000D732A" w:rsidRDefault="000D732A" w:rsidP="00FC2F38">
            <w:pPr>
              <w:tabs>
                <w:tab w:val="decimal" w:pos="742"/>
              </w:tabs>
              <w:ind w:left="-108" w:right="22"/>
              <w:rPr>
                <w:rFonts w:cs="Times New Roman"/>
                <w:szCs w:val="22"/>
              </w:rPr>
            </w:pPr>
            <w:r w:rsidRPr="000D732A">
              <w:rPr>
                <w:rFonts w:cs="Times New Roman"/>
                <w:szCs w:val="22"/>
              </w:rPr>
              <w:t>13,504</w:t>
            </w:r>
          </w:p>
        </w:tc>
        <w:tc>
          <w:tcPr>
            <w:tcW w:w="178" w:type="dxa"/>
            <w:shd w:val="clear" w:color="auto" w:fill="auto"/>
            <w:vAlign w:val="bottom"/>
          </w:tcPr>
          <w:p w:rsidR="000D732A" w:rsidRPr="000D732A" w:rsidRDefault="000D732A" w:rsidP="000D732A">
            <w:pPr>
              <w:tabs>
                <w:tab w:val="decimal" w:pos="742"/>
                <w:tab w:val="decimal" w:pos="1043"/>
              </w:tabs>
              <w:ind w:left="-108" w:right="-162"/>
              <w:rPr>
                <w:rFonts w:cs="Times New Roman"/>
                <w:szCs w:val="22"/>
              </w:rPr>
            </w:pPr>
          </w:p>
        </w:tc>
        <w:tc>
          <w:tcPr>
            <w:tcW w:w="902" w:type="dxa"/>
            <w:shd w:val="clear" w:color="auto" w:fill="auto"/>
            <w:vAlign w:val="bottom"/>
          </w:tcPr>
          <w:p w:rsidR="000D732A" w:rsidRPr="000D732A" w:rsidRDefault="000D732A" w:rsidP="00FC2F38">
            <w:pPr>
              <w:tabs>
                <w:tab w:val="decimal" w:pos="742"/>
              </w:tabs>
              <w:ind w:left="-108" w:right="-162"/>
              <w:rPr>
                <w:rFonts w:cs="Times New Roman"/>
                <w:szCs w:val="22"/>
              </w:rPr>
            </w:pPr>
            <w:r w:rsidRPr="000D732A">
              <w:rPr>
                <w:rFonts w:cs="Times New Roman"/>
                <w:szCs w:val="22"/>
              </w:rPr>
              <w:t>2,724</w:t>
            </w:r>
          </w:p>
        </w:tc>
        <w:tc>
          <w:tcPr>
            <w:tcW w:w="180" w:type="dxa"/>
            <w:shd w:val="clear" w:color="auto" w:fill="auto"/>
            <w:vAlign w:val="bottom"/>
          </w:tcPr>
          <w:p w:rsidR="000D732A" w:rsidRPr="000D732A" w:rsidRDefault="000D732A" w:rsidP="000D732A">
            <w:pPr>
              <w:tabs>
                <w:tab w:val="decimal" w:pos="742"/>
                <w:tab w:val="decimal" w:pos="879"/>
              </w:tabs>
              <w:ind w:left="-108" w:right="-162"/>
              <w:rPr>
                <w:rFonts w:cs="Times New Roman"/>
                <w:szCs w:val="22"/>
              </w:rPr>
            </w:pPr>
          </w:p>
        </w:tc>
        <w:tc>
          <w:tcPr>
            <w:tcW w:w="1170" w:type="dxa"/>
            <w:shd w:val="clear" w:color="auto" w:fill="auto"/>
            <w:vAlign w:val="bottom"/>
          </w:tcPr>
          <w:p w:rsidR="000D732A" w:rsidRPr="000D732A" w:rsidRDefault="000D732A" w:rsidP="005A1926">
            <w:pPr>
              <w:tabs>
                <w:tab w:val="decimal" w:pos="990"/>
              </w:tabs>
              <w:ind w:left="-108" w:right="-162"/>
              <w:rPr>
                <w:rFonts w:cs="Times New Roman"/>
                <w:szCs w:val="22"/>
              </w:rPr>
            </w:pPr>
            <w:r w:rsidRPr="000D732A">
              <w:rPr>
                <w:rFonts w:cs="Times New Roman"/>
                <w:szCs w:val="22"/>
              </w:rPr>
              <w:t>562,891</w:t>
            </w:r>
          </w:p>
        </w:tc>
        <w:tc>
          <w:tcPr>
            <w:tcW w:w="178" w:type="dxa"/>
            <w:shd w:val="clear" w:color="auto" w:fill="auto"/>
            <w:vAlign w:val="bottom"/>
          </w:tcPr>
          <w:p w:rsidR="000D732A" w:rsidRPr="000D732A" w:rsidRDefault="000D732A" w:rsidP="005A1926">
            <w:pPr>
              <w:tabs>
                <w:tab w:val="decimal" w:pos="524"/>
                <w:tab w:val="decimal" w:pos="742"/>
              </w:tabs>
              <w:ind w:left="-108" w:right="-162"/>
              <w:rPr>
                <w:rFonts w:cs="Times New Roman"/>
                <w:szCs w:val="22"/>
              </w:rPr>
            </w:pPr>
          </w:p>
        </w:tc>
        <w:tc>
          <w:tcPr>
            <w:tcW w:w="1172" w:type="dxa"/>
            <w:shd w:val="clear" w:color="auto" w:fill="auto"/>
            <w:vAlign w:val="bottom"/>
          </w:tcPr>
          <w:p w:rsidR="000D732A" w:rsidRPr="000D732A" w:rsidRDefault="000D732A" w:rsidP="005A1926">
            <w:pPr>
              <w:tabs>
                <w:tab w:val="decimal" w:pos="794"/>
              </w:tabs>
              <w:ind w:left="-108" w:right="-162"/>
              <w:rPr>
                <w:rFonts w:cs="Times New Roman"/>
                <w:szCs w:val="22"/>
              </w:rPr>
            </w:pPr>
            <w:r w:rsidRPr="000D732A">
              <w:rPr>
                <w:rFonts w:cs="Times New Roman"/>
                <w:szCs w:val="22"/>
              </w:rPr>
              <w:t>5,136</w:t>
            </w:r>
          </w:p>
        </w:tc>
        <w:tc>
          <w:tcPr>
            <w:tcW w:w="180" w:type="dxa"/>
            <w:shd w:val="clear" w:color="auto" w:fill="auto"/>
            <w:vAlign w:val="bottom"/>
          </w:tcPr>
          <w:p w:rsidR="000D732A" w:rsidRPr="000D732A" w:rsidRDefault="000D732A" w:rsidP="000D732A">
            <w:pPr>
              <w:tabs>
                <w:tab w:val="decimal" w:pos="742"/>
                <w:tab w:val="decimal" w:pos="1043"/>
              </w:tabs>
              <w:ind w:left="-108" w:right="-162"/>
              <w:rPr>
                <w:rFonts w:cs="Times New Roman"/>
                <w:szCs w:val="22"/>
              </w:rPr>
            </w:pPr>
          </w:p>
        </w:tc>
        <w:tc>
          <w:tcPr>
            <w:tcW w:w="1170" w:type="dxa"/>
            <w:shd w:val="clear" w:color="auto" w:fill="auto"/>
            <w:vAlign w:val="bottom"/>
          </w:tcPr>
          <w:p w:rsidR="000D732A" w:rsidRPr="000D732A" w:rsidRDefault="000D732A" w:rsidP="00FC2F38">
            <w:pPr>
              <w:tabs>
                <w:tab w:val="decimal" w:pos="882"/>
              </w:tabs>
              <w:ind w:left="-108" w:right="-162"/>
              <w:rPr>
                <w:rFonts w:cs="Times New Roman"/>
                <w:szCs w:val="22"/>
              </w:rPr>
            </w:pPr>
            <w:r w:rsidRPr="000D732A">
              <w:rPr>
                <w:rFonts w:cs="Times New Roman"/>
                <w:szCs w:val="22"/>
              </w:rPr>
              <w:t>6,458,088</w:t>
            </w:r>
          </w:p>
        </w:tc>
      </w:tr>
      <w:tr w:rsidR="000D732A" w:rsidRPr="007B55CD" w:rsidTr="007A6C72">
        <w:trPr>
          <w:cantSplit/>
        </w:trPr>
        <w:tc>
          <w:tcPr>
            <w:tcW w:w="3060" w:type="dxa"/>
            <w:vAlign w:val="bottom"/>
          </w:tcPr>
          <w:p w:rsidR="000D732A" w:rsidRPr="0037180A" w:rsidRDefault="000D732A" w:rsidP="000D732A">
            <w:pPr>
              <w:spacing w:line="220" w:lineRule="exact"/>
              <w:rPr>
                <w:szCs w:val="22"/>
              </w:rPr>
            </w:pPr>
            <w:r w:rsidRPr="007A6C72">
              <w:rPr>
                <w:szCs w:val="22"/>
              </w:rPr>
              <w:t>Assets under finance leases</w:t>
            </w:r>
          </w:p>
        </w:tc>
        <w:tc>
          <w:tcPr>
            <w:tcW w:w="990" w:type="dxa"/>
            <w:tcBorders>
              <w:bottom w:val="single" w:sz="4" w:space="0" w:color="auto"/>
            </w:tcBorders>
            <w:shd w:val="clear" w:color="auto" w:fill="auto"/>
            <w:vAlign w:val="bottom"/>
          </w:tcPr>
          <w:p w:rsidR="000D732A" w:rsidRPr="005F6103" w:rsidRDefault="000D732A" w:rsidP="000D732A">
            <w:pPr>
              <w:tabs>
                <w:tab w:val="decimal" w:pos="436"/>
              </w:tabs>
              <w:ind w:left="-108" w:right="-162"/>
              <w:rPr>
                <w:rFonts w:cs="Times New Roman"/>
                <w:szCs w:val="22"/>
              </w:rPr>
            </w:pPr>
            <w:r w:rsidRPr="005F6103">
              <w:rPr>
                <w:rFonts w:cs="Times New Roman"/>
                <w:szCs w:val="22"/>
              </w:rPr>
              <w:t>-</w:t>
            </w:r>
          </w:p>
        </w:tc>
        <w:tc>
          <w:tcPr>
            <w:tcW w:w="180" w:type="dxa"/>
            <w:shd w:val="clear" w:color="auto" w:fill="auto"/>
            <w:vAlign w:val="bottom"/>
          </w:tcPr>
          <w:p w:rsidR="000D732A" w:rsidRPr="00D27E47" w:rsidRDefault="000D732A" w:rsidP="000D732A">
            <w:pPr>
              <w:tabs>
                <w:tab w:val="decimal" w:pos="842"/>
                <w:tab w:val="decimal" w:pos="1135"/>
              </w:tabs>
              <w:ind w:left="-108" w:right="-162"/>
              <w:rPr>
                <w:rFonts w:cs="Times New Roman"/>
                <w:szCs w:val="22"/>
                <w:highlight w:val="cyan"/>
              </w:rPr>
            </w:pPr>
          </w:p>
        </w:tc>
        <w:tc>
          <w:tcPr>
            <w:tcW w:w="1361" w:type="dxa"/>
            <w:tcBorders>
              <w:bottom w:val="single" w:sz="4" w:space="0" w:color="auto"/>
            </w:tcBorders>
            <w:shd w:val="clear" w:color="auto" w:fill="auto"/>
            <w:vAlign w:val="bottom"/>
          </w:tcPr>
          <w:p w:rsidR="000D732A" w:rsidRPr="000D732A" w:rsidRDefault="000D732A" w:rsidP="00C313F5">
            <w:pPr>
              <w:tabs>
                <w:tab w:val="decimal" w:pos="731"/>
              </w:tabs>
              <w:ind w:left="-108" w:right="-162"/>
              <w:rPr>
                <w:rFonts w:cs="Times New Roman"/>
                <w:szCs w:val="22"/>
              </w:rPr>
            </w:pPr>
            <w:r w:rsidRPr="000D732A">
              <w:rPr>
                <w:rFonts w:cs="Times New Roman"/>
                <w:szCs w:val="22"/>
              </w:rPr>
              <w:t>-</w:t>
            </w:r>
          </w:p>
        </w:tc>
        <w:tc>
          <w:tcPr>
            <w:tcW w:w="180" w:type="dxa"/>
            <w:shd w:val="clear" w:color="auto" w:fill="auto"/>
            <w:vAlign w:val="bottom"/>
          </w:tcPr>
          <w:p w:rsidR="000D732A" w:rsidRPr="000D732A" w:rsidRDefault="000D732A" w:rsidP="000D732A">
            <w:pPr>
              <w:tabs>
                <w:tab w:val="decimal" w:pos="742"/>
                <w:tab w:val="decimal" w:pos="795"/>
                <w:tab w:val="decimal" w:pos="842"/>
              </w:tabs>
              <w:ind w:left="-108" w:right="-162"/>
              <w:rPr>
                <w:rFonts w:cs="Times New Roman"/>
                <w:szCs w:val="22"/>
              </w:rPr>
            </w:pPr>
          </w:p>
        </w:tc>
        <w:tc>
          <w:tcPr>
            <w:tcW w:w="1170" w:type="dxa"/>
            <w:tcBorders>
              <w:bottom w:val="single" w:sz="4" w:space="0" w:color="auto"/>
            </w:tcBorders>
            <w:shd w:val="clear" w:color="auto" w:fill="auto"/>
            <w:vAlign w:val="bottom"/>
          </w:tcPr>
          <w:p w:rsidR="000D732A" w:rsidRPr="000D732A" w:rsidRDefault="000D732A" w:rsidP="00FC2F38">
            <w:pPr>
              <w:tabs>
                <w:tab w:val="decimal" w:pos="892"/>
              </w:tabs>
              <w:ind w:left="-108" w:right="-162"/>
              <w:rPr>
                <w:rFonts w:cs="Times New Roman"/>
                <w:szCs w:val="22"/>
              </w:rPr>
            </w:pPr>
            <w:r w:rsidRPr="000D732A">
              <w:rPr>
                <w:rFonts w:cs="Times New Roman"/>
                <w:szCs w:val="22"/>
              </w:rPr>
              <w:t>396,319</w:t>
            </w:r>
          </w:p>
        </w:tc>
        <w:tc>
          <w:tcPr>
            <w:tcW w:w="180" w:type="dxa"/>
            <w:shd w:val="clear" w:color="auto" w:fill="auto"/>
            <w:vAlign w:val="bottom"/>
          </w:tcPr>
          <w:p w:rsidR="000D732A" w:rsidRPr="000D732A" w:rsidRDefault="000D732A" w:rsidP="000D732A">
            <w:pPr>
              <w:tabs>
                <w:tab w:val="decimal" w:pos="742"/>
                <w:tab w:val="decimal" w:pos="842"/>
                <w:tab w:val="decimal" w:pos="1135"/>
              </w:tabs>
              <w:ind w:left="-108" w:right="-162"/>
              <w:rPr>
                <w:rFonts w:cs="Times New Roman"/>
                <w:szCs w:val="22"/>
              </w:rPr>
            </w:pPr>
          </w:p>
        </w:tc>
        <w:tc>
          <w:tcPr>
            <w:tcW w:w="889" w:type="dxa"/>
            <w:tcBorders>
              <w:bottom w:val="single" w:sz="4" w:space="0" w:color="auto"/>
            </w:tcBorders>
            <w:shd w:val="clear" w:color="auto" w:fill="auto"/>
            <w:vAlign w:val="bottom"/>
          </w:tcPr>
          <w:p w:rsidR="000D732A" w:rsidRPr="000D732A" w:rsidRDefault="000D732A" w:rsidP="00FC2F38">
            <w:pPr>
              <w:tabs>
                <w:tab w:val="decimal" w:pos="450"/>
              </w:tabs>
              <w:ind w:left="-108" w:right="-162"/>
              <w:rPr>
                <w:rFonts w:cs="Times New Roman"/>
                <w:szCs w:val="22"/>
              </w:rPr>
            </w:pPr>
            <w:r w:rsidRPr="000D732A">
              <w:rPr>
                <w:rFonts w:cs="Times New Roman"/>
                <w:szCs w:val="22"/>
              </w:rPr>
              <w:t>-</w:t>
            </w:r>
          </w:p>
        </w:tc>
        <w:tc>
          <w:tcPr>
            <w:tcW w:w="191" w:type="dxa"/>
            <w:shd w:val="clear" w:color="auto" w:fill="auto"/>
            <w:vAlign w:val="bottom"/>
          </w:tcPr>
          <w:p w:rsidR="000D732A" w:rsidRPr="000D732A" w:rsidRDefault="000D732A" w:rsidP="000D732A">
            <w:pPr>
              <w:tabs>
                <w:tab w:val="decimal" w:pos="742"/>
                <w:tab w:val="decimal" w:pos="842"/>
                <w:tab w:val="decimal" w:pos="1135"/>
              </w:tabs>
              <w:ind w:left="-108" w:right="-162"/>
              <w:rPr>
                <w:rFonts w:cs="Times New Roman"/>
                <w:szCs w:val="22"/>
              </w:rPr>
            </w:pPr>
          </w:p>
        </w:tc>
        <w:tc>
          <w:tcPr>
            <w:tcW w:w="990" w:type="dxa"/>
            <w:tcBorders>
              <w:bottom w:val="single" w:sz="4" w:space="0" w:color="auto"/>
            </w:tcBorders>
            <w:shd w:val="clear" w:color="auto" w:fill="auto"/>
            <w:vAlign w:val="bottom"/>
          </w:tcPr>
          <w:p w:rsidR="000D732A" w:rsidRPr="000D732A" w:rsidRDefault="000D732A" w:rsidP="00FC2F38">
            <w:pPr>
              <w:tabs>
                <w:tab w:val="decimal" w:pos="450"/>
              </w:tabs>
              <w:ind w:left="-108" w:right="-162"/>
              <w:rPr>
                <w:rFonts w:cs="Times New Roman"/>
                <w:szCs w:val="22"/>
              </w:rPr>
            </w:pPr>
            <w:r w:rsidRPr="000D732A">
              <w:rPr>
                <w:rFonts w:cs="Times New Roman"/>
                <w:szCs w:val="22"/>
              </w:rPr>
              <w:t>-</w:t>
            </w:r>
          </w:p>
        </w:tc>
        <w:tc>
          <w:tcPr>
            <w:tcW w:w="178" w:type="dxa"/>
            <w:shd w:val="clear" w:color="auto" w:fill="auto"/>
            <w:vAlign w:val="bottom"/>
          </w:tcPr>
          <w:p w:rsidR="000D732A" w:rsidRPr="000D732A" w:rsidRDefault="000D732A" w:rsidP="000D732A">
            <w:pPr>
              <w:tabs>
                <w:tab w:val="decimal" w:pos="742"/>
                <w:tab w:val="decimal" w:pos="842"/>
                <w:tab w:val="decimal" w:pos="1043"/>
              </w:tabs>
              <w:ind w:left="-108" w:right="-162"/>
              <w:rPr>
                <w:rFonts w:cs="Times New Roman"/>
                <w:szCs w:val="22"/>
              </w:rPr>
            </w:pPr>
          </w:p>
        </w:tc>
        <w:tc>
          <w:tcPr>
            <w:tcW w:w="992" w:type="dxa"/>
            <w:tcBorders>
              <w:bottom w:val="single" w:sz="4" w:space="0" w:color="auto"/>
            </w:tcBorders>
            <w:shd w:val="clear" w:color="auto" w:fill="auto"/>
            <w:vAlign w:val="bottom"/>
          </w:tcPr>
          <w:p w:rsidR="000D732A" w:rsidRPr="000D732A" w:rsidRDefault="000D732A" w:rsidP="00FC2F38">
            <w:pPr>
              <w:tabs>
                <w:tab w:val="decimal" w:pos="452"/>
              </w:tabs>
              <w:ind w:left="-108" w:right="22"/>
              <w:rPr>
                <w:rFonts w:cs="Times New Roman"/>
                <w:szCs w:val="22"/>
              </w:rPr>
            </w:pPr>
            <w:r w:rsidRPr="000D732A">
              <w:rPr>
                <w:rFonts w:cs="Times New Roman"/>
                <w:szCs w:val="22"/>
              </w:rPr>
              <w:t>-</w:t>
            </w:r>
          </w:p>
        </w:tc>
        <w:tc>
          <w:tcPr>
            <w:tcW w:w="178" w:type="dxa"/>
            <w:shd w:val="clear" w:color="auto" w:fill="auto"/>
            <w:vAlign w:val="bottom"/>
          </w:tcPr>
          <w:p w:rsidR="000D732A" w:rsidRPr="000D732A" w:rsidRDefault="000D732A" w:rsidP="000D732A">
            <w:pPr>
              <w:tabs>
                <w:tab w:val="decimal" w:pos="742"/>
                <w:tab w:val="decimal" w:pos="842"/>
                <w:tab w:val="decimal" w:pos="1043"/>
              </w:tabs>
              <w:ind w:left="-108" w:right="-162"/>
              <w:rPr>
                <w:rFonts w:cs="Times New Roman"/>
                <w:szCs w:val="22"/>
              </w:rPr>
            </w:pPr>
          </w:p>
        </w:tc>
        <w:tc>
          <w:tcPr>
            <w:tcW w:w="902" w:type="dxa"/>
            <w:tcBorders>
              <w:bottom w:val="single" w:sz="4" w:space="0" w:color="auto"/>
            </w:tcBorders>
            <w:shd w:val="clear" w:color="auto" w:fill="auto"/>
            <w:vAlign w:val="bottom"/>
          </w:tcPr>
          <w:p w:rsidR="000D732A" w:rsidRPr="000D732A" w:rsidRDefault="000D732A" w:rsidP="00FC2F38">
            <w:pPr>
              <w:tabs>
                <w:tab w:val="decimal" w:pos="742"/>
              </w:tabs>
              <w:ind w:left="-108" w:right="-162"/>
              <w:rPr>
                <w:rFonts w:cs="Times New Roman"/>
                <w:szCs w:val="22"/>
              </w:rPr>
            </w:pPr>
            <w:r w:rsidRPr="000D732A">
              <w:rPr>
                <w:rFonts w:cs="Times New Roman"/>
                <w:szCs w:val="22"/>
              </w:rPr>
              <w:t>3,841</w:t>
            </w:r>
          </w:p>
        </w:tc>
        <w:tc>
          <w:tcPr>
            <w:tcW w:w="180" w:type="dxa"/>
            <w:shd w:val="clear" w:color="auto" w:fill="auto"/>
            <w:vAlign w:val="bottom"/>
          </w:tcPr>
          <w:p w:rsidR="000D732A" w:rsidRPr="000D732A" w:rsidRDefault="000D732A" w:rsidP="000D732A">
            <w:pPr>
              <w:tabs>
                <w:tab w:val="decimal" w:pos="742"/>
                <w:tab w:val="decimal" w:pos="842"/>
              </w:tabs>
              <w:ind w:left="-108" w:right="-162"/>
              <w:rPr>
                <w:rFonts w:cs="Times New Roman"/>
                <w:szCs w:val="22"/>
              </w:rPr>
            </w:pPr>
          </w:p>
        </w:tc>
        <w:tc>
          <w:tcPr>
            <w:tcW w:w="1170" w:type="dxa"/>
            <w:tcBorders>
              <w:bottom w:val="single" w:sz="4" w:space="0" w:color="auto"/>
            </w:tcBorders>
            <w:shd w:val="clear" w:color="auto" w:fill="auto"/>
          </w:tcPr>
          <w:p w:rsidR="000D732A" w:rsidRPr="000D732A" w:rsidRDefault="000D732A" w:rsidP="000D732A">
            <w:pPr>
              <w:tabs>
                <w:tab w:val="decimal" w:pos="742"/>
              </w:tabs>
              <w:ind w:left="-108" w:right="-162"/>
              <w:rPr>
                <w:rFonts w:cs="Times New Roman"/>
                <w:szCs w:val="22"/>
              </w:rPr>
            </w:pPr>
            <w:r w:rsidRPr="000D732A">
              <w:rPr>
                <w:rFonts w:cs="Times New Roman"/>
                <w:szCs w:val="22"/>
              </w:rPr>
              <w:t>-</w:t>
            </w:r>
          </w:p>
        </w:tc>
        <w:tc>
          <w:tcPr>
            <w:tcW w:w="178" w:type="dxa"/>
            <w:shd w:val="clear" w:color="auto" w:fill="auto"/>
          </w:tcPr>
          <w:p w:rsidR="000D732A" w:rsidRPr="000D732A" w:rsidRDefault="000D732A" w:rsidP="000D732A">
            <w:pPr>
              <w:tabs>
                <w:tab w:val="decimal" w:pos="524"/>
                <w:tab w:val="decimal" w:pos="742"/>
              </w:tabs>
              <w:ind w:left="-108" w:right="-162"/>
              <w:rPr>
                <w:rFonts w:cs="Times New Roman"/>
                <w:szCs w:val="22"/>
              </w:rPr>
            </w:pPr>
          </w:p>
        </w:tc>
        <w:tc>
          <w:tcPr>
            <w:tcW w:w="1172" w:type="dxa"/>
            <w:tcBorders>
              <w:bottom w:val="single" w:sz="4" w:space="0" w:color="auto"/>
            </w:tcBorders>
            <w:shd w:val="clear" w:color="auto" w:fill="auto"/>
          </w:tcPr>
          <w:p w:rsidR="000D732A" w:rsidRPr="000D732A" w:rsidRDefault="000D732A" w:rsidP="00FC2F38">
            <w:pPr>
              <w:tabs>
                <w:tab w:val="decimal" w:pos="542"/>
              </w:tabs>
              <w:ind w:left="-108" w:right="-162"/>
              <w:rPr>
                <w:rFonts w:cs="Times New Roman"/>
                <w:szCs w:val="22"/>
              </w:rPr>
            </w:pPr>
            <w:r w:rsidRPr="000D732A">
              <w:rPr>
                <w:rFonts w:cs="Times New Roman"/>
                <w:szCs w:val="22"/>
              </w:rPr>
              <w:t>-</w:t>
            </w:r>
          </w:p>
        </w:tc>
        <w:tc>
          <w:tcPr>
            <w:tcW w:w="180" w:type="dxa"/>
            <w:shd w:val="clear" w:color="auto" w:fill="auto"/>
            <w:vAlign w:val="bottom"/>
          </w:tcPr>
          <w:p w:rsidR="000D732A" w:rsidRPr="000D732A" w:rsidRDefault="000D732A" w:rsidP="000D732A">
            <w:pPr>
              <w:tabs>
                <w:tab w:val="decimal" w:pos="742"/>
                <w:tab w:val="decimal" w:pos="842"/>
                <w:tab w:val="decimal" w:pos="1043"/>
              </w:tabs>
              <w:ind w:left="-108" w:right="-162"/>
              <w:rPr>
                <w:rFonts w:cs="Times New Roman"/>
                <w:szCs w:val="22"/>
              </w:rPr>
            </w:pPr>
          </w:p>
        </w:tc>
        <w:tc>
          <w:tcPr>
            <w:tcW w:w="1170" w:type="dxa"/>
            <w:tcBorders>
              <w:bottom w:val="single" w:sz="4" w:space="0" w:color="auto"/>
            </w:tcBorders>
            <w:shd w:val="clear" w:color="auto" w:fill="auto"/>
            <w:vAlign w:val="bottom"/>
          </w:tcPr>
          <w:p w:rsidR="000D732A" w:rsidRPr="000D732A" w:rsidRDefault="000D732A" w:rsidP="00FC2F38">
            <w:pPr>
              <w:tabs>
                <w:tab w:val="decimal" w:pos="882"/>
              </w:tabs>
              <w:ind w:left="-108" w:right="-162"/>
              <w:rPr>
                <w:rFonts w:cs="Times New Roman"/>
                <w:szCs w:val="22"/>
              </w:rPr>
            </w:pPr>
            <w:r w:rsidRPr="000D732A">
              <w:rPr>
                <w:rFonts w:cs="Times New Roman"/>
                <w:szCs w:val="22"/>
              </w:rPr>
              <w:t>400,160</w:t>
            </w:r>
          </w:p>
        </w:tc>
      </w:tr>
      <w:tr w:rsidR="000D732A" w:rsidRPr="007B55CD" w:rsidTr="00FC2F38">
        <w:trPr>
          <w:cantSplit/>
          <w:trHeight w:val="331"/>
        </w:trPr>
        <w:tc>
          <w:tcPr>
            <w:tcW w:w="3060" w:type="dxa"/>
            <w:vAlign w:val="bottom"/>
          </w:tcPr>
          <w:p w:rsidR="000D732A" w:rsidRPr="0037180A" w:rsidRDefault="000D732A" w:rsidP="000D732A">
            <w:pPr>
              <w:spacing w:line="220" w:lineRule="exact"/>
              <w:ind w:left="180" w:hanging="180"/>
              <w:rPr>
                <w:b/>
                <w:bCs/>
                <w:szCs w:val="22"/>
              </w:rPr>
            </w:pPr>
          </w:p>
        </w:tc>
        <w:tc>
          <w:tcPr>
            <w:tcW w:w="990" w:type="dxa"/>
            <w:tcBorders>
              <w:top w:val="single" w:sz="4" w:space="0" w:color="auto"/>
              <w:bottom w:val="double" w:sz="4" w:space="0" w:color="auto"/>
            </w:tcBorders>
            <w:vAlign w:val="bottom"/>
          </w:tcPr>
          <w:p w:rsidR="000D732A" w:rsidRPr="004515FF" w:rsidRDefault="000D732A" w:rsidP="000D732A">
            <w:pPr>
              <w:tabs>
                <w:tab w:val="decimal" w:pos="742"/>
              </w:tabs>
              <w:ind w:left="-108" w:right="-162"/>
              <w:rPr>
                <w:rFonts w:cs="Times New Roman"/>
                <w:b/>
                <w:bCs/>
                <w:szCs w:val="22"/>
                <w:rtl/>
                <w:cs/>
              </w:rPr>
            </w:pPr>
            <w:r w:rsidRPr="004515FF">
              <w:rPr>
                <w:rFonts w:cs="Times New Roman"/>
                <w:b/>
                <w:bCs/>
                <w:szCs w:val="22"/>
              </w:rPr>
              <w:t>15,840</w:t>
            </w:r>
          </w:p>
        </w:tc>
        <w:tc>
          <w:tcPr>
            <w:tcW w:w="180" w:type="dxa"/>
            <w:vAlign w:val="bottom"/>
          </w:tcPr>
          <w:p w:rsidR="000D732A" w:rsidRPr="00D27E47" w:rsidRDefault="000D732A" w:rsidP="000D732A">
            <w:pPr>
              <w:pStyle w:val="acctfourfigures"/>
              <w:spacing w:line="220" w:lineRule="exact"/>
              <w:jc w:val="center"/>
              <w:rPr>
                <w:sz w:val="21"/>
                <w:szCs w:val="21"/>
                <w:highlight w:val="cyan"/>
              </w:rPr>
            </w:pPr>
          </w:p>
        </w:tc>
        <w:tc>
          <w:tcPr>
            <w:tcW w:w="1361" w:type="dxa"/>
            <w:tcBorders>
              <w:top w:val="single" w:sz="4" w:space="0" w:color="auto"/>
              <w:bottom w:val="double" w:sz="4" w:space="0" w:color="auto"/>
            </w:tcBorders>
            <w:shd w:val="clear" w:color="auto" w:fill="auto"/>
            <w:vAlign w:val="bottom"/>
          </w:tcPr>
          <w:p w:rsidR="000D732A" w:rsidRPr="00FC2F38" w:rsidRDefault="000D732A" w:rsidP="00C313F5">
            <w:pPr>
              <w:tabs>
                <w:tab w:val="decimal" w:pos="1091"/>
              </w:tabs>
              <w:ind w:left="-108" w:right="-162"/>
              <w:rPr>
                <w:rFonts w:cs="Times New Roman"/>
                <w:b/>
                <w:bCs/>
                <w:szCs w:val="22"/>
              </w:rPr>
            </w:pPr>
            <w:r w:rsidRPr="00FC2F38">
              <w:rPr>
                <w:rFonts w:cs="Times New Roman"/>
                <w:b/>
                <w:bCs/>
                <w:szCs w:val="22"/>
              </w:rPr>
              <w:t>83,757</w:t>
            </w:r>
          </w:p>
        </w:tc>
        <w:tc>
          <w:tcPr>
            <w:tcW w:w="180" w:type="dxa"/>
            <w:shd w:val="clear" w:color="auto" w:fill="auto"/>
            <w:vAlign w:val="bottom"/>
          </w:tcPr>
          <w:p w:rsidR="000D732A" w:rsidRPr="00FC2F38" w:rsidRDefault="000D732A" w:rsidP="000D732A">
            <w:pPr>
              <w:tabs>
                <w:tab w:val="decimal" w:pos="742"/>
                <w:tab w:val="decimal" w:pos="795"/>
              </w:tabs>
              <w:ind w:left="-108" w:right="-162"/>
              <w:rPr>
                <w:rFonts w:cs="Times New Roman"/>
                <w:b/>
                <w:bCs/>
                <w:szCs w:val="22"/>
              </w:rPr>
            </w:pPr>
          </w:p>
        </w:tc>
        <w:tc>
          <w:tcPr>
            <w:tcW w:w="1170" w:type="dxa"/>
            <w:tcBorders>
              <w:top w:val="single" w:sz="4" w:space="0" w:color="auto"/>
              <w:bottom w:val="double" w:sz="4" w:space="0" w:color="auto"/>
            </w:tcBorders>
            <w:shd w:val="clear" w:color="auto" w:fill="auto"/>
            <w:vAlign w:val="bottom"/>
          </w:tcPr>
          <w:p w:rsidR="000D732A" w:rsidRPr="00FC2F38" w:rsidRDefault="000D732A" w:rsidP="00FC2F38">
            <w:pPr>
              <w:tabs>
                <w:tab w:val="decimal" w:pos="892"/>
              </w:tabs>
              <w:ind w:left="-108" w:right="-162"/>
              <w:rPr>
                <w:rFonts w:cs="Times New Roman"/>
                <w:b/>
                <w:bCs/>
                <w:szCs w:val="22"/>
              </w:rPr>
            </w:pPr>
            <w:r w:rsidRPr="00FC2F38">
              <w:rPr>
                <w:rFonts w:cs="Times New Roman"/>
                <w:b/>
                <w:bCs/>
                <w:szCs w:val="22"/>
              </w:rPr>
              <w:t>6,126,823</w:t>
            </w:r>
          </w:p>
        </w:tc>
        <w:tc>
          <w:tcPr>
            <w:tcW w:w="180" w:type="dxa"/>
            <w:shd w:val="clear" w:color="auto" w:fill="auto"/>
            <w:vAlign w:val="bottom"/>
          </w:tcPr>
          <w:p w:rsidR="000D732A" w:rsidRPr="00FC2F38" w:rsidRDefault="000D732A" w:rsidP="000D732A">
            <w:pPr>
              <w:tabs>
                <w:tab w:val="decimal" w:pos="742"/>
                <w:tab w:val="decimal" w:pos="1135"/>
              </w:tabs>
              <w:ind w:left="-108" w:right="-162"/>
              <w:rPr>
                <w:rFonts w:cs="Times New Roman"/>
                <w:b/>
                <w:bCs/>
                <w:szCs w:val="22"/>
              </w:rPr>
            </w:pPr>
          </w:p>
        </w:tc>
        <w:tc>
          <w:tcPr>
            <w:tcW w:w="889" w:type="dxa"/>
            <w:tcBorders>
              <w:top w:val="single" w:sz="4" w:space="0" w:color="auto"/>
              <w:bottom w:val="double" w:sz="4" w:space="0" w:color="auto"/>
            </w:tcBorders>
            <w:shd w:val="clear" w:color="auto" w:fill="auto"/>
            <w:vAlign w:val="bottom"/>
          </w:tcPr>
          <w:p w:rsidR="000D732A" w:rsidRPr="00FC2F38" w:rsidRDefault="000D732A" w:rsidP="000D732A">
            <w:pPr>
              <w:tabs>
                <w:tab w:val="decimal" w:pos="742"/>
              </w:tabs>
              <w:ind w:left="-108" w:right="-162"/>
              <w:rPr>
                <w:rFonts w:cs="Times New Roman"/>
                <w:b/>
                <w:bCs/>
                <w:szCs w:val="22"/>
              </w:rPr>
            </w:pPr>
            <w:r w:rsidRPr="00FC2F38">
              <w:rPr>
                <w:rFonts w:cs="Times New Roman"/>
                <w:b/>
                <w:bCs/>
                <w:szCs w:val="22"/>
              </w:rPr>
              <w:t>25,489</w:t>
            </w:r>
          </w:p>
        </w:tc>
        <w:tc>
          <w:tcPr>
            <w:tcW w:w="191" w:type="dxa"/>
            <w:shd w:val="clear" w:color="auto" w:fill="auto"/>
            <w:vAlign w:val="bottom"/>
          </w:tcPr>
          <w:p w:rsidR="000D732A" w:rsidRPr="00FC2F38" w:rsidRDefault="000D732A" w:rsidP="000D732A">
            <w:pPr>
              <w:tabs>
                <w:tab w:val="decimal" w:pos="742"/>
                <w:tab w:val="decimal" w:pos="1135"/>
              </w:tabs>
              <w:ind w:left="-108" w:right="-162"/>
              <w:rPr>
                <w:rFonts w:cs="Times New Roman"/>
                <w:b/>
                <w:bCs/>
                <w:szCs w:val="22"/>
              </w:rPr>
            </w:pPr>
          </w:p>
        </w:tc>
        <w:tc>
          <w:tcPr>
            <w:tcW w:w="990" w:type="dxa"/>
            <w:tcBorders>
              <w:top w:val="single" w:sz="4" w:space="0" w:color="auto"/>
              <w:bottom w:val="double" w:sz="4" w:space="0" w:color="auto"/>
            </w:tcBorders>
            <w:shd w:val="clear" w:color="auto" w:fill="auto"/>
            <w:vAlign w:val="bottom"/>
          </w:tcPr>
          <w:p w:rsidR="000D732A" w:rsidRPr="00FC2F38" w:rsidRDefault="000D732A" w:rsidP="00FC2F38">
            <w:pPr>
              <w:tabs>
                <w:tab w:val="decimal" w:pos="700"/>
              </w:tabs>
              <w:ind w:left="-108" w:right="-162"/>
              <w:rPr>
                <w:rFonts w:cs="Times New Roman"/>
                <w:b/>
                <w:bCs/>
                <w:szCs w:val="22"/>
              </w:rPr>
            </w:pPr>
            <w:r w:rsidRPr="00FC2F38">
              <w:rPr>
                <w:rFonts w:cs="Times New Roman"/>
                <w:b/>
                <w:bCs/>
                <w:szCs w:val="22"/>
              </w:rPr>
              <w:t>18,243</w:t>
            </w:r>
          </w:p>
        </w:tc>
        <w:tc>
          <w:tcPr>
            <w:tcW w:w="178" w:type="dxa"/>
            <w:shd w:val="clear" w:color="auto" w:fill="auto"/>
            <w:vAlign w:val="bottom"/>
          </w:tcPr>
          <w:p w:rsidR="000D732A" w:rsidRPr="00FC2F38" w:rsidRDefault="000D732A" w:rsidP="000D732A">
            <w:pPr>
              <w:tabs>
                <w:tab w:val="decimal" w:pos="742"/>
                <w:tab w:val="decimal" w:pos="1043"/>
              </w:tabs>
              <w:ind w:left="-108" w:right="-162"/>
              <w:rPr>
                <w:rFonts w:cs="Times New Roman"/>
                <w:b/>
                <w:bCs/>
                <w:szCs w:val="22"/>
              </w:rPr>
            </w:pPr>
          </w:p>
        </w:tc>
        <w:tc>
          <w:tcPr>
            <w:tcW w:w="992" w:type="dxa"/>
            <w:tcBorders>
              <w:top w:val="single" w:sz="4" w:space="0" w:color="auto"/>
              <w:bottom w:val="double" w:sz="4" w:space="0" w:color="auto"/>
            </w:tcBorders>
            <w:shd w:val="clear" w:color="auto" w:fill="auto"/>
            <w:vAlign w:val="bottom"/>
          </w:tcPr>
          <w:p w:rsidR="000D732A" w:rsidRPr="00FC2F38" w:rsidRDefault="000D732A" w:rsidP="00FC2F38">
            <w:pPr>
              <w:tabs>
                <w:tab w:val="decimal" w:pos="742"/>
              </w:tabs>
              <w:ind w:left="-108" w:right="22"/>
              <w:rPr>
                <w:rFonts w:cs="Times New Roman"/>
                <w:b/>
                <w:bCs/>
                <w:szCs w:val="22"/>
              </w:rPr>
            </w:pPr>
            <w:r w:rsidRPr="00FC2F38">
              <w:rPr>
                <w:rFonts w:cs="Times New Roman"/>
                <w:b/>
                <w:bCs/>
                <w:szCs w:val="22"/>
              </w:rPr>
              <w:t>13,504</w:t>
            </w:r>
          </w:p>
        </w:tc>
        <w:tc>
          <w:tcPr>
            <w:tcW w:w="178" w:type="dxa"/>
            <w:shd w:val="clear" w:color="auto" w:fill="auto"/>
            <w:vAlign w:val="bottom"/>
          </w:tcPr>
          <w:p w:rsidR="000D732A" w:rsidRPr="00FC2F38" w:rsidRDefault="000D732A" w:rsidP="000D732A">
            <w:pPr>
              <w:tabs>
                <w:tab w:val="decimal" w:pos="742"/>
                <w:tab w:val="decimal" w:pos="1043"/>
              </w:tabs>
              <w:ind w:left="-108" w:right="-162"/>
              <w:rPr>
                <w:rFonts w:cs="Times New Roman"/>
                <w:b/>
                <w:bCs/>
                <w:szCs w:val="22"/>
              </w:rPr>
            </w:pPr>
          </w:p>
        </w:tc>
        <w:tc>
          <w:tcPr>
            <w:tcW w:w="902" w:type="dxa"/>
            <w:tcBorders>
              <w:top w:val="single" w:sz="4" w:space="0" w:color="auto"/>
              <w:bottom w:val="double" w:sz="4" w:space="0" w:color="auto"/>
            </w:tcBorders>
            <w:shd w:val="clear" w:color="auto" w:fill="auto"/>
            <w:vAlign w:val="bottom"/>
          </w:tcPr>
          <w:p w:rsidR="000D732A" w:rsidRPr="00FC2F38" w:rsidRDefault="000D732A" w:rsidP="00FC2F38">
            <w:pPr>
              <w:tabs>
                <w:tab w:val="decimal" w:pos="742"/>
              </w:tabs>
              <w:ind w:left="-108" w:right="-162"/>
              <w:rPr>
                <w:rFonts w:cs="Times New Roman"/>
                <w:b/>
                <w:bCs/>
                <w:szCs w:val="22"/>
              </w:rPr>
            </w:pPr>
            <w:r w:rsidRPr="00FC2F38">
              <w:rPr>
                <w:rFonts w:cs="Times New Roman"/>
                <w:b/>
                <w:bCs/>
                <w:szCs w:val="22"/>
              </w:rPr>
              <w:t>6,565</w:t>
            </w:r>
          </w:p>
        </w:tc>
        <w:tc>
          <w:tcPr>
            <w:tcW w:w="180" w:type="dxa"/>
            <w:shd w:val="clear" w:color="auto" w:fill="auto"/>
            <w:vAlign w:val="bottom"/>
          </w:tcPr>
          <w:p w:rsidR="000D732A" w:rsidRPr="00FC2F38" w:rsidRDefault="000D732A" w:rsidP="000D732A">
            <w:pPr>
              <w:tabs>
                <w:tab w:val="decimal" w:pos="609"/>
                <w:tab w:val="decimal" w:pos="742"/>
              </w:tabs>
              <w:ind w:left="-108" w:right="-162"/>
              <w:rPr>
                <w:rFonts w:cs="Times New Roman"/>
                <w:b/>
                <w:bCs/>
                <w:szCs w:val="22"/>
              </w:rPr>
            </w:pPr>
          </w:p>
        </w:tc>
        <w:tc>
          <w:tcPr>
            <w:tcW w:w="1170" w:type="dxa"/>
            <w:tcBorders>
              <w:top w:val="single" w:sz="4" w:space="0" w:color="auto"/>
              <w:bottom w:val="double" w:sz="4" w:space="0" w:color="auto"/>
            </w:tcBorders>
            <w:shd w:val="clear" w:color="auto" w:fill="auto"/>
            <w:vAlign w:val="bottom"/>
          </w:tcPr>
          <w:p w:rsidR="000D732A" w:rsidRPr="00FC2F38" w:rsidRDefault="00FC2F38" w:rsidP="00FC2F38">
            <w:pPr>
              <w:tabs>
                <w:tab w:val="decimal" w:pos="990"/>
              </w:tabs>
              <w:ind w:left="-108" w:right="-162"/>
              <w:rPr>
                <w:rFonts w:cs="Times New Roman"/>
                <w:b/>
                <w:bCs/>
                <w:szCs w:val="22"/>
              </w:rPr>
            </w:pPr>
            <w:r w:rsidRPr="00FC2F38">
              <w:rPr>
                <w:rFonts w:cs="Times New Roman"/>
                <w:b/>
                <w:bCs/>
                <w:szCs w:val="22"/>
              </w:rPr>
              <w:t>562,891</w:t>
            </w:r>
          </w:p>
        </w:tc>
        <w:tc>
          <w:tcPr>
            <w:tcW w:w="178" w:type="dxa"/>
            <w:shd w:val="clear" w:color="auto" w:fill="auto"/>
            <w:vAlign w:val="bottom"/>
          </w:tcPr>
          <w:p w:rsidR="000D732A" w:rsidRPr="00FC2F38" w:rsidRDefault="000D732A" w:rsidP="00FC2F38">
            <w:pPr>
              <w:tabs>
                <w:tab w:val="decimal" w:pos="524"/>
                <w:tab w:val="decimal" w:pos="742"/>
              </w:tabs>
              <w:ind w:left="-108" w:right="-162"/>
              <w:rPr>
                <w:rFonts w:cs="Times New Roman"/>
                <w:b/>
                <w:bCs/>
                <w:szCs w:val="22"/>
              </w:rPr>
            </w:pPr>
          </w:p>
        </w:tc>
        <w:tc>
          <w:tcPr>
            <w:tcW w:w="1172" w:type="dxa"/>
            <w:tcBorders>
              <w:top w:val="single" w:sz="4" w:space="0" w:color="auto"/>
              <w:bottom w:val="double" w:sz="4" w:space="0" w:color="auto"/>
            </w:tcBorders>
            <w:shd w:val="clear" w:color="auto" w:fill="auto"/>
            <w:vAlign w:val="bottom"/>
          </w:tcPr>
          <w:p w:rsidR="000D732A" w:rsidRPr="00FC2F38" w:rsidRDefault="000D732A" w:rsidP="00FC2F38">
            <w:pPr>
              <w:tabs>
                <w:tab w:val="decimal" w:pos="794"/>
              </w:tabs>
              <w:ind w:left="-108" w:right="-162"/>
              <w:rPr>
                <w:rFonts w:cs="Times New Roman"/>
                <w:b/>
                <w:bCs/>
                <w:szCs w:val="22"/>
              </w:rPr>
            </w:pPr>
            <w:r w:rsidRPr="00FC2F38">
              <w:rPr>
                <w:rFonts w:cs="Times New Roman"/>
                <w:b/>
                <w:bCs/>
                <w:szCs w:val="22"/>
              </w:rPr>
              <w:t>5,136</w:t>
            </w:r>
          </w:p>
        </w:tc>
        <w:tc>
          <w:tcPr>
            <w:tcW w:w="180" w:type="dxa"/>
            <w:shd w:val="clear" w:color="auto" w:fill="auto"/>
            <w:vAlign w:val="bottom"/>
          </w:tcPr>
          <w:p w:rsidR="000D732A" w:rsidRPr="00FC2F38" w:rsidRDefault="000D732A" w:rsidP="000D732A">
            <w:pPr>
              <w:tabs>
                <w:tab w:val="decimal" w:pos="742"/>
                <w:tab w:val="decimal" w:pos="1043"/>
              </w:tabs>
              <w:ind w:left="-108" w:right="-162"/>
              <w:rPr>
                <w:rFonts w:cs="Times New Roman"/>
                <w:b/>
                <w:bCs/>
                <w:szCs w:val="22"/>
              </w:rPr>
            </w:pPr>
          </w:p>
        </w:tc>
        <w:tc>
          <w:tcPr>
            <w:tcW w:w="1170" w:type="dxa"/>
            <w:tcBorders>
              <w:top w:val="single" w:sz="4" w:space="0" w:color="auto"/>
              <w:bottom w:val="double" w:sz="4" w:space="0" w:color="auto"/>
            </w:tcBorders>
            <w:shd w:val="clear" w:color="auto" w:fill="auto"/>
            <w:vAlign w:val="bottom"/>
          </w:tcPr>
          <w:p w:rsidR="000D732A" w:rsidRPr="00FC2F38" w:rsidRDefault="000D732A" w:rsidP="00FC2F38">
            <w:pPr>
              <w:tabs>
                <w:tab w:val="decimal" w:pos="882"/>
              </w:tabs>
              <w:ind w:left="-108" w:right="-162"/>
              <w:rPr>
                <w:rFonts w:cs="Times New Roman"/>
                <w:b/>
                <w:bCs/>
                <w:szCs w:val="22"/>
              </w:rPr>
            </w:pPr>
            <w:r w:rsidRPr="00FC2F38">
              <w:rPr>
                <w:rFonts w:cs="Times New Roman"/>
                <w:b/>
                <w:bCs/>
                <w:szCs w:val="22"/>
              </w:rPr>
              <w:t>6,858,248</w:t>
            </w:r>
          </w:p>
        </w:tc>
      </w:tr>
      <w:tr w:rsidR="004515FF" w:rsidRPr="007B55CD" w:rsidTr="004515FF">
        <w:trPr>
          <w:cantSplit/>
          <w:trHeight w:val="144"/>
        </w:trPr>
        <w:tc>
          <w:tcPr>
            <w:tcW w:w="3060" w:type="dxa"/>
            <w:vAlign w:val="bottom"/>
          </w:tcPr>
          <w:p w:rsidR="004515FF" w:rsidRPr="0037180A" w:rsidRDefault="004515FF" w:rsidP="004515FF">
            <w:pPr>
              <w:spacing w:line="220" w:lineRule="exact"/>
              <w:ind w:left="180" w:hanging="180"/>
              <w:rPr>
                <w:b/>
                <w:bCs/>
                <w:szCs w:val="22"/>
              </w:rPr>
            </w:pPr>
          </w:p>
        </w:tc>
        <w:tc>
          <w:tcPr>
            <w:tcW w:w="990" w:type="dxa"/>
            <w:tcBorders>
              <w:top w:val="double" w:sz="4" w:space="0" w:color="auto"/>
            </w:tcBorders>
            <w:vAlign w:val="bottom"/>
          </w:tcPr>
          <w:p w:rsidR="004515FF" w:rsidRPr="005F6103" w:rsidRDefault="004515FF" w:rsidP="004515FF">
            <w:pPr>
              <w:pStyle w:val="acctfourfigures"/>
              <w:tabs>
                <w:tab w:val="clear" w:pos="765"/>
                <w:tab w:val="decimal" w:pos="731"/>
              </w:tabs>
              <w:spacing w:line="220" w:lineRule="exact"/>
              <w:ind w:right="11"/>
              <w:jc w:val="center"/>
              <w:rPr>
                <w:b/>
                <w:bCs/>
                <w:sz w:val="21"/>
                <w:szCs w:val="21"/>
              </w:rPr>
            </w:pPr>
          </w:p>
        </w:tc>
        <w:tc>
          <w:tcPr>
            <w:tcW w:w="180" w:type="dxa"/>
            <w:vAlign w:val="bottom"/>
          </w:tcPr>
          <w:p w:rsidR="004515FF" w:rsidRPr="00D27E47" w:rsidRDefault="004515FF" w:rsidP="004515FF">
            <w:pPr>
              <w:pStyle w:val="acctfourfigures"/>
              <w:spacing w:line="220" w:lineRule="exact"/>
              <w:jc w:val="center"/>
              <w:rPr>
                <w:sz w:val="21"/>
                <w:szCs w:val="21"/>
                <w:highlight w:val="cyan"/>
              </w:rPr>
            </w:pPr>
          </w:p>
        </w:tc>
        <w:tc>
          <w:tcPr>
            <w:tcW w:w="1361" w:type="dxa"/>
            <w:tcBorders>
              <w:top w:val="double" w:sz="4" w:space="0" w:color="auto"/>
            </w:tcBorders>
            <w:vAlign w:val="bottom"/>
          </w:tcPr>
          <w:p w:rsidR="004515FF" w:rsidRPr="00D27E47" w:rsidRDefault="004515FF" w:rsidP="004515FF">
            <w:pPr>
              <w:pStyle w:val="acctfourfigures"/>
              <w:tabs>
                <w:tab w:val="clear" w:pos="765"/>
                <w:tab w:val="decimal" w:pos="731"/>
              </w:tabs>
              <w:spacing w:line="220" w:lineRule="exact"/>
              <w:ind w:right="11"/>
              <w:jc w:val="center"/>
              <w:rPr>
                <w:b/>
                <w:bCs/>
                <w:sz w:val="21"/>
                <w:szCs w:val="21"/>
                <w:highlight w:val="cyan"/>
              </w:rPr>
            </w:pPr>
          </w:p>
        </w:tc>
        <w:tc>
          <w:tcPr>
            <w:tcW w:w="180" w:type="dxa"/>
            <w:vAlign w:val="bottom"/>
          </w:tcPr>
          <w:p w:rsidR="004515FF" w:rsidRPr="00D27E47" w:rsidRDefault="004515FF" w:rsidP="004515FF">
            <w:pPr>
              <w:pStyle w:val="acctfourfigures"/>
              <w:spacing w:line="220" w:lineRule="exact"/>
              <w:jc w:val="center"/>
              <w:rPr>
                <w:sz w:val="21"/>
                <w:szCs w:val="21"/>
                <w:highlight w:val="cyan"/>
              </w:rPr>
            </w:pPr>
          </w:p>
        </w:tc>
        <w:tc>
          <w:tcPr>
            <w:tcW w:w="1170" w:type="dxa"/>
            <w:tcBorders>
              <w:top w:val="double" w:sz="4" w:space="0" w:color="auto"/>
            </w:tcBorders>
            <w:vAlign w:val="bottom"/>
          </w:tcPr>
          <w:p w:rsidR="004515FF" w:rsidRPr="00D27E47" w:rsidRDefault="004515FF" w:rsidP="004515FF">
            <w:pPr>
              <w:pStyle w:val="acctfourfigures"/>
              <w:tabs>
                <w:tab w:val="clear" w:pos="765"/>
                <w:tab w:val="decimal" w:pos="731"/>
              </w:tabs>
              <w:spacing w:line="220" w:lineRule="exact"/>
              <w:ind w:right="11"/>
              <w:jc w:val="center"/>
              <w:rPr>
                <w:b/>
                <w:bCs/>
                <w:sz w:val="21"/>
                <w:szCs w:val="21"/>
                <w:highlight w:val="cyan"/>
              </w:rPr>
            </w:pPr>
          </w:p>
        </w:tc>
        <w:tc>
          <w:tcPr>
            <w:tcW w:w="180" w:type="dxa"/>
            <w:vAlign w:val="bottom"/>
          </w:tcPr>
          <w:p w:rsidR="004515FF" w:rsidRPr="00D27E47" w:rsidRDefault="004515FF" w:rsidP="004515FF">
            <w:pPr>
              <w:pStyle w:val="acctfourfigures"/>
              <w:spacing w:line="220" w:lineRule="exact"/>
              <w:jc w:val="center"/>
              <w:rPr>
                <w:sz w:val="21"/>
                <w:szCs w:val="21"/>
                <w:highlight w:val="cyan"/>
              </w:rPr>
            </w:pPr>
          </w:p>
        </w:tc>
        <w:tc>
          <w:tcPr>
            <w:tcW w:w="889" w:type="dxa"/>
            <w:tcBorders>
              <w:top w:val="double" w:sz="4" w:space="0" w:color="auto"/>
            </w:tcBorders>
            <w:vAlign w:val="bottom"/>
          </w:tcPr>
          <w:p w:rsidR="004515FF" w:rsidRPr="00D27E47" w:rsidRDefault="004515FF" w:rsidP="004515FF">
            <w:pPr>
              <w:pStyle w:val="acctfourfigures"/>
              <w:tabs>
                <w:tab w:val="clear" w:pos="765"/>
                <w:tab w:val="decimal" w:pos="731"/>
              </w:tabs>
              <w:spacing w:line="220" w:lineRule="exact"/>
              <w:ind w:right="11"/>
              <w:jc w:val="center"/>
              <w:rPr>
                <w:b/>
                <w:bCs/>
                <w:sz w:val="21"/>
                <w:szCs w:val="21"/>
                <w:highlight w:val="cyan"/>
              </w:rPr>
            </w:pPr>
          </w:p>
        </w:tc>
        <w:tc>
          <w:tcPr>
            <w:tcW w:w="191" w:type="dxa"/>
            <w:vAlign w:val="bottom"/>
          </w:tcPr>
          <w:p w:rsidR="004515FF" w:rsidRPr="00D27E47" w:rsidRDefault="004515FF" w:rsidP="004515FF">
            <w:pPr>
              <w:pStyle w:val="acctfourfigures"/>
              <w:spacing w:line="220" w:lineRule="exact"/>
              <w:jc w:val="center"/>
              <w:rPr>
                <w:sz w:val="21"/>
                <w:szCs w:val="21"/>
                <w:highlight w:val="cyan"/>
              </w:rPr>
            </w:pPr>
          </w:p>
        </w:tc>
        <w:tc>
          <w:tcPr>
            <w:tcW w:w="990" w:type="dxa"/>
            <w:tcBorders>
              <w:top w:val="double" w:sz="4" w:space="0" w:color="auto"/>
            </w:tcBorders>
            <w:vAlign w:val="bottom"/>
          </w:tcPr>
          <w:p w:rsidR="004515FF" w:rsidRPr="00D27E47" w:rsidRDefault="004515FF" w:rsidP="004515FF">
            <w:pPr>
              <w:pStyle w:val="acctfourfigures"/>
              <w:tabs>
                <w:tab w:val="clear" w:pos="765"/>
                <w:tab w:val="decimal" w:pos="731"/>
              </w:tabs>
              <w:spacing w:line="220" w:lineRule="exact"/>
              <w:ind w:right="11"/>
              <w:jc w:val="center"/>
              <w:rPr>
                <w:b/>
                <w:bCs/>
                <w:sz w:val="21"/>
                <w:szCs w:val="21"/>
                <w:highlight w:val="cyan"/>
              </w:rPr>
            </w:pPr>
          </w:p>
        </w:tc>
        <w:tc>
          <w:tcPr>
            <w:tcW w:w="178" w:type="dxa"/>
            <w:vAlign w:val="bottom"/>
          </w:tcPr>
          <w:p w:rsidR="004515FF" w:rsidRPr="00D27E47" w:rsidRDefault="004515FF" w:rsidP="004515FF">
            <w:pPr>
              <w:pStyle w:val="acctfourfigures"/>
              <w:spacing w:line="220" w:lineRule="exact"/>
              <w:jc w:val="center"/>
              <w:rPr>
                <w:sz w:val="21"/>
                <w:szCs w:val="21"/>
                <w:highlight w:val="cyan"/>
              </w:rPr>
            </w:pPr>
          </w:p>
        </w:tc>
        <w:tc>
          <w:tcPr>
            <w:tcW w:w="992" w:type="dxa"/>
            <w:tcBorders>
              <w:top w:val="double" w:sz="4" w:space="0" w:color="auto"/>
            </w:tcBorders>
            <w:vAlign w:val="bottom"/>
          </w:tcPr>
          <w:p w:rsidR="004515FF" w:rsidRPr="00FC2F38" w:rsidRDefault="004515FF" w:rsidP="00FC2F38">
            <w:pPr>
              <w:tabs>
                <w:tab w:val="decimal" w:pos="720"/>
              </w:tabs>
              <w:ind w:left="-108" w:right="22"/>
              <w:rPr>
                <w:rFonts w:cs="Times New Roman"/>
                <w:szCs w:val="22"/>
              </w:rPr>
            </w:pPr>
          </w:p>
        </w:tc>
        <w:tc>
          <w:tcPr>
            <w:tcW w:w="178" w:type="dxa"/>
            <w:vAlign w:val="bottom"/>
          </w:tcPr>
          <w:p w:rsidR="004515FF" w:rsidRPr="00D27E47" w:rsidRDefault="004515FF" w:rsidP="004515FF">
            <w:pPr>
              <w:pStyle w:val="acctfourfigures"/>
              <w:spacing w:line="220" w:lineRule="exact"/>
              <w:jc w:val="center"/>
              <w:rPr>
                <w:sz w:val="21"/>
                <w:szCs w:val="21"/>
                <w:highlight w:val="cyan"/>
              </w:rPr>
            </w:pPr>
          </w:p>
        </w:tc>
        <w:tc>
          <w:tcPr>
            <w:tcW w:w="902" w:type="dxa"/>
            <w:tcBorders>
              <w:top w:val="double" w:sz="4" w:space="0" w:color="auto"/>
            </w:tcBorders>
          </w:tcPr>
          <w:p w:rsidR="004515FF" w:rsidRPr="00D27E47" w:rsidRDefault="004515FF" w:rsidP="004515FF">
            <w:pPr>
              <w:pStyle w:val="acctfourfigures"/>
              <w:tabs>
                <w:tab w:val="clear" w:pos="765"/>
              </w:tabs>
              <w:spacing w:line="220" w:lineRule="exact"/>
              <w:ind w:right="11"/>
              <w:jc w:val="center"/>
              <w:rPr>
                <w:b/>
                <w:bCs/>
                <w:sz w:val="21"/>
                <w:szCs w:val="21"/>
                <w:highlight w:val="cyan"/>
              </w:rPr>
            </w:pPr>
          </w:p>
        </w:tc>
        <w:tc>
          <w:tcPr>
            <w:tcW w:w="180" w:type="dxa"/>
          </w:tcPr>
          <w:p w:rsidR="004515FF" w:rsidRPr="00D27E47" w:rsidRDefault="004515FF" w:rsidP="004515FF">
            <w:pPr>
              <w:pStyle w:val="acctfourfigures"/>
              <w:tabs>
                <w:tab w:val="clear" w:pos="765"/>
              </w:tabs>
              <w:spacing w:line="220" w:lineRule="exact"/>
              <w:ind w:right="11"/>
              <w:jc w:val="center"/>
              <w:rPr>
                <w:b/>
                <w:bCs/>
                <w:sz w:val="21"/>
                <w:szCs w:val="21"/>
                <w:highlight w:val="cyan"/>
              </w:rPr>
            </w:pPr>
          </w:p>
        </w:tc>
        <w:tc>
          <w:tcPr>
            <w:tcW w:w="1170" w:type="dxa"/>
            <w:tcBorders>
              <w:top w:val="double" w:sz="4" w:space="0" w:color="auto"/>
            </w:tcBorders>
          </w:tcPr>
          <w:p w:rsidR="004515FF" w:rsidRPr="005F6103" w:rsidRDefault="004515FF" w:rsidP="004515FF">
            <w:pPr>
              <w:pStyle w:val="acctfourfigures"/>
              <w:tabs>
                <w:tab w:val="clear" w:pos="765"/>
              </w:tabs>
              <w:spacing w:line="220" w:lineRule="exact"/>
              <w:ind w:right="11"/>
              <w:jc w:val="center"/>
              <w:rPr>
                <w:b/>
                <w:bCs/>
                <w:sz w:val="21"/>
                <w:szCs w:val="21"/>
              </w:rPr>
            </w:pPr>
          </w:p>
        </w:tc>
        <w:tc>
          <w:tcPr>
            <w:tcW w:w="178" w:type="dxa"/>
          </w:tcPr>
          <w:p w:rsidR="004515FF" w:rsidRPr="005F6103" w:rsidRDefault="004515FF" w:rsidP="004515FF">
            <w:pPr>
              <w:pStyle w:val="acctfourfigures"/>
              <w:tabs>
                <w:tab w:val="clear" w:pos="765"/>
              </w:tabs>
              <w:spacing w:line="220" w:lineRule="exact"/>
              <w:ind w:right="11"/>
              <w:jc w:val="center"/>
              <w:rPr>
                <w:b/>
                <w:bCs/>
                <w:sz w:val="21"/>
                <w:szCs w:val="21"/>
              </w:rPr>
            </w:pPr>
          </w:p>
        </w:tc>
        <w:tc>
          <w:tcPr>
            <w:tcW w:w="1172" w:type="dxa"/>
            <w:tcBorders>
              <w:top w:val="double" w:sz="4" w:space="0" w:color="auto"/>
            </w:tcBorders>
          </w:tcPr>
          <w:p w:rsidR="004515FF" w:rsidRPr="005F6103" w:rsidRDefault="004515FF" w:rsidP="004515FF">
            <w:pPr>
              <w:pStyle w:val="acctfourfigures"/>
              <w:tabs>
                <w:tab w:val="clear" w:pos="765"/>
              </w:tabs>
              <w:spacing w:line="220" w:lineRule="exact"/>
              <w:ind w:right="11"/>
              <w:jc w:val="center"/>
              <w:rPr>
                <w:b/>
                <w:bCs/>
                <w:sz w:val="21"/>
                <w:szCs w:val="21"/>
              </w:rPr>
            </w:pPr>
          </w:p>
        </w:tc>
        <w:tc>
          <w:tcPr>
            <w:tcW w:w="180" w:type="dxa"/>
          </w:tcPr>
          <w:p w:rsidR="004515FF" w:rsidRPr="00D27E47" w:rsidRDefault="004515FF" w:rsidP="004515FF">
            <w:pPr>
              <w:pStyle w:val="acctfourfigures"/>
              <w:tabs>
                <w:tab w:val="clear" w:pos="765"/>
              </w:tabs>
              <w:spacing w:line="220" w:lineRule="exact"/>
              <w:ind w:right="11"/>
              <w:jc w:val="center"/>
              <w:rPr>
                <w:b/>
                <w:bCs/>
                <w:sz w:val="21"/>
                <w:szCs w:val="21"/>
                <w:highlight w:val="cyan"/>
              </w:rPr>
            </w:pPr>
          </w:p>
        </w:tc>
        <w:tc>
          <w:tcPr>
            <w:tcW w:w="1170" w:type="dxa"/>
            <w:tcBorders>
              <w:top w:val="double" w:sz="4" w:space="0" w:color="auto"/>
            </w:tcBorders>
            <w:vAlign w:val="bottom"/>
          </w:tcPr>
          <w:p w:rsidR="004515FF" w:rsidRPr="00D27E47" w:rsidRDefault="004515FF" w:rsidP="004515FF">
            <w:pPr>
              <w:pStyle w:val="acctfourfigures"/>
              <w:tabs>
                <w:tab w:val="clear" w:pos="765"/>
              </w:tabs>
              <w:spacing w:line="220" w:lineRule="exact"/>
              <w:ind w:right="11"/>
              <w:jc w:val="center"/>
              <w:rPr>
                <w:b/>
                <w:bCs/>
                <w:sz w:val="21"/>
                <w:szCs w:val="21"/>
                <w:highlight w:val="cyan"/>
              </w:rPr>
            </w:pPr>
          </w:p>
        </w:tc>
      </w:tr>
      <w:tr w:rsidR="004515FF" w:rsidRPr="007B55CD" w:rsidTr="007A6C72">
        <w:trPr>
          <w:cantSplit/>
          <w:trHeight w:val="331"/>
        </w:trPr>
        <w:tc>
          <w:tcPr>
            <w:tcW w:w="3060" w:type="dxa"/>
            <w:vAlign w:val="bottom"/>
          </w:tcPr>
          <w:p w:rsidR="004515FF" w:rsidRPr="0037180A" w:rsidRDefault="004515FF" w:rsidP="004515FF">
            <w:pPr>
              <w:spacing w:line="220" w:lineRule="exact"/>
              <w:ind w:left="180" w:hanging="180"/>
              <w:rPr>
                <w:b/>
                <w:bCs/>
                <w:szCs w:val="22"/>
              </w:rPr>
            </w:pPr>
            <w:r w:rsidRPr="0037180A">
              <w:rPr>
                <w:b/>
                <w:bCs/>
                <w:szCs w:val="22"/>
              </w:rPr>
              <w:t>At 31 December 2017 and</w:t>
            </w:r>
          </w:p>
        </w:tc>
        <w:tc>
          <w:tcPr>
            <w:tcW w:w="990" w:type="dxa"/>
            <w:vAlign w:val="bottom"/>
          </w:tcPr>
          <w:p w:rsidR="004515FF" w:rsidRPr="005F6103" w:rsidRDefault="004515FF" w:rsidP="004515FF">
            <w:pPr>
              <w:pStyle w:val="acctfourfigures"/>
              <w:tabs>
                <w:tab w:val="clear" w:pos="765"/>
                <w:tab w:val="decimal" w:pos="731"/>
              </w:tabs>
              <w:spacing w:line="220" w:lineRule="exact"/>
              <w:ind w:right="11"/>
              <w:jc w:val="center"/>
              <w:rPr>
                <w:b/>
                <w:bCs/>
                <w:sz w:val="21"/>
                <w:szCs w:val="21"/>
              </w:rPr>
            </w:pPr>
          </w:p>
        </w:tc>
        <w:tc>
          <w:tcPr>
            <w:tcW w:w="180" w:type="dxa"/>
            <w:vAlign w:val="bottom"/>
          </w:tcPr>
          <w:p w:rsidR="004515FF" w:rsidRPr="00D27E47" w:rsidRDefault="004515FF" w:rsidP="004515FF">
            <w:pPr>
              <w:pStyle w:val="acctfourfigures"/>
              <w:spacing w:line="220" w:lineRule="exact"/>
              <w:jc w:val="center"/>
              <w:rPr>
                <w:sz w:val="21"/>
                <w:szCs w:val="21"/>
                <w:highlight w:val="cyan"/>
              </w:rPr>
            </w:pPr>
          </w:p>
        </w:tc>
        <w:tc>
          <w:tcPr>
            <w:tcW w:w="1361" w:type="dxa"/>
            <w:vAlign w:val="bottom"/>
          </w:tcPr>
          <w:p w:rsidR="004515FF" w:rsidRPr="00D27E47" w:rsidRDefault="004515FF" w:rsidP="004515FF">
            <w:pPr>
              <w:pStyle w:val="acctfourfigures"/>
              <w:tabs>
                <w:tab w:val="clear" w:pos="765"/>
                <w:tab w:val="decimal" w:pos="731"/>
              </w:tabs>
              <w:spacing w:line="220" w:lineRule="exact"/>
              <w:ind w:right="11"/>
              <w:jc w:val="center"/>
              <w:rPr>
                <w:b/>
                <w:bCs/>
                <w:sz w:val="21"/>
                <w:szCs w:val="21"/>
                <w:highlight w:val="cyan"/>
              </w:rPr>
            </w:pPr>
          </w:p>
        </w:tc>
        <w:tc>
          <w:tcPr>
            <w:tcW w:w="180" w:type="dxa"/>
            <w:vAlign w:val="bottom"/>
          </w:tcPr>
          <w:p w:rsidR="004515FF" w:rsidRPr="00D27E47" w:rsidRDefault="004515FF" w:rsidP="004515FF">
            <w:pPr>
              <w:pStyle w:val="acctfourfigures"/>
              <w:spacing w:line="220" w:lineRule="exact"/>
              <w:jc w:val="center"/>
              <w:rPr>
                <w:sz w:val="21"/>
                <w:szCs w:val="21"/>
                <w:highlight w:val="cyan"/>
              </w:rPr>
            </w:pPr>
          </w:p>
        </w:tc>
        <w:tc>
          <w:tcPr>
            <w:tcW w:w="1170" w:type="dxa"/>
            <w:vAlign w:val="bottom"/>
          </w:tcPr>
          <w:p w:rsidR="004515FF" w:rsidRPr="00D27E47" w:rsidRDefault="004515FF" w:rsidP="004515FF">
            <w:pPr>
              <w:pStyle w:val="acctfourfigures"/>
              <w:tabs>
                <w:tab w:val="clear" w:pos="765"/>
                <w:tab w:val="decimal" w:pos="731"/>
              </w:tabs>
              <w:spacing w:line="220" w:lineRule="exact"/>
              <w:ind w:right="11"/>
              <w:jc w:val="center"/>
              <w:rPr>
                <w:b/>
                <w:bCs/>
                <w:sz w:val="21"/>
                <w:szCs w:val="21"/>
                <w:highlight w:val="cyan"/>
              </w:rPr>
            </w:pPr>
          </w:p>
        </w:tc>
        <w:tc>
          <w:tcPr>
            <w:tcW w:w="180" w:type="dxa"/>
            <w:vAlign w:val="bottom"/>
          </w:tcPr>
          <w:p w:rsidR="004515FF" w:rsidRPr="00D27E47" w:rsidRDefault="004515FF" w:rsidP="004515FF">
            <w:pPr>
              <w:pStyle w:val="acctfourfigures"/>
              <w:spacing w:line="220" w:lineRule="exact"/>
              <w:jc w:val="center"/>
              <w:rPr>
                <w:sz w:val="21"/>
                <w:szCs w:val="21"/>
                <w:highlight w:val="cyan"/>
              </w:rPr>
            </w:pPr>
          </w:p>
        </w:tc>
        <w:tc>
          <w:tcPr>
            <w:tcW w:w="889" w:type="dxa"/>
            <w:vAlign w:val="bottom"/>
          </w:tcPr>
          <w:p w:rsidR="004515FF" w:rsidRPr="00D27E47" w:rsidRDefault="004515FF" w:rsidP="004515FF">
            <w:pPr>
              <w:pStyle w:val="acctfourfigures"/>
              <w:tabs>
                <w:tab w:val="clear" w:pos="765"/>
                <w:tab w:val="decimal" w:pos="731"/>
              </w:tabs>
              <w:spacing w:line="220" w:lineRule="exact"/>
              <w:ind w:right="11"/>
              <w:jc w:val="center"/>
              <w:rPr>
                <w:b/>
                <w:bCs/>
                <w:sz w:val="21"/>
                <w:szCs w:val="21"/>
                <w:highlight w:val="cyan"/>
              </w:rPr>
            </w:pPr>
          </w:p>
        </w:tc>
        <w:tc>
          <w:tcPr>
            <w:tcW w:w="191" w:type="dxa"/>
            <w:vAlign w:val="bottom"/>
          </w:tcPr>
          <w:p w:rsidR="004515FF" w:rsidRPr="00D27E47" w:rsidRDefault="004515FF" w:rsidP="004515FF">
            <w:pPr>
              <w:pStyle w:val="acctfourfigures"/>
              <w:spacing w:line="220" w:lineRule="exact"/>
              <w:jc w:val="center"/>
              <w:rPr>
                <w:sz w:val="21"/>
                <w:szCs w:val="21"/>
                <w:highlight w:val="cyan"/>
              </w:rPr>
            </w:pPr>
          </w:p>
        </w:tc>
        <w:tc>
          <w:tcPr>
            <w:tcW w:w="990" w:type="dxa"/>
            <w:vAlign w:val="bottom"/>
          </w:tcPr>
          <w:p w:rsidR="004515FF" w:rsidRPr="00D27E47" w:rsidRDefault="004515FF" w:rsidP="004515FF">
            <w:pPr>
              <w:pStyle w:val="acctfourfigures"/>
              <w:tabs>
                <w:tab w:val="clear" w:pos="765"/>
                <w:tab w:val="decimal" w:pos="731"/>
              </w:tabs>
              <w:spacing w:line="220" w:lineRule="exact"/>
              <w:ind w:right="11"/>
              <w:jc w:val="center"/>
              <w:rPr>
                <w:b/>
                <w:bCs/>
                <w:sz w:val="21"/>
                <w:szCs w:val="21"/>
                <w:highlight w:val="cyan"/>
              </w:rPr>
            </w:pPr>
          </w:p>
        </w:tc>
        <w:tc>
          <w:tcPr>
            <w:tcW w:w="178" w:type="dxa"/>
            <w:vAlign w:val="bottom"/>
          </w:tcPr>
          <w:p w:rsidR="004515FF" w:rsidRPr="00D27E47" w:rsidRDefault="004515FF" w:rsidP="004515FF">
            <w:pPr>
              <w:pStyle w:val="acctfourfigures"/>
              <w:spacing w:line="220" w:lineRule="exact"/>
              <w:jc w:val="center"/>
              <w:rPr>
                <w:sz w:val="21"/>
                <w:szCs w:val="21"/>
                <w:highlight w:val="cyan"/>
              </w:rPr>
            </w:pPr>
          </w:p>
        </w:tc>
        <w:tc>
          <w:tcPr>
            <w:tcW w:w="992" w:type="dxa"/>
            <w:vAlign w:val="bottom"/>
          </w:tcPr>
          <w:p w:rsidR="004515FF" w:rsidRPr="00D27E47" w:rsidRDefault="004515FF" w:rsidP="004515FF">
            <w:pPr>
              <w:pStyle w:val="acctfourfigures"/>
              <w:tabs>
                <w:tab w:val="clear" w:pos="765"/>
                <w:tab w:val="decimal" w:pos="731"/>
              </w:tabs>
              <w:spacing w:line="220" w:lineRule="exact"/>
              <w:ind w:right="11"/>
              <w:jc w:val="center"/>
              <w:rPr>
                <w:b/>
                <w:bCs/>
                <w:sz w:val="21"/>
                <w:szCs w:val="21"/>
                <w:highlight w:val="cyan"/>
              </w:rPr>
            </w:pPr>
          </w:p>
        </w:tc>
        <w:tc>
          <w:tcPr>
            <w:tcW w:w="178" w:type="dxa"/>
            <w:vAlign w:val="bottom"/>
          </w:tcPr>
          <w:p w:rsidR="004515FF" w:rsidRPr="00D27E47" w:rsidRDefault="004515FF" w:rsidP="004515FF">
            <w:pPr>
              <w:pStyle w:val="acctfourfigures"/>
              <w:spacing w:line="220" w:lineRule="exact"/>
              <w:jc w:val="center"/>
              <w:rPr>
                <w:sz w:val="21"/>
                <w:szCs w:val="21"/>
                <w:highlight w:val="cyan"/>
              </w:rPr>
            </w:pPr>
          </w:p>
        </w:tc>
        <w:tc>
          <w:tcPr>
            <w:tcW w:w="902" w:type="dxa"/>
          </w:tcPr>
          <w:p w:rsidR="004515FF" w:rsidRPr="00D27E47" w:rsidRDefault="004515FF" w:rsidP="004515FF">
            <w:pPr>
              <w:pStyle w:val="acctfourfigures"/>
              <w:tabs>
                <w:tab w:val="clear" w:pos="765"/>
              </w:tabs>
              <w:spacing w:line="220" w:lineRule="exact"/>
              <w:ind w:right="11"/>
              <w:jc w:val="center"/>
              <w:rPr>
                <w:b/>
                <w:bCs/>
                <w:sz w:val="21"/>
                <w:szCs w:val="21"/>
                <w:highlight w:val="cyan"/>
              </w:rPr>
            </w:pPr>
          </w:p>
        </w:tc>
        <w:tc>
          <w:tcPr>
            <w:tcW w:w="180" w:type="dxa"/>
          </w:tcPr>
          <w:p w:rsidR="004515FF" w:rsidRPr="00D27E47" w:rsidRDefault="004515FF" w:rsidP="004515FF">
            <w:pPr>
              <w:pStyle w:val="acctfourfigures"/>
              <w:tabs>
                <w:tab w:val="clear" w:pos="765"/>
              </w:tabs>
              <w:spacing w:line="220" w:lineRule="exact"/>
              <w:ind w:right="11"/>
              <w:jc w:val="center"/>
              <w:rPr>
                <w:b/>
                <w:bCs/>
                <w:sz w:val="21"/>
                <w:szCs w:val="21"/>
                <w:highlight w:val="cyan"/>
              </w:rPr>
            </w:pPr>
          </w:p>
        </w:tc>
        <w:tc>
          <w:tcPr>
            <w:tcW w:w="1170" w:type="dxa"/>
          </w:tcPr>
          <w:p w:rsidR="004515FF" w:rsidRPr="005F6103" w:rsidRDefault="004515FF" w:rsidP="004515FF">
            <w:pPr>
              <w:pStyle w:val="acctfourfigures"/>
              <w:tabs>
                <w:tab w:val="clear" w:pos="765"/>
              </w:tabs>
              <w:spacing w:line="220" w:lineRule="exact"/>
              <w:ind w:right="11"/>
              <w:jc w:val="center"/>
              <w:rPr>
                <w:b/>
                <w:bCs/>
                <w:sz w:val="21"/>
                <w:szCs w:val="21"/>
              </w:rPr>
            </w:pPr>
          </w:p>
        </w:tc>
        <w:tc>
          <w:tcPr>
            <w:tcW w:w="178" w:type="dxa"/>
          </w:tcPr>
          <w:p w:rsidR="004515FF" w:rsidRPr="005F6103" w:rsidRDefault="004515FF" w:rsidP="004515FF">
            <w:pPr>
              <w:pStyle w:val="acctfourfigures"/>
              <w:tabs>
                <w:tab w:val="clear" w:pos="765"/>
              </w:tabs>
              <w:spacing w:line="220" w:lineRule="exact"/>
              <w:ind w:right="11"/>
              <w:jc w:val="center"/>
              <w:rPr>
                <w:b/>
                <w:bCs/>
                <w:sz w:val="21"/>
                <w:szCs w:val="21"/>
              </w:rPr>
            </w:pPr>
          </w:p>
        </w:tc>
        <w:tc>
          <w:tcPr>
            <w:tcW w:w="1172" w:type="dxa"/>
          </w:tcPr>
          <w:p w:rsidR="004515FF" w:rsidRPr="005F6103" w:rsidRDefault="004515FF" w:rsidP="004515FF">
            <w:pPr>
              <w:pStyle w:val="acctfourfigures"/>
              <w:tabs>
                <w:tab w:val="clear" w:pos="765"/>
              </w:tabs>
              <w:spacing w:line="220" w:lineRule="exact"/>
              <w:ind w:right="11"/>
              <w:jc w:val="center"/>
              <w:rPr>
                <w:b/>
                <w:bCs/>
                <w:sz w:val="21"/>
                <w:szCs w:val="21"/>
              </w:rPr>
            </w:pPr>
          </w:p>
        </w:tc>
        <w:tc>
          <w:tcPr>
            <w:tcW w:w="180" w:type="dxa"/>
          </w:tcPr>
          <w:p w:rsidR="004515FF" w:rsidRPr="00D27E47" w:rsidRDefault="004515FF" w:rsidP="004515FF">
            <w:pPr>
              <w:pStyle w:val="acctfourfigures"/>
              <w:tabs>
                <w:tab w:val="clear" w:pos="765"/>
              </w:tabs>
              <w:spacing w:line="220" w:lineRule="exact"/>
              <w:ind w:right="11"/>
              <w:jc w:val="center"/>
              <w:rPr>
                <w:b/>
                <w:bCs/>
                <w:sz w:val="21"/>
                <w:szCs w:val="21"/>
                <w:highlight w:val="cyan"/>
              </w:rPr>
            </w:pPr>
          </w:p>
        </w:tc>
        <w:tc>
          <w:tcPr>
            <w:tcW w:w="1170" w:type="dxa"/>
            <w:vAlign w:val="bottom"/>
          </w:tcPr>
          <w:p w:rsidR="004515FF" w:rsidRPr="00D27E47" w:rsidRDefault="004515FF" w:rsidP="004515FF">
            <w:pPr>
              <w:pStyle w:val="acctfourfigures"/>
              <w:tabs>
                <w:tab w:val="clear" w:pos="765"/>
              </w:tabs>
              <w:spacing w:line="220" w:lineRule="exact"/>
              <w:ind w:right="11"/>
              <w:jc w:val="center"/>
              <w:rPr>
                <w:b/>
                <w:bCs/>
                <w:sz w:val="21"/>
                <w:szCs w:val="21"/>
                <w:highlight w:val="cyan"/>
              </w:rPr>
            </w:pPr>
          </w:p>
        </w:tc>
      </w:tr>
      <w:tr w:rsidR="004515FF" w:rsidRPr="007B55CD" w:rsidTr="00B11307">
        <w:trPr>
          <w:cantSplit/>
          <w:trHeight w:val="288"/>
        </w:trPr>
        <w:tc>
          <w:tcPr>
            <w:tcW w:w="3060" w:type="dxa"/>
            <w:vAlign w:val="bottom"/>
          </w:tcPr>
          <w:p w:rsidR="004515FF" w:rsidRPr="0037180A" w:rsidRDefault="004515FF" w:rsidP="004515FF">
            <w:pPr>
              <w:spacing w:line="220" w:lineRule="exact"/>
              <w:rPr>
                <w:szCs w:val="22"/>
              </w:rPr>
            </w:pPr>
            <w:r w:rsidRPr="0037180A">
              <w:rPr>
                <w:b/>
                <w:bCs/>
                <w:szCs w:val="22"/>
              </w:rPr>
              <w:t xml:space="preserve">   1 January 2018</w:t>
            </w:r>
          </w:p>
        </w:tc>
        <w:tc>
          <w:tcPr>
            <w:tcW w:w="990" w:type="dxa"/>
            <w:shd w:val="clear" w:color="auto" w:fill="auto"/>
            <w:vAlign w:val="bottom"/>
          </w:tcPr>
          <w:p w:rsidR="004515FF" w:rsidRPr="005F6103" w:rsidRDefault="004515FF" w:rsidP="004515FF">
            <w:pPr>
              <w:tabs>
                <w:tab w:val="decimal" w:pos="436"/>
              </w:tabs>
              <w:ind w:left="-108" w:right="-162"/>
              <w:rPr>
                <w:rFonts w:cs="Times New Roman"/>
                <w:b/>
                <w:bCs/>
                <w:szCs w:val="22"/>
              </w:rPr>
            </w:pPr>
          </w:p>
        </w:tc>
        <w:tc>
          <w:tcPr>
            <w:tcW w:w="180" w:type="dxa"/>
            <w:shd w:val="clear" w:color="auto" w:fill="auto"/>
            <w:vAlign w:val="bottom"/>
          </w:tcPr>
          <w:p w:rsidR="004515FF" w:rsidRPr="00D27E47" w:rsidRDefault="004515FF" w:rsidP="004515FF">
            <w:pPr>
              <w:pStyle w:val="acctfourfigures"/>
              <w:tabs>
                <w:tab w:val="clear" w:pos="765"/>
                <w:tab w:val="decimal" w:pos="742"/>
              </w:tabs>
              <w:spacing w:line="240" w:lineRule="atLeast"/>
              <w:ind w:right="11"/>
              <w:jc w:val="right"/>
              <w:rPr>
                <w:rFonts w:cs="Times New Roman"/>
                <w:b/>
                <w:bCs/>
                <w:szCs w:val="22"/>
                <w:highlight w:val="cyan"/>
              </w:rPr>
            </w:pPr>
          </w:p>
        </w:tc>
        <w:tc>
          <w:tcPr>
            <w:tcW w:w="1361" w:type="dxa"/>
            <w:shd w:val="clear" w:color="auto" w:fill="auto"/>
            <w:vAlign w:val="bottom"/>
          </w:tcPr>
          <w:p w:rsidR="004515FF" w:rsidRPr="000A7C4F" w:rsidRDefault="004515FF" w:rsidP="004515FF">
            <w:pPr>
              <w:tabs>
                <w:tab w:val="decimal" w:pos="852"/>
              </w:tabs>
              <w:ind w:left="-108" w:right="-162"/>
              <w:rPr>
                <w:rFonts w:ascii="Angsana New" w:hAnsi="Angsana New"/>
                <w:b/>
                <w:bCs/>
              </w:rPr>
            </w:pPr>
          </w:p>
        </w:tc>
        <w:tc>
          <w:tcPr>
            <w:tcW w:w="180" w:type="dxa"/>
            <w:shd w:val="clear" w:color="auto" w:fill="auto"/>
            <w:vAlign w:val="bottom"/>
          </w:tcPr>
          <w:p w:rsidR="004515FF" w:rsidRPr="000A7C4F" w:rsidRDefault="004515FF" w:rsidP="004515FF">
            <w:pPr>
              <w:tabs>
                <w:tab w:val="decimal" w:pos="1043"/>
              </w:tabs>
              <w:ind w:left="-108" w:right="-112"/>
              <w:jc w:val="right"/>
              <w:rPr>
                <w:rFonts w:ascii="Angsana New" w:hAnsi="Angsana New"/>
                <w:b/>
                <w:bCs/>
              </w:rPr>
            </w:pPr>
          </w:p>
        </w:tc>
        <w:tc>
          <w:tcPr>
            <w:tcW w:w="1170" w:type="dxa"/>
            <w:shd w:val="clear" w:color="auto" w:fill="auto"/>
            <w:vAlign w:val="bottom"/>
          </w:tcPr>
          <w:p w:rsidR="004515FF" w:rsidRPr="000A7C4F" w:rsidRDefault="004515FF" w:rsidP="004515FF">
            <w:pPr>
              <w:tabs>
                <w:tab w:val="decimal" w:pos="895"/>
              </w:tabs>
              <w:ind w:left="-108" w:right="-162"/>
              <w:rPr>
                <w:rFonts w:ascii="Angsana New" w:hAnsi="Angsana New"/>
                <w:b/>
                <w:bCs/>
              </w:rPr>
            </w:pPr>
          </w:p>
        </w:tc>
        <w:tc>
          <w:tcPr>
            <w:tcW w:w="180" w:type="dxa"/>
            <w:shd w:val="clear" w:color="auto" w:fill="auto"/>
            <w:vAlign w:val="bottom"/>
          </w:tcPr>
          <w:p w:rsidR="004515FF" w:rsidRPr="000A7C4F" w:rsidRDefault="004515FF" w:rsidP="004515FF">
            <w:pPr>
              <w:pStyle w:val="acctfourfigures"/>
              <w:tabs>
                <w:tab w:val="clear" w:pos="765"/>
              </w:tabs>
              <w:spacing w:line="240" w:lineRule="atLeast"/>
              <w:ind w:right="11"/>
              <w:jc w:val="right"/>
              <w:rPr>
                <w:rFonts w:ascii="Angsana New" w:hAnsi="Angsana New"/>
                <w:b/>
                <w:bCs/>
                <w:sz w:val="28"/>
                <w:szCs w:val="28"/>
              </w:rPr>
            </w:pPr>
          </w:p>
        </w:tc>
        <w:tc>
          <w:tcPr>
            <w:tcW w:w="889" w:type="dxa"/>
            <w:shd w:val="clear" w:color="auto" w:fill="auto"/>
            <w:vAlign w:val="bottom"/>
          </w:tcPr>
          <w:p w:rsidR="004515FF" w:rsidRPr="000A7C4F" w:rsidRDefault="004515FF" w:rsidP="004515FF">
            <w:pPr>
              <w:tabs>
                <w:tab w:val="decimal" w:pos="739"/>
              </w:tabs>
              <w:ind w:left="-108" w:right="-162"/>
              <w:rPr>
                <w:rFonts w:cs="Times New Roman"/>
                <w:b/>
                <w:bCs/>
                <w:szCs w:val="22"/>
              </w:rPr>
            </w:pPr>
          </w:p>
        </w:tc>
        <w:tc>
          <w:tcPr>
            <w:tcW w:w="191" w:type="dxa"/>
            <w:shd w:val="clear" w:color="auto" w:fill="auto"/>
            <w:vAlign w:val="bottom"/>
          </w:tcPr>
          <w:p w:rsidR="004515FF" w:rsidRPr="000A7C4F" w:rsidRDefault="004515FF" w:rsidP="004515FF">
            <w:pPr>
              <w:pStyle w:val="acctfourfigures"/>
              <w:tabs>
                <w:tab w:val="clear" w:pos="765"/>
              </w:tabs>
              <w:spacing w:line="240" w:lineRule="atLeast"/>
              <w:ind w:right="11"/>
              <w:jc w:val="right"/>
              <w:rPr>
                <w:rFonts w:ascii="Angsana New" w:hAnsi="Angsana New"/>
                <w:b/>
                <w:bCs/>
                <w:sz w:val="28"/>
                <w:szCs w:val="28"/>
              </w:rPr>
            </w:pPr>
          </w:p>
        </w:tc>
        <w:tc>
          <w:tcPr>
            <w:tcW w:w="990" w:type="dxa"/>
            <w:shd w:val="clear" w:color="auto" w:fill="auto"/>
            <w:vAlign w:val="bottom"/>
          </w:tcPr>
          <w:p w:rsidR="004515FF" w:rsidRPr="000A7C4F" w:rsidRDefault="004515FF" w:rsidP="004515FF">
            <w:pPr>
              <w:tabs>
                <w:tab w:val="decimal" w:pos="700"/>
              </w:tabs>
              <w:ind w:left="-108" w:right="-162"/>
              <w:rPr>
                <w:rFonts w:ascii="Angsana New" w:hAnsi="Angsana New"/>
                <w:b/>
                <w:bCs/>
              </w:rPr>
            </w:pPr>
          </w:p>
        </w:tc>
        <w:tc>
          <w:tcPr>
            <w:tcW w:w="178" w:type="dxa"/>
            <w:shd w:val="clear" w:color="auto" w:fill="auto"/>
            <w:vAlign w:val="bottom"/>
          </w:tcPr>
          <w:p w:rsidR="004515FF" w:rsidRPr="000A7C4F" w:rsidRDefault="004515FF" w:rsidP="004515FF">
            <w:pPr>
              <w:pStyle w:val="acctfourfigures"/>
              <w:tabs>
                <w:tab w:val="clear" w:pos="765"/>
              </w:tabs>
              <w:spacing w:line="240" w:lineRule="atLeast"/>
              <w:ind w:right="11"/>
              <w:jc w:val="right"/>
              <w:rPr>
                <w:rFonts w:ascii="Angsana New" w:hAnsi="Angsana New"/>
                <w:b/>
                <w:bCs/>
                <w:sz w:val="28"/>
                <w:szCs w:val="28"/>
              </w:rPr>
            </w:pPr>
          </w:p>
        </w:tc>
        <w:tc>
          <w:tcPr>
            <w:tcW w:w="992" w:type="dxa"/>
            <w:shd w:val="clear" w:color="auto" w:fill="auto"/>
            <w:vAlign w:val="bottom"/>
          </w:tcPr>
          <w:p w:rsidR="004515FF" w:rsidRPr="000A7C4F" w:rsidRDefault="004515FF" w:rsidP="004515FF">
            <w:pPr>
              <w:tabs>
                <w:tab w:val="decimal" w:pos="720"/>
              </w:tabs>
              <w:ind w:left="-108" w:right="22"/>
              <w:rPr>
                <w:rFonts w:ascii="Angsana New" w:hAnsi="Angsana New"/>
                <w:b/>
                <w:bCs/>
              </w:rPr>
            </w:pPr>
          </w:p>
        </w:tc>
        <w:tc>
          <w:tcPr>
            <w:tcW w:w="178" w:type="dxa"/>
            <w:shd w:val="clear" w:color="auto" w:fill="auto"/>
            <w:vAlign w:val="bottom"/>
          </w:tcPr>
          <w:p w:rsidR="004515FF" w:rsidRPr="000A7C4F" w:rsidRDefault="004515FF" w:rsidP="004515FF">
            <w:pPr>
              <w:pStyle w:val="acctfourfigures"/>
              <w:tabs>
                <w:tab w:val="clear" w:pos="765"/>
              </w:tabs>
              <w:spacing w:line="240" w:lineRule="atLeast"/>
              <w:ind w:right="11"/>
              <w:jc w:val="right"/>
              <w:rPr>
                <w:rFonts w:ascii="Angsana New" w:hAnsi="Angsana New"/>
                <w:b/>
                <w:bCs/>
                <w:sz w:val="28"/>
                <w:szCs w:val="28"/>
              </w:rPr>
            </w:pPr>
          </w:p>
        </w:tc>
        <w:tc>
          <w:tcPr>
            <w:tcW w:w="902" w:type="dxa"/>
            <w:shd w:val="clear" w:color="auto" w:fill="auto"/>
            <w:vAlign w:val="bottom"/>
          </w:tcPr>
          <w:p w:rsidR="004515FF" w:rsidRPr="000A7C4F" w:rsidRDefault="004515FF" w:rsidP="004515FF">
            <w:pPr>
              <w:tabs>
                <w:tab w:val="decimal" w:pos="742"/>
              </w:tabs>
              <w:ind w:left="-108" w:right="-162"/>
              <w:rPr>
                <w:rFonts w:ascii="Angsana New" w:hAnsi="Angsana New"/>
                <w:b/>
                <w:bCs/>
              </w:rPr>
            </w:pPr>
          </w:p>
        </w:tc>
        <w:tc>
          <w:tcPr>
            <w:tcW w:w="180" w:type="dxa"/>
            <w:shd w:val="clear" w:color="auto" w:fill="auto"/>
            <w:vAlign w:val="bottom"/>
          </w:tcPr>
          <w:p w:rsidR="004515FF" w:rsidRPr="000A7C4F" w:rsidRDefault="004515FF" w:rsidP="004515FF">
            <w:pPr>
              <w:tabs>
                <w:tab w:val="decimal" w:pos="742"/>
                <w:tab w:val="decimal" w:pos="879"/>
              </w:tabs>
              <w:ind w:left="-108" w:right="-112"/>
              <w:jc w:val="right"/>
              <w:rPr>
                <w:rFonts w:cs="Times New Roman"/>
                <w:b/>
                <w:bCs/>
                <w:szCs w:val="22"/>
              </w:rPr>
            </w:pPr>
          </w:p>
        </w:tc>
        <w:tc>
          <w:tcPr>
            <w:tcW w:w="1170" w:type="dxa"/>
            <w:shd w:val="clear" w:color="auto" w:fill="auto"/>
          </w:tcPr>
          <w:p w:rsidR="004515FF" w:rsidRPr="005F6103" w:rsidRDefault="004515FF" w:rsidP="004515FF">
            <w:pPr>
              <w:tabs>
                <w:tab w:val="decimal" w:pos="555"/>
              </w:tabs>
              <w:ind w:left="-108" w:right="-162"/>
              <w:rPr>
                <w:rFonts w:cs="Times New Roman"/>
                <w:b/>
                <w:bCs/>
                <w:szCs w:val="22"/>
              </w:rPr>
            </w:pPr>
          </w:p>
        </w:tc>
        <w:tc>
          <w:tcPr>
            <w:tcW w:w="178" w:type="dxa"/>
            <w:shd w:val="clear" w:color="auto" w:fill="auto"/>
          </w:tcPr>
          <w:p w:rsidR="004515FF" w:rsidRPr="005F6103" w:rsidRDefault="004515FF" w:rsidP="004515FF">
            <w:pPr>
              <w:tabs>
                <w:tab w:val="decimal" w:pos="742"/>
                <w:tab w:val="decimal" w:pos="794"/>
              </w:tabs>
              <w:ind w:left="-108" w:right="-162"/>
              <w:rPr>
                <w:rFonts w:cs="Times New Roman"/>
                <w:b/>
                <w:bCs/>
                <w:szCs w:val="22"/>
              </w:rPr>
            </w:pPr>
          </w:p>
        </w:tc>
        <w:tc>
          <w:tcPr>
            <w:tcW w:w="1172" w:type="dxa"/>
            <w:shd w:val="clear" w:color="auto" w:fill="auto"/>
          </w:tcPr>
          <w:p w:rsidR="004515FF" w:rsidRPr="005F6103" w:rsidRDefault="004515FF" w:rsidP="004515FF">
            <w:pPr>
              <w:tabs>
                <w:tab w:val="decimal" w:pos="555"/>
              </w:tabs>
              <w:ind w:left="-108" w:right="-162"/>
              <w:rPr>
                <w:rFonts w:cs="Times New Roman"/>
                <w:b/>
                <w:bCs/>
                <w:szCs w:val="22"/>
              </w:rPr>
            </w:pPr>
          </w:p>
        </w:tc>
        <w:tc>
          <w:tcPr>
            <w:tcW w:w="180" w:type="dxa"/>
            <w:shd w:val="clear" w:color="auto" w:fill="auto"/>
            <w:vAlign w:val="bottom"/>
          </w:tcPr>
          <w:p w:rsidR="004515FF" w:rsidRPr="00D27E47" w:rsidRDefault="004515FF" w:rsidP="004515FF">
            <w:pPr>
              <w:tabs>
                <w:tab w:val="decimal" w:pos="882"/>
              </w:tabs>
              <w:ind w:left="-108" w:right="-162"/>
              <w:rPr>
                <w:rFonts w:cs="Times New Roman"/>
                <w:b/>
                <w:bCs/>
                <w:szCs w:val="22"/>
                <w:highlight w:val="cyan"/>
              </w:rPr>
            </w:pPr>
          </w:p>
        </w:tc>
        <w:tc>
          <w:tcPr>
            <w:tcW w:w="1170" w:type="dxa"/>
            <w:shd w:val="clear" w:color="auto" w:fill="auto"/>
            <w:vAlign w:val="bottom"/>
          </w:tcPr>
          <w:p w:rsidR="004515FF" w:rsidRPr="00D27E47" w:rsidRDefault="004515FF" w:rsidP="004515FF">
            <w:pPr>
              <w:tabs>
                <w:tab w:val="decimal" w:pos="882"/>
              </w:tabs>
              <w:ind w:left="-108" w:right="-162"/>
              <w:rPr>
                <w:rFonts w:cs="Times New Roman"/>
                <w:b/>
                <w:bCs/>
                <w:szCs w:val="22"/>
                <w:highlight w:val="cyan"/>
              </w:rPr>
            </w:pPr>
          </w:p>
        </w:tc>
      </w:tr>
      <w:tr w:rsidR="00B13BF0" w:rsidRPr="007B55CD" w:rsidTr="005A1926">
        <w:trPr>
          <w:cantSplit/>
        </w:trPr>
        <w:tc>
          <w:tcPr>
            <w:tcW w:w="3060" w:type="dxa"/>
            <w:vAlign w:val="bottom"/>
          </w:tcPr>
          <w:p w:rsidR="00B13BF0" w:rsidRPr="0037180A" w:rsidRDefault="00B13BF0" w:rsidP="00B13BF0">
            <w:pPr>
              <w:spacing w:line="220" w:lineRule="exact"/>
              <w:rPr>
                <w:szCs w:val="22"/>
              </w:rPr>
            </w:pPr>
            <w:r w:rsidRPr="007A6C72">
              <w:rPr>
                <w:szCs w:val="22"/>
              </w:rPr>
              <w:t>Owned assets</w:t>
            </w:r>
          </w:p>
        </w:tc>
        <w:tc>
          <w:tcPr>
            <w:tcW w:w="990" w:type="dxa"/>
            <w:shd w:val="clear" w:color="auto" w:fill="auto"/>
            <w:vAlign w:val="bottom"/>
          </w:tcPr>
          <w:p w:rsidR="00B13BF0" w:rsidRPr="0037180A" w:rsidRDefault="00B13BF0" w:rsidP="00B13BF0">
            <w:pPr>
              <w:tabs>
                <w:tab w:val="decimal" w:pos="742"/>
              </w:tabs>
              <w:ind w:left="-108" w:right="-162"/>
              <w:rPr>
                <w:rFonts w:cs="Times New Roman"/>
                <w:szCs w:val="22"/>
                <w:rtl/>
                <w:cs/>
              </w:rPr>
            </w:pPr>
            <w:r w:rsidRPr="0037180A">
              <w:rPr>
                <w:rFonts w:cs="Times New Roman"/>
                <w:szCs w:val="22"/>
              </w:rPr>
              <w:t>15,840</w:t>
            </w:r>
          </w:p>
        </w:tc>
        <w:tc>
          <w:tcPr>
            <w:tcW w:w="180" w:type="dxa"/>
            <w:shd w:val="clear" w:color="auto" w:fill="auto"/>
            <w:vAlign w:val="bottom"/>
          </w:tcPr>
          <w:p w:rsidR="00B13BF0" w:rsidRPr="00D27E47" w:rsidRDefault="00B13BF0" w:rsidP="00B13BF0">
            <w:pPr>
              <w:tabs>
                <w:tab w:val="decimal" w:pos="648"/>
                <w:tab w:val="decimal" w:pos="852"/>
                <w:tab w:val="decimal" w:pos="1043"/>
              </w:tabs>
              <w:ind w:left="-108" w:right="-162"/>
              <w:jc w:val="center"/>
              <w:rPr>
                <w:rFonts w:ascii="Angsana New" w:hAnsi="Angsana New"/>
                <w:highlight w:val="cyan"/>
              </w:rPr>
            </w:pPr>
          </w:p>
        </w:tc>
        <w:tc>
          <w:tcPr>
            <w:tcW w:w="1361" w:type="dxa"/>
            <w:shd w:val="clear" w:color="auto" w:fill="auto"/>
            <w:vAlign w:val="bottom"/>
          </w:tcPr>
          <w:p w:rsidR="00B13BF0" w:rsidRPr="005A1926" w:rsidRDefault="00B13BF0" w:rsidP="00C313F5">
            <w:pPr>
              <w:tabs>
                <w:tab w:val="decimal" w:pos="1091"/>
              </w:tabs>
              <w:ind w:left="-108" w:right="-162"/>
              <w:rPr>
                <w:rFonts w:cs="Times New Roman"/>
                <w:szCs w:val="22"/>
              </w:rPr>
            </w:pPr>
            <w:r w:rsidRPr="005A1926">
              <w:rPr>
                <w:rFonts w:cs="Times New Roman"/>
                <w:szCs w:val="22"/>
              </w:rPr>
              <w:t>72,189</w:t>
            </w:r>
          </w:p>
        </w:tc>
        <w:tc>
          <w:tcPr>
            <w:tcW w:w="180" w:type="dxa"/>
            <w:shd w:val="clear" w:color="auto" w:fill="auto"/>
            <w:vAlign w:val="bottom"/>
          </w:tcPr>
          <w:p w:rsidR="00B13BF0" w:rsidRPr="005A1926" w:rsidRDefault="00B13BF0" w:rsidP="00B13BF0">
            <w:pPr>
              <w:tabs>
                <w:tab w:val="decimal" w:pos="1043"/>
              </w:tabs>
              <w:ind w:left="-108" w:right="-112"/>
              <w:jc w:val="right"/>
              <w:rPr>
                <w:rFonts w:cs="Times New Roman"/>
                <w:szCs w:val="22"/>
              </w:rPr>
            </w:pPr>
          </w:p>
        </w:tc>
        <w:tc>
          <w:tcPr>
            <w:tcW w:w="1170" w:type="dxa"/>
            <w:shd w:val="clear" w:color="auto" w:fill="auto"/>
            <w:vAlign w:val="bottom"/>
          </w:tcPr>
          <w:p w:rsidR="00B13BF0" w:rsidRPr="005A1926" w:rsidRDefault="00B13BF0" w:rsidP="00B13BF0">
            <w:pPr>
              <w:tabs>
                <w:tab w:val="decimal" w:pos="892"/>
              </w:tabs>
              <w:ind w:left="-108" w:right="-162"/>
              <w:rPr>
                <w:rFonts w:cs="Times New Roman"/>
                <w:szCs w:val="22"/>
              </w:rPr>
            </w:pPr>
            <w:r w:rsidRPr="005A1926">
              <w:rPr>
                <w:rFonts w:cs="Times New Roman"/>
                <w:szCs w:val="22"/>
              </w:rPr>
              <w:t>4,987,092</w:t>
            </w:r>
          </w:p>
        </w:tc>
        <w:tc>
          <w:tcPr>
            <w:tcW w:w="180" w:type="dxa"/>
            <w:shd w:val="clear" w:color="auto" w:fill="auto"/>
            <w:vAlign w:val="bottom"/>
          </w:tcPr>
          <w:p w:rsidR="00B13BF0" w:rsidRPr="005A1926" w:rsidRDefault="00B13BF0" w:rsidP="00B13BF0">
            <w:pPr>
              <w:tabs>
                <w:tab w:val="decimal" w:pos="1043"/>
              </w:tabs>
              <w:ind w:left="-108" w:right="-112"/>
              <w:jc w:val="right"/>
              <w:rPr>
                <w:rFonts w:cs="Times New Roman"/>
                <w:szCs w:val="22"/>
              </w:rPr>
            </w:pPr>
          </w:p>
        </w:tc>
        <w:tc>
          <w:tcPr>
            <w:tcW w:w="889" w:type="dxa"/>
            <w:shd w:val="clear" w:color="auto" w:fill="auto"/>
            <w:vAlign w:val="bottom"/>
          </w:tcPr>
          <w:p w:rsidR="00B13BF0" w:rsidRPr="005A1926" w:rsidRDefault="00B13BF0" w:rsidP="00B13BF0">
            <w:pPr>
              <w:tabs>
                <w:tab w:val="decimal" w:pos="739"/>
              </w:tabs>
              <w:ind w:left="-108" w:right="-162"/>
              <w:rPr>
                <w:rFonts w:cs="Times New Roman"/>
                <w:szCs w:val="22"/>
              </w:rPr>
            </w:pPr>
            <w:r w:rsidRPr="005A1926">
              <w:rPr>
                <w:rFonts w:cs="Times New Roman"/>
                <w:szCs w:val="22"/>
              </w:rPr>
              <w:t>60,010</w:t>
            </w:r>
          </w:p>
        </w:tc>
        <w:tc>
          <w:tcPr>
            <w:tcW w:w="191" w:type="dxa"/>
            <w:shd w:val="clear" w:color="auto" w:fill="auto"/>
            <w:vAlign w:val="bottom"/>
          </w:tcPr>
          <w:p w:rsidR="00B13BF0" w:rsidRPr="005A1926" w:rsidRDefault="00B13BF0" w:rsidP="00B13BF0">
            <w:pPr>
              <w:tabs>
                <w:tab w:val="decimal" w:pos="1043"/>
              </w:tabs>
              <w:ind w:left="-108" w:right="-112"/>
              <w:jc w:val="right"/>
              <w:rPr>
                <w:rFonts w:cs="Times New Roman"/>
                <w:szCs w:val="22"/>
              </w:rPr>
            </w:pPr>
          </w:p>
        </w:tc>
        <w:tc>
          <w:tcPr>
            <w:tcW w:w="990" w:type="dxa"/>
            <w:shd w:val="clear" w:color="auto" w:fill="auto"/>
            <w:vAlign w:val="bottom"/>
          </w:tcPr>
          <w:p w:rsidR="00B13BF0" w:rsidRPr="005A1926" w:rsidRDefault="00B13BF0" w:rsidP="00B13BF0">
            <w:pPr>
              <w:tabs>
                <w:tab w:val="decimal" w:pos="700"/>
              </w:tabs>
              <w:ind w:left="-108" w:right="-162"/>
              <w:rPr>
                <w:rFonts w:cs="Times New Roman"/>
                <w:szCs w:val="22"/>
              </w:rPr>
            </w:pPr>
            <w:r w:rsidRPr="005A1926">
              <w:rPr>
                <w:rFonts w:cs="Times New Roman"/>
                <w:szCs w:val="22"/>
              </w:rPr>
              <w:t>17,257</w:t>
            </w:r>
          </w:p>
        </w:tc>
        <w:tc>
          <w:tcPr>
            <w:tcW w:w="178" w:type="dxa"/>
            <w:shd w:val="clear" w:color="auto" w:fill="auto"/>
            <w:vAlign w:val="bottom"/>
          </w:tcPr>
          <w:p w:rsidR="00B13BF0" w:rsidRPr="005A1926" w:rsidRDefault="00B13BF0" w:rsidP="00B13BF0">
            <w:pPr>
              <w:tabs>
                <w:tab w:val="decimal" w:pos="1043"/>
              </w:tabs>
              <w:ind w:left="-108" w:right="-112"/>
              <w:jc w:val="right"/>
              <w:rPr>
                <w:rFonts w:cs="Times New Roman"/>
                <w:szCs w:val="22"/>
              </w:rPr>
            </w:pPr>
          </w:p>
        </w:tc>
        <w:tc>
          <w:tcPr>
            <w:tcW w:w="992" w:type="dxa"/>
            <w:shd w:val="clear" w:color="auto" w:fill="auto"/>
            <w:vAlign w:val="bottom"/>
          </w:tcPr>
          <w:p w:rsidR="00B13BF0" w:rsidRPr="005A1926" w:rsidRDefault="00B13BF0" w:rsidP="005A1926">
            <w:pPr>
              <w:tabs>
                <w:tab w:val="decimal" w:pos="742"/>
              </w:tabs>
              <w:ind w:left="-108" w:right="22"/>
              <w:rPr>
                <w:rFonts w:cs="Times New Roman"/>
                <w:szCs w:val="22"/>
              </w:rPr>
            </w:pPr>
            <w:r w:rsidRPr="005A1926">
              <w:rPr>
                <w:rFonts w:cs="Times New Roman"/>
                <w:szCs w:val="22"/>
              </w:rPr>
              <w:t>10,713</w:t>
            </w:r>
          </w:p>
        </w:tc>
        <w:tc>
          <w:tcPr>
            <w:tcW w:w="178" w:type="dxa"/>
            <w:shd w:val="clear" w:color="auto" w:fill="auto"/>
            <w:vAlign w:val="bottom"/>
          </w:tcPr>
          <w:p w:rsidR="00B13BF0" w:rsidRPr="005A1926" w:rsidRDefault="00B13BF0" w:rsidP="00B13BF0">
            <w:pPr>
              <w:tabs>
                <w:tab w:val="decimal" w:pos="1043"/>
              </w:tabs>
              <w:ind w:left="-108" w:right="-112"/>
              <w:jc w:val="right"/>
              <w:rPr>
                <w:rFonts w:cs="Times New Roman"/>
                <w:szCs w:val="22"/>
              </w:rPr>
            </w:pPr>
          </w:p>
        </w:tc>
        <w:tc>
          <w:tcPr>
            <w:tcW w:w="902" w:type="dxa"/>
            <w:shd w:val="clear" w:color="auto" w:fill="auto"/>
            <w:vAlign w:val="bottom"/>
          </w:tcPr>
          <w:p w:rsidR="00B13BF0" w:rsidRPr="005A1926" w:rsidRDefault="00B13BF0" w:rsidP="005A1926">
            <w:pPr>
              <w:tabs>
                <w:tab w:val="decimal" w:pos="742"/>
              </w:tabs>
              <w:ind w:left="-108" w:right="-162"/>
              <w:rPr>
                <w:rFonts w:cs="Times New Roman"/>
                <w:szCs w:val="22"/>
              </w:rPr>
            </w:pPr>
            <w:r w:rsidRPr="005A1926">
              <w:rPr>
                <w:rFonts w:cs="Times New Roman"/>
                <w:szCs w:val="22"/>
              </w:rPr>
              <w:t>998</w:t>
            </w:r>
          </w:p>
        </w:tc>
        <w:tc>
          <w:tcPr>
            <w:tcW w:w="180" w:type="dxa"/>
            <w:shd w:val="clear" w:color="auto" w:fill="auto"/>
            <w:vAlign w:val="bottom"/>
          </w:tcPr>
          <w:p w:rsidR="00B13BF0" w:rsidRPr="005A1926" w:rsidRDefault="00B13BF0" w:rsidP="00B13BF0">
            <w:pPr>
              <w:tabs>
                <w:tab w:val="decimal" w:pos="1043"/>
              </w:tabs>
              <w:ind w:left="-108" w:right="-112"/>
              <w:jc w:val="right"/>
              <w:rPr>
                <w:rFonts w:cs="Times New Roman"/>
                <w:szCs w:val="22"/>
              </w:rPr>
            </w:pPr>
          </w:p>
        </w:tc>
        <w:tc>
          <w:tcPr>
            <w:tcW w:w="1170" w:type="dxa"/>
            <w:shd w:val="clear" w:color="auto" w:fill="auto"/>
            <w:vAlign w:val="bottom"/>
          </w:tcPr>
          <w:p w:rsidR="00B13BF0" w:rsidRPr="005A1926" w:rsidRDefault="00B13BF0" w:rsidP="005A1926">
            <w:pPr>
              <w:tabs>
                <w:tab w:val="decimal" w:pos="990"/>
              </w:tabs>
              <w:ind w:left="-108" w:right="-162"/>
              <w:rPr>
                <w:rFonts w:cs="Times New Roman"/>
                <w:szCs w:val="22"/>
              </w:rPr>
            </w:pPr>
            <w:r w:rsidRPr="005A1926">
              <w:rPr>
                <w:rFonts w:cs="Times New Roman"/>
                <w:szCs w:val="22"/>
              </w:rPr>
              <w:t>263,864</w:t>
            </w:r>
          </w:p>
        </w:tc>
        <w:tc>
          <w:tcPr>
            <w:tcW w:w="178" w:type="dxa"/>
            <w:shd w:val="clear" w:color="auto" w:fill="auto"/>
            <w:vAlign w:val="bottom"/>
          </w:tcPr>
          <w:p w:rsidR="00B13BF0" w:rsidRPr="005A1926" w:rsidRDefault="00B13BF0" w:rsidP="005A1926">
            <w:pPr>
              <w:tabs>
                <w:tab w:val="decimal" w:pos="955"/>
              </w:tabs>
              <w:ind w:left="-108" w:right="-162"/>
              <w:rPr>
                <w:rFonts w:cs="Times New Roman"/>
                <w:szCs w:val="22"/>
              </w:rPr>
            </w:pPr>
          </w:p>
        </w:tc>
        <w:tc>
          <w:tcPr>
            <w:tcW w:w="1172" w:type="dxa"/>
            <w:shd w:val="clear" w:color="auto" w:fill="auto"/>
            <w:vAlign w:val="bottom"/>
          </w:tcPr>
          <w:p w:rsidR="00B13BF0" w:rsidRPr="005A1926" w:rsidRDefault="00B13BF0" w:rsidP="005A1926">
            <w:pPr>
              <w:tabs>
                <w:tab w:val="decimal" w:pos="794"/>
              </w:tabs>
              <w:ind w:left="-108" w:right="-162"/>
              <w:rPr>
                <w:rFonts w:cs="Times New Roman"/>
                <w:szCs w:val="22"/>
              </w:rPr>
            </w:pPr>
            <w:r w:rsidRPr="005A1926">
              <w:rPr>
                <w:rFonts w:cs="Times New Roman"/>
                <w:szCs w:val="22"/>
              </w:rPr>
              <w:t>34,198</w:t>
            </w:r>
          </w:p>
        </w:tc>
        <w:tc>
          <w:tcPr>
            <w:tcW w:w="180" w:type="dxa"/>
            <w:shd w:val="clear" w:color="auto" w:fill="auto"/>
            <w:vAlign w:val="bottom"/>
          </w:tcPr>
          <w:p w:rsidR="00B13BF0" w:rsidRPr="005A1926" w:rsidRDefault="00B13BF0" w:rsidP="00B13BF0">
            <w:pPr>
              <w:tabs>
                <w:tab w:val="decimal" w:pos="1043"/>
              </w:tabs>
              <w:ind w:left="-108" w:right="-112"/>
              <w:jc w:val="right"/>
              <w:rPr>
                <w:rFonts w:cs="Times New Roman"/>
                <w:szCs w:val="22"/>
              </w:rPr>
            </w:pPr>
          </w:p>
        </w:tc>
        <w:tc>
          <w:tcPr>
            <w:tcW w:w="1170" w:type="dxa"/>
            <w:shd w:val="clear" w:color="auto" w:fill="auto"/>
            <w:vAlign w:val="bottom"/>
          </w:tcPr>
          <w:p w:rsidR="00B13BF0" w:rsidRPr="005A1926" w:rsidRDefault="00B13BF0" w:rsidP="005A1926">
            <w:pPr>
              <w:tabs>
                <w:tab w:val="decimal" w:pos="882"/>
              </w:tabs>
              <w:ind w:left="-108" w:right="-162"/>
              <w:rPr>
                <w:rFonts w:cs="Times New Roman"/>
                <w:szCs w:val="22"/>
              </w:rPr>
            </w:pPr>
            <w:r w:rsidRPr="005A1926">
              <w:rPr>
                <w:rFonts w:cs="Times New Roman"/>
                <w:szCs w:val="22"/>
              </w:rPr>
              <w:t>5,462,161</w:t>
            </w:r>
          </w:p>
        </w:tc>
      </w:tr>
      <w:tr w:rsidR="00B13BF0" w:rsidRPr="007B55CD" w:rsidTr="004515FF">
        <w:trPr>
          <w:cantSplit/>
        </w:trPr>
        <w:tc>
          <w:tcPr>
            <w:tcW w:w="3060" w:type="dxa"/>
            <w:vAlign w:val="bottom"/>
          </w:tcPr>
          <w:p w:rsidR="00B13BF0" w:rsidRPr="0037180A" w:rsidRDefault="00B13BF0" w:rsidP="00B13BF0">
            <w:pPr>
              <w:spacing w:line="220" w:lineRule="exact"/>
              <w:rPr>
                <w:szCs w:val="22"/>
              </w:rPr>
            </w:pPr>
            <w:r w:rsidRPr="007A6C72">
              <w:rPr>
                <w:szCs w:val="22"/>
              </w:rPr>
              <w:t>Assets under finance leases</w:t>
            </w:r>
          </w:p>
        </w:tc>
        <w:tc>
          <w:tcPr>
            <w:tcW w:w="990" w:type="dxa"/>
            <w:tcBorders>
              <w:bottom w:val="single" w:sz="4" w:space="0" w:color="auto"/>
            </w:tcBorders>
            <w:vAlign w:val="bottom"/>
          </w:tcPr>
          <w:p w:rsidR="00B13BF0" w:rsidRPr="005F6103" w:rsidRDefault="00B13BF0" w:rsidP="00B13BF0">
            <w:pPr>
              <w:tabs>
                <w:tab w:val="decimal" w:pos="436"/>
              </w:tabs>
              <w:ind w:left="-108" w:right="-162"/>
              <w:rPr>
                <w:rFonts w:cs="Times New Roman"/>
                <w:szCs w:val="22"/>
              </w:rPr>
            </w:pPr>
            <w:r w:rsidRPr="005F6103">
              <w:rPr>
                <w:rFonts w:cs="Times New Roman"/>
                <w:szCs w:val="22"/>
              </w:rPr>
              <w:t>-</w:t>
            </w:r>
          </w:p>
        </w:tc>
        <w:tc>
          <w:tcPr>
            <w:tcW w:w="180" w:type="dxa"/>
            <w:vAlign w:val="bottom"/>
          </w:tcPr>
          <w:p w:rsidR="00B13BF0" w:rsidRPr="00D27E47" w:rsidRDefault="00B13BF0" w:rsidP="00B13BF0">
            <w:pPr>
              <w:pStyle w:val="acctfourfigures"/>
              <w:spacing w:line="220" w:lineRule="exact"/>
              <w:jc w:val="center"/>
              <w:rPr>
                <w:sz w:val="21"/>
                <w:szCs w:val="21"/>
                <w:highlight w:val="cyan"/>
              </w:rPr>
            </w:pPr>
          </w:p>
        </w:tc>
        <w:tc>
          <w:tcPr>
            <w:tcW w:w="1361" w:type="dxa"/>
            <w:tcBorders>
              <w:bottom w:val="single" w:sz="4" w:space="0" w:color="auto"/>
            </w:tcBorders>
            <w:vAlign w:val="bottom"/>
          </w:tcPr>
          <w:p w:rsidR="00B13BF0" w:rsidRPr="000D732A" w:rsidRDefault="00B13BF0" w:rsidP="00C313F5">
            <w:pPr>
              <w:tabs>
                <w:tab w:val="decimal" w:pos="731"/>
              </w:tabs>
              <w:ind w:left="-108" w:right="-162"/>
              <w:rPr>
                <w:rFonts w:cs="Times New Roman"/>
                <w:szCs w:val="22"/>
              </w:rPr>
            </w:pPr>
            <w:r w:rsidRPr="000D732A">
              <w:rPr>
                <w:rFonts w:cs="Times New Roman"/>
                <w:szCs w:val="22"/>
              </w:rPr>
              <w:t>-</w:t>
            </w:r>
          </w:p>
        </w:tc>
        <w:tc>
          <w:tcPr>
            <w:tcW w:w="180" w:type="dxa"/>
            <w:vAlign w:val="bottom"/>
          </w:tcPr>
          <w:p w:rsidR="00B13BF0" w:rsidRPr="00B26F32" w:rsidRDefault="00B13BF0" w:rsidP="00B13BF0">
            <w:pPr>
              <w:pStyle w:val="acctfourfigures"/>
              <w:spacing w:line="220" w:lineRule="exact"/>
              <w:jc w:val="center"/>
              <w:rPr>
                <w:sz w:val="21"/>
                <w:szCs w:val="21"/>
              </w:rPr>
            </w:pPr>
          </w:p>
        </w:tc>
        <w:tc>
          <w:tcPr>
            <w:tcW w:w="1170" w:type="dxa"/>
            <w:tcBorders>
              <w:bottom w:val="single" w:sz="4" w:space="0" w:color="auto"/>
            </w:tcBorders>
            <w:shd w:val="clear" w:color="auto" w:fill="auto"/>
            <w:vAlign w:val="bottom"/>
          </w:tcPr>
          <w:p w:rsidR="00B13BF0" w:rsidRPr="00B26F32" w:rsidRDefault="00B13BF0" w:rsidP="00B13BF0">
            <w:pPr>
              <w:tabs>
                <w:tab w:val="decimal" w:pos="892"/>
              </w:tabs>
              <w:ind w:left="-108" w:right="-162"/>
              <w:rPr>
                <w:rFonts w:cs="Times New Roman"/>
                <w:szCs w:val="22"/>
              </w:rPr>
            </w:pPr>
            <w:r w:rsidRPr="00B13BF0">
              <w:rPr>
                <w:rFonts w:cs="Times New Roman"/>
                <w:szCs w:val="22"/>
              </w:rPr>
              <w:t>868,625</w:t>
            </w:r>
          </w:p>
        </w:tc>
        <w:tc>
          <w:tcPr>
            <w:tcW w:w="180" w:type="dxa"/>
            <w:shd w:val="clear" w:color="auto" w:fill="auto"/>
            <w:vAlign w:val="bottom"/>
          </w:tcPr>
          <w:p w:rsidR="00B13BF0" w:rsidRPr="00B26F32" w:rsidRDefault="00B13BF0" w:rsidP="00B13BF0">
            <w:pPr>
              <w:tabs>
                <w:tab w:val="decimal" w:pos="1043"/>
              </w:tabs>
              <w:ind w:left="-108" w:right="-112"/>
              <w:jc w:val="center"/>
              <w:rPr>
                <w:rFonts w:ascii="Angsana New" w:hAnsi="Angsana New"/>
              </w:rPr>
            </w:pPr>
          </w:p>
        </w:tc>
        <w:tc>
          <w:tcPr>
            <w:tcW w:w="889" w:type="dxa"/>
            <w:tcBorders>
              <w:bottom w:val="single" w:sz="4" w:space="0" w:color="auto"/>
            </w:tcBorders>
            <w:shd w:val="clear" w:color="auto" w:fill="auto"/>
            <w:vAlign w:val="bottom"/>
          </w:tcPr>
          <w:p w:rsidR="00B13BF0" w:rsidRPr="000D732A" w:rsidRDefault="00B13BF0" w:rsidP="00B13BF0">
            <w:pPr>
              <w:tabs>
                <w:tab w:val="decimal" w:pos="450"/>
              </w:tabs>
              <w:ind w:left="-108" w:right="-162"/>
              <w:rPr>
                <w:rFonts w:cs="Times New Roman"/>
                <w:szCs w:val="22"/>
              </w:rPr>
            </w:pPr>
            <w:r w:rsidRPr="000D732A">
              <w:rPr>
                <w:rFonts w:cs="Times New Roman"/>
                <w:szCs w:val="22"/>
              </w:rPr>
              <w:t>-</w:t>
            </w:r>
          </w:p>
        </w:tc>
        <w:tc>
          <w:tcPr>
            <w:tcW w:w="191" w:type="dxa"/>
            <w:shd w:val="clear" w:color="auto" w:fill="auto"/>
            <w:vAlign w:val="bottom"/>
          </w:tcPr>
          <w:p w:rsidR="00B13BF0" w:rsidRPr="000D732A" w:rsidRDefault="00B13BF0" w:rsidP="00B13BF0">
            <w:pPr>
              <w:tabs>
                <w:tab w:val="decimal" w:pos="742"/>
                <w:tab w:val="decimal" w:pos="842"/>
                <w:tab w:val="decimal" w:pos="1135"/>
              </w:tabs>
              <w:ind w:left="-108" w:right="-162"/>
              <w:rPr>
                <w:rFonts w:cs="Times New Roman"/>
                <w:szCs w:val="22"/>
              </w:rPr>
            </w:pPr>
          </w:p>
        </w:tc>
        <w:tc>
          <w:tcPr>
            <w:tcW w:w="990" w:type="dxa"/>
            <w:tcBorders>
              <w:bottom w:val="single" w:sz="4" w:space="0" w:color="auto"/>
            </w:tcBorders>
            <w:shd w:val="clear" w:color="auto" w:fill="auto"/>
            <w:vAlign w:val="bottom"/>
          </w:tcPr>
          <w:p w:rsidR="00B13BF0" w:rsidRPr="000D732A" w:rsidRDefault="00B13BF0" w:rsidP="00B13BF0">
            <w:pPr>
              <w:tabs>
                <w:tab w:val="decimal" w:pos="450"/>
              </w:tabs>
              <w:ind w:left="-108" w:right="-162"/>
              <w:rPr>
                <w:rFonts w:cs="Times New Roman"/>
                <w:szCs w:val="22"/>
              </w:rPr>
            </w:pPr>
            <w:r w:rsidRPr="000D732A">
              <w:rPr>
                <w:rFonts w:cs="Times New Roman"/>
                <w:szCs w:val="22"/>
              </w:rPr>
              <w:t>-</w:t>
            </w:r>
          </w:p>
        </w:tc>
        <w:tc>
          <w:tcPr>
            <w:tcW w:w="178" w:type="dxa"/>
            <w:shd w:val="clear" w:color="auto" w:fill="auto"/>
            <w:vAlign w:val="bottom"/>
          </w:tcPr>
          <w:p w:rsidR="00B13BF0" w:rsidRPr="000D732A" w:rsidRDefault="00B13BF0" w:rsidP="00B13BF0">
            <w:pPr>
              <w:tabs>
                <w:tab w:val="decimal" w:pos="742"/>
                <w:tab w:val="decimal" w:pos="842"/>
                <w:tab w:val="decimal" w:pos="1043"/>
              </w:tabs>
              <w:ind w:left="-108" w:right="-162"/>
              <w:rPr>
                <w:rFonts w:cs="Times New Roman"/>
                <w:szCs w:val="22"/>
              </w:rPr>
            </w:pPr>
          </w:p>
        </w:tc>
        <w:tc>
          <w:tcPr>
            <w:tcW w:w="992" w:type="dxa"/>
            <w:tcBorders>
              <w:bottom w:val="single" w:sz="4" w:space="0" w:color="auto"/>
            </w:tcBorders>
            <w:shd w:val="clear" w:color="auto" w:fill="auto"/>
            <w:vAlign w:val="bottom"/>
          </w:tcPr>
          <w:p w:rsidR="00B13BF0" w:rsidRPr="000D732A" w:rsidRDefault="00B13BF0" w:rsidP="00B13BF0">
            <w:pPr>
              <w:tabs>
                <w:tab w:val="decimal" w:pos="452"/>
              </w:tabs>
              <w:ind w:left="-108" w:right="22"/>
              <w:rPr>
                <w:rFonts w:cs="Times New Roman"/>
                <w:szCs w:val="22"/>
              </w:rPr>
            </w:pPr>
            <w:r w:rsidRPr="000D732A">
              <w:rPr>
                <w:rFonts w:cs="Times New Roman"/>
                <w:szCs w:val="22"/>
              </w:rPr>
              <w:t>-</w:t>
            </w:r>
          </w:p>
        </w:tc>
        <w:tc>
          <w:tcPr>
            <w:tcW w:w="178" w:type="dxa"/>
            <w:shd w:val="clear" w:color="auto" w:fill="auto"/>
            <w:vAlign w:val="bottom"/>
          </w:tcPr>
          <w:p w:rsidR="00B13BF0" w:rsidRPr="00B26F32" w:rsidRDefault="00B13BF0" w:rsidP="00B13BF0">
            <w:pPr>
              <w:tabs>
                <w:tab w:val="decimal" w:pos="1043"/>
              </w:tabs>
              <w:ind w:left="-108" w:right="-112"/>
              <w:jc w:val="center"/>
              <w:rPr>
                <w:rFonts w:ascii="Angsana New" w:hAnsi="Angsana New"/>
              </w:rPr>
            </w:pPr>
          </w:p>
        </w:tc>
        <w:tc>
          <w:tcPr>
            <w:tcW w:w="902" w:type="dxa"/>
            <w:tcBorders>
              <w:bottom w:val="single" w:sz="4" w:space="0" w:color="auto"/>
            </w:tcBorders>
            <w:shd w:val="clear" w:color="auto" w:fill="auto"/>
            <w:vAlign w:val="bottom"/>
          </w:tcPr>
          <w:p w:rsidR="00B13BF0" w:rsidRPr="00B26F32" w:rsidRDefault="00B13BF0" w:rsidP="00B13BF0">
            <w:pPr>
              <w:tabs>
                <w:tab w:val="decimal" w:pos="720"/>
              </w:tabs>
              <w:ind w:left="-108" w:right="-162"/>
              <w:rPr>
                <w:rFonts w:cs="Times New Roman"/>
                <w:szCs w:val="22"/>
              </w:rPr>
            </w:pPr>
            <w:r w:rsidRPr="00B13BF0">
              <w:rPr>
                <w:rFonts w:cs="Times New Roman"/>
                <w:szCs w:val="22"/>
              </w:rPr>
              <w:t>2,663</w:t>
            </w:r>
          </w:p>
        </w:tc>
        <w:tc>
          <w:tcPr>
            <w:tcW w:w="180" w:type="dxa"/>
            <w:shd w:val="clear" w:color="auto" w:fill="auto"/>
            <w:vAlign w:val="bottom"/>
          </w:tcPr>
          <w:p w:rsidR="00B13BF0" w:rsidRPr="00B26F32" w:rsidRDefault="00B13BF0" w:rsidP="00B13BF0">
            <w:pPr>
              <w:tabs>
                <w:tab w:val="decimal" w:pos="648"/>
                <w:tab w:val="decimal" w:pos="852"/>
                <w:tab w:val="decimal" w:pos="1043"/>
              </w:tabs>
              <w:ind w:left="-108" w:right="-162"/>
              <w:jc w:val="center"/>
              <w:rPr>
                <w:rFonts w:ascii="Angsana New" w:hAnsi="Angsana New"/>
              </w:rPr>
            </w:pPr>
          </w:p>
        </w:tc>
        <w:tc>
          <w:tcPr>
            <w:tcW w:w="1170" w:type="dxa"/>
            <w:tcBorders>
              <w:bottom w:val="single" w:sz="4" w:space="0" w:color="auto"/>
            </w:tcBorders>
            <w:shd w:val="clear" w:color="auto" w:fill="auto"/>
          </w:tcPr>
          <w:p w:rsidR="00B13BF0" w:rsidRPr="000D732A" w:rsidRDefault="00B13BF0" w:rsidP="00B13BF0">
            <w:pPr>
              <w:tabs>
                <w:tab w:val="decimal" w:pos="742"/>
              </w:tabs>
              <w:ind w:left="-108" w:right="-162"/>
              <w:rPr>
                <w:rFonts w:cs="Times New Roman"/>
                <w:szCs w:val="22"/>
              </w:rPr>
            </w:pPr>
            <w:r w:rsidRPr="000D732A">
              <w:rPr>
                <w:rFonts w:cs="Times New Roman"/>
                <w:szCs w:val="22"/>
              </w:rPr>
              <w:t>-</w:t>
            </w:r>
          </w:p>
        </w:tc>
        <w:tc>
          <w:tcPr>
            <w:tcW w:w="178" w:type="dxa"/>
            <w:shd w:val="clear" w:color="auto" w:fill="auto"/>
          </w:tcPr>
          <w:p w:rsidR="00B13BF0" w:rsidRPr="000D732A" w:rsidRDefault="00B13BF0" w:rsidP="00B13BF0">
            <w:pPr>
              <w:tabs>
                <w:tab w:val="decimal" w:pos="524"/>
                <w:tab w:val="decimal" w:pos="742"/>
              </w:tabs>
              <w:ind w:left="-108" w:right="-162"/>
              <w:rPr>
                <w:rFonts w:cs="Times New Roman"/>
                <w:szCs w:val="22"/>
              </w:rPr>
            </w:pPr>
          </w:p>
        </w:tc>
        <w:tc>
          <w:tcPr>
            <w:tcW w:w="1172" w:type="dxa"/>
            <w:tcBorders>
              <w:bottom w:val="single" w:sz="4" w:space="0" w:color="auto"/>
            </w:tcBorders>
            <w:shd w:val="clear" w:color="auto" w:fill="auto"/>
          </w:tcPr>
          <w:p w:rsidR="00B13BF0" w:rsidRPr="000D732A" w:rsidRDefault="00B13BF0" w:rsidP="00B13BF0">
            <w:pPr>
              <w:tabs>
                <w:tab w:val="decimal" w:pos="542"/>
              </w:tabs>
              <w:ind w:left="-108" w:right="-162"/>
              <w:rPr>
                <w:rFonts w:cs="Times New Roman"/>
                <w:szCs w:val="22"/>
              </w:rPr>
            </w:pPr>
            <w:r w:rsidRPr="000D732A">
              <w:rPr>
                <w:rFonts w:cs="Times New Roman"/>
                <w:szCs w:val="22"/>
              </w:rPr>
              <w:t>-</w:t>
            </w:r>
          </w:p>
        </w:tc>
        <w:tc>
          <w:tcPr>
            <w:tcW w:w="180" w:type="dxa"/>
            <w:shd w:val="clear" w:color="auto" w:fill="auto"/>
            <w:vAlign w:val="bottom"/>
          </w:tcPr>
          <w:p w:rsidR="00B13BF0" w:rsidRPr="00B26F32" w:rsidRDefault="00B13BF0" w:rsidP="00B13BF0">
            <w:pPr>
              <w:tabs>
                <w:tab w:val="decimal" w:pos="648"/>
                <w:tab w:val="decimal" w:pos="852"/>
                <w:tab w:val="decimal" w:pos="1043"/>
              </w:tabs>
              <w:ind w:left="-108" w:right="-162"/>
              <w:jc w:val="center"/>
              <w:rPr>
                <w:rFonts w:ascii="Angsana New" w:hAnsi="Angsana New"/>
              </w:rPr>
            </w:pPr>
          </w:p>
        </w:tc>
        <w:tc>
          <w:tcPr>
            <w:tcW w:w="1170" w:type="dxa"/>
            <w:tcBorders>
              <w:bottom w:val="single" w:sz="4" w:space="0" w:color="auto"/>
            </w:tcBorders>
            <w:shd w:val="clear" w:color="auto" w:fill="auto"/>
            <w:vAlign w:val="bottom"/>
          </w:tcPr>
          <w:p w:rsidR="00B13BF0" w:rsidRPr="005A1926" w:rsidRDefault="00B13BF0" w:rsidP="005A1926">
            <w:pPr>
              <w:tabs>
                <w:tab w:val="decimal" w:pos="882"/>
              </w:tabs>
              <w:ind w:left="-108" w:right="-162"/>
              <w:rPr>
                <w:rFonts w:cs="Times New Roman"/>
                <w:szCs w:val="22"/>
              </w:rPr>
            </w:pPr>
            <w:r w:rsidRPr="005A1926">
              <w:rPr>
                <w:rFonts w:cs="Times New Roman"/>
                <w:szCs w:val="22"/>
              </w:rPr>
              <w:t>871,288</w:t>
            </w:r>
          </w:p>
        </w:tc>
      </w:tr>
      <w:tr w:rsidR="005A1926" w:rsidRPr="007B55CD" w:rsidTr="004D25CF">
        <w:trPr>
          <w:cantSplit/>
        </w:trPr>
        <w:tc>
          <w:tcPr>
            <w:tcW w:w="3060" w:type="dxa"/>
            <w:vAlign w:val="bottom"/>
          </w:tcPr>
          <w:p w:rsidR="005A1926" w:rsidRPr="0037180A" w:rsidRDefault="005A1926" w:rsidP="005A1926">
            <w:pPr>
              <w:spacing w:line="220" w:lineRule="exact"/>
              <w:rPr>
                <w:szCs w:val="22"/>
              </w:rPr>
            </w:pPr>
          </w:p>
        </w:tc>
        <w:tc>
          <w:tcPr>
            <w:tcW w:w="990" w:type="dxa"/>
            <w:tcBorders>
              <w:top w:val="single" w:sz="4" w:space="0" w:color="auto"/>
              <w:bottom w:val="double" w:sz="4" w:space="0" w:color="auto"/>
            </w:tcBorders>
            <w:vAlign w:val="bottom"/>
          </w:tcPr>
          <w:p w:rsidR="005A1926" w:rsidRPr="004515FF" w:rsidRDefault="005A1926" w:rsidP="005A1926">
            <w:pPr>
              <w:tabs>
                <w:tab w:val="decimal" w:pos="742"/>
              </w:tabs>
              <w:ind w:left="-108" w:right="-162"/>
              <w:rPr>
                <w:rFonts w:cs="Times New Roman"/>
                <w:b/>
                <w:bCs/>
                <w:szCs w:val="22"/>
                <w:rtl/>
                <w:cs/>
              </w:rPr>
            </w:pPr>
            <w:r w:rsidRPr="004515FF">
              <w:rPr>
                <w:rFonts w:cs="Times New Roman"/>
                <w:b/>
                <w:bCs/>
                <w:szCs w:val="22"/>
              </w:rPr>
              <w:t>15,840</w:t>
            </w:r>
          </w:p>
        </w:tc>
        <w:tc>
          <w:tcPr>
            <w:tcW w:w="180" w:type="dxa"/>
            <w:vAlign w:val="bottom"/>
          </w:tcPr>
          <w:p w:rsidR="005A1926" w:rsidRPr="00D27E47" w:rsidRDefault="005A1926" w:rsidP="005A1926">
            <w:pPr>
              <w:pStyle w:val="acctfourfigures"/>
              <w:spacing w:line="220" w:lineRule="exact"/>
              <w:jc w:val="center"/>
              <w:rPr>
                <w:sz w:val="21"/>
                <w:szCs w:val="21"/>
                <w:highlight w:val="cyan"/>
              </w:rPr>
            </w:pPr>
          </w:p>
        </w:tc>
        <w:tc>
          <w:tcPr>
            <w:tcW w:w="1361" w:type="dxa"/>
            <w:tcBorders>
              <w:top w:val="single" w:sz="4" w:space="0" w:color="auto"/>
              <w:bottom w:val="double" w:sz="4" w:space="0" w:color="auto"/>
            </w:tcBorders>
            <w:vAlign w:val="bottom"/>
          </w:tcPr>
          <w:p w:rsidR="005A1926" w:rsidRPr="005A1926" w:rsidRDefault="005A1926" w:rsidP="00C313F5">
            <w:pPr>
              <w:tabs>
                <w:tab w:val="decimal" w:pos="1091"/>
              </w:tabs>
              <w:ind w:left="-108" w:right="-162"/>
              <w:rPr>
                <w:rFonts w:cs="Times New Roman"/>
                <w:b/>
                <w:bCs/>
                <w:szCs w:val="22"/>
              </w:rPr>
            </w:pPr>
            <w:r w:rsidRPr="005A1926">
              <w:rPr>
                <w:rFonts w:cs="Times New Roman"/>
                <w:b/>
                <w:bCs/>
                <w:szCs w:val="22"/>
              </w:rPr>
              <w:t>72,189</w:t>
            </w:r>
          </w:p>
        </w:tc>
        <w:tc>
          <w:tcPr>
            <w:tcW w:w="180" w:type="dxa"/>
            <w:vAlign w:val="bottom"/>
          </w:tcPr>
          <w:p w:rsidR="005A1926" w:rsidRPr="00B26F32" w:rsidRDefault="005A1926" w:rsidP="005A1926">
            <w:pPr>
              <w:pStyle w:val="acctfourfigures"/>
              <w:spacing w:line="220" w:lineRule="exact"/>
              <w:jc w:val="center"/>
              <w:rPr>
                <w:sz w:val="21"/>
                <w:szCs w:val="21"/>
              </w:rPr>
            </w:pPr>
          </w:p>
        </w:tc>
        <w:tc>
          <w:tcPr>
            <w:tcW w:w="1170" w:type="dxa"/>
            <w:tcBorders>
              <w:top w:val="single" w:sz="4" w:space="0" w:color="auto"/>
              <w:bottom w:val="double" w:sz="4" w:space="0" w:color="auto"/>
            </w:tcBorders>
            <w:shd w:val="clear" w:color="auto" w:fill="auto"/>
            <w:vAlign w:val="bottom"/>
          </w:tcPr>
          <w:p w:rsidR="005A1926" w:rsidRPr="00B13BF0" w:rsidRDefault="005A1926" w:rsidP="005A1926">
            <w:pPr>
              <w:tabs>
                <w:tab w:val="decimal" w:pos="892"/>
              </w:tabs>
              <w:ind w:left="-108" w:right="-162"/>
              <w:rPr>
                <w:rFonts w:cs="Times New Roman"/>
                <w:b/>
                <w:bCs/>
                <w:szCs w:val="22"/>
              </w:rPr>
            </w:pPr>
            <w:r w:rsidRPr="00B13BF0">
              <w:rPr>
                <w:rFonts w:cs="Times New Roman"/>
                <w:b/>
                <w:bCs/>
                <w:szCs w:val="22"/>
              </w:rPr>
              <w:t>5,855,717</w:t>
            </w:r>
          </w:p>
        </w:tc>
        <w:tc>
          <w:tcPr>
            <w:tcW w:w="180" w:type="dxa"/>
            <w:shd w:val="clear" w:color="auto" w:fill="auto"/>
            <w:vAlign w:val="bottom"/>
          </w:tcPr>
          <w:p w:rsidR="005A1926" w:rsidRPr="00B26F32" w:rsidRDefault="005A1926" w:rsidP="005A1926">
            <w:pPr>
              <w:tabs>
                <w:tab w:val="decimal" w:pos="1043"/>
              </w:tabs>
              <w:ind w:left="-108" w:right="-112"/>
              <w:jc w:val="center"/>
              <w:rPr>
                <w:rFonts w:ascii="Angsana New" w:hAnsi="Angsana New"/>
              </w:rPr>
            </w:pPr>
          </w:p>
        </w:tc>
        <w:tc>
          <w:tcPr>
            <w:tcW w:w="889" w:type="dxa"/>
            <w:tcBorders>
              <w:top w:val="single" w:sz="4" w:space="0" w:color="auto"/>
              <w:bottom w:val="double" w:sz="4" w:space="0" w:color="auto"/>
            </w:tcBorders>
            <w:shd w:val="clear" w:color="auto" w:fill="auto"/>
            <w:vAlign w:val="bottom"/>
          </w:tcPr>
          <w:p w:rsidR="005A1926" w:rsidRPr="005A1926" w:rsidRDefault="005A1926" w:rsidP="005A1926">
            <w:pPr>
              <w:tabs>
                <w:tab w:val="decimal" w:pos="739"/>
              </w:tabs>
              <w:ind w:left="-108" w:right="-162"/>
              <w:rPr>
                <w:rFonts w:cs="Times New Roman"/>
                <w:b/>
                <w:bCs/>
                <w:szCs w:val="22"/>
              </w:rPr>
            </w:pPr>
            <w:r w:rsidRPr="005A1926">
              <w:rPr>
                <w:rFonts w:cs="Times New Roman"/>
                <w:b/>
                <w:bCs/>
                <w:szCs w:val="22"/>
              </w:rPr>
              <w:t>60,010</w:t>
            </w:r>
          </w:p>
        </w:tc>
        <w:tc>
          <w:tcPr>
            <w:tcW w:w="191" w:type="dxa"/>
            <w:shd w:val="clear" w:color="auto" w:fill="auto"/>
            <w:vAlign w:val="bottom"/>
          </w:tcPr>
          <w:p w:rsidR="005A1926" w:rsidRPr="005A1926" w:rsidRDefault="005A1926" w:rsidP="005A1926">
            <w:pPr>
              <w:tabs>
                <w:tab w:val="decimal" w:pos="1043"/>
              </w:tabs>
              <w:ind w:left="-108" w:right="-112"/>
              <w:jc w:val="right"/>
              <w:rPr>
                <w:rFonts w:cs="Times New Roman"/>
                <w:b/>
                <w:bCs/>
                <w:szCs w:val="22"/>
              </w:rPr>
            </w:pPr>
          </w:p>
        </w:tc>
        <w:tc>
          <w:tcPr>
            <w:tcW w:w="990" w:type="dxa"/>
            <w:tcBorders>
              <w:top w:val="single" w:sz="4" w:space="0" w:color="auto"/>
              <w:bottom w:val="double" w:sz="4" w:space="0" w:color="auto"/>
            </w:tcBorders>
            <w:shd w:val="clear" w:color="auto" w:fill="auto"/>
            <w:vAlign w:val="bottom"/>
          </w:tcPr>
          <w:p w:rsidR="005A1926" w:rsidRPr="005A1926" w:rsidRDefault="005A1926" w:rsidP="005A1926">
            <w:pPr>
              <w:tabs>
                <w:tab w:val="decimal" w:pos="700"/>
              </w:tabs>
              <w:ind w:left="-108" w:right="-162"/>
              <w:rPr>
                <w:rFonts w:cs="Times New Roman"/>
                <w:b/>
                <w:bCs/>
                <w:szCs w:val="22"/>
              </w:rPr>
            </w:pPr>
            <w:r w:rsidRPr="005A1926">
              <w:rPr>
                <w:rFonts w:cs="Times New Roman"/>
                <w:b/>
                <w:bCs/>
                <w:szCs w:val="22"/>
              </w:rPr>
              <w:t>17,257</w:t>
            </w:r>
          </w:p>
        </w:tc>
        <w:tc>
          <w:tcPr>
            <w:tcW w:w="178" w:type="dxa"/>
            <w:shd w:val="clear" w:color="auto" w:fill="auto"/>
            <w:vAlign w:val="bottom"/>
          </w:tcPr>
          <w:p w:rsidR="005A1926" w:rsidRPr="005A1926" w:rsidRDefault="005A1926" w:rsidP="005A1926">
            <w:pPr>
              <w:tabs>
                <w:tab w:val="decimal" w:pos="1043"/>
              </w:tabs>
              <w:ind w:left="-108" w:right="-112"/>
              <w:jc w:val="right"/>
              <w:rPr>
                <w:rFonts w:cs="Times New Roman"/>
                <w:b/>
                <w:bCs/>
                <w:szCs w:val="22"/>
              </w:rPr>
            </w:pPr>
          </w:p>
        </w:tc>
        <w:tc>
          <w:tcPr>
            <w:tcW w:w="992" w:type="dxa"/>
            <w:tcBorders>
              <w:top w:val="single" w:sz="4" w:space="0" w:color="auto"/>
              <w:bottom w:val="double" w:sz="4" w:space="0" w:color="auto"/>
            </w:tcBorders>
            <w:shd w:val="clear" w:color="auto" w:fill="auto"/>
            <w:vAlign w:val="bottom"/>
          </w:tcPr>
          <w:p w:rsidR="005A1926" w:rsidRPr="005A1926" w:rsidRDefault="005A1926" w:rsidP="005A1926">
            <w:pPr>
              <w:tabs>
                <w:tab w:val="decimal" w:pos="742"/>
              </w:tabs>
              <w:ind w:left="-108" w:right="22"/>
              <w:rPr>
                <w:rFonts w:cs="Times New Roman"/>
                <w:b/>
                <w:bCs/>
                <w:szCs w:val="22"/>
              </w:rPr>
            </w:pPr>
            <w:r w:rsidRPr="005A1926">
              <w:rPr>
                <w:rFonts w:cs="Times New Roman"/>
                <w:b/>
                <w:bCs/>
                <w:szCs w:val="22"/>
              </w:rPr>
              <w:t>10,713</w:t>
            </w:r>
          </w:p>
        </w:tc>
        <w:tc>
          <w:tcPr>
            <w:tcW w:w="178" w:type="dxa"/>
            <w:shd w:val="clear" w:color="auto" w:fill="auto"/>
            <w:vAlign w:val="bottom"/>
          </w:tcPr>
          <w:p w:rsidR="005A1926" w:rsidRPr="00B26F32" w:rsidRDefault="005A1926" w:rsidP="005A1926">
            <w:pPr>
              <w:tabs>
                <w:tab w:val="decimal" w:pos="1043"/>
              </w:tabs>
              <w:ind w:left="-108" w:right="-112"/>
              <w:jc w:val="center"/>
              <w:rPr>
                <w:rFonts w:ascii="Angsana New" w:hAnsi="Angsana New"/>
              </w:rPr>
            </w:pPr>
          </w:p>
        </w:tc>
        <w:tc>
          <w:tcPr>
            <w:tcW w:w="902" w:type="dxa"/>
            <w:tcBorders>
              <w:top w:val="single" w:sz="4" w:space="0" w:color="auto"/>
              <w:bottom w:val="double" w:sz="4" w:space="0" w:color="auto"/>
            </w:tcBorders>
            <w:shd w:val="clear" w:color="auto" w:fill="auto"/>
            <w:vAlign w:val="bottom"/>
          </w:tcPr>
          <w:p w:rsidR="005A1926" w:rsidRPr="005A1926" w:rsidRDefault="005A1926" w:rsidP="005A1926">
            <w:pPr>
              <w:tabs>
                <w:tab w:val="decimal" w:pos="720"/>
              </w:tabs>
              <w:ind w:left="-108" w:right="-162"/>
              <w:rPr>
                <w:rFonts w:cs="Times New Roman"/>
                <w:b/>
                <w:bCs/>
                <w:szCs w:val="22"/>
              </w:rPr>
            </w:pPr>
            <w:r w:rsidRPr="005A1926">
              <w:rPr>
                <w:rFonts w:cs="Times New Roman"/>
                <w:b/>
                <w:bCs/>
                <w:szCs w:val="22"/>
              </w:rPr>
              <w:t>3,661</w:t>
            </w:r>
          </w:p>
        </w:tc>
        <w:tc>
          <w:tcPr>
            <w:tcW w:w="180" w:type="dxa"/>
            <w:shd w:val="clear" w:color="auto" w:fill="auto"/>
            <w:vAlign w:val="bottom"/>
          </w:tcPr>
          <w:p w:rsidR="005A1926" w:rsidRPr="005A1926" w:rsidRDefault="005A1926" w:rsidP="005A1926">
            <w:pPr>
              <w:tabs>
                <w:tab w:val="decimal" w:pos="648"/>
                <w:tab w:val="decimal" w:pos="852"/>
                <w:tab w:val="decimal" w:pos="1043"/>
              </w:tabs>
              <w:ind w:left="-108" w:right="-162"/>
              <w:jc w:val="center"/>
              <w:rPr>
                <w:rFonts w:ascii="Angsana New" w:hAnsi="Angsana New"/>
                <w:b/>
                <w:bCs/>
              </w:rPr>
            </w:pPr>
          </w:p>
        </w:tc>
        <w:tc>
          <w:tcPr>
            <w:tcW w:w="1170" w:type="dxa"/>
            <w:tcBorders>
              <w:top w:val="single" w:sz="4" w:space="0" w:color="auto"/>
              <w:bottom w:val="double" w:sz="4" w:space="0" w:color="auto"/>
            </w:tcBorders>
            <w:shd w:val="clear" w:color="auto" w:fill="auto"/>
            <w:vAlign w:val="bottom"/>
          </w:tcPr>
          <w:p w:rsidR="005A1926" w:rsidRPr="005A1926" w:rsidRDefault="005A1926" w:rsidP="005A1926">
            <w:pPr>
              <w:tabs>
                <w:tab w:val="decimal" w:pos="990"/>
              </w:tabs>
              <w:ind w:left="-108" w:right="-162"/>
              <w:rPr>
                <w:rFonts w:cs="Times New Roman"/>
                <w:b/>
                <w:bCs/>
                <w:szCs w:val="22"/>
              </w:rPr>
            </w:pPr>
            <w:r w:rsidRPr="005A1926">
              <w:rPr>
                <w:rFonts w:cs="Times New Roman"/>
                <w:b/>
                <w:bCs/>
                <w:szCs w:val="22"/>
              </w:rPr>
              <w:t>263,864</w:t>
            </w:r>
          </w:p>
        </w:tc>
        <w:tc>
          <w:tcPr>
            <w:tcW w:w="178" w:type="dxa"/>
            <w:shd w:val="clear" w:color="auto" w:fill="auto"/>
            <w:vAlign w:val="bottom"/>
          </w:tcPr>
          <w:p w:rsidR="005A1926" w:rsidRPr="005A1926" w:rsidRDefault="005A1926" w:rsidP="005A1926">
            <w:pPr>
              <w:tabs>
                <w:tab w:val="decimal" w:pos="955"/>
              </w:tabs>
              <w:ind w:left="-108" w:right="-162"/>
              <w:rPr>
                <w:rFonts w:cs="Times New Roman"/>
                <w:b/>
                <w:bCs/>
                <w:szCs w:val="22"/>
              </w:rPr>
            </w:pPr>
          </w:p>
        </w:tc>
        <w:tc>
          <w:tcPr>
            <w:tcW w:w="1172" w:type="dxa"/>
            <w:tcBorders>
              <w:top w:val="single" w:sz="4" w:space="0" w:color="auto"/>
              <w:bottom w:val="double" w:sz="4" w:space="0" w:color="auto"/>
            </w:tcBorders>
            <w:shd w:val="clear" w:color="auto" w:fill="auto"/>
            <w:vAlign w:val="bottom"/>
          </w:tcPr>
          <w:p w:rsidR="005A1926" w:rsidRPr="005A1926" w:rsidRDefault="005A1926" w:rsidP="005A1926">
            <w:pPr>
              <w:tabs>
                <w:tab w:val="decimal" w:pos="794"/>
              </w:tabs>
              <w:ind w:left="-108" w:right="-162"/>
              <w:rPr>
                <w:rFonts w:cs="Times New Roman"/>
                <w:b/>
                <w:bCs/>
                <w:szCs w:val="22"/>
              </w:rPr>
            </w:pPr>
            <w:r w:rsidRPr="005A1926">
              <w:rPr>
                <w:rFonts w:cs="Times New Roman"/>
                <w:b/>
                <w:bCs/>
                <w:szCs w:val="22"/>
              </w:rPr>
              <w:t>34,198</w:t>
            </w:r>
          </w:p>
        </w:tc>
        <w:tc>
          <w:tcPr>
            <w:tcW w:w="180" w:type="dxa"/>
            <w:shd w:val="clear" w:color="auto" w:fill="auto"/>
            <w:vAlign w:val="bottom"/>
          </w:tcPr>
          <w:p w:rsidR="005A1926" w:rsidRPr="005A1926" w:rsidRDefault="005A1926" w:rsidP="005A1926">
            <w:pPr>
              <w:tabs>
                <w:tab w:val="decimal" w:pos="648"/>
                <w:tab w:val="decimal" w:pos="852"/>
                <w:tab w:val="decimal" w:pos="1043"/>
              </w:tabs>
              <w:ind w:left="-108" w:right="-162"/>
              <w:jc w:val="center"/>
              <w:rPr>
                <w:rFonts w:ascii="Angsana New" w:hAnsi="Angsana New"/>
                <w:b/>
                <w:bCs/>
              </w:rPr>
            </w:pPr>
          </w:p>
        </w:tc>
        <w:tc>
          <w:tcPr>
            <w:tcW w:w="1170" w:type="dxa"/>
            <w:tcBorders>
              <w:top w:val="single" w:sz="4" w:space="0" w:color="auto"/>
              <w:bottom w:val="double" w:sz="4" w:space="0" w:color="auto"/>
            </w:tcBorders>
            <w:shd w:val="clear" w:color="auto" w:fill="auto"/>
            <w:vAlign w:val="bottom"/>
          </w:tcPr>
          <w:p w:rsidR="005A1926" w:rsidRPr="005A1926" w:rsidRDefault="005A1926" w:rsidP="005A1926">
            <w:pPr>
              <w:tabs>
                <w:tab w:val="decimal" w:pos="882"/>
              </w:tabs>
              <w:ind w:left="-108" w:right="-162"/>
              <w:rPr>
                <w:rFonts w:cs="Times New Roman"/>
                <w:b/>
                <w:bCs/>
                <w:szCs w:val="22"/>
              </w:rPr>
            </w:pPr>
            <w:r w:rsidRPr="005A1926">
              <w:rPr>
                <w:rFonts w:cs="Times New Roman"/>
                <w:b/>
                <w:bCs/>
                <w:szCs w:val="22"/>
              </w:rPr>
              <w:t>6,333,449</w:t>
            </w:r>
          </w:p>
        </w:tc>
      </w:tr>
      <w:tr w:rsidR="005A1926" w:rsidRPr="007B55CD" w:rsidTr="004515FF">
        <w:trPr>
          <w:cantSplit/>
          <w:trHeight w:val="144"/>
        </w:trPr>
        <w:tc>
          <w:tcPr>
            <w:tcW w:w="3060" w:type="dxa"/>
            <w:vAlign w:val="bottom"/>
          </w:tcPr>
          <w:p w:rsidR="005A1926" w:rsidRPr="0037180A" w:rsidRDefault="005A1926" w:rsidP="005A1926">
            <w:pPr>
              <w:spacing w:line="220" w:lineRule="exact"/>
              <w:rPr>
                <w:szCs w:val="22"/>
              </w:rPr>
            </w:pPr>
          </w:p>
        </w:tc>
        <w:tc>
          <w:tcPr>
            <w:tcW w:w="990" w:type="dxa"/>
            <w:tcBorders>
              <w:top w:val="double" w:sz="4" w:space="0" w:color="auto"/>
            </w:tcBorders>
            <w:vAlign w:val="bottom"/>
          </w:tcPr>
          <w:p w:rsidR="005A1926" w:rsidRPr="005F6103" w:rsidRDefault="005A1926" w:rsidP="005A1926">
            <w:pPr>
              <w:tabs>
                <w:tab w:val="decimal" w:pos="436"/>
              </w:tabs>
              <w:ind w:left="-108" w:right="-162"/>
              <w:rPr>
                <w:rFonts w:cs="Times New Roman"/>
                <w:szCs w:val="22"/>
              </w:rPr>
            </w:pPr>
          </w:p>
        </w:tc>
        <w:tc>
          <w:tcPr>
            <w:tcW w:w="180" w:type="dxa"/>
            <w:vAlign w:val="bottom"/>
          </w:tcPr>
          <w:p w:rsidR="005A1926" w:rsidRPr="00D27E47" w:rsidRDefault="005A1926" w:rsidP="005A1926">
            <w:pPr>
              <w:pStyle w:val="acctfourfigures"/>
              <w:spacing w:line="220" w:lineRule="exact"/>
              <w:jc w:val="center"/>
              <w:rPr>
                <w:sz w:val="21"/>
                <w:szCs w:val="21"/>
                <w:highlight w:val="cyan"/>
              </w:rPr>
            </w:pPr>
          </w:p>
        </w:tc>
        <w:tc>
          <w:tcPr>
            <w:tcW w:w="1361" w:type="dxa"/>
            <w:tcBorders>
              <w:top w:val="double" w:sz="4" w:space="0" w:color="auto"/>
            </w:tcBorders>
            <w:vAlign w:val="bottom"/>
          </w:tcPr>
          <w:p w:rsidR="005A1926" w:rsidRPr="00B26F32" w:rsidRDefault="005A1926" w:rsidP="005A1926">
            <w:pPr>
              <w:tabs>
                <w:tab w:val="decimal" w:pos="596"/>
              </w:tabs>
              <w:ind w:left="-108" w:right="-162"/>
              <w:rPr>
                <w:rFonts w:cs="Times New Roman"/>
                <w:szCs w:val="22"/>
              </w:rPr>
            </w:pPr>
          </w:p>
        </w:tc>
        <w:tc>
          <w:tcPr>
            <w:tcW w:w="180" w:type="dxa"/>
            <w:vAlign w:val="bottom"/>
          </w:tcPr>
          <w:p w:rsidR="005A1926" w:rsidRPr="00B26F32" w:rsidRDefault="005A1926" w:rsidP="005A1926">
            <w:pPr>
              <w:pStyle w:val="acctfourfigures"/>
              <w:spacing w:line="220" w:lineRule="exact"/>
              <w:jc w:val="center"/>
              <w:rPr>
                <w:sz w:val="21"/>
                <w:szCs w:val="21"/>
              </w:rPr>
            </w:pPr>
          </w:p>
        </w:tc>
        <w:tc>
          <w:tcPr>
            <w:tcW w:w="1170" w:type="dxa"/>
            <w:tcBorders>
              <w:top w:val="double" w:sz="4" w:space="0" w:color="auto"/>
            </w:tcBorders>
            <w:shd w:val="clear" w:color="auto" w:fill="auto"/>
            <w:vAlign w:val="bottom"/>
          </w:tcPr>
          <w:p w:rsidR="005A1926" w:rsidRPr="00B26F32" w:rsidRDefault="005A1926" w:rsidP="005A1926">
            <w:pPr>
              <w:tabs>
                <w:tab w:val="decimal" w:pos="892"/>
              </w:tabs>
              <w:ind w:left="-108" w:right="-162"/>
              <w:rPr>
                <w:rFonts w:cs="Times New Roman"/>
                <w:szCs w:val="22"/>
              </w:rPr>
            </w:pPr>
          </w:p>
        </w:tc>
        <w:tc>
          <w:tcPr>
            <w:tcW w:w="180" w:type="dxa"/>
            <w:shd w:val="clear" w:color="auto" w:fill="auto"/>
            <w:vAlign w:val="bottom"/>
          </w:tcPr>
          <w:p w:rsidR="005A1926" w:rsidRPr="00B26F32" w:rsidRDefault="005A1926" w:rsidP="005A1926">
            <w:pPr>
              <w:tabs>
                <w:tab w:val="decimal" w:pos="1043"/>
              </w:tabs>
              <w:ind w:left="-108" w:right="-112"/>
              <w:jc w:val="center"/>
              <w:rPr>
                <w:rFonts w:ascii="Angsana New" w:hAnsi="Angsana New"/>
              </w:rPr>
            </w:pPr>
          </w:p>
        </w:tc>
        <w:tc>
          <w:tcPr>
            <w:tcW w:w="889" w:type="dxa"/>
            <w:tcBorders>
              <w:top w:val="double" w:sz="4" w:space="0" w:color="auto"/>
            </w:tcBorders>
            <w:shd w:val="clear" w:color="auto" w:fill="auto"/>
            <w:vAlign w:val="bottom"/>
          </w:tcPr>
          <w:p w:rsidR="005A1926" w:rsidRPr="00B26F32" w:rsidRDefault="005A1926" w:rsidP="005A1926">
            <w:pPr>
              <w:tabs>
                <w:tab w:val="decimal" w:pos="739"/>
              </w:tabs>
              <w:ind w:left="-108" w:right="-162"/>
              <w:rPr>
                <w:rFonts w:cs="Times New Roman"/>
                <w:szCs w:val="22"/>
              </w:rPr>
            </w:pPr>
          </w:p>
        </w:tc>
        <w:tc>
          <w:tcPr>
            <w:tcW w:w="191" w:type="dxa"/>
            <w:shd w:val="clear" w:color="auto" w:fill="auto"/>
            <w:vAlign w:val="bottom"/>
          </w:tcPr>
          <w:p w:rsidR="005A1926" w:rsidRPr="00B26F32" w:rsidRDefault="005A1926" w:rsidP="005A1926">
            <w:pPr>
              <w:tabs>
                <w:tab w:val="decimal" w:pos="1043"/>
              </w:tabs>
              <w:ind w:left="-108" w:right="-112"/>
              <w:jc w:val="center"/>
              <w:rPr>
                <w:rFonts w:ascii="Angsana New" w:hAnsi="Angsana New"/>
              </w:rPr>
            </w:pPr>
          </w:p>
        </w:tc>
        <w:tc>
          <w:tcPr>
            <w:tcW w:w="990" w:type="dxa"/>
            <w:tcBorders>
              <w:top w:val="double" w:sz="4" w:space="0" w:color="auto"/>
            </w:tcBorders>
            <w:shd w:val="clear" w:color="auto" w:fill="auto"/>
            <w:vAlign w:val="bottom"/>
          </w:tcPr>
          <w:p w:rsidR="005A1926" w:rsidRPr="00B26F32" w:rsidRDefault="005A1926" w:rsidP="005A1926">
            <w:pPr>
              <w:tabs>
                <w:tab w:val="decimal" w:pos="683"/>
              </w:tabs>
              <w:ind w:left="-108" w:right="-162"/>
              <w:rPr>
                <w:rFonts w:cs="Times New Roman"/>
                <w:szCs w:val="22"/>
              </w:rPr>
            </w:pPr>
          </w:p>
        </w:tc>
        <w:tc>
          <w:tcPr>
            <w:tcW w:w="178" w:type="dxa"/>
            <w:shd w:val="clear" w:color="auto" w:fill="auto"/>
            <w:vAlign w:val="bottom"/>
          </w:tcPr>
          <w:p w:rsidR="005A1926" w:rsidRPr="00B26F32" w:rsidRDefault="005A1926" w:rsidP="005A1926">
            <w:pPr>
              <w:tabs>
                <w:tab w:val="decimal" w:pos="882"/>
                <w:tab w:val="decimal" w:pos="1043"/>
              </w:tabs>
              <w:ind w:left="-108" w:right="-112"/>
              <w:rPr>
                <w:rFonts w:ascii="Angsana New" w:hAnsi="Angsana New"/>
              </w:rPr>
            </w:pPr>
          </w:p>
        </w:tc>
        <w:tc>
          <w:tcPr>
            <w:tcW w:w="992" w:type="dxa"/>
            <w:tcBorders>
              <w:top w:val="double" w:sz="4" w:space="0" w:color="auto"/>
            </w:tcBorders>
            <w:shd w:val="clear" w:color="auto" w:fill="auto"/>
            <w:vAlign w:val="bottom"/>
          </w:tcPr>
          <w:p w:rsidR="005A1926" w:rsidRPr="00B26F32" w:rsidRDefault="005A1926" w:rsidP="005A1926">
            <w:pPr>
              <w:tabs>
                <w:tab w:val="decimal" w:pos="720"/>
              </w:tabs>
              <w:ind w:left="-108" w:right="22"/>
              <w:rPr>
                <w:rFonts w:cs="Times New Roman"/>
                <w:szCs w:val="22"/>
              </w:rPr>
            </w:pPr>
          </w:p>
        </w:tc>
        <w:tc>
          <w:tcPr>
            <w:tcW w:w="178" w:type="dxa"/>
            <w:shd w:val="clear" w:color="auto" w:fill="auto"/>
            <w:vAlign w:val="bottom"/>
          </w:tcPr>
          <w:p w:rsidR="005A1926" w:rsidRPr="00B26F32" w:rsidRDefault="005A1926" w:rsidP="005A1926">
            <w:pPr>
              <w:tabs>
                <w:tab w:val="decimal" w:pos="1043"/>
              </w:tabs>
              <w:ind w:left="-108" w:right="-112"/>
              <w:jc w:val="center"/>
              <w:rPr>
                <w:rFonts w:ascii="Angsana New" w:hAnsi="Angsana New"/>
              </w:rPr>
            </w:pPr>
          </w:p>
        </w:tc>
        <w:tc>
          <w:tcPr>
            <w:tcW w:w="902" w:type="dxa"/>
            <w:tcBorders>
              <w:top w:val="double" w:sz="4" w:space="0" w:color="auto"/>
            </w:tcBorders>
            <w:shd w:val="clear" w:color="auto" w:fill="auto"/>
            <w:vAlign w:val="bottom"/>
          </w:tcPr>
          <w:p w:rsidR="005A1926" w:rsidRPr="00B26F32" w:rsidRDefault="005A1926" w:rsidP="005A1926">
            <w:pPr>
              <w:tabs>
                <w:tab w:val="decimal" w:pos="720"/>
              </w:tabs>
              <w:ind w:left="-108" w:right="-162"/>
              <w:rPr>
                <w:rFonts w:cs="Times New Roman"/>
                <w:szCs w:val="22"/>
              </w:rPr>
            </w:pPr>
          </w:p>
        </w:tc>
        <w:tc>
          <w:tcPr>
            <w:tcW w:w="180" w:type="dxa"/>
            <w:shd w:val="clear" w:color="auto" w:fill="auto"/>
            <w:vAlign w:val="bottom"/>
          </w:tcPr>
          <w:p w:rsidR="005A1926" w:rsidRPr="00B26F32" w:rsidRDefault="005A1926" w:rsidP="005A1926">
            <w:pPr>
              <w:tabs>
                <w:tab w:val="decimal" w:pos="648"/>
                <w:tab w:val="decimal" w:pos="852"/>
                <w:tab w:val="decimal" w:pos="1043"/>
              </w:tabs>
              <w:ind w:left="-108" w:right="-162"/>
              <w:jc w:val="center"/>
              <w:rPr>
                <w:rFonts w:ascii="Angsana New" w:hAnsi="Angsana New"/>
              </w:rPr>
            </w:pPr>
          </w:p>
        </w:tc>
        <w:tc>
          <w:tcPr>
            <w:tcW w:w="1170" w:type="dxa"/>
            <w:tcBorders>
              <w:top w:val="double" w:sz="4" w:space="0" w:color="auto"/>
            </w:tcBorders>
            <w:shd w:val="clear" w:color="auto" w:fill="auto"/>
          </w:tcPr>
          <w:p w:rsidR="005A1926" w:rsidRPr="00B26F32" w:rsidRDefault="005A1926" w:rsidP="005A1926">
            <w:pPr>
              <w:tabs>
                <w:tab w:val="decimal" w:pos="555"/>
              </w:tabs>
              <w:ind w:left="-108" w:right="-162"/>
              <w:rPr>
                <w:rFonts w:cs="Times New Roman"/>
                <w:szCs w:val="22"/>
              </w:rPr>
            </w:pPr>
          </w:p>
        </w:tc>
        <w:tc>
          <w:tcPr>
            <w:tcW w:w="178" w:type="dxa"/>
            <w:shd w:val="clear" w:color="auto" w:fill="auto"/>
          </w:tcPr>
          <w:p w:rsidR="005A1926" w:rsidRPr="00B26F32" w:rsidRDefault="005A1926" w:rsidP="005A1926">
            <w:pPr>
              <w:tabs>
                <w:tab w:val="decimal" w:pos="648"/>
                <w:tab w:val="decimal" w:pos="852"/>
                <w:tab w:val="decimal" w:pos="955"/>
              </w:tabs>
              <w:ind w:left="-108" w:right="-162"/>
              <w:jc w:val="center"/>
              <w:rPr>
                <w:rFonts w:ascii="Angsana New" w:hAnsi="Angsana New"/>
              </w:rPr>
            </w:pPr>
          </w:p>
        </w:tc>
        <w:tc>
          <w:tcPr>
            <w:tcW w:w="1172" w:type="dxa"/>
            <w:tcBorders>
              <w:top w:val="double" w:sz="4" w:space="0" w:color="auto"/>
            </w:tcBorders>
            <w:shd w:val="clear" w:color="auto" w:fill="auto"/>
          </w:tcPr>
          <w:p w:rsidR="005A1926" w:rsidRPr="00B26F32" w:rsidRDefault="005A1926" w:rsidP="005A1926">
            <w:pPr>
              <w:tabs>
                <w:tab w:val="decimal" w:pos="555"/>
              </w:tabs>
              <w:ind w:left="-108" w:right="-162"/>
              <w:rPr>
                <w:rFonts w:cs="Times New Roman"/>
                <w:szCs w:val="22"/>
              </w:rPr>
            </w:pPr>
          </w:p>
        </w:tc>
        <w:tc>
          <w:tcPr>
            <w:tcW w:w="180" w:type="dxa"/>
            <w:shd w:val="clear" w:color="auto" w:fill="auto"/>
            <w:vAlign w:val="bottom"/>
          </w:tcPr>
          <w:p w:rsidR="005A1926" w:rsidRPr="00B26F32" w:rsidRDefault="005A1926" w:rsidP="005A1926">
            <w:pPr>
              <w:tabs>
                <w:tab w:val="decimal" w:pos="648"/>
                <w:tab w:val="decimal" w:pos="852"/>
                <w:tab w:val="decimal" w:pos="1043"/>
              </w:tabs>
              <w:ind w:left="-108" w:right="-162"/>
              <w:jc w:val="center"/>
              <w:rPr>
                <w:rFonts w:ascii="Angsana New" w:hAnsi="Angsana New"/>
              </w:rPr>
            </w:pPr>
          </w:p>
        </w:tc>
        <w:tc>
          <w:tcPr>
            <w:tcW w:w="1170" w:type="dxa"/>
            <w:tcBorders>
              <w:top w:val="double" w:sz="4" w:space="0" w:color="auto"/>
            </w:tcBorders>
            <w:shd w:val="clear" w:color="auto" w:fill="auto"/>
            <w:vAlign w:val="bottom"/>
          </w:tcPr>
          <w:p w:rsidR="005A1926" w:rsidRPr="00B26F32" w:rsidRDefault="005A1926" w:rsidP="005A1926">
            <w:pPr>
              <w:tabs>
                <w:tab w:val="decimal" w:pos="882"/>
              </w:tabs>
              <w:ind w:left="-108" w:right="-162"/>
              <w:rPr>
                <w:rFonts w:cs="Times New Roman"/>
                <w:szCs w:val="22"/>
              </w:rPr>
            </w:pPr>
          </w:p>
        </w:tc>
      </w:tr>
      <w:tr w:rsidR="005A1926" w:rsidRPr="007B55CD" w:rsidTr="00B11307">
        <w:trPr>
          <w:cantSplit/>
        </w:trPr>
        <w:tc>
          <w:tcPr>
            <w:tcW w:w="3060" w:type="dxa"/>
            <w:vAlign w:val="bottom"/>
          </w:tcPr>
          <w:p w:rsidR="005A1926" w:rsidRPr="0037180A" w:rsidRDefault="005A1926" w:rsidP="005A1926">
            <w:pPr>
              <w:spacing w:line="220" w:lineRule="exact"/>
              <w:rPr>
                <w:szCs w:val="22"/>
              </w:rPr>
            </w:pPr>
            <w:r w:rsidRPr="0037180A">
              <w:rPr>
                <w:b/>
                <w:bCs/>
                <w:szCs w:val="22"/>
              </w:rPr>
              <w:t>At 31 December 2018</w:t>
            </w:r>
          </w:p>
        </w:tc>
        <w:tc>
          <w:tcPr>
            <w:tcW w:w="990" w:type="dxa"/>
            <w:vAlign w:val="bottom"/>
          </w:tcPr>
          <w:p w:rsidR="005A1926" w:rsidRPr="005F6103" w:rsidRDefault="005A1926" w:rsidP="005A1926">
            <w:pPr>
              <w:tabs>
                <w:tab w:val="decimal" w:pos="436"/>
              </w:tabs>
              <w:ind w:left="-108" w:right="-162"/>
              <w:rPr>
                <w:rFonts w:cs="Times New Roman"/>
                <w:szCs w:val="22"/>
              </w:rPr>
            </w:pPr>
          </w:p>
        </w:tc>
        <w:tc>
          <w:tcPr>
            <w:tcW w:w="180" w:type="dxa"/>
            <w:vAlign w:val="bottom"/>
          </w:tcPr>
          <w:p w:rsidR="005A1926" w:rsidRPr="00D27E47" w:rsidRDefault="005A1926" w:rsidP="005A1926">
            <w:pPr>
              <w:pStyle w:val="acctfourfigures"/>
              <w:spacing w:line="220" w:lineRule="exact"/>
              <w:jc w:val="center"/>
              <w:rPr>
                <w:sz w:val="21"/>
                <w:szCs w:val="21"/>
                <w:highlight w:val="cyan"/>
              </w:rPr>
            </w:pPr>
          </w:p>
        </w:tc>
        <w:tc>
          <w:tcPr>
            <w:tcW w:w="1361" w:type="dxa"/>
            <w:vAlign w:val="bottom"/>
          </w:tcPr>
          <w:p w:rsidR="005A1926" w:rsidRPr="00B26F32" w:rsidRDefault="005A1926" w:rsidP="005A1926">
            <w:pPr>
              <w:tabs>
                <w:tab w:val="decimal" w:pos="596"/>
              </w:tabs>
              <w:ind w:left="-108" w:right="-162"/>
              <w:rPr>
                <w:rFonts w:cs="Times New Roman"/>
                <w:szCs w:val="22"/>
              </w:rPr>
            </w:pPr>
          </w:p>
        </w:tc>
        <w:tc>
          <w:tcPr>
            <w:tcW w:w="180" w:type="dxa"/>
            <w:vAlign w:val="bottom"/>
          </w:tcPr>
          <w:p w:rsidR="005A1926" w:rsidRPr="00B26F32" w:rsidRDefault="005A1926" w:rsidP="005A1926">
            <w:pPr>
              <w:pStyle w:val="acctfourfigures"/>
              <w:spacing w:line="220" w:lineRule="exact"/>
              <w:jc w:val="center"/>
              <w:rPr>
                <w:sz w:val="21"/>
                <w:szCs w:val="21"/>
              </w:rPr>
            </w:pPr>
          </w:p>
        </w:tc>
        <w:tc>
          <w:tcPr>
            <w:tcW w:w="1170" w:type="dxa"/>
            <w:shd w:val="clear" w:color="auto" w:fill="auto"/>
            <w:vAlign w:val="bottom"/>
          </w:tcPr>
          <w:p w:rsidR="005A1926" w:rsidRPr="00B26F32" w:rsidRDefault="005A1926" w:rsidP="005A1926">
            <w:pPr>
              <w:tabs>
                <w:tab w:val="decimal" w:pos="892"/>
              </w:tabs>
              <w:ind w:left="-108" w:right="-162"/>
              <w:rPr>
                <w:rFonts w:cs="Times New Roman"/>
                <w:szCs w:val="22"/>
              </w:rPr>
            </w:pPr>
          </w:p>
        </w:tc>
        <w:tc>
          <w:tcPr>
            <w:tcW w:w="180" w:type="dxa"/>
            <w:shd w:val="clear" w:color="auto" w:fill="auto"/>
            <w:vAlign w:val="bottom"/>
          </w:tcPr>
          <w:p w:rsidR="005A1926" w:rsidRPr="00B26F32" w:rsidRDefault="005A1926" w:rsidP="005A1926">
            <w:pPr>
              <w:tabs>
                <w:tab w:val="decimal" w:pos="1043"/>
              </w:tabs>
              <w:ind w:left="-108" w:right="-112"/>
              <w:jc w:val="center"/>
              <w:rPr>
                <w:rFonts w:ascii="Angsana New" w:hAnsi="Angsana New"/>
              </w:rPr>
            </w:pPr>
          </w:p>
        </w:tc>
        <w:tc>
          <w:tcPr>
            <w:tcW w:w="889" w:type="dxa"/>
            <w:shd w:val="clear" w:color="auto" w:fill="auto"/>
            <w:vAlign w:val="bottom"/>
          </w:tcPr>
          <w:p w:rsidR="005A1926" w:rsidRPr="00B26F32" w:rsidRDefault="005A1926" w:rsidP="005A1926">
            <w:pPr>
              <w:tabs>
                <w:tab w:val="decimal" w:pos="739"/>
              </w:tabs>
              <w:ind w:left="-108" w:right="-162"/>
              <w:rPr>
                <w:rFonts w:cs="Times New Roman"/>
                <w:szCs w:val="22"/>
              </w:rPr>
            </w:pPr>
          </w:p>
        </w:tc>
        <w:tc>
          <w:tcPr>
            <w:tcW w:w="191" w:type="dxa"/>
            <w:shd w:val="clear" w:color="auto" w:fill="auto"/>
            <w:vAlign w:val="bottom"/>
          </w:tcPr>
          <w:p w:rsidR="005A1926" w:rsidRPr="00B26F32" w:rsidRDefault="005A1926" w:rsidP="005A1926">
            <w:pPr>
              <w:tabs>
                <w:tab w:val="decimal" w:pos="1043"/>
              </w:tabs>
              <w:ind w:left="-108" w:right="-112"/>
              <w:jc w:val="center"/>
              <w:rPr>
                <w:rFonts w:ascii="Angsana New" w:hAnsi="Angsana New"/>
              </w:rPr>
            </w:pPr>
          </w:p>
        </w:tc>
        <w:tc>
          <w:tcPr>
            <w:tcW w:w="990" w:type="dxa"/>
            <w:shd w:val="clear" w:color="auto" w:fill="auto"/>
            <w:vAlign w:val="bottom"/>
          </w:tcPr>
          <w:p w:rsidR="005A1926" w:rsidRPr="00B26F32" w:rsidRDefault="005A1926" w:rsidP="005A1926">
            <w:pPr>
              <w:tabs>
                <w:tab w:val="decimal" w:pos="683"/>
              </w:tabs>
              <w:ind w:left="-108" w:right="-162"/>
              <w:rPr>
                <w:rFonts w:cs="Times New Roman"/>
                <w:szCs w:val="22"/>
              </w:rPr>
            </w:pPr>
          </w:p>
        </w:tc>
        <w:tc>
          <w:tcPr>
            <w:tcW w:w="178" w:type="dxa"/>
            <w:shd w:val="clear" w:color="auto" w:fill="auto"/>
            <w:vAlign w:val="bottom"/>
          </w:tcPr>
          <w:p w:rsidR="005A1926" w:rsidRPr="00B26F32" w:rsidRDefault="005A1926" w:rsidP="005A1926">
            <w:pPr>
              <w:tabs>
                <w:tab w:val="decimal" w:pos="882"/>
                <w:tab w:val="decimal" w:pos="1043"/>
              </w:tabs>
              <w:ind w:left="-108" w:right="-112"/>
              <w:rPr>
                <w:rFonts w:ascii="Angsana New" w:hAnsi="Angsana New"/>
              </w:rPr>
            </w:pPr>
          </w:p>
        </w:tc>
        <w:tc>
          <w:tcPr>
            <w:tcW w:w="992" w:type="dxa"/>
            <w:shd w:val="clear" w:color="auto" w:fill="auto"/>
            <w:vAlign w:val="bottom"/>
          </w:tcPr>
          <w:p w:rsidR="005A1926" w:rsidRPr="00B26F32" w:rsidRDefault="005A1926" w:rsidP="005A1926">
            <w:pPr>
              <w:tabs>
                <w:tab w:val="decimal" w:pos="720"/>
              </w:tabs>
              <w:ind w:left="-108" w:right="22"/>
              <w:rPr>
                <w:rFonts w:cs="Times New Roman"/>
                <w:szCs w:val="22"/>
              </w:rPr>
            </w:pPr>
          </w:p>
        </w:tc>
        <w:tc>
          <w:tcPr>
            <w:tcW w:w="178" w:type="dxa"/>
            <w:shd w:val="clear" w:color="auto" w:fill="auto"/>
            <w:vAlign w:val="bottom"/>
          </w:tcPr>
          <w:p w:rsidR="005A1926" w:rsidRPr="00B26F32" w:rsidRDefault="005A1926" w:rsidP="005A1926">
            <w:pPr>
              <w:tabs>
                <w:tab w:val="decimal" w:pos="1043"/>
              </w:tabs>
              <w:ind w:left="-108" w:right="-112"/>
              <w:jc w:val="center"/>
              <w:rPr>
                <w:rFonts w:ascii="Angsana New" w:hAnsi="Angsana New"/>
              </w:rPr>
            </w:pPr>
          </w:p>
        </w:tc>
        <w:tc>
          <w:tcPr>
            <w:tcW w:w="902" w:type="dxa"/>
            <w:shd w:val="clear" w:color="auto" w:fill="auto"/>
            <w:vAlign w:val="bottom"/>
          </w:tcPr>
          <w:p w:rsidR="005A1926" w:rsidRPr="00B26F32" w:rsidRDefault="005A1926" w:rsidP="005A1926">
            <w:pPr>
              <w:tabs>
                <w:tab w:val="decimal" w:pos="720"/>
              </w:tabs>
              <w:ind w:left="-108" w:right="-162"/>
              <w:rPr>
                <w:rFonts w:cs="Times New Roman"/>
                <w:szCs w:val="22"/>
              </w:rPr>
            </w:pPr>
          </w:p>
        </w:tc>
        <w:tc>
          <w:tcPr>
            <w:tcW w:w="180" w:type="dxa"/>
            <w:shd w:val="clear" w:color="auto" w:fill="auto"/>
            <w:vAlign w:val="bottom"/>
          </w:tcPr>
          <w:p w:rsidR="005A1926" w:rsidRPr="00B26F32" w:rsidRDefault="005A1926" w:rsidP="005A1926">
            <w:pPr>
              <w:tabs>
                <w:tab w:val="decimal" w:pos="648"/>
                <w:tab w:val="decimal" w:pos="852"/>
                <w:tab w:val="decimal" w:pos="1043"/>
              </w:tabs>
              <w:ind w:left="-108" w:right="-162"/>
              <w:jc w:val="center"/>
              <w:rPr>
                <w:rFonts w:ascii="Angsana New" w:hAnsi="Angsana New"/>
              </w:rPr>
            </w:pPr>
          </w:p>
        </w:tc>
        <w:tc>
          <w:tcPr>
            <w:tcW w:w="1170" w:type="dxa"/>
            <w:shd w:val="clear" w:color="auto" w:fill="auto"/>
          </w:tcPr>
          <w:p w:rsidR="005A1926" w:rsidRPr="00B26F32" w:rsidRDefault="005A1926" w:rsidP="005A1926">
            <w:pPr>
              <w:tabs>
                <w:tab w:val="decimal" w:pos="555"/>
              </w:tabs>
              <w:ind w:left="-108" w:right="-162"/>
              <w:rPr>
                <w:rFonts w:cs="Times New Roman"/>
                <w:szCs w:val="22"/>
              </w:rPr>
            </w:pPr>
          </w:p>
        </w:tc>
        <w:tc>
          <w:tcPr>
            <w:tcW w:w="178" w:type="dxa"/>
            <w:shd w:val="clear" w:color="auto" w:fill="auto"/>
          </w:tcPr>
          <w:p w:rsidR="005A1926" w:rsidRPr="00B26F32" w:rsidRDefault="005A1926" w:rsidP="005A1926">
            <w:pPr>
              <w:tabs>
                <w:tab w:val="decimal" w:pos="648"/>
                <w:tab w:val="decimal" w:pos="852"/>
                <w:tab w:val="decimal" w:pos="955"/>
              </w:tabs>
              <w:ind w:left="-108" w:right="-162"/>
              <w:jc w:val="center"/>
              <w:rPr>
                <w:rFonts w:ascii="Angsana New" w:hAnsi="Angsana New"/>
              </w:rPr>
            </w:pPr>
          </w:p>
        </w:tc>
        <w:tc>
          <w:tcPr>
            <w:tcW w:w="1172" w:type="dxa"/>
            <w:shd w:val="clear" w:color="auto" w:fill="auto"/>
          </w:tcPr>
          <w:p w:rsidR="005A1926" w:rsidRPr="00B26F32" w:rsidRDefault="005A1926" w:rsidP="005A1926">
            <w:pPr>
              <w:tabs>
                <w:tab w:val="decimal" w:pos="555"/>
              </w:tabs>
              <w:ind w:left="-108" w:right="-162"/>
              <w:rPr>
                <w:rFonts w:cs="Times New Roman"/>
                <w:szCs w:val="22"/>
              </w:rPr>
            </w:pPr>
          </w:p>
        </w:tc>
        <w:tc>
          <w:tcPr>
            <w:tcW w:w="180" w:type="dxa"/>
            <w:shd w:val="clear" w:color="auto" w:fill="auto"/>
            <w:vAlign w:val="bottom"/>
          </w:tcPr>
          <w:p w:rsidR="005A1926" w:rsidRPr="00B26F32" w:rsidRDefault="005A1926" w:rsidP="005A1926">
            <w:pPr>
              <w:tabs>
                <w:tab w:val="decimal" w:pos="648"/>
                <w:tab w:val="decimal" w:pos="852"/>
                <w:tab w:val="decimal" w:pos="1043"/>
              </w:tabs>
              <w:ind w:left="-108" w:right="-162"/>
              <w:jc w:val="center"/>
              <w:rPr>
                <w:rFonts w:ascii="Angsana New" w:hAnsi="Angsana New"/>
              </w:rPr>
            </w:pPr>
          </w:p>
        </w:tc>
        <w:tc>
          <w:tcPr>
            <w:tcW w:w="1170" w:type="dxa"/>
            <w:shd w:val="clear" w:color="auto" w:fill="auto"/>
            <w:vAlign w:val="bottom"/>
          </w:tcPr>
          <w:p w:rsidR="005A1926" w:rsidRPr="00B26F32" w:rsidRDefault="005A1926" w:rsidP="005A1926">
            <w:pPr>
              <w:tabs>
                <w:tab w:val="decimal" w:pos="882"/>
              </w:tabs>
              <w:ind w:left="-108" w:right="-162"/>
              <w:rPr>
                <w:rFonts w:cs="Times New Roman"/>
                <w:szCs w:val="22"/>
              </w:rPr>
            </w:pPr>
          </w:p>
        </w:tc>
      </w:tr>
      <w:tr w:rsidR="005A1926" w:rsidRPr="007B55CD" w:rsidTr="00DB6F80">
        <w:trPr>
          <w:cantSplit/>
        </w:trPr>
        <w:tc>
          <w:tcPr>
            <w:tcW w:w="3060" w:type="dxa"/>
            <w:vAlign w:val="bottom"/>
          </w:tcPr>
          <w:p w:rsidR="005A1926" w:rsidRPr="0037180A" w:rsidRDefault="005A1926" w:rsidP="005A1926">
            <w:pPr>
              <w:spacing w:line="220" w:lineRule="exact"/>
              <w:rPr>
                <w:szCs w:val="22"/>
              </w:rPr>
            </w:pPr>
            <w:r w:rsidRPr="007A6C72">
              <w:rPr>
                <w:szCs w:val="22"/>
              </w:rPr>
              <w:t>Owned assets</w:t>
            </w:r>
          </w:p>
        </w:tc>
        <w:tc>
          <w:tcPr>
            <w:tcW w:w="990" w:type="dxa"/>
            <w:vAlign w:val="bottom"/>
          </w:tcPr>
          <w:p w:rsidR="005A1926" w:rsidRPr="0037180A" w:rsidRDefault="005A1926" w:rsidP="005A1926">
            <w:pPr>
              <w:tabs>
                <w:tab w:val="decimal" w:pos="742"/>
              </w:tabs>
              <w:ind w:left="-108" w:right="-162"/>
              <w:rPr>
                <w:rFonts w:cs="Times New Roman"/>
                <w:szCs w:val="22"/>
                <w:rtl/>
                <w:cs/>
              </w:rPr>
            </w:pPr>
            <w:r w:rsidRPr="0037180A">
              <w:rPr>
                <w:rFonts w:cs="Times New Roman"/>
                <w:szCs w:val="22"/>
              </w:rPr>
              <w:t>15,840</w:t>
            </w:r>
          </w:p>
        </w:tc>
        <w:tc>
          <w:tcPr>
            <w:tcW w:w="180" w:type="dxa"/>
            <w:vAlign w:val="bottom"/>
          </w:tcPr>
          <w:p w:rsidR="005A1926" w:rsidRPr="00D27E47" w:rsidRDefault="005A1926" w:rsidP="005A1926">
            <w:pPr>
              <w:pStyle w:val="acctfourfigures"/>
              <w:spacing w:line="220" w:lineRule="exact"/>
              <w:jc w:val="center"/>
              <w:rPr>
                <w:szCs w:val="22"/>
                <w:highlight w:val="cyan"/>
              </w:rPr>
            </w:pPr>
          </w:p>
        </w:tc>
        <w:tc>
          <w:tcPr>
            <w:tcW w:w="1361" w:type="dxa"/>
            <w:shd w:val="clear" w:color="auto" w:fill="auto"/>
            <w:vAlign w:val="bottom"/>
          </w:tcPr>
          <w:p w:rsidR="005A1926" w:rsidRPr="005A1926" w:rsidRDefault="005A1926" w:rsidP="00C313F5">
            <w:pPr>
              <w:tabs>
                <w:tab w:val="decimal" w:pos="1091"/>
              </w:tabs>
              <w:ind w:left="-108" w:right="-162"/>
              <w:rPr>
                <w:rFonts w:cs="Times New Roman"/>
                <w:szCs w:val="22"/>
              </w:rPr>
            </w:pPr>
            <w:r w:rsidRPr="005A1926">
              <w:rPr>
                <w:rFonts w:cs="Times New Roman"/>
                <w:szCs w:val="22"/>
              </w:rPr>
              <w:t>61,902</w:t>
            </w:r>
          </w:p>
        </w:tc>
        <w:tc>
          <w:tcPr>
            <w:tcW w:w="180" w:type="dxa"/>
            <w:shd w:val="clear" w:color="auto" w:fill="auto"/>
            <w:vAlign w:val="bottom"/>
          </w:tcPr>
          <w:p w:rsidR="005A1926" w:rsidRPr="005A1926" w:rsidRDefault="005A1926" w:rsidP="005A1926">
            <w:pPr>
              <w:pStyle w:val="acctfourfigures"/>
              <w:tabs>
                <w:tab w:val="clear" w:pos="765"/>
              </w:tabs>
              <w:spacing w:line="240" w:lineRule="atLeast"/>
              <w:ind w:right="11"/>
              <w:jc w:val="right"/>
              <w:rPr>
                <w:rFonts w:cs="Times New Roman"/>
                <w:szCs w:val="22"/>
              </w:rPr>
            </w:pPr>
          </w:p>
        </w:tc>
        <w:tc>
          <w:tcPr>
            <w:tcW w:w="1170" w:type="dxa"/>
            <w:shd w:val="clear" w:color="auto" w:fill="auto"/>
            <w:vAlign w:val="bottom"/>
          </w:tcPr>
          <w:p w:rsidR="005A1926" w:rsidRPr="005A1926" w:rsidRDefault="005A1926" w:rsidP="005A1926">
            <w:pPr>
              <w:tabs>
                <w:tab w:val="decimal" w:pos="892"/>
              </w:tabs>
              <w:ind w:left="-108" w:right="-162"/>
              <w:rPr>
                <w:rFonts w:cs="Times New Roman"/>
                <w:szCs w:val="22"/>
              </w:rPr>
            </w:pPr>
            <w:r w:rsidRPr="005A1926">
              <w:rPr>
                <w:rFonts w:cs="Times New Roman"/>
                <w:szCs w:val="22"/>
              </w:rPr>
              <w:t>6,056,355</w:t>
            </w:r>
          </w:p>
        </w:tc>
        <w:tc>
          <w:tcPr>
            <w:tcW w:w="180" w:type="dxa"/>
            <w:shd w:val="clear" w:color="auto" w:fill="auto"/>
            <w:vAlign w:val="bottom"/>
          </w:tcPr>
          <w:p w:rsidR="005A1926" w:rsidRPr="005A1926" w:rsidRDefault="005A1926" w:rsidP="005A1926">
            <w:pPr>
              <w:pStyle w:val="acctfourfigures"/>
              <w:tabs>
                <w:tab w:val="clear" w:pos="765"/>
              </w:tabs>
              <w:spacing w:line="240" w:lineRule="atLeast"/>
              <w:ind w:right="11"/>
              <w:jc w:val="right"/>
              <w:rPr>
                <w:rFonts w:cs="Times New Roman"/>
                <w:szCs w:val="22"/>
              </w:rPr>
            </w:pPr>
          </w:p>
        </w:tc>
        <w:tc>
          <w:tcPr>
            <w:tcW w:w="889" w:type="dxa"/>
            <w:shd w:val="clear" w:color="auto" w:fill="auto"/>
            <w:vAlign w:val="bottom"/>
          </w:tcPr>
          <w:p w:rsidR="005A1926" w:rsidRPr="005A1926" w:rsidRDefault="005A1926" w:rsidP="005A1926">
            <w:pPr>
              <w:tabs>
                <w:tab w:val="decimal" w:pos="739"/>
              </w:tabs>
              <w:ind w:left="-108" w:right="-162"/>
              <w:rPr>
                <w:rFonts w:cs="Times New Roman"/>
                <w:szCs w:val="22"/>
              </w:rPr>
            </w:pPr>
            <w:r w:rsidRPr="005A1926">
              <w:rPr>
                <w:rFonts w:cs="Times New Roman"/>
                <w:szCs w:val="22"/>
              </w:rPr>
              <w:t>124,458</w:t>
            </w:r>
          </w:p>
        </w:tc>
        <w:tc>
          <w:tcPr>
            <w:tcW w:w="191" w:type="dxa"/>
            <w:shd w:val="clear" w:color="auto" w:fill="auto"/>
            <w:vAlign w:val="bottom"/>
          </w:tcPr>
          <w:p w:rsidR="005A1926" w:rsidRPr="005A1926" w:rsidRDefault="005A1926" w:rsidP="005A1926">
            <w:pPr>
              <w:pStyle w:val="acctfourfigures"/>
              <w:tabs>
                <w:tab w:val="clear" w:pos="765"/>
              </w:tabs>
              <w:spacing w:line="240" w:lineRule="atLeast"/>
              <w:ind w:right="11"/>
              <w:jc w:val="right"/>
              <w:rPr>
                <w:rFonts w:cs="Times New Roman"/>
                <w:szCs w:val="22"/>
              </w:rPr>
            </w:pPr>
          </w:p>
        </w:tc>
        <w:tc>
          <w:tcPr>
            <w:tcW w:w="990" w:type="dxa"/>
            <w:shd w:val="clear" w:color="auto" w:fill="auto"/>
            <w:vAlign w:val="bottom"/>
          </w:tcPr>
          <w:p w:rsidR="005A1926" w:rsidRPr="005A1926" w:rsidRDefault="005A1926" w:rsidP="005A1926">
            <w:pPr>
              <w:tabs>
                <w:tab w:val="decimal" w:pos="700"/>
              </w:tabs>
              <w:ind w:left="-108" w:right="-162"/>
              <w:rPr>
                <w:rFonts w:cs="Times New Roman"/>
                <w:szCs w:val="22"/>
              </w:rPr>
            </w:pPr>
            <w:r w:rsidRPr="005A1926">
              <w:rPr>
                <w:rFonts w:cs="Times New Roman"/>
                <w:szCs w:val="22"/>
              </w:rPr>
              <w:t>14,844</w:t>
            </w:r>
          </w:p>
        </w:tc>
        <w:tc>
          <w:tcPr>
            <w:tcW w:w="178" w:type="dxa"/>
            <w:shd w:val="clear" w:color="auto" w:fill="auto"/>
            <w:vAlign w:val="bottom"/>
          </w:tcPr>
          <w:p w:rsidR="005A1926" w:rsidRPr="005A1926" w:rsidRDefault="005A1926" w:rsidP="005A1926">
            <w:pPr>
              <w:pStyle w:val="acctfourfigures"/>
              <w:tabs>
                <w:tab w:val="clear" w:pos="765"/>
              </w:tabs>
              <w:spacing w:line="240" w:lineRule="atLeast"/>
              <w:ind w:right="11"/>
              <w:jc w:val="right"/>
              <w:rPr>
                <w:rFonts w:cs="Times New Roman"/>
                <w:szCs w:val="22"/>
              </w:rPr>
            </w:pPr>
          </w:p>
        </w:tc>
        <w:tc>
          <w:tcPr>
            <w:tcW w:w="992" w:type="dxa"/>
            <w:shd w:val="clear" w:color="auto" w:fill="auto"/>
            <w:vAlign w:val="bottom"/>
          </w:tcPr>
          <w:p w:rsidR="005A1926" w:rsidRPr="005A1926" w:rsidRDefault="005A1926" w:rsidP="00196B78">
            <w:pPr>
              <w:tabs>
                <w:tab w:val="decimal" w:pos="722"/>
              </w:tabs>
              <w:ind w:left="-108" w:right="-162"/>
              <w:rPr>
                <w:rFonts w:cs="Times New Roman"/>
                <w:szCs w:val="22"/>
              </w:rPr>
            </w:pPr>
            <w:r w:rsidRPr="005A1926">
              <w:rPr>
                <w:rFonts w:cs="Times New Roman"/>
                <w:szCs w:val="22"/>
              </w:rPr>
              <w:t>8,42</w:t>
            </w:r>
            <w:r w:rsidR="003527E6">
              <w:rPr>
                <w:rFonts w:cs="Times New Roman"/>
                <w:szCs w:val="22"/>
              </w:rPr>
              <w:t>3</w:t>
            </w:r>
          </w:p>
        </w:tc>
        <w:tc>
          <w:tcPr>
            <w:tcW w:w="178" w:type="dxa"/>
            <w:shd w:val="clear" w:color="auto" w:fill="auto"/>
            <w:vAlign w:val="bottom"/>
          </w:tcPr>
          <w:p w:rsidR="005A1926" w:rsidRPr="005A1926" w:rsidRDefault="005A1926" w:rsidP="005A1926">
            <w:pPr>
              <w:pStyle w:val="acctfourfigures"/>
              <w:tabs>
                <w:tab w:val="clear" w:pos="765"/>
              </w:tabs>
              <w:spacing w:line="240" w:lineRule="atLeast"/>
              <w:ind w:right="11"/>
              <w:jc w:val="right"/>
              <w:rPr>
                <w:rFonts w:cs="Times New Roman"/>
                <w:szCs w:val="22"/>
              </w:rPr>
            </w:pPr>
          </w:p>
        </w:tc>
        <w:tc>
          <w:tcPr>
            <w:tcW w:w="902" w:type="dxa"/>
            <w:shd w:val="clear" w:color="auto" w:fill="auto"/>
            <w:vAlign w:val="bottom"/>
          </w:tcPr>
          <w:p w:rsidR="005A1926" w:rsidRPr="005A1926" w:rsidRDefault="005A1926" w:rsidP="004B1DA7">
            <w:pPr>
              <w:tabs>
                <w:tab w:val="decimal" w:pos="722"/>
              </w:tabs>
              <w:ind w:left="-108" w:right="-162"/>
              <w:rPr>
                <w:rFonts w:cs="Times New Roman"/>
                <w:szCs w:val="22"/>
              </w:rPr>
            </w:pPr>
            <w:r w:rsidRPr="005A1926">
              <w:rPr>
                <w:rFonts w:cs="Times New Roman"/>
                <w:szCs w:val="22"/>
              </w:rPr>
              <w:t>454</w:t>
            </w:r>
          </w:p>
        </w:tc>
        <w:tc>
          <w:tcPr>
            <w:tcW w:w="180" w:type="dxa"/>
            <w:shd w:val="clear" w:color="auto" w:fill="auto"/>
            <w:vAlign w:val="bottom"/>
          </w:tcPr>
          <w:p w:rsidR="005A1926" w:rsidRPr="005A1926" w:rsidRDefault="005A1926" w:rsidP="005A1926">
            <w:pPr>
              <w:pStyle w:val="acctfourfigures"/>
              <w:tabs>
                <w:tab w:val="clear" w:pos="765"/>
              </w:tabs>
              <w:spacing w:line="240" w:lineRule="atLeast"/>
              <w:ind w:right="11"/>
              <w:jc w:val="right"/>
              <w:rPr>
                <w:rFonts w:cs="Times New Roman"/>
                <w:szCs w:val="22"/>
              </w:rPr>
            </w:pPr>
          </w:p>
        </w:tc>
        <w:tc>
          <w:tcPr>
            <w:tcW w:w="1170" w:type="dxa"/>
            <w:shd w:val="clear" w:color="auto" w:fill="auto"/>
          </w:tcPr>
          <w:p w:rsidR="005A1926" w:rsidRPr="005A1926" w:rsidRDefault="005A1926" w:rsidP="00167331">
            <w:pPr>
              <w:tabs>
                <w:tab w:val="decimal" w:pos="990"/>
              </w:tabs>
              <w:ind w:left="-108" w:right="-162"/>
              <w:rPr>
                <w:rFonts w:cs="Times New Roman"/>
                <w:szCs w:val="22"/>
              </w:rPr>
            </w:pPr>
            <w:r w:rsidRPr="005A1926">
              <w:rPr>
                <w:rFonts w:cs="Times New Roman"/>
                <w:szCs w:val="22"/>
              </w:rPr>
              <w:t>319,026</w:t>
            </w:r>
          </w:p>
        </w:tc>
        <w:tc>
          <w:tcPr>
            <w:tcW w:w="178" w:type="dxa"/>
            <w:shd w:val="clear" w:color="auto" w:fill="auto"/>
          </w:tcPr>
          <w:p w:rsidR="005A1926" w:rsidRPr="005A1926" w:rsidRDefault="005A1926" w:rsidP="005A1926">
            <w:pPr>
              <w:tabs>
                <w:tab w:val="decimal" w:pos="794"/>
              </w:tabs>
              <w:ind w:left="-108" w:right="-162"/>
              <w:rPr>
                <w:rFonts w:cs="Times New Roman"/>
                <w:szCs w:val="22"/>
              </w:rPr>
            </w:pPr>
          </w:p>
        </w:tc>
        <w:tc>
          <w:tcPr>
            <w:tcW w:w="1172" w:type="dxa"/>
            <w:shd w:val="clear" w:color="auto" w:fill="auto"/>
            <w:vAlign w:val="bottom"/>
          </w:tcPr>
          <w:p w:rsidR="005A1926" w:rsidRPr="005A1926" w:rsidRDefault="005A1926" w:rsidP="005A1926">
            <w:pPr>
              <w:tabs>
                <w:tab w:val="decimal" w:pos="794"/>
              </w:tabs>
              <w:ind w:left="-108" w:right="-162"/>
              <w:rPr>
                <w:rFonts w:cs="Times New Roman"/>
                <w:szCs w:val="22"/>
              </w:rPr>
            </w:pPr>
            <w:r w:rsidRPr="005A1926">
              <w:rPr>
                <w:rFonts w:cs="Times New Roman"/>
                <w:szCs w:val="22"/>
              </w:rPr>
              <w:t>3,762</w:t>
            </w:r>
          </w:p>
        </w:tc>
        <w:tc>
          <w:tcPr>
            <w:tcW w:w="180" w:type="dxa"/>
            <w:shd w:val="clear" w:color="auto" w:fill="auto"/>
            <w:vAlign w:val="bottom"/>
          </w:tcPr>
          <w:p w:rsidR="005A1926" w:rsidRPr="005A1926" w:rsidRDefault="005A1926" w:rsidP="005A1926">
            <w:pPr>
              <w:pStyle w:val="acctfourfigures"/>
              <w:tabs>
                <w:tab w:val="clear" w:pos="765"/>
              </w:tabs>
              <w:spacing w:line="240" w:lineRule="atLeast"/>
              <w:ind w:right="11"/>
              <w:jc w:val="right"/>
              <w:rPr>
                <w:rFonts w:cs="Times New Roman"/>
                <w:szCs w:val="22"/>
              </w:rPr>
            </w:pPr>
          </w:p>
        </w:tc>
        <w:tc>
          <w:tcPr>
            <w:tcW w:w="1170" w:type="dxa"/>
            <w:shd w:val="clear" w:color="auto" w:fill="auto"/>
            <w:vAlign w:val="bottom"/>
          </w:tcPr>
          <w:p w:rsidR="005A1926" w:rsidRPr="005A1926" w:rsidRDefault="005A1926" w:rsidP="005A1926">
            <w:pPr>
              <w:tabs>
                <w:tab w:val="decimal" w:pos="900"/>
              </w:tabs>
              <w:ind w:left="-108" w:right="-162"/>
              <w:rPr>
                <w:rFonts w:cs="Times New Roman"/>
                <w:szCs w:val="22"/>
              </w:rPr>
            </w:pPr>
            <w:r w:rsidRPr="005A1926">
              <w:rPr>
                <w:rFonts w:cs="Times New Roman"/>
                <w:szCs w:val="22"/>
              </w:rPr>
              <w:t>6,605,06</w:t>
            </w:r>
            <w:r w:rsidR="003527E6">
              <w:rPr>
                <w:rFonts w:cs="Times New Roman"/>
                <w:szCs w:val="22"/>
              </w:rPr>
              <w:t>4</w:t>
            </w:r>
          </w:p>
        </w:tc>
      </w:tr>
      <w:tr w:rsidR="00196B78" w:rsidRPr="007B55CD" w:rsidTr="00DB6F80">
        <w:trPr>
          <w:cantSplit/>
        </w:trPr>
        <w:tc>
          <w:tcPr>
            <w:tcW w:w="3060" w:type="dxa"/>
            <w:vAlign w:val="bottom"/>
          </w:tcPr>
          <w:p w:rsidR="00196B78" w:rsidRPr="0037180A" w:rsidRDefault="00196B78" w:rsidP="00196B78">
            <w:pPr>
              <w:spacing w:line="220" w:lineRule="exact"/>
              <w:rPr>
                <w:szCs w:val="22"/>
              </w:rPr>
            </w:pPr>
            <w:r w:rsidRPr="007A6C72">
              <w:rPr>
                <w:szCs w:val="22"/>
              </w:rPr>
              <w:t>Assets under finance leases</w:t>
            </w:r>
          </w:p>
        </w:tc>
        <w:tc>
          <w:tcPr>
            <w:tcW w:w="990" w:type="dxa"/>
            <w:tcBorders>
              <w:bottom w:val="single" w:sz="4" w:space="0" w:color="auto"/>
            </w:tcBorders>
            <w:vAlign w:val="bottom"/>
          </w:tcPr>
          <w:p w:rsidR="00196B78" w:rsidRPr="005F6103" w:rsidRDefault="00196B78" w:rsidP="00196B78">
            <w:pPr>
              <w:tabs>
                <w:tab w:val="decimal" w:pos="436"/>
              </w:tabs>
              <w:ind w:left="-108" w:right="-162"/>
              <w:rPr>
                <w:rFonts w:cs="Times New Roman"/>
                <w:szCs w:val="22"/>
              </w:rPr>
            </w:pPr>
            <w:r w:rsidRPr="005F6103">
              <w:rPr>
                <w:rFonts w:cs="Times New Roman"/>
                <w:szCs w:val="22"/>
              </w:rPr>
              <w:t>-</w:t>
            </w:r>
          </w:p>
        </w:tc>
        <w:tc>
          <w:tcPr>
            <w:tcW w:w="180" w:type="dxa"/>
            <w:vAlign w:val="bottom"/>
          </w:tcPr>
          <w:p w:rsidR="00196B78" w:rsidRPr="00D27E47" w:rsidRDefault="00196B78" w:rsidP="00196B78">
            <w:pPr>
              <w:pStyle w:val="acctfourfigures"/>
              <w:spacing w:line="220" w:lineRule="exact"/>
              <w:jc w:val="center"/>
              <w:rPr>
                <w:sz w:val="21"/>
                <w:szCs w:val="21"/>
                <w:highlight w:val="cyan"/>
              </w:rPr>
            </w:pPr>
          </w:p>
        </w:tc>
        <w:tc>
          <w:tcPr>
            <w:tcW w:w="1361" w:type="dxa"/>
            <w:tcBorders>
              <w:bottom w:val="single" w:sz="4" w:space="0" w:color="auto"/>
            </w:tcBorders>
            <w:vAlign w:val="bottom"/>
          </w:tcPr>
          <w:p w:rsidR="00196B78" w:rsidRPr="00B26F32" w:rsidRDefault="00196B78" w:rsidP="00C313F5">
            <w:pPr>
              <w:tabs>
                <w:tab w:val="decimal" w:pos="731"/>
              </w:tabs>
              <w:ind w:left="-108" w:right="-162"/>
              <w:rPr>
                <w:rFonts w:cs="Times New Roman"/>
                <w:szCs w:val="22"/>
              </w:rPr>
            </w:pPr>
            <w:r w:rsidRPr="00B26F32">
              <w:rPr>
                <w:rFonts w:cs="Times New Roman"/>
                <w:szCs w:val="22"/>
              </w:rPr>
              <w:t>-</w:t>
            </w:r>
          </w:p>
        </w:tc>
        <w:tc>
          <w:tcPr>
            <w:tcW w:w="180" w:type="dxa"/>
            <w:vAlign w:val="bottom"/>
          </w:tcPr>
          <w:p w:rsidR="00196B78" w:rsidRPr="00B26F32" w:rsidRDefault="00196B78" w:rsidP="00196B78">
            <w:pPr>
              <w:pStyle w:val="acctfourfigures"/>
              <w:spacing w:line="220" w:lineRule="exact"/>
              <w:jc w:val="center"/>
              <w:rPr>
                <w:sz w:val="21"/>
                <w:szCs w:val="21"/>
              </w:rPr>
            </w:pPr>
          </w:p>
        </w:tc>
        <w:tc>
          <w:tcPr>
            <w:tcW w:w="1170" w:type="dxa"/>
            <w:tcBorders>
              <w:bottom w:val="single" w:sz="4" w:space="0" w:color="auto"/>
            </w:tcBorders>
            <w:shd w:val="clear" w:color="auto" w:fill="auto"/>
            <w:vAlign w:val="bottom"/>
          </w:tcPr>
          <w:p w:rsidR="00196B78" w:rsidRPr="00B26F32" w:rsidRDefault="00196B78" w:rsidP="00196B78">
            <w:pPr>
              <w:tabs>
                <w:tab w:val="decimal" w:pos="892"/>
              </w:tabs>
              <w:ind w:left="-108" w:right="-162"/>
              <w:rPr>
                <w:rFonts w:cs="Times New Roman"/>
                <w:szCs w:val="22"/>
              </w:rPr>
            </w:pPr>
            <w:r w:rsidRPr="00167331">
              <w:rPr>
                <w:rFonts w:cs="Times New Roman"/>
                <w:szCs w:val="22"/>
              </w:rPr>
              <w:t>338,346</w:t>
            </w:r>
          </w:p>
        </w:tc>
        <w:tc>
          <w:tcPr>
            <w:tcW w:w="180" w:type="dxa"/>
            <w:shd w:val="clear" w:color="auto" w:fill="auto"/>
            <w:vAlign w:val="bottom"/>
          </w:tcPr>
          <w:p w:rsidR="00196B78" w:rsidRPr="00B26F32" w:rsidRDefault="00196B78" w:rsidP="00196B78">
            <w:pPr>
              <w:tabs>
                <w:tab w:val="decimal" w:pos="842"/>
                <w:tab w:val="decimal" w:pos="1135"/>
              </w:tabs>
              <w:ind w:left="-108" w:right="-162"/>
              <w:rPr>
                <w:rFonts w:cs="Times New Roman"/>
                <w:szCs w:val="22"/>
              </w:rPr>
            </w:pPr>
          </w:p>
        </w:tc>
        <w:tc>
          <w:tcPr>
            <w:tcW w:w="889" w:type="dxa"/>
            <w:tcBorders>
              <w:bottom w:val="single" w:sz="4" w:space="0" w:color="auto"/>
            </w:tcBorders>
            <w:shd w:val="clear" w:color="auto" w:fill="auto"/>
            <w:vAlign w:val="bottom"/>
          </w:tcPr>
          <w:p w:rsidR="00196B78" w:rsidRPr="00B26F32" w:rsidRDefault="00196B78" w:rsidP="00196B78">
            <w:pPr>
              <w:tabs>
                <w:tab w:val="decimal" w:pos="490"/>
              </w:tabs>
              <w:ind w:left="-108" w:right="-162"/>
              <w:rPr>
                <w:rFonts w:cs="Times New Roman"/>
                <w:szCs w:val="22"/>
              </w:rPr>
            </w:pPr>
            <w:r w:rsidRPr="00B26F32">
              <w:rPr>
                <w:rFonts w:cs="Times New Roman"/>
                <w:szCs w:val="22"/>
              </w:rPr>
              <w:t>-</w:t>
            </w:r>
          </w:p>
        </w:tc>
        <w:tc>
          <w:tcPr>
            <w:tcW w:w="191" w:type="dxa"/>
            <w:shd w:val="clear" w:color="auto" w:fill="auto"/>
            <w:vAlign w:val="bottom"/>
          </w:tcPr>
          <w:p w:rsidR="00196B78" w:rsidRPr="00B26F32" w:rsidRDefault="00196B78" w:rsidP="00196B78">
            <w:pPr>
              <w:tabs>
                <w:tab w:val="decimal" w:pos="842"/>
                <w:tab w:val="decimal" w:pos="1135"/>
              </w:tabs>
              <w:ind w:left="-108" w:right="-162"/>
              <w:rPr>
                <w:rFonts w:cs="Times New Roman"/>
                <w:szCs w:val="22"/>
              </w:rPr>
            </w:pPr>
          </w:p>
        </w:tc>
        <w:tc>
          <w:tcPr>
            <w:tcW w:w="990" w:type="dxa"/>
            <w:tcBorders>
              <w:bottom w:val="single" w:sz="4" w:space="0" w:color="auto"/>
            </w:tcBorders>
            <w:shd w:val="clear" w:color="auto" w:fill="auto"/>
            <w:vAlign w:val="bottom"/>
          </w:tcPr>
          <w:p w:rsidR="00196B78" w:rsidRPr="00B26F32" w:rsidRDefault="00196B78" w:rsidP="00196B78">
            <w:pPr>
              <w:tabs>
                <w:tab w:val="decimal" w:pos="450"/>
              </w:tabs>
              <w:ind w:left="-108" w:right="-162"/>
              <w:rPr>
                <w:rFonts w:cs="Times New Roman"/>
                <w:szCs w:val="22"/>
              </w:rPr>
            </w:pPr>
            <w:r w:rsidRPr="00B26F32">
              <w:rPr>
                <w:rFonts w:cs="Times New Roman"/>
                <w:szCs w:val="22"/>
              </w:rPr>
              <w:t>-</w:t>
            </w:r>
          </w:p>
        </w:tc>
        <w:tc>
          <w:tcPr>
            <w:tcW w:w="178" w:type="dxa"/>
            <w:shd w:val="clear" w:color="auto" w:fill="auto"/>
            <w:vAlign w:val="bottom"/>
          </w:tcPr>
          <w:p w:rsidR="00196B78" w:rsidRPr="00B26F32" w:rsidRDefault="00196B78" w:rsidP="00196B78">
            <w:pPr>
              <w:tabs>
                <w:tab w:val="decimal" w:pos="842"/>
                <w:tab w:val="decimal" w:pos="1043"/>
              </w:tabs>
              <w:ind w:left="-108" w:right="-162"/>
              <w:rPr>
                <w:rFonts w:cs="Times New Roman"/>
                <w:szCs w:val="22"/>
              </w:rPr>
            </w:pPr>
          </w:p>
        </w:tc>
        <w:tc>
          <w:tcPr>
            <w:tcW w:w="992" w:type="dxa"/>
            <w:tcBorders>
              <w:bottom w:val="single" w:sz="4" w:space="0" w:color="auto"/>
            </w:tcBorders>
            <w:shd w:val="clear" w:color="auto" w:fill="auto"/>
            <w:vAlign w:val="bottom"/>
          </w:tcPr>
          <w:p w:rsidR="00196B78" w:rsidRPr="000D732A" w:rsidRDefault="00196B78" w:rsidP="00196B78">
            <w:pPr>
              <w:tabs>
                <w:tab w:val="decimal" w:pos="452"/>
              </w:tabs>
              <w:ind w:left="-108" w:right="22"/>
              <w:rPr>
                <w:rFonts w:cs="Times New Roman"/>
                <w:szCs w:val="22"/>
              </w:rPr>
            </w:pPr>
            <w:r w:rsidRPr="000D732A">
              <w:rPr>
                <w:rFonts w:cs="Times New Roman"/>
                <w:szCs w:val="22"/>
              </w:rPr>
              <w:t>-</w:t>
            </w:r>
          </w:p>
        </w:tc>
        <w:tc>
          <w:tcPr>
            <w:tcW w:w="178" w:type="dxa"/>
            <w:shd w:val="clear" w:color="auto" w:fill="auto"/>
            <w:vAlign w:val="bottom"/>
          </w:tcPr>
          <w:p w:rsidR="00196B78" w:rsidRPr="00B26F32" w:rsidRDefault="00196B78" w:rsidP="00196B78">
            <w:pPr>
              <w:tabs>
                <w:tab w:val="decimal" w:pos="842"/>
                <w:tab w:val="decimal" w:pos="1043"/>
              </w:tabs>
              <w:ind w:left="-108" w:right="-162"/>
              <w:rPr>
                <w:rFonts w:cs="Times New Roman"/>
                <w:szCs w:val="22"/>
              </w:rPr>
            </w:pPr>
          </w:p>
        </w:tc>
        <w:tc>
          <w:tcPr>
            <w:tcW w:w="902" w:type="dxa"/>
            <w:tcBorders>
              <w:bottom w:val="single" w:sz="4" w:space="0" w:color="auto"/>
            </w:tcBorders>
            <w:shd w:val="clear" w:color="auto" w:fill="auto"/>
            <w:vAlign w:val="bottom"/>
          </w:tcPr>
          <w:p w:rsidR="00196B78" w:rsidRPr="00B26F32" w:rsidRDefault="00196B78" w:rsidP="00196B78">
            <w:pPr>
              <w:tabs>
                <w:tab w:val="decimal" w:pos="450"/>
              </w:tabs>
              <w:ind w:left="-108" w:right="-162"/>
              <w:rPr>
                <w:rFonts w:cs="Times New Roman"/>
                <w:szCs w:val="22"/>
              </w:rPr>
            </w:pPr>
            <w:r w:rsidRPr="00B26F32">
              <w:rPr>
                <w:rFonts w:cs="Times New Roman"/>
                <w:szCs w:val="22"/>
              </w:rPr>
              <w:t>-</w:t>
            </w:r>
          </w:p>
        </w:tc>
        <w:tc>
          <w:tcPr>
            <w:tcW w:w="180" w:type="dxa"/>
          </w:tcPr>
          <w:p w:rsidR="00196B78" w:rsidRPr="00B26F32" w:rsidRDefault="00196B78" w:rsidP="00196B78">
            <w:pPr>
              <w:pStyle w:val="acctfourfigures"/>
              <w:tabs>
                <w:tab w:val="clear" w:pos="765"/>
              </w:tabs>
              <w:spacing w:line="220" w:lineRule="exact"/>
              <w:ind w:right="11"/>
              <w:jc w:val="center"/>
              <w:rPr>
                <w:sz w:val="21"/>
                <w:szCs w:val="21"/>
              </w:rPr>
            </w:pPr>
          </w:p>
        </w:tc>
        <w:tc>
          <w:tcPr>
            <w:tcW w:w="1170" w:type="dxa"/>
            <w:tcBorders>
              <w:bottom w:val="single" w:sz="4" w:space="0" w:color="auto"/>
            </w:tcBorders>
          </w:tcPr>
          <w:p w:rsidR="00196B78" w:rsidRPr="00B26F32" w:rsidRDefault="00196B78" w:rsidP="00196B78">
            <w:pPr>
              <w:tabs>
                <w:tab w:val="decimal" w:pos="555"/>
              </w:tabs>
              <w:ind w:left="-108" w:right="-162"/>
              <w:rPr>
                <w:rFonts w:cs="Times New Roman"/>
                <w:szCs w:val="22"/>
              </w:rPr>
            </w:pPr>
            <w:r w:rsidRPr="00B26F32">
              <w:rPr>
                <w:rFonts w:cs="Times New Roman"/>
                <w:szCs w:val="22"/>
              </w:rPr>
              <w:t>-</w:t>
            </w:r>
          </w:p>
        </w:tc>
        <w:tc>
          <w:tcPr>
            <w:tcW w:w="178" w:type="dxa"/>
          </w:tcPr>
          <w:p w:rsidR="00196B78" w:rsidRPr="00B26F32" w:rsidRDefault="00196B78" w:rsidP="00196B78">
            <w:pPr>
              <w:pStyle w:val="acctfourfigures"/>
              <w:tabs>
                <w:tab w:val="clear" w:pos="765"/>
              </w:tabs>
              <w:spacing w:line="220" w:lineRule="exact"/>
              <w:ind w:right="11"/>
              <w:jc w:val="center"/>
              <w:rPr>
                <w:sz w:val="21"/>
                <w:szCs w:val="21"/>
              </w:rPr>
            </w:pPr>
          </w:p>
        </w:tc>
        <w:tc>
          <w:tcPr>
            <w:tcW w:w="1172" w:type="dxa"/>
            <w:tcBorders>
              <w:bottom w:val="single" w:sz="4" w:space="0" w:color="auto"/>
            </w:tcBorders>
          </w:tcPr>
          <w:p w:rsidR="00196B78" w:rsidRPr="00B26F32" w:rsidRDefault="00196B78" w:rsidP="00196B78">
            <w:pPr>
              <w:tabs>
                <w:tab w:val="decimal" w:pos="555"/>
              </w:tabs>
              <w:ind w:left="-108" w:right="-162"/>
              <w:rPr>
                <w:rFonts w:cs="Times New Roman"/>
                <w:szCs w:val="22"/>
              </w:rPr>
            </w:pPr>
            <w:r w:rsidRPr="00B26F32">
              <w:rPr>
                <w:rFonts w:cs="Times New Roman"/>
                <w:szCs w:val="22"/>
              </w:rPr>
              <w:t>-</w:t>
            </w:r>
          </w:p>
        </w:tc>
        <w:tc>
          <w:tcPr>
            <w:tcW w:w="180" w:type="dxa"/>
          </w:tcPr>
          <w:p w:rsidR="00196B78" w:rsidRPr="00B26F32" w:rsidRDefault="00196B78" w:rsidP="00196B78">
            <w:pPr>
              <w:pStyle w:val="acctfourfigures"/>
              <w:tabs>
                <w:tab w:val="clear" w:pos="765"/>
              </w:tabs>
              <w:spacing w:line="220" w:lineRule="exact"/>
              <w:ind w:right="11"/>
              <w:jc w:val="center"/>
              <w:rPr>
                <w:sz w:val="21"/>
                <w:szCs w:val="21"/>
              </w:rPr>
            </w:pPr>
          </w:p>
        </w:tc>
        <w:tc>
          <w:tcPr>
            <w:tcW w:w="1170" w:type="dxa"/>
            <w:tcBorders>
              <w:bottom w:val="single" w:sz="4" w:space="0" w:color="auto"/>
            </w:tcBorders>
            <w:shd w:val="clear" w:color="auto" w:fill="auto"/>
            <w:vAlign w:val="bottom"/>
          </w:tcPr>
          <w:p w:rsidR="00196B78" w:rsidRPr="00B26F32" w:rsidRDefault="00196B78" w:rsidP="00196B78">
            <w:pPr>
              <w:tabs>
                <w:tab w:val="decimal" w:pos="892"/>
              </w:tabs>
              <w:ind w:left="-108" w:right="-162"/>
              <w:rPr>
                <w:rFonts w:cs="Times New Roman"/>
                <w:szCs w:val="22"/>
              </w:rPr>
            </w:pPr>
            <w:r w:rsidRPr="00167331">
              <w:rPr>
                <w:rFonts w:cs="Times New Roman"/>
                <w:szCs w:val="22"/>
              </w:rPr>
              <w:t>338,346</w:t>
            </w:r>
          </w:p>
        </w:tc>
      </w:tr>
      <w:tr w:rsidR="004B1DA7" w:rsidRPr="007B55CD" w:rsidTr="00DB6F80">
        <w:trPr>
          <w:cantSplit/>
        </w:trPr>
        <w:tc>
          <w:tcPr>
            <w:tcW w:w="3060" w:type="dxa"/>
            <w:vAlign w:val="bottom"/>
          </w:tcPr>
          <w:p w:rsidR="004B1DA7" w:rsidRPr="0037180A" w:rsidRDefault="004B1DA7" w:rsidP="004B1DA7">
            <w:pPr>
              <w:spacing w:line="220" w:lineRule="exact"/>
              <w:rPr>
                <w:b/>
                <w:bCs/>
                <w:szCs w:val="22"/>
              </w:rPr>
            </w:pPr>
          </w:p>
        </w:tc>
        <w:tc>
          <w:tcPr>
            <w:tcW w:w="990" w:type="dxa"/>
            <w:tcBorders>
              <w:top w:val="single" w:sz="4" w:space="0" w:color="auto"/>
              <w:bottom w:val="double" w:sz="4" w:space="0" w:color="auto"/>
            </w:tcBorders>
            <w:shd w:val="clear" w:color="auto" w:fill="auto"/>
            <w:vAlign w:val="bottom"/>
          </w:tcPr>
          <w:p w:rsidR="004B1DA7" w:rsidRPr="004515FF" w:rsidRDefault="004B1DA7" w:rsidP="004B1DA7">
            <w:pPr>
              <w:tabs>
                <w:tab w:val="decimal" w:pos="742"/>
              </w:tabs>
              <w:ind w:left="-108" w:right="-162"/>
              <w:rPr>
                <w:rFonts w:cs="Times New Roman"/>
                <w:b/>
                <w:bCs/>
                <w:szCs w:val="22"/>
                <w:rtl/>
                <w:cs/>
              </w:rPr>
            </w:pPr>
            <w:r w:rsidRPr="004515FF">
              <w:rPr>
                <w:rFonts w:cs="Times New Roman"/>
                <w:b/>
                <w:bCs/>
                <w:szCs w:val="22"/>
              </w:rPr>
              <w:t>15,840</w:t>
            </w:r>
          </w:p>
        </w:tc>
        <w:tc>
          <w:tcPr>
            <w:tcW w:w="180" w:type="dxa"/>
            <w:shd w:val="clear" w:color="auto" w:fill="auto"/>
            <w:vAlign w:val="bottom"/>
          </w:tcPr>
          <w:p w:rsidR="004B1DA7" w:rsidRPr="00D27E47" w:rsidRDefault="004B1DA7" w:rsidP="004B1DA7">
            <w:pPr>
              <w:pStyle w:val="acctfourfigures"/>
              <w:tabs>
                <w:tab w:val="clear" w:pos="765"/>
              </w:tabs>
              <w:spacing w:line="240" w:lineRule="atLeast"/>
              <w:ind w:right="11"/>
              <w:rPr>
                <w:rFonts w:ascii="Angsana New" w:hAnsi="Angsana New"/>
                <w:b/>
                <w:bCs/>
                <w:sz w:val="28"/>
                <w:szCs w:val="28"/>
                <w:highlight w:val="cyan"/>
              </w:rPr>
            </w:pPr>
          </w:p>
        </w:tc>
        <w:tc>
          <w:tcPr>
            <w:tcW w:w="1361" w:type="dxa"/>
            <w:tcBorders>
              <w:top w:val="single" w:sz="4" w:space="0" w:color="auto"/>
              <w:bottom w:val="double" w:sz="4" w:space="0" w:color="auto"/>
            </w:tcBorders>
            <w:shd w:val="clear" w:color="auto" w:fill="auto"/>
            <w:vAlign w:val="bottom"/>
          </w:tcPr>
          <w:p w:rsidR="004B1DA7" w:rsidRPr="00B26F32" w:rsidRDefault="004B1DA7" w:rsidP="00C313F5">
            <w:pPr>
              <w:tabs>
                <w:tab w:val="decimal" w:pos="1091"/>
              </w:tabs>
              <w:ind w:left="-108" w:right="-162"/>
              <w:rPr>
                <w:rFonts w:cs="Times New Roman"/>
                <w:b/>
                <w:bCs/>
              </w:rPr>
            </w:pPr>
            <w:r w:rsidRPr="00167331">
              <w:rPr>
                <w:rFonts w:cs="Times New Roman"/>
                <w:b/>
                <w:bCs/>
              </w:rPr>
              <w:t>61,902</w:t>
            </w:r>
          </w:p>
        </w:tc>
        <w:tc>
          <w:tcPr>
            <w:tcW w:w="180" w:type="dxa"/>
            <w:shd w:val="clear" w:color="auto" w:fill="auto"/>
            <w:vAlign w:val="bottom"/>
          </w:tcPr>
          <w:p w:rsidR="004B1DA7" w:rsidRPr="00B26F32" w:rsidRDefault="004B1DA7" w:rsidP="004B1DA7">
            <w:pPr>
              <w:pStyle w:val="acctfourfigures"/>
              <w:tabs>
                <w:tab w:val="clear" w:pos="765"/>
              </w:tabs>
              <w:spacing w:line="240" w:lineRule="atLeast"/>
              <w:ind w:right="11"/>
              <w:jc w:val="right"/>
              <w:rPr>
                <w:rFonts w:cs="Times New Roman"/>
                <w:b/>
                <w:bCs/>
                <w:sz w:val="28"/>
                <w:szCs w:val="28"/>
              </w:rPr>
            </w:pPr>
          </w:p>
        </w:tc>
        <w:tc>
          <w:tcPr>
            <w:tcW w:w="1170" w:type="dxa"/>
            <w:tcBorders>
              <w:top w:val="single" w:sz="4" w:space="0" w:color="auto"/>
              <w:bottom w:val="double" w:sz="4" w:space="0" w:color="auto"/>
            </w:tcBorders>
            <w:shd w:val="clear" w:color="auto" w:fill="auto"/>
            <w:vAlign w:val="bottom"/>
          </w:tcPr>
          <w:p w:rsidR="004B1DA7" w:rsidRPr="00B26F32" w:rsidRDefault="004B1DA7" w:rsidP="004B1DA7">
            <w:pPr>
              <w:tabs>
                <w:tab w:val="decimal" w:pos="900"/>
              </w:tabs>
              <w:ind w:left="-108" w:right="-162"/>
              <w:rPr>
                <w:rFonts w:cs="Times New Roman"/>
                <w:b/>
                <w:bCs/>
              </w:rPr>
            </w:pPr>
            <w:r w:rsidRPr="00167331">
              <w:rPr>
                <w:rFonts w:cs="Times New Roman"/>
                <w:b/>
                <w:bCs/>
              </w:rPr>
              <w:t>6,394,701</w:t>
            </w:r>
          </w:p>
        </w:tc>
        <w:tc>
          <w:tcPr>
            <w:tcW w:w="180" w:type="dxa"/>
            <w:shd w:val="clear" w:color="auto" w:fill="auto"/>
            <w:vAlign w:val="bottom"/>
          </w:tcPr>
          <w:p w:rsidR="004B1DA7" w:rsidRPr="00B26F32" w:rsidRDefault="004B1DA7" w:rsidP="004B1DA7">
            <w:pPr>
              <w:pStyle w:val="acctfourfigures"/>
              <w:tabs>
                <w:tab w:val="clear" w:pos="765"/>
              </w:tabs>
              <w:spacing w:line="240" w:lineRule="atLeast"/>
              <w:ind w:right="11"/>
              <w:jc w:val="right"/>
              <w:rPr>
                <w:rFonts w:cs="Times New Roman"/>
                <w:b/>
                <w:bCs/>
                <w:sz w:val="28"/>
                <w:szCs w:val="28"/>
              </w:rPr>
            </w:pPr>
          </w:p>
        </w:tc>
        <w:tc>
          <w:tcPr>
            <w:tcW w:w="889" w:type="dxa"/>
            <w:tcBorders>
              <w:top w:val="single" w:sz="4" w:space="0" w:color="auto"/>
              <w:bottom w:val="double" w:sz="4" w:space="0" w:color="auto"/>
            </w:tcBorders>
            <w:shd w:val="clear" w:color="auto" w:fill="auto"/>
            <w:vAlign w:val="bottom"/>
          </w:tcPr>
          <w:p w:rsidR="004B1DA7" w:rsidRPr="00167331" w:rsidRDefault="004B1DA7" w:rsidP="004B1DA7">
            <w:pPr>
              <w:tabs>
                <w:tab w:val="decimal" w:pos="739"/>
              </w:tabs>
              <w:ind w:left="-108" w:right="-162"/>
              <w:rPr>
                <w:rFonts w:cs="Times New Roman"/>
                <w:b/>
                <w:bCs/>
                <w:szCs w:val="22"/>
              </w:rPr>
            </w:pPr>
            <w:r w:rsidRPr="00167331">
              <w:rPr>
                <w:rFonts w:cs="Times New Roman"/>
                <w:b/>
                <w:bCs/>
                <w:szCs w:val="22"/>
              </w:rPr>
              <w:t>124,458</w:t>
            </w:r>
          </w:p>
        </w:tc>
        <w:tc>
          <w:tcPr>
            <w:tcW w:w="191" w:type="dxa"/>
            <w:shd w:val="clear" w:color="auto" w:fill="auto"/>
            <w:vAlign w:val="bottom"/>
          </w:tcPr>
          <w:p w:rsidR="004B1DA7" w:rsidRPr="00167331" w:rsidRDefault="004B1DA7" w:rsidP="004B1DA7">
            <w:pPr>
              <w:pStyle w:val="acctfourfigures"/>
              <w:tabs>
                <w:tab w:val="clear" w:pos="765"/>
              </w:tabs>
              <w:spacing w:line="240" w:lineRule="atLeast"/>
              <w:ind w:right="11"/>
              <w:jc w:val="right"/>
              <w:rPr>
                <w:rFonts w:cs="Times New Roman"/>
                <w:b/>
                <w:bCs/>
                <w:szCs w:val="22"/>
              </w:rPr>
            </w:pPr>
          </w:p>
        </w:tc>
        <w:tc>
          <w:tcPr>
            <w:tcW w:w="990" w:type="dxa"/>
            <w:tcBorders>
              <w:top w:val="single" w:sz="4" w:space="0" w:color="auto"/>
              <w:bottom w:val="double" w:sz="4" w:space="0" w:color="auto"/>
            </w:tcBorders>
            <w:shd w:val="clear" w:color="auto" w:fill="auto"/>
            <w:vAlign w:val="bottom"/>
          </w:tcPr>
          <w:p w:rsidR="004B1DA7" w:rsidRPr="00167331" w:rsidRDefault="004B1DA7" w:rsidP="004B1DA7">
            <w:pPr>
              <w:tabs>
                <w:tab w:val="decimal" w:pos="700"/>
              </w:tabs>
              <w:ind w:left="-108" w:right="-162"/>
              <w:rPr>
                <w:rFonts w:cs="Times New Roman"/>
                <w:b/>
                <w:bCs/>
                <w:szCs w:val="22"/>
              </w:rPr>
            </w:pPr>
            <w:r w:rsidRPr="00167331">
              <w:rPr>
                <w:rFonts w:cs="Times New Roman"/>
                <w:b/>
                <w:bCs/>
                <w:szCs w:val="22"/>
              </w:rPr>
              <w:t>14,844</w:t>
            </w:r>
          </w:p>
        </w:tc>
        <w:tc>
          <w:tcPr>
            <w:tcW w:w="178" w:type="dxa"/>
            <w:shd w:val="clear" w:color="auto" w:fill="auto"/>
            <w:vAlign w:val="bottom"/>
          </w:tcPr>
          <w:p w:rsidR="004B1DA7" w:rsidRPr="00167331" w:rsidRDefault="004B1DA7" w:rsidP="004B1DA7">
            <w:pPr>
              <w:pStyle w:val="acctfourfigures"/>
              <w:tabs>
                <w:tab w:val="clear" w:pos="765"/>
              </w:tabs>
              <w:spacing w:line="240" w:lineRule="atLeast"/>
              <w:ind w:right="11"/>
              <w:jc w:val="right"/>
              <w:rPr>
                <w:rFonts w:cs="Times New Roman"/>
                <w:b/>
                <w:bCs/>
                <w:szCs w:val="22"/>
              </w:rPr>
            </w:pPr>
          </w:p>
        </w:tc>
        <w:tc>
          <w:tcPr>
            <w:tcW w:w="992" w:type="dxa"/>
            <w:tcBorders>
              <w:top w:val="single" w:sz="4" w:space="0" w:color="auto"/>
              <w:bottom w:val="double" w:sz="4" w:space="0" w:color="auto"/>
            </w:tcBorders>
            <w:shd w:val="clear" w:color="auto" w:fill="auto"/>
            <w:vAlign w:val="bottom"/>
          </w:tcPr>
          <w:p w:rsidR="004B1DA7" w:rsidRPr="00167331" w:rsidRDefault="004B1DA7" w:rsidP="004B1DA7">
            <w:pPr>
              <w:tabs>
                <w:tab w:val="decimal" w:pos="722"/>
              </w:tabs>
              <w:ind w:left="-108" w:right="-162"/>
              <w:rPr>
                <w:rFonts w:cs="Times New Roman"/>
                <w:b/>
                <w:bCs/>
                <w:szCs w:val="22"/>
              </w:rPr>
            </w:pPr>
            <w:r w:rsidRPr="00167331">
              <w:rPr>
                <w:rFonts w:cs="Times New Roman"/>
                <w:b/>
                <w:bCs/>
                <w:szCs w:val="22"/>
              </w:rPr>
              <w:t>8,42</w:t>
            </w:r>
            <w:r w:rsidR="003527E6">
              <w:rPr>
                <w:rFonts w:cs="Times New Roman"/>
                <w:b/>
                <w:bCs/>
                <w:szCs w:val="22"/>
              </w:rPr>
              <w:t>3</w:t>
            </w:r>
          </w:p>
        </w:tc>
        <w:tc>
          <w:tcPr>
            <w:tcW w:w="178" w:type="dxa"/>
            <w:shd w:val="clear" w:color="auto" w:fill="auto"/>
            <w:vAlign w:val="bottom"/>
          </w:tcPr>
          <w:p w:rsidR="004B1DA7" w:rsidRPr="00167331" w:rsidRDefault="004B1DA7" w:rsidP="004B1DA7">
            <w:pPr>
              <w:pStyle w:val="acctfourfigures"/>
              <w:tabs>
                <w:tab w:val="clear" w:pos="765"/>
              </w:tabs>
              <w:spacing w:line="240" w:lineRule="atLeast"/>
              <w:ind w:right="11"/>
              <w:jc w:val="right"/>
              <w:rPr>
                <w:rFonts w:cs="Times New Roman"/>
                <w:b/>
                <w:bCs/>
                <w:szCs w:val="22"/>
              </w:rPr>
            </w:pPr>
          </w:p>
        </w:tc>
        <w:tc>
          <w:tcPr>
            <w:tcW w:w="902" w:type="dxa"/>
            <w:tcBorders>
              <w:top w:val="single" w:sz="4" w:space="0" w:color="auto"/>
              <w:bottom w:val="double" w:sz="4" w:space="0" w:color="auto"/>
            </w:tcBorders>
            <w:shd w:val="clear" w:color="auto" w:fill="auto"/>
            <w:vAlign w:val="bottom"/>
          </w:tcPr>
          <w:p w:rsidR="004B1DA7" w:rsidRPr="004B1DA7" w:rsidRDefault="004B1DA7" w:rsidP="004B1DA7">
            <w:pPr>
              <w:tabs>
                <w:tab w:val="decimal" w:pos="722"/>
              </w:tabs>
              <w:ind w:left="-108" w:right="-162"/>
              <w:rPr>
                <w:rFonts w:cs="Times New Roman"/>
                <w:b/>
                <w:bCs/>
                <w:szCs w:val="22"/>
              </w:rPr>
            </w:pPr>
            <w:r w:rsidRPr="004B1DA7">
              <w:rPr>
                <w:rFonts w:cs="Times New Roman"/>
                <w:b/>
                <w:bCs/>
                <w:szCs w:val="22"/>
              </w:rPr>
              <w:t>454</w:t>
            </w:r>
          </w:p>
        </w:tc>
        <w:tc>
          <w:tcPr>
            <w:tcW w:w="180" w:type="dxa"/>
            <w:shd w:val="clear" w:color="auto" w:fill="auto"/>
            <w:vAlign w:val="bottom"/>
          </w:tcPr>
          <w:p w:rsidR="004B1DA7" w:rsidRPr="00167331" w:rsidRDefault="004B1DA7" w:rsidP="004B1DA7">
            <w:pPr>
              <w:pStyle w:val="acctfourfigures"/>
              <w:tabs>
                <w:tab w:val="clear" w:pos="765"/>
              </w:tabs>
              <w:spacing w:line="240" w:lineRule="atLeast"/>
              <w:ind w:right="11"/>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rsidR="004B1DA7" w:rsidRPr="00167331" w:rsidRDefault="004B1DA7" w:rsidP="004B1DA7">
            <w:pPr>
              <w:tabs>
                <w:tab w:val="decimal" w:pos="990"/>
              </w:tabs>
              <w:ind w:left="-108" w:right="-162"/>
              <w:rPr>
                <w:rFonts w:cs="Times New Roman"/>
                <w:b/>
                <w:bCs/>
                <w:szCs w:val="22"/>
              </w:rPr>
            </w:pPr>
            <w:r w:rsidRPr="00167331">
              <w:rPr>
                <w:rFonts w:cs="Times New Roman"/>
                <w:b/>
                <w:bCs/>
                <w:szCs w:val="22"/>
              </w:rPr>
              <w:t>319,026</w:t>
            </w:r>
          </w:p>
        </w:tc>
        <w:tc>
          <w:tcPr>
            <w:tcW w:w="178" w:type="dxa"/>
            <w:shd w:val="clear" w:color="auto" w:fill="auto"/>
          </w:tcPr>
          <w:p w:rsidR="004B1DA7" w:rsidRPr="00167331" w:rsidRDefault="004B1DA7" w:rsidP="004B1DA7">
            <w:pPr>
              <w:tabs>
                <w:tab w:val="decimal" w:pos="794"/>
              </w:tabs>
              <w:ind w:left="-108" w:right="-162"/>
              <w:rPr>
                <w:rFonts w:cs="Times New Roman"/>
                <w:b/>
                <w:bCs/>
                <w:szCs w:val="22"/>
              </w:rPr>
            </w:pPr>
          </w:p>
        </w:tc>
        <w:tc>
          <w:tcPr>
            <w:tcW w:w="1172" w:type="dxa"/>
            <w:tcBorders>
              <w:top w:val="single" w:sz="4" w:space="0" w:color="auto"/>
              <w:bottom w:val="double" w:sz="4" w:space="0" w:color="auto"/>
            </w:tcBorders>
            <w:shd w:val="clear" w:color="auto" w:fill="auto"/>
            <w:vAlign w:val="bottom"/>
          </w:tcPr>
          <w:p w:rsidR="004B1DA7" w:rsidRPr="00167331" w:rsidRDefault="004B1DA7" w:rsidP="004B1DA7">
            <w:pPr>
              <w:tabs>
                <w:tab w:val="decimal" w:pos="794"/>
              </w:tabs>
              <w:ind w:left="-108" w:right="-162"/>
              <w:rPr>
                <w:rFonts w:cs="Times New Roman"/>
                <w:b/>
                <w:bCs/>
                <w:szCs w:val="22"/>
              </w:rPr>
            </w:pPr>
            <w:r w:rsidRPr="00167331">
              <w:rPr>
                <w:rFonts w:cs="Times New Roman"/>
                <w:b/>
                <w:bCs/>
                <w:szCs w:val="22"/>
              </w:rPr>
              <w:t>3,762</w:t>
            </w:r>
          </w:p>
        </w:tc>
        <w:tc>
          <w:tcPr>
            <w:tcW w:w="180" w:type="dxa"/>
          </w:tcPr>
          <w:p w:rsidR="004B1DA7" w:rsidRPr="00B26F32" w:rsidRDefault="004B1DA7" w:rsidP="004B1DA7">
            <w:pPr>
              <w:pStyle w:val="acctfourfigures"/>
              <w:tabs>
                <w:tab w:val="clear" w:pos="765"/>
              </w:tabs>
              <w:spacing w:line="220" w:lineRule="exact"/>
              <w:ind w:right="11"/>
              <w:jc w:val="center"/>
              <w:rPr>
                <w:b/>
                <w:bCs/>
                <w:szCs w:val="22"/>
              </w:rPr>
            </w:pPr>
          </w:p>
        </w:tc>
        <w:tc>
          <w:tcPr>
            <w:tcW w:w="1170" w:type="dxa"/>
            <w:tcBorders>
              <w:top w:val="single" w:sz="4" w:space="0" w:color="auto"/>
              <w:bottom w:val="double" w:sz="4" w:space="0" w:color="auto"/>
            </w:tcBorders>
            <w:shd w:val="clear" w:color="auto" w:fill="auto"/>
            <w:vAlign w:val="bottom"/>
          </w:tcPr>
          <w:p w:rsidR="004B1DA7" w:rsidRPr="00B26F32" w:rsidRDefault="004B1DA7" w:rsidP="004B1DA7">
            <w:pPr>
              <w:tabs>
                <w:tab w:val="decimal" w:pos="882"/>
              </w:tabs>
              <w:ind w:left="-108" w:right="-162"/>
              <w:rPr>
                <w:rFonts w:cs="Times New Roman"/>
                <w:b/>
                <w:bCs/>
                <w:szCs w:val="22"/>
                <w:rtl/>
                <w:cs/>
              </w:rPr>
            </w:pPr>
            <w:r w:rsidRPr="00167331">
              <w:rPr>
                <w:rFonts w:cs="Times New Roman"/>
                <w:b/>
                <w:bCs/>
                <w:szCs w:val="22"/>
              </w:rPr>
              <w:t>6,943,41</w:t>
            </w:r>
            <w:r w:rsidR="003527E6">
              <w:rPr>
                <w:rFonts w:cs="Times New Roman"/>
                <w:b/>
                <w:bCs/>
                <w:szCs w:val="22"/>
              </w:rPr>
              <w:t>0</w:t>
            </w:r>
          </w:p>
        </w:tc>
      </w:tr>
    </w:tbl>
    <w:p w:rsidR="00B11307" w:rsidRDefault="00B11307" w:rsidP="0015303F">
      <w:pPr>
        <w:tabs>
          <w:tab w:val="left" w:pos="567"/>
        </w:tabs>
        <w:jc w:val="thaiDistribute"/>
        <w:rPr>
          <w:rFonts w:eastAsia="Cordia New" w:cs="Times New Roman"/>
          <w:szCs w:val="22"/>
        </w:rPr>
      </w:pPr>
    </w:p>
    <w:p w:rsidR="00B11307" w:rsidRDefault="00B11307" w:rsidP="0015303F">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sectPr w:rsidR="00303B99" w:rsidSect="0015303F">
          <w:pgSz w:w="16834" w:h="11909" w:orient="landscape" w:code="9"/>
          <w:pgMar w:top="1440" w:right="720" w:bottom="720" w:left="720" w:header="706" w:footer="706" w:gutter="0"/>
          <w:paperSrc w:first="15" w:other="15"/>
          <w:cols w:space="720"/>
          <w:docGrid w:linePitch="381"/>
        </w:sectPr>
      </w:pPr>
    </w:p>
    <w:p w:rsidR="00B4725B" w:rsidRDefault="00F9243F" w:rsidP="00B33FE8">
      <w:pPr>
        <w:autoSpaceDE w:val="0"/>
        <w:autoSpaceDN w:val="0"/>
        <w:adjustRightInd w:val="0"/>
        <w:spacing w:line="240" w:lineRule="auto"/>
        <w:ind w:left="540" w:right="389"/>
        <w:jc w:val="both"/>
        <w:rPr>
          <w:szCs w:val="22"/>
          <w:lang w:val="en-US" w:bidi="th-TH"/>
        </w:rPr>
      </w:pPr>
      <w:r>
        <w:rPr>
          <w:szCs w:val="22"/>
          <w:lang w:val="en-US" w:bidi="th-TH"/>
        </w:rPr>
        <w:lastRenderedPageBreak/>
        <w:t>The gross amount of the Group</w:t>
      </w:r>
      <w:r w:rsidR="00B33FE8">
        <w:rPr>
          <w:szCs w:val="22"/>
          <w:lang w:val="en-US" w:bidi="th-TH"/>
        </w:rPr>
        <w:t>’s fully depreciated</w:t>
      </w:r>
      <w:r w:rsidR="00B4725B" w:rsidRPr="00B4725B">
        <w:rPr>
          <w:szCs w:val="22"/>
          <w:lang w:val="en-US" w:bidi="th-TH"/>
        </w:rPr>
        <w:t xml:space="preserve"> plant</w:t>
      </w:r>
      <w:r w:rsidR="00B33FE8">
        <w:rPr>
          <w:szCs w:val="22"/>
          <w:lang w:val="en-US" w:bidi="th-TH"/>
        </w:rPr>
        <w:t>, equipment</w:t>
      </w:r>
      <w:r w:rsidR="00B4725B" w:rsidRPr="00B4725B">
        <w:rPr>
          <w:szCs w:val="22"/>
          <w:lang w:val="en-US" w:bidi="th-TH"/>
        </w:rPr>
        <w:t xml:space="preserve"> and </w:t>
      </w:r>
      <w:r w:rsidR="00B33FE8">
        <w:rPr>
          <w:szCs w:val="22"/>
          <w:lang w:val="en-US" w:bidi="th-TH"/>
        </w:rPr>
        <w:t>vessel</w:t>
      </w:r>
      <w:r w:rsidR="00B4725B" w:rsidRPr="00B4725B">
        <w:rPr>
          <w:szCs w:val="22"/>
          <w:lang w:val="en-US" w:bidi="th-TH"/>
        </w:rPr>
        <w:t xml:space="preserve"> that was still in use as at 31 December 2018 amounted to</w:t>
      </w:r>
      <w:r w:rsidR="00B4725B">
        <w:rPr>
          <w:szCs w:val="22"/>
          <w:lang w:val="en-US" w:bidi="th-TH"/>
        </w:rPr>
        <w:t xml:space="preserve"> Baht 328.42 million </w:t>
      </w:r>
      <w:r w:rsidR="00B4725B" w:rsidRPr="00E8287C">
        <w:rPr>
          <w:i/>
          <w:iCs/>
          <w:szCs w:val="22"/>
          <w:lang w:val="en-US" w:bidi="th-TH"/>
        </w:rPr>
        <w:t>(2017: Baht 75.65 million)</w:t>
      </w:r>
      <w:r w:rsidR="00B4725B" w:rsidRPr="00B4725B">
        <w:rPr>
          <w:szCs w:val="22"/>
          <w:lang w:val="en-US" w:bidi="th-TH"/>
        </w:rPr>
        <w:t>.</w:t>
      </w:r>
    </w:p>
    <w:p w:rsidR="00B4725B" w:rsidRDefault="00B4725B" w:rsidP="00B33FE8">
      <w:pPr>
        <w:autoSpaceDE w:val="0"/>
        <w:autoSpaceDN w:val="0"/>
        <w:adjustRightInd w:val="0"/>
        <w:spacing w:line="240" w:lineRule="auto"/>
        <w:ind w:left="540" w:right="389"/>
        <w:jc w:val="both"/>
        <w:rPr>
          <w:szCs w:val="22"/>
          <w:lang w:val="en-US" w:bidi="th-TH"/>
        </w:rPr>
      </w:pPr>
    </w:p>
    <w:p w:rsidR="00B4725B" w:rsidRPr="002B6315" w:rsidRDefault="00B4725B" w:rsidP="00B33FE8">
      <w:pPr>
        <w:autoSpaceDE w:val="0"/>
        <w:autoSpaceDN w:val="0"/>
        <w:adjustRightInd w:val="0"/>
        <w:spacing w:line="240" w:lineRule="auto"/>
        <w:ind w:left="540" w:right="389"/>
        <w:jc w:val="both"/>
        <w:rPr>
          <w:szCs w:val="22"/>
          <w:lang w:val="en-US" w:bidi="th-TH"/>
        </w:rPr>
      </w:pPr>
      <w:r>
        <w:rPr>
          <w:szCs w:val="22"/>
          <w:lang w:val="en-US" w:bidi="th-TH"/>
        </w:rPr>
        <w:t>Borrowing costs of Baht 5.28</w:t>
      </w:r>
      <w:r w:rsidRPr="002B6315">
        <w:rPr>
          <w:szCs w:val="22"/>
          <w:lang w:val="en-US" w:bidi="th-TH"/>
        </w:rPr>
        <w:t xml:space="preserve"> million </w:t>
      </w:r>
      <w:r w:rsidR="00140CA6">
        <w:rPr>
          <w:i/>
          <w:iCs/>
          <w:szCs w:val="22"/>
          <w:lang w:val="en-US" w:bidi="th-TH"/>
        </w:rPr>
        <w:t>(2017: Baht 14.15</w:t>
      </w:r>
      <w:r w:rsidRPr="002B6315">
        <w:rPr>
          <w:i/>
          <w:iCs/>
          <w:szCs w:val="22"/>
          <w:lang w:val="en-US" w:bidi="th-TH"/>
        </w:rPr>
        <w:t xml:space="preserve"> million)</w:t>
      </w:r>
      <w:r w:rsidRPr="002B6315">
        <w:rPr>
          <w:szCs w:val="22"/>
          <w:lang w:val="en-US" w:bidi="th-TH"/>
        </w:rPr>
        <w:t xml:space="preserve"> were </w:t>
      </w:r>
      <w:r>
        <w:rPr>
          <w:szCs w:val="22"/>
          <w:lang w:val="en-US" w:bidi="th-TH"/>
        </w:rPr>
        <w:t>capitalis</w:t>
      </w:r>
      <w:r w:rsidRPr="002B6315">
        <w:rPr>
          <w:szCs w:val="22"/>
          <w:lang w:val="en-US" w:bidi="th-TH"/>
        </w:rPr>
        <w:t xml:space="preserve">ed </w:t>
      </w:r>
      <w:r>
        <w:rPr>
          <w:szCs w:val="22"/>
          <w:lang w:val="en-US" w:bidi="th-TH"/>
        </w:rPr>
        <w:t>and included in addition o</w:t>
      </w:r>
      <w:r w:rsidRPr="002B6315">
        <w:rPr>
          <w:szCs w:val="22"/>
          <w:lang w:val="en-US" w:bidi="th-TH"/>
        </w:rPr>
        <w:t>f vessels under construction. The borrowing cost</w:t>
      </w:r>
      <w:r>
        <w:rPr>
          <w:szCs w:val="22"/>
          <w:lang w:val="en-US" w:bidi="th-TH"/>
        </w:rPr>
        <w:t xml:space="preserve"> rates</w:t>
      </w:r>
      <w:r>
        <w:rPr>
          <w:rFonts w:hint="cs"/>
          <w:szCs w:val="22"/>
          <w:cs/>
          <w:lang w:val="en-US" w:bidi="th-TH"/>
        </w:rPr>
        <w:t xml:space="preserve"> </w:t>
      </w:r>
      <w:r>
        <w:rPr>
          <w:szCs w:val="22"/>
          <w:lang w:val="en-US" w:bidi="th-TH"/>
        </w:rPr>
        <w:t>were</w:t>
      </w:r>
      <w:r w:rsidRPr="002B6315">
        <w:rPr>
          <w:szCs w:val="22"/>
          <w:lang w:val="en-US" w:bidi="th-TH"/>
        </w:rPr>
        <w:t xml:space="preserve"> MLR-1.25% and MLR-1.75% </w:t>
      </w:r>
      <w:r w:rsidRPr="002B6315">
        <w:rPr>
          <w:i/>
          <w:iCs/>
          <w:szCs w:val="22"/>
          <w:lang w:val="en-US" w:bidi="th-TH"/>
        </w:rPr>
        <w:t>(2017: MLR-2.00%)</w:t>
      </w:r>
      <w:r w:rsidRPr="002B6315">
        <w:rPr>
          <w:szCs w:val="22"/>
          <w:lang w:val="en-US" w:bidi="th-TH"/>
        </w:rPr>
        <w:t>.</w:t>
      </w:r>
      <w:r w:rsidRPr="002B6315">
        <w:rPr>
          <w:rFonts w:eastAsia="Cordia New"/>
          <w:sz w:val="30"/>
          <w:szCs w:val="30"/>
          <w:rtl/>
          <w:cs/>
        </w:rPr>
        <w:t xml:space="preserve"> </w:t>
      </w:r>
    </w:p>
    <w:p w:rsidR="00B4725B" w:rsidRPr="002B6315" w:rsidRDefault="00B4725B" w:rsidP="00B33FE8">
      <w:pPr>
        <w:ind w:left="540" w:right="389"/>
        <w:jc w:val="both"/>
        <w:rPr>
          <w:rFonts w:eastAsia="Cordia New"/>
          <w:i/>
          <w:iCs/>
          <w:szCs w:val="22"/>
        </w:rPr>
      </w:pPr>
    </w:p>
    <w:p w:rsidR="00B4725B" w:rsidRPr="007323A2" w:rsidRDefault="00B4725B" w:rsidP="00B33FE8">
      <w:pPr>
        <w:ind w:left="540" w:right="389"/>
        <w:jc w:val="both"/>
        <w:rPr>
          <w:rFonts w:eastAsia="Cordia New"/>
          <w:szCs w:val="22"/>
          <w:rtl/>
          <w:cs/>
        </w:rPr>
      </w:pPr>
      <w:r>
        <w:rPr>
          <w:rFonts w:eastAsia="Cordia New"/>
          <w:szCs w:val="22"/>
        </w:rPr>
        <w:t>At 31 December 2018, p</w:t>
      </w:r>
      <w:r w:rsidRPr="002B6315">
        <w:rPr>
          <w:rFonts w:eastAsia="Cordia New"/>
          <w:szCs w:val="22"/>
        </w:rPr>
        <w:t xml:space="preserve">roperty, plant, </w:t>
      </w:r>
      <w:r w:rsidR="00D94064">
        <w:rPr>
          <w:rFonts w:eastAsia="Cordia New"/>
          <w:szCs w:val="22"/>
        </w:rPr>
        <w:t xml:space="preserve">equipment </w:t>
      </w:r>
      <w:r w:rsidRPr="002B6315">
        <w:rPr>
          <w:rFonts w:eastAsia="Cordia New"/>
          <w:szCs w:val="22"/>
        </w:rPr>
        <w:t>and vessels with a</w:t>
      </w:r>
      <w:r w:rsidR="000779CE">
        <w:rPr>
          <w:rFonts w:eastAsia="Cordia New"/>
          <w:szCs w:val="22"/>
        </w:rPr>
        <w:t xml:space="preserve"> net book value of Baht 5,791.31</w:t>
      </w:r>
      <w:r w:rsidRPr="002B6315">
        <w:rPr>
          <w:rFonts w:eastAsia="Cordia New"/>
          <w:szCs w:val="22"/>
        </w:rPr>
        <w:t xml:space="preserve"> million were secured for long-term loans from financial institution</w:t>
      </w:r>
      <w:r>
        <w:rPr>
          <w:rFonts w:eastAsia="Cordia New"/>
          <w:szCs w:val="22"/>
        </w:rPr>
        <w:t xml:space="preserve">s </w:t>
      </w:r>
      <w:r w:rsidR="000779CE">
        <w:rPr>
          <w:i/>
          <w:iCs/>
          <w:szCs w:val="22"/>
          <w:lang w:val="en-US" w:bidi="th-TH"/>
        </w:rPr>
        <w:t>(2017: Baht 4,788.56</w:t>
      </w:r>
      <w:r w:rsidRPr="00E8287C">
        <w:rPr>
          <w:i/>
          <w:iCs/>
          <w:szCs w:val="22"/>
          <w:lang w:val="en-US" w:bidi="th-TH"/>
        </w:rPr>
        <w:t xml:space="preserve"> million)</w:t>
      </w:r>
      <w:r w:rsidRPr="002B6315">
        <w:rPr>
          <w:rFonts w:eastAsia="Cordia New"/>
          <w:szCs w:val="22"/>
        </w:rPr>
        <w:t>.</w:t>
      </w:r>
      <w:r>
        <w:rPr>
          <w:rFonts w:eastAsia="Cordia New"/>
          <w:szCs w:val="22"/>
        </w:rPr>
        <w:t xml:space="preserve"> </w:t>
      </w: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sectPr w:rsidR="00303B99" w:rsidSect="00303B99">
          <w:footerReference w:type="default" r:id="rId13"/>
          <w:pgSz w:w="11909" w:h="16834" w:code="9"/>
          <w:pgMar w:top="720" w:right="720" w:bottom="720" w:left="1440" w:header="706" w:footer="706" w:gutter="0"/>
          <w:paperSrc w:first="15" w:other="15"/>
          <w:cols w:space="720"/>
          <w:docGrid w:linePitch="381"/>
        </w:sectPr>
      </w:pPr>
    </w:p>
    <w:tbl>
      <w:tblPr>
        <w:tblW w:w="15210" w:type="dxa"/>
        <w:tblInd w:w="-90" w:type="dxa"/>
        <w:tblLayout w:type="fixed"/>
        <w:tblCellMar>
          <w:left w:w="79" w:type="dxa"/>
          <w:right w:w="79" w:type="dxa"/>
        </w:tblCellMar>
        <w:tblLook w:val="0000" w:firstRow="0" w:lastRow="0" w:firstColumn="0" w:lastColumn="0" w:noHBand="0" w:noVBand="0"/>
      </w:tblPr>
      <w:tblGrid>
        <w:gridCol w:w="3060"/>
        <w:gridCol w:w="1260"/>
        <w:gridCol w:w="180"/>
        <w:gridCol w:w="1530"/>
        <w:gridCol w:w="180"/>
        <w:gridCol w:w="1260"/>
        <w:gridCol w:w="180"/>
        <w:gridCol w:w="1170"/>
        <w:gridCol w:w="180"/>
        <w:gridCol w:w="990"/>
        <w:gridCol w:w="178"/>
        <w:gridCol w:w="1172"/>
        <w:gridCol w:w="180"/>
        <w:gridCol w:w="900"/>
        <w:gridCol w:w="180"/>
        <w:gridCol w:w="1260"/>
        <w:gridCol w:w="180"/>
        <w:gridCol w:w="1170"/>
      </w:tblGrid>
      <w:tr w:rsidR="009E5F78" w:rsidRPr="007B55CD" w:rsidTr="009E5F78">
        <w:trPr>
          <w:cantSplit/>
          <w:trHeight w:val="331"/>
          <w:tblHeader/>
        </w:trPr>
        <w:tc>
          <w:tcPr>
            <w:tcW w:w="3060" w:type="dxa"/>
            <w:shd w:val="clear" w:color="auto" w:fill="auto"/>
            <w:vAlign w:val="bottom"/>
          </w:tcPr>
          <w:p w:rsidR="009E5F78" w:rsidRPr="001A3F6A" w:rsidRDefault="009E5F78" w:rsidP="00EA5D71">
            <w:pPr>
              <w:spacing w:line="220" w:lineRule="exact"/>
              <w:rPr>
                <w:sz w:val="21"/>
                <w:szCs w:val="21"/>
              </w:rPr>
            </w:pPr>
          </w:p>
        </w:tc>
        <w:tc>
          <w:tcPr>
            <w:tcW w:w="12150" w:type="dxa"/>
            <w:gridSpan w:val="17"/>
            <w:vAlign w:val="center"/>
          </w:tcPr>
          <w:p w:rsidR="009E5F78" w:rsidRPr="009E5F78" w:rsidRDefault="009E5F78" w:rsidP="009E5F78">
            <w:pPr>
              <w:tabs>
                <w:tab w:val="left" w:pos="567"/>
              </w:tabs>
              <w:jc w:val="center"/>
              <w:rPr>
                <w:rFonts w:eastAsia="Cordia New" w:cs="Times New Roman"/>
                <w:szCs w:val="22"/>
              </w:rPr>
            </w:pPr>
            <w:r w:rsidRPr="009E5F78">
              <w:rPr>
                <w:b/>
                <w:bCs/>
                <w:szCs w:val="22"/>
              </w:rPr>
              <w:t>Separate</w:t>
            </w:r>
            <w:r w:rsidRPr="00DE179B">
              <w:rPr>
                <w:b/>
                <w:bCs/>
                <w:szCs w:val="22"/>
              </w:rPr>
              <w:t xml:space="preserve"> financial statements</w:t>
            </w:r>
          </w:p>
        </w:tc>
      </w:tr>
      <w:tr w:rsidR="009E5F78" w:rsidRPr="007B55CD" w:rsidTr="009E5F78">
        <w:trPr>
          <w:cantSplit/>
          <w:trHeight w:val="899"/>
          <w:tblHeader/>
        </w:trPr>
        <w:tc>
          <w:tcPr>
            <w:tcW w:w="3060" w:type="dxa"/>
            <w:shd w:val="clear" w:color="auto" w:fill="auto"/>
            <w:vAlign w:val="bottom"/>
          </w:tcPr>
          <w:p w:rsidR="009E5F78" w:rsidRPr="001A3F6A" w:rsidRDefault="009E5F78" w:rsidP="00EA5D71">
            <w:pPr>
              <w:spacing w:line="220" w:lineRule="exact"/>
              <w:rPr>
                <w:sz w:val="21"/>
                <w:szCs w:val="21"/>
              </w:rPr>
            </w:pPr>
          </w:p>
        </w:tc>
        <w:tc>
          <w:tcPr>
            <w:tcW w:w="1260" w:type="dxa"/>
            <w:vAlign w:val="bottom"/>
          </w:tcPr>
          <w:p w:rsidR="009E5F78" w:rsidRPr="0037180A" w:rsidRDefault="009E5F78" w:rsidP="00EA5D71">
            <w:pPr>
              <w:pStyle w:val="acctcolumnheading"/>
              <w:spacing w:after="0" w:line="220" w:lineRule="exact"/>
              <w:ind w:left="-79" w:right="-79"/>
              <w:rPr>
                <w:szCs w:val="22"/>
                <w:lang w:bidi="th-TH"/>
              </w:rPr>
            </w:pPr>
            <w:r w:rsidRPr="0037180A">
              <w:rPr>
                <w:szCs w:val="22"/>
              </w:rPr>
              <w:t>Land</w:t>
            </w:r>
          </w:p>
        </w:tc>
        <w:tc>
          <w:tcPr>
            <w:tcW w:w="180" w:type="dxa"/>
            <w:vAlign w:val="bottom"/>
          </w:tcPr>
          <w:p w:rsidR="009E5F78" w:rsidRPr="0037180A" w:rsidRDefault="009E5F78" w:rsidP="00EA5D71">
            <w:pPr>
              <w:pStyle w:val="acctcolumnheading"/>
              <w:spacing w:after="0" w:line="220" w:lineRule="exact"/>
              <w:rPr>
                <w:szCs w:val="22"/>
              </w:rPr>
            </w:pPr>
          </w:p>
        </w:tc>
        <w:tc>
          <w:tcPr>
            <w:tcW w:w="1530" w:type="dxa"/>
            <w:vAlign w:val="bottom"/>
          </w:tcPr>
          <w:p w:rsidR="009E5F78" w:rsidRPr="0037180A" w:rsidRDefault="009E5F78" w:rsidP="00E32085">
            <w:pPr>
              <w:pStyle w:val="acctcolumnheading"/>
              <w:spacing w:after="0" w:line="220" w:lineRule="exact"/>
              <w:ind w:left="-79" w:right="-79"/>
              <w:rPr>
                <w:szCs w:val="22"/>
                <w:lang w:bidi="th-TH"/>
              </w:rPr>
            </w:pPr>
            <w:r w:rsidRPr="0037180A">
              <w:rPr>
                <w:szCs w:val="22"/>
                <w:lang w:bidi="th-TH"/>
              </w:rPr>
              <w:t>Building and building improvements</w:t>
            </w:r>
          </w:p>
        </w:tc>
        <w:tc>
          <w:tcPr>
            <w:tcW w:w="180" w:type="dxa"/>
            <w:vAlign w:val="bottom"/>
          </w:tcPr>
          <w:p w:rsidR="009E5F78" w:rsidRPr="0037180A" w:rsidRDefault="009E5F78" w:rsidP="00EA5D71">
            <w:pPr>
              <w:pStyle w:val="acctcolumnheading"/>
              <w:spacing w:after="0" w:line="220" w:lineRule="exact"/>
              <w:rPr>
                <w:szCs w:val="22"/>
              </w:rPr>
            </w:pPr>
          </w:p>
        </w:tc>
        <w:tc>
          <w:tcPr>
            <w:tcW w:w="1260" w:type="dxa"/>
            <w:vAlign w:val="bottom"/>
          </w:tcPr>
          <w:p w:rsidR="009E5F78" w:rsidRPr="0037180A" w:rsidRDefault="009E5F78" w:rsidP="00EA5D71">
            <w:pPr>
              <w:pStyle w:val="acctcolumnheading"/>
              <w:spacing w:after="0" w:line="220" w:lineRule="exact"/>
              <w:rPr>
                <w:szCs w:val="22"/>
              </w:rPr>
            </w:pPr>
          </w:p>
          <w:p w:rsidR="009E5F78" w:rsidRPr="0037180A" w:rsidRDefault="009E5F78" w:rsidP="00EA5D71">
            <w:pPr>
              <w:pStyle w:val="acctcolumnheading"/>
              <w:spacing w:after="0" w:line="220" w:lineRule="exact"/>
              <w:rPr>
                <w:szCs w:val="22"/>
              </w:rPr>
            </w:pPr>
            <w:r w:rsidRPr="0037180A">
              <w:rPr>
                <w:szCs w:val="22"/>
              </w:rPr>
              <w:t>Vessels</w:t>
            </w:r>
          </w:p>
        </w:tc>
        <w:tc>
          <w:tcPr>
            <w:tcW w:w="180" w:type="dxa"/>
            <w:vAlign w:val="bottom"/>
          </w:tcPr>
          <w:p w:rsidR="009E5F78" w:rsidRPr="0037180A" w:rsidRDefault="009E5F78" w:rsidP="00EA5D71">
            <w:pPr>
              <w:pStyle w:val="acctcolumnheading"/>
              <w:spacing w:after="0" w:line="220" w:lineRule="exact"/>
              <w:rPr>
                <w:szCs w:val="22"/>
              </w:rPr>
            </w:pPr>
          </w:p>
        </w:tc>
        <w:tc>
          <w:tcPr>
            <w:tcW w:w="1170" w:type="dxa"/>
            <w:vAlign w:val="bottom"/>
          </w:tcPr>
          <w:p w:rsidR="009E5F78" w:rsidRPr="0037180A" w:rsidRDefault="009E5F78" w:rsidP="00EA5D71">
            <w:pPr>
              <w:pStyle w:val="acctcolumnheading"/>
              <w:spacing w:after="0" w:line="220" w:lineRule="exact"/>
              <w:ind w:left="-79" w:right="-79"/>
              <w:rPr>
                <w:szCs w:val="22"/>
              </w:rPr>
            </w:pPr>
            <w:r w:rsidRPr="0037180A">
              <w:rPr>
                <w:szCs w:val="22"/>
              </w:rPr>
              <w:t>Deferred dry docking</w:t>
            </w:r>
          </w:p>
        </w:tc>
        <w:tc>
          <w:tcPr>
            <w:tcW w:w="180" w:type="dxa"/>
            <w:vAlign w:val="bottom"/>
          </w:tcPr>
          <w:p w:rsidR="009E5F78" w:rsidRPr="0037180A" w:rsidRDefault="009E5F78" w:rsidP="00EA5D71">
            <w:pPr>
              <w:pStyle w:val="acctcolumnheading"/>
              <w:spacing w:after="0" w:line="220" w:lineRule="exact"/>
              <w:rPr>
                <w:szCs w:val="22"/>
              </w:rPr>
            </w:pPr>
          </w:p>
        </w:tc>
        <w:tc>
          <w:tcPr>
            <w:tcW w:w="990" w:type="dxa"/>
            <w:vAlign w:val="bottom"/>
          </w:tcPr>
          <w:p w:rsidR="009E5F78" w:rsidRPr="0037180A" w:rsidRDefault="009E5F78" w:rsidP="00EA5D71">
            <w:pPr>
              <w:pStyle w:val="acctcolumnheading"/>
              <w:spacing w:after="0" w:line="220" w:lineRule="exact"/>
              <w:ind w:left="-79" w:right="-79"/>
              <w:rPr>
                <w:szCs w:val="22"/>
              </w:rPr>
            </w:pPr>
            <w:r w:rsidRPr="0037180A">
              <w:rPr>
                <w:szCs w:val="22"/>
              </w:rPr>
              <w:t>Vessel equipment</w:t>
            </w:r>
          </w:p>
        </w:tc>
        <w:tc>
          <w:tcPr>
            <w:tcW w:w="178" w:type="dxa"/>
            <w:vAlign w:val="bottom"/>
          </w:tcPr>
          <w:p w:rsidR="009E5F78" w:rsidRPr="0037180A" w:rsidRDefault="009E5F78" w:rsidP="00EA5D71">
            <w:pPr>
              <w:pStyle w:val="acctcolumnheading"/>
              <w:spacing w:after="0" w:line="220" w:lineRule="exact"/>
              <w:rPr>
                <w:szCs w:val="22"/>
              </w:rPr>
            </w:pPr>
          </w:p>
        </w:tc>
        <w:tc>
          <w:tcPr>
            <w:tcW w:w="1172" w:type="dxa"/>
            <w:vAlign w:val="bottom"/>
          </w:tcPr>
          <w:p w:rsidR="009E5F78" w:rsidRPr="0037180A" w:rsidRDefault="009E5F78" w:rsidP="00EA5D71">
            <w:pPr>
              <w:pStyle w:val="acctcolumnheading"/>
              <w:spacing w:after="0" w:line="220" w:lineRule="exact"/>
              <w:ind w:left="-79" w:right="-79"/>
              <w:rPr>
                <w:szCs w:val="22"/>
              </w:rPr>
            </w:pPr>
            <w:r w:rsidRPr="0037180A">
              <w:rPr>
                <w:szCs w:val="22"/>
              </w:rPr>
              <w:t>Furniture and office equipment</w:t>
            </w:r>
          </w:p>
        </w:tc>
        <w:tc>
          <w:tcPr>
            <w:tcW w:w="180" w:type="dxa"/>
            <w:vAlign w:val="bottom"/>
          </w:tcPr>
          <w:p w:rsidR="009E5F78" w:rsidRPr="0037180A" w:rsidRDefault="009E5F78" w:rsidP="00EA5D71">
            <w:pPr>
              <w:pStyle w:val="acctcolumnheading"/>
              <w:spacing w:after="0" w:line="220" w:lineRule="exact"/>
              <w:rPr>
                <w:szCs w:val="22"/>
              </w:rPr>
            </w:pPr>
          </w:p>
        </w:tc>
        <w:tc>
          <w:tcPr>
            <w:tcW w:w="900" w:type="dxa"/>
            <w:vAlign w:val="bottom"/>
          </w:tcPr>
          <w:p w:rsidR="009E5F78" w:rsidRPr="0037180A" w:rsidRDefault="009E5F78" w:rsidP="00EA5D71">
            <w:pPr>
              <w:pStyle w:val="acctcolumnheading"/>
              <w:spacing w:after="0" w:line="220" w:lineRule="exact"/>
              <w:ind w:left="-79" w:right="-79"/>
              <w:rPr>
                <w:szCs w:val="22"/>
              </w:rPr>
            </w:pPr>
            <w:r w:rsidRPr="0037180A">
              <w:rPr>
                <w:szCs w:val="22"/>
              </w:rPr>
              <w:t>Vehicles</w:t>
            </w:r>
          </w:p>
        </w:tc>
        <w:tc>
          <w:tcPr>
            <w:tcW w:w="180" w:type="dxa"/>
            <w:vAlign w:val="bottom"/>
          </w:tcPr>
          <w:p w:rsidR="009E5F78" w:rsidRPr="0037180A" w:rsidRDefault="009E5F78" w:rsidP="00EA5D71">
            <w:pPr>
              <w:pStyle w:val="acctcolumnheading"/>
              <w:spacing w:after="0" w:line="220" w:lineRule="exact"/>
              <w:ind w:left="-79" w:right="-79"/>
              <w:rPr>
                <w:szCs w:val="22"/>
              </w:rPr>
            </w:pPr>
          </w:p>
        </w:tc>
        <w:tc>
          <w:tcPr>
            <w:tcW w:w="1260" w:type="dxa"/>
            <w:vAlign w:val="bottom"/>
          </w:tcPr>
          <w:p w:rsidR="009E5F78" w:rsidRPr="0037180A" w:rsidRDefault="009E5F78" w:rsidP="00EA5D71">
            <w:pPr>
              <w:pStyle w:val="acctcolumnheading"/>
              <w:spacing w:after="0" w:line="220" w:lineRule="exact"/>
              <w:ind w:left="-79" w:right="-79"/>
              <w:rPr>
                <w:szCs w:val="22"/>
              </w:rPr>
            </w:pPr>
            <w:r w:rsidRPr="0037180A">
              <w:rPr>
                <w:szCs w:val="22"/>
              </w:rPr>
              <w:t>Dry docking under construction</w:t>
            </w:r>
          </w:p>
        </w:tc>
        <w:tc>
          <w:tcPr>
            <w:tcW w:w="180" w:type="dxa"/>
            <w:vAlign w:val="bottom"/>
          </w:tcPr>
          <w:p w:rsidR="009E5F78" w:rsidRPr="0037180A" w:rsidRDefault="009E5F78" w:rsidP="00EA5D71">
            <w:pPr>
              <w:pStyle w:val="acctcolumnheading"/>
              <w:spacing w:after="0" w:line="220" w:lineRule="exact"/>
              <w:ind w:left="-79" w:right="-79"/>
              <w:rPr>
                <w:szCs w:val="22"/>
              </w:rPr>
            </w:pPr>
          </w:p>
        </w:tc>
        <w:tc>
          <w:tcPr>
            <w:tcW w:w="1170" w:type="dxa"/>
            <w:vAlign w:val="bottom"/>
          </w:tcPr>
          <w:p w:rsidR="009E5F78" w:rsidRPr="0037180A" w:rsidRDefault="009E5F78" w:rsidP="00EA5D71">
            <w:pPr>
              <w:pStyle w:val="acctcolumnheading"/>
              <w:spacing w:after="0" w:line="220" w:lineRule="exact"/>
              <w:ind w:left="-79" w:right="-79"/>
              <w:rPr>
                <w:szCs w:val="22"/>
              </w:rPr>
            </w:pPr>
            <w:r w:rsidRPr="0037180A">
              <w:rPr>
                <w:szCs w:val="22"/>
              </w:rPr>
              <w:t>Total</w:t>
            </w:r>
          </w:p>
        </w:tc>
      </w:tr>
      <w:tr w:rsidR="009E5F78" w:rsidRPr="007B55CD" w:rsidTr="009E5F78">
        <w:trPr>
          <w:cantSplit/>
          <w:trHeight w:val="331"/>
        </w:trPr>
        <w:tc>
          <w:tcPr>
            <w:tcW w:w="3060" w:type="dxa"/>
            <w:vAlign w:val="bottom"/>
          </w:tcPr>
          <w:p w:rsidR="009E5F78" w:rsidRPr="0037180A" w:rsidRDefault="009E5F78" w:rsidP="00EA5D71">
            <w:pPr>
              <w:spacing w:line="220" w:lineRule="exact"/>
              <w:rPr>
                <w:b/>
                <w:bCs/>
                <w:i/>
                <w:iCs/>
                <w:szCs w:val="22"/>
              </w:rPr>
            </w:pPr>
          </w:p>
        </w:tc>
        <w:tc>
          <w:tcPr>
            <w:tcW w:w="12150" w:type="dxa"/>
            <w:gridSpan w:val="17"/>
            <w:vAlign w:val="center"/>
          </w:tcPr>
          <w:p w:rsidR="009E5F78" w:rsidRPr="009E5F78" w:rsidRDefault="009E5F78" w:rsidP="009E5F78">
            <w:pPr>
              <w:pStyle w:val="acctfourfigures"/>
              <w:spacing w:line="220" w:lineRule="exact"/>
              <w:jc w:val="center"/>
              <w:rPr>
                <w:i/>
                <w:iCs/>
                <w:szCs w:val="22"/>
              </w:rPr>
            </w:pPr>
            <w:r w:rsidRPr="009E5F78">
              <w:rPr>
                <w:i/>
                <w:iCs/>
                <w:szCs w:val="22"/>
              </w:rPr>
              <w:t>(in thousand Baht)</w:t>
            </w:r>
          </w:p>
        </w:tc>
      </w:tr>
      <w:tr w:rsidR="009E5F78" w:rsidRPr="007B55CD" w:rsidTr="009E5F78">
        <w:trPr>
          <w:cantSplit/>
        </w:trPr>
        <w:tc>
          <w:tcPr>
            <w:tcW w:w="3060" w:type="dxa"/>
            <w:vAlign w:val="bottom"/>
          </w:tcPr>
          <w:p w:rsidR="009E5F78" w:rsidRPr="0037180A" w:rsidRDefault="009E5F78" w:rsidP="00EA5D71">
            <w:pPr>
              <w:spacing w:line="220" w:lineRule="exact"/>
              <w:rPr>
                <w:b/>
                <w:bCs/>
                <w:i/>
                <w:iCs/>
                <w:szCs w:val="22"/>
              </w:rPr>
            </w:pPr>
            <w:r w:rsidRPr="0037180A">
              <w:rPr>
                <w:b/>
                <w:bCs/>
                <w:i/>
                <w:iCs/>
                <w:szCs w:val="22"/>
              </w:rPr>
              <w:t xml:space="preserve">Cost </w:t>
            </w:r>
          </w:p>
        </w:tc>
        <w:tc>
          <w:tcPr>
            <w:tcW w:w="1260" w:type="dxa"/>
            <w:vAlign w:val="bottom"/>
          </w:tcPr>
          <w:p w:rsidR="009E5F78" w:rsidRPr="001A3F6A" w:rsidRDefault="009E5F78" w:rsidP="00EA5D71">
            <w:pPr>
              <w:pStyle w:val="acctfourfigures"/>
              <w:spacing w:line="220" w:lineRule="exact"/>
              <w:jc w:val="center"/>
              <w:rPr>
                <w:sz w:val="21"/>
                <w:szCs w:val="21"/>
              </w:rPr>
            </w:pPr>
          </w:p>
        </w:tc>
        <w:tc>
          <w:tcPr>
            <w:tcW w:w="180" w:type="dxa"/>
            <w:vAlign w:val="bottom"/>
          </w:tcPr>
          <w:p w:rsidR="009E5F78" w:rsidRPr="001A3F6A" w:rsidRDefault="009E5F78" w:rsidP="00EA5D71">
            <w:pPr>
              <w:pStyle w:val="acctfourfigures"/>
              <w:spacing w:line="220" w:lineRule="exact"/>
              <w:jc w:val="center"/>
              <w:rPr>
                <w:sz w:val="21"/>
                <w:szCs w:val="21"/>
              </w:rPr>
            </w:pPr>
          </w:p>
        </w:tc>
        <w:tc>
          <w:tcPr>
            <w:tcW w:w="1530" w:type="dxa"/>
            <w:vAlign w:val="bottom"/>
          </w:tcPr>
          <w:p w:rsidR="009E5F78" w:rsidRPr="001A3F6A" w:rsidRDefault="009E5F78" w:rsidP="00EA5D71">
            <w:pPr>
              <w:pStyle w:val="acctfourfigures"/>
              <w:spacing w:line="220" w:lineRule="exact"/>
              <w:jc w:val="center"/>
              <w:rPr>
                <w:sz w:val="21"/>
                <w:szCs w:val="21"/>
              </w:rPr>
            </w:pPr>
          </w:p>
        </w:tc>
        <w:tc>
          <w:tcPr>
            <w:tcW w:w="180" w:type="dxa"/>
            <w:vAlign w:val="bottom"/>
          </w:tcPr>
          <w:p w:rsidR="009E5F78" w:rsidRPr="001A3F6A" w:rsidRDefault="009E5F78" w:rsidP="00EA5D71">
            <w:pPr>
              <w:pStyle w:val="acctfourfigures"/>
              <w:spacing w:line="220" w:lineRule="exact"/>
              <w:jc w:val="center"/>
              <w:rPr>
                <w:sz w:val="21"/>
                <w:szCs w:val="21"/>
              </w:rPr>
            </w:pPr>
          </w:p>
        </w:tc>
        <w:tc>
          <w:tcPr>
            <w:tcW w:w="1260" w:type="dxa"/>
            <w:vAlign w:val="bottom"/>
          </w:tcPr>
          <w:p w:rsidR="009E5F78" w:rsidRPr="001A3F6A" w:rsidRDefault="009E5F78" w:rsidP="00EA5D71">
            <w:pPr>
              <w:pStyle w:val="acctfourfigures"/>
              <w:spacing w:line="220" w:lineRule="exact"/>
              <w:jc w:val="center"/>
              <w:rPr>
                <w:sz w:val="21"/>
                <w:szCs w:val="21"/>
              </w:rPr>
            </w:pPr>
          </w:p>
        </w:tc>
        <w:tc>
          <w:tcPr>
            <w:tcW w:w="180" w:type="dxa"/>
            <w:vAlign w:val="bottom"/>
          </w:tcPr>
          <w:p w:rsidR="009E5F78" w:rsidRPr="001A3F6A" w:rsidRDefault="009E5F78" w:rsidP="00EA5D71">
            <w:pPr>
              <w:pStyle w:val="acctfourfigures"/>
              <w:spacing w:line="220" w:lineRule="exact"/>
              <w:jc w:val="center"/>
              <w:rPr>
                <w:sz w:val="21"/>
                <w:szCs w:val="21"/>
              </w:rPr>
            </w:pPr>
          </w:p>
        </w:tc>
        <w:tc>
          <w:tcPr>
            <w:tcW w:w="1170" w:type="dxa"/>
            <w:vAlign w:val="bottom"/>
          </w:tcPr>
          <w:p w:rsidR="009E5F78" w:rsidRPr="001A3F6A" w:rsidRDefault="009E5F78" w:rsidP="00EA5D71">
            <w:pPr>
              <w:pStyle w:val="acctfourfigures"/>
              <w:spacing w:line="220" w:lineRule="exact"/>
              <w:jc w:val="center"/>
              <w:rPr>
                <w:sz w:val="21"/>
                <w:szCs w:val="21"/>
              </w:rPr>
            </w:pPr>
          </w:p>
        </w:tc>
        <w:tc>
          <w:tcPr>
            <w:tcW w:w="180" w:type="dxa"/>
            <w:vAlign w:val="bottom"/>
          </w:tcPr>
          <w:p w:rsidR="009E5F78" w:rsidRPr="001A3F6A" w:rsidRDefault="009E5F78" w:rsidP="00EA5D71">
            <w:pPr>
              <w:pStyle w:val="acctfourfigures"/>
              <w:spacing w:line="220" w:lineRule="exact"/>
              <w:jc w:val="center"/>
              <w:rPr>
                <w:sz w:val="21"/>
                <w:szCs w:val="21"/>
              </w:rPr>
            </w:pPr>
          </w:p>
        </w:tc>
        <w:tc>
          <w:tcPr>
            <w:tcW w:w="990" w:type="dxa"/>
            <w:vAlign w:val="bottom"/>
          </w:tcPr>
          <w:p w:rsidR="009E5F78" w:rsidRPr="001A3F6A" w:rsidRDefault="009E5F78" w:rsidP="00EA5D71">
            <w:pPr>
              <w:pStyle w:val="acctfourfigures"/>
              <w:spacing w:line="220" w:lineRule="exact"/>
              <w:jc w:val="center"/>
              <w:rPr>
                <w:sz w:val="21"/>
                <w:szCs w:val="21"/>
              </w:rPr>
            </w:pPr>
          </w:p>
        </w:tc>
        <w:tc>
          <w:tcPr>
            <w:tcW w:w="178" w:type="dxa"/>
            <w:vAlign w:val="bottom"/>
          </w:tcPr>
          <w:p w:rsidR="009E5F78" w:rsidRPr="001A3F6A" w:rsidRDefault="009E5F78" w:rsidP="00EA5D71">
            <w:pPr>
              <w:pStyle w:val="acctfourfigures"/>
              <w:spacing w:line="220" w:lineRule="exact"/>
              <w:jc w:val="center"/>
              <w:rPr>
                <w:sz w:val="21"/>
                <w:szCs w:val="21"/>
              </w:rPr>
            </w:pPr>
          </w:p>
        </w:tc>
        <w:tc>
          <w:tcPr>
            <w:tcW w:w="1172" w:type="dxa"/>
            <w:vAlign w:val="bottom"/>
          </w:tcPr>
          <w:p w:rsidR="009E5F78" w:rsidRPr="001A3F6A" w:rsidRDefault="009E5F78" w:rsidP="00EA5D71">
            <w:pPr>
              <w:pStyle w:val="acctfourfigures"/>
              <w:spacing w:line="220" w:lineRule="exact"/>
              <w:jc w:val="center"/>
              <w:rPr>
                <w:sz w:val="21"/>
                <w:szCs w:val="21"/>
              </w:rPr>
            </w:pPr>
          </w:p>
        </w:tc>
        <w:tc>
          <w:tcPr>
            <w:tcW w:w="180" w:type="dxa"/>
            <w:vAlign w:val="bottom"/>
          </w:tcPr>
          <w:p w:rsidR="009E5F78" w:rsidRPr="001A3F6A" w:rsidRDefault="009E5F78" w:rsidP="00EA5D71">
            <w:pPr>
              <w:pStyle w:val="acctfourfigures"/>
              <w:spacing w:line="220" w:lineRule="exact"/>
              <w:jc w:val="center"/>
              <w:rPr>
                <w:sz w:val="21"/>
                <w:szCs w:val="21"/>
              </w:rPr>
            </w:pPr>
          </w:p>
        </w:tc>
        <w:tc>
          <w:tcPr>
            <w:tcW w:w="900" w:type="dxa"/>
          </w:tcPr>
          <w:p w:rsidR="009E5F78" w:rsidRPr="001A3F6A" w:rsidRDefault="009E5F78" w:rsidP="00EA5D71">
            <w:pPr>
              <w:pStyle w:val="acctfourfigures"/>
              <w:spacing w:line="220" w:lineRule="exact"/>
              <w:jc w:val="center"/>
              <w:rPr>
                <w:sz w:val="21"/>
                <w:szCs w:val="21"/>
              </w:rPr>
            </w:pPr>
          </w:p>
        </w:tc>
        <w:tc>
          <w:tcPr>
            <w:tcW w:w="180" w:type="dxa"/>
          </w:tcPr>
          <w:p w:rsidR="009E5F78" w:rsidRPr="001A3F6A" w:rsidRDefault="009E5F78" w:rsidP="00EA5D71">
            <w:pPr>
              <w:pStyle w:val="acctfourfigures"/>
              <w:spacing w:line="220" w:lineRule="exact"/>
              <w:jc w:val="center"/>
              <w:rPr>
                <w:sz w:val="21"/>
                <w:szCs w:val="21"/>
              </w:rPr>
            </w:pPr>
          </w:p>
        </w:tc>
        <w:tc>
          <w:tcPr>
            <w:tcW w:w="1260" w:type="dxa"/>
          </w:tcPr>
          <w:p w:rsidR="009E5F78" w:rsidRPr="001A3F6A" w:rsidRDefault="009E5F78" w:rsidP="00EA5D71">
            <w:pPr>
              <w:pStyle w:val="acctfourfigures"/>
              <w:spacing w:line="220" w:lineRule="exact"/>
              <w:jc w:val="center"/>
              <w:rPr>
                <w:sz w:val="21"/>
                <w:szCs w:val="21"/>
              </w:rPr>
            </w:pPr>
          </w:p>
        </w:tc>
        <w:tc>
          <w:tcPr>
            <w:tcW w:w="180" w:type="dxa"/>
          </w:tcPr>
          <w:p w:rsidR="009E5F78" w:rsidRPr="001A3F6A" w:rsidRDefault="009E5F78" w:rsidP="00EA5D71">
            <w:pPr>
              <w:pStyle w:val="acctfourfigures"/>
              <w:spacing w:line="220" w:lineRule="exact"/>
              <w:jc w:val="center"/>
              <w:rPr>
                <w:sz w:val="21"/>
                <w:szCs w:val="21"/>
              </w:rPr>
            </w:pPr>
          </w:p>
        </w:tc>
        <w:tc>
          <w:tcPr>
            <w:tcW w:w="1170" w:type="dxa"/>
            <w:vAlign w:val="bottom"/>
          </w:tcPr>
          <w:p w:rsidR="009E5F78" w:rsidRPr="001A3F6A" w:rsidRDefault="009E5F78" w:rsidP="00EA5D71">
            <w:pPr>
              <w:pStyle w:val="acctfourfigures"/>
              <w:spacing w:line="220" w:lineRule="exact"/>
              <w:jc w:val="center"/>
              <w:rPr>
                <w:sz w:val="21"/>
                <w:szCs w:val="21"/>
              </w:rPr>
            </w:pPr>
          </w:p>
        </w:tc>
      </w:tr>
      <w:tr w:rsidR="00C72F7F" w:rsidRPr="007B55CD" w:rsidTr="009E5F78">
        <w:trPr>
          <w:cantSplit/>
        </w:trPr>
        <w:tc>
          <w:tcPr>
            <w:tcW w:w="3060" w:type="dxa"/>
            <w:vAlign w:val="bottom"/>
          </w:tcPr>
          <w:p w:rsidR="00C72F7F" w:rsidRPr="0037180A" w:rsidRDefault="00C72F7F" w:rsidP="00C72F7F">
            <w:pPr>
              <w:spacing w:line="220" w:lineRule="exact"/>
              <w:rPr>
                <w:szCs w:val="22"/>
              </w:rPr>
            </w:pPr>
            <w:r w:rsidRPr="0037180A">
              <w:rPr>
                <w:szCs w:val="22"/>
              </w:rPr>
              <w:t>At 1 January 2017</w:t>
            </w:r>
          </w:p>
        </w:tc>
        <w:tc>
          <w:tcPr>
            <w:tcW w:w="1260" w:type="dxa"/>
            <w:shd w:val="clear" w:color="auto" w:fill="auto"/>
            <w:vAlign w:val="bottom"/>
          </w:tcPr>
          <w:p w:rsidR="00C72F7F" w:rsidRPr="0037180A" w:rsidRDefault="00C72F7F" w:rsidP="00C72F7F">
            <w:pPr>
              <w:tabs>
                <w:tab w:val="decimal" w:pos="911"/>
              </w:tabs>
              <w:ind w:left="-108" w:right="-162"/>
              <w:rPr>
                <w:rFonts w:cs="Times New Roman"/>
                <w:szCs w:val="22"/>
                <w:rtl/>
                <w:cs/>
              </w:rPr>
            </w:pPr>
            <w:r w:rsidRPr="0037180A">
              <w:rPr>
                <w:rFonts w:cs="Times New Roman"/>
                <w:szCs w:val="22"/>
              </w:rPr>
              <w:t>15,840</w:t>
            </w:r>
          </w:p>
        </w:tc>
        <w:tc>
          <w:tcPr>
            <w:tcW w:w="180" w:type="dxa"/>
            <w:shd w:val="clear" w:color="auto" w:fill="auto"/>
            <w:vAlign w:val="bottom"/>
          </w:tcPr>
          <w:p w:rsidR="00C72F7F" w:rsidRPr="0037180A" w:rsidRDefault="00C72F7F" w:rsidP="00C72F7F">
            <w:pPr>
              <w:pStyle w:val="acctfourfigures"/>
              <w:tabs>
                <w:tab w:val="clear" w:pos="765"/>
              </w:tabs>
              <w:spacing w:line="240" w:lineRule="atLeast"/>
              <w:ind w:right="11"/>
              <w:jc w:val="right"/>
              <w:rPr>
                <w:rFonts w:cs="Times New Roman"/>
                <w:szCs w:val="22"/>
                <w:lang w:val="en-US" w:bidi="th-TH"/>
              </w:rPr>
            </w:pPr>
          </w:p>
        </w:tc>
        <w:tc>
          <w:tcPr>
            <w:tcW w:w="1530" w:type="dxa"/>
            <w:shd w:val="clear" w:color="auto" w:fill="auto"/>
            <w:vAlign w:val="bottom"/>
          </w:tcPr>
          <w:p w:rsidR="00C72F7F" w:rsidRPr="00E97278" w:rsidRDefault="00F9211F" w:rsidP="00C72F7F">
            <w:pPr>
              <w:tabs>
                <w:tab w:val="decimal" w:pos="1091"/>
              </w:tabs>
              <w:ind w:left="-108" w:right="-162"/>
              <w:rPr>
                <w:rFonts w:cs="Times New Roman"/>
                <w:szCs w:val="22"/>
              </w:rPr>
            </w:pPr>
            <w:r>
              <w:rPr>
                <w:rFonts w:cs="Times New Roman"/>
                <w:szCs w:val="22"/>
              </w:rPr>
              <w:t>83,483</w:t>
            </w:r>
          </w:p>
        </w:tc>
        <w:tc>
          <w:tcPr>
            <w:tcW w:w="180" w:type="dxa"/>
            <w:shd w:val="clear" w:color="auto" w:fill="auto"/>
            <w:vAlign w:val="bottom"/>
          </w:tcPr>
          <w:p w:rsidR="00C72F7F" w:rsidRPr="009E5F78" w:rsidRDefault="00C72F7F" w:rsidP="00C72F7F">
            <w:pPr>
              <w:tabs>
                <w:tab w:val="decimal" w:pos="1043"/>
              </w:tabs>
              <w:ind w:left="-108" w:right="-112"/>
              <w:jc w:val="right"/>
              <w:rPr>
                <w:rFonts w:cs="Times New Roman"/>
                <w:szCs w:val="22"/>
                <w:highlight w:val="green"/>
              </w:rPr>
            </w:pPr>
          </w:p>
        </w:tc>
        <w:tc>
          <w:tcPr>
            <w:tcW w:w="1260" w:type="dxa"/>
            <w:shd w:val="clear" w:color="auto" w:fill="auto"/>
            <w:vAlign w:val="bottom"/>
          </w:tcPr>
          <w:p w:rsidR="00C72F7F" w:rsidRPr="00E97278" w:rsidRDefault="00694310" w:rsidP="00C72F7F">
            <w:pPr>
              <w:tabs>
                <w:tab w:val="decimal" w:pos="1001"/>
              </w:tabs>
              <w:ind w:left="-108" w:right="-162"/>
              <w:rPr>
                <w:rFonts w:cs="Times New Roman"/>
                <w:szCs w:val="22"/>
              </w:rPr>
            </w:pPr>
            <w:r>
              <w:rPr>
                <w:rFonts w:cs="Times New Roman"/>
                <w:szCs w:val="22"/>
              </w:rPr>
              <w:t>3,607,402</w:t>
            </w:r>
          </w:p>
        </w:tc>
        <w:tc>
          <w:tcPr>
            <w:tcW w:w="180" w:type="dxa"/>
            <w:shd w:val="clear" w:color="auto" w:fill="auto"/>
            <w:vAlign w:val="bottom"/>
          </w:tcPr>
          <w:p w:rsidR="00C72F7F" w:rsidRPr="009E5F78" w:rsidRDefault="00C72F7F" w:rsidP="00C72F7F">
            <w:pPr>
              <w:pStyle w:val="acctfourfigures"/>
              <w:tabs>
                <w:tab w:val="clear" w:pos="765"/>
              </w:tabs>
              <w:spacing w:line="240" w:lineRule="atLeast"/>
              <w:ind w:right="11"/>
              <w:jc w:val="right"/>
              <w:rPr>
                <w:rFonts w:cs="Times New Roman"/>
                <w:szCs w:val="22"/>
                <w:highlight w:val="green"/>
                <w:lang w:val="en-US" w:bidi="th-TH"/>
              </w:rPr>
            </w:pPr>
          </w:p>
        </w:tc>
        <w:tc>
          <w:tcPr>
            <w:tcW w:w="1170" w:type="dxa"/>
            <w:shd w:val="clear" w:color="auto" w:fill="auto"/>
            <w:vAlign w:val="bottom"/>
          </w:tcPr>
          <w:p w:rsidR="00C72F7F" w:rsidRPr="00E97278" w:rsidRDefault="00C72F7F" w:rsidP="00C72F7F">
            <w:pPr>
              <w:tabs>
                <w:tab w:val="decimal" w:pos="821"/>
              </w:tabs>
              <w:ind w:left="-108" w:right="-162"/>
              <w:rPr>
                <w:rFonts w:cs="Times New Roman"/>
                <w:szCs w:val="22"/>
              </w:rPr>
            </w:pPr>
            <w:r w:rsidRPr="00E97278">
              <w:rPr>
                <w:rFonts w:cs="Times New Roman"/>
                <w:szCs w:val="22"/>
              </w:rPr>
              <w:t>5,638</w:t>
            </w:r>
          </w:p>
        </w:tc>
        <w:tc>
          <w:tcPr>
            <w:tcW w:w="180" w:type="dxa"/>
            <w:shd w:val="clear" w:color="auto" w:fill="auto"/>
            <w:vAlign w:val="bottom"/>
          </w:tcPr>
          <w:p w:rsidR="00C72F7F" w:rsidRPr="009E5F78" w:rsidRDefault="00C72F7F" w:rsidP="00C72F7F">
            <w:pPr>
              <w:pStyle w:val="acctfourfigures"/>
              <w:tabs>
                <w:tab w:val="clear" w:pos="765"/>
              </w:tabs>
              <w:spacing w:line="240" w:lineRule="atLeast"/>
              <w:ind w:right="11"/>
              <w:jc w:val="right"/>
              <w:rPr>
                <w:rFonts w:cs="Times New Roman"/>
                <w:szCs w:val="22"/>
                <w:highlight w:val="green"/>
                <w:lang w:val="en-US" w:bidi="th-TH"/>
              </w:rPr>
            </w:pPr>
          </w:p>
        </w:tc>
        <w:tc>
          <w:tcPr>
            <w:tcW w:w="990" w:type="dxa"/>
            <w:shd w:val="clear" w:color="auto" w:fill="auto"/>
            <w:vAlign w:val="bottom"/>
          </w:tcPr>
          <w:p w:rsidR="00C72F7F" w:rsidRPr="00E0576E" w:rsidRDefault="00694310" w:rsidP="00694310">
            <w:pPr>
              <w:tabs>
                <w:tab w:val="decimal" w:pos="809"/>
              </w:tabs>
              <w:ind w:left="-108" w:right="-162"/>
              <w:rPr>
                <w:rFonts w:cs="Times New Roman"/>
                <w:szCs w:val="22"/>
              </w:rPr>
            </w:pPr>
            <w:r>
              <w:rPr>
                <w:rFonts w:cs="Times New Roman"/>
                <w:szCs w:val="22"/>
              </w:rPr>
              <w:t>23,478</w:t>
            </w:r>
          </w:p>
        </w:tc>
        <w:tc>
          <w:tcPr>
            <w:tcW w:w="178" w:type="dxa"/>
            <w:shd w:val="clear" w:color="auto" w:fill="auto"/>
            <w:vAlign w:val="bottom"/>
          </w:tcPr>
          <w:p w:rsidR="00C72F7F" w:rsidRPr="009E5F78" w:rsidRDefault="00C72F7F" w:rsidP="00C72F7F">
            <w:pPr>
              <w:tabs>
                <w:tab w:val="decimal" w:pos="1043"/>
              </w:tabs>
              <w:ind w:left="-108" w:right="-112"/>
              <w:jc w:val="right"/>
              <w:rPr>
                <w:rFonts w:cs="Times New Roman"/>
                <w:szCs w:val="22"/>
                <w:highlight w:val="green"/>
              </w:rPr>
            </w:pPr>
          </w:p>
        </w:tc>
        <w:tc>
          <w:tcPr>
            <w:tcW w:w="1172" w:type="dxa"/>
            <w:shd w:val="clear" w:color="auto" w:fill="auto"/>
            <w:vAlign w:val="bottom"/>
          </w:tcPr>
          <w:p w:rsidR="00C72F7F" w:rsidRPr="00C72F7F" w:rsidRDefault="006F045F" w:rsidP="006F045F">
            <w:pPr>
              <w:tabs>
                <w:tab w:val="decimal" w:pos="984"/>
              </w:tabs>
              <w:ind w:left="-108" w:right="-162"/>
              <w:rPr>
                <w:rFonts w:cs="Times New Roman"/>
                <w:szCs w:val="22"/>
              </w:rPr>
            </w:pPr>
            <w:r>
              <w:rPr>
                <w:rFonts w:cs="Times New Roman"/>
                <w:szCs w:val="22"/>
              </w:rPr>
              <w:t>15,264</w:t>
            </w:r>
          </w:p>
        </w:tc>
        <w:tc>
          <w:tcPr>
            <w:tcW w:w="180" w:type="dxa"/>
            <w:shd w:val="clear" w:color="auto" w:fill="auto"/>
            <w:vAlign w:val="bottom"/>
          </w:tcPr>
          <w:p w:rsidR="00C72F7F" w:rsidRPr="009E5F78" w:rsidRDefault="00C72F7F" w:rsidP="00C72F7F">
            <w:pPr>
              <w:tabs>
                <w:tab w:val="decimal" w:pos="1043"/>
              </w:tabs>
              <w:ind w:left="-108" w:right="-112"/>
              <w:jc w:val="right"/>
              <w:rPr>
                <w:rFonts w:cs="Times New Roman"/>
                <w:szCs w:val="22"/>
                <w:highlight w:val="green"/>
              </w:rPr>
            </w:pPr>
          </w:p>
        </w:tc>
        <w:tc>
          <w:tcPr>
            <w:tcW w:w="900" w:type="dxa"/>
            <w:shd w:val="clear" w:color="auto" w:fill="auto"/>
            <w:vAlign w:val="bottom"/>
          </w:tcPr>
          <w:p w:rsidR="00C72F7F" w:rsidRPr="009E5F78" w:rsidRDefault="006F045F" w:rsidP="00C72F7F">
            <w:pPr>
              <w:tabs>
                <w:tab w:val="decimal" w:pos="720"/>
              </w:tabs>
              <w:ind w:left="-108" w:right="-162"/>
              <w:rPr>
                <w:rFonts w:cs="Times New Roman"/>
                <w:szCs w:val="22"/>
                <w:highlight w:val="green"/>
              </w:rPr>
            </w:pPr>
            <w:r>
              <w:rPr>
                <w:rFonts w:cs="Times New Roman"/>
                <w:szCs w:val="22"/>
              </w:rPr>
              <w:t>6,072</w:t>
            </w:r>
          </w:p>
        </w:tc>
        <w:tc>
          <w:tcPr>
            <w:tcW w:w="180" w:type="dxa"/>
            <w:shd w:val="clear" w:color="auto" w:fill="auto"/>
            <w:vAlign w:val="bottom"/>
          </w:tcPr>
          <w:p w:rsidR="00C72F7F" w:rsidRPr="009E5F78" w:rsidRDefault="00C72F7F" w:rsidP="00C72F7F">
            <w:pPr>
              <w:tabs>
                <w:tab w:val="decimal" w:pos="879"/>
              </w:tabs>
              <w:ind w:left="-108" w:right="-112"/>
              <w:jc w:val="right"/>
              <w:rPr>
                <w:rFonts w:cs="Times New Roman"/>
                <w:szCs w:val="22"/>
                <w:highlight w:val="green"/>
              </w:rPr>
            </w:pPr>
          </w:p>
        </w:tc>
        <w:tc>
          <w:tcPr>
            <w:tcW w:w="1260" w:type="dxa"/>
            <w:shd w:val="clear" w:color="auto" w:fill="auto"/>
            <w:vAlign w:val="bottom"/>
          </w:tcPr>
          <w:p w:rsidR="00C72F7F" w:rsidRPr="00C72F7F" w:rsidRDefault="00C72F7F" w:rsidP="00C72F7F">
            <w:pPr>
              <w:tabs>
                <w:tab w:val="decimal" w:pos="911"/>
              </w:tabs>
              <w:ind w:left="-108" w:right="-162"/>
              <w:rPr>
                <w:rFonts w:cs="Times New Roman"/>
                <w:szCs w:val="22"/>
              </w:rPr>
            </w:pPr>
            <w:r w:rsidRPr="00C72F7F">
              <w:rPr>
                <w:rFonts w:cs="Times New Roman"/>
                <w:szCs w:val="22"/>
              </w:rPr>
              <w:t>5,136</w:t>
            </w:r>
          </w:p>
        </w:tc>
        <w:tc>
          <w:tcPr>
            <w:tcW w:w="180" w:type="dxa"/>
            <w:shd w:val="clear" w:color="auto" w:fill="auto"/>
            <w:vAlign w:val="bottom"/>
          </w:tcPr>
          <w:p w:rsidR="00C72F7F" w:rsidRPr="009E5F78" w:rsidRDefault="00C72F7F" w:rsidP="00C72F7F">
            <w:pPr>
              <w:tabs>
                <w:tab w:val="decimal" w:pos="1043"/>
              </w:tabs>
              <w:ind w:left="-108" w:right="-112"/>
              <w:jc w:val="right"/>
              <w:rPr>
                <w:rFonts w:cs="Times New Roman"/>
                <w:szCs w:val="22"/>
                <w:highlight w:val="green"/>
              </w:rPr>
            </w:pPr>
          </w:p>
        </w:tc>
        <w:tc>
          <w:tcPr>
            <w:tcW w:w="1170" w:type="dxa"/>
            <w:shd w:val="clear" w:color="auto" w:fill="auto"/>
            <w:vAlign w:val="bottom"/>
          </w:tcPr>
          <w:p w:rsidR="00C72F7F" w:rsidRPr="00C72F7F" w:rsidRDefault="00001016" w:rsidP="00C72F7F">
            <w:pPr>
              <w:tabs>
                <w:tab w:val="decimal" w:pos="882"/>
              </w:tabs>
              <w:ind w:left="-108" w:right="-162"/>
              <w:rPr>
                <w:rFonts w:cs="Times New Roman"/>
                <w:szCs w:val="22"/>
              </w:rPr>
            </w:pPr>
            <w:r>
              <w:rPr>
                <w:rFonts w:cs="Times New Roman"/>
                <w:szCs w:val="22"/>
              </w:rPr>
              <w:t>3,762,313</w:t>
            </w:r>
          </w:p>
        </w:tc>
      </w:tr>
      <w:tr w:rsidR="00C72F7F" w:rsidRPr="007B55CD" w:rsidTr="009E5F78">
        <w:trPr>
          <w:cantSplit/>
        </w:trPr>
        <w:tc>
          <w:tcPr>
            <w:tcW w:w="3060" w:type="dxa"/>
            <w:vAlign w:val="bottom"/>
          </w:tcPr>
          <w:p w:rsidR="00C72F7F" w:rsidRPr="0037180A" w:rsidRDefault="00C72F7F" w:rsidP="00C72F7F">
            <w:pPr>
              <w:spacing w:line="220" w:lineRule="exact"/>
              <w:rPr>
                <w:szCs w:val="22"/>
              </w:rPr>
            </w:pPr>
            <w:r w:rsidRPr="0037180A">
              <w:rPr>
                <w:szCs w:val="22"/>
              </w:rPr>
              <w:t>Additions</w:t>
            </w:r>
          </w:p>
        </w:tc>
        <w:tc>
          <w:tcPr>
            <w:tcW w:w="1260" w:type="dxa"/>
            <w:shd w:val="clear" w:color="auto" w:fill="auto"/>
            <w:vAlign w:val="bottom"/>
          </w:tcPr>
          <w:p w:rsidR="00C72F7F" w:rsidRPr="0037180A" w:rsidRDefault="00C72F7F" w:rsidP="00C72F7F">
            <w:pPr>
              <w:tabs>
                <w:tab w:val="decimal" w:pos="436"/>
                <w:tab w:val="decimal" w:pos="911"/>
              </w:tabs>
              <w:ind w:left="-108" w:right="-162"/>
              <w:jc w:val="center"/>
              <w:rPr>
                <w:rFonts w:cs="Times New Roman"/>
                <w:szCs w:val="22"/>
              </w:rPr>
            </w:pPr>
            <w:r w:rsidRPr="0037180A">
              <w:rPr>
                <w:rFonts w:cs="Times New Roman"/>
                <w:szCs w:val="22"/>
              </w:rPr>
              <w:t>-</w:t>
            </w:r>
          </w:p>
        </w:tc>
        <w:tc>
          <w:tcPr>
            <w:tcW w:w="180" w:type="dxa"/>
            <w:shd w:val="clear" w:color="auto" w:fill="auto"/>
            <w:vAlign w:val="bottom"/>
          </w:tcPr>
          <w:p w:rsidR="00C72F7F" w:rsidRPr="0037180A" w:rsidRDefault="00C72F7F" w:rsidP="00C72F7F">
            <w:pPr>
              <w:tabs>
                <w:tab w:val="decimal" w:pos="842"/>
                <w:tab w:val="decimal" w:pos="1135"/>
              </w:tabs>
              <w:ind w:left="-108" w:right="-162"/>
              <w:rPr>
                <w:rFonts w:cs="Times New Roman"/>
                <w:szCs w:val="22"/>
              </w:rPr>
            </w:pPr>
          </w:p>
        </w:tc>
        <w:tc>
          <w:tcPr>
            <w:tcW w:w="1530" w:type="dxa"/>
            <w:shd w:val="clear" w:color="auto" w:fill="auto"/>
            <w:vAlign w:val="bottom"/>
          </w:tcPr>
          <w:p w:rsidR="00C72F7F" w:rsidRPr="00E97278" w:rsidRDefault="00C72F7F" w:rsidP="00C72F7F">
            <w:pPr>
              <w:tabs>
                <w:tab w:val="decimal" w:pos="821"/>
                <w:tab w:val="decimal" w:pos="1361"/>
              </w:tabs>
              <w:ind w:left="-108" w:right="-162"/>
              <w:jc w:val="center"/>
              <w:rPr>
                <w:rFonts w:cs="Times New Roman"/>
                <w:szCs w:val="22"/>
              </w:rPr>
            </w:pPr>
            <w:r w:rsidRPr="00E97278">
              <w:rPr>
                <w:rFonts w:cs="Times New Roman"/>
                <w:szCs w:val="22"/>
              </w:rPr>
              <w:t>-</w:t>
            </w:r>
          </w:p>
        </w:tc>
        <w:tc>
          <w:tcPr>
            <w:tcW w:w="180" w:type="dxa"/>
            <w:shd w:val="clear" w:color="auto" w:fill="auto"/>
            <w:vAlign w:val="bottom"/>
          </w:tcPr>
          <w:p w:rsidR="00C72F7F" w:rsidRPr="009E5F78" w:rsidRDefault="00C72F7F" w:rsidP="00C72F7F">
            <w:pPr>
              <w:tabs>
                <w:tab w:val="decimal" w:pos="795"/>
                <w:tab w:val="decimal" w:pos="842"/>
              </w:tabs>
              <w:ind w:left="-108" w:right="-162"/>
              <w:rPr>
                <w:rFonts w:cs="Times New Roman"/>
                <w:szCs w:val="22"/>
                <w:highlight w:val="green"/>
              </w:rPr>
            </w:pPr>
          </w:p>
        </w:tc>
        <w:tc>
          <w:tcPr>
            <w:tcW w:w="1260" w:type="dxa"/>
            <w:shd w:val="clear" w:color="auto" w:fill="auto"/>
            <w:vAlign w:val="bottom"/>
          </w:tcPr>
          <w:p w:rsidR="00C72F7F" w:rsidRPr="00E97278" w:rsidRDefault="00C72F7F" w:rsidP="00C72F7F">
            <w:pPr>
              <w:tabs>
                <w:tab w:val="decimal" w:pos="572"/>
              </w:tabs>
              <w:ind w:left="-108" w:right="-162"/>
              <w:rPr>
                <w:rFonts w:cs="Times New Roman"/>
                <w:szCs w:val="22"/>
              </w:rPr>
            </w:pPr>
            <w:r w:rsidRPr="00E97278">
              <w:rPr>
                <w:rFonts w:cs="Times New Roman"/>
                <w:szCs w:val="22"/>
              </w:rPr>
              <w:t>-</w:t>
            </w:r>
          </w:p>
        </w:tc>
        <w:tc>
          <w:tcPr>
            <w:tcW w:w="180" w:type="dxa"/>
            <w:shd w:val="clear" w:color="auto" w:fill="auto"/>
            <w:vAlign w:val="bottom"/>
          </w:tcPr>
          <w:p w:rsidR="00C72F7F" w:rsidRPr="009E5F78" w:rsidRDefault="00C72F7F" w:rsidP="00C72F7F">
            <w:pPr>
              <w:tabs>
                <w:tab w:val="decimal" w:pos="842"/>
                <w:tab w:val="decimal" w:pos="1135"/>
              </w:tabs>
              <w:ind w:left="-108" w:right="-162"/>
              <w:rPr>
                <w:rFonts w:cs="Times New Roman"/>
                <w:szCs w:val="22"/>
                <w:highlight w:val="green"/>
              </w:rPr>
            </w:pPr>
          </w:p>
        </w:tc>
        <w:tc>
          <w:tcPr>
            <w:tcW w:w="1170" w:type="dxa"/>
            <w:shd w:val="clear" w:color="auto" w:fill="auto"/>
            <w:vAlign w:val="bottom"/>
          </w:tcPr>
          <w:p w:rsidR="00C72F7F" w:rsidRPr="00E97278" w:rsidRDefault="00C72F7F" w:rsidP="00C72F7F">
            <w:pPr>
              <w:tabs>
                <w:tab w:val="decimal" w:pos="101"/>
              </w:tabs>
              <w:ind w:left="-108" w:right="101"/>
              <w:jc w:val="center"/>
              <w:rPr>
                <w:rFonts w:cs="Times New Roman"/>
                <w:szCs w:val="22"/>
              </w:rPr>
            </w:pPr>
            <w:r w:rsidRPr="00E97278">
              <w:rPr>
                <w:rFonts w:cs="Times New Roman"/>
                <w:szCs w:val="22"/>
              </w:rPr>
              <w:t>-</w:t>
            </w:r>
          </w:p>
        </w:tc>
        <w:tc>
          <w:tcPr>
            <w:tcW w:w="180" w:type="dxa"/>
            <w:shd w:val="clear" w:color="auto" w:fill="auto"/>
            <w:vAlign w:val="bottom"/>
          </w:tcPr>
          <w:p w:rsidR="00C72F7F" w:rsidRPr="009E5F78" w:rsidRDefault="00C72F7F" w:rsidP="00C72F7F">
            <w:pPr>
              <w:tabs>
                <w:tab w:val="decimal" w:pos="842"/>
                <w:tab w:val="decimal" w:pos="1135"/>
              </w:tabs>
              <w:ind w:left="-108" w:right="-162"/>
              <w:rPr>
                <w:rFonts w:cs="Times New Roman"/>
                <w:szCs w:val="22"/>
                <w:highlight w:val="green"/>
              </w:rPr>
            </w:pPr>
          </w:p>
        </w:tc>
        <w:tc>
          <w:tcPr>
            <w:tcW w:w="990" w:type="dxa"/>
            <w:shd w:val="clear" w:color="auto" w:fill="auto"/>
            <w:vAlign w:val="bottom"/>
          </w:tcPr>
          <w:p w:rsidR="00C72F7F" w:rsidRPr="00E0576E" w:rsidRDefault="00C72F7F" w:rsidP="00C72F7F">
            <w:pPr>
              <w:tabs>
                <w:tab w:val="decimal" w:pos="809"/>
              </w:tabs>
              <w:ind w:left="-108" w:right="-162"/>
              <w:rPr>
                <w:rFonts w:cs="Times New Roman"/>
                <w:szCs w:val="22"/>
              </w:rPr>
            </w:pPr>
            <w:r w:rsidRPr="00E0576E">
              <w:rPr>
                <w:rFonts w:cs="Times New Roman"/>
                <w:szCs w:val="22"/>
              </w:rPr>
              <w:t>3,924</w:t>
            </w:r>
          </w:p>
        </w:tc>
        <w:tc>
          <w:tcPr>
            <w:tcW w:w="178" w:type="dxa"/>
            <w:shd w:val="clear" w:color="auto" w:fill="auto"/>
            <w:vAlign w:val="bottom"/>
          </w:tcPr>
          <w:p w:rsidR="00C72F7F" w:rsidRPr="009E5F78" w:rsidRDefault="00C72F7F" w:rsidP="00C72F7F">
            <w:pPr>
              <w:tabs>
                <w:tab w:val="decimal" w:pos="842"/>
                <w:tab w:val="decimal" w:pos="1043"/>
              </w:tabs>
              <w:ind w:left="-108" w:right="-162"/>
              <w:rPr>
                <w:rFonts w:cs="Times New Roman"/>
                <w:szCs w:val="22"/>
                <w:highlight w:val="green"/>
              </w:rPr>
            </w:pPr>
          </w:p>
        </w:tc>
        <w:tc>
          <w:tcPr>
            <w:tcW w:w="1172" w:type="dxa"/>
            <w:shd w:val="clear" w:color="auto" w:fill="auto"/>
            <w:vAlign w:val="bottom"/>
          </w:tcPr>
          <w:p w:rsidR="00C72F7F" w:rsidRPr="00C72F7F" w:rsidRDefault="00C72F7F" w:rsidP="00C72F7F">
            <w:pPr>
              <w:tabs>
                <w:tab w:val="decimal" w:pos="984"/>
              </w:tabs>
              <w:ind w:left="-108" w:right="-162"/>
              <w:rPr>
                <w:rFonts w:cs="Times New Roman"/>
                <w:szCs w:val="22"/>
              </w:rPr>
            </w:pPr>
            <w:r w:rsidRPr="00C72F7F">
              <w:rPr>
                <w:rFonts w:cs="Times New Roman"/>
                <w:szCs w:val="22"/>
              </w:rPr>
              <w:t>1,827</w:t>
            </w:r>
          </w:p>
        </w:tc>
        <w:tc>
          <w:tcPr>
            <w:tcW w:w="180" w:type="dxa"/>
            <w:shd w:val="clear" w:color="auto" w:fill="auto"/>
            <w:vAlign w:val="bottom"/>
          </w:tcPr>
          <w:p w:rsidR="00C72F7F" w:rsidRPr="009E5F78" w:rsidRDefault="00C72F7F" w:rsidP="00C72F7F">
            <w:pPr>
              <w:tabs>
                <w:tab w:val="decimal" w:pos="842"/>
                <w:tab w:val="decimal" w:pos="1043"/>
              </w:tabs>
              <w:ind w:left="-108" w:right="-162"/>
              <w:rPr>
                <w:rFonts w:cs="Times New Roman"/>
                <w:szCs w:val="22"/>
                <w:highlight w:val="green"/>
              </w:rPr>
            </w:pPr>
          </w:p>
        </w:tc>
        <w:tc>
          <w:tcPr>
            <w:tcW w:w="900" w:type="dxa"/>
            <w:shd w:val="clear" w:color="auto" w:fill="auto"/>
            <w:vAlign w:val="bottom"/>
          </w:tcPr>
          <w:p w:rsidR="00C72F7F" w:rsidRPr="00C72F7F" w:rsidRDefault="00C72F7F" w:rsidP="00C72F7F">
            <w:pPr>
              <w:tabs>
                <w:tab w:val="decimal" w:pos="450"/>
              </w:tabs>
              <w:ind w:left="-108" w:right="-162"/>
              <w:rPr>
                <w:rFonts w:cs="Times New Roman"/>
                <w:szCs w:val="22"/>
              </w:rPr>
            </w:pPr>
            <w:r w:rsidRPr="00C72F7F">
              <w:rPr>
                <w:rFonts w:cs="Times New Roman"/>
                <w:szCs w:val="22"/>
              </w:rPr>
              <w:t>-</w:t>
            </w:r>
          </w:p>
        </w:tc>
        <w:tc>
          <w:tcPr>
            <w:tcW w:w="180" w:type="dxa"/>
            <w:shd w:val="clear" w:color="auto" w:fill="auto"/>
            <w:vAlign w:val="bottom"/>
          </w:tcPr>
          <w:p w:rsidR="00C72F7F" w:rsidRPr="009E5F78" w:rsidRDefault="00C72F7F" w:rsidP="00C72F7F">
            <w:pPr>
              <w:tabs>
                <w:tab w:val="decimal" w:pos="842"/>
                <w:tab w:val="decimal" w:pos="879"/>
              </w:tabs>
              <w:ind w:left="-108" w:right="-162"/>
              <w:rPr>
                <w:rFonts w:cs="Times New Roman"/>
                <w:szCs w:val="22"/>
                <w:highlight w:val="green"/>
              </w:rPr>
            </w:pPr>
          </w:p>
        </w:tc>
        <w:tc>
          <w:tcPr>
            <w:tcW w:w="1260" w:type="dxa"/>
            <w:shd w:val="clear" w:color="auto" w:fill="auto"/>
            <w:vAlign w:val="bottom"/>
          </w:tcPr>
          <w:p w:rsidR="00C72F7F" w:rsidRPr="00C72F7F" w:rsidRDefault="00C72F7F" w:rsidP="00C72F7F">
            <w:pPr>
              <w:tabs>
                <w:tab w:val="decimal" w:pos="911"/>
              </w:tabs>
              <w:ind w:left="-108" w:right="-162"/>
              <w:rPr>
                <w:rFonts w:cs="Times New Roman"/>
                <w:szCs w:val="22"/>
              </w:rPr>
            </w:pPr>
            <w:r w:rsidRPr="00C72F7F">
              <w:rPr>
                <w:rFonts w:cs="Times New Roman"/>
                <w:szCs w:val="22"/>
              </w:rPr>
              <w:t>63,217</w:t>
            </w:r>
          </w:p>
        </w:tc>
        <w:tc>
          <w:tcPr>
            <w:tcW w:w="180" w:type="dxa"/>
            <w:shd w:val="clear" w:color="auto" w:fill="auto"/>
            <w:vAlign w:val="bottom"/>
          </w:tcPr>
          <w:p w:rsidR="00C72F7F" w:rsidRPr="009E5F78" w:rsidRDefault="00C72F7F" w:rsidP="00C72F7F">
            <w:pPr>
              <w:tabs>
                <w:tab w:val="decimal" w:pos="842"/>
                <w:tab w:val="decimal" w:pos="1043"/>
              </w:tabs>
              <w:ind w:left="-108" w:right="-162"/>
              <w:rPr>
                <w:rFonts w:cs="Times New Roman"/>
                <w:szCs w:val="22"/>
                <w:highlight w:val="green"/>
              </w:rPr>
            </w:pPr>
          </w:p>
        </w:tc>
        <w:tc>
          <w:tcPr>
            <w:tcW w:w="1170" w:type="dxa"/>
            <w:shd w:val="clear" w:color="auto" w:fill="auto"/>
            <w:vAlign w:val="bottom"/>
          </w:tcPr>
          <w:p w:rsidR="00C72F7F" w:rsidRPr="00C72F7F" w:rsidRDefault="00C72F7F" w:rsidP="00C72F7F">
            <w:pPr>
              <w:tabs>
                <w:tab w:val="decimal" w:pos="882"/>
              </w:tabs>
              <w:ind w:left="-108" w:right="-162"/>
              <w:rPr>
                <w:rFonts w:cs="Times New Roman"/>
                <w:szCs w:val="22"/>
              </w:rPr>
            </w:pPr>
            <w:r w:rsidRPr="00C72F7F">
              <w:rPr>
                <w:rFonts w:cs="Times New Roman"/>
                <w:szCs w:val="22"/>
              </w:rPr>
              <w:t>68,968</w:t>
            </w:r>
          </w:p>
        </w:tc>
      </w:tr>
      <w:tr w:rsidR="00C72F7F" w:rsidRPr="007B55CD" w:rsidTr="009E5F78">
        <w:trPr>
          <w:cantSplit/>
        </w:trPr>
        <w:tc>
          <w:tcPr>
            <w:tcW w:w="3060" w:type="dxa"/>
            <w:vAlign w:val="bottom"/>
          </w:tcPr>
          <w:p w:rsidR="00C72F7F" w:rsidRPr="0037180A" w:rsidRDefault="00C72F7F" w:rsidP="00C72F7F">
            <w:pPr>
              <w:spacing w:line="220" w:lineRule="exact"/>
              <w:rPr>
                <w:szCs w:val="22"/>
              </w:rPr>
            </w:pPr>
            <w:r w:rsidRPr="0037180A">
              <w:rPr>
                <w:szCs w:val="22"/>
              </w:rPr>
              <w:t>Transfers</w:t>
            </w:r>
          </w:p>
        </w:tc>
        <w:tc>
          <w:tcPr>
            <w:tcW w:w="1260" w:type="dxa"/>
            <w:shd w:val="clear" w:color="auto" w:fill="auto"/>
            <w:vAlign w:val="bottom"/>
          </w:tcPr>
          <w:p w:rsidR="00C72F7F" w:rsidRPr="0037180A" w:rsidRDefault="00C72F7F" w:rsidP="00C72F7F">
            <w:pPr>
              <w:tabs>
                <w:tab w:val="decimal" w:pos="436"/>
                <w:tab w:val="decimal" w:pos="911"/>
              </w:tabs>
              <w:ind w:left="-108" w:right="-162"/>
              <w:jc w:val="center"/>
              <w:rPr>
                <w:rFonts w:cs="Times New Roman"/>
                <w:szCs w:val="22"/>
              </w:rPr>
            </w:pPr>
            <w:r w:rsidRPr="0037180A">
              <w:rPr>
                <w:rFonts w:cs="Times New Roman"/>
                <w:szCs w:val="22"/>
              </w:rPr>
              <w:t>-</w:t>
            </w:r>
          </w:p>
        </w:tc>
        <w:tc>
          <w:tcPr>
            <w:tcW w:w="180" w:type="dxa"/>
            <w:shd w:val="clear" w:color="auto" w:fill="auto"/>
            <w:vAlign w:val="bottom"/>
          </w:tcPr>
          <w:p w:rsidR="00C72F7F" w:rsidRPr="0037180A" w:rsidRDefault="00C72F7F" w:rsidP="00C72F7F">
            <w:pPr>
              <w:tabs>
                <w:tab w:val="decimal" w:pos="842"/>
                <w:tab w:val="decimal" w:pos="1135"/>
              </w:tabs>
              <w:ind w:left="-108" w:right="-162"/>
              <w:rPr>
                <w:rFonts w:cs="Times New Roman"/>
                <w:szCs w:val="22"/>
              </w:rPr>
            </w:pPr>
          </w:p>
        </w:tc>
        <w:tc>
          <w:tcPr>
            <w:tcW w:w="1530" w:type="dxa"/>
            <w:shd w:val="clear" w:color="auto" w:fill="auto"/>
            <w:vAlign w:val="bottom"/>
          </w:tcPr>
          <w:p w:rsidR="00C72F7F" w:rsidRPr="00E97278" w:rsidRDefault="00C72F7F" w:rsidP="00C72F7F">
            <w:pPr>
              <w:tabs>
                <w:tab w:val="decimal" w:pos="821"/>
                <w:tab w:val="decimal" w:pos="1361"/>
              </w:tabs>
              <w:ind w:left="-108" w:right="-162"/>
              <w:jc w:val="center"/>
              <w:rPr>
                <w:rFonts w:cs="Times New Roman"/>
                <w:szCs w:val="22"/>
              </w:rPr>
            </w:pPr>
            <w:r w:rsidRPr="00E97278">
              <w:rPr>
                <w:rFonts w:cs="Times New Roman"/>
                <w:szCs w:val="22"/>
              </w:rPr>
              <w:t>-</w:t>
            </w:r>
          </w:p>
        </w:tc>
        <w:tc>
          <w:tcPr>
            <w:tcW w:w="180" w:type="dxa"/>
            <w:shd w:val="clear" w:color="auto" w:fill="auto"/>
            <w:vAlign w:val="bottom"/>
          </w:tcPr>
          <w:p w:rsidR="00C72F7F" w:rsidRPr="009E5F78" w:rsidRDefault="00C72F7F" w:rsidP="00C72F7F">
            <w:pPr>
              <w:tabs>
                <w:tab w:val="decimal" w:pos="842"/>
                <w:tab w:val="decimal" w:pos="1043"/>
              </w:tabs>
              <w:ind w:left="-108" w:right="-162"/>
              <w:rPr>
                <w:rFonts w:cs="Times New Roman"/>
                <w:szCs w:val="22"/>
                <w:highlight w:val="green"/>
              </w:rPr>
            </w:pPr>
          </w:p>
        </w:tc>
        <w:tc>
          <w:tcPr>
            <w:tcW w:w="1260" w:type="dxa"/>
            <w:shd w:val="clear" w:color="auto" w:fill="auto"/>
            <w:vAlign w:val="bottom"/>
          </w:tcPr>
          <w:p w:rsidR="00C72F7F" w:rsidRPr="00E97278" w:rsidRDefault="00C72F7F" w:rsidP="00C72F7F">
            <w:pPr>
              <w:tabs>
                <w:tab w:val="decimal" w:pos="572"/>
              </w:tabs>
              <w:ind w:left="-108" w:right="-162"/>
              <w:rPr>
                <w:rFonts w:cs="Times New Roman"/>
                <w:szCs w:val="22"/>
              </w:rPr>
            </w:pPr>
            <w:r w:rsidRPr="00E97278">
              <w:rPr>
                <w:rFonts w:cs="Times New Roman"/>
                <w:szCs w:val="22"/>
              </w:rPr>
              <w:t>-</w:t>
            </w:r>
          </w:p>
        </w:tc>
        <w:tc>
          <w:tcPr>
            <w:tcW w:w="180" w:type="dxa"/>
            <w:shd w:val="clear" w:color="auto" w:fill="auto"/>
            <w:vAlign w:val="bottom"/>
          </w:tcPr>
          <w:p w:rsidR="00C72F7F" w:rsidRPr="009E5F78" w:rsidRDefault="00C72F7F" w:rsidP="00C72F7F">
            <w:pPr>
              <w:tabs>
                <w:tab w:val="decimal" w:pos="842"/>
                <w:tab w:val="decimal" w:pos="1135"/>
              </w:tabs>
              <w:ind w:left="-108" w:right="-162"/>
              <w:rPr>
                <w:rFonts w:cs="Times New Roman"/>
                <w:szCs w:val="22"/>
                <w:highlight w:val="green"/>
              </w:rPr>
            </w:pPr>
          </w:p>
        </w:tc>
        <w:tc>
          <w:tcPr>
            <w:tcW w:w="1170" w:type="dxa"/>
            <w:shd w:val="clear" w:color="auto" w:fill="auto"/>
            <w:vAlign w:val="bottom"/>
          </w:tcPr>
          <w:p w:rsidR="00C72F7F" w:rsidRPr="00E97278" w:rsidRDefault="00C72F7F" w:rsidP="00C72F7F">
            <w:pPr>
              <w:tabs>
                <w:tab w:val="decimal" w:pos="821"/>
              </w:tabs>
              <w:ind w:left="-108" w:right="-162"/>
              <w:rPr>
                <w:rFonts w:cs="Times New Roman"/>
                <w:szCs w:val="22"/>
              </w:rPr>
            </w:pPr>
            <w:r w:rsidRPr="00E97278">
              <w:rPr>
                <w:rFonts w:cs="Times New Roman"/>
                <w:szCs w:val="22"/>
              </w:rPr>
              <w:t>34,156</w:t>
            </w:r>
          </w:p>
        </w:tc>
        <w:tc>
          <w:tcPr>
            <w:tcW w:w="180" w:type="dxa"/>
            <w:shd w:val="clear" w:color="auto" w:fill="auto"/>
            <w:vAlign w:val="bottom"/>
          </w:tcPr>
          <w:p w:rsidR="00C72F7F" w:rsidRPr="009E5F78" w:rsidRDefault="00C72F7F" w:rsidP="00C72F7F">
            <w:pPr>
              <w:tabs>
                <w:tab w:val="decimal" w:pos="842"/>
                <w:tab w:val="decimal" w:pos="1135"/>
              </w:tabs>
              <w:ind w:left="-108" w:right="-162"/>
              <w:rPr>
                <w:rFonts w:cs="Times New Roman"/>
                <w:szCs w:val="22"/>
                <w:highlight w:val="green"/>
              </w:rPr>
            </w:pPr>
          </w:p>
        </w:tc>
        <w:tc>
          <w:tcPr>
            <w:tcW w:w="990" w:type="dxa"/>
            <w:shd w:val="clear" w:color="auto" w:fill="auto"/>
            <w:vAlign w:val="bottom"/>
          </w:tcPr>
          <w:p w:rsidR="00C72F7F" w:rsidRPr="001E6906" w:rsidRDefault="00C72F7F" w:rsidP="00C72F7F">
            <w:pPr>
              <w:tabs>
                <w:tab w:val="decimal" w:pos="461"/>
              </w:tabs>
              <w:ind w:left="-108" w:right="-162"/>
              <w:rPr>
                <w:rFonts w:cs="Times New Roman"/>
                <w:szCs w:val="22"/>
              </w:rPr>
            </w:pPr>
            <w:r w:rsidRPr="001E6906">
              <w:rPr>
                <w:rFonts w:cs="Times New Roman"/>
                <w:szCs w:val="22"/>
              </w:rPr>
              <w:t>-</w:t>
            </w:r>
          </w:p>
        </w:tc>
        <w:tc>
          <w:tcPr>
            <w:tcW w:w="178" w:type="dxa"/>
            <w:shd w:val="clear" w:color="auto" w:fill="auto"/>
            <w:vAlign w:val="bottom"/>
          </w:tcPr>
          <w:p w:rsidR="00C72F7F" w:rsidRPr="009E5F78" w:rsidRDefault="00C72F7F" w:rsidP="00C72F7F">
            <w:pPr>
              <w:tabs>
                <w:tab w:val="decimal" w:pos="842"/>
                <w:tab w:val="decimal" w:pos="1043"/>
              </w:tabs>
              <w:ind w:left="-108" w:right="-162"/>
              <w:rPr>
                <w:rFonts w:cs="Times New Roman"/>
                <w:szCs w:val="22"/>
                <w:highlight w:val="green"/>
              </w:rPr>
            </w:pPr>
          </w:p>
        </w:tc>
        <w:tc>
          <w:tcPr>
            <w:tcW w:w="1172" w:type="dxa"/>
            <w:shd w:val="clear" w:color="auto" w:fill="auto"/>
            <w:vAlign w:val="bottom"/>
          </w:tcPr>
          <w:p w:rsidR="00C72F7F" w:rsidRPr="001E6906" w:rsidRDefault="00C72F7F" w:rsidP="00C72F7F">
            <w:pPr>
              <w:tabs>
                <w:tab w:val="decimal" w:pos="643"/>
              </w:tabs>
              <w:ind w:left="-108" w:right="-162"/>
              <w:rPr>
                <w:rFonts w:cs="Times New Roman"/>
                <w:szCs w:val="22"/>
              </w:rPr>
            </w:pPr>
            <w:r w:rsidRPr="001E6906">
              <w:rPr>
                <w:rFonts w:cs="Times New Roman"/>
                <w:szCs w:val="22"/>
              </w:rPr>
              <w:t>-</w:t>
            </w:r>
          </w:p>
        </w:tc>
        <w:tc>
          <w:tcPr>
            <w:tcW w:w="180" w:type="dxa"/>
            <w:shd w:val="clear" w:color="auto" w:fill="auto"/>
            <w:vAlign w:val="bottom"/>
          </w:tcPr>
          <w:p w:rsidR="00C72F7F" w:rsidRPr="009E5F78" w:rsidRDefault="00C72F7F" w:rsidP="00C72F7F">
            <w:pPr>
              <w:tabs>
                <w:tab w:val="decimal" w:pos="842"/>
                <w:tab w:val="decimal" w:pos="1043"/>
              </w:tabs>
              <w:ind w:left="-108" w:right="-162"/>
              <w:rPr>
                <w:rFonts w:cs="Times New Roman"/>
                <w:szCs w:val="22"/>
                <w:highlight w:val="green"/>
              </w:rPr>
            </w:pPr>
          </w:p>
        </w:tc>
        <w:tc>
          <w:tcPr>
            <w:tcW w:w="900" w:type="dxa"/>
            <w:shd w:val="clear" w:color="auto" w:fill="auto"/>
            <w:vAlign w:val="bottom"/>
          </w:tcPr>
          <w:p w:rsidR="00C72F7F" w:rsidRPr="00C72F7F" w:rsidRDefault="00C72F7F" w:rsidP="00C72F7F">
            <w:pPr>
              <w:tabs>
                <w:tab w:val="decimal" w:pos="450"/>
              </w:tabs>
              <w:ind w:left="-108" w:right="-162"/>
              <w:rPr>
                <w:rFonts w:cs="Times New Roman"/>
                <w:szCs w:val="22"/>
              </w:rPr>
            </w:pPr>
            <w:r w:rsidRPr="00C72F7F">
              <w:rPr>
                <w:rFonts w:cs="Times New Roman"/>
                <w:szCs w:val="22"/>
              </w:rPr>
              <w:t>-</w:t>
            </w:r>
          </w:p>
        </w:tc>
        <w:tc>
          <w:tcPr>
            <w:tcW w:w="180" w:type="dxa"/>
            <w:shd w:val="clear" w:color="auto" w:fill="auto"/>
            <w:vAlign w:val="bottom"/>
          </w:tcPr>
          <w:p w:rsidR="00C72F7F" w:rsidRPr="009E5F78" w:rsidRDefault="00C72F7F" w:rsidP="00C72F7F">
            <w:pPr>
              <w:tabs>
                <w:tab w:val="decimal" w:pos="842"/>
                <w:tab w:val="decimal" w:pos="879"/>
              </w:tabs>
              <w:ind w:left="-108" w:right="-162"/>
              <w:rPr>
                <w:rFonts w:cs="Times New Roman"/>
                <w:szCs w:val="22"/>
                <w:highlight w:val="green"/>
              </w:rPr>
            </w:pPr>
          </w:p>
        </w:tc>
        <w:tc>
          <w:tcPr>
            <w:tcW w:w="1260" w:type="dxa"/>
            <w:shd w:val="clear" w:color="auto" w:fill="auto"/>
            <w:vAlign w:val="bottom"/>
          </w:tcPr>
          <w:p w:rsidR="00C72F7F" w:rsidRPr="00C72F7F" w:rsidRDefault="00C72F7F" w:rsidP="00C72F7F">
            <w:pPr>
              <w:tabs>
                <w:tab w:val="decimal" w:pos="911"/>
              </w:tabs>
              <w:ind w:left="-108" w:right="-162"/>
              <w:rPr>
                <w:rFonts w:cs="Times New Roman"/>
                <w:szCs w:val="22"/>
              </w:rPr>
            </w:pPr>
            <w:r w:rsidRPr="00C72F7F">
              <w:rPr>
                <w:rFonts w:cs="Times New Roman"/>
                <w:szCs w:val="22"/>
              </w:rPr>
              <w:t>(34,156)</w:t>
            </w:r>
          </w:p>
        </w:tc>
        <w:tc>
          <w:tcPr>
            <w:tcW w:w="180" w:type="dxa"/>
            <w:shd w:val="clear" w:color="auto" w:fill="auto"/>
            <w:vAlign w:val="bottom"/>
          </w:tcPr>
          <w:p w:rsidR="00C72F7F" w:rsidRPr="009E5F78" w:rsidRDefault="00C72F7F" w:rsidP="00C72F7F">
            <w:pPr>
              <w:tabs>
                <w:tab w:val="decimal" w:pos="842"/>
                <w:tab w:val="decimal" w:pos="1043"/>
              </w:tabs>
              <w:ind w:left="-108" w:right="-162"/>
              <w:rPr>
                <w:rFonts w:cs="Times New Roman"/>
                <w:szCs w:val="22"/>
                <w:highlight w:val="green"/>
              </w:rPr>
            </w:pPr>
          </w:p>
        </w:tc>
        <w:tc>
          <w:tcPr>
            <w:tcW w:w="1170" w:type="dxa"/>
            <w:shd w:val="clear" w:color="auto" w:fill="auto"/>
            <w:vAlign w:val="bottom"/>
          </w:tcPr>
          <w:p w:rsidR="00C72F7F" w:rsidRPr="00C72F7F" w:rsidRDefault="00C72F7F" w:rsidP="00C72F7F">
            <w:pPr>
              <w:tabs>
                <w:tab w:val="decimal" w:pos="612"/>
              </w:tabs>
              <w:ind w:left="-108" w:right="-162"/>
              <w:rPr>
                <w:rFonts w:cs="Times New Roman"/>
                <w:szCs w:val="22"/>
              </w:rPr>
            </w:pPr>
            <w:r w:rsidRPr="00C72F7F">
              <w:rPr>
                <w:rFonts w:cs="Times New Roman"/>
                <w:szCs w:val="22"/>
              </w:rPr>
              <w:t>-</w:t>
            </w:r>
          </w:p>
        </w:tc>
      </w:tr>
      <w:tr w:rsidR="00C72F7F" w:rsidRPr="007B55CD" w:rsidTr="009E5F78">
        <w:trPr>
          <w:cantSplit/>
        </w:trPr>
        <w:tc>
          <w:tcPr>
            <w:tcW w:w="3060" w:type="dxa"/>
            <w:vAlign w:val="bottom"/>
          </w:tcPr>
          <w:p w:rsidR="00C72F7F" w:rsidRPr="0037180A" w:rsidRDefault="00C72F7F" w:rsidP="00C72F7F">
            <w:pPr>
              <w:spacing w:line="220" w:lineRule="exact"/>
              <w:rPr>
                <w:szCs w:val="22"/>
              </w:rPr>
            </w:pPr>
            <w:r w:rsidRPr="0037180A">
              <w:rPr>
                <w:szCs w:val="22"/>
              </w:rPr>
              <w:t>Disposals</w:t>
            </w:r>
          </w:p>
        </w:tc>
        <w:tc>
          <w:tcPr>
            <w:tcW w:w="1260" w:type="dxa"/>
            <w:shd w:val="clear" w:color="auto" w:fill="auto"/>
            <w:vAlign w:val="bottom"/>
          </w:tcPr>
          <w:p w:rsidR="00C72F7F" w:rsidRPr="0037180A" w:rsidRDefault="00C72F7F" w:rsidP="00C72F7F">
            <w:pPr>
              <w:tabs>
                <w:tab w:val="decimal" w:pos="436"/>
                <w:tab w:val="decimal" w:pos="911"/>
              </w:tabs>
              <w:ind w:left="-108" w:right="-162"/>
              <w:jc w:val="center"/>
              <w:rPr>
                <w:rFonts w:cs="Times New Roman"/>
                <w:szCs w:val="22"/>
              </w:rPr>
            </w:pPr>
            <w:r w:rsidRPr="0037180A">
              <w:rPr>
                <w:rFonts w:cs="Times New Roman"/>
                <w:szCs w:val="22"/>
              </w:rPr>
              <w:t>-</w:t>
            </w:r>
          </w:p>
        </w:tc>
        <w:tc>
          <w:tcPr>
            <w:tcW w:w="180" w:type="dxa"/>
            <w:shd w:val="clear" w:color="auto" w:fill="auto"/>
            <w:vAlign w:val="bottom"/>
          </w:tcPr>
          <w:p w:rsidR="00C72F7F" w:rsidRPr="0037180A" w:rsidRDefault="00C72F7F" w:rsidP="00C72F7F">
            <w:pPr>
              <w:tabs>
                <w:tab w:val="decimal" w:pos="842"/>
                <w:tab w:val="decimal" w:pos="1135"/>
              </w:tabs>
              <w:ind w:left="-108" w:right="-162"/>
              <w:rPr>
                <w:rFonts w:cs="Times New Roman"/>
                <w:szCs w:val="22"/>
              </w:rPr>
            </w:pPr>
          </w:p>
        </w:tc>
        <w:tc>
          <w:tcPr>
            <w:tcW w:w="1530" w:type="dxa"/>
            <w:shd w:val="clear" w:color="auto" w:fill="auto"/>
            <w:vAlign w:val="bottom"/>
          </w:tcPr>
          <w:p w:rsidR="00C72F7F" w:rsidRPr="00E97278" w:rsidRDefault="00C72F7F" w:rsidP="00C72F7F">
            <w:pPr>
              <w:tabs>
                <w:tab w:val="decimal" w:pos="821"/>
                <w:tab w:val="decimal" w:pos="1361"/>
              </w:tabs>
              <w:ind w:left="-108" w:right="-162"/>
              <w:jc w:val="center"/>
              <w:rPr>
                <w:rFonts w:cs="Times New Roman"/>
                <w:szCs w:val="22"/>
              </w:rPr>
            </w:pPr>
            <w:r w:rsidRPr="00E97278">
              <w:rPr>
                <w:rFonts w:cs="Times New Roman"/>
                <w:szCs w:val="22"/>
              </w:rPr>
              <w:t>-</w:t>
            </w:r>
          </w:p>
        </w:tc>
        <w:tc>
          <w:tcPr>
            <w:tcW w:w="180" w:type="dxa"/>
            <w:shd w:val="clear" w:color="auto" w:fill="auto"/>
            <w:vAlign w:val="bottom"/>
          </w:tcPr>
          <w:p w:rsidR="00C72F7F" w:rsidRPr="009E5F78" w:rsidRDefault="00C72F7F" w:rsidP="00C72F7F">
            <w:pPr>
              <w:tabs>
                <w:tab w:val="decimal" w:pos="795"/>
                <w:tab w:val="decimal" w:pos="842"/>
              </w:tabs>
              <w:ind w:left="-108" w:right="-162"/>
              <w:rPr>
                <w:rFonts w:cs="Times New Roman"/>
                <w:szCs w:val="22"/>
                <w:highlight w:val="green"/>
              </w:rPr>
            </w:pPr>
          </w:p>
        </w:tc>
        <w:tc>
          <w:tcPr>
            <w:tcW w:w="1260" w:type="dxa"/>
            <w:shd w:val="clear" w:color="auto" w:fill="auto"/>
            <w:vAlign w:val="bottom"/>
          </w:tcPr>
          <w:p w:rsidR="00C72F7F" w:rsidRPr="00E97278" w:rsidRDefault="00C72F7F" w:rsidP="00C72F7F">
            <w:pPr>
              <w:tabs>
                <w:tab w:val="decimal" w:pos="572"/>
              </w:tabs>
              <w:ind w:left="-108" w:right="-162"/>
              <w:rPr>
                <w:rFonts w:cs="Times New Roman"/>
                <w:szCs w:val="22"/>
              </w:rPr>
            </w:pPr>
            <w:r w:rsidRPr="00E97278">
              <w:rPr>
                <w:rFonts w:cs="Times New Roman"/>
                <w:szCs w:val="22"/>
              </w:rPr>
              <w:t>-</w:t>
            </w:r>
          </w:p>
        </w:tc>
        <w:tc>
          <w:tcPr>
            <w:tcW w:w="180" w:type="dxa"/>
            <w:shd w:val="clear" w:color="auto" w:fill="auto"/>
            <w:vAlign w:val="bottom"/>
          </w:tcPr>
          <w:p w:rsidR="00C72F7F" w:rsidRPr="009E5F78" w:rsidRDefault="00C72F7F" w:rsidP="00C72F7F">
            <w:pPr>
              <w:tabs>
                <w:tab w:val="decimal" w:pos="842"/>
                <w:tab w:val="decimal" w:pos="1135"/>
              </w:tabs>
              <w:ind w:left="-108" w:right="-162"/>
              <w:rPr>
                <w:rFonts w:cs="Times New Roman"/>
                <w:szCs w:val="22"/>
                <w:highlight w:val="green"/>
              </w:rPr>
            </w:pPr>
          </w:p>
        </w:tc>
        <w:tc>
          <w:tcPr>
            <w:tcW w:w="1170" w:type="dxa"/>
            <w:shd w:val="clear" w:color="auto" w:fill="auto"/>
            <w:vAlign w:val="bottom"/>
          </w:tcPr>
          <w:p w:rsidR="00C72F7F" w:rsidRPr="00E97278" w:rsidRDefault="00C72F7F" w:rsidP="00C72F7F">
            <w:pPr>
              <w:tabs>
                <w:tab w:val="decimal" w:pos="821"/>
              </w:tabs>
              <w:ind w:left="-108" w:right="-162"/>
              <w:rPr>
                <w:rFonts w:cs="Times New Roman"/>
                <w:szCs w:val="22"/>
              </w:rPr>
            </w:pPr>
            <w:r w:rsidRPr="00E97278">
              <w:rPr>
                <w:rFonts w:cs="Times New Roman"/>
                <w:szCs w:val="22"/>
              </w:rPr>
              <w:t>(5,638)</w:t>
            </w:r>
          </w:p>
        </w:tc>
        <w:tc>
          <w:tcPr>
            <w:tcW w:w="180" w:type="dxa"/>
            <w:shd w:val="clear" w:color="auto" w:fill="auto"/>
            <w:vAlign w:val="bottom"/>
          </w:tcPr>
          <w:p w:rsidR="00C72F7F" w:rsidRPr="009E5F78" w:rsidRDefault="00C72F7F" w:rsidP="00C72F7F">
            <w:pPr>
              <w:tabs>
                <w:tab w:val="decimal" w:pos="842"/>
                <w:tab w:val="decimal" w:pos="1135"/>
              </w:tabs>
              <w:ind w:left="-108" w:right="-162"/>
              <w:rPr>
                <w:rFonts w:cs="Times New Roman"/>
                <w:szCs w:val="22"/>
                <w:highlight w:val="green"/>
              </w:rPr>
            </w:pPr>
          </w:p>
        </w:tc>
        <w:tc>
          <w:tcPr>
            <w:tcW w:w="990" w:type="dxa"/>
            <w:shd w:val="clear" w:color="auto" w:fill="auto"/>
            <w:vAlign w:val="bottom"/>
          </w:tcPr>
          <w:p w:rsidR="00C72F7F" w:rsidRPr="001E6906" w:rsidRDefault="00C72F7F" w:rsidP="00C72F7F">
            <w:pPr>
              <w:tabs>
                <w:tab w:val="decimal" w:pos="461"/>
              </w:tabs>
              <w:ind w:left="-108" w:right="-162"/>
              <w:rPr>
                <w:rFonts w:cs="Times New Roman"/>
                <w:szCs w:val="22"/>
              </w:rPr>
            </w:pPr>
            <w:r w:rsidRPr="001E6906">
              <w:rPr>
                <w:rFonts w:cs="Times New Roman"/>
                <w:szCs w:val="22"/>
              </w:rPr>
              <w:t>-</w:t>
            </w:r>
          </w:p>
        </w:tc>
        <w:tc>
          <w:tcPr>
            <w:tcW w:w="178" w:type="dxa"/>
            <w:shd w:val="clear" w:color="auto" w:fill="auto"/>
            <w:vAlign w:val="bottom"/>
          </w:tcPr>
          <w:p w:rsidR="00C72F7F" w:rsidRPr="009E5F78" w:rsidRDefault="00C72F7F" w:rsidP="00C72F7F">
            <w:pPr>
              <w:tabs>
                <w:tab w:val="decimal" w:pos="842"/>
                <w:tab w:val="decimal" w:pos="1043"/>
              </w:tabs>
              <w:ind w:left="-108" w:right="-162"/>
              <w:rPr>
                <w:rFonts w:cs="Times New Roman"/>
                <w:szCs w:val="22"/>
                <w:highlight w:val="green"/>
              </w:rPr>
            </w:pPr>
          </w:p>
        </w:tc>
        <w:tc>
          <w:tcPr>
            <w:tcW w:w="1172" w:type="dxa"/>
            <w:shd w:val="clear" w:color="auto" w:fill="auto"/>
            <w:vAlign w:val="bottom"/>
          </w:tcPr>
          <w:p w:rsidR="00C72F7F" w:rsidRPr="00C72F7F" w:rsidRDefault="00C72F7F" w:rsidP="00C72F7F">
            <w:pPr>
              <w:tabs>
                <w:tab w:val="decimal" w:pos="984"/>
              </w:tabs>
              <w:ind w:left="-108" w:right="-162"/>
              <w:rPr>
                <w:rFonts w:cs="Times New Roman"/>
                <w:szCs w:val="22"/>
              </w:rPr>
            </w:pPr>
            <w:r>
              <w:rPr>
                <w:rFonts w:cs="Times New Roman"/>
                <w:szCs w:val="22"/>
              </w:rPr>
              <w:t>(217)</w:t>
            </w:r>
          </w:p>
        </w:tc>
        <w:tc>
          <w:tcPr>
            <w:tcW w:w="180" w:type="dxa"/>
            <w:shd w:val="clear" w:color="auto" w:fill="auto"/>
            <w:vAlign w:val="bottom"/>
          </w:tcPr>
          <w:p w:rsidR="00C72F7F" w:rsidRPr="009E5F78" w:rsidRDefault="00C72F7F" w:rsidP="00C72F7F">
            <w:pPr>
              <w:tabs>
                <w:tab w:val="decimal" w:pos="842"/>
                <w:tab w:val="decimal" w:pos="1043"/>
              </w:tabs>
              <w:ind w:left="-108" w:right="-162"/>
              <w:rPr>
                <w:rFonts w:cs="Times New Roman"/>
                <w:szCs w:val="22"/>
                <w:highlight w:val="green"/>
              </w:rPr>
            </w:pPr>
          </w:p>
        </w:tc>
        <w:tc>
          <w:tcPr>
            <w:tcW w:w="900" w:type="dxa"/>
            <w:shd w:val="clear" w:color="auto" w:fill="auto"/>
            <w:vAlign w:val="bottom"/>
          </w:tcPr>
          <w:p w:rsidR="00C72F7F" w:rsidRPr="00C72F7F" w:rsidRDefault="00C72F7F" w:rsidP="00C72F7F">
            <w:pPr>
              <w:tabs>
                <w:tab w:val="decimal" w:pos="450"/>
              </w:tabs>
              <w:ind w:left="-108" w:right="-162"/>
              <w:rPr>
                <w:rFonts w:cs="Times New Roman"/>
                <w:szCs w:val="22"/>
              </w:rPr>
            </w:pPr>
            <w:r w:rsidRPr="00C72F7F">
              <w:rPr>
                <w:rFonts w:cs="Times New Roman"/>
                <w:szCs w:val="22"/>
              </w:rPr>
              <w:t>-</w:t>
            </w:r>
          </w:p>
        </w:tc>
        <w:tc>
          <w:tcPr>
            <w:tcW w:w="180" w:type="dxa"/>
            <w:shd w:val="clear" w:color="auto" w:fill="auto"/>
            <w:vAlign w:val="bottom"/>
          </w:tcPr>
          <w:p w:rsidR="00C72F7F" w:rsidRPr="009E5F78" w:rsidRDefault="00C72F7F" w:rsidP="00C72F7F">
            <w:pPr>
              <w:tabs>
                <w:tab w:val="decimal" w:pos="609"/>
                <w:tab w:val="decimal" w:pos="842"/>
              </w:tabs>
              <w:ind w:left="-108" w:right="-162"/>
              <w:rPr>
                <w:rFonts w:cs="Times New Roman"/>
                <w:szCs w:val="22"/>
                <w:highlight w:val="green"/>
              </w:rPr>
            </w:pPr>
          </w:p>
        </w:tc>
        <w:tc>
          <w:tcPr>
            <w:tcW w:w="1260" w:type="dxa"/>
            <w:shd w:val="clear" w:color="auto" w:fill="auto"/>
            <w:vAlign w:val="bottom"/>
          </w:tcPr>
          <w:p w:rsidR="00C72F7F" w:rsidRPr="00C72F7F" w:rsidRDefault="00C72F7F" w:rsidP="00C72F7F">
            <w:pPr>
              <w:tabs>
                <w:tab w:val="decimal" w:pos="524"/>
                <w:tab w:val="decimal" w:pos="911"/>
              </w:tabs>
              <w:ind w:left="-108" w:right="-162"/>
              <w:jc w:val="center"/>
              <w:rPr>
                <w:rFonts w:cs="Times New Roman"/>
                <w:szCs w:val="22"/>
              </w:rPr>
            </w:pPr>
            <w:r w:rsidRPr="00C72F7F">
              <w:rPr>
                <w:rFonts w:cs="Times New Roman"/>
                <w:szCs w:val="22"/>
              </w:rPr>
              <w:t>-</w:t>
            </w:r>
          </w:p>
        </w:tc>
        <w:tc>
          <w:tcPr>
            <w:tcW w:w="180" w:type="dxa"/>
            <w:shd w:val="clear" w:color="auto" w:fill="auto"/>
            <w:vAlign w:val="bottom"/>
          </w:tcPr>
          <w:p w:rsidR="00C72F7F" w:rsidRPr="009E5F78" w:rsidRDefault="00C72F7F" w:rsidP="00C72F7F">
            <w:pPr>
              <w:tabs>
                <w:tab w:val="decimal" w:pos="842"/>
                <w:tab w:val="decimal" w:pos="1043"/>
              </w:tabs>
              <w:ind w:left="-108" w:right="-162"/>
              <w:rPr>
                <w:rFonts w:cs="Times New Roman"/>
                <w:szCs w:val="22"/>
                <w:highlight w:val="green"/>
              </w:rPr>
            </w:pPr>
          </w:p>
        </w:tc>
        <w:tc>
          <w:tcPr>
            <w:tcW w:w="1170" w:type="dxa"/>
            <w:shd w:val="clear" w:color="auto" w:fill="auto"/>
            <w:vAlign w:val="bottom"/>
          </w:tcPr>
          <w:p w:rsidR="00C72F7F" w:rsidRPr="00C72F7F" w:rsidRDefault="00C72F7F" w:rsidP="00C72F7F">
            <w:pPr>
              <w:tabs>
                <w:tab w:val="decimal" w:pos="882"/>
              </w:tabs>
              <w:ind w:left="-108" w:right="-162"/>
              <w:rPr>
                <w:rFonts w:cs="Times New Roman"/>
                <w:szCs w:val="22"/>
              </w:rPr>
            </w:pPr>
            <w:r w:rsidRPr="00C72F7F">
              <w:rPr>
                <w:rFonts w:cs="Times New Roman"/>
                <w:szCs w:val="22"/>
              </w:rPr>
              <w:t>(5,855)</w:t>
            </w:r>
          </w:p>
        </w:tc>
      </w:tr>
      <w:tr w:rsidR="009E5F78" w:rsidRPr="007B55CD" w:rsidTr="00C72F7F">
        <w:trPr>
          <w:cantSplit/>
        </w:trPr>
        <w:tc>
          <w:tcPr>
            <w:tcW w:w="3060" w:type="dxa"/>
            <w:vAlign w:val="bottom"/>
          </w:tcPr>
          <w:p w:rsidR="009E5F78" w:rsidRPr="0037180A" w:rsidRDefault="009E5F78" w:rsidP="00EA5D71">
            <w:pPr>
              <w:spacing w:line="220" w:lineRule="exact"/>
              <w:ind w:left="180" w:hanging="180"/>
              <w:rPr>
                <w:b/>
                <w:bCs/>
                <w:szCs w:val="22"/>
              </w:rPr>
            </w:pPr>
            <w:r w:rsidRPr="0037180A">
              <w:rPr>
                <w:b/>
                <w:bCs/>
                <w:szCs w:val="22"/>
              </w:rPr>
              <w:t>At 31 December 2017 and</w:t>
            </w:r>
          </w:p>
        </w:tc>
        <w:tc>
          <w:tcPr>
            <w:tcW w:w="1260" w:type="dxa"/>
            <w:tcBorders>
              <w:top w:val="single" w:sz="4" w:space="0" w:color="auto"/>
            </w:tcBorders>
            <w:vAlign w:val="bottom"/>
          </w:tcPr>
          <w:p w:rsidR="009E5F78" w:rsidRPr="001A3F6A" w:rsidRDefault="009E5F78" w:rsidP="009E5F78">
            <w:pPr>
              <w:pStyle w:val="acctfourfigures"/>
              <w:tabs>
                <w:tab w:val="clear" w:pos="765"/>
                <w:tab w:val="decimal" w:pos="911"/>
              </w:tabs>
              <w:spacing w:line="220" w:lineRule="exact"/>
              <w:ind w:right="11"/>
              <w:jc w:val="center"/>
              <w:rPr>
                <w:b/>
                <w:bCs/>
                <w:sz w:val="21"/>
                <w:szCs w:val="21"/>
              </w:rPr>
            </w:pPr>
          </w:p>
        </w:tc>
        <w:tc>
          <w:tcPr>
            <w:tcW w:w="180" w:type="dxa"/>
            <w:vAlign w:val="bottom"/>
          </w:tcPr>
          <w:p w:rsidR="009E5F78" w:rsidRPr="001A3F6A" w:rsidRDefault="009E5F78" w:rsidP="00EA5D71">
            <w:pPr>
              <w:pStyle w:val="acctfourfigures"/>
              <w:spacing w:line="220" w:lineRule="exact"/>
              <w:jc w:val="center"/>
              <w:rPr>
                <w:sz w:val="21"/>
                <w:szCs w:val="21"/>
              </w:rPr>
            </w:pPr>
          </w:p>
        </w:tc>
        <w:tc>
          <w:tcPr>
            <w:tcW w:w="1530" w:type="dxa"/>
            <w:tcBorders>
              <w:top w:val="single" w:sz="4" w:space="0" w:color="auto"/>
            </w:tcBorders>
            <w:vAlign w:val="bottom"/>
          </w:tcPr>
          <w:p w:rsidR="009E5F78" w:rsidRPr="00E97278" w:rsidRDefault="009E5F78" w:rsidP="00E97278">
            <w:pPr>
              <w:pStyle w:val="acctfourfigures"/>
              <w:tabs>
                <w:tab w:val="clear" w:pos="765"/>
                <w:tab w:val="decimal" w:pos="731"/>
                <w:tab w:val="decimal" w:pos="1091"/>
              </w:tabs>
              <w:spacing w:line="220" w:lineRule="exact"/>
              <w:ind w:right="11"/>
              <w:jc w:val="center"/>
              <w:rPr>
                <w:b/>
                <w:bCs/>
                <w:sz w:val="21"/>
                <w:szCs w:val="21"/>
              </w:rPr>
            </w:pPr>
          </w:p>
        </w:tc>
        <w:tc>
          <w:tcPr>
            <w:tcW w:w="180" w:type="dxa"/>
            <w:vAlign w:val="bottom"/>
          </w:tcPr>
          <w:p w:rsidR="009E5F78" w:rsidRPr="009E5F78" w:rsidRDefault="009E5F78" w:rsidP="00EA5D71">
            <w:pPr>
              <w:pStyle w:val="acctfourfigures"/>
              <w:spacing w:line="220" w:lineRule="exact"/>
              <w:jc w:val="center"/>
              <w:rPr>
                <w:sz w:val="21"/>
                <w:szCs w:val="21"/>
                <w:highlight w:val="green"/>
              </w:rPr>
            </w:pPr>
          </w:p>
        </w:tc>
        <w:tc>
          <w:tcPr>
            <w:tcW w:w="1260" w:type="dxa"/>
            <w:tcBorders>
              <w:top w:val="single" w:sz="4" w:space="0" w:color="auto"/>
            </w:tcBorders>
            <w:vAlign w:val="bottom"/>
          </w:tcPr>
          <w:p w:rsidR="009E5F78" w:rsidRPr="00E97278" w:rsidRDefault="009E5F78" w:rsidP="00EA5D71">
            <w:pPr>
              <w:pStyle w:val="acctfourfigures"/>
              <w:tabs>
                <w:tab w:val="clear" w:pos="765"/>
                <w:tab w:val="decimal" w:pos="731"/>
              </w:tabs>
              <w:spacing w:line="220" w:lineRule="exact"/>
              <w:ind w:right="11"/>
              <w:jc w:val="center"/>
              <w:rPr>
                <w:b/>
                <w:bCs/>
                <w:sz w:val="21"/>
                <w:szCs w:val="21"/>
              </w:rPr>
            </w:pPr>
          </w:p>
        </w:tc>
        <w:tc>
          <w:tcPr>
            <w:tcW w:w="180" w:type="dxa"/>
            <w:vAlign w:val="bottom"/>
          </w:tcPr>
          <w:p w:rsidR="009E5F78" w:rsidRPr="009E5F78" w:rsidRDefault="009E5F78" w:rsidP="00EA5D71">
            <w:pPr>
              <w:pStyle w:val="acctfourfigures"/>
              <w:spacing w:line="220" w:lineRule="exact"/>
              <w:jc w:val="center"/>
              <w:rPr>
                <w:sz w:val="21"/>
                <w:szCs w:val="21"/>
                <w:highlight w:val="green"/>
              </w:rPr>
            </w:pPr>
          </w:p>
        </w:tc>
        <w:tc>
          <w:tcPr>
            <w:tcW w:w="1170" w:type="dxa"/>
            <w:tcBorders>
              <w:top w:val="single" w:sz="4" w:space="0" w:color="auto"/>
            </w:tcBorders>
            <w:vAlign w:val="bottom"/>
          </w:tcPr>
          <w:p w:rsidR="009E5F78" w:rsidRPr="00E97278" w:rsidRDefault="009E5F78" w:rsidP="00EA5D71">
            <w:pPr>
              <w:pStyle w:val="acctfourfigures"/>
              <w:tabs>
                <w:tab w:val="clear" w:pos="765"/>
                <w:tab w:val="decimal" w:pos="731"/>
              </w:tabs>
              <w:spacing w:line="220" w:lineRule="exact"/>
              <w:ind w:right="11"/>
              <w:jc w:val="center"/>
              <w:rPr>
                <w:b/>
                <w:bCs/>
                <w:sz w:val="21"/>
                <w:szCs w:val="21"/>
              </w:rPr>
            </w:pPr>
          </w:p>
        </w:tc>
        <w:tc>
          <w:tcPr>
            <w:tcW w:w="180" w:type="dxa"/>
            <w:vAlign w:val="bottom"/>
          </w:tcPr>
          <w:p w:rsidR="009E5F78" w:rsidRPr="009E5F78" w:rsidRDefault="009E5F78" w:rsidP="00EA5D71">
            <w:pPr>
              <w:pStyle w:val="acctfourfigures"/>
              <w:spacing w:line="220" w:lineRule="exact"/>
              <w:jc w:val="center"/>
              <w:rPr>
                <w:sz w:val="21"/>
                <w:szCs w:val="21"/>
                <w:highlight w:val="green"/>
              </w:rPr>
            </w:pPr>
          </w:p>
        </w:tc>
        <w:tc>
          <w:tcPr>
            <w:tcW w:w="990" w:type="dxa"/>
            <w:tcBorders>
              <w:top w:val="single" w:sz="4" w:space="0" w:color="auto"/>
            </w:tcBorders>
            <w:vAlign w:val="bottom"/>
          </w:tcPr>
          <w:p w:rsidR="009E5F78" w:rsidRPr="009E5F78" w:rsidRDefault="009E5F78" w:rsidP="00EA5D71">
            <w:pPr>
              <w:pStyle w:val="acctfourfigures"/>
              <w:tabs>
                <w:tab w:val="clear" w:pos="765"/>
                <w:tab w:val="decimal" w:pos="731"/>
              </w:tabs>
              <w:spacing w:line="220" w:lineRule="exact"/>
              <w:ind w:right="11"/>
              <w:jc w:val="center"/>
              <w:rPr>
                <w:b/>
                <w:bCs/>
                <w:sz w:val="21"/>
                <w:szCs w:val="21"/>
                <w:highlight w:val="green"/>
              </w:rPr>
            </w:pPr>
          </w:p>
        </w:tc>
        <w:tc>
          <w:tcPr>
            <w:tcW w:w="178" w:type="dxa"/>
            <w:vAlign w:val="bottom"/>
          </w:tcPr>
          <w:p w:rsidR="009E5F78" w:rsidRPr="009E5F78" w:rsidRDefault="009E5F78" w:rsidP="00EA5D71">
            <w:pPr>
              <w:pStyle w:val="acctfourfigures"/>
              <w:spacing w:line="220" w:lineRule="exact"/>
              <w:jc w:val="center"/>
              <w:rPr>
                <w:sz w:val="21"/>
                <w:szCs w:val="21"/>
                <w:highlight w:val="green"/>
              </w:rPr>
            </w:pPr>
          </w:p>
        </w:tc>
        <w:tc>
          <w:tcPr>
            <w:tcW w:w="1172" w:type="dxa"/>
            <w:tcBorders>
              <w:top w:val="single" w:sz="4" w:space="0" w:color="auto"/>
            </w:tcBorders>
            <w:vAlign w:val="bottom"/>
          </w:tcPr>
          <w:p w:rsidR="009E5F78" w:rsidRPr="009E5F78" w:rsidRDefault="009E5F78" w:rsidP="00EA5D71">
            <w:pPr>
              <w:pStyle w:val="acctfourfigures"/>
              <w:tabs>
                <w:tab w:val="clear" w:pos="765"/>
                <w:tab w:val="decimal" w:pos="731"/>
              </w:tabs>
              <w:spacing w:line="220" w:lineRule="exact"/>
              <w:ind w:right="11"/>
              <w:jc w:val="center"/>
              <w:rPr>
                <w:b/>
                <w:bCs/>
                <w:sz w:val="21"/>
                <w:szCs w:val="21"/>
                <w:highlight w:val="green"/>
              </w:rPr>
            </w:pPr>
          </w:p>
        </w:tc>
        <w:tc>
          <w:tcPr>
            <w:tcW w:w="180" w:type="dxa"/>
            <w:vAlign w:val="bottom"/>
          </w:tcPr>
          <w:p w:rsidR="009E5F78" w:rsidRPr="009E5F78" w:rsidRDefault="009E5F78" w:rsidP="00EA5D71">
            <w:pPr>
              <w:pStyle w:val="acctfourfigures"/>
              <w:spacing w:line="220" w:lineRule="exact"/>
              <w:jc w:val="center"/>
              <w:rPr>
                <w:sz w:val="21"/>
                <w:szCs w:val="21"/>
                <w:highlight w:val="green"/>
              </w:rPr>
            </w:pPr>
          </w:p>
        </w:tc>
        <w:tc>
          <w:tcPr>
            <w:tcW w:w="900" w:type="dxa"/>
            <w:tcBorders>
              <w:top w:val="single" w:sz="4" w:space="0" w:color="auto"/>
            </w:tcBorders>
          </w:tcPr>
          <w:p w:rsidR="009E5F78" w:rsidRPr="00C72F7F" w:rsidRDefault="009E5F78" w:rsidP="00EA5D71">
            <w:pPr>
              <w:pStyle w:val="acctfourfigures"/>
              <w:tabs>
                <w:tab w:val="clear" w:pos="765"/>
              </w:tabs>
              <w:spacing w:line="220" w:lineRule="exact"/>
              <w:ind w:right="11"/>
              <w:jc w:val="center"/>
              <w:rPr>
                <w:b/>
                <w:bCs/>
                <w:sz w:val="21"/>
                <w:szCs w:val="21"/>
              </w:rPr>
            </w:pPr>
          </w:p>
        </w:tc>
        <w:tc>
          <w:tcPr>
            <w:tcW w:w="180" w:type="dxa"/>
          </w:tcPr>
          <w:p w:rsidR="009E5F78" w:rsidRPr="009E5F78" w:rsidRDefault="009E5F78" w:rsidP="00EA5D71">
            <w:pPr>
              <w:pStyle w:val="acctfourfigures"/>
              <w:tabs>
                <w:tab w:val="clear" w:pos="765"/>
              </w:tabs>
              <w:spacing w:line="220" w:lineRule="exact"/>
              <w:ind w:right="11"/>
              <w:jc w:val="center"/>
              <w:rPr>
                <w:b/>
                <w:bCs/>
                <w:sz w:val="21"/>
                <w:szCs w:val="21"/>
                <w:highlight w:val="green"/>
              </w:rPr>
            </w:pPr>
          </w:p>
        </w:tc>
        <w:tc>
          <w:tcPr>
            <w:tcW w:w="1260" w:type="dxa"/>
            <w:tcBorders>
              <w:top w:val="single" w:sz="4" w:space="0" w:color="auto"/>
            </w:tcBorders>
          </w:tcPr>
          <w:p w:rsidR="009E5F78" w:rsidRPr="00C72F7F" w:rsidRDefault="009E5F78" w:rsidP="00C72F7F">
            <w:pPr>
              <w:pStyle w:val="acctfourfigures"/>
              <w:tabs>
                <w:tab w:val="clear" w:pos="765"/>
                <w:tab w:val="decimal" w:pos="911"/>
              </w:tabs>
              <w:spacing w:line="220" w:lineRule="exact"/>
              <w:ind w:right="11"/>
              <w:jc w:val="center"/>
              <w:rPr>
                <w:b/>
                <w:bCs/>
                <w:sz w:val="21"/>
                <w:szCs w:val="21"/>
              </w:rPr>
            </w:pPr>
          </w:p>
        </w:tc>
        <w:tc>
          <w:tcPr>
            <w:tcW w:w="180" w:type="dxa"/>
          </w:tcPr>
          <w:p w:rsidR="009E5F78" w:rsidRPr="009E5F78" w:rsidRDefault="009E5F78" w:rsidP="00EA5D71">
            <w:pPr>
              <w:pStyle w:val="acctfourfigures"/>
              <w:tabs>
                <w:tab w:val="clear" w:pos="765"/>
              </w:tabs>
              <w:spacing w:line="220" w:lineRule="exact"/>
              <w:ind w:right="11"/>
              <w:jc w:val="center"/>
              <w:rPr>
                <w:b/>
                <w:bCs/>
                <w:sz w:val="21"/>
                <w:szCs w:val="21"/>
                <w:highlight w:val="green"/>
              </w:rPr>
            </w:pPr>
          </w:p>
        </w:tc>
        <w:tc>
          <w:tcPr>
            <w:tcW w:w="1170" w:type="dxa"/>
            <w:tcBorders>
              <w:top w:val="single" w:sz="4" w:space="0" w:color="auto"/>
            </w:tcBorders>
            <w:vAlign w:val="bottom"/>
          </w:tcPr>
          <w:p w:rsidR="009E5F78" w:rsidRPr="00C72F7F" w:rsidRDefault="009E5F78" w:rsidP="00EA5D71">
            <w:pPr>
              <w:pStyle w:val="acctfourfigures"/>
              <w:tabs>
                <w:tab w:val="clear" w:pos="765"/>
              </w:tabs>
              <w:spacing w:line="220" w:lineRule="exact"/>
              <w:ind w:right="11"/>
              <w:jc w:val="center"/>
              <w:rPr>
                <w:b/>
                <w:bCs/>
                <w:sz w:val="21"/>
                <w:szCs w:val="21"/>
              </w:rPr>
            </w:pPr>
          </w:p>
        </w:tc>
      </w:tr>
      <w:tr w:rsidR="00C72F7F" w:rsidRPr="007B55CD" w:rsidTr="00C72F7F">
        <w:trPr>
          <w:cantSplit/>
        </w:trPr>
        <w:tc>
          <w:tcPr>
            <w:tcW w:w="3060" w:type="dxa"/>
            <w:vAlign w:val="bottom"/>
          </w:tcPr>
          <w:p w:rsidR="00C72F7F" w:rsidRPr="0037180A" w:rsidRDefault="00C72F7F" w:rsidP="00C72F7F">
            <w:pPr>
              <w:spacing w:line="220" w:lineRule="exact"/>
              <w:rPr>
                <w:szCs w:val="22"/>
              </w:rPr>
            </w:pPr>
            <w:r w:rsidRPr="0037180A">
              <w:rPr>
                <w:b/>
                <w:bCs/>
                <w:szCs w:val="22"/>
              </w:rPr>
              <w:t xml:space="preserve">   1 January 2018</w:t>
            </w:r>
          </w:p>
        </w:tc>
        <w:tc>
          <w:tcPr>
            <w:tcW w:w="1260" w:type="dxa"/>
            <w:shd w:val="clear" w:color="auto" w:fill="auto"/>
            <w:vAlign w:val="bottom"/>
          </w:tcPr>
          <w:p w:rsidR="00C72F7F" w:rsidRPr="00B04BE3" w:rsidRDefault="00C72F7F" w:rsidP="00C72F7F">
            <w:pPr>
              <w:tabs>
                <w:tab w:val="decimal" w:pos="911"/>
              </w:tabs>
              <w:ind w:left="-108" w:right="-162"/>
              <w:rPr>
                <w:rFonts w:cs="Times New Roman"/>
                <w:b/>
                <w:bCs/>
                <w:szCs w:val="22"/>
              </w:rPr>
            </w:pPr>
            <w:r w:rsidRPr="00B04BE3">
              <w:rPr>
                <w:rFonts w:cs="Times New Roman"/>
                <w:b/>
                <w:bCs/>
                <w:szCs w:val="22"/>
              </w:rPr>
              <w:t>15,840</w:t>
            </w:r>
          </w:p>
        </w:tc>
        <w:tc>
          <w:tcPr>
            <w:tcW w:w="180" w:type="dxa"/>
            <w:shd w:val="clear" w:color="auto" w:fill="auto"/>
            <w:vAlign w:val="bottom"/>
          </w:tcPr>
          <w:p w:rsidR="00C72F7F" w:rsidRPr="00B04BE3" w:rsidRDefault="00C72F7F" w:rsidP="00C72F7F">
            <w:pPr>
              <w:pStyle w:val="acctfourfigures"/>
              <w:tabs>
                <w:tab w:val="clear" w:pos="765"/>
                <w:tab w:val="decimal" w:pos="742"/>
              </w:tabs>
              <w:spacing w:line="240" w:lineRule="atLeast"/>
              <w:ind w:right="11"/>
              <w:jc w:val="right"/>
              <w:rPr>
                <w:rFonts w:cs="Times New Roman"/>
                <w:b/>
                <w:bCs/>
                <w:szCs w:val="22"/>
              </w:rPr>
            </w:pPr>
          </w:p>
        </w:tc>
        <w:tc>
          <w:tcPr>
            <w:tcW w:w="1530" w:type="dxa"/>
            <w:shd w:val="clear" w:color="auto" w:fill="auto"/>
            <w:vAlign w:val="bottom"/>
          </w:tcPr>
          <w:p w:rsidR="00C72F7F" w:rsidRPr="00E97278" w:rsidRDefault="00694310" w:rsidP="00C72F7F">
            <w:pPr>
              <w:tabs>
                <w:tab w:val="decimal" w:pos="1091"/>
              </w:tabs>
              <w:ind w:left="-108" w:right="-162"/>
              <w:rPr>
                <w:rFonts w:cs="Times New Roman"/>
                <w:b/>
                <w:bCs/>
                <w:szCs w:val="22"/>
              </w:rPr>
            </w:pPr>
            <w:r>
              <w:rPr>
                <w:rFonts w:cs="Times New Roman"/>
                <w:b/>
                <w:bCs/>
                <w:szCs w:val="22"/>
              </w:rPr>
              <w:t>83,483</w:t>
            </w:r>
          </w:p>
        </w:tc>
        <w:tc>
          <w:tcPr>
            <w:tcW w:w="180" w:type="dxa"/>
            <w:shd w:val="clear" w:color="auto" w:fill="auto"/>
            <w:vAlign w:val="bottom"/>
          </w:tcPr>
          <w:p w:rsidR="00C72F7F" w:rsidRPr="009E5F78" w:rsidRDefault="00C72F7F" w:rsidP="00C72F7F">
            <w:pPr>
              <w:tabs>
                <w:tab w:val="decimal" w:pos="892"/>
              </w:tabs>
              <w:ind w:left="-108" w:right="-162"/>
              <w:rPr>
                <w:rFonts w:cs="Times New Roman"/>
                <w:b/>
                <w:bCs/>
                <w:szCs w:val="22"/>
                <w:highlight w:val="green"/>
              </w:rPr>
            </w:pPr>
          </w:p>
        </w:tc>
        <w:tc>
          <w:tcPr>
            <w:tcW w:w="1260" w:type="dxa"/>
            <w:shd w:val="clear" w:color="auto" w:fill="auto"/>
            <w:vAlign w:val="bottom"/>
          </w:tcPr>
          <w:p w:rsidR="00C72F7F" w:rsidRPr="00E97278" w:rsidRDefault="00694310" w:rsidP="00C72F7F">
            <w:pPr>
              <w:tabs>
                <w:tab w:val="decimal" w:pos="1001"/>
              </w:tabs>
              <w:ind w:left="-108" w:right="-162"/>
              <w:rPr>
                <w:rFonts w:cs="Times New Roman"/>
                <w:b/>
                <w:bCs/>
                <w:szCs w:val="22"/>
              </w:rPr>
            </w:pPr>
            <w:r>
              <w:rPr>
                <w:rFonts w:cs="Times New Roman"/>
                <w:b/>
                <w:bCs/>
                <w:szCs w:val="22"/>
              </w:rPr>
              <w:t>3,607,402</w:t>
            </w:r>
          </w:p>
        </w:tc>
        <w:tc>
          <w:tcPr>
            <w:tcW w:w="180" w:type="dxa"/>
            <w:shd w:val="clear" w:color="auto" w:fill="auto"/>
            <w:vAlign w:val="bottom"/>
          </w:tcPr>
          <w:p w:rsidR="00C72F7F" w:rsidRPr="009E5F78" w:rsidRDefault="00C72F7F" w:rsidP="00C72F7F">
            <w:pPr>
              <w:pStyle w:val="acctfourfigures"/>
              <w:tabs>
                <w:tab w:val="clear" w:pos="765"/>
                <w:tab w:val="decimal" w:pos="742"/>
              </w:tabs>
              <w:spacing w:line="240" w:lineRule="atLeast"/>
              <w:ind w:right="11"/>
              <w:jc w:val="right"/>
              <w:rPr>
                <w:rFonts w:cs="Times New Roman"/>
                <w:b/>
                <w:bCs/>
                <w:szCs w:val="22"/>
                <w:highlight w:val="green"/>
              </w:rPr>
            </w:pPr>
          </w:p>
        </w:tc>
        <w:tc>
          <w:tcPr>
            <w:tcW w:w="1170" w:type="dxa"/>
            <w:shd w:val="clear" w:color="auto" w:fill="auto"/>
            <w:vAlign w:val="bottom"/>
          </w:tcPr>
          <w:p w:rsidR="00C72F7F" w:rsidRPr="00E97278" w:rsidRDefault="00C72F7F" w:rsidP="00C72F7F">
            <w:pPr>
              <w:tabs>
                <w:tab w:val="decimal" w:pos="821"/>
              </w:tabs>
              <w:ind w:left="-108" w:right="-162"/>
              <w:rPr>
                <w:rFonts w:cs="Times New Roman"/>
                <w:b/>
                <w:bCs/>
                <w:szCs w:val="22"/>
              </w:rPr>
            </w:pPr>
            <w:r w:rsidRPr="00E97278">
              <w:rPr>
                <w:rFonts w:cs="Times New Roman"/>
                <w:b/>
                <w:bCs/>
                <w:szCs w:val="22"/>
              </w:rPr>
              <w:t>34,156</w:t>
            </w:r>
          </w:p>
        </w:tc>
        <w:tc>
          <w:tcPr>
            <w:tcW w:w="180" w:type="dxa"/>
            <w:shd w:val="clear" w:color="auto" w:fill="auto"/>
            <w:vAlign w:val="bottom"/>
          </w:tcPr>
          <w:p w:rsidR="00C72F7F" w:rsidRPr="009E5F78" w:rsidRDefault="00C72F7F" w:rsidP="00C72F7F">
            <w:pPr>
              <w:pStyle w:val="acctfourfigures"/>
              <w:tabs>
                <w:tab w:val="clear" w:pos="765"/>
                <w:tab w:val="decimal" w:pos="742"/>
              </w:tabs>
              <w:spacing w:line="240" w:lineRule="atLeast"/>
              <w:ind w:right="11"/>
              <w:jc w:val="right"/>
              <w:rPr>
                <w:rFonts w:cs="Times New Roman"/>
                <w:b/>
                <w:bCs/>
                <w:szCs w:val="22"/>
                <w:highlight w:val="green"/>
              </w:rPr>
            </w:pPr>
          </w:p>
        </w:tc>
        <w:tc>
          <w:tcPr>
            <w:tcW w:w="990" w:type="dxa"/>
            <w:shd w:val="clear" w:color="auto" w:fill="auto"/>
            <w:vAlign w:val="bottom"/>
          </w:tcPr>
          <w:p w:rsidR="00C72F7F" w:rsidRPr="00C72F7F" w:rsidRDefault="00694310" w:rsidP="00C72F7F">
            <w:pPr>
              <w:tabs>
                <w:tab w:val="decimal" w:pos="821"/>
              </w:tabs>
              <w:ind w:left="-108" w:right="-162"/>
              <w:rPr>
                <w:rFonts w:cs="Times New Roman"/>
                <w:b/>
                <w:bCs/>
                <w:szCs w:val="22"/>
              </w:rPr>
            </w:pPr>
            <w:r>
              <w:rPr>
                <w:rFonts w:cs="Times New Roman"/>
                <w:b/>
                <w:bCs/>
                <w:szCs w:val="22"/>
              </w:rPr>
              <w:t>27,402</w:t>
            </w:r>
          </w:p>
        </w:tc>
        <w:tc>
          <w:tcPr>
            <w:tcW w:w="178" w:type="dxa"/>
            <w:shd w:val="clear" w:color="auto" w:fill="auto"/>
            <w:vAlign w:val="bottom"/>
          </w:tcPr>
          <w:p w:rsidR="00C72F7F" w:rsidRPr="009E5F78" w:rsidRDefault="00C72F7F" w:rsidP="00C72F7F">
            <w:pPr>
              <w:pStyle w:val="acctfourfigures"/>
              <w:tabs>
                <w:tab w:val="clear" w:pos="765"/>
                <w:tab w:val="decimal" w:pos="742"/>
              </w:tabs>
              <w:spacing w:line="240" w:lineRule="atLeast"/>
              <w:ind w:right="11"/>
              <w:jc w:val="right"/>
              <w:rPr>
                <w:rFonts w:cs="Times New Roman"/>
                <w:b/>
                <w:bCs/>
                <w:szCs w:val="22"/>
                <w:highlight w:val="green"/>
              </w:rPr>
            </w:pPr>
          </w:p>
        </w:tc>
        <w:tc>
          <w:tcPr>
            <w:tcW w:w="1172" w:type="dxa"/>
            <w:shd w:val="clear" w:color="auto" w:fill="auto"/>
            <w:vAlign w:val="bottom"/>
          </w:tcPr>
          <w:p w:rsidR="00C72F7F" w:rsidRPr="00C72F7F" w:rsidRDefault="006F045F" w:rsidP="00C72F7F">
            <w:pPr>
              <w:tabs>
                <w:tab w:val="decimal" w:pos="984"/>
              </w:tabs>
              <w:ind w:left="-108" w:right="-162"/>
              <w:rPr>
                <w:rFonts w:cs="Times New Roman"/>
                <w:b/>
                <w:bCs/>
                <w:szCs w:val="22"/>
              </w:rPr>
            </w:pPr>
            <w:r>
              <w:rPr>
                <w:rFonts w:cs="Times New Roman"/>
                <w:b/>
                <w:bCs/>
                <w:szCs w:val="22"/>
              </w:rPr>
              <w:t>16,874</w:t>
            </w:r>
          </w:p>
        </w:tc>
        <w:tc>
          <w:tcPr>
            <w:tcW w:w="180" w:type="dxa"/>
            <w:shd w:val="clear" w:color="auto" w:fill="auto"/>
            <w:vAlign w:val="bottom"/>
          </w:tcPr>
          <w:p w:rsidR="00C72F7F" w:rsidRPr="009E5F78" w:rsidRDefault="00C72F7F" w:rsidP="00C72F7F">
            <w:pPr>
              <w:pStyle w:val="acctfourfigures"/>
              <w:tabs>
                <w:tab w:val="clear" w:pos="765"/>
                <w:tab w:val="decimal" w:pos="742"/>
              </w:tabs>
              <w:spacing w:line="240" w:lineRule="atLeast"/>
              <w:ind w:right="11"/>
              <w:jc w:val="right"/>
              <w:rPr>
                <w:rFonts w:cs="Times New Roman"/>
                <w:b/>
                <w:bCs/>
                <w:szCs w:val="22"/>
                <w:highlight w:val="green"/>
              </w:rPr>
            </w:pPr>
          </w:p>
        </w:tc>
        <w:tc>
          <w:tcPr>
            <w:tcW w:w="900" w:type="dxa"/>
            <w:shd w:val="clear" w:color="auto" w:fill="auto"/>
            <w:vAlign w:val="bottom"/>
          </w:tcPr>
          <w:p w:rsidR="00C72F7F" w:rsidRPr="00C72F7F" w:rsidRDefault="006F045F" w:rsidP="00C72F7F">
            <w:pPr>
              <w:tabs>
                <w:tab w:val="decimal" w:pos="742"/>
              </w:tabs>
              <w:ind w:left="-108" w:right="-162"/>
              <w:rPr>
                <w:rFonts w:cs="Times New Roman"/>
                <w:b/>
                <w:bCs/>
                <w:szCs w:val="22"/>
              </w:rPr>
            </w:pPr>
            <w:r>
              <w:rPr>
                <w:rFonts w:cs="Times New Roman"/>
                <w:b/>
                <w:bCs/>
                <w:szCs w:val="22"/>
              </w:rPr>
              <w:t>6,072</w:t>
            </w:r>
          </w:p>
        </w:tc>
        <w:tc>
          <w:tcPr>
            <w:tcW w:w="180" w:type="dxa"/>
            <w:shd w:val="clear" w:color="auto" w:fill="auto"/>
            <w:vAlign w:val="bottom"/>
          </w:tcPr>
          <w:p w:rsidR="00C72F7F" w:rsidRPr="009E5F78" w:rsidRDefault="00C72F7F" w:rsidP="00C72F7F">
            <w:pPr>
              <w:tabs>
                <w:tab w:val="decimal" w:pos="742"/>
                <w:tab w:val="decimal" w:pos="879"/>
              </w:tabs>
              <w:ind w:left="-108" w:right="-112"/>
              <w:jc w:val="right"/>
              <w:rPr>
                <w:rFonts w:cs="Times New Roman"/>
                <w:b/>
                <w:bCs/>
                <w:szCs w:val="22"/>
                <w:highlight w:val="green"/>
              </w:rPr>
            </w:pPr>
          </w:p>
        </w:tc>
        <w:tc>
          <w:tcPr>
            <w:tcW w:w="1260" w:type="dxa"/>
            <w:shd w:val="clear" w:color="auto" w:fill="auto"/>
            <w:vAlign w:val="bottom"/>
          </w:tcPr>
          <w:p w:rsidR="00C72F7F" w:rsidRPr="00C72F7F" w:rsidRDefault="00C72F7F" w:rsidP="00C72F7F">
            <w:pPr>
              <w:tabs>
                <w:tab w:val="decimal" w:pos="911"/>
              </w:tabs>
              <w:ind w:left="-108" w:right="-162"/>
              <w:rPr>
                <w:rFonts w:cs="Times New Roman"/>
                <w:b/>
                <w:bCs/>
                <w:szCs w:val="22"/>
              </w:rPr>
            </w:pPr>
            <w:r w:rsidRPr="00C72F7F">
              <w:rPr>
                <w:rFonts w:cs="Times New Roman"/>
                <w:b/>
                <w:bCs/>
                <w:szCs w:val="22"/>
              </w:rPr>
              <w:t>34,197</w:t>
            </w:r>
          </w:p>
        </w:tc>
        <w:tc>
          <w:tcPr>
            <w:tcW w:w="180" w:type="dxa"/>
            <w:shd w:val="clear" w:color="auto" w:fill="auto"/>
            <w:vAlign w:val="bottom"/>
          </w:tcPr>
          <w:p w:rsidR="00C72F7F" w:rsidRPr="009E5F78" w:rsidRDefault="00C72F7F" w:rsidP="00C72F7F">
            <w:pPr>
              <w:tabs>
                <w:tab w:val="decimal" w:pos="882"/>
              </w:tabs>
              <w:ind w:left="-108" w:right="-162"/>
              <w:rPr>
                <w:rFonts w:cs="Times New Roman"/>
                <w:b/>
                <w:bCs/>
                <w:szCs w:val="22"/>
                <w:highlight w:val="green"/>
              </w:rPr>
            </w:pPr>
          </w:p>
        </w:tc>
        <w:tc>
          <w:tcPr>
            <w:tcW w:w="1170" w:type="dxa"/>
            <w:shd w:val="clear" w:color="auto" w:fill="auto"/>
            <w:vAlign w:val="bottom"/>
          </w:tcPr>
          <w:p w:rsidR="00C72F7F" w:rsidRPr="00C72F7F" w:rsidRDefault="00001016" w:rsidP="00C72F7F">
            <w:pPr>
              <w:tabs>
                <w:tab w:val="decimal" w:pos="882"/>
              </w:tabs>
              <w:ind w:left="-108" w:right="-162"/>
              <w:rPr>
                <w:rFonts w:cs="Times New Roman"/>
                <w:b/>
                <w:bCs/>
                <w:szCs w:val="22"/>
              </w:rPr>
            </w:pPr>
            <w:r>
              <w:rPr>
                <w:rFonts w:cs="Times New Roman"/>
                <w:b/>
                <w:bCs/>
                <w:szCs w:val="22"/>
              </w:rPr>
              <w:t>3,825,426</w:t>
            </w:r>
          </w:p>
        </w:tc>
      </w:tr>
      <w:tr w:rsidR="00C72F7F" w:rsidRPr="007B55CD" w:rsidTr="009E5F78">
        <w:trPr>
          <w:cantSplit/>
        </w:trPr>
        <w:tc>
          <w:tcPr>
            <w:tcW w:w="3060" w:type="dxa"/>
            <w:vAlign w:val="bottom"/>
          </w:tcPr>
          <w:p w:rsidR="00C72F7F" w:rsidRPr="0037180A" w:rsidRDefault="00C72F7F" w:rsidP="00C72F7F">
            <w:pPr>
              <w:spacing w:line="220" w:lineRule="exact"/>
              <w:rPr>
                <w:szCs w:val="22"/>
              </w:rPr>
            </w:pPr>
            <w:r w:rsidRPr="0037180A">
              <w:rPr>
                <w:szCs w:val="22"/>
              </w:rPr>
              <w:t>Additions</w:t>
            </w:r>
          </w:p>
        </w:tc>
        <w:tc>
          <w:tcPr>
            <w:tcW w:w="1260" w:type="dxa"/>
            <w:shd w:val="clear" w:color="auto" w:fill="auto"/>
            <w:vAlign w:val="bottom"/>
          </w:tcPr>
          <w:p w:rsidR="00C72F7F" w:rsidRPr="0037180A" w:rsidRDefault="00C72F7F" w:rsidP="00C72F7F">
            <w:pPr>
              <w:tabs>
                <w:tab w:val="decimal" w:pos="436"/>
                <w:tab w:val="decimal" w:pos="911"/>
              </w:tabs>
              <w:ind w:left="-108" w:right="-162"/>
              <w:jc w:val="center"/>
              <w:rPr>
                <w:rFonts w:cs="Times New Roman"/>
                <w:szCs w:val="22"/>
              </w:rPr>
            </w:pPr>
            <w:r w:rsidRPr="0037180A">
              <w:rPr>
                <w:rFonts w:cs="Times New Roman"/>
                <w:szCs w:val="22"/>
              </w:rPr>
              <w:t>-</w:t>
            </w:r>
          </w:p>
        </w:tc>
        <w:tc>
          <w:tcPr>
            <w:tcW w:w="180" w:type="dxa"/>
            <w:shd w:val="clear" w:color="auto" w:fill="auto"/>
            <w:vAlign w:val="bottom"/>
          </w:tcPr>
          <w:p w:rsidR="00C72F7F" w:rsidRPr="0000440E" w:rsidRDefault="00C72F7F" w:rsidP="00C72F7F">
            <w:pPr>
              <w:tabs>
                <w:tab w:val="decimal" w:pos="648"/>
                <w:tab w:val="decimal" w:pos="852"/>
                <w:tab w:val="decimal" w:pos="1043"/>
              </w:tabs>
              <w:ind w:left="-108" w:right="-162"/>
              <w:jc w:val="center"/>
              <w:rPr>
                <w:rFonts w:ascii="Angsana New" w:hAnsi="Angsana New"/>
              </w:rPr>
            </w:pPr>
          </w:p>
        </w:tc>
        <w:tc>
          <w:tcPr>
            <w:tcW w:w="1530" w:type="dxa"/>
            <w:shd w:val="clear" w:color="auto" w:fill="auto"/>
            <w:vAlign w:val="bottom"/>
          </w:tcPr>
          <w:p w:rsidR="00C72F7F" w:rsidRPr="00E97278" w:rsidRDefault="00C72F7F" w:rsidP="00C72F7F">
            <w:pPr>
              <w:tabs>
                <w:tab w:val="decimal" w:pos="1091"/>
              </w:tabs>
              <w:ind w:left="-108" w:right="-162"/>
              <w:rPr>
                <w:rFonts w:ascii="Angsana New" w:hAnsi="Angsana New"/>
              </w:rPr>
            </w:pPr>
            <w:r w:rsidRPr="00E97278">
              <w:rPr>
                <w:rFonts w:cs="Times New Roman" w:hint="cs"/>
                <w:szCs w:val="22"/>
                <w:rtl/>
                <w:cs/>
              </w:rPr>
              <w:t>198</w:t>
            </w:r>
          </w:p>
        </w:tc>
        <w:tc>
          <w:tcPr>
            <w:tcW w:w="180" w:type="dxa"/>
            <w:shd w:val="clear" w:color="auto" w:fill="auto"/>
            <w:vAlign w:val="bottom"/>
          </w:tcPr>
          <w:p w:rsidR="00C72F7F" w:rsidRPr="009E5F78" w:rsidRDefault="00C72F7F" w:rsidP="00C72F7F">
            <w:pPr>
              <w:tabs>
                <w:tab w:val="decimal" w:pos="648"/>
                <w:tab w:val="decimal" w:pos="852"/>
                <w:tab w:val="decimal" w:pos="1043"/>
              </w:tabs>
              <w:ind w:left="-108" w:right="-162"/>
              <w:jc w:val="center"/>
              <w:rPr>
                <w:rFonts w:ascii="Angsana New" w:hAnsi="Angsana New"/>
                <w:highlight w:val="green"/>
              </w:rPr>
            </w:pPr>
          </w:p>
        </w:tc>
        <w:tc>
          <w:tcPr>
            <w:tcW w:w="1260" w:type="dxa"/>
            <w:shd w:val="clear" w:color="auto" w:fill="auto"/>
            <w:vAlign w:val="bottom"/>
          </w:tcPr>
          <w:p w:rsidR="00C72F7F" w:rsidRPr="00E97278" w:rsidRDefault="00C72F7F" w:rsidP="00C72F7F">
            <w:pPr>
              <w:tabs>
                <w:tab w:val="decimal" w:pos="572"/>
              </w:tabs>
              <w:ind w:left="-108" w:right="-162"/>
              <w:rPr>
                <w:rFonts w:cs="Times New Roman"/>
                <w:szCs w:val="22"/>
              </w:rPr>
            </w:pPr>
            <w:r w:rsidRPr="00E97278">
              <w:rPr>
                <w:rFonts w:cs="Times New Roman"/>
                <w:szCs w:val="22"/>
              </w:rPr>
              <w:t>-</w:t>
            </w:r>
          </w:p>
        </w:tc>
        <w:tc>
          <w:tcPr>
            <w:tcW w:w="180" w:type="dxa"/>
            <w:shd w:val="clear" w:color="auto" w:fill="auto"/>
            <w:vAlign w:val="bottom"/>
          </w:tcPr>
          <w:p w:rsidR="00C72F7F" w:rsidRPr="009E5F78" w:rsidRDefault="00C72F7F" w:rsidP="00C72F7F">
            <w:pPr>
              <w:tabs>
                <w:tab w:val="decimal" w:pos="572"/>
                <w:tab w:val="decimal" w:pos="648"/>
                <w:tab w:val="decimal" w:pos="1043"/>
              </w:tabs>
              <w:ind w:left="-108" w:right="-162"/>
              <w:jc w:val="center"/>
              <w:rPr>
                <w:rFonts w:ascii="Angsana New" w:hAnsi="Angsana New"/>
                <w:highlight w:val="green"/>
              </w:rPr>
            </w:pPr>
          </w:p>
        </w:tc>
        <w:tc>
          <w:tcPr>
            <w:tcW w:w="1170" w:type="dxa"/>
            <w:shd w:val="clear" w:color="auto" w:fill="auto"/>
            <w:vAlign w:val="bottom"/>
          </w:tcPr>
          <w:p w:rsidR="00C72F7F" w:rsidRPr="00E97278" w:rsidRDefault="00C72F7F" w:rsidP="00C72F7F">
            <w:pPr>
              <w:tabs>
                <w:tab w:val="decimal" w:pos="101"/>
              </w:tabs>
              <w:ind w:left="-108" w:right="101"/>
              <w:jc w:val="center"/>
              <w:rPr>
                <w:rFonts w:cs="Times New Roman"/>
                <w:szCs w:val="22"/>
              </w:rPr>
            </w:pPr>
            <w:r w:rsidRPr="00E97278">
              <w:rPr>
                <w:rFonts w:cs="Times New Roman"/>
                <w:szCs w:val="22"/>
              </w:rPr>
              <w:t>-</w:t>
            </w:r>
          </w:p>
        </w:tc>
        <w:tc>
          <w:tcPr>
            <w:tcW w:w="180" w:type="dxa"/>
            <w:shd w:val="clear" w:color="auto" w:fill="auto"/>
            <w:vAlign w:val="bottom"/>
          </w:tcPr>
          <w:p w:rsidR="00C72F7F" w:rsidRPr="009E5F78" w:rsidRDefault="00C72F7F" w:rsidP="00C72F7F">
            <w:pPr>
              <w:tabs>
                <w:tab w:val="decimal" w:pos="648"/>
                <w:tab w:val="decimal" w:pos="852"/>
                <w:tab w:val="decimal" w:pos="1043"/>
              </w:tabs>
              <w:ind w:left="-108" w:right="-162"/>
              <w:jc w:val="center"/>
              <w:rPr>
                <w:rFonts w:ascii="Angsana New" w:hAnsi="Angsana New"/>
                <w:highlight w:val="green"/>
              </w:rPr>
            </w:pPr>
          </w:p>
        </w:tc>
        <w:tc>
          <w:tcPr>
            <w:tcW w:w="990" w:type="dxa"/>
            <w:shd w:val="clear" w:color="auto" w:fill="auto"/>
            <w:vAlign w:val="bottom"/>
          </w:tcPr>
          <w:p w:rsidR="00C72F7F" w:rsidRPr="00C72F7F" w:rsidRDefault="00694310" w:rsidP="00C72F7F">
            <w:pPr>
              <w:tabs>
                <w:tab w:val="decimal" w:pos="809"/>
              </w:tabs>
              <w:ind w:left="-108" w:right="-162"/>
              <w:rPr>
                <w:rFonts w:cs="Times New Roman"/>
                <w:szCs w:val="22"/>
              </w:rPr>
            </w:pPr>
            <w:r>
              <w:rPr>
                <w:rFonts w:cs="Times New Roman"/>
                <w:szCs w:val="22"/>
              </w:rPr>
              <w:t>1,07</w:t>
            </w:r>
            <w:r w:rsidR="00C72F7F" w:rsidRPr="00C72F7F">
              <w:rPr>
                <w:rFonts w:cs="Times New Roman"/>
                <w:szCs w:val="22"/>
              </w:rPr>
              <w:t>8</w:t>
            </w:r>
          </w:p>
        </w:tc>
        <w:tc>
          <w:tcPr>
            <w:tcW w:w="178" w:type="dxa"/>
            <w:shd w:val="clear" w:color="auto" w:fill="auto"/>
            <w:vAlign w:val="bottom"/>
          </w:tcPr>
          <w:p w:rsidR="00C72F7F" w:rsidRPr="009E5F78" w:rsidRDefault="00C72F7F" w:rsidP="00C72F7F">
            <w:pPr>
              <w:tabs>
                <w:tab w:val="decimal" w:pos="648"/>
                <w:tab w:val="decimal" w:pos="852"/>
                <w:tab w:val="decimal" w:pos="1043"/>
              </w:tabs>
              <w:ind w:left="-108" w:right="-162"/>
              <w:jc w:val="center"/>
              <w:rPr>
                <w:rFonts w:ascii="Angsana New" w:hAnsi="Angsana New"/>
                <w:highlight w:val="green"/>
              </w:rPr>
            </w:pPr>
          </w:p>
        </w:tc>
        <w:tc>
          <w:tcPr>
            <w:tcW w:w="1172" w:type="dxa"/>
            <w:shd w:val="clear" w:color="auto" w:fill="auto"/>
            <w:vAlign w:val="bottom"/>
          </w:tcPr>
          <w:p w:rsidR="00C72F7F" w:rsidRPr="00C72F7F" w:rsidRDefault="006F045F" w:rsidP="00C72F7F">
            <w:pPr>
              <w:tabs>
                <w:tab w:val="decimal" w:pos="984"/>
              </w:tabs>
              <w:ind w:left="-108" w:right="-162"/>
              <w:rPr>
                <w:rFonts w:cs="Times New Roman"/>
                <w:szCs w:val="22"/>
              </w:rPr>
            </w:pPr>
            <w:r>
              <w:rPr>
                <w:rFonts w:cs="Times New Roman"/>
                <w:szCs w:val="22"/>
              </w:rPr>
              <w:t>1,231</w:t>
            </w:r>
          </w:p>
        </w:tc>
        <w:tc>
          <w:tcPr>
            <w:tcW w:w="180" w:type="dxa"/>
            <w:shd w:val="clear" w:color="auto" w:fill="auto"/>
            <w:vAlign w:val="bottom"/>
          </w:tcPr>
          <w:p w:rsidR="00C72F7F" w:rsidRPr="009E5F78" w:rsidRDefault="00C72F7F" w:rsidP="00C72F7F">
            <w:pPr>
              <w:tabs>
                <w:tab w:val="decimal" w:pos="648"/>
                <w:tab w:val="decimal" w:pos="852"/>
                <w:tab w:val="decimal" w:pos="1043"/>
              </w:tabs>
              <w:ind w:left="-108" w:right="-162"/>
              <w:jc w:val="center"/>
              <w:rPr>
                <w:rFonts w:ascii="Angsana New" w:hAnsi="Angsana New"/>
                <w:highlight w:val="green"/>
              </w:rPr>
            </w:pPr>
          </w:p>
        </w:tc>
        <w:tc>
          <w:tcPr>
            <w:tcW w:w="900" w:type="dxa"/>
            <w:shd w:val="clear" w:color="auto" w:fill="auto"/>
            <w:vAlign w:val="bottom"/>
          </w:tcPr>
          <w:p w:rsidR="00C72F7F" w:rsidRPr="00C72F7F" w:rsidRDefault="00C72F7F" w:rsidP="00C72F7F">
            <w:pPr>
              <w:tabs>
                <w:tab w:val="decimal" w:pos="450"/>
              </w:tabs>
              <w:ind w:left="-108" w:right="-162"/>
              <w:rPr>
                <w:rFonts w:cs="Times New Roman"/>
                <w:szCs w:val="22"/>
              </w:rPr>
            </w:pPr>
            <w:r w:rsidRPr="00C72F7F">
              <w:rPr>
                <w:rFonts w:cs="Times New Roman"/>
                <w:szCs w:val="22"/>
              </w:rPr>
              <w:t>-</w:t>
            </w:r>
          </w:p>
        </w:tc>
        <w:tc>
          <w:tcPr>
            <w:tcW w:w="180" w:type="dxa"/>
            <w:shd w:val="clear" w:color="auto" w:fill="auto"/>
            <w:vAlign w:val="bottom"/>
          </w:tcPr>
          <w:p w:rsidR="00C72F7F" w:rsidRPr="009E5F78" w:rsidRDefault="00C72F7F" w:rsidP="00C72F7F">
            <w:pPr>
              <w:tabs>
                <w:tab w:val="decimal" w:pos="648"/>
                <w:tab w:val="decimal" w:pos="852"/>
                <w:tab w:val="decimal" w:pos="1043"/>
              </w:tabs>
              <w:ind w:left="-108" w:right="-162"/>
              <w:jc w:val="center"/>
              <w:rPr>
                <w:rFonts w:ascii="Angsana New" w:hAnsi="Angsana New"/>
                <w:highlight w:val="green"/>
              </w:rPr>
            </w:pPr>
          </w:p>
        </w:tc>
        <w:tc>
          <w:tcPr>
            <w:tcW w:w="1260" w:type="dxa"/>
            <w:shd w:val="clear" w:color="auto" w:fill="auto"/>
            <w:vAlign w:val="bottom"/>
          </w:tcPr>
          <w:p w:rsidR="00C72F7F" w:rsidRPr="00C72F7F" w:rsidRDefault="00C72F7F" w:rsidP="00C72F7F">
            <w:pPr>
              <w:tabs>
                <w:tab w:val="decimal" w:pos="641"/>
              </w:tabs>
              <w:ind w:left="-108" w:right="-162"/>
              <w:rPr>
                <w:rFonts w:ascii="Angsana New" w:hAnsi="Angsana New"/>
              </w:rPr>
            </w:pPr>
            <w:r w:rsidRPr="00C72F7F">
              <w:rPr>
                <w:rFonts w:cs="Times New Roman"/>
                <w:szCs w:val="22"/>
              </w:rPr>
              <w:t>-</w:t>
            </w:r>
          </w:p>
        </w:tc>
        <w:tc>
          <w:tcPr>
            <w:tcW w:w="180" w:type="dxa"/>
            <w:shd w:val="clear" w:color="auto" w:fill="auto"/>
            <w:vAlign w:val="bottom"/>
          </w:tcPr>
          <w:p w:rsidR="00C72F7F" w:rsidRPr="009E5F78" w:rsidRDefault="00C72F7F" w:rsidP="00C72F7F">
            <w:pPr>
              <w:tabs>
                <w:tab w:val="decimal" w:pos="648"/>
                <w:tab w:val="decimal" w:pos="852"/>
                <w:tab w:val="decimal" w:pos="1043"/>
              </w:tabs>
              <w:ind w:left="-108" w:right="-162"/>
              <w:jc w:val="center"/>
              <w:rPr>
                <w:rFonts w:ascii="Angsana New" w:hAnsi="Angsana New"/>
                <w:highlight w:val="green"/>
              </w:rPr>
            </w:pPr>
          </w:p>
        </w:tc>
        <w:tc>
          <w:tcPr>
            <w:tcW w:w="1170" w:type="dxa"/>
            <w:shd w:val="clear" w:color="auto" w:fill="auto"/>
            <w:vAlign w:val="bottom"/>
          </w:tcPr>
          <w:p w:rsidR="00C72F7F" w:rsidRPr="00C72F7F" w:rsidRDefault="00001016" w:rsidP="00C72F7F">
            <w:pPr>
              <w:tabs>
                <w:tab w:val="decimal" w:pos="882"/>
              </w:tabs>
              <w:ind w:left="-108" w:right="-162"/>
              <w:rPr>
                <w:rFonts w:cs="Times New Roman"/>
                <w:szCs w:val="22"/>
              </w:rPr>
            </w:pPr>
            <w:r>
              <w:rPr>
                <w:rFonts w:cs="Times New Roman"/>
                <w:szCs w:val="22"/>
              </w:rPr>
              <w:t>2,507</w:t>
            </w:r>
          </w:p>
        </w:tc>
      </w:tr>
      <w:tr w:rsidR="00001016" w:rsidRPr="007B55CD" w:rsidTr="009E5F78">
        <w:trPr>
          <w:cantSplit/>
        </w:trPr>
        <w:tc>
          <w:tcPr>
            <w:tcW w:w="3060" w:type="dxa"/>
            <w:vAlign w:val="bottom"/>
          </w:tcPr>
          <w:p w:rsidR="00001016" w:rsidRPr="0037180A" w:rsidRDefault="00001016" w:rsidP="00001016">
            <w:pPr>
              <w:spacing w:line="220" w:lineRule="exact"/>
              <w:rPr>
                <w:szCs w:val="22"/>
              </w:rPr>
            </w:pPr>
            <w:r w:rsidRPr="0037180A">
              <w:rPr>
                <w:szCs w:val="22"/>
              </w:rPr>
              <w:t>Transfers</w:t>
            </w:r>
          </w:p>
        </w:tc>
        <w:tc>
          <w:tcPr>
            <w:tcW w:w="1260" w:type="dxa"/>
            <w:vAlign w:val="bottom"/>
          </w:tcPr>
          <w:p w:rsidR="00001016" w:rsidRPr="0037180A" w:rsidRDefault="00001016" w:rsidP="00001016">
            <w:pPr>
              <w:tabs>
                <w:tab w:val="decimal" w:pos="436"/>
                <w:tab w:val="decimal" w:pos="911"/>
              </w:tabs>
              <w:ind w:left="-108" w:right="-162"/>
              <w:jc w:val="center"/>
              <w:rPr>
                <w:rFonts w:cs="Times New Roman"/>
                <w:szCs w:val="22"/>
              </w:rPr>
            </w:pPr>
            <w:r w:rsidRPr="0037180A">
              <w:rPr>
                <w:rFonts w:cs="Times New Roman"/>
                <w:szCs w:val="22"/>
              </w:rPr>
              <w:t>-</w:t>
            </w:r>
          </w:p>
        </w:tc>
        <w:tc>
          <w:tcPr>
            <w:tcW w:w="180" w:type="dxa"/>
            <w:vAlign w:val="bottom"/>
          </w:tcPr>
          <w:p w:rsidR="00001016" w:rsidRPr="001A3F6A" w:rsidRDefault="00001016" w:rsidP="00001016">
            <w:pPr>
              <w:pStyle w:val="acctfourfigures"/>
              <w:spacing w:line="220" w:lineRule="exact"/>
              <w:jc w:val="center"/>
              <w:rPr>
                <w:sz w:val="21"/>
                <w:szCs w:val="21"/>
              </w:rPr>
            </w:pPr>
          </w:p>
        </w:tc>
        <w:tc>
          <w:tcPr>
            <w:tcW w:w="1530" w:type="dxa"/>
            <w:vAlign w:val="bottom"/>
          </w:tcPr>
          <w:p w:rsidR="00001016" w:rsidRPr="00E97278" w:rsidRDefault="00001016" w:rsidP="00001016">
            <w:pPr>
              <w:tabs>
                <w:tab w:val="decimal" w:pos="596"/>
                <w:tab w:val="decimal" w:pos="1181"/>
              </w:tabs>
              <w:ind w:left="-108" w:right="-162"/>
              <w:jc w:val="center"/>
              <w:rPr>
                <w:rFonts w:cs="Times New Roman"/>
                <w:szCs w:val="22"/>
              </w:rPr>
            </w:pPr>
            <w:r w:rsidRPr="00E97278">
              <w:rPr>
                <w:rFonts w:cs="Times New Roman"/>
                <w:szCs w:val="22"/>
              </w:rPr>
              <w:t>-</w:t>
            </w:r>
          </w:p>
        </w:tc>
        <w:tc>
          <w:tcPr>
            <w:tcW w:w="180" w:type="dxa"/>
            <w:vAlign w:val="bottom"/>
          </w:tcPr>
          <w:p w:rsidR="00001016" w:rsidRPr="009E5F78" w:rsidRDefault="00001016" w:rsidP="00001016">
            <w:pPr>
              <w:pStyle w:val="acctfourfigures"/>
              <w:spacing w:line="220" w:lineRule="exact"/>
              <w:jc w:val="center"/>
              <w:rPr>
                <w:sz w:val="21"/>
                <w:szCs w:val="21"/>
                <w:highlight w:val="green"/>
              </w:rPr>
            </w:pPr>
          </w:p>
        </w:tc>
        <w:tc>
          <w:tcPr>
            <w:tcW w:w="1260" w:type="dxa"/>
            <w:shd w:val="clear" w:color="auto" w:fill="auto"/>
            <w:vAlign w:val="bottom"/>
          </w:tcPr>
          <w:p w:rsidR="00001016" w:rsidRPr="00E97278" w:rsidRDefault="00001016" w:rsidP="00001016">
            <w:pPr>
              <w:tabs>
                <w:tab w:val="decimal" w:pos="572"/>
              </w:tabs>
              <w:ind w:left="-108" w:right="-162"/>
              <w:rPr>
                <w:rFonts w:cs="Times New Roman"/>
                <w:szCs w:val="22"/>
              </w:rPr>
            </w:pPr>
            <w:r w:rsidRPr="00E97278">
              <w:rPr>
                <w:rFonts w:cs="Times New Roman"/>
                <w:szCs w:val="22"/>
              </w:rPr>
              <w:t>-</w:t>
            </w:r>
          </w:p>
        </w:tc>
        <w:tc>
          <w:tcPr>
            <w:tcW w:w="180" w:type="dxa"/>
            <w:shd w:val="clear" w:color="auto" w:fill="auto"/>
            <w:vAlign w:val="bottom"/>
          </w:tcPr>
          <w:p w:rsidR="00001016" w:rsidRPr="009E5F78" w:rsidRDefault="00001016" w:rsidP="00001016">
            <w:pPr>
              <w:tabs>
                <w:tab w:val="decimal" w:pos="648"/>
                <w:tab w:val="decimal" w:pos="852"/>
                <w:tab w:val="decimal" w:pos="1043"/>
              </w:tabs>
              <w:ind w:left="-108" w:right="-162"/>
              <w:jc w:val="center"/>
              <w:rPr>
                <w:rFonts w:ascii="Angsana New" w:hAnsi="Angsana New"/>
                <w:highlight w:val="green"/>
              </w:rPr>
            </w:pPr>
          </w:p>
        </w:tc>
        <w:tc>
          <w:tcPr>
            <w:tcW w:w="1170" w:type="dxa"/>
            <w:shd w:val="clear" w:color="auto" w:fill="auto"/>
            <w:vAlign w:val="bottom"/>
          </w:tcPr>
          <w:p w:rsidR="00001016" w:rsidRPr="00E97278" w:rsidRDefault="00001016" w:rsidP="00001016">
            <w:pPr>
              <w:tabs>
                <w:tab w:val="decimal" w:pos="821"/>
              </w:tabs>
              <w:ind w:left="-108" w:right="-162"/>
              <w:rPr>
                <w:rFonts w:cs="Times New Roman"/>
                <w:szCs w:val="22"/>
              </w:rPr>
            </w:pPr>
            <w:r w:rsidRPr="00E97278">
              <w:rPr>
                <w:rFonts w:cs="Times New Roman"/>
                <w:szCs w:val="22"/>
              </w:rPr>
              <w:t>33,633</w:t>
            </w:r>
          </w:p>
        </w:tc>
        <w:tc>
          <w:tcPr>
            <w:tcW w:w="180" w:type="dxa"/>
            <w:shd w:val="clear" w:color="auto" w:fill="auto"/>
            <w:vAlign w:val="bottom"/>
          </w:tcPr>
          <w:p w:rsidR="00001016" w:rsidRPr="009E5F78" w:rsidRDefault="00001016" w:rsidP="00001016">
            <w:pPr>
              <w:tabs>
                <w:tab w:val="decimal" w:pos="648"/>
                <w:tab w:val="decimal" w:pos="852"/>
                <w:tab w:val="decimal" w:pos="1043"/>
              </w:tabs>
              <w:ind w:left="-108" w:right="-162"/>
              <w:jc w:val="center"/>
              <w:rPr>
                <w:rFonts w:ascii="Angsana New" w:hAnsi="Angsana New"/>
                <w:highlight w:val="green"/>
              </w:rPr>
            </w:pPr>
          </w:p>
        </w:tc>
        <w:tc>
          <w:tcPr>
            <w:tcW w:w="990" w:type="dxa"/>
            <w:shd w:val="clear" w:color="auto" w:fill="auto"/>
            <w:vAlign w:val="bottom"/>
          </w:tcPr>
          <w:p w:rsidR="00001016" w:rsidRPr="00C72F7F" w:rsidRDefault="00001016" w:rsidP="00001016">
            <w:pPr>
              <w:tabs>
                <w:tab w:val="decimal" w:pos="461"/>
              </w:tabs>
              <w:ind w:left="-108" w:right="-162"/>
              <w:rPr>
                <w:rFonts w:cs="Times New Roman"/>
                <w:szCs w:val="22"/>
              </w:rPr>
            </w:pPr>
            <w:r w:rsidRPr="00C72F7F">
              <w:rPr>
                <w:rFonts w:cs="Times New Roman"/>
                <w:szCs w:val="22"/>
              </w:rPr>
              <w:t>-</w:t>
            </w:r>
          </w:p>
        </w:tc>
        <w:tc>
          <w:tcPr>
            <w:tcW w:w="178" w:type="dxa"/>
            <w:shd w:val="clear" w:color="auto" w:fill="auto"/>
            <w:vAlign w:val="bottom"/>
          </w:tcPr>
          <w:p w:rsidR="00001016" w:rsidRPr="009E5F78" w:rsidRDefault="00001016" w:rsidP="00001016">
            <w:pPr>
              <w:tabs>
                <w:tab w:val="decimal" w:pos="648"/>
                <w:tab w:val="decimal" w:pos="852"/>
                <w:tab w:val="decimal" w:pos="1043"/>
              </w:tabs>
              <w:ind w:left="-108" w:right="-162"/>
              <w:jc w:val="center"/>
              <w:rPr>
                <w:rFonts w:ascii="Angsana New" w:hAnsi="Angsana New"/>
                <w:highlight w:val="green"/>
              </w:rPr>
            </w:pPr>
          </w:p>
        </w:tc>
        <w:tc>
          <w:tcPr>
            <w:tcW w:w="1172" w:type="dxa"/>
            <w:shd w:val="clear" w:color="auto" w:fill="auto"/>
            <w:vAlign w:val="bottom"/>
          </w:tcPr>
          <w:p w:rsidR="00001016" w:rsidRPr="001E6906" w:rsidRDefault="00001016" w:rsidP="00001016">
            <w:pPr>
              <w:tabs>
                <w:tab w:val="decimal" w:pos="643"/>
              </w:tabs>
              <w:ind w:left="-108" w:right="-162"/>
              <w:rPr>
                <w:rFonts w:cs="Times New Roman"/>
                <w:szCs w:val="22"/>
              </w:rPr>
            </w:pPr>
            <w:r w:rsidRPr="001E6906">
              <w:rPr>
                <w:rFonts w:cs="Times New Roman"/>
                <w:szCs w:val="22"/>
              </w:rPr>
              <w:t>-</w:t>
            </w:r>
          </w:p>
        </w:tc>
        <w:tc>
          <w:tcPr>
            <w:tcW w:w="180" w:type="dxa"/>
            <w:shd w:val="clear" w:color="auto" w:fill="auto"/>
            <w:vAlign w:val="bottom"/>
          </w:tcPr>
          <w:p w:rsidR="00001016" w:rsidRPr="009E5F78" w:rsidRDefault="00001016" w:rsidP="00001016">
            <w:pPr>
              <w:tabs>
                <w:tab w:val="decimal" w:pos="648"/>
                <w:tab w:val="decimal" w:pos="852"/>
                <w:tab w:val="decimal" w:pos="1043"/>
              </w:tabs>
              <w:ind w:left="-108" w:right="-162"/>
              <w:jc w:val="center"/>
              <w:rPr>
                <w:rFonts w:ascii="Angsana New" w:hAnsi="Angsana New"/>
                <w:highlight w:val="green"/>
              </w:rPr>
            </w:pPr>
          </w:p>
        </w:tc>
        <w:tc>
          <w:tcPr>
            <w:tcW w:w="900" w:type="dxa"/>
            <w:shd w:val="clear" w:color="auto" w:fill="auto"/>
            <w:vAlign w:val="bottom"/>
          </w:tcPr>
          <w:p w:rsidR="00001016" w:rsidRPr="00C72F7F" w:rsidRDefault="00001016" w:rsidP="00001016">
            <w:pPr>
              <w:tabs>
                <w:tab w:val="decimal" w:pos="450"/>
              </w:tabs>
              <w:ind w:left="-108" w:right="-162"/>
              <w:rPr>
                <w:rFonts w:cs="Times New Roman"/>
                <w:szCs w:val="22"/>
              </w:rPr>
            </w:pPr>
            <w:r w:rsidRPr="00C72F7F">
              <w:rPr>
                <w:rFonts w:cs="Times New Roman"/>
                <w:szCs w:val="22"/>
              </w:rPr>
              <w:t>-</w:t>
            </w:r>
          </w:p>
        </w:tc>
        <w:tc>
          <w:tcPr>
            <w:tcW w:w="180" w:type="dxa"/>
            <w:shd w:val="clear" w:color="auto" w:fill="auto"/>
            <w:vAlign w:val="bottom"/>
          </w:tcPr>
          <w:p w:rsidR="00001016" w:rsidRPr="009E5F78" w:rsidRDefault="00001016" w:rsidP="00001016">
            <w:pPr>
              <w:tabs>
                <w:tab w:val="decimal" w:pos="648"/>
                <w:tab w:val="decimal" w:pos="852"/>
                <w:tab w:val="decimal" w:pos="1043"/>
              </w:tabs>
              <w:ind w:left="-108" w:right="-162"/>
              <w:jc w:val="center"/>
              <w:rPr>
                <w:rFonts w:ascii="Angsana New" w:hAnsi="Angsana New"/>
                <w:highlight w:val="green"/>
              </w:rPr>
            </w:pPr>
          </w:p>
        </w:tc>
        <w:tc>
          <w:tcPr>
            <w:tcW w:w="1260" w:type="dxa"/>
            <w:shd w:val="clear" w:color="auto" w:fill="auto"/>
            <w:vAlign w:val="bottom"/>
          </w:tcPr>
          <w:p w:rsidR="00001016" w:rsidRPr="00C72F7F" w:rsidRDefault="00001016" w:rsidP="00001016">
            <w:pPr>
              <w:tabs>
                <w:tab w:val="decimal" w:pos="911"/>
              </w:tabs>
              <w:ind w:left="-108" w:right="-162"/>
              <w:rPr>
                <w:rFonts w:ascii="Angsana New" w:hAnsi="Angsana New"/>
              </w:rPr>
            </w:pPr>
            <w:r>
              <w:rPr>
                <w:rFonts w:cs="Times New Roman"/>
                <w:szCs w:val="22"/>
              </w:rPr>
              <w:t>(33,633)</w:t>
            </w:r>
          </w:p>
        </w:tc>
        <w:tc>
          <w:tcPr>
            <w:tcW w:w="180" w:type="dxa"/>
            <w:shd w:val="clear" w:color="auto" w:fill="auto"/>
            <w:vAlign w:val="bottom"/>
          </w:tcPr>
          <w:p w:rsidR="00001016" w:rsidRPr="009E5F78" w:rsidRDefault="00001016" w:rsidP="00001016">
            <w:pPr>
              <w:tabs>
                <w:tab w:val="decimal" w:pos="648"/>
                <w:tab w:val="decimal" w:pos="852"/>
                <w:tab w:val="decimal" w:pos="1043"/>
              </w:tabs>
              <w:ind w:left="-108" w:right="-162"/>
              <w:jc w:val="center"/>
              <w:rPr>
                <w:rFonts w:ascii="Angsana New" w:hAnsi="Angsana New"/>
                <w:highlight w:val="green"/>
              </w:rPr>
            </w:pPr>
          </w:p>
        </w:tc>
        <w:tc>
          <w:tcPr>
            <w:tcW w:w="1170" w:type="dxa"/>
            <w:shd w:val="clear" w:color="auto" w:fill="auto"/>
            <w:vAlign w:val="bottom"/>
          </w:tcPr>
          <w:p w:rsidR="00001016" w:rsidRPr="00C72F7F" w:rsidRDefault="00001016" w:rsidP="00001016">
            <w:pPr>
              <w:tabs>
                <w:tab w:val="decimal" w:pos="612"/>
              </w:tabs>
              <w:ind w:left="-108" w:right="-162"/>
              <w:rPr>
                <w:rFonts w:cs="Times New Roman"/>
                <w:szCs w:val="22"/>
              </w:rPr>
            </w:pPr>
            <w:r w:rsidRPr="00C72F7F">
              <w:rPr>
                <w:rFonts w:cs="Times New Roman"/>
                <w:szCs w:val="22"/>
              </w:rPr>
              <w:t>-</w:t>
            </w:r>
          </w:p>
        </w:tc>
      </w:tr>
      <w:tr w:rsidR="006F045F" w:rsidRPr="007B55CD" w:rsidTr="009E5F78">
        <w:trPr>
          <w:cantSplit/>
        </w:trPr>
        <w:tc>
          <w:tcPr>
            <w:tcW w:w="3060" w:type="dxa"/>
            <w:vAlign w:val="bottom"/>
          </w:tcPr>
          <w:p w:rsidR="006F045F" w:rsidRPr="0037180A" w:rsidRDefault="006F045F" w:rsidP="006F045F">
            <w:pPr>
              <w:spacing w:line="220" w:lineRule="exact"/>
              <w:rPr>
                <w:szCs w:val="22"/>
              </w:rPr>
            </w:pPr>
            <w:r w:rsidRPr="0037180A">
              <w:rPr>
                <w:szCs w:val="22"/>
              </w:rPr>
              <w:t>Disposals</w:t>
            </w:r>
          </w:p>
        </w:tc>
        <w:tc>
          <w:tcPr>
            <w:tcW w:w="1260" w:type="dxa"/>
            <w:vAlign w:val="bottom"/>
          </w:tcPr>
          <w:p w:rsidR="006F045F" w:rsidRPr="0037180A" w:rsidRDefault="006F045F" w:rsidP="006F045F">
            <w:pPr>
              <w:tabs>
                <w:tab w:val="decimal" w:pos="436"/>
                <w:tab w:val="decimal" w:pos="911"/>
              </w:tabs>
              <w:ind w:left="-108" w:right="-162"/>
              <w:jc w:val="center"/>
              <w:rPr>
                <w:rFonts w:cs="Times New Roman"/>
                <w:szCs w:val="22"/>
              </w:rPr>
            </w:pPr>
            <w:r w:rsidRPr="0037180A">
              <w:rPr>
                <w:rFonts w:cs="Times New Roman"/>
                <w:szCs w:val="22"/>
              </w:rPr>
              <w:t>-</w:t>
            </w:r>
          </w:p>
        </w:tc>
        <w:tc>
          <w:tcPr>
            <w:tcW w:w="180" w:type="dxa"/>
            <w:vAlign w:val="bottom"/>
          </w:tcPr>
          <w:p w:rsidR="006F045F" w:rsidRPr="001A3F6A" w:rsidRDefault="006F045F" w:rsidP="006F045F">
            <w:pPr>
              <w:pStyle w:val="acctfourfigures"/>
              <w:spacing w:line="220" w:lineRule="exact"/>
              <w:jc w:val="center"/>
              <w:rPr>
                <w:sz w:val="21"/>
                <w:szCs w:val="21"/>
              </w:rPr>
            </w:pPr>
          </w:p>
        </w:tc>
        <w:tc>
          <w:tcPr>
            <w:tcW w:w="1530" w:type="dxa"/>
            <w:vAlign w:val="bottom"/>
          </w:tcPr>
          <w:p w:rsidR="006F045F" w:rsidRPr="00E97278" w:rsidRDefault="006F045F" w:rsidP="006F045F">
            <w:pPr>
              <w:tabs>
                <w:tab w:val="decimal" w:pos="596"/>
                <w:tab w:val="decimal" w:pos="1181"/>
              </w:tabs>
              <w:ind w:left="-108" w:right="-162"/>
              <w:jc w:val="center"/>
              <w:rPr>
                <w:rFonts w:cs="Times New Roman"/>
                <w:szCs w:val="22"/>
              </w:rPr>
            </w:pPr>
            <w:r w:rsidRPr="00E97278">
              <w:rPr>
                <w:rFonts w:cs="Times New Roman"/>
                <w:szCs w:val="22"/>
              </w:rPr>
              <w:t>-</w:t>
            </w:r>
          </w:p>
        </w:tc>
        <w:tc>
          <w:tcPr>
            <w:tcW w:w="180" w:type="dxa"/>
            <w:vAlign w:val="bottom"/>
          </w:tcPr>
          <w:p w:rsidR="006F045F" w:rsidRPr="009E5F78" w:rsidRDefault="006F045F" w:rsidP="006F045F">
            <w:pPr>
              <w:pStyle w:val="acctfourfigures"/>
              <w:spacing w:line="220" w:lineRule="exact"/>
              <w:jc w:val="center"/>
              <w:rPr>
                <w:sz w:val="21"/>
                <w:szCs w:val="21"/>
                <w:highlight w:val="green"/>
              </w:rPr>
            </w:pPr>
          </w:p>
        </w:tc>
        <w:tc>
          <w:tcPr>
            <w:tcW w:w="1260" w:type="dxa"/>
            <w:shd w:val="clear" w:color="auto" w:fill="auto"/>
            <w:vAlign w:val="bottom"/>
          </w:tcPr>
          <w:p w:rsidR="006F045F" w:rsidRPr="00E97278" w:rsidRDefault="006F045F" w:rsidP="006F045F">
            <w:pPr>
              <w:tabs>
                <w:tab w:val="decimal" w:pos="1001"/>
              </w:tabs>
              <w:ind w:left="-108" w:right="-162"/>
              <w:rPr>
                <w:rFonts w:cs="Times New Roman"/>
                <w:szCs w:val="22"/>
              </w:rPr>
            </w:pPr>
            <w:r w:rsidRPr="00E97278">
              <w:rPr>
                <w:rFonts w:cs="Times New Roman"/>
                <w:szCs w:val="22"/>
              </w:rPr>
              <w:t>(754,713)</w:t>
            </w:r>
          </w:p>
        </w:tc>
        <w:tc>
          <w:tcPr>
            <w:tcW w:w="180" w:type="dxa"/>
            <w:shd w:val="clear" w:color="auto" w:fill="auto"/>
            <w:vAlign w:val="bottom"/>
          </w:tcPr>
          <w:p w:rsidR="006F045F" w:rsidRPr="009E5F78" w:rsidRDefault="006F045F" w:rsidP="006F045F">
            <w:pPr>
              <w:tabs>
                <w:tab w:val="decimal" w:pos="648"/>
                <w:tab w:val="decimal" w:pos="852"/>
                <w:tab w:val="decimal" w:pos="1043"/>
              </w:tabs>
              <w:ind w:left="-108" w:right="-162"/>
              <w:jc w:val="center"/>
              <w:rPr>
                <w:rFonts w:ascii="Angsana New" w:hAnsi="Angsana New"/>
                <w:highlight w:val="green"/>
              </w:rPr>
            </w:pPr>
          </w:p>
        </w:tc>
        <w:tc>
          <w:tcPr>
            <w:tcW w:w="1170" w:type="dxa"/>
            <w:shd w:val="clear" w:color="auto" w:fill="auto"/>
            <w:vAlign w:val="bottom"/>
          </w:tcPr>
          <w:p w:rsidR="006F045F" w:rsidRPr="00E97278" w:rsidRDefault="006F045F" w:rsidP="006F045F">
            <w:pPr>
              <w:tabs>
                <w:tab w:val="decimal" w:pos="101"/>
              </w:tabs>
              <w:ind w:left="-108" w:right="101"/>
              <w:jc w:val="center"/>
              <w:rPr>
                <w:rFonts w:cs="Times New Roman"/>
                <w:szCs w:val="22"/>
              </w:rPr>
            </w:pPr>
            <w:r w:rsidRPr="00E97278">
              <w:rPr>
                <w:rFonts w:cs="Times New Roman"/>
                <w:szCs w:val="22"/>
              </w:rPr>
              <w:t>-</w:t>
            </w:r>
          </w:p>
        </w:tc>
        <w:tc>
          <w:tcPr>
            <w:tcW w:w="180" w:type="dxa"/>
            <w:shd w:val="clear" w:color="auto" w:fill="auto"/>
            <w:vAlign w:val="bottom"/>
          </w:tcPr>
          <w:p w:rsidR="006F045F" w:rsidRPr="009E5F78" w:rsidRDefault="006F045F" w:rsidP="006F045F">
            <w:pPr>
              <w:tabs>
                <w:tab w:val="decimal" w:pos="648"/>
                <w:tab w:val="decimal" w:pos="852"/>
                <w:tab w:val="decimal" w:pos="1043"/>
              </w:tabs>
              <w:ind w:left="-108" w:right="-162"/>
              <w:jc w:val="center"/>
              <w:rPr>
                <w:rFonts w:ascii="Angsana New" w:hAnsi="Angsana New"/>
                <w:highlight w:val="green"/>
              </w:rPr>
            </w:pPr>
          </w:p>
        </w:tc>
        <w:tc>
          <w:tcPr>
            <w:tcW w:w="990" w:type="dxa"/>
            <w:shd w:val="clear" w:color="auto" w:fill="auto"/>
            <w:vAlign w:val="bottom"/>
          </w:tcPr>
          <w:p w:rsidR="006F045F" w:rsidRPr="00C72F7F" w:rsidRDefault="00EF3FFA" w:rsidP="006F045F">
            <w:pPr>
              <w:tabs>
                <w:tab w:val="decimal" w:pos="809"/>
              </w:tabs>
              <w:ind w:left="-108" w:right="-162"/>
              <w:rPr>
                <w:rFonts w:cs="Times New Roman"/>
                <w:szCs w:val="22"/>
              </w:rPr>
            </w:pPr>
            <w:r>
              <w:rPr>
                <w:rFonts w:cs="Times New Roman"/>
                <w:szCs w:val="22"/>
              </w:rPr>
              <w:t>(6,768</w:t>
            </w:r>
            <w:r w:rsidR="006F045F" w:rsidRPr="00C72F7F">
              <w:rPr>
                <w:rFonts w:cs="Times New Roman"/>
                <w:szCs w:val="22"/>
              </w:rPr>
              <w:t>)</w:t>
            </w:r>
          </w:p>
        </w:tc>
        <w:tc>
          <w:tcPr>
            <w:tcW w:w="178" w:type="dxa"/>
            <w:shd w:val="clear" w:color="auto" w:fill="auto"/>
            <w:vAlign w:val="bottom"/>
          </w:tcPr>
          <w:p w:rsidR="006F045F" w:rsidRPr="009E5F78" w:rsidRDefault="006F045F" w:rsidP="006F045F">
            <w:pPr>
              <w:tabs>
                <w:tab w:val="decimal" w:pos="648"/>
                <w:tab w:val="decimal" w:pos="852"/>
                <w:tab w:val="decimal" w:pos="1043"/>
              </w:tabs>
              <w:ind w:left="-108" w:right="-162"/>
              <w:jc w:val="center"/>
              <w:rPr>
                <w:rFonts w:ascii="Angsana New" w:hAnsi="Angsana New"/>
                <w:highlight w:val="green"/>
              </w:rPr>
            </w:pPr>
          </w:p>
        </w:tc>
        <w:tc>
          <w:tcPr>
            <w:tcW w:w="1172" w:type="dxa"/>
            <w:shd w:val="clear" w:color="auto" w:fill="auto"/>
            <w:vAlign w:val="bottom"/>
          </w:tcPr>
          <w:p w:rsidR="006F045F" w:rsidRPr="00C72F7F" w:rsidRDefault="006F045F" w:rsidP="006F045F">
            <w:pPr>
              <w:tabs>
                <w:tab w:val="decimal" w:pos="984"/>
              </w:tabs>
              <w:ind w:left="-108" w:right="-162"/>
              <w:rPr>
                <w:rFonts w:cs="Times New Roman"/>
                <w:szCs w:val="22"/>
              </w:rPr>
            </w:pPr>
            <w:r w:rsidRPr="00C72F7F">
              <w:rPr>
                <w:rFonts w:cs="Times New Roman"/>
                <w:szCs w:val="22"/>
              </w:rPr>
              <w:t>(395)</w:t>
            </w:r>
          </w:p>
        </w:tc>
        <w:tc>
          <w:tcPr>
            <w:tcW w:w="180" w:type="dxa"/>
            <w:shd w:val="clear" w:color="auto" w:fill="auto"/>
            <w:vAlign w:val="bottom"/>
          </w:tcPr>
          <w:p w:rsidR="006F045F" w:rsidRPr="009E5F78" w:rsidRDefault="006F045F" w:rsidP="006F045F">
            <w:pPr>
              <w:tabs>
                <w:tab w:val="decimal" w:pos="648"/>
                <w:tab w:val="decimal" w:pos="852"/>
                <w:tab w:val="decimal" w:pos="1043"/>
              </w:tabs>
              <w:ind w:left="-108" w:right="-162"/>
              <w:jc w:val="center"/>
              <w:rPr>
                <w:rFonts w:ascii="Angsana New" w:hAnsi="Angsana New"/>
                <w:highlight w:val="green"/>
              </w:rPr>
            </w:pPr>
          </w:p>
        </w:tc>
        <w:tc>
          <w:tcPr>
            <w:tcW w:w="900" w:type="dxa"/>
            <w:shd w:val="clear" w:color="auto" w:fill="auto"/>
            <w:vAlign w:val="bottom"/>
          </w:tcPr>
          <w:p w:rsidR="006F045F" w:rsidRPr="00C72F7F" w:rsidRDefault="006F045F" w:rsidP="00EF3FFA">
            <w:pPr>
              <w:tabs>
                <w:tab w:val="decimal" w:pos="742"/>
              </w:tabs>
              <w:ind w:left="-108" w:right="-162"/>
              <w:rPr>
                <w:rFonts w:cs="Times New Roman"/>
                <w:szCs w:val="22"/>
              </w:rPr>
            </w:pPr>
            <w:r w:rsidRPr="00C72F7F">
              <w:rPr>
                <w:rFonts w:cs="Times New Roman"/>
                <w:szCs w:val="22"/>
              </w:rPr>
              <w:t>(5,01</w:t>
            </w:r>
            <w:r w:rsidR="00EF3FFA">
              <w:rPr>
                <w:rFonts w:cs="Times New Roman"/>
                <w:szCs w:val="22"/>
              </w:rPr>
              <w:t>6</w:t>
            </w:r>
            <w:r w:rsidRPr="00C72F7F">
              <w:rPr>
                <w:rFonts w:cs="Times New Roman"/>
                <w:szCs w:val="22"/>
              </w:rPr>
              <w:t>)</w:t>
            </w:r>
          </w:p>
        </w:tc>
        <w:tc>
          <w:tcPr>
            <w:tcW w:w="180" w:type="dxa"/>
            <w:shd w:val="clear" w:color="auto" w:fill="auto"/>
            <w:vAlign w:val="bottom"/>
          </w:tcPr>
          <w:p w:rsidR="006F045F" w:rsidRPr="009E5F78" w:rsidRDefault="006F045F" w:rsidP="006F045F">
            <w:pPr>
              <w:tabs>
                <w:tab w:val="decimal" w:pos="648"/>
                <w:tab w:val="decimal" w:pos="852"/>
                <w:tab w:val="decimal" w:pos="1043"/>
              </w:tabs>
              <w:ind w:left="-108" w:right="-162"/>
              <w:jc w:val="center"/>
              <w:rPr>
                <w:rFonts w:ascii="Angsana New" w:hAnsi="Angsana New"/>
                <w:highlight w:val="green"/>
              </w:rPr>
            </w:pPr>
          </w:p>
        </w:tc>
        <w:tc>
          <w:tcPr>
            <w:tcW w:w="1260" w:type="dxa"/>
            <w:shd w:val="clear" w:color="auto" w:fill="auto"/>
            <w:vAlign w:val="bottom"/>
          </w:tcPr>
          <w:p w:rsidR="006F045F" w:rsidRPr="00C72F7F" w:rsidRDefault="006F045F" w:rsidP="006F045F">
            <w:pPr>
              <w:tabs>
                <w:tab w:val="decimal" w:pos="911"/>
              </w:tabs>
              <w:ind w:left="-108" w:right="-162"/>
              <w:rPr>
                <w:rFonts w:ascii="Angsana New" w:hAnsi="Angsana New"/>
              </w:rPr>
            </w:pPr>
            <w:r>
              <w:rPr>
                <w:rFonts w:cs="Times New Roman"/>
                <w:szCs w:val="22"/>
              </w:rPr>
              <w:t>(564)</w:t>
            </w:r>
          </w:p>
        </w:tc>
        <w:tc>
          <w:tcPr>
            <w:tcW w:w="180" w:type="dxa"/>
            <w:shd w:val="clear" w:color="auto" w:fill="auto"/>
            <w:vAlign w:val="bottom"/>
          </w:tcPr>
          <w:p w:rsidR="006F045F" w:rsidRPr="009E5F78" w:rsidRDefault="006F045F" w:rsidP="006F045F">
            <w:pPr>
              <w:tabs>
                <w:tab w:val="decimal" w:pos="648"/>
                <w:tab w:val="decimal" w:pos="852"/>
                <w:tab w:val="decimal" w:pos="1043"/>
              </w:tabs>
              <w:ind w:left="-108" w:right="-162"/>
              <w:jc w:val="center"/>
              <w:rPr>
                <w:rFonts w:ascii="Angsana New" w:hAnsi="Angsana New"/>
                <w:highlight w:val="green"/>
              </w:rPr>
            </w:pPr>
          </w:p>
        </w:tc>
        <w:tc>
          <w:tcPr>
            <w:tcW w:w="1170" w:type="dxa"/>
            <w:shd w:val="clear" w:color="auto" w:fill="auto"/>
            <w:vAlign w:val="bottom"/>
          </w:tcPr>
          <w:p w:rsidR="006F045F" w:rsidRPr="00C72F7F" w:rsidRDefault="00001016" w:rsidP="00001016">
            <w:pPr>
              <w:tabs>
                <w:tab w:val="decimal" w:pos="882"/>
              </w:tabs>
              <w:ind w:left="-108" w:right="-162"/>
              <w:rPr>
                <w:rFonts w:cs="Times New Roman"/>
                <w:szCs w:val="22"/>
              </w:rPr>
            </w:pPr>
            <w:r>
              <w:rPr>
                <w:rFonts w:cs="Times New Roman"/>
                <w:szCs w:val="22"/>
              </w:rPr>
              <w:t>(767,456</w:t>
            </w:r>
            <w:r w:rsidR="006F045F" w:rsidRPr="00C72F7F">
              <w:rPr>
                <w:rFonts w:cs="Times New Roman"/>
                <w:szCs w:val="22"/>
              </w:rPr>
              <w:t>)</w:t>
            </w:r>
          </w:p>
        </w:tc>
      </w:tr>
      <w:tr w:rsidR="00C72F7F" w:rsidRPr="007B55CD" w:rsidTr="00E97278">
        <w:trPr>
          <w:cantSplit/>
          <w:trHeight w:val="331"/>
        </w:trPr>
        <w:tc>
          <w:tcPr>
            <w:tcW w:w="3060" w:type="dxa"/>
            <w:vAlign w:val="bottom"/>
          </w:tcPr>
          <w:p w:rsidR="00C72F7F" w:rsidRPr="0037180A" w:rsidRDefault="00C72F7F" w:rsidP="00C72F7F">
            <w:pPr>
              <w:spacing w:line="220" w:lineRule="exact"/>
              <w:rPr>
                <w:b/>
                <w:bCs/>
                <w:szCs w:val="22"/>
              </w:rPr>
            </w:pPr>
            <w:r w:rsidRPr="0037180A">
              <w:rPr>
                <w:b/>
                <w:bCs/>
                <w:szCs w:val="22"/>
              </w:rPr>
              <w:t>At 31 December 2018</w:t>
            </w:r>
          </w:p>
        </w:tc>
        <w:tc>
          <w:tcPr>
            <w:tcW w:w="1260" w:type="dxa"/>
            <w:tcBorders>
              <w:top w:val="single" w:sz="4" w:space="0" w:color="auto"/>
              <w:bottom w:val="single" w:sz="4" w:space="0" w:color="auto"/>
            </w:tcBorders>
            <w:shd w:val="clear" w:color="auto" w:fill="auto"/>
            <w:vAlign w:val="bottom"/>
          </w:tcPr>
          <w:p w:rsidR="00C72F7F" w:rsidRPr="00B04BE3" w:rsidRDefault="00C72F7F" w:rsidP="00C72F7F">
            <w:pPr>
              <w:tabs>
                <w:tab w:val="decimal" w:pos="911"/>
              </w:tabs>
              <w:ind w:left="-108" w:right="-162"/>
              <w:rPr>
                <w:rFonts w:ascii="Angsana New" w:hAnsi="Angsana New"/>
                <w:b/>
                <w:bCs/>
              </w:rPr>
            </w:pPr>
            <w:r w:rsidRPr="00B04BE3">
              <w:rPr>
                <w:rFonts w:cs="Times New Roman" w:hint="cs"/>
                <w:b/>
                <w:bCs/>
                <w:szCs w:val="22"/>
                <w:rtl/>
                <w:cs/>
              </w:rPr>
              <w:t>15</w:t>
            </w:r>
            <w:r w:rsidRPr="00B04BE3">
              <w:rPr>
                <w:rFonts w:cs="Times New Roman"/>
                <w:b/>
                <w:bCs/>
                <w:szCs w:val="22"/>
              </w:rPr>
              <w:t>,840</w:t>
            </w:r>
          </w:p>
        </w:tc>
        <w:tc>
          <w:tcPr>
            <w:tcW w:w="180" w:type="dxa"/>
            <w:shd w:val="clear" w:color="auto" w:fill="auto"/>
            <w:vAlign w:val="bottom"/>
          </w:tcPr>
          <w:p w:rsidR="00C72F7F" w:rsidRPr="0000440E" w:rsidRDefault="00C72F7F" w:rsidP="00C72F7F">
            <w:pPr>
              <w:pStyle w:val="acctfourfigures"/>
              <w:tabs>
                <w:tab w:val="clear" w:pos="765"/>
              </w:tabs>
              <w:spacing w:line="240" w:lineRule="atLeast"/>
              <w:ind w:right="11"/>
              <w:rPr>
                <w:rFonts w:ascii="Angsana New" w:hAnsi="Angsana New"/>
                <w:b/>
                <w:bCs/>
                <w:sz w:val="28"/>
                <w:szCs w:val="28"/>
              </w:rPr>
            </w:pPr>
          </w:p>
        </w:tc>
        <w:tc>
          <w:tcPr>
            <w:tcW w:w="1530" w:type="dxa"/>
            <w:tcBorders>
              <w:top w:val="single" w:sz="4" w:space="0" w:color="auto"/>
              <w:bottom w:val="single" w:sz="4" w:space="0" w:color="auto"/>
            </w:tcBorders>
            <w:shd w:val="clear" w:color="auto" w:fill="auto"/>
            <w:vAlign w:val="bottom"/>
          </w:tcPr>
          <w:p w:rsidR="00C72F7F" w:rsidRPr="00E97278" w:rsidRDefault="00694310" w:rsidP="00C72F7F">
            <w:pPr>
              <w:tabs>
                <w:tab w:val="decimal" w:pos="1091"/>
              </w:tabs>
              <w:ind w:left="-108" w:right="-162"/>
              <w:rPr>
                <w:rFonts w:ascii="Angsana New" w:hAnsi="Angsana New"/>
                <w:b/>
                <w:bCs/>
              </w:rPr>
            </w:pPr>
            <w:r w:rsidRPr="00694310">
              <w:rPr>
                <w:rFonts w:cs="Times New Roman"/>
                <w:b/>
                <w:bCs/>
                <w:szCs w:val="22"/>
              </w:rPr>
              <w:t>83,681</w:t>
            </w:r>
          </w:p>
        </w:tc>
        <w:tc>
          <w:tcPr>
            <w:tcW w:w="180" w:type="dxa"/>
            <w:shd w:val="clear" w:color="auto" w:fill="auto"/>
            <w:vAlign w:val="bottom"/>
          </w:tcPr>
          <w:p w:rsidR="00C72F7F" w:rsidRPr="009E5F78" w:rsidRDefault="00C72F7F" w:rsidP="00C72F7F">
            <w:pPr>
              <w:pStyle w:val="acctfourfigures"/>
              <w:tabs>
                <w:tab w:val="clear" w:pos="765"/>
              </w:tabs>
              <w:spacing w:line="240" w:lineRule="atLeast"/>
              <w:ind w:right="11"/>
              <w:rPr>
                <w:rFonts w:ascii="Angsana New" w:hAnsi="Angsana New"/>
                <w:b/>
                <w:bCs/>
                <w:sz w:val="28"/>
                <w:szCs w:val="28"/>
                <w:highlight w:val="green"/>
              </w:rPr>
            </w:pPr>
          </w:p>
        </w:tc>
        <w:tc>
          <w:tcPr>
            <w:tcW w:w="1260" w:type="dxa"/>
            <w:tcBorders>
              <w:top w:val="single" w:sz="4" w:space="0" w:color="auto"/>
              <w:bottom w:val="single" w:sz="4" w:space="0" w:color="auto"/>
            </w:tcBorders>
            <w:shd w:val="clear" w:color="auto" w:fill="auto"/>
            <w:vAlign w:val="bottom"/>
          </w:tcPr>
          <w:p w:rsidR="00C72F7F" w:rsidRPr="00E97278" w:rsidRDefault="00694310" w:rsidP="00C72F7F">
            <w:pPr>
              <w:tabs>
                <w:tab w:val="decimal" w:pos="1001"/>
              </w:tabs>
              <w:ind w:left="-108" w:right="-162"/>
              <w:rPr>
                <w:rFonts w:cs="Times New Roman"/>
                <w:b/>
                <w:bCs/>
                <w:szCs w:val="22"/>
                <w:rtl/>
                <w:cs/>
              </w:rPr>
            </w:pPr>
            <w:r>
              <w:rPr>
                <w:rFonts w:cs="Times New Roman"/>
                <w:b/>
                <w:bCs/>
                <w:szCs w:val="22"/>
              </w:rPr>
              <w:t>2,852,689</w:t>
            </w:r>
          </w:p>
        </w:tc>
        <w:tc>
          <w:tcPr>
            <w:tcW w:w="180" w:type="dxa"/>
            <w:shd w:val="clear" w:color="auto" w:fill="auto"/>
            <w:vAlign w:val="bottom"/>
          </w:tcPr>
          <w:p w:rsidR="00C72F7F" w:rsidRPr="009E5F78" w:rsidRDefault="00C72F7F" w:rsidP="00C72F7F">
            <w:pPr>
              <w:pStyle w:val="acctfourfigures"/>
              <w:tabs>
                <w:tab w:val="clear" w:pos="765"/>
              </w:tabs>
              <w:spacing w:line="240" w:lineRule="atLeast"/>
              <w:ind w:right="11"/>
              <w:rPr>
                <w:rFonts w:ascii="Angsana New" w:hAnsi="Angsana New"/>
                <w:b/>
                <w:bCs/>
                <w:sz w:val="28"/>
                <w:szCs w:val="28"/>
                <w:highlight w:val="green"/>
              </w:rPr>
            </w:pPr>
          </w:p>
        </w:tc>
        <w:tc>
          <w:tcPr>
            <w:tcW w:w="1170" w:type="dxa"/>
            <w:tcBorders>
              <w:top w:val="single" w:sz="4" w:space="0" w:color="auto"/>
              <w:bottom w:val="single" w:sz="4" w:space="0" w:color="auto"/>
            </w:tcBorders>
            <w:shd w:val="clear" w:color="auto" w:fill="auto"/>
            <w:vAlign w:val="bottom"/>
          </w:tcPr>
          <w:p w:rsidR="00C72F7F" w:rsidRPr="00E97278" w:rsidRDefault="00694310" w:rsidP="00C72F7F">
            <w:pPr>
              <w:tabs>
                <w:tab w:val="decimal" w:pos="821"/>
              </w:tabs>
              <w:ind w:left="-108" w:right="-162"/>
              <w:rPr>
                <w:rFonts w:cs="Times New Roman"/>
                <w:b/>
                <w:bCs/>
                <w:szCs w:val="22"/>
              </w:rPr>
            </w:pPr>
            <w:r>
              <w:rPr>
                <w:rFonts w:cs="Times New Roman"/>
                <w:b/>
                <w:bCs/>
                <w:szCs w:val="22"/>
              </w:rPr>
              <w:t>67,789</w:t>
            </w:r>
          </w:p>
        </w:tc>
        <w:tc>
          <w:tcPr>
            <w:tcW w:w="180" w:type="dxa"/>
            <w:shd w:val="clear" w:color="auto" w:fill="auto"/>
            <w:vAlign w:val="bottom"/>
          </w:tcPr>
          <w:p w:rsidR="00C72F7F" w:rsidRPr="009E5F78" w:rsidRDefault="00C72F7F" w:rsidP="00C72F7F">
            <w:pPr>
              <w:pStyle w:val="acctfourfigures"/>
              <w:tabs>
                <w:tab w:val="clear" w:pos="765"/>
              </w:tabs>
              <w:spacing w:line="240" w:lineRule="atLeast"/>
              <w:ind w:right="11"/>
              <w:rPr>
                <w:rFonts w:ascii="Angsana New" w:hAnsi="Angsana New"/>
                <w:b/>
                <w:bCs/>
                <w:sz w:val="28"/>
                <w:szCs w:val="28"/>
                <w:highlight w:val="green"/>
              </w:rPr>
            </w:pPr>
          </w:p>
        </w:tc>
        <w:tc>
          <w:tcPr>
            <w:tcW w:w="990" w:type="dxa"/>
            <w:tcBorders>
              <w:top w:val="single" w:sz="4" w:space="0" w:color="auto"/>
              <w:bottom w:val="single" w:sz="4" w:space="0" w:color="auto"/>
            </w:tcBorders>
            <w:shd w:val="clear" w:color="auto" w:fill="auto"/>
            <w:vAlign w:val="bottom"/>
          </w:tcPr>
          <w:p w:rsidR="00C72F7F" w:rsidRPr="00C72F7F" w:rsidRDefault="00694310" w:rsidP="00694310">
            <w:pPr>
              <w:tabs>
                <w:tab w:val="decimal" w:pos="821"/>
              </w:tabs>
              <w:ind w:left="-108" w:right="-162"/>
              <w:rPr>
                <w:rFonts w:cs="Times New Roman"/>
                <w:b/>
                <w:bCs/>
                <w:szCs w:val="22"/>
              </w:rPr>
            </w:pPr>
            <w:r>
              <w:rPr>
                <w:rFonts w:cs="Times New Roman"/>
                <w:b/>
                <w:bCs/>
                <w:szCs w:val="22"/>
              </w:rPr>
              <w:t>21,71</w:t>
            </w:r>
            <w:r w:rsidR="00EF3FFA">
              <w:rPr>
                <w:rFonts w:cs="Times New Roman"/>
                <w:b/>
                <w:bCs/>
                <w:szCs w:val="22"/>
              </w:rPr>
              <w:t>2</w:t>
            </w:r>
          </w:p>
        </w:tc>
        <w:tc>
          <w:tcPr>
            <w:tcW w:w="178" w:type="dxa"/>
            <w:shd w:val="clear" w:color="auto" w:fill="auto"/>
            <w:vAlign w:val="bottom"/>
          </w:tcPr>
          <w:p w:rsidR="00C72F7F" w:rsidRPr="009E5F78" w:rsidRDefault="00C72F7F" w:rsidP="00C72F7F">
            <w:pPr>
              <w:pStyle w:val="acctfourfigures"/>
              <w:tabs>
                <w:tab w:val="clear" w:pos="765"/>
              </w:tabs>
              <w:spacing w:line="240" w:lineRule="atLeast"/>
              <w:ind w:right="11"/>
              <w:rPr>
                <w:rFonts w:ascii="Angsana New" w:hAnsi="Angsana New"/>
                <w:b/>
                <w:bCs/>
                <w:sz w:val="28"/>
                <w:szCs w:val="28"/>
                <w:highlight w:val="green"/>
              </w:rPr>
            </w:pPr>
          </w:p>
        </w:tc>
        <w:tc>
          <w:tcPr>
            <w:tcW w:w="1172" w:type="dxa"/>
            <w:tcBorders>
              <w:top w:val="single" w:sz="4" w:space="0" w:color="auto"/>
              <w:bottom w:val="single" w:sz="4" w:space="0" w:color="auto"/>
            </w:tcBorders>
            <w:shd w:val="clear" w:color="auto" w:fill="auto"/>
            <w:vAlign w:val="bottom"/>
          </w:tcPr>
          <w:p w:rsidR="00C72F7F" w:rsidRPr="00C72F7F" w:rsidRDefault="006F045F" w:rsidP="00C72F7F">
            <w:pPr>
              <w:tabs>
                <w:tab w:val="decimal" w:pos="984"/>
              </w:tabs>
              <w:ind w:left="-108" w:right="-162"/>
              <w:rPr>
                <w:rFonts w:cs="Times New Roman"/>
                <w:b/>
                <w:bCs/>
                <w:szCs w:val="22"/>
              </w:rPr>
            </w:pPr>
            <w:r>
              <w:rPr>
                <w:rFonts w:cs="Times New Roman"/>
                <w:b/>
                <w:bCs/>
                <w:szCs w:val="22"/>
              </w:rPr>
              <w:t>17,710</w:t>
            </w:r>
          </w:p>
        </w:tc>
        <w:tc>
          <w:tcPr>
            <w:tcW w:w="180" w:type="dxa"/>
            <w:shd w:val="clear" w:color="auto" w:fill="auto"/>
            <w:vAlign w:val="bottom"/>
          </w:tcPr>
          <w:p w:rsidR="00C72F7F" w:rsidRPr="009E5F78" w:rsidRDefault="00C72F7F" w:rsidP="00C72F7F">
            <w:pPr>
              <w:pStyle w:val="acctfourfigures"/>
              <w:tabs>
                <w:tab w:val="clear" w:pos="765"/>
              </w:tabs>
              <w:spacing w:line="240" w:lineRule="atLeast"/>
              <w:ind w:right="11"/>
              <w:rPr>
                <w:rFonts w:ascii="Angsana New" w:hAnsi="Angsana New"/>
                <w:b/>
                <w:bCs/>
                <w:sz w:val="28"/>
                <w:szCs w:val="28"/>
                <w:highlight w:val="green"/>
              </w:rPr>
            </w:pPr>
          </w:p>
        </w:tc>
        <w:tc>
          <w:tcPr>
            <w:tcW w:w="900" w:type="dxa"/>
            <w:tcBorders>
              <w:top w:val="single" w:sz="4" w:space="0" w:color="auto"/>
              <w:bottom w:val="single" w:sz="4" w:space="0" w:color="auto"/>
            </w:tcBorders>
            <w:shd w:val="clear" w:color="auto" w:fill="auto"/>
            <w:vAlign w:val="bottom"/>
          </w:tcPr>
          <w:p w:rsidR="00C72F7F" w:rsidRPr="00C72F7F" w:rsidRDefault="006F045F" w:rsidP="00C72F7F">
            <w:pPr>
              <w:tabs>
                <w:tab w:val="decimal" w:pos="742"/>
              </w:tabs>
              <w:ind w:left="-108" w:right="-162"/>
              <w:rPr>
                <w:rFonts w:cs="Times New Roman"/>
                <w:b/>
                <w:bCs/>
                <w:szCs w:val="22"/>
              </w:rPr>
            </w:pPr>
            <w:r>
              <w:rPr>
                <w:rFonts w:cs="Times New Roman"/>
                <w:b/>
                <w:bCs/>
                <w:szCs w:val="22"/>
              </w:rPr>
              <w:t>1,05</w:t>
            </w:r>
            <w:r w:rsidR="00EF3FFA">
              <w:rPr>
                <w:rFonts w:cs="Times New Roman"/>
                <w:b/>
                <w:bCs/>
                <w:szCs w:val="22"/>
              </w:rPr>
              <w:t>6</w:t>
            </w:r>
          </w:p>
        </w:tc>
        <w:tc>
          <w:tcPr>
            <w:tcW w:w="180" w:type="dxa"/>
            <w:shd w:val="clear" w:color="auto" w:fill="auto"/>
            <w:vAlign w:val="bottom"/>
          </w:tcPr>
          <w:p w:rsidR="00C72F7F" w:rsidRPr="009E5F78" w:rsidRDefault="00C72F7F" w:rsidP="00C72F7F">
            <w:pPr>
              <w:pStyle w:val="acctfourfigures"/>
              <w:tabs>
                <w:tab w:val="clear" w:pos="765"/>
              </w:tabs>
              <w:spacing w:line="240" w:lineRule="atLeast"/>
              <w:ind w:right="11"/>
              <w:rPr>
                <w:rFonts w:ascii="Angsana New" w:hAnsi="Angsana New"/>
                <w:b/>
                <w:bCs/>
                <w:sz w:val="28"/>
                <w:szCs w:val="28"/>
                <w:highlight w:val="green"/>
              </w:rPr>
            </w:pPr>
          </w:p>
        </w:tc>
        <w:tc>
          <w:tcPr>
            <w:tcW w:w="1260" w:type="dxa"/>
            <w:tcBorders>
              <w:top w:val="single" w:sz="4" w:space="0" w:color="auto"/>
              <w:bottom w:val="single" w:sz="4" w:space="0" w:color="auto"/>
            </w:tcBorders>
            <w:shd w:val="clear" w:color="auto" w:fill="auto"/>
            <w:vAlign w:val="bottom"/>
          </w:tcPr>
          <w:p w:rsidR="00C72F7F" w:rsidRPr="00C72F7F" w:rsidRDefault="00C72F7F" w:rsidP="00C72F7F">
            <w:pPr>
              <w:tabs>
                <w:tab w:val="decimal" w:pos="641"/>
              </w:tabs>
              <w:ind w:left="-108" w:right="-162"/>
              <w:rPr>
                <w:rFonts w:ascii="Angsana New" w:hAnsi="Angsana New"/>
                <w:b/>
                <w:bCs/>
              </w:rPr>
            </w:pPr>
            <w:r w:rsidRPr="00C72F7F">
              <w:rPr>
                <w:rFonts w:cs="Times New Roman"/>
                <w:b/>
                <w:bCs/>
                <w:szCs w:val="22"/>
              </w:rPr>
              <w:t>-</w:t>
            </w:r>
          </w:p>
        </w:tc>
        <w:tc>
          <w:tcPr>
            <w:tcW w:w="180" w:type="dxa"/>
          </w:tcPr>
          <w:p w:rsidR="00C72F7F" w:rsidRPr="009E5F78" w:rsidRDefault="00C72F7F" w:rsidP="00C72F7F">
            <w:pPr>
              <w:pStyle w:val="acctfourfigures"/>
              <w:tabs>
                <w:tab w:val="clear" w:pos="765"/>
              </w:tabs>
              <w:spacing w:line="220" w:lineRule="exact"/>
              <w:ind w:right="11"/>
              <w:jc w:val="center"/>
              <w:rPr>
                <w:b/>
                <w:bCs/>
                <w:szCs w:val="22"/>
                <w:highlight w:val="green"/>
              </w:rPr>
            </w:pPr>
          </w:p>
        </w:tc>
        <w:tc>
          <w:tcPr>
            <w:tcW w:w="1170" w:type="dxa"/>
            <w:tcBorders>
              <w:top w:val="single" w:sz="4" w:space="0" w:color="auto"/>
              <w:bottom w:val="single" w:sz="4" w:space="0" w:color="auto"/>
            </w:tcBorders>
            <w:shd w:val="clear" w:color="auto" w:fill="auto"/>
            <w:vAlign w:val="bottom"/>
          </w:tcPr>
          <w:p w:rsidR="00C72F7F" w:rsidRPr="00C72F7F" w:rsidRDefault="00C72F7F" w:rsidP="00C72F7F">
            <w:pPr>
              <w:tabs>
                <w:tab w:val="decimal" w:pos="882"/>
              </w:tabs>
              <w:ind w:left="-108" w:right="-162"/>
              <w:rPr>
                <w:rFonts w:cs="Times New Roman"/>
                <w:b/>
                <w:bCs/>
                <w:szCs w:val="22"/>
                <w:rtl/>
                <w:cs/>
              </w:rPr>
            </w:pPr>
            <w:r w:rsidRPr="00C72F7F">
              <w:rPr>
                <w:rFonts w:cs="Times New Roman"/>
                <w:b/>
                <w:bCs/>
                <w:szCs w:val="22"/>
              </w:rPr>
              <w:t>3,06</w:t>
            </w:r>
            <w:r w:rsidR="00001016">
              <w:rPr>
                <w:rFonts w:cs="Times New Roman"/>
                <w:b/>
                <w:bCs/>
                <w:szCs w:val="22"/>
              </w:rPr>
              <w:t>0,477</w:t>
            </w:r>
          </w:p>
        </w:tc>
      </w:tr>
    </w:tbl>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303B99" w:rsidRDefault="009E5F78" w:rsidP="00303B99">
      <w:pPr>
        <w:tabs>
          <w:tab w:val="left" w:pos="567"/>
        </w:tabs>
        <w:jc w:val="thaiDistribute"/>
        <w:rPr>
          <w:rFonts w:eastAsia="Cordia New" w:cs="Times New Roman"/>
          <w:szCs w:val="22"/>
        </w:rPr>
      </w:pPr>
      <w:r w:rsidRPr="00AB6848">
        <w:rPr>
          <w:i/>
          <w:iCs/>
          <w:szCs w:val="22"/>
        </w:rPr>
        <w:t xml:space="preserve"> </w:t>
      </w:r>
    </w:p>
    <w:p w:rsidR="00303B99" w:rsidRDefault="00303B99" w:rsidP="00303B99">
      <w:pPr>
        <w:tabs>
          <w:tab w:val="left" w:pos="567"/>
        </w:tabs>
        <w:jc w:val="thaiDistribute"/>
        <w:rPr>
          <w:rFonts w:eastAsia="Cordia New" w:cs="Times New Roman"/>
          <w:szCs w:val="22"/>
        </w:rPr>
      </w:pPr>
    </w:p>
    <w:p w:rsidR="00303B99" w:rsidRDefault="00303B99" w:rsidP="00303B99">
      <w:pPr>
        <w:tabs>
          <w:tab w:val="left" w:pos="567"/>
        </w:tabs>
        <w:jc w:val="thaiDistribute"/>
        <w:rPr>
          <w:rFonts w:eastAsia="Cordia New" w:cs="Times New Roman"/>
          <w:szCs w:val="22"/>
        </w:rPr>
      </w:pPr>
    </w:p>
    <w:p w:rsidR="005F46D8" w:rsidRDefault="005F46D8" w:rsidP="00303B99">
      <w:pPr>
        <w:tabs>
          <w:tab w:val="left" w:pos="567"/>
        </w:tabs>
        <w:jc w:val="thaiDistribute"/>
        <w:rPr>
          <w:rFonts w:eastAsia="Cordia New" w:cs="Times New Roman"/>
          <w:szCs w:val="22"/>
        </w:rPr>
      </w:pPr>
    </w:p>
    <w:p w:rsidR="005F46D8" w:rsidRDefault="005F46D8" w:rsidP="00303B99">
      <w:pPr>
        <w:tabs>
          <w:tab w:val="left" w:pos="567"/>
        </w:tabs>
        <w:jc w:val="thaiDistribute"/>
        <w:rPr>
          <w:rFonts w:eastAsia="Cordia New" w:cs="Times New Roman"/>
          <w:szCs w:val="22"/>
        </w:rPr>
      </w:pPr>
    </w:p>
    <w:p w:rsidR="005F46D8" w:rsidRDefault="005F46D8" w:rsidP="00303B99">
      <w:pPr>
        <w:tabs>
          <w:tab w:val="left" w:pos="567"/>
        </w:tabs>
        <w:jc w:val="thaiDistribute"/>
        <w:rPr>
          <w:rFonts w:eastAsia="Cordia New" w:cs="Times New Roman"/>
          <w:szCs w:val="22"/>
        </w:rPr>
      </w:pPr>
    </w:p>
    <w:p w:rsidR="005F46D8" w:rsidRDefault="005F46D8" w:rsidP="00303B99">
      <w:pPr>
        <w:tabs>
          <w:tab w:val="left" w:pos="567"/>
        </w:tabs>
        <w:jc w:val="thaiDistribute"/>
        <w:rPr>
          <w:rFonts w:eastAsia="Cordia New" w:cs="Times New Roman"/>
          <w:szCs w:val="22"/>
        </w:rPr>
      </w:pPr>
    </w:p>
    <w:p w:rsidR="005F46D8" w:rsidRDefault="005F46D8" w:rsidP="00303B99">
      <w:pPr>
        <w:tabs>
          <w:tab w:val="left" w:pos="567"/>
        </w:tabs>
        <w:jc w:val="thaiDistribute"/>
        <w:rPr>
          <w:rFonts w:eastAsia="Cordia New" w:cs="Times New Roman"/>
          <w:szCs w:val="22"/>
        </w:rPr>
      </w:pPr>
    </w:p>
    <w:p w:rsidR="005F46D8" w:rsidRDefault="005F46D8" w:rsidP="00303B99">
      <w:pPr>
        <w:tabs>
          <w:tab w:val="left" w:pos="567"/>
        </w:tabs>
        <w:jc w:val="thaiDistribute"/>
        <w:rPr>
          <w:rFonts w:eastAsia="Cordia New" w:cs="Times New Roman"/>
          <w:szCs w:val="22"/>
        </w:rPr>
      </w:pPr>
    </w:p>
    <w:p w:rsidR="005F46D8" w:rsidRDefault="005F46D8" w:rsidP="00303B99">
      <w:pPr>
        <w:tabs>
          <w:tab w:val="left" w:pos="567"/>
        </w:tabs>
        <w:jc w:val="thaiDistribute"/>
        <w:rPr>
          <w:rFonts w:eastAsia="Cordia New" w:cs="Times New Roman"/>
          <w:szCs w:val="22"/>
        </w:rPr>
      </w:pPr>
    </w:p>
    <w:tbl>
      <w:tblPr>
        <w:tblW w:w="15210" w:type="dxa"/>
        <w:tblInd w:w="-90" w:type="dxa"/>
        <w:tblLayout w:type="fixed"/>
        <w:tblCellMar>
          <w:left w:w="79" w:type="dxa"/>
          <w:right w:w="79" w:type="dxa"/>
        </w:tblCellMar>
        <w:tblLook w:val="0000" w:firstRow="0" w:lastRow="0" w:firstColumn="0" w:lastColumn="0" w:noHBand="0" w:noVBand="0"/>
      </w:tblPr>
      <w:tblGrid>
        <w:gridCol w:w="3060"/>
        <w:gridCol w:w="1260"/>
        <w:gridCol w:w="180"/>
        <w:gridCol w:w="1530"/>
        <w:gridCol w:w="180"/>
        <w:gridCol w:w="1260"/>
        <w:gridCol w:w="180"/>
        <w:gridCol w:w="1170"/>
        <w:gridCol w:w="180"/>
        <w:gridCol w:w="990"/>
        <w:gridCol w:w="178"/>
        <w:gridCol w:w="1172"/>
        <w:gridCol w:w="180"/>
        <w:gridCol w:w="900"/>
        <w:gridCol w:w="180"/>
        <w:gridCol w:w="1260"/>
        <w:gridCol w:w="180"/>
        <w:gridCol w:w="1170"/>
      </w:tblGrid>
      <w:tr w:rsidR="005F46D8" w:rsidRPr="007B55CD" w:rsidTr="00EA5D71">
        <w:trPr>
          <w:cantSplit/>
          <w:trHeight w:val="331"/>
          <w:tblHeader/>
        </w:trPr>
        <w:tc>
          <w:tcPr>
            <w:tcW w:w="3060" w:type="dxa"/>
            <w:shd w:val="clear" w:color="auto" w:fill="auto"/>
            <w:vAlign w:val="bottom"/>
          </w:tcPr>
          <w:p w:rsidR="005F46D8" w:rsidRPr="001A3F6A" w:rsidRDefault="005F46D8" w:rsidP="00EA5D71">
            <w:pPr>
              <w:spacing w:line="220" w:lineRule="exact"/>
              <w:rPr>
                <w:sz w:val="21"/>
                <w:szCs w:val="21"/>
              </w:rPr>
            </w:pPr>
          </w:p>
        </w:tc>
        <w:tc>
          <w:tcPr>
            <w:tcW w:w="12150" w:type="dxa"/>
            <w:gridSpan w:val="17"/>
            <w:vAlign w:val="center"/>
          </w:tcPr>
          <w:p w:rsidR="005F46D8" w:rsidRPr="009E5F78" w:rsidRDefault="005F46D8" w:rsidP="00EA5D71">
            <w:pPr>
              <w:tabs>
                <w:tab w:val="left" w:pos="567"/>
              </w:tabs>
              <w:jc w:val="center"/>
              <w:rPr>
                <w:rFonts w:eastAsia="Cordia New" w:cs="Times New Roman"/>
                <w:szCs w:val="22"/>
              </w:rPr>
            </w:pPr>
            <w:r w:rsidRPr="009E5F78">
              <w:rPr>
                <w:b/>
                <w:bCs/>
                <w:szCs w:val="22"/>
              </w:rPr>
              <w:t>Separate</w:t>
            </w:r>
            <w:r w:rsidRPr="00DE179B">
              <w:rPr>
                <w:b/>
                <w:bCs/>
                <w:szCs w:val="22"/>
              </w:rPr>
              <w:t xml:space="preserve"> financial statements</w:t>
            </w:r>
          </w:p>
        </w:tc>
      </w:tr>
      <w:tr w:rsidR="005F46D8" w:rsidRPr="007B55CD" w:rsidTr="00EA5D71">
        <w:trPr>
          <w:cantSplit/>
          <w:trHeight w:val="899"/>
          <w:tblHeader/>
        </w:trPr>
        <w:tc>
          <w:tcPr>
            <w:tcW w:w="3060" w:type="dxa"/>
            <w:shd w:val="clear" w:color="auto" w:fill="auto"/>
            <w:vAlign w:val="bottom"/>
          </w:tcPr>
          <w:p w:rsidR="005F46D8" w:rsidRPr="001A3F6A" w:rsidRDefault="005F46D8" w:rsidP="00EA5D71">
            <w:pPr>
              <w:spacing w:line="220" w:lineRule="exact"/>
              <w:rPr>
                <w:sz w:val="21"/>
                <w:szCs w:val="21"/>
              </w:rPr>
            </w:pPr>
          </w:p>
        </w:tc>
        <w:tc>
          <w:tcPr>
            <w:tcW w:w="1260" w:type="dxa"/>
            <w:vAlign w:val="bottom"/>
          </w:tcPr>
          <w:p w:rsidR="005F46D8" w:rsidRPr="0037180A" w:rsidRDefault="005F46D8" w:rsidP="00EA5D71">
            <w:pPr>
              <w:pStyle w:val="acctcolumnheading"/>
              <w:spacing w:after="0" w:line="220" w:lineRule="exact"/>
              <w:ind w:left="-79" w:right="-79"/>
              <w:rPr>
                <w:szCs w:val="22"/>
                <w:lang w:bidi="th-TH"/>
              </w:rPr>
            </w:pPr>
            <w:r w:rsidRPr="0037180A">
              <w:rPr>
                <w:szCs w:val="22"/>
              </w:rPr>
              <w:t>Land</w:t>
            </w:r>
          </w:p>
        </w:tc>
        <w:tc>
          <w:tcPr>
            <w:tcW w:w="180" w:type="dxa"/>
            <w:vAlign w:val="bottom"/>
          </w:tcPr>
          <w:p w:rsidR="005F46D8" w:rsidRPr="0037180A" w:rsidRDefault="005F46D8" w:rsidP="00EA5D71">
            <w:pPr>
              <w:pStyle w:val="acctcolumnheading"/>
              <w:spacing w:after="0" w:line="220" w:lineRule="exact"/>
              <w:rPr>
                <w:szCs w:val="22"/>
              </w:rPr>
            </w:pPr>
          </w:p>
        </w:tc>
        <w:tc>
          <w:tcPr>
            <w:tcW w:w="1530" w:type="dxa"/>
            <w:vAlign w:val="bottom"/>
          </w:tcPr>
          <w:p w:rsidR="005F46D8" w:rsidRPr="0037180A" w:rsidRDefault="005F46D8" w:rsidP="00FF7036">
            <w:pPr>
              <w:pStyle w:val="acctcolumnheading"/>
              <w:spacing w:after="0" w:line="220" w:lineRule="exact"/>
              <w:ind w:left="-79" w:right="-79"/>
              <w:rPr>
                <w:szCs w:val="22"/>
                <w:lang w:bidi="th-TH"/>
              </w:rPr>
            </w:pPr>
            <w:r w:rsidRPr="0037180A">
              <w:rPr>
                <w:szCs w:val="22"/>
                <w:lang w:bidi="th-TH"/>
              </w:rPr>
              <w:t>Building and building improvements</w:t>
            </w:r>
          </w:p>
        </w:tc>
        <w:tc>
          <w:tcPr>
            <w:tcW w:w="180" w:type="dxa"/>
            <w:vAlign w:val="bottom"/>
          </w:tcPr>
          <w:p w:rsidR="005F46D8" w:rsidRPr="0037180A" w:rsidRDefault="005F46D8" w:rsidP="00EA5D71">
            <w:pPr>
              <w:pStyle w:val="acctcolumnheading"/>
              <w:spacing w:after="0" w:line="220" w:lineRule="exact"/>
              <w:rPr>
                <w:szCs w:val="22"/>
              </w:rPr>
            </w:pPr>
          </w:p>
        </w:tc>
        <w:tc>
          <w:tcPr>
            <w:tcW w:w="1260" w:type="dxa"/>
            <w:vAlign w:val="bottom"/>
          </w:tcPr>
          <w:p w:rsidR="005F46D8" w:rsidRPr="0037180A" w:rsidRDefault="005F46D8" w:rsidP="00EA5D71">
            <w:pPr>
              <w:pStyle w:val="acctcolumnheading"/>
              <w:spacing w:after="0" w:line="220" w:lineRule="exact"/>
              <w:rPr>
                <w:szCs w:val="22"/>
              </w:rPr>
            </w:pPr>
          </w:p>
          <w:p w:rsidR="005F46D8" w:rsidRPr="0037180A" w:rsidRDefault="005F46D8" w:rsidP="00EA5D71">
            <w:pPr>
              <w:pStyle w:val="acctcolumnheading"/>
              <w:spacing w:after="0" w:line="220" w:lineRule="exact"/>
              <w:rPr>
                <w:szCs w:val="22"/>
              </w:rPr>
            </w:pPr>
            <w:r w:rsidRPr="0037180A">
              <w:rPr>
                <w:szCs w:val="22"/>
              </w:rPr>
              <w:t>Vessels</w:t>
            </w:r>
          </w:p>
        </w:tc>
        <w:tc>
          <w:tcPr>
            <w:tcW w:w="180" w:type="dxa"/>
            <w:vAlign w:val="bottom"/>
          </w:tcPr>
          <w:p w:rsidR="005F46D8" w:rsidRPr="0037180A" w:rsidRDefault="005F46D8" w:rsidP="00EA5D71">
            <w:pPr>
              <w:pStyle w:val="acctcolumnheading"/>
              <w:spacing w:after="0" w:line="220" w:lineRule="exact"/>
              <w:rPr>
                <w:szCs w:val="22"/>
              </w:rPr>
            </w:pPr>
          </w:p>
        </w:tc>
        <w:tc>
          <w:tcPr>
            <w:tcW w:w="1170" w:type="dxa"/>
            <w:vAlign w:val="bottom"/>
          </w:tcPr>
          <w:p w:rsidR="005F46D8" w:rsidRPr="0037180A" w:rsidRDefault="005F46D8" w:rsidP="00EA5D71">
            <w:pPr>
              <w:pStyle w:val="acctcolumnheading"/>
              <w:spacing w:after="0" w:line="220" w:lineRule="exact"/>
              <w:ind w:left="-79" w:right="-79"/>
              <w:rPr>
                <w:szCs w:val="22"/>
              </w:rPr>
            </w:pPr>
            <w:r w:rsidRPr="0037180A">
              <w:rPr>
                <w:szCs w:val="22"/>
              </w:rPr>
              <w:t>Deferred dry docking</w:t>
            </w:r>
          </w:p>
        </w:tc>
        <w:tc>
          <w:tcPr>
            <w:tcW w:w="180" w:type="dxa"/>
            <w:vAlign w:val="bottom"/>
          </w:tcPr>
          <w:p w:rsidR="005F46D8" w:rsidRPr="0037180A" w:rsidRDefault="005F46D8" w:rsidP="00EA5D71">
            <w:pPr>
              <w:pStyle w:val="acctcolumnheading"/>
              <w:spacing w:after="0" w:line="220" w:lineRule="exact"/>
              <w:rPr>
                <w:szCs w:val="22"/>
              </w:rPr>
            </w:pPr>
          </w:p>
        </w:tc>
        <w:tc>
          <w:tcPr>
            <w:tcW w:w="990" w:type="dxa"/>
            <w:vAlign w:val="bottom"/>
          </w:tcPr>
          <w:p w:rsidR="005F46D8" w:rsidRPr="0037180A" w:rsidRDefault="005F46D8" w:rsidP="00EA5D71">
            <w:pPr>
              <w:pStyle w:val="acctcolumnheading"/>
              <w:spacing w:after="0" w:line="220" w:lineRule="exact"/>
              <w:ind w:left="-79" w:right="-79"/>
              <w:rPr>
                <w:szCs w:val="22"/>
              </w:rPr>
            </w:pPr>
            <w:r w:rsidRPr="0037180A">
              <w:rPr>
                <w:szCs w:val="22"/>
              </w:rPr>
              <w:t>Vessel equipment</w:t>
            </w:r>
          </w:p>
        </w:tc>
        <w:tc>
          <w:tcPr>
            <w:tcW w:w="178" w:type="dxa"/>
            <w:vAlign w:val="bottom"/>
          </w:tcPr>
          <w:p w:rsidR="005F46D8" w:rsidRPr="0037180A" w:rsidRDefault="005F46D8" w:rsidP="00EA5D71">
            <w:pPr>
              <w:pStyle w:val="acctcolumnheading"/>
              <w:spacing w:after="0" w:line="220" w:lineRule="exact"/>
              <w:rPr>
                <w:szCs w:val="22"/>
              </w:rPr>
            </w:pPr>
          </w:p>
        </w:tc>
        <w:tc>
          <w:tcPr>
            <w:tcW w:w="1172" w:type="dxa"/>
            <w:vAlign w:val="bottom"/>
          </w:tcPr>
          <w:p w:rsidR="005F46D8" w:rsidRPr="0037180A" w:rsidRDefault="005F46D8" w:rsidP="00EA5D71">
            <w:pPr>
              <w:pStyle w:val="acctcolumnheading"/>
              <w:spacing w:after="0" w:line="220" w:lineRule="exact"/>
              <w:ind w:left="-79" w:right="-79"/>
              <w:rPr>
                <w:szCs w:val="22"/>
              </w:rPr>
            </w:pPr>
            <w:r w:rsidRPr="0037180A">
              <w:rPr>
                <w:szCs w:val="22"/>
              </w:rPr>
              <w:t>Furniture and office equipment</w:t>
            </w:r>
          </w:p>
        </w:tc>
        <w:tc>
          <w:tcPr>
            <w:tcW w:w="180" w:type="dxa"/>
            <w:vAlign w:val="bottom"/>
          </w:tcPr>
          <w:p w:rsidR="005F46D8" w:rsidRPr="0037180A" w:rsidRDefault="005F46D8" w:rsidP="00EA5D71">
            <w:pPr>
              <w:pStyle w:val="acctcolumnheading"/>
              <w:spacing w:after="0" w:line="220" w:lineRule="exact"/>
              <w:rPr>
                <w:szCs w:val="22"/>
              </w:rPr>
            </w:pPr>
          </w:p>
        </w:tc>
        <w:tc>
          <w:tcPr>
            <w:tcW w:w="900" w:type="dxa"/>
            <w:vAlign w:val="bottom"/>
          </w:tcPr>
          <w:p w:rsidR="005F46D8" w:rsidRPr="0037180A" w:rsidRDefault="005F46D8" w:rsidP="00EA5D71">
            <w:pPr>
              <w:pStyle w:val="acctcolumnheading"/>
              <w:spacing w:after="0" w:line="220" w:lineRule="exact"/>
              <w:ind w:left="-79" w:right="-79"/>
              <w:rPr>
                <w:szCs w:val="22"/>
              </w:rPr>
            </w:pPr>
            <w:r w:rsidRPr="0037180A">
              <w:rPr>
                <w:szCs w:val="22"/>
              </w:rPr>
              <w:t>Vehicles</w:t>
            </w:r>
          </w:p>
        </w:tc>
        <w:tc>
          <w:tcPr>
            <w:tcW w:w="180" w:type="dxa"/>
            <w:vAlign w:val="bottom"/>
          </w:tcPr>
          <w:p w:rsidR="005F46D8" w:rsidRPr="0037180A" w:rsidRDefault="005F46D8" w:rsidP="00EA5D71">
            <w:pPr>
              <w:pStyle w:val="acctcolumnheading"/>
              <w:spacing w:after="0" w:line="220" w:lineRule="exact"/>
              <w:ind w:left="-79" w:right="-79"/>
              <w:rPr>
                <w:szCs w:val="22"/>
              </w:rPr>
            </w:pPr>
          </w:p>
        </w:tc>
        <w:tc>
          <w:tcPr>
            <w:tcW w:w="1260" w:type="dxa"/>
            <w:vAlign w:val="bottom"/>
          </w:tcPr>
          <w:p w:rsidR="005F46D8" w:rsidRPr="0037180A" w:rsidRDefault="005F46D8" w:rsidP="00EA5D71">
            <w:pPr>
              <w:pStyle w:val="acctcolumnheading"/>
              <w:spacing w:after="0" w:line="220" w:lineRule="exact"/>
              <w:ind w:left="-79" w:right="-79"/>
              <w:rPr>
                <w:szCs w:val="22"/>
              </w:rPr>
            </w:pPr>
            <w:r w:rsidRPr="0037180A">
              <w:rPr>
                <w:szCs w:val="22"/>
              </w:rPr>
              <w:t>Dry docking under construction</w:t>
            </w:r>
          </w:p>
        </w:tc>
        <w:tc>
          <w:tcPr>
            <w:tcW w:w="180" w:type="dxa"/>
            <w:vAlign w:val="bottom"/>
          </w:tcPr>
          <w:p w:rsidR="005F46D8" w:rsidRPr="0037180A" w:rsidRDefault="005F46D8" w:rsidP="00EA5D71">
            <w:pPr>
              <w:pStyle w:val="acctcolumnheading"/>
              <w:spacing w:after="0" w:line="220" w:lineRule="exact"/>
              <w:ind w:left="-79" w:right="-79"/>
              <w:rPr>
                <w:szCs w:val="22"/>
              </w:rPr>
            </w:pPr>
          </w:p>
        </w:tc>
        <w:tc>
          <w:tcPr>
            <w:tcW w:w="1170" w:type="dxa"/>
            <w:vAlign w:val="bottom"/>
          </w:tcPr>
          <w:p w:rsidR="005F46D8" w:rsidRPr="0037180A" w:rsidRDefault="005F46D8" w:rsidP="00EA5D71">
            <w:pPr>
              <w:pStyle w:val="acctcolumnheading"/>
              <w:spacing w:after="0" w:line="220" w:lineRule="exact"/>
              <w:ind w:left="-79" w:right="-79"/>
              <w:rPr>
                <w:szCs w:val="22"/>
              </w:rPr>
            </w:pPr>
            <w:r w:rsidRPr="0037180A">
              <w:rPr>
                <w:szCs w:val="22"/>
              </w:rPr>
              <w:t>Total</w:t>
            </w:r>
          </w:p>
        </w:tc>
      </w:tr>
      <w:tr w:rsidR="005F46D8" w:rsidRPr="007B55CD" w:rsidTr="00EA5D71">
        <w:trPr>
          <w:cantSplit/>
          <w:trHeight w:val="331"/>
        </w:trPr>
        <w:tc>
          <w:tcPr>
            <w:tcW w:w="3060" w:type="dxa"/>
            <w:vAlign w:val="bottom"/>
          </w:tcPr>
          <w:p w:rsidR="005F46D8" w:rsidRPr="0037180A" w:rsidRDefault="005F46D8" w:rsidP="00EA5D71">
            <w:pPr>
              <w:spacing w:line="220" w:lineRule="exact"/>
              <w:rPr>
                <w:b/>
                <w:bCs/>
                <w:i/>
                <w:iCs/>
                <w:szCs w:val="22"/>
              </w:rPr>
            </w:pPr>
          </w:p>
        </w:tc>
        <w:tc>
          <w:tcPr>
            <w:tcW w:w="12150" w:type="dxa"/>
            <w:gridSpan w:val="17"/>
            <w:vAlign w:val="center"/>
          </w:tcPr>
          <w:p w:rsidR="005F46D8" w:rsidRPr="009E5F78" w:rsidRDefault="005F46D8" w:rsidP="00EA5D71">
            <w:pPr>
              <w:pStyle w:val="acctfourfigures"/>
              <w:spacing w:line="220" w:lineRule="exact"/>
              <w:jc w:val="center"/>
              <w:rPr>
                <w:i/>
                <w:iCs/>
                <w:szCs w:val="22"/>
              </w:rPr>
            </w:pPr>
            <w:r w:rsidRPr="009E5F78">
              <w:rPr>
                <w:i/>
                <w:iCs/>
                <w:szCs w:val="22"/>
              </w:rPr>
              <w:t>(in thousand Baht)</w:t>
            </w:r>
          </w:p>
        </w:tc>
      </w:tr>
      <w:tr w:rsidR="005F46D8" w:rsidRPr="007B55CD" w:rsidTr="00EA5D71">
        <w:trPr>
          <w:cantSplit/>
        </w:trPr>
        <w:tc>
          <w:tcPr>
            <w:tcW w:w="3060" w:type="dxa"/>
            <w:vAlign w:val="bottom"/>
          </w:tcPr>
          <w:p w:rsidR="005F46D8" w:rsidRPr="0037180A" w:rsidRDefault="005F46D8" w:rsidP="00EA5D71">
            <w:pPr>
              <w:spacing w:line="220" w:lineRule="exact"/>
              <w:rPr>
                <w:b/>
                <w:bCs/>
                <w:i/>
                <w:iCs/>
                <w:szCs w:val="22"/>
              </w:rPr>
            </w:pPr>
            <w:r w:rsidRPr="009C736A">
              <w:rPr>
                <w:b/>
                <w:bCs/>
                <w:i/>
                <w:iCs/>
                <w:szCs w:val="22"/>
              </w:rPr>
              <w:t>Depreciation</w:t>
            </w:r>
          </w:p>
        </w:tc>
        <w:tc>
          <w:tcPr>
            <w:tcW w:w="1260" w:type="dxa"/>
            <w:vAlign w:val="bottom"/>
          </w:tcPr>
          <w:p w:rsidR="005F46D8" w:rsidRPr="001A3F6A" w:rsidRDefault="005F46D8" w:rsidP="00EA5D71">
            <w:pPr>
              <w:pStyle w:val="acctfourfigures"/>
              <w:spacing w:line="220" w:lineRule="exact"/>
              <w:jc w:val="center"/>
              <w:rPr>
                <w:sz w:val="21"/>
                <w:szCs w:val="21"/>
              </w:rPr>
            </w:pPr>
          </w:p>
        </w:tc>
        <w:tc>
          <w:tcPr>
            <w:tcW w:w="180" w:type="dxa"/>
            <w:vAlign w:val="bottom"/>
          </w:tcPr>
          <w:p w:rsidR="005F46D8" w:rsidRPr="001A3F6A" w:rsidRDefault="005F46D8" w:rsidP="00EA5D71">
            <w:pPr>
              <w:pStyle w:val="acctfourfigures"/>
              <w:spacing w:line="220" w:lineRule="exact"/>
              <w:jc w:val="center"/>
              <w:rPr>
                <w:sz w:val="21"/>
                <w:szCs w:val="21"/>
              </w:rPr>
            </w:pPr>
          </w:p>
        </w:tc>
        <w:tc>
          <w:tcPr>
            <w:tcW w:w="1530" w:type="dxa"/>
            <w:vAlign w:val="bottom"/>
          </w:tcPr>
          <w:p w:rsidR="005F46D8" w:rsidRPr="001A3F6A" w:rsidRDefault="005F46D8" w:rsidP="00EA5D71">
            <w:pPr>
              <w:pStyle w:val="acctfourfigures"/>
              <w:spacing w:line="220" w:lineRule="exact"/>
              <w:jc w:val="center"/>
              <w:rPr>
                <w:sz w:val="21"/>
                <w:szCs w:val="21"/>
              </w:rPr>
            </w:pPr>
          </w:p>
        </w:tc>
        <w:tc>
          <w:tcPr>
            <w:tcW w:w="180" w:type="dxa"/>
            <w:vAlign w:val="bottom"/>
          </w:tcPr>
          <w:p w:rsidR="005F46D8" w:rsidRPr="001A3F6A" w:rsidRDefault="005F46D8" w:rsidP="00EA5D71">
            <w:pPr>
              <w:pStyle w:val="acctfourfigures"/>
              <w:spacing w:line="220" w:lineRule="exact"/>
              <w:jc w:val="center"/>
              <w:rPr>
                <w:sz w:val="21"/>
                <w:szCs w:val="21"/>
              </w:rPr>
            </w:pPr>
          </w:p>
        </w:tc>
        <w:tc>
          <w:tcPr>
            <w:tcW w:w="1260" w:type="dxa"/>
            <w:vAlign w:val="bottom"/>
          </w:tcPr>
          <w:p w:rsidR="005F46D8" w:rsidRPr="001A3F6A" w:rsidRDefault="005F46D8" w:rsidP="00EA5D71">
            <w:pPr>
              <w:pStyle w:val="acctfourfigures"/>
              <w:spacing w:line="220" w:lineRule="exact"/>
              <w:jc w:val="center"/>
              <w:rPr>
                <w:sz w:val="21"/>
                <w:szCs w:val="21"/>
              </w:rPr>
            </w:pPr>
          </w:p>
        </w:tc>
        <w:tc>
          <w:tcPr>
            <w:tcW w:w="180" w:type="dxa"/>
            <w:vAlign w:val="bottom"/>
          </w:tcPr>
          <w:p w:rsidR="005F46D8" w:rsidRPr="001A3F6A" w:rsidRDefault="005F46D8" w:rsidP="00EA5D71">
            <w:pPr>
              <w:pStyle w:val="acctfourfigures"/>
              <w:spacing w:line="220" w:lineRule="exact"/>
              <w:jc w:val="center"/>
              <w:rPr>
                <w:sz w:val="21"/>
                <w:szCs w:val="21"/>
              </w:rPr>
            </w:pPr>
          </w:p>
        </w:tc>
        <w:tc>
          <w:tcPr>
            <w:tcW w:w="1170" w:type="dxa"/>
            <w:vAlign w:val="bottom"/>
          </w:tcPr>
          <w:p w:rsidR="005F46D8" w:rsidRPr="001A3F6A" w:rsidRDefault="005F46D8" w:rsidP="00EA5D71">
            <w:pPr>
              <w:pStyle w:val="acctfourfigures"/>
              <w:spacing w:line="220" w:lineRule="exact"/>
              <w:jc w:val="center"/>
              <w:rPr>
                <w:sz w:val="21"/>
                <w:szCs w:val="21"/>
              </w:rPr>
            </w:pPr>
          </w:p>
        </w:tc>
        <w:tc>
          <w:tcPr>
            <w:tcW w:w="180" w:type="dxa"/>
            <w:vAlign w:val="bottom"/>
          </w:tcPr>
          <w:p w:rsidR="005F46D8" w:rsidRPr="001A3F6A" w:rsidRDefault="005F46D8" w:rsidP="00EA5D71">
            <w:pPr>
              <w:pStyle w:val="acctfourfigures"/>
              <w:spacing w:line="220" w:lineRule="exact"/>
              <w:jc w:val="center"/>
              <w:rPr>
                <w:sz w:val="21"/>
                <w:szCs w:val="21"/>
              </w:rPr>
            </w:pPr>
          </w:p>
        </w:tc>
        <w:tc>
          <w:tcPr>
            <w:tcW w:w="990" w:type="dxa"/>
            <w:vAlign w:val="bottom"/>
          </w:tcPr>
          <w:p w:rsidR="005F46D8" w:rsidRPr="001A3F6A" w:rsidRDefault="005F46D8" w:rsidP="00EA5D71">
            <w:pPr>
              <w:pStyle w:val="acctfourfigures"/>
              <w:spacing w:line="220" w:lineRule="exact"/>
              <w:jc w:val="center"/>
              <w:rPr>
                <w:sz w:val="21"/>
                <w:szCs w:val="21"/>
              </w:rPr>
            </w:pPr>
          </w:p>
        </w:tc>
        <w:tc>
          <w:tcPr>
            <w:tcW w:w="178" w:type="dxa"/>
            <w:vAlign w:val="bottom"/>
          </w:tcPr>
          <w:p w:rsidR="005F46D8" w:rsidRPr="001A3F6A" w:rsidRDefault="005F46D8" w:rsidP="00EA5D71">
            <w:pPr>
              <w:pStyle w:val="acctfourfigures"/>
              <w:spacing w:line="220" w:lineRule="exact"/>
              <w:jc w:val="center"/>
              <w:rPr>
                <w:sz w:val="21"/>
                <w:szCs w:val="21"/>
              </w:rPr>
            </w:pPr>
          </w:p>
        </w:tc>
        <w:tc>
          <w:tcPr>
            <w:tcW w:w="1172" w:type="dxa"/>
            <w:vAlign w:val="bottom"/>
          </w:tcPr>
          <w:p w:rsidR="005F46D8" w:rsidRPr="001A3F6A" w:rsidRDefault="005F46D8" w:rsidP="00EA5D71">
            <w:pPr>
              <w:pStyle w:val="acctfourfigures"/>
              <w:spacing w:line="220" w:lineRule="exact"/>
              <w:jc w:val="center"/>
              <w:rPr>
                <w:sz w:val="21"/>
                <w:szCs w:val="21"/>
              </w:rPr>
            </w:pPr>
          </w:p>
        </w:tc>
        <w:tc>
          <w:tcPr>
            <w:tcW w:w="180" w:type="dxa"/>
            <w:vAlign w:val="bottom"/>
          </w:tcPr>
          <w:p w:rsidR="005F46D8" w:rsidRPr="001A3F6A" w:rsidRDefault="005F46D8" w:rsidP="00EA5D71">
            <w:pPr>
              <w:pStyle w:val="acctfourfigures"/>
              <w:spacing w:line="220" w:lineRule="exact"/>
              <w:jc w:val="center"/>
              <w:rPr>
                <w:sz w:val="21"/>
                <w:szCs w:val="21"/>
              </w:rPr>
            </w:pPr>
          </w:p>
        </w:tc>
        <w:tc>
          <w:tcPr>
            <w:tcW w:w="900" w:type="dxa"/>
          </w:tcPr>
          <w:p w:rsidR="005F46D8" w:rsidRPr="001A3F6A" w:rsidRDefault="005F46D8" w:rsidP="00EA5D71">
            <w:pPr>
              <w:pStyle w:val="acctfourfigures"/>
              <w:spacing w:line="220" w:lineRule="exact"/>
              <w:jc w:val="center"/>
              <w:rPr>
                <w:sz w:val="21"/>
                <w:szCs w:val="21"/>
              </w:rPr>
            </w:pPr>
          </w:p>
        </w:tc>
        <w:tc>
          <w:tcPr>
            <w:tcW w:w="180" w:type="dxa"/>
          </w:tcPr>
          <w:p w:rsidR="005F46D8" w:rsidRPr="001A3F6A" w:rsidRDefault="005F46D8" w:rsidP="00EA5D71">
            <w:pPr>
              <w:pStyle w:val="acctfourfigures"/>
              <w:spacing w:line="220" w:lineRule="exact"/>
              <w:jc w:val="center"/>
              <w:rPr>
                <w:sz w:val="21"/>
                <w:szCs w:val="21"/>
              </w:rPr>
            </w:pPr>
          </w:p>
        </w:tc>
        <w:tc>
          <w:tcPr>
            <w:tcW w:w="1260" w:type="dxa"/>
          </w:tcPr>
          <w:p w:rsidR="005F46D8" w:rsidRPr="001A3F6A" w:rsidRDefault="005F46D8" w:rsidP="00EA5D71">
            <w:pPr>
              <w:pStyle w:val="acctfourfigures"/>
              <w:spacing w:line="220" w:lineRule="exact"/>
              <w:jc w:val="center"/>
              <w:rPr>
                <w:sz w:val="21"/>
                <w:szCs w:val="21"/>
              </w:rPr>
            </w:pPr>
          </w:p>
        </w:tc>
        <w:tc>
          <w:tcPr>
            <w:tcW w:w="180" w:type="dxa"/>
          </w:tcPr>
          <w:p w:rsidR="005F46D8" w:rsidRPr="001A3F6A" w:rsidRDefault="005F46D8" w:rsidP="00EA5D71">
            <w:pPr>
              <w:pStyle w:val="acctfourfigures"/>
              <w:spacing w:line="220" w:lineRule="exact"/>
              <w:jc w:val="center"/>
              <w:rPr>
                <w:sz w:val="21"/>
                <w:szCs w:val="21"/>
              </w:rPr>
            </w:pPr>
          </w:p>
        </w:tc>
        <w:tc>
          <w:tcPr>
            <w:tcW w:w="1170" w:type="dxa"/>
            <w:vAlign w:val="bottom"/>
          </w:tcPr>
          <w:p w:rsidR="005F46D8" w:rsidRPr="001A3F6A" w:rsidRDefault="005F46D8" w:rsidP="00EA5D71">
            <w:pPr>
              <w:pStyle w:val="acctfourfigures"/>
              <w:spacing w:line="220" w:lineRule="exact"/>
              <w:jc w:val="center"/>
              <w:rPr>
                <w:sz w:val="21"/>
                <w:szCs w:val="21"/>
              </w:rPr>
            </w:pPr>
          </w:p>
        </w:tc>
      </w:tr>
      <w:tr w:rsidR="005C6612" w:rsidRPr="007B55CD" w:rsidTr="00EA5D71">
        <w:trPr>
          <w:cantSplit/>
        </w:trPr>
        <w:tc>
          <w:tcPr>
            <w:tcW w:w="3060" w:type="dxa"/>
            <w:vAlign w:val="bottom"/>
          </w:tcPr>
          <w:p w:rsidR="005C6612" w:rsidRPr="0037180A" w:rsidRDefault="005C6612" w:rsidP="005C6612">
            <w:pPr>
              <w:spacing w:line="220" w:lineRule="exact"/>
              <w:rPr>
                <w:szCs w:val="22"/>
              </w:rPr>
            </w:pPr>
            <w:r w:rsidRPr="0037180A">
              <w:rPr>
                <w:szCs w:val="22"/>
              </w:rPr>
              <w:t>At 1 January 2017</w:t>
            </w:r>
          </w:p>
        </w:tc>
        <w:tc>
          <w:tcPr>
            <w:tcW w:w="1260" w:type="dxa"/>
            <w:shd w:val="clear" w:color="auto" w:fill="auto"/>
            <w:vAlign w:val="bottom"/>
          </w:tcPr>
          <w:p w:rsidR="005C6612" w:rsidRPr="0037180A" w:rsidRDefault="005C6612" w:rsidP="005C6612">
            <w:pPr>
              <w:tabs>
                <w:tab w:val="decimal" w:pos="436"/>
                <w:tab w:val="decimal" w:pos="911"/>
              </w:tabs>
              <w:ind w:left="-108" w:right="-162"/>
              <w:jc w:val="center"/>
              <w:rPr>
                <w:rFonts w:cs="Times New Roman"/>
                <w:szCs w:val="22"/>
              </w:rPr>
            </w:pPr>
            <w:r w:rsidRPr="0037180A">
              <w:rPr>
                <w:rFonts w:cs="Times New Roman"/>
                <w:szCs w:val="22"/>
              </w:rPr>
              <w:t>-</w:t>
            </w:r>
          </w:p>
        </w:tc>
        <w:tc>
          <w:tcPr>
            <w:tcW w:w="180" w:type="dxa"/>
            <w:shd w:val="clear" w:color="auto" w:fill="auto"/>
            <w:vAlign w:val="bottom"/>
          </w:tcPr>
          <w:p w:rsidR="005C6612" w:rsidRPr="0037180A" w:rsidRDefault="005C6612" w:rsidP="005C6612">
            <w:pPr>
              <w:pStyle w:val="acctfourfigures"/>
              <w:tabs>
                <w:tab w:val="clear" w:pos="765"/>
              </w:tabs>
              <w:spacing w:line="240" w:lineRule="atLeast"/>
              <w:ind w:right="11"/>
              <w:jc w:val="right"/>
              <w:rPr>
                <w:rFonts w:cs="Times New Roman"/>
                <w:szCs w:val="22"/>
                <w:lang w:val="en-US" w:bidi="th-TH"/>
              </w:rPr>
            </w:pPr>
          </w:p>
        </w:tc>
        <w:tc>
          <w:tcPr>
            <w:tcW w:w="1530" w:type="dxa"/>
            <w:shd w:val="clear" w:color="auto" w:fill="auto"/>
            <w:vAlign w:val="bottom"/>
          </w:tcPr>
          <w:p w:rsidR="005C6612" w:rsidRPr="00E97278" w:rsidRDefault="005C6612" w:rsidP="005C6612">
            <w:pPr>
              <w:tabs>
                <w:tab w:val="decimal" w:pos="1091"/>
              </w:tabs>
              <w:ind w:left="-108" w:right="-162"/>
              <w:rPr>
                <w:rFonts w:cs="Times New Roman"/>
                <w:szCs w:val="22"/>
              </w:rPr>
            </w:pPr>
            <w:r w:rsidRPr="00E97278">
              <w:rPr>
                <w:rFonts w:cs="Times New Roman"/>
                <w:szCs w:val="22"/>
              </w:rPr>
              <w:t>8</w:t>
            </w:r>
            <w:r>
              <w:rPr>
                <w:rFonts w:cs="Times New Roman"/>
                <w:szCs w:val="22"/>
              </w:rPr>
              <w:t>,</w:t>
            </w:r>
            <w:r w:rsidR="00BF5899">
              <w:rPr>
                <w:rFonts w:cs="Times New Roman"/>
                <w:szCs w:val="22"/>
              </w:rPr>
              <w:t>806</w:t>
            </w:r>
          </w:p>
        </w:tc>
        <w:tc>
          <w:tcPr>
            <w:tcW w:w="180" w:type="dxa"/>
            <w:shd w:val="clear" w:color="auto" w:fill="auto"/>
            <w:vAlign w:val="bottom"/>
          </w:tcPr>
          <w:p w:rsidR="005C6612" w:rsidRPr="009E5F78" w:rsidRDefault="005C6612" w:rsidP="005C6612">
            <w:pPr>
              <w:tabs>
                <w:tab w:val="decimal" w:pos="1043"/>
              </w:tabs>
              <w:ind w:left="-108" w:right="-112"/>
              <w:jc w:val="right"/>
              <w:rPr>
                <w:rFonts w:cs="Times New Roman"/>
                <w:szCs w:val="22"/>
                <w:highlight w:val="green"/>
              </w:rPr>
            </w:pPr>
          </w:p>
        </w:tc>
        <w:tc>
          <w:tcPr>
            <w:tcW w:w="1260" w:type="dxa"/>
            <w:shd w:val="clear" w:color="auto" w:fill="auto"/>
            <w:vAlign w:val="bottom"/>
          </w:tcPr>
          <w:p w:rsidR="005C6612" w:rsidRPr="009E1838" w:rsidRDefault="00BF5899" w:rsidP="005C6612">
            <w:pPr>
              <w:tabs>
                <w:tab w:val="decimal" w:pos="1001"/>
              </w:tabs>
              <w:ind w:left="-108" w:right="-162"/>
              <w:rPr>
                <w:rFonts w:cs="Times New Roman"/>
                <w:szCs w:val="22"/>
              </w:rPr>
            </w:pPr>
            <w:r>
              <w:rPr>
                <w:rFonts w:cs="Times New Roman"/>
                <w:szCs w:val="22"/>
              </w:rPr>
              <w:t>1,121,674</w:t>
            </w:r>
          </w:p>
        </w:tc>
        <w:tc>
          <w:tcPr>
            <w:tcW w:w="180" w:type="dxa"/>
            <w:shd w:val="clear" w:color="auto" w:fill="auto"/>
            <w:vAlign w:val="bottom"/>
          </w:tcPr>
          <w:p w:rsidR="005C6612" w:rsidRPr="009E5F78" w:rsidRDefault="005C6612" w:rsidP="005C6612">
            <w:pPr>
              <w:pStyle w:val="acctfourfigures"/>
              <w:tabs>
                <w:tab w:val="clear" w:pos="765"/>
              </w:tabs>
              <w:spacing w:line="240" w:lineRule="atLeast"/>
              <w:ind w:right="11"/>
              <w:jc w:val="right"/>
              <w:rPr>
                <w:rFonts w:cs="Times New Roman"/>
                <w:szCs w:val="22"/>
                <w:highlight w:val="green"/>
                <w:lang w:val="en-US" w:bidi="th-TH"/>
              </w:rPr>
            </w:pPr>
          </w:p>
        </w:tc>
        <w:tc>
          <w:tcPr>
            <w:tcW w:w="1170" w:type="dxa"/>
            <w:shd w:val="clear" w:color="auto" w:fill="auto"/>
            <w:vAlign w:val="bottom"/>
          </w:tcPr>
          <w:p w:rsidR="005C6612" w:rsidRPr="009E1838" w:rsidRDefault="005C6612" w:rsidP="005C6612">
            <w:pPr>
              <w:tabs>
                <w:tab w:val="decimal" w:pos="821"/>
              </w:tabs>
              <w:ind w:left="-108" w:right="-162"/>
              <w:rPr>
                <w:rFonts w:cs="Times New Roman"/>
                <w:szCs w:val="22"/>
              </w:rPr>
            </w:pPr>
            <w:r w:rsidRPr="009E1838">
              <w:rPr>
                <w:rFonts w:cs="Times New Roman"/>
                <w:szCs w:val="22"/>
              </w:rPr>
              <w:t>4,374</w:t>
            </w:r>
          </w:p>
        </w:tc>
        <w:tc>
          <w:tcPr>
            <w:tcW w:w="180" w:type="dxa"/>
            <w:shd w:val="clear" w:color="auto" w:fill="auto"/>
            <w:vAlign w:val="bottom"/>
          </w:tcPr>
          <w:p w:rsidR="005C6612" w:rsidRPr="009E5F78" w:rsidRDefault="005C6612" w:rsidP="005C6612">
            <w:pPr>
              <w:pStyle w:val="acctfourfigures"/>
              <w:tabs>
                <w:tab w:val="clear" w:pos="765"/>
              </w:tabs>
              <w:spacing w:line="240" w:lineRule="atLeast"/>
              <w:ind w:right="11"/>
              <w:jc w:val="right"/>
              <w:rPr>
                <w:rFonts w:cs="Times New Roman"/>
                <w:szCs w:val="22"/>
                <w:highlight w:val="green"/>
                <w:lang w:val="en-US" w:bidi="th-TH"/>
              </w:rPr>
            </w:pPr>
          </w:p>
        </w:tc>
        <w:tc>
          <w:tcPr>
            <w:tcW w:w="990" w:type="dxa"/>
            <w:shd w:val="clear" w:color="auto" w:fill="auto"/>
            <w:vAlign w:val="bottom"/>
          </w:tcPr>
          <w:p w:rsidR="005C6612" w:rsidRPr="00E0576E" w:rsidRDefault="00BF5899" w:rsidP="005C6612">
            <w:pPr>
              <w:tabs>
                <w:tab w:val="decimal" w:pos="809"/>
              </w:tabs>
              <w:ind w:left="-108" w:right="-162"/>
              <w:rPr>
                <w:rFonts w:cs="Times New Roman"/>
                <w:szCs w:val="22"/>
              </w:rPr>
            </w:pPr>
            <w:r>
              <w:rPr>
                <w:rFonts w:cs="Times New Roman"/>
                <w:szCs w:val="22"/>
              </w:rPr>
              <w:t>13,973</w:t>
            </w:r>
          </w:p>
        </w:tc>
        <w:tc>
          <w:tcPr>
            <w:tcW w:w="178" w:type="dxa"/>
            <w:shd w:val="clear" w:color="auto" w:fill="auto"/>
            <w:vAlign w:val="bottom"/>
          </w:tcPr>
          <w:p w:rsidR="005C6612" w:rsidRPr="009E5F78" w:rsidRDefault="005C6612" w:rsidP="005C6612">
            <w:pPr>
              <w:tabs>
                <w:tab w:val="decimal" w:pos="1043"/>
              </w:tabs>
              <w:ind w:left="-108" w:right="-112"/>
              <w:jc w:val="right"/>
              <w:rPr>
                <w:rFonts w:cs="Times New Roman"/>
                <w:szCs w:val="22"/>
                <w:highlight w:val="green"/>
              </w:rPr>
            </w:pPr>
          </w:p>
        </w:tc>
        <w:tc>
          <w:tcPr>
            <w:tcW w:w="1172" w:type="dxa"/>
            <w:shd w:val="clear" w:color="auto" w:fill="auto"/>
            <w:vAlign w:val="bottom"/>
          </w:tcPr>
          <w:p w:rsidR="005C6612" w:rsidRPr="005C6612" w:rsidRDefault="00D90D6B" w:rsidP="005C6612">
            <w:pPr>
              <w:tabs>
                <w:tab w:val="decimal" w:pos="913"/>
              </w:tabs>
              <w:ind w:left="-108" w:right="-162"/>
              <w:rPr>
                <w:rFonts w:cs="Times New Roman"/>
                <w:szCs w:val="22"/>
              </w:rPr>
            </w:pPr>
            <w:r>
              <w:rPr>
                <w:rFonts w:cs="Times New Roman"/>
                <w:szCs w:val="22"/>
              </w:rPr>
              <w:t>4,336</w:t>
            </w:r>
          </w:p>
        </w:tc>
        <w:tc>
          <w:tcPr>
            <w:tcW w:w="180" w:type="dxa"/>
            <w:shd w:val="clear" w:color="auto" w:fill="auto"/>
            <w:vAlign w:val="bottom"/>
          </w:tcPr>
          <w:p w:rsidR="005C6612" w:rsidRPr="005C6612" w:rsidRDefault="005C6612" w:rsidP="005C6612">
            <w:pPr>
              <w:tabs>
                <w:tab w:val="decimal" w:pos="1043"/>
              </w:tabs>
              <w:ind w:left="-108" w:right="-112"/>
              <w:jc w:val="right"/>
              <w:rPr>
                <w:rFonts w:cs="Times New Roman"/>
                <w:szCs w:val="22"/>
                <w:highlight w:val="green"/>
              </w:rPr>
            </w:pPr>
          </w:p>
        </w:tc>
        <w:tc>
          <w:tcPr>
            <w:tcW w:w="900" w:type="dxa"/>
            <w:shd w:val="clear" w:color="auto" w:fill="auto"/>
            <w:vAlign w:val="bottom"/>
          </w:tcPr>
          <w:p w:rsidR="005C6612" w:rsidRPr="005C6612" w:rsidRDefault="00D90D6B" w:rsidP="005C6612">
            <w:pPr>
              <w:tabs>
                <w:tab w:val="decimal" w:pos="731"/>
              </w:tabs>
              <w:ind w:left="-108" w:right="-162"/>
              <w:rPr>
                <w:rFonts w:cs="Times New Roman"/>
                <w:szCs w:val="22"/>
              </w:rPr>
            </w:pPr>
            <w:r>
              <w:rPr>
                <w:rFonts w:cs="Times New Roman"/>
                <w:szCs w:val="22"/>
              </w:rPr>
              <w:t>1,361</w:t>
            </w:r>
          </w:p>
        </w:tc>
        <w:tc>
          <w:tcPr>
            <w:tcW w:w="180" w:type="dxa"/>
            <w:shd w:val="clear" w:color="auto" w:fill="auto"/>
            <w:vAlign w:val="bottom"/>
          </w:tcPr>
          <w:p w:rsidR="005C6612" w:rsidRPr="005C6612" w:rsidRDefault="005C6612" w:rsidP="005C6612">
            <w:pPr>
              <w:tabs>
                <w:tab w:val="decimal" w:pos="879"/>
              </w:tabs>
              <w:ind w:left="-108" w:right="-112"/>
              <w:jc w:val="right"/>
              <w:rPr>
                <w:rFonts w:cs="Times New Roman"/>
                <w:szCs w:val="22"/>
              </w:rPr>
            </w:pPr>
          </w:p>
        </w:tc>
        <w:tc>
          <w:tcPr>
            <w:tcW w:w="1260" w:type="dxa"/>
            <w:shd w:val="clear" w:color="auto" w:fill="auto"/>
            <w:vAlign w:val="bottom"/>
          </w:tcPr>
          <w:p w:rsidR="005C6612" w:rsidRPr="005C6612" w:rsidRDefault="005C6612" w:rsidP="005C6612">
            <w:pPr>
              <w:tabs>
                <w:tab w:val="decimal" w:pos="524"/>
                <w:tab w:val="decimal" w:pos="911"/>
              </w:tabs>
              <w:ind w:left="-108" w:right="-162"/>
              <w:jc w:val="center"/>
              <w:rPr>
                <w:rFonts w:cs="Times New Roman"/>
                <w:szCs w:val="22"/>
              </w:rPr>
            </w:pPr>
            <w:r w:rsidRPr="005C6612">
              <w:rPr>
                <w:rFonts w:cs="Times New Roman"/>
                <w:szCs w:val="22"/>
              </w:rPr>
              <w:t>-</w:t>
            </w:r>
          </w:p>
        </w:tc>
        <w:tc>
          <w:tcPr>
            <w:tcW w:w="180" w:type="dxa"/>
            <w:shd w:val="clear" w:color="auto" w:fill="auto"/>
            <w:vAlign w:val="bottom"/>
          </w:tcPr>
          <w:p w:rsidR="005C6612" w:rsidRPr="005C6612" w:rsidRDefault="005C6612" w:rsidP="005C6612">
            <w:pPr>
              <w:tabs>
                <w:tab w:val="decimal" w:pos="1043"/>
              </w:tabs>
              <w:ind w:left="-108" w:right="-112"/>
              <w:jc w:val="right"/>
              <w:rPr>
                <w:rFonts w:cs="Times New Roman"/>
                <w:szCs w:val="22"/>
                <w:highlight w:val="green"/>
              </w:rPr>
            </w:pPr>
          </w:p>
        </w:tc>
        <w:tc>
          <w:tcPr>
            <w:tcW w:w="1170" w:type="dxa"/>
            <w:shd w:val="clear" w:color="auto" w:fill="auto"/>
            <w:vAlign w:val="bottom"/>
          </w:tcPr>
          <w:p w:rsidR="005C6612" w:rsidRPr="005C6612" w:rsidRDefault="00D90D6B" w:rsidP="005C6612">
            <w:pPr>
              <w:tabs>
                <w:tab w:val="decimal" w:pos="882"/>
              </w:tabs>
              <w:ind w:left="-108" w:right="-162"/>
              <w:rPr>
                <w:rFonts w:cs="Times New Roman"/>
                <w:szCs w:val="22"/>
              </w:rPr>
            </w:pPr>
            <w:r>
              <w:rPr>
                <w:rFonts w:cs="Times New Roman"/>
                <w:szCs w:val="22"/>
              </w:rPr>
              <w:t>1,154,524</w:t>
            </w:r>
          </w:p>
        </w:tc>
      </w:tr>
      <w:tr w:rsidR="005C6612" w:rsidRPr="007B55CD" w:rsidTr="00EA5D71">
        <w:trPr>
          <w:cantSplit/>
        </w:trPr>
        <w:tc>
          <w:tcPr>
            <w:tcW w:w="3060" w:type="dxa"/>
            <w:vAlign w:val="bottom"/>
          </w:tcPr>
          <w:p w:rsidR="005C6612" w:rsidRPr="0037180A" w:rsidRDefault="005C6612" w:rsidP="005C6612">
            <w:pPr>
              <w:spacing w:line="220" w:lineRule="exact"/>
              <w:rPr>
                <w:szCs w:val="22"/>
              </w:rPr>
            </w:pPr>
            <w:r w:rsidRPr="00D27E47">
              <w:rPr>
                <w:szCs w:val="22"/>
              </w:rPr>
              <w:t xml:space="preserve">Depreciation charge for the year  </w:t>
            </w:r>
          </w:p>
        </w:tc>
        <w:tc>
          <w:tcPr>
            <w:tcW w:w="1260" w:type="dxa"/>
            <w:shd w:val="clear" w:color="auto" w:fill="auto"/>
            <w:vAlign w:val="bottom"/>
          </w:tcPr>
          <w:p w:rsidR="005C6612" w:rsidRPr="0037180A" w:rsidRDefault="005C6612" w:rsidP="005C6612">
            <w:pPr>
              <w:tabs>
                <w:tab w:val="decimal" w:pos="436"/>
                <w:tab w:val="decimal" w:pos="911"/>
              </w:tabs>
              <w:ind w:left="-108" w:right="-162"/>
              <w:jc w:val="center"/>
              <w:rPr>
                <w:rFonts w:cs="Times New Roman"/>
                <w:szCs w:val="22"/>
              </w:rPr>
            </w:pPr>
            <w:r w:rsidRPr="0037180A">
              <w:rPr>
                <w:rFonts w:cs="Times New Roman"/>
                <w:szCs w:val="22"/>
              </w:rPr>
              <w:t>-</w:t>
            </w:r>
          </w:p>
        </w:tc>
        <w:tc>
          <w:tcPr>
            <w:tcW w:w="180" w:type="dxa"/>
            <w:shd w:val="clear" w:color="auto" w:fill="auto"/>
            <w:vAlign w:val="bottom"/>
          </w:tcPr>
          <w:p w:rsidR="005C6612" w:rsidRPr="0037180A" w:rsidRDefault="005C6612" w:rsidP="005C6612">
            <w:pPr>
              <w:tabs>
                <w:tab w:val="decimal" w:pos="842"/>
                <w:tab w:val="decimal" w:pos="1135"/>
              </w:tabs>
              <w:ind w:left="-108" w:right="-162"/>
              <w:rPr>
                <w:rFonts w:cs="Times New Roman"/>
                <w:szCs w:val="22"/>
              </w:rPr>
            </w:pPr>
          </w:p>
        </w:tc>
        <w:tc>
          <w:tcPr>
            <w:tcW w:w="1530" w:type="dxa"/>
            <w:shd w:val="clear" w:color="auto" w:fill="auto"/>
            <w:vAlign w:val="bottom"/>
          </w:tcPr>
          <w:p w:rsidR="005C6612" w:rsidRPr="00E97278" w:rsidRDefault="005C6612" w:rsidP="005C6612">
            <w:pPr>
              <w:tabs>
                <w:tab w:val="decimal" w:pos="1091"/>
              </w:tabs>
              <w:ind w:left="-108" w:right="-162"/>
              <w:rPr>
                <w:rFonts w:cs="Times New Roman"/>
                <w:szCs w:val="22"/>
              </w:rPr>
            </w:pPr>
            <w:r w:rsidRPr="00E97278">
              <w:rPr>
                <w:rFonts w:cs="Times New Roman"/>
                <w:szCs w:val="22"/>
              </w:rPr>
              <w:t>8</w:t>
            </w:r>
            <w:r>
              <w:rPr>
                <w:rFonts w:cs="Times New Roman"/>
                <w:szCs w:val="22"/>
              </w:rPr>
              <w:t>,725</w:t>
            </w:r>
          </w:p>
        </w:tc>
        <w:tc>
          <w:tcPr>
            <w:tcW w:w="180" w:type="dxa"/>
            <w:shd w:val="clear" w:color="auto" w:fill="auto"/>
            <w:vAlign w:val="bottom"/>
          </w:tcPr>
          <w:p w:rsidR="005C6612" w:rsidRPr="009E5F78" w:rsidRDefault="005C6612" w:rsidP="005C6612">
            <w:pPr>
              <w:tabs>
                <w:tab w:val="decimal" w:pos="795"/>
                <w:tab w:val="decimal" w:pos="842"/>
              </w:tabs>
              <w:ind w:left="-108" w:right="-162"/>
              <w:rPr>
                <w:rFonts w:cs="Times New Roman"/>
                <w:szCs w:val="22"/>
                <w:highlight w:val="green"/>
              </w:rPr>
            </w:pPr>
          </w:p>
        </w:tc>
        <w:tc>
          <w:tcPr>
            <w:tcW w:w="1260" w:type="dxa"/>
            <w:shd w:val="clear" w:color="auto" w:fill="auto"/>
            <w:vAlign w:val="bottom"/>
          </w:tcPr>
          <w:p w:rsidR="005C6612" w:rsidRPr="009E1838" w:rsidRDefault="005C6612" w:rsidP="005C6612">
            <w:pPr>
              <w:tabs>
                <w:tab w:val="decimal" w:pos="1001"/>
              </w:tabs>
              <w:ind w:left="-108" w:right="-162"/>
              <w:rPr>
                <w:rFonts w:cs="Times New Roman"/>
                <w:szCs w:val="22"/>
              </w:rPr>
            </w:pPr>
            <w:r w:rsidRPr="009E1838">
              <w:rPr>
                <w:rFonts w:cs="Times New Roman"/>
                <w:szCs w:val="22"/>
              </w:rPr>
              <w:t>207,928</w:t>
            </w:r>
          </w:p>
        </w:tc>
        <w:tc>
          <w:tcPr>
            <w:tcW w:w="180" w:type="dxa"/>
            <w:shd w:val="clear" w:color="auto" w:fill="auto"/>
            <w:vAlign w:val="bottom"/>
          </w:tcPr>
          <w:p w:rsidR="005C6612" w:rsidRPr="009E5F78" w:rsidRDefault="005C6612" w:rsidP="005C6612">
            <w:pPr>
              <w:tabs>
                <w:tab w:val="decimal" w:pos="842"/>
                <w:tab w:val="decimal" w:pos="1135"/>
              </w:tabs>
              <w:ind w:left="-108" w:right="-162"/>
              <w:rPr>
                <w:rFonts w:cs="Times New Roman"/>
                <w:szCs w:val="22"/>
                <w:highlight w:val="green"/>
              </w:rPr>
            </w:pPr>
          </w:p>
        </w:tc>
        <w:tc>
          <w:tcPr>
            <w:tcW w:w="1170" w:type="dxa"/>
            <w:shd w:val="clear" w:color="auto" w:fill="auto"/>
            <w:vAlign w:val="bottom"/>
          </w:tcPr>
          <w:p w:rsidR="005C6612" w:rsidRPr="009E1838" w:rsidRDefault="005C6612" w:rsidP="005C6612">
            <w:pPr>
              <w:tabs>
                <w:tab w:val="decimal" w:pos="821"/>
              </w:tabs>
              <w:ind w:left="-108" w:right="-162"/>
              <w:rPr>
                <w:rFonts w:cs="Times New Roman"/>
                <w:szCs w:val="22"/>
              </w:rPr>
            </w:pPr>
            <w:r w:rsidRPr="009E1838">
              <w:rPr>
                <w:rFonts w:cs="Times New Roman"/>
                <w:szCs w:val="22"/>
              </w:rPr>
              <w:t>8,858</w:t>
            </w:r>
          </w:p>
        </w:tc>
        <w:tc>
          <w:tcPr>
            <w:tcW w:w="180" w:type="dxa"/>
            <w:shd w:val="clear" w:color="auto" w:fill="auto"/>
            <w:vAlign w:val="bottom"/>
          </w:tcPr>
          <w:p w:rsidR="005C6612" w:rsidRPr="009E5F78" w:rsidRDefault="005C6612" w:rsidP="005C6612">
            <w:pPr>
              <w:tabs>
                <w:tab w:val="decimal" w:pos="842"/>
                <w:tab w:val="decimal" w:pos="1135"/>
              </w:tabs>
              <w:ind w:left="-108" w:right="-162"/>
              <w:rPr>
                <w:rFonts w:cs="Times New Roman"/>
                <w:szCs w:val="22"/>
                <w:highlight w:val="green"/>
              </w:rPr>
            </w:pPr>
          </w:p>
        </w:tc>
        <w:tc>
          <w:tcPr>
            <w:tcW w:w="990" w:type="dxa"/>
            <w:shd w:val="clear" w:color="auto" w:fill="auto"/>
            <w:vAlign w:val="bottom"/>
          </w:tcPr>
          <w:p w:rsidR="005C6612" w:rsidRPr="00E0576E" w:rsidRDefault="005C6612" w:rsidP="005C6612">
            <w:pPr>
              <w:tabs>
                <w:tab w:val="decimal" w:pos="809"/>
              </w:tabs>
              <w:ind w:left="-108" w:right="-162"/>
              <w:rPr>
                <w:rFonts w:cs="Times New Roman"/>
                <w:szCs w:val="22"/>
              </w:rPr>
            </w:pPr>
            <w:r w:rsidRPr="00E0576E">
              <w:rPr>
                <w:rFonts w:cs="Times New Roman"/>
                <w:szCs w:val="22"/>
              </w:rPr>
              <w:t>3,9</w:t>
            </w:r>
            <w:r>
              <w:rPr>
                <w:rFonts w:cs="Times New Roman"/>
                <w:szCs w:val="22"/>
              </w:rPr>
              <w:t>81</w:t>
            </w:r>
          </w:p>
        </w:tc>
        <w:tc>
          <w:tcPr>
            <w:tcW w:w="178" w:type="dxa"/>
            <w:shd w:val="clear" w:color="auto" w:fill="auto"/>
            <w:vAlign w:val="bottom"/>
          </w:tcPr>
          <w:p w:rsidR="005C6612" w:rsidRPr="009E5F78" w:rsidRDefault="005C6612" w:rsidP="005C6612">
            <w:pPr>
              <w:tabs>
                <w:tab w:val="decimal" w:pos="842"/>
                <w:tab w:val="decimal" w:pos="1043"/>
              </w:tabs>
              <w:ind w:left="-108" w:right="-162"/>
              <w:rPr>
                <w:rFonts w:cs="Times New Roman"/>
                <w:szCs w:val="22"/>
                <w:highlight w:val="green"/>
              </w:rPr>
            </w:pPr>
          </w:p>
        </w:tc>
        <w:tc>
          <w:tcPr>
            <w:tcW w:w="1172" w:type="dxa"/>
            <w:shd w:val="clear" w:color="auto" w:fill="auto"/>
            <w:vAlign w:val="bottom"/>
          </w:tcPr>
          <w:p w:rsidR="005C6612" w:rsidRPr="005C6612" w:rsidRDefault="005C6612" w:rsidP="005C6612">
            <w:pPr>
              <w:tabs>
                <w:tab w:val="decimal" w:pos="913"/>
              </w:tabs>
              <w:ind w:left="-108" w:right="-162"/>
              <w:rPr>
                <w:rFonts w:cs="Times New Roman"/>
                <w:szCs w:val="22"/>
              </w:rPr>
            </w:pPr>
            <w:r w:rsidRPr="005C6612">
              <w:rPr>
                <w:rFonts w:cs="Times New Roman"/>
                <w:szCs w:val="22"/>
              </w:rPr>
              <w:t>3,725</w:t>
            </w:r>
          </w:p>
        </w:tc>
        <w:tc>
          <w:tcPr>
            <w:tcW w:w="180" w:type="dxa"/>
            <w:shd w:val="clear" w:color="auto" w:fill="auto"/>
            <w:vAlign w:val="bottom"/>
          </w:tcPr>
          <w:p w:rsidR="005C6612" w:rsidRPr="005C6612" w:rsidRDefault="005C6612" w:rsidP="005C6612">
            <w:pPr>
              <w:tabs>
                <w:tab w:val="decimal" w:pos="842"/>
                <w:tab w:val="decimal" w:pos="1043"/>
              </w:tabs>
              <w:ind w:left="-108" w:right="-162"/>
              <w:rPr>
                <w:rFonts w:cs="Times New Roman"/>
                <w:szCs w:val="22"/>
                <w:highlight w:val="green"/>
              </w:rPr>
            </w:pPr>
          </w:p>
        </w:tc>
        <w:tc>
          <w:tcPr>
            <w:tcW w:w="900" w:type="dxa"/>
            <w:shd w:val="clear" w:color="auto" w:fill="auto"/>
            <w:vAlign w:val="bottom"/>
          </w:tcPr>
          <w:p w:rsidR="005C6612" w:rsidRPr="005C6612" w:rsidRDefault="005C6612" w:rsidP="005C6612">
            <w:pPr>
              <w:tabs>
                <w:tab w:val="decimal" w:pos="731"/>
              </w:tabs>
              <w:ind w:left="-108" w:right="-162"/>
              <w:rPr>
                <w:rFonts w:cs="Times New Roman"/>
                <w:szCs w:val="22"/>
              </w:rPr>
            </w:pPr>
            <w:r w:rsidRPr="005C6612">
              <w:rPr>
                <w:rFonts w:cs="Times New Roman"/>
                <w:szCs w:val="22"/>
              </w:rPr>
              <w:t>1,436</w:t>
            </w:r>
          </w:p>
        </w:tc>
        <w:tc>
          <w:tcPr>
            <w:tcW w:w="180" w:type="dxa"/>
            <w:shd w:val="clear" w:color="auto" w:fill="auto"/>
            <w:vAlign w:val="bottom"/>
          </w:tcPr>
          <w:p w:rsidR="005C6612" w:rsidRPr="005C6612" w:rsidRDefault="005C6612" w:rsidP="005C6612">
            <w:pPr>
              <w:tabs>
                <w:tab w:val="decimal" w:pos="842"/>
                <w:tab w:val="decimal" w:pos="879"/>
              </w:tabs>
              <w:ind w:left="-108" w:right="-162"/>
              <w:rPr>
                <w:rFonts w:cs="Times New Roman"/>
                <w:szCs w:val="22"/>
              </w:rPr>
            </w:pPr>
          </w:p>
        </w:tc>
        <w:tc>
          <w:tcPr>
            <w:tcW w:w="1260" w:type="dxa"/>
            <w:shd w:val="clear" w:color="auto" w:fill="auto"/>
            <w:vAlign w:val="bottom"/>
          </w:tcPr>
          <w:p w:rsidR="005C6612" w:rsidRPr="005C6612" w:rsidRDefault="005C6612" w:rsidP="005C6612">
            <w:pPr>
              <w:tabs>
                <w:tab w:val="decimal" w:pos="524"/>
                <w:tab w:val="decimal" w:pos="911"/>
              </w:tabs>
              <w:ind w:left="-108" w:right="-162"/>
              <w:jc w:val="center"/>
              <w:rPr>
                <w:rFonts w:cs="Times New Roman"/>
                <w:szCs w:val="22"/>
              </w:rPr>
            </w:pPr>
            <w:r w:rsidRPr="005C6612">
              <w:rPr>
                <w:rFonts w:cs="Times New Roman"/>
                <w:szCs w:val="22"/>
              </w:rPr>
              <w:t>-</w:t>
            </w:r>
          </w:p>
        </w:tc>
        <w:tc>
          <w:tcPr>
            <w:tcW w:w="180" w:type="dxa"/>
            <w:shd w:val="clear" w:color="auto" w:fill="auto"/>
            <w:vAlign w:val="bottom"/>
          </w:tcPr>
          <w:p w:rsidR="005C6612" w:rsidRPr="005C6612" w:rsidRDefault="005C6612" w:rsidP="005C6612">
            <w:pPr>
              <w:tabs>
                <w:tab w:val="decimal" w:pos="842"/>
                <w:tab w:val="decimal" w:pos="1043"/>
              </w:tabs>
              <w:ind w:left="-108" w:right="-162"/>
              <w:rPr>
                <w:rFonts w:cs="Times New Roman"/>
                <w:szCs w:val="22"/>
                <w:highlight w:val="green"/>
              </w:rPr>
            </w:pPr>
          </w:p>
        </w:tc>
        <w:tc>
          <w:tcPr>
            <w:tcW w:w="1170" w:type="dxa"/>
            <w:shd w:val="clear" w:color="auto" w:fill="auto"/>
            <w:vAlign w:val="bottom"/>
          </w:tcPr>
          <w:p w:rsidR="005C6612" w:rsidRPr="005C6612" w:rsidRDefault="005C6612" w:rsidP="005C6612">
            <w:pPr>
              <w:tabs>
                <w:tab w:val="decimal" w:pos="882"/>
              </w:tabs>
              <w:ind w:left="-108" w:right="-162"/>
              <w:rPr>
                <w:rFonts w:cs="Times New Roman"/>
                <w:szCs w:val="22"/>
              </w:rPr>
            </w:pPr>
            <w:r w:rsidRPr="005C6612">
              <w:rPr>
                <w:rFonts w:cs="Times New Roman"/>
                <w:szCs w:val="22"/>
              </w:rPr>
              <w:t>234,653</w:t>
            </w:r>
          </w:p>
        </w:tc>
      </w:tr>
      <w:tr w:rsidR="005C6612" w:rsidRPr="007B55CD" w:rsidTr="00EA5D71">
        <w:trPr>
          <w:cantSplit/>
        </w:trPr>
        <w:tc>
          <w:tcPr>
            <w:tcW w:w="3060" w:type="dxa"/>
            <w:vAlign w:val="bottom"/>
          </w:tcPr>
          <w:p w:rsidR="005C6612" w:rsidRPr="0037180A" w:rsidRDefault="005C6612" w:rsidP="005C6612">
            <w:pPr>
              <w:spacing w:line="220" w:lineRule="exact"/>
              <w:rPr>
                <w:szCs w:val="22"/>
              </w:rPr>
            </w:pPr>
            <w:r w:rsidRPr="0037180A">
              <w:rPr>
                <w:szCs w:val="22"/>
              </w:rPr>
              <w:t>Disposals</w:t>
            </w:r>
          </w:p>
        </w:tc>
        <w:tc>
          <w:tcPr>
            <w:tcW w:w="1260" w:type="dxa"/>
            <w:shd w:val="clear" w:color="auto" w:fill="auto"/>
            <w:vAlign w:val="bottom"/>
          </w:tcPr>
          <w:p w:rsidR="005C6612" w:rsidRPr="0037180A" w:rsidRDefault="005C6612" w:rsidP="005C6612">
            <w:pPr>
              <w:tabs>
                <w:tab w:val="decimal" w:pos="436"/>
                <w:tab w:val="decimal" w:pos="911"/>
              </w:tabs>
              <w:ind w:left="-108" w:right="-162"/>
              <w:jc w:val="center"/>
              <w:rPr>
                <w:rFonts w:cs="Times New Roman"/>
                <w:szCs w:val="22"/>
              </w:rPr>
            </w:pPr>
            <w:r w:rsidRPr="0037180A">
              <w:rPr>
                <w:rFonts w:cs="Times New Roman"/>
                <w:szCs w:val="22"/>
              </w:rPr>
              <w:t>-</w:t>
            </w:r>
          </w:p>
        </w:tc>
        <w:tc>
          <w:tcPr>
            <w:tcW w:w="180" w:type="dxa"/>
            <w:shd w:val="clear" w:color="auto" w:fill="auto"/>
            <w:vAlign w:val="bottom"/>
          </w:tcPr>
          <w:p w:rsidR="005C6612" w:rsidRPr="0037180A" w:rsidRDefault="005C6612" w:rsidP="005C6612">
            <w:pPr>
              <w:tabs>
                <w:tab w:val="decimal" w:pos="842"/>
                <w:tab w:val="decimal" w:pos="1135"/>
              </w:tabs>
              <w:ind w:left="-108" w:right="-162"/>
              <w:rPr>
                <w:rFonts w:cs="Times New Roman"/>
                <w:szCs w:val="22"/>
              </w:rPr>
            </w:pPr>
          </w:p>
        </w:tc>
        <w:tc>
          <w:tcPr>
            <w:tcW w:w="1530" w:type="dxa"/>
            <w:shd w:val="clear" w:color="auto" w:fill="auto"/>
            <w:vAlign w:val="bottom"/>
          </w:tcPr>
          <w:p w:rsidR="005C6612" w:rsidRPr="00E97278" w:rsidRDefault="005C6612" w:rsidP="005C6612">
            <w:pPr>
              <w:tabs>
                <w:tab w:val="decimal" w:pos="821"/>
                <w:tab w:val="decimal" w:pos="1361"/>
              </w:tabs>
              <w:ind w:left="-108" w:right="-162"/>
              <w:jc w:val="center"/>
              <w:rPr>
                <w:rFonts w:cs="Times New Roman"/>
                <w:szCs w:val="22"/>
              </w:rPr>
            </w:pPr>
            <w:r w:rsidRPr="00E97278">
              <w:rPr>
                <w:rFonts w:cs="Times New Roman"/>
                <w:szCs w:val="22"/>
              </w:rPr>
              <w:t>-</w:t>
            </w:r>
          </w:p>
        </w:tc>
        <w:tc>
          <w:tcPr>
            <w:tcW w:w="180" w:type="dxa"/>
            <w:shd w:val="clear" w:color="auto" w:fill="auto"/>
            <w:vAlign w:val="bottom"/>
          </w:tcPr>
          <w:p w:rsidR="005C6612" w:rsidRPr="009E5F78" w:rsidRDefault="005C6612" w:rsidP="005C6612">
            <w:pPr>
              <w:tabs>
                <w:tab w:val="decimal" w:pos="795"/>
                <w:tab w:val="decimal" w:pos="842"/>
              </w:tabs>
              <w:ind w:left="-108" w:right="-162"/>
              <w:rPr>
                <w:rFonts w:cs="Times New Roman"/>
                <w:szCs w:val="22"/>
                <w:highlight w:val="green"/>
              </w:rPr>
            </w:pPr>
          </w:p>
        </w:tc>
        <w:tc>
          <w:tcPr>
            <w:tcW w:w="1260" w:type="dxa"/>
            <w:shd w:val="clear" w:color="auto" w:fill="auto"/>
            <w:vAlign w:val="bottom"/>
          </w:tcPr>
          <w:p w:rsidR="005C6612" w:rsidRPr="00E97278" w:rsidRDefault="005C6612" w:rsidP="005C6612">
            <w:pPr>
              <w:tabs>
                <w:tab w:val="decimal" w:pos="572"/>
              </w:tabs>
              <w:ind w:left="-108" w:right="-162"/>
              <w:rPr>
                <w:rFonts w:cs="Times New Roman"/>
                <w:szCs w:val="22"/>
              </w:rPr>
            </w:pPr>
            <w:r w:rsidRPr="00E97278">
              <w:rPr>
                <w:rFonts w:cs="Times New Roman"/>
                <w:szCs w:val="22"/>
              </w:rPr>
              <w:t>-</w:t>
            </w:r>
          </w:p>
        </w:tc>
        <w:tc>
          <w:tcPr>
            <w:tcW w:w="180" w:type="dxa"/>
            <w:shd w:val="clear" w:color="auto" w:fill="auto"/>
            <w:vAlign w:val="bottom"/>
          </w:tcPr>
          <w:p w:rsidR="005C6612" w:rsidRPr="009E5F78" w:rsidRDefault="005C6612" w:rsidP="005C6612">
            <w:pPr>
              <w:tabs>
                <w:tab w:val="decimal" w:pos="842"/>
                <w:tab w:val="decimal" w:pos="1135"/>
              </w:tabs>
              <w:ind w:left="-108" w:right="-162"/>
              <w:rPr>
                <w:rFonts w:cs="Times New Roman"/>
                <w:szCs w:val="22"/>
                <w:highlight w:val="green"/>
              </w:rPr>
            </w:pPr>
          </w:p>
        </w:tc>
        <w:tc>
          <w:tcPr>
            <w:tcW w:w="1170" w:type="dxa"/>
            <w:shd w:val="clear" w:color="auto" w:fill="auto"/>
            <w:vAlign w:val="bottom"/>
          </w:tcPr>
          <w:p w:rsidR="005C6612" w:rsidRPr="00E97278" w:rsidRDefault="005C6612" w:rsidP="005C6612">
            <w:pPr>
              <w:tabs>
                <w:tab w:val="decimal" w:pos="821"/>
              </w:tabs>
              <w:ind w:left="-108" w:right="-162"/>
              <w:rPr>
                <w:rFonts w:cs="Times New Roman"/>
                <w:szCs w:val="22"/>
              </w:rPr>
            </w:pPr>
            <w:r w:rsidRPr="00E97278">
              <w:rPr>
                <w:rFonts w:cs="Times New Roman"/>
                <w:szCs w:val="22"/>
              </w:rPr>
              <w:t>(5,638)</w:t>
            </w:r>
          </w:p>
        </w:tc>
        <w:tc>
          <w:tcPr>
            <w:tcW w:w="180" w:type="dxa"/>
            <w:shd w:val="clear" w:color="auto" w:fill="auto"/>
            <w:vAlign w:val="bottom"/>
          </w:tcPr>
          <w:p w:rsidR="005C6612" w:rsidRPr="009E5F78" w:rsidRDefault="005C6612" w:rsidP="005C6612">
            <w:pPr>
              <w:tabs>
                <w:tab w:val="decimal" w:pos="842"/>
                <w:tab w:val="decimal" w:pos="1135"/>
              </w:tabs>
              <w:ind w:left="-108" w:right="-162"/>
              <w:rPr>
                <w:rFonts w:cs="Times New Roman"/>
                <w:szCs w:val="22"/>
                <w:highlight w:val="green"/>
              </w:rPr>
            </w:pPr>
          </w:p>
        </w:tc>
        <w:tc>
          <w:tcPr>
            <w:tcW w:w="990" w:type="dxa"/>
            <w:shd w:val="clear" w:color="auto" w:fill="auto"/>
            <w:vAlign w:val="bottom"/>
          </w:tcPr>
          <w:p w:rsidR="005C6612" w:rsidRPr="001E6906" w:rsidRDefault="005C6612" w:rsidP="005C6612">
            <w:pPr>
              <w:tabs>
                <w:tab w:val="decimal" w:pos="461"/>
              </w:tabs>
              <w:ind w:left="-108" w:right="-162"/>
              <w:rPr>
                <w:rFonts w:cs="Times New Roman"/>
                <w:szCs w:val="22"/>
              </w:rPr>
            </w:pPr>
            <w:r w:rsidRPr="001E6906">
              <w:rPr>
                <w:rFonts w:cs="Times New Roman"/>
                <w:szCs w:val="22"/>
              </w:rPr>
              <w:t>-</w:t>
            </w:r>
          </w:p>
        </w:tc>
        <w:tc>
          <w:tcPr>
            <w:tcW w:w="178" w:type="dxa"/>
            <w:shd w:val="clear" w:color="auto" w:fill="auto"/>
            <w:vAlign w:val="bottom"/>
          </w:tcPr>
          <w:p w:rsidR="005C6612" w:rsidRPr="009E5F78" w:rsidRDefault="005C6612" w:rsidP="005C6612">
            <w:pPr>
              <w:tabs>
                <w:tab w:val="decimal" w:pos="842"/>
                <w:tab w:val="decimal" w:pos="1043"/>
              </w:tabs>
              <w:ind w:left="-108" w:right="-162"/>
              <w:rPr>
                <w:rFonts w:cs="Times New Roman"/>
                <w:szCs w:val="22"/>
                <w:highlight w:val="green"/>
              </w:rPr>
            </w:pPr>
          </w:p>
        </w:tc>
        <w:tc>
          <w:tcPr>
            <w:tcW w:w="1172" w:type="dxa"/>
            <w:shd w:val="clear" w:color="auto" w:fill="auto"/>
            <w:vAlign w:val="bottom"/>
          </w:tcPr>
          <w:p w:rsidR="005C6612" w:rsidRPr="005C6612" w:rsidRDefault="005C6612" w:rsidP="005C6612">
            <w:pPr>
              <w:tabs>
                <w:tab w:val="decimal" w:pos="913"/>
              </w:tabs>
              <w:ind w:left="-108" w:right="-162"/>
              <w:rPr>
                <w:rFonts w:cs="Times New Roman"/>
                <w:szCs w:val="22"/>
              </w:rPr>
            </w:pPr>
            <w:r w:rsidRPr="005C6612">
              <w:rPr>
                <w:rFonts w:cs="Times New Roman"/>
                <w:szCs w:val="22"/>
              </w:rPr>
              <w:t>(155)</w:t>
            </w:r>
          </w:p>
        </w:tc>
        <w:tc>
          <w:tcPr>
            <w:tcW w:w="180" w:type="dxa"/>
            <w:shd w:val="clear" w:color="auto" w:fill="auto"/>
            <w:vAlign w:val="bottom"/>
          </w:tcPr>
          <w:p w:rsidR="005C6612" w:rsidRPr="005C6612" w:rsidRDefault="005C6612" w:rsidP="005C6612">
            <w:pPr>
              <w:tabs>
                <w:tab w:val="decimal" w:pos="842"/>
                <w:tab w:val="decimal" w:pos="1043"/>
              </w:tabs>
              <w:ind w:left="-108" w:right="-162"/>
              <w:rPr>
                <w:rFonts w:cs="Times New Roman"/>
                <w:szCs w:val="22"/>
                <w:highlight w:val="green"/>
              </w:rPr>
            </w:pPr>
          </w:p>
        </w:tc>
        <w:tc>
          <w:tcPr>
            <w:tcW w:w="900" w:type="dxa"/>
            <w:shd w:val="clear" w:color="auto" w:fill="auto"/>
            <w:vAlign w:val="bottom"/>
          </w:tcPr>
          <w:p w:rsidR="005C6612" w:rsidRPr="005C6612" w:rsidRDefault="005C6612" w:rsidP="005C6612">
            <w:pPr>
              <w:tabs>
                <w:tab w:val="decimal" w:pos="450"/>
              </w:tabs>
              <w:ind w:left="-108" w:right="-162"/>
              <w:rPr>
                <w:rFonts w:cs="Times New Roman"/>
                <w:szCs w:val="22"/>
              </w:rPr>
            </w:pPr>
            <w:r w:rsidRPr="005C6612">
              <w:rPr>
                <w:rFonts w:cs="Times New Roman"/>
                <w:szCs w:val="22"/>
              </w:rPr>
              <w:t>-</w:t>
            </w:r>
          </w:p>
        </w:tc>
        <w:tc>
          <w:tcPr>
            <w:tcW w:w="180" w:type="dxa"/>
            <w:shd w:val="clear" w:color="auto" w:fill="auto"/>
            <w:vAlign w:val="bottom"/>
          </w:tcPr>
          <w:p w:rsidR="005C6612" w:rsidRPr="005C6612" w:rsidRDefault="005C6612" w:rsidP="005C6612">
            <w:pPr>
              <w:tabs>
                <w:tab w:val="decimal" w:pos="609"/>
                <w:tab w:val="decimal" w:pos="842"/>
              </w:tabs>
              <w:ind w:left="-108" w:right="-162"/>
              <w:rPr>
                <w:rFonts w:cs="Times New Roman"/>
                <w:szCs w:val="22"/>
              </w:rPr>
            </w:pPr>
          </w:p>
        </w:tc>
        <w:tc>
          <w:tcPr>
            <w:tcW w:w="1260" w:type="dxa"/>
            <w:shd w:val="clear" w:color="auto" w:fill="auto"/>
            <w:vAlign w:val="bottom"/>
          </w:tcPr>
          <w:p w:rsidR="005C6612" w:rsidRPr="005C6612" w:rsidRDefault="005C6612" w:rsidP="005C6612">
            <w:pPr>
              <w:tabs>
                <w:tab w:val="decimal" w:pos="524"/>
                <w:tab w:val="decimal" w:pos="911"/>
              </w:tabs>
              <w:ind w:left="-108" w:right="-162"/>
              <w:jc w:val="center"/>
              <w:rPr>
                <w:rFonts w:cs="Times New Roman"/>
                <w:szCs w:val="22"/>
              </w:rPr>
            </w:pPr>
            <w:r w:rsidRPr="005C6612">
              <w:rPr>
                <w:rFonts w:cs="Times New Roman"/>
                <w:szCs w:val="22"/>
              </w:rPr>
              <w:t>-</w:t>
            </w:r>
          </w:p>
        </w:tc>
        <w:tc>
          <w:tcPr>
            <w:tcW w:w="180" w:type="dxa"/>
            <w:shd w:val="clear" w:color="auto" w:fill="auto"/>
            <w:vAlign w:val="bottom"/>
          </w:tcPr>
          <w:p w:rsidR="005C6612" w:rsidRPr="005C6612" w:rsidRDefault="005C6612" w:rsidP="005C6612">
            <w:pPr>
              <w:tabs>
                <w:tab w:val="decimal" w:pos="842"/>
                <w:tab w:val="decimal" w:pos="1043"/>
              </w:tabs>
              <w:ind w:left="-108" w:right="-162"/>
              <w:rPr>
                <w:rFonts w:cs="Times New Roman"/>
                <w:szCs w:val="22"/>
                <w:highlight w:val="green"/>
              </w:rPr>
            </w:pPr>
          </w:p>
        </w:tc>
        <w:tc>
          <w:tcPr>
            <w:tcW w:w="1170" w:type="dxa"/>
            <w:shd w:val="clear" w:color="auto" w:fill="auto"/>
            <w:vAlign w:val="bottom"/>
          </w:tcPr>
          <w:p w:rsidR="005C6612" w:rsidRPr="005C6612" w:rsidRDefault="005C6612" w:rsidP="005C6612">
            <w:pPr>
              <w:tabs>
                <w:tab w:val="decimal" w:pos="882"/>
              </w:tabs>
              <w:ind w:left="-108" w:right="-162"/>
              <w:rPr>
                <w:rFonts w:cs="Times New Roman"/>
                <w:szCs w:val="22"/>
              </w:rPr>
            </w:pPr>
            <w:r w:rsidRPr="005C6612">
              <w:rPr>
                <w:rFonts w:cs="Times New Roman"/>
                <w:szCs w:val="22"/>
              </w:rPr>
              <w:t>(5,793)</w:t>
            </w:r>
          </w:p>
        </w:tc>
      </w:tr>
      <w:tr w:rsidR="005F46D8" w:rsidRPr="007B55CD" w:rsidTr="005C6612">
        <w:trPr>
          <w:cantSplit/>
        </w:trPr>
        <w:tc>
          <w:tcPr>
            <w:tcW w:w="3060" w:type="dxa"/>
            <w:vAlign w:val="bottom"/>
          </w:tcPr>
          <w:p w:rsidR="005F46D8" w:rsidRPr="0037180A" w:rsidRDefault="005F46D8" w:rsidP="00EA5D71">
            <w:pPr>
              <w:spacing w:line="220" w:lineRule="exact"/>
              <w:ind w:left="180" w:hanging="180"/>
              <w:rPr>
                <w:b/>
                <w:bCs/>
                <w:szCs w:val="22"/>
              </w:rPr>
            </w:pPr>
            <w:r w:rsidRPr="0037180A">
              <w:rPr>
                <w:b/>
                <w:bCs/>
                <w:szCs w:val="22"/>
              </w:rPr>
              <w:t>At 31 December 2017 and</w:t>
            </w:r>
          </w:p>
        </w:tc>
        <w:tc>
          <w:tcPr>
            <w:tcW w:w="1260" w:type="dxa"/>
            <w:tcBorders>
              <w:top w:val="single" w:sz="4" w:space="0" w:color="auto"/>
            </w:tcBorders>
            <w:vAlign w:val="bottom"/>
          </w:tcPr>
          <w:p w:rsidR="005F46D8" w:rsidRPr="001A3F6A" w:rsidRDefault="005F46D8" w:rsidP="00EA5D71">
            <w:pPr>
              <w:pStyle w:val="acctfourfigures"/>
              <w:tabs>
                <w:tab w:val="clear" w:pos="765"/>
                <w:tab w:val="decimal" w:pos="911"/>
              </w:tabs>
              <w:spacing w:line="220" w:lineRule="exact"/>
              <w:ind w:right="11"/>
              <w:jc w:val="center"/>
              <w:rPr>
                <w:b/>
                <w:bCs/>
                <w:sz w:val="21"/>
                <w:szCs w:val="21"/>
              </w:rPr>
            </w:pPr>
          </w:p>
        </w:tc>
        <w:tc>
          <w:tcPr>
            <w:tcW w:w="180" w:type="dxa"/>
            <w:vAlign w:val="bottom"/>
          </w:tcPr>
          <w:p w:rsidR="005F46D8" w:rsidRPr="001A3F6A" w:rsidRDefault="005F46D8" w:rsidP="00EA5D71">
            <w:pPr>
              <w:pStyle w:val="acctfourfigures"/>
              <w:spacing w:line="220" w:lineRule="exact"/>
              <w:jc w:val="center"/>
              <w:rPr>
                <w:sz w:val="21"/>
                <w:szCs w:val="21"/>
              </w:rPr>
            </w:pPr>
          </w:p>
        </w:tc>
        <w:tc>
          <w:tcPr>
            <w:tcW w:w="1530" w:type="dxa"/>
            <w:tcBorders>
              <w:top w:val="single" w:sz="4" w:space="0" w:color="auto"/>
            </w:tcBorders>
            <w:vAlign w:val="bottom"/>
          </w:tcPr>
          <w:p w:rsidR="005F46D8" w:rsidRPr="00E97278" w:rsidRDefault="005F46D8" w:rsidP="00EA5D71">
            <w:pPr>
              <w:pStyle w:val="acctfourfigures"/>
              <w:tabs>
                <w:tab w:val="clear" w:pos="765"/>
                <w:tab w:val="decimal" w:pos="731"/>
                <w:tab w:val="decimal" w:pos="1091"/>
              </w:tabs>
              <w:spacing w:line="220" w:lineRule="exact"/>
              <w:ind w:right="11"/>
              <w:jc w:val="center"/>
              <w:rPr>
                <w:b/>
                <w:bCs/>
                <w:sz w:val="21"/>
                <w:szCs w:val="21"/>
              </w:rPr>
            </w:pPr>
          </w:p>
        </w:tc>
        <w:tc>
          <w:tcPr>
            <w:tcW w:w="180" w:type="dxa"/>
            <w:vAlign w:val="bottom"/>
          </w:tcPr>
          <w:p w:rsidR="005F46D8" w:rsidRPr="009E5F78" w:rsidRDefault="005F46D8" w:rsidP="00EA5D71">
            <w:pPr>
              <w:pStyle w:val="acctfourfigures"/>
              <w:spacing w:line="220" w:lineRule="exact"/>
              <w:jc w:val="center"/>
              <w:rPr>
                <w:sz w:val="21"/>
                <w:szCs w:val="21"/>
                <w:highlight w:val="green"/>
              </w:rPr>
            </w:pPr>
          </w:p>
        </w:tc>
        <w:tc>
          <w:tcPr>
            <w:tcW w:w="1260" w:type="dxa"/>
            <w:tcBorders>
              <w:top w:val="single" w:sz="4" w:space="0" w:color="auto"/>
            </w:tcBorders>
            <w:vAlign w:val="bottom"/>
          </w:tcPr>
          <w:p w:rsidR="005F46D8" w:rsidRPr="00E97278" w:rsidRDefault="005F46D8" w:rsidP="00EA5D71">
            <w:pPr>
              <w:pStyle w:val="acctfourfigures"/>
              <w:tabs>
                <w:tab w:val="clear" w:pos="765"/>
                <w:tab w:val="decimal" w:pos="731"/>
              </w:tabs>
              <w:spacing w:line="220" w:lineRule="exact"/>
              <w:ind w:right="11"/>
              <w:jc w:val="center"/>
              <w:rPr>
                <w:b/>
                <w:bCs/>
                <w:sz w:val="21"/>
                <w:szCs w:val="21"/>
              </w:rPr>
            </w:pPr>
          </w:p>
        </w:tc>
        <w:tc>
          <w:tcPr>
            <w:tcW w:w="180" w:type="dxa"/>
            <w:vAlign w:val="bottom"/>
          </w:tcPr>
          <w:p w:rsidR="005F46D8" w:rsidRPr="009E5F78" w:rsidRDefault="005F46D8" w:rsidP="00EA5D71">
            <w:pPr>
              <w:pStyle w:val="acctfourfigures"/>
              <w:spacing w:line="220" w:lineRule="exact"/>
              <w:jc w:val="center"/>
              <w:rPr>
                <w:sz w:val="21"/>
                <w:szCs w:val="21"/>
                <w:highlight w:val="green"/>
              </w:rPr>
            </w:pPr>
          </w:p>
        </w:tc>
        <w:tc>
          <w:tcPr>
            <w:tcW w:w="1170" w:type="dxa"/>
            <w:tcBorders>
              <w:top w:val="single" w:sz="4" w:space="0" w:color="auto"/>
            </w:tcBorders>
            <w:vAlign w:val="bottom"/>
          </w:tcPr>
          <w:p w:rsidR="005F46D8" w:rsidRPr="00E97278" w:rsidRDefault="005F46D8" w:rsidP="00EA5D71">
            <w:pPr>
              <w:pStyle w:val="acctfourfigures"/>
              <w:tabs>
                <w:tab w:val="clear" w:pos="765"/>
                <w:tab w:val="decimal" w:pos="731"/>
              </w:tabs>
              <w:spacing w:line="220" w:lineRule="exact"/>
              <w:ind w:right="11"/>
              <w:jc w:val="center"/>
              <w:rPr>
                <w:b/>
                <w:bCs/>
                <w:sz w:val="21"/>
                <w:szCs w:val="21"/>
              </w:rPr>
            </w:pPr>
          </w:p>
        </w:tc>
        <w:tc>
          <w:tcPr>
            <w:tcW w:w="180" w:type="dxa"/>
            <w:vAlign w:val="bottom"/>
          </w:tcPr>
          <w:p w:rsidR="005F46D8" w:rsidRPr="009E5F78" w:rsidRDefault="005F46D8" w:rsidP="00EA5D71">
            <w:pPr>
              <w:pStyle w:val="acctfourfigures"/>
              <w:spacing w:line="220" w:lineRule="exact"/>
              <w:jc w:val="center"/>
              <w:rPr>
                <w:sz w:val="21"/>
                <w:szCs w:val="21"/>
                <w:highlight w:val="green"/>
              </w:rPr>
            </w:pPr>
          </w:p>
        </w:tc>
        <w:tc>
          <w:tcPr>
            <w:tcW w:w="990" w:type="dxa"/>
            <w:tcBorders>
              <w:top w:val="single" w:sz="4" w:space="0" w:color="auto"/>
            </w:tcBorders>
            <w:vAlign w:val="bottom"/>
          </w:tcPr>
          <w:p w:rsidR="005F46D8" w:rsidRPr="009E5F78" w:rsidRDefault="005F46D8" w:rsidP="00EA5D71">
            <w:pPr>
              <w:pStyle w:val="acctfourfigures"/>
              <w:tabs>
                <w:tab w:val="clear" w:pos="765"/>
                <w:tab w:val="decimal" w:pos="731"/>
              </w:tabs>
              <w:spacing w:line="220" w:lineRule="exact"/>
              <w:ind w:right="11"/>
              <w:jc w:val="center"/>
              <w:rPr>
                <w:b/>
                <w:bCs/>
                <w:sz w:val="21"/>
                <w:szCs w:val="21"/>
                <w:highlight w:val="green"/>
              </w:rPr>
            </w:pPr>
          </w:p>
        </w:tc>
        <w:tc>
          <w:tcPr>
            <w:tcW w:w="178" w:type="dxa"/>
            <w:vAlign w:val="bottom"/>
          </w:tcPr>
          <w:p w:rsidR="005F46D8" w:rsidRPr="009E5F78" w:rsidRDefault="005F46D8" w:rsidP="00EA5D71">
            <w:pPr>
              <w:pStyle w:val="acctfourfigures"/>
              <w:spacing w:line="220" w:lineRule="exact"/>
              <w:jc w:val="center"/>
              <w:rPr>
                <w:sz w:val="21"/>
                <w:szCs w:val="21"/>
                <w:highlight w:val="green"/>
              </w:rPr>
            </w:pPr>
          </w:p>
        </w:tc>
        <w:tc>
          <w:tcPr>
            <w:tcW w:w="1172" w:type="dxa"/>
            <w:tcBorders>
              <w:top w:val="single" w:sz="4" w:space="0" w:color="auto"/>
            </w:tcBorders>
            <w:vAlign w:val="bottom"/>
          </w:tcPr>
          <w:p w:rsidR="005F46D8" w:rsidRPr="005C6612" w:rsidRDefault="005F46D8" w:rsidP="00EA5D71">
            <w:pPr>
              <w:pStyle w:val="acctfourfigures"/>
              <w:tabs>
                <w:tab w:val="clear" w:pos="765"/>
                <w:tab w:val="decimal" w:pos="731"/>
              </w:tabs>
              <w:spacing w:line="220" w:lineRule="exact"/>
              <w:ind w:right="11"/>
              <w:jc w:val="center"/>
              <w:rPr>
                <w:b/>
                <w:bCs/>
                <w:sz w:val="21"/>
                <w:szCs w:val="21"/>
                <w:highlight w:val="green"/>
              </w:rPr>
            </w:pPr>
          </w:p>
        </w:tc>
        <w:tc>
          <w:tcPr>
            <w:tcW w:w="180" w:type="dxa"/>
            <w:vAlign w:val="bottom"/>
          </w:tcPr>
          <w:p w:rsidR="005F46D8" w:rsidRPr="005C6612" w:rsidRDefault="005F46D8" w:rsidP="00EA5D71">
            <w:pPr>
              <w:pStyle w:val="acctfourfigures"/>
              <w:spacing w:line="220" w:lineRule="exact"/>
              <w:jc w:val="center"/>
              <w:rPr>
                <w:sz w:val="21"/>
                <w:szCs w:val="21"/>
                <w:highlight w:val="green"/>
              </w:rPr>
            </w:pPr>
          </w:p>
        </w:tc>
        <w:tc>
          <w:tcPr>
            <w:tcW w:w="900" w:type="dxa"/>
            <w:tcBorders>
              <w:top w:val="single" w:sz="4" w:space="0" w:color="auto"/>
            </w:tcBorders>
          </w:tcPr>
          <w:p w:rsidR="005F46D8" w:rsidRPr="005C6612" w:rsidRDefault="005F46D8" w:rsidP="00EA5D71">
            <w:pPr>
              <w:pStyle w:val="acctfourfigures"/>
              <w:tabs>
                <w:tab w:val="clear" w:pos="765"/>
              </w:tabs>
              <w:spacing w:line="220" w:lineRule="exact"/>
              <w:ind w:right="11"/>
              <w:jc w:val="center"/>
              <w:rPr>
                <w:b/>
                <w:bCs/>
                <w:sz w:val="21"/>
                <w:szCs w:val="21"/>
              </w:rPr>
            </w:pPr>
          </w:p>
        </w:tc>
        <w:tc>
          <w:tcPr>
            <w:tcW w:w="180" w:type="dxa"/>
          </w:tcPr>
          <w:p w:rsidR="005F46D8" w:rsidRPr="005C6612" w:rsidRDefault="005F46D8" w:rsidP="00EA5D71">
            <w:pPr>
              <w:pStyle w:val="acctfourfigures"/>
              <w:tabs>
                <w:tab w:val="clear" w:pos="765"/>
              </w:tabs>
              <w:spacing w:line="220" w:lineRule="exact"/>
              <w:ind w:right="11"/>
              <w:jc w:val="center"/>
              <w:rPr>
                <w:b/>
                <w:bCs/>
                <w:sz w:val="21"/>
                <w:szCs w:val="21"/>
              </w:rPr>
            </w:pPr>
          </w:p>
        </w:tc>
        <w:tc>
          <w:tcPr>
            <w:tcW w:w="1260" w:type="dxa"/>
            <w:tcBorders>
              <w:top w:val="single" w:sz="4" w:space="0" w:color="auto"/>
            </w:tcBorders>
          </w:tcPr>
          <w:p w:rsidR="005F46D8" w:rsidRPr="005C6612" w:rsidRDefault="005F46D8" w:rsidP="00EA5D71">
            <w:pPr>
              <w:pStyle w:val="acctfourfigures"/>
              <w:tabs>
                <w:tab w:val="clear" w:pos="765"/>
                <w:tab w:val="decimal" w:pos="911"/>
              </w:tabs>
              <w:spacing w:line="220" w:lineRule="exact"/>
              <w:ind w:right="11"/>
              <w:jc w:val="center"/>
              <w:rPr>
                <w:b/>
                <w:bCs/>
                <w:sz w:val="21"/>
                <w:szCs w:val="21"/>
              </w:rPr>
            </w:pPr>
          </w:p>
        </w:tc>
        <w:tc>
          <w:tcPr>
            <w:tcW w:w="180" w:type="dxa"/>
          </w:tcPr>
          <w:p w:rsidR="005F46D8" w:rsidRPr="005C6612" w:rsidRDefault="005F46D8" w:rsidP="00EA5D71">
            <w:pPr>
              <w:pStyle w:val="acctfourfigures"/>
              <w:tabs>
                <w:tab w:val="clear" w:pos="765"/>
              </w:tabs>
              <w:spacing w:line="220" w:lineRule="exact"/>
              <w:ind w:right="11"/>
              <w:jc w:val="center"/>
              <w:rPr>
                <w:b/>
                <w:bCs/>
                <w:sz w:val="21"/>
                <w:szCs w:val="21"/>
                <w:highlight w:val="green"/>
              </w:rPr>
            </w:pPr>
          </w:p>
        </w:tc>
        <w:tc>
          <w:tcPr>
            <w:tcW w:w="1170" w:type="dxa"/>
            <w:tcBorders>
              <w:top w:val="single" w:sz="4" w:space="0" w:color="auto"/>
            </w:tcBorders>
            <w:vAlign w:val="bottom"/>
          </w:tcPr>
          <w:p w:rsidR="005F46D8" w:rsidRPr="005C6612" w:rsidRDefault="005F46D8" w:rsidP="00EA5D71">
            <w:pPr>
              <w:pStyle w:val="acctfourfigures"/>
              <w:tabs>
                <w:tab w:val="clear" w:pos="765"/>
              </w:tabs>
              <w:spacing w:line="220" w:lineRule="exact"/>
              <w:ind w:right="11"/>
              <w:jc w:val="center"/>
              <w:rPr>
                <w:b/>
                <w:bCs/>
                <w:sz w:val="21"/>
                <w:szCs w:val="21"/>
                <w:highlight w:val="green"/>
              </w:rPr>
            </w:pPr>
          </w:p>
        </w:tc>
      </w:tr>
      <w:tr w:rsidR="005C6612" w:rsidRPr="007B55CD" w:rsidTr="005C6612">
        <w:trPr>
          <w:cantSplit/>
        </w:trPr>
        <w:tc>
          <w:tcPr>
            <w:tcW w:w="3060" w:type="dxa"/>
            <w:vAlign w:val="bottom"/>
          </w:tcPr>
          <w:p w:rsidR="005C6612" w:rsidRPr="0037180A" w:rsidRDefault="005C6612" w:rsidP="005C6612">
            <w:pPr>
              <w:spacing w:line="220" w:lineRule="exact"/>
              <w:rPr>
                <w:szCs w:val="22"/>
              </w:rPr>
            </w:pPr>
            <w:r w:rsidRPr="0037180A">
              <w:rPr>
                <w:b/>
                <w:bCs/>
                <w:szCs w:val="22"/>
              </w:rPr>
              <w:t xml:space="preserve">   1 January 2018</w:t>
            </w:r>
          </w:p>
        </w:tc>
        <w:tc>
          <w:tcPr>
            <w:tcW w:w="1260" w:type="dxa"/>
            <w:shd w:val="clear" w:color="auto" w:fill="auto"/>
            <w:vAlign w:val="bottom"/>
          </w:tcPr>
          <w:p w:rsidR="005C6612" w:rsidRPr="005F46D8" w:rsidRDefault="005C6612" w:rsidP="005C6612">
            <w:pPr>
              <w:tabs>
                <w:tab w:val="decimal" w:pos="436"/>
                <w:tab w:val="decimal" w:pos="911"/>
              </w:tabs>
              <w:ind w:left="-108" w:right="-162"/>
              <w:jc w:val="center"/>
              <w:rPr>
                <w:rFonts w:cs="Times New Roman"/>
                <w:b/>
                <w:bCs/>
                <w:szCs w:val="22"/>
              </w:rPr>
            </w:pPr>
            <w:r w:rsidRPr="005F46D8">
              <w:rPr>
                <w:rFonts w:cs="Times New Roman"/>
                <w:b/>
                <w:bCs/>
                <w:szCs w:val="22"/>
              </w:rPr>
              <w:t>-</w:t>
            </w:r>
          </w:p>
        </w:tc>
        <w:tc>
          <w:tcPr>
            <w:tcW w:w="180" w:type="dxa"/>
            <w:shd w:val="clear" w:color="auto" w:fill="auto"/>
            <w:vAlign w:val="bottom"/>
          </w:tcPr>
          <w:p w:rsidR="005C6612" w:rsidRPr="00B04BE3" w:rsidRDefault="005C6612" w:rsidP="005C6612">
            <w:pPr>
              <w:pStyle w:val="acctfourfigures"/>
              <w:tabs>
                <w:tab w:val="clear" w:pos="765"/>
                <w:tab w:val="decimal" w:pos="742"/>
              </w:tabs>
              <w:spacing w:line="240" w:lineRule="atLeast"/>
              <w:ind w:right="11"/>
              <w:jc w:val="right"/>
              <w:rPr>
                <w:rFonts w:cs="Times New Roman"/>
                <w:b/>
                <w:bCs/>
                <w:szCs w:val="22"/>
              </w:rPr>
            </w:pPr>
          </w:p>
        </w:tc>
        <w:tc>
          <w:tcPr>
            <w:tcW w:w="1530" w:type="dxa"/>
            <w:shd w:val="clear" w:color="auto" w:fill="auto"/>
            <w:vAlign w:val="bottom"/>
          </w:tcPr>
          <w:p w:rsidR="005C6612" w:rsidRPr="00E97278" w:rsidRDefault="005C6612" w:rsidP="005C6612">
            <w:pPr>
              <w:tabs>
                <w:tab w:val="decimal" w:pos="1091"/>
              </w:tabs>
              <w:ind w:left="-108" w:right="-162"/>
              <w:rPr>
                <w:rFonts w:cs="Times New Roman"/>
                <w:b/>
                <w:bCs/>
                <w:szCs w:val="22"/>
              </w:rPr>
            </w:pPr>
            <w:r>
              <w:rPr>
                <w:rFonts w:cs="Times New Roman"/>
                <w:b/>
                <w:bCs/>
                <w:szCs w:val="22"/>
              </w:rPr>
              <w:t>17,</w:t>
            </w:r>
            <w:r w:rsidR="00BF5899">
              <w:rPr>
                <w:rFonts w:cs="Times New Roman"/>
                <w:b/>
                <w:bCs/>
                <w:szCs w:val="22"/>
              </w:rPr>
              <w:t>531</w:t>
            </w:r>
          </w:p>
        </w:tc>
        <w:tc>
          <w:tcPr>
            <w:tcW w:w="180" w:type="dxa"/>
            <w:shd w:val="clear" w:color="auto" w:fill="auto"/>
            <w:vAlign w:val="bottom"/>
          </w:tcPr>
          <w:p w:rsidR="005C6612" w:rsidRPr="009E5F78" w:rsidRDefault="005C6612" w:rsidP="005C6612">
            <w:pPr>
              <w:tabs>
                <w:tab w:val="decimal" w:pos="892"/>
              </w:tabs>
              <w:ind w:left="-108" w:right="-162"/>
              <w:rPr>
                <w:rFonts w:cs="Times New Roman"/>
                <w:b/>
                <w:bCs/>
                <w:szCs w:val="22"/>
                <w:highlight w:val="green"/>
              </w:rPr>
            </w:pPr>
          </w:p>
        </w:tc>
        <w:tc>
          <w:tcPr>
            <w:tcW w:w="1260" w:type="dxa"/>
            <w:shd w:val="clear" w:color="auto" w:fill="auto"/>
            <w:vAlign w:val="bottom"/>
          </w:tcPr>
          <w:p w:rsidR="005C6612" w:rsidRPr="00E97278" w:rsidRDefault="00BF5899" w:rsidP="005C6612">
            <w:pPr>
              <w:tabs>
                <w:tab w:val="decimal" w:pos="1001"/>
              </w:tabs>
              <w:ind w:left="-108" w:right="-162"/>
              <w:rPr>
                <w:rFonts w:cs="Times New Roman"/>
                <w:b/>
                <w:bCs/>
                <w:szCs w:val="22"/>
              </w:rPr>
            </w:pPr>
            <w:r>
              <w:rPr>
                <w:rFonts w:cs="Times New Roman"/>
                <w:b/>
                <w:bCs/>
                <w:szCs w:val="22"/>
              </w:rPr>
              <w:t>1,329,602</w:t>
            </w:r>
          </w:p>
        </w:tc>
        <w:tc>
          <w:tcPr>
            <w:tcW w:w="180" w:type="dxa"/>
            <w:shd w:val="clear" w:color="auto" w:fill="auto"/>
            <w:vAlign w:val="bottom"/>
          </w:tcPr>
          <w:p w:rsidR="005C6612" w:rsidRPr="009E5F78" w:rsidRDefault="005C6612" w:rsidP="005C6612">
            <w:pPr>
              <w:pStyle w:val="acctfourfigures"/>
              <w:tabs>
                <w:tab w:val="clear" w:pos="765"/>
                <w:tab w:val="decimal" w:pos="742"/>
              </w:tabs>
              <w:spacing w:line="240" w:lineRule="atLeast"/>
              <w:ind w:right="11"/>
              <w:jc w:val="right"/>
              <w:rPr>
                <w:rFonts w:cs="Times New Roman"/>
                <w:b/>
                <w:bCs/>
                <w:szCs w:val="22"/>
                <w:highlight w:val="green"/>
              </w:rPr>
            </w:pPr>
          </w:p>
        </w:tc>
        <w:tc>
          <w:tcPr>
            <w:tcW w:w="1170" w:type="dxa"/>
            <w:shd w:val="clear" w:color="auto" w:fill="auto"/>
            <w:vAlign w:val="bottom"/>
          </w:tcPr>
          <w:p w:rsidR="005C6612" w:rsidRPr="00E97278" w:rsidRDefault="005C6612" w:rsidP="005C6612">
            <w:pPr>
              <w:tabs>
                <w:tab w:val="decimal" w:pos="821"/>
              </w:tabs>
              <w:ind w:left="-108" w:right="-162"/>
              <w:rPr>
                <w:rFonts w:cs="Times New Roman"/>
                <w:b/>
                <w:bCs/>
                <w:szCs w:val="22"/>
              </w:rPr>
            </w:pPr>
            <w:r>
              <w:rPr>
                <w:rFonts w:cs="Times New Roman"/>
                <w:b/>
                <w:bCs/>
                <w:szCs w:val="22"/>
              </w:rPr>
              <w:t>7,594</w:t>
            </w:r>
          </w:p>
        </w:tc>
        <w:tc>
          <w:tcPr>
            <w:tcW w:w="180" w:type="dxa"/>
            <w:shd w:val="clear" w:color="auto" w:fill="auto"/>
            <w:vAlign w:val="bottom"/>
          </w:tcPr>
          <w:p w:rsidR="005C6612" w:rsidRPr="009E5F78" w:rsidRDefault="005C6612" w:rsidP="005C6612">
            <w:pPr>
              <w:pStyle w:val="acctfourfigures"/>
              <w:tabs>
                <w:tab w:val="clear" w:pos="765"/>
                <w:tab w:val="decimal" w:pos="742"/>
              </w:tabs>
              <w:spacing w:line="240" w:lineRule="atLeast"/>
              <w:ind w:right="11"/>
              <w:jc w:val="right"/>
              <w:rPr>
                <w:rFonts w:cs="Times New Roman"/>
                <w:b/>
                <w:bCs/>
                <w:szCs w:val="22"/>
                <w:highlight w:val="green"/>
              </w:rPr>
            </w:pPr>
          </w:p>
        </w:tc>
        <w:tc>
          <w:tcPr>
            <w:tcW w:w="990" w:type="dxa"/>
            <w:shd w:val="clear" w:color="auto" w:fill="auto"/>
            <w:vAlign w:val="bottom"/>
          </w:tcPr>
          <w:p w:rsidR="005C6612" w:rsidRPr="00C72F7F" w:rsidRDefault="00BF5899" w:rsidP="005C6612">
            <w:pPr>
              <w:tabs>
                <w:tab w:val="decimal" w:pos="821"/>
              </w:tabs>
              <w:ind w:left="-108" w:right="-162"/>
              <w:rPr>
                <w:rFonts w:cs="Times New Roman"/>
                <w:b/>
                <w:bCs/>
                <w:szCs w:val="22"/>
              </w:rPr>
            </w:pPr>
            <w:r>
              <w:rPr>
                <w:rFonts w:cs="Times New Roman"/>
                <w:b/>
                <w:bCs/>
                <w:szCs w:val="22"/>
              </w:rPr>
              <w:t>17,954</w:t>
            </w:r>
          </w:p>
        </w:tc>
        <w:tc>
          <w:tcPr>
            <w:tcW w:w="178" w:type="dxa"/>
            <w:shd w:val="clear" w:color="auto" w:fill="auto"/>
            <w:vAlign w:val="bottom"/>
          </w:tcPr>
          <w:p w:rsidR="005C6612" w:rsidRPr="009E5F78" w:rsidRDefault="005C6612" w:rsidP="005C6612">
            <w:pPr>
              <w:pStyle w:val="acctfourfigures"/>
              <w:tabs>
                <w:tab w:val="clear" w:pos="765"/>
                <w:tab w:val="decimal" w:pos="742"/>
              </w:tabs>
              <w:spacing w:line="240" w:lineRule="atLeast"/>
              <w:ind w:right="11"/>
              <w:jc w:val="right"/>
              <w:rPr>
                <w:rFonts w:cs="Times New Roman"/>
                <w:b/>
                <w:bCs/>
                <w:szCs w:val="22"/>
                <w:highlight w:val="green"/>
              </w:rPr>
            </w:pPr>
          </w:p>
        </w:tc>
        <w:tc>
          <w:tcPr>
            <w:tcW w:w="1172" w:type="dxa"/>
            <w:shd w:val="clear" w:color="auto" w:fill="auto"/>
            <w:vAlign w:val="bottom"/>
          </w:tcPr>
          <w:p w:rsidR="005C6612" w:rsidRPr="005C6612" w:rsidRDefault="00D90D6B" w:rsidP="005C6612">
            <w:pPr>
              <w:tabs>
                <w:tab w:val="decimal" w:pos="913"/>
              </w:tabs>
              <w:ind w:left="-108" w:right="-162"/>
              <w:rPr>
                <w:rFonts w:cs="Times New Roman"/>
                <w:b/>
                <w:bCs/>
                <w:szCs w:val="22"/>
              </w:rPr>
            </w:pPr>
            <w:r>
              <w:rPr>
                <w:rFonts w:cs="Times New Roman"/>
                <w:b/>
                <w:bCs/>
                <w:szCs w:val="22"/>
              </w:rPr>
              <w:t>7,906</w:t>
            </w:r>
          </w:p>
        </w:tc>
        <w:tc>
          <w:tcPr>
            <w:tcW w:w="180" w:type="dxa"/>
            <w:shd w:val="clear" w:color="auto" w:fill="auto"/>
            <w:vAlign w:val="bottom"/>
          </w:tcPr>
          <w:p w:rsidR="005C6612" w:rsidRPr="005C6612" w:rsidRDefault="005C6612" w:rsidP="005C6612">
            <w:pPr>
              <w:pStyle w:val="acctfourfigures"/>
              <w:tabs>
                <w:tab w:val="clear" w:pos="765"/>
                <w:tab w:val="decimal" w:pos="742"/>
              </w:tabs>
              <w:spacing w:line="240" w:lineRule="atLeast"/>
              <w:ind w:right="11"/>
              <w:jc w:val="right"/>
              <w:rPr>
                <w:rFonts w:cs="Times New Roman"/>
                <w:b/>
                <w:bCs/>
                <w:szCs w:val="22"/>
                <w:highlight w:val="green"/>
              </w:rPr>
            </w:pPr>
          </w:p>
        </w:tc>
        <w:tc>
          <w:tcPr>
            <w:tcW w:w="900" w:type="dxa"/>
            <w:shd w:val="clear" w:color="auto" w:fill="auto"/>
            <w:vAlign w:val="bottom"/>
          </w:tcPr>
          <w:p w:rsidR="005C6612" w:rsidRPr="005C6612" w:rsidRDefault="00D90D6B" w:rsidP="005C6612">
            <w:pPr>
              <w:tabs>
                <w:tab w:val="decimal" w:pos="731"/>
              </w:tabs>
              <w:ind w:left="-108" w:right="-162"/>
              <w:rPr>
                <w:rFonts w:cs="Times New Roman"/>
                <w:b/>
                <w:bCs/>
                <w:szCs w:val="22"/>
              </w:rPr>
            </w:pPr>
            <w:r>
              <w:rPr>
                <w:rFonts w:cs="Times New Roman"/>
                <w:b/>
                <w:bCs/>
                <w:szCs w:val="22"/>
              </w:rPr>
              <w:t>2,797</w:t>
            </w:r>
          </w:p>
        </w:tc>
        <w:tc>
          <w:tcPr>
            <w:tcW w:w="180" w:type="dxa"/>
            <w:shd w:val="clear" w:color="auto" w:fill="auto"/>
            <w:vAlign w:val="bottom"/>
          </w:tcPr>
          <w:p w:rsidR="005C6612" w:rsidRPr="005C6612" w:rsidRDefault="005C6612" w:rsidP="005C6612">
            <w:pPr>
              <w:tabs>
                <w:tab w:val="decimal" w:pos="742"/>
                <w:tab w:val="decimal" w:pos="879"/>
              </w:tabs>
              <w:ind w:left="-108" w:right="-112"/>
              <w:jc w:val="right"/>
              <w:rPr>
                <w:rFonts w:cs="Times New Roman"/>
                <w:b/>
                <w:bCs/>
                <w:szCs w:val="22"/>
              </w:rPr>
            </w:pPr>
          </w:p>
        </w:tc>
        <w:tc>
          <w:tcPr>
            <w:tcW w:w="1260" w:type="dxa"/>
            <w:shd w:val="clear" w:color="auto" w:fill="auto"/>
            <w:vAlign w:val="bottom"/>
          </w:tcPr>
          <w:p w:rsidR="005C6612" w:rsidRPr="005C6612" w:rsidRDefault="005C6612" w:rsidP="005C6612">
            <w:pPr>
              <w:tabs>
                <w:tab w:val="decimal" w:pos="524"/>
                <w:tab w:val="decimal" w:pos="911"/>
              </w:tabs>
              <w:ind w:left="-108" w:right="-162"/>
              <w:jc w:val="center"/>
              <w:rPr>
                <w:rFonts w:cs="Times New Roman"/>
                <w:b/>
                <w:bCs/>
                <w:szCs w:val="22"/>
              </w:rPr>
            </w:pPr>
            <w:r w:rsidRPr="005C6612">
              <w:rPr>
                <w:rFonts w:cs="Times New Roman"/>
                <w:b/>
                <w:bCs/>
                <w:szCs w:val="22"/>
              </w:rPr>
              <w:t>-</w:t>
            </w:r>
          </w:p>
        </w:tc>
        <w:tc>
          <w:tcPr>
            <w:tcW w:w="180" w:type="dxa"/>
            <w:shd w:val="clear" w:color="auto" w:fill="auto"/>
            <w:vAlign w:val="bottom"/>
          </w:tcPr>
          <w:p w:rsidR="005C6612" w:rsidRPr="005C6612" w:rsidRDefault="005C6612" w:rsidP="005C6612">
            <w:pPr>
              <w:tabs>
                <w:tab w:val="decimal" w:pos="882"/>
              </w:tabs>
              <w:ind w:left="-108" w:right="-162"/>
              <w:rPr>
                <w:rFonts w:cs="Times New Roman"/>
                <w:b/>
                <w:bCs/>
                <w:szCs w:val="22"/>
                <w:highlight w:val="green"/>
              </w:rPr>
            </w:pPr>
          </w:p>
        </w:tc>
        <w:tc>
          <w:tcPr>
            <w:tcW w:w="1170" w:type="dxa"/>
            <w:shd w:val="clear" w:color="auto" w:fill="auto"/>
            <w:vAlign w:val="bottom"/>
          </w:tcPr>
          <w:p w:rsidR="005C6612" w:rsidRPr="005C6612" w:rsidRDefault="00D90D6B" w:rsidP="005C6612">
            <w:pPr>
              <w:tabs>
                <w:tab w:val="decimal" w:pos="882"/>
              </w:tabs>
              <w:ind w:left="-108" w:right="-162"/>
              <w:rPr>
                <w:rFonts w:cs="Times New Roman"/>
                <w:b/>
                <w:bCs/>
                <w:szCs w:val="22"/>
              </w:rPr>
            </w:pPr>
            <w:r>
              <w:rPr>
                <w:rFonts w:cs="Times New Roman"/>
                <w:b/>
                <w:bCs/>
                <w:szCs w:val="22"/>
              </w:rPr>
              <w:t>1,383,384</w:t>
            </w:r>
          </w:p>
        </w:tc>
      </w:tr>
      <w:tr w:rsidR="005C6612" w:rsidRPr="007B55CD" w:rsidTr="00EA5D71">
        <w:trPr>
          <w:cantSplit/>
        </w:trPr>
        <w:tc>
          <w:tcPr>
            <w:tcW w:w="3060" w:type="dxa"/>
            <w:vAlign w:val="bottom"/>
          </w:tcPr>
          <w:p w:rsidR="005C6612" w:rsidRPr="0037180A" w:rsidRDefault="005C6612" w:rsidP="005C6612">
            <w:pPr>
              <w:spacing w:line="220" w:lineRule="exact"/>
              <w:rPr>
                <w:szCs w:val="22"/>
              </w:rPr>
            </w:pPr>
            <w:r w:rsidRPr="00D27E47">
              <w:rPr>
                <w:szCs w:val="22"/>
              </w:rPr>
              <w:t xml:space="preserve">Depreciation charge for the year  </w:t>
            </w:r>
          </w:p>
        </w:tc>
        <w:tc>
          <w:tcPr>
            <w:tcW w:w="1260" w:type="dxa"/>
            <w:shd w:val="clear" w:color="auto" w:fill="auto"/>
            <w:vAlign w:val="bottom"/>
          </w:tcPr>
          <w:p w:rsidR="005C6612" w:rsidRPr="0037180A" w:rsidRDefault="005C6612" w:rsidP="005C6612">
            <w:pPr>
              <w:tabs>
                <w:tab w:val="decimal" w:pos="436"/>
                <w:tab w:val="decimal" w:pos="911"/>
              </w:tabs>
              <w:ind w:left="-108" w:right="-162"/>
              <w:jc w:val="center"/>
              <w:rPr>
                <w:rFonts w:cs="Times New Roman"/>
                <w:szCs w:val="22"/>
              </w:rPr>
            </w:pPr>
            <w:r w:rsidRPr="0037180A">
              <w:rPr>
                <w:rFonts w:cs="Times New Roman"/>
                <w:szCs w:val="22"/>
              </w:rPr>
              <w:t>-</w:t>
            </w:r>
          </w:p>
        </w:tc>
        <w:tc>
          <w:tcPr>
            <w:tcW w:w="180" w:type="dxa"/>
            <w:shd w:val="clear" w:color="auto" w:fill="auto"/>
            <w:vAlign w:val="bottom"/>
          </w:tcPr>
          <w:p w:rsidR="005C6612" w:rsidRPr="0000440E" w:rsidRDefault="005C6612" w:rsidP="005C6612">
            <w:pPr>
              <w:tabs>
                <w:tab w:val="decimal" w:pos="648"/>
                <w:tab w:val="decimal" w:pos="852"/>
                <w:tab w:val="decimal" w:pos="1043"/>
              </w:tabs>
              <w:ind w:left="-108" w:right="-162"/>
              <w:jc w:val="center"/>
              <w:rPr>
                <w:rFonts w:ascii="Angsana New" w:hAnsi="Angsana New"/>
              </w:rPr>
            </w:pPr>
          </w:p>
        </w:tc>
        <w:tc>
          <w:tcPr>
            <w:tcW w:w="1530" w:type="dxa"/>
            <w:shd w:val="clear" w:color="auto" w:fill="auto"/>
            <w:vAlign w:val="bottom"/>
          </w:tcPr>
          <w:p w:rsidR="005C6612" w:rsidRPr="00E97278" w:rsidRDefault="005C6612" w:rsidP="005C6612">
            <w:pPr>
              <w:tabs>
                <w:tab w:val="decimal" w:pos="1091"/>
              </w:tabs>
              <w:ind w:left="-108" w:right="-162"/>
              <w:rPr>
                <w:rFonts w:ascii="Angsana New" w:hAnsi="Angsana New"/>
              </w:rPr>
            </w:pPr>
            <w:r>
              <w:rPr>
                <w:rFonts w:cs="Times New Roman"/>
                <w:szCs w:val="22"/>
              </w:rPr>
              <w:t>8,726</w:t>
            </w:r>
          </w:p>
        </w:tc>
        <w:tc>
          <w:tcPr>
            <w:tcW w:w="180" w:type="dxa"/>
            <w:shd w:val="clear" w:color="auto" w:fill="auto"/>
            <w:vAlign w:val="bottom"/>
          </w:tcPr>
          <w:p w:rsidR="005C6612" w:rsidRPr="009E5F78" w:rsidRDefault="005C6612" w:rsidP="005C6612">
            <w:pPr>
              <w:tabs>
                <w:tab w:val="decimal" w:pos="648"/>
                <w:tab w:val="decimal" w:pos="852"/>
                <w:tab w:val="decimal" w:pos="1043"/>
              </w:tabs>
              <w:ind w:left="-108" w:right="-162"/>
              <w:jc w:val="center"/>
              <w:rPr>
                <w:rFonts w:ascii="Angsana New" w:hAnsi="Angsana New"/>
                <w:highlight w:val="green"/>
              </w:rPr>
            </w:pPr>
          </w:p>
        </w:tc>
        <w:tc>
          <w:tcPr>
            <w:tcW w:w="1260" w:type="dxa"/>
            <w:shd w:val="clear" w:color="auto" w:fill="auto"/>
            <w:vAlign w:val="bottom"/>
          </w:tcPr>
          <w:p w:rsidR="005C6612" w:rsidRPr="009E1838" w:rsidRDefault="00BF5899" w:rsidP="005C6612">
            <w:pPr>
              <w:tabs>
                <w:tab w:val="decimal" w:pos="1001"/>
              </w:tabs>
              <w:ind w:left="-108" w:right="-162"/>
              <w:rPr>
                <w:rFonts w:cs="Times New Roman"/>
                <w:szCs w:val="22"/>
              </w:rPr>
            </w:pPr>
            <w:r>
              <w:rPr>
                <w:rFonts w:cs="Times New Roman"/>
                <w:szCs w:val="22"/>
              </w:rPr>
              <w:t>136,423</w:t>
            </w:r>
          </w:p>
        </w:tc>
        <w:tc>
          <w:tcPr>
            <w:tcW w:w="180" w:type="dxa"/>
            <w:shd w:val="clear" w:color="auto" w:fill="auto"/>
            <w:vAlign w:val="bottom"/>
          </w:tcPr>
          <w:p w:rsidR="005C6612" w:rsidRPr="009E5F78" w:rsidRDefault="005C6612" w:rsidP="005C6612">
            <w:pPr>
              <w:tabs>
                <w:tab w:val="decimal" w:pos="572"/>
                <w:tab w:val="decimal" w:pos="648"/>
                <w:tab w:val="decimal" w:pos="1043"/>
              </w:tabs>
              <w:ind w:left="-108" w:right="-162"/>
              <w:jc w:val="center"/>
              <w:rPr>
                <w:rFonts w:ascii="Angsana New" w:hAnsi="Angsana New"/>
                <w:highlight w:val="green"/>
              </w:rPr>
            </w:pPr>
          </w:p>
        </w:tc>
        <w:tc>
          <w:tcPr>
            <w:tcW w:w="1170" w:type="dxa"/>
            <w:shd w:val="clear" w:color="auto" w:fill="auto"/>
            <w:vAlign w:val="bottom"/>
          </w:tcPr>
          <w:p w:rsidR="005C6612" w:rsidRPr="009E1838" w:rsidRDefault="005C6612" w:rsidP="005C6612">
            <w:pPr>
              <w:tabs>
                <w:tab w:val="decimal" w:pos="821"/>
              </w:tabs>
              <w:ind w:left="-108" w:right="-162"/>
              <w:rPr>
                <w:rFonts w:cs="Times New Roman"/>
                <w:szCs w:val="22"/>
              </w:rPr>
            </w:pPr>
            <w:r>
              <w:rPr>
                <w:rFonts w:cs="Times New Roman"/>
                <w:szCs w:val="22"/>
              </w:rPr>
              <w:t>25,754</w:t>
            </w:r>
          </w:p>
        </w:tc>
        <w:tc>
          <w:tcPr>
            <w:tcW w:w="180" w:type="dxa"/>
            <w:shd w:val="clear" w:color="auto" w:fill="auto"/>
            <w:vAlign w:val="bottom"/>
          </w:tcPr>
          <w:p w:rsidR="005C6612" w:rsidRPr="009E5F78" w:rsidRDefault="005C6612" w:rsidP="005C6612">
            <w:pPr>
              <w:tabs>
                <w:tab w:val="decimal" w:pos="648"/>
                <w:tab w:val="decimal" w:pos="852"/>
                <w:tab w:val="decimal" w:pos="1043"/>
              </w:tabs>
              <w:ind w:left="-108" w:right="-162"/>
              <w:jc w:val="center"/>
              <w:rPr>
                <w:rFonts w:ascii="Angsana New" w:hAnsi="Angsana New"/>
                <w:highlight w:val="green"/>
              </w:rPr>
            </w:pPr>
          </w:p>
        </w:tc>
        <w:tc>
          <w:tcPr>
            <w:tcW w:w="990" w:type="dxa"/>
            <w:shd w:val="clear" w:color="auto" w:fill="auto"/>
            <w:vAlign w:val="bottom"/>
          </w:tcPr>
          <w:p w:rsidR="005C6612" w:rsidRPr="00C72F7F" w:rsidRDefault="005C6612" w:rsidP="005C6612">
            <w:pPr>
              <w:tabs>
                <w:tab w:val="decimal" w:pos="809"/>
              </w:tabs>
              <w:ind w:left="-108" w:right="-162"/>
              <w:rPr>
                <w:rFonts w:cs="Times New Roman"/>
                <w:szCs w:val="22"/>
              </w:rPr>
            </w:pPr>
            <w:r>
              <w:rPr>
                <w:rFonts w:cs="Times New Roman"/>
                <w:szCs w:val="22"/>
              </w:rPr>
              <w:t>3,17</w:t>
            </w:r>
            <w:r w:rsidR="005553A8">
              <w:rPr>
                <w:rFonts w:cs="Times New Roman"/>
                <w:szCs w:val="22"/>
              </w:rPr>
              <w:t>1</w:t>
            </w:r>
          </w:p>
        </w:tc>
        <w:tc>
          <w:tcPr>
            <w:tcW w:w="178" w:type="dxa"/>
            <w:shd w:val="clear" w:color="auto" w:fill="auto"/>
            <w:vAlign w:val="bottom"/>
          </w:tcPr>
          <w:p w:rsidR="005C6612" w:rsidRPr="009E5F78" w:rsidRDefault="005C6612" w:rsidP="005C6612">
            <w:pPr>
              <w:tabs>
                <w:tab w:val="decimal" w:pos="648"/>
                <w:tab w:val="decimal" w:pos="852"/>
                <w:tab w:val="decimal" w:pos="1043"/>
              </w:tabs>
              <w:ind w:left="-108" w:right="-162"/>
              <w:jc w:val="center"/>
              <w:rPr>
                <w:rFonts w:ascii="Angsana New" w:hAnsi="Angsana New"/>
                <w:highlight w:val="green"/>
              </w:rPr>
            </w:pPr>
          </w:p>
        </w:tc>
        <w:tc>
          <w:tcPr>
            <w:tcW w:w="1172" w:type="dxa"/>
            <w:shd w:val="clear" w:color="auto" w:fill="auto"/>
            <w:vAlign w:val="bottom"/>
          </w:tcPr>
          <w:p w:rsidR="005C6612" w:rsidRPr="005C6612" w:rsidRDefault="00D90D6B" w:rsidP="005C6612">
            <w:pPr>
              <w:tabs>
                <w:tab w:val="decimal" w:pos="912"/>
              </w:tabs>
              <w:ind w:left="-108" w:right="-162"/>
              <w:rPr>
                <w:rFonts w:cs="Times New Roman"/>
                <w:szCs w:val="22"/>
              </w:rPr>
            </w:pPr>
            <w:r>
              <w:rPr>
                <w:rFonts w:cs="Times New Roman"/>
                <w:szCs w:val="22"/>
              </w:rPr>
              <w:t>3,936</w:t>
            </w:r>
          </w:p>
        </w:tc>
        <w:tc>
          <w:tcPr>
            <w:tcW w:w="180" w:type="dxa"/>
            <w:shd w:val="clear" w:color="auto" w:fill="auto"/>
            <w:vAlign w:val="bottom"/>
          </w:tcPr>
          <w:p w:rsidR="005C6612" w:rsidRPr="005C6612" w:rsidRDefault="005C6612" w:rsidP="005C6612">
            <w:pPr>
              <w:tabs>
                <w:tab w:val="decimal" w:pos="648"/>
                <w:tab w:val="decimal" w:pos="852"/>
                <w:tab w:val="decimal" w:pos="1043"/>
              </w:tabs>
              <w:ind w:left="-108" w:right="-162"/>
              <w:jc w:val="center"/>
              <w:rPr>
                <w:rFonts w:ascii="Angsana New" w:hAnsi="Angsana New"/>
                <w:highlight w:val="green"/>
              </w:rPr>
            </w:pPr>
          </w:p>
        </w:tc>
        <w:tc>
          <w:tcPr>
            <w:tcW w:w="900" w:type="dxa"/>
            <w:shd w:val="clear" w:color="auto" w:fill="auto"/>
            <w:vAlign w:val="bottom"/>
          </w:tcPr>
          <w:p w:rsidR="005C6612" w:rsidRPr="005C6612" w:rsidRDefault="00D90D6B" w:rsidP="005C6612">
            <w:pPr>
              <w:tabs>
                <w:tab w:val="decimal" w:pos="731"/>
              </w:tabs>
              <w:ind w:left="-108" w:right="-162"/>
              <w:rPr>
                <w:rFonts w:cs="Times New Roman"/>
                <w:szCs w:val="22"/>
              </w:rPr>
            </w:pPr>
            <w:r>
              <w:rPr>
                <w:rFonts w:cs="Times New Roman"/>
                <w:szCs w:val="22"/>
              </w:rPr>
              <w:t>651</w:t>
            </w:r>
          </w:p>
        </w:tc>
        <w:tc>
          <w:tcPr>
            <w:tcW w:w="180" w:type="dxa"/>
            <w:shd w:val="clear" w:color="auto" w:fill="auto"/>
            <w:vAlign w:val="bottom"/>
          </w:tcPr>
          <w:p w:rsidR="005C6612" w:rsidRPr="005C6612" w:rsidRDefault="005C6612" w:rsidP="005C6612">
            <w:pPr>
              <w:tabs>
                <w:tab w:val="decimal" w:pos="648"/>
                <w:tab w:val="decimal" w:pos="852"/>
                <w:tab w:val="decimal" w:pos="1043"/>
              </w:tabs>
              <w:ind w:left="-108" w:right="-162"/>
              <w:jc w:val="center"/>
              <w:rPr>
                <w:rFonts w:ascii="Angsana New" w:hAnsi="Angsana New"/>
              </w:rPr>
            </w:pPr>
          </w:p>
        </w:tc>
        <w:tc>
          <w:tcPr>
            <w:tcW w:w="1260" w:type="dxa"/>
            <w:shd w:val="clear" w:color="auto" w:fill="auto"/>
            <w:vAlign w:val="bottom"/>
          </w:tcPr>
          <w:p w:rsidR="005C6612" w:rsidRPr="005C6612" w:rsidRDefault="005C6612" w:rsidP="005C6612">
            <w:pPr>
              <w:tabs>
                <w:tab w:val="decimal" w:pos="641"/>
              </w:tabs>
              <w:ind w:left="-108" w:right="-162"/>
              <w:rPr>
                <w:rFonts w:ascii="Angsana New" w:hAnsi="Angsana New"/>
              </w:rPr>
            </w:pPr>
            <w:r w:rsidRPr="005C6612">
              <w:rPr>
                <w:rFonts w:cs="Times New Roman"/>
                <w:szCs w:val="22"/>
              </w:rPr>
              <w:t>-</w:t>
            </w:r>
          </w:p>
        </w:tc>
        <w:tc>
          <w:tcPr>
            <w:tcW w:w="180" w:type="dxa"/>
            <w:shd w:val="clear" w:color="auto" w:fill="auto"/>
            <w:vAlign w:val="bottom"/>
          </w:tcPr>
          <w:p w:rsidR="005C6612" w:rsidRPr="005C6612" w:rsidRDefault="005C6612" w:rsidP="005C6612">
            <w:pPr>
              <w:tabs>
                <w:tab w:val="decimal" w:pos="648"/>
                <w:tab w:val="decimal" w:pos="852"/>
                <w:tab w:val="decimal" w:pos="1043"/>
              </w:tabs>
              <w:ind w:left="-108" w:right="-162"/>
              <w:jc w:val="center"/>
              <w:rPr>
                <w:rFonts w:ascii="Angsana New" w:hAnsi="Angsana New"/>
                <w:highlight w:val="green"/>
              </w:rPr>
            </w:pPr>
          </w:p>
        </w:tc>
        <w:tc>
          <w:tcPr>
            <w:tcW w:w="1170" w:type="dxa"/>
            <w:shd w:val="clear" w:color="auto" w:fill="auto"/>
            <w:vAlign w:val="bottom"/>
          </w:tcPr>
          <w:p w:rsidR="005C6612" w:rsidRPr="005C6612" w:rsidRDefault="00D90D6B" w:rsidP="005C6612">
            <w:pPr>
              <w:tabs>
                <w:tab w:val="decimal" w:pos="882"/>
              </w:tabs>
              <w:ind w:left="-108" w:right="-162"/>
              <w:rPr>
                <w:rFonts w:cs="Times New Roman"/>
                <w:szCs w:val="22"/>
              </w:rPr>
            </w:pPr>
            <w:r>
              <w:rPr>
                <w:rFonts w:cs="Times New Roman"/>
                <w:szCs w:val="22"/>
              </w:rPr>
              <w:t>178,661</w:t>
            </w:r>
          </w:p>
        </w:tc>
      </w:tr>
      <w:tr w:rsidR="0063611A" w:rsidRPr="007B55CD" w:rsidTr="00EA5D71">
        <w:trPr>
          <w:cantSplit/>
        </w:trPr>
        <w:tc>
          <w:tcPr>
            <w:tcW w:w="3060" w:type="dxa"/>
            <w:vAlign w:val="bottom"/>
          </w:tcPr>
          <w:p w:rsidR="0063611A" w:rsidRPr="0037180A" w:rsidRDefault="0063611A" w:rsidP="0063611A">
            <w:pPr>
              <w:spacing w:line="220" w:lineRule="exact"/>
              <w:rPr>
                <w:szCs w:val="22"/>
              </w:rPr>
            </w:pPr>
            <w:r w:rsidRPr="0037180A">
              <w:rPr>
                <w:szCs w:val="22"/>
              </w:rPr>
              <w:t>Disposals</w:t>
            </w:r>
          </w:p>
        </w:tc>
        <w:tc>
          <w:tcPr>
            <w:tcW w:w="1260" w:type="dxa"/>
            <w:vAlign w:val="bottom"/>
          </w:tcPr>
          <w:p w:rsidR="0063611A" w:rsidRPr="0037180A" w:rsidRDefault="0063611A" w:rsidP="0063611A">
            <w:pPr>
              <w:tabs>
                <w:tab w:val="decimal" w:pos="436"/>
                <w:tab w:val="decimal" w:pos="911"/>
              </w:tabs>
              <w:ind w:left="-108" w:right="-162"/>
              <w:jc w:val="center"/>
              <w:rPr>
                <w:rFonts w:cs="Times New Roman"/>
                <w:szCs w:val="22"/>
              </w:rPr>
            </w:pPr>
            <w:r w:rsidRPr="0037180A">
              <w:rPr>
                <w:rFonts w:cs="Times New Roman"/>
                <w:szCs w:val="22"/>
              </w:rPr>
              <w:t>-</w:t>
            </w:r>
          </w:p>
        </w:tc>
        <w:tc>
          <w:tcPr>
            <w:tcW w:w="180" w:type="dxa"/>
            <w:vAlign w:val="bottom"/>
          </w:tcPr>
          <w:p w:rsidR="0063611A" w:rsidRPr="001A3F6A" w:rsidRDefault="0063611A" w:rsidP="0063611A">
            <w:pPr>
              <w:pStyle w:val="acctfourfigures"/>
              <w:spacing w:line="220" w:lineRule="exact"/>
              <w:jc w:val="center"/>
              <w:rPr>
                <w:sz w:val="21"/>
                <w:szCs w:val="21"/>
              </w:rPr>
            </w:pPr>
          </w:p>
        </w:tc>
        <w:tc>
          <w:tcPr>
            <w:tcW w:w="1530" w:type="dxa"/>
            <w:vAlign w:val="bottom"/>
          </w:tcPr>
          <w:p w:rsidR="0063611A" w:rsidRPr="00E97278" w:rsidRDefault="0063611A" w:rsidP="0063611A">
            <w:pPr>
              <w:tabs>
                <w:tab w:val="decimal" w:pos="596"/>
                <w:tab w:val="decimal" w:pos="1181"/>
              </w:tabs>
              <w:ind w:left="-108" w:right="-162"/>
              <w:jc w:val="center"/>
              <w:rPr>
                <w:rFonts w:cs="Times New Roman"/>
                <w:szCs w:val="22"/>
              </w:rPr>
            </w:pPr>
            <w:r w:rsidRPr="00E97278">
              <w:rPr>
                <w:rFonts w:cs="Times New Roman"/>
                <w:szCs w:val="22"/>
              </w:rPr>
              <w:t>-</w:t>
            </w:r>
          </w:p>
        </w:tc>
        <w:tc>
          <w:tcPr>
            <w:tcW w:w="180" w:type="dxa"/>
            <w:vAlign w:val="bottom"/>
          </w:tcPr>
          <w:p w:rsidR="0063611A" w:rsidRPr="009E5F78" w:rsidRDefault="0063611A" w:rsidP="0063611A">
            <w:pPr>
              <w:pStyle w:val="acctfourfigures"/>
              <w:spacing w:line="220" w:lineRule="exact"/>
              <w:jc w:val="center"/>
              <w:rPr>
                <w:sz w:val="21"/>
                <w:szCs w:val="21"/>
                <w:highlight w:val="green"/>
              </w:rPr>
            </w:pPr>
          </w:p>
        </w:tc>
        <w:tc>
          <w:tcPr>
            <w:tcW w:w="1260" w:type="dxa"/>
            <w:shd w:val="clear" w:color="auto" w:fill="auto"/>
            <w:vAlign w:val="bottom"/>
          </w:tcPr>
          <w:p w:rsidR="0063611A" w:rsidRPr="00E97278" w:rsidRDefault="0063611A" w:rsidP="0063611A">
            <w:pPr>
              <w:tabs>
                <w:tab w:val="decimal" w:pos="1001"/>
              </w:tabs>
              <w:ind w:left="-108" w:right="-162"/>
              <w:rPr>
                <w:rFonts w:cs="Times New Roman"/>
                <w:szCs w:val="22"/>
              </w:rPr>
            </w:pPr>
            <w:r w:rsidRPr="00E97278">
              <w:rPr>
                <w:rFonts w:cs="Times New Roman"/>
                <w:szCs w:val="22"/>
              </w:rPr>
              <w:t>(</w:t>
            </w:r>
            <w:r>
              <w:rPr>
                <w:rFonts w:cs="Times New Roman"/>
                <w:szCs w:val="22"/>
              </w:rPr>
              <w:t>304,643</w:t>
            </w:r>
            <w:r w:rsidRPr="00E97278">
              <w:rPr>
                <w:rFonts w:cs="Times New Roman"/>
                <w:szCs w:val="22"/>
              </w:rPr>
              <w:t>)</w:t>
            </w:r>
          </w:p>
        </w:tc>
        <w:tc>
          <w:tcPr>
            <w:tcW w:w="180" w:type="dxa"/>
            <w:shd w:val="clear" w:color="auto" w:fill="auto"/>
            <w:vAlign w:val="bottom"/>
          </w:tcPr>
          <w:p w:rsidR="0063611A" w:rsidRPr="009E5F78" w:rsidRDefault="0063611A" w:rsidP="0063611A">
            <w:pPr>
              <w:tabs>
                <w:tab w:val="decimal" w:pos="648"/>
                <w:tab w:val="decimal" w:pos="852"/>
                <w:tab w:val="decimal" w:pos="1043"/>
              </w:tabs>
              <w:ind w:left="-108" w:right="-162"/>
              <w:jc w:val="center"/>
              <w:rPr>
                <w:rFonts w:ascii="Angsana New" w:hAnsi="Angsana New"/>
                <w:highlight w:val="green"/>
              </w:rPr>
            </w:pPr>
          </w:p>
        </w:tc>
        <w:tc>
          <w:tcPr>
            <w:tcW w:w="1170" w:type="dxa"/>
            <w:shd w:val="clear" w:color="auto" w:fill="auto"/>
            <w:vAlign w:val="bottom"/>
          </w:tcPr>
          <w:p w:rsidR="0063611A" w:rsidRPr="00E97278" w:rsidRDefault="0063611A" w:rsidP="0063611A">
            <w:pPr>
              <w:tabs>
                <w:tab w:val="decimal" w:pos="101"/>
              </w:tabs>
              <w:ind w:left="-108" w:right="101"/>
              <w:jc w:val="center"/>
              <w:rPr>
                <w:rFonts w:cs="Times New Roman"/>
                <w:szCs w:val="22"/>
              </w:rPr>
            </w:pPr>
            <w:r w:rsidRPr="00E97278">
              <w:rPr>
                <w:rFonts w:cs="Times New Roman"/>
                <w:szCs w:val="22"/>
              </w:rPr>
              <w:t>-</w:t>
            </w:r>
          </w:p>
        </w:tc>
        <w:tc>
          <w:tcPr>
            <w:tcW w:w="180" w:type="dxa"/>
            <w:shd w:val="clear" w:color="auto" w:fill="auto"/>
            <w:vAlign w:val="bottom"/>
          </w:tcPr>
          <w:p w:rsidR="0063611A" w:rsidRPr="009E5F78" w:rsidRDefault="0063611A" w:rsidP="0063611A">
            <w:pPr>
              <w:tabs>
                <w:tab w:val="decimal" w:pos="648"/>
                <w:tab w:val="decimal" w:pos="852"/>
                <w:tab w:val="decimal" w:pos="1043"/>
              </w:tabs>
              <w:ind w:left="-108" w:right="-162"/>
              <w:jc w:val="center"/>
              <w:rPr>
                <w:rFonts w:ascii="Angsana New" w:hAnsi="Angsana New"/>
                <w:highlight w:val="green"/>
              </w:rPr>
            </w:pPr>
          </w:p>
        </w:tc>
        <w:tc>
          <w:tcPr>
            <w:tcW w:w="990" w:type="dxa"/>
            <w:shd w:val="clear" w:color="auto" w:fill="auto"/>
            <w:vAlign w:val="bottom"/>
          </w:tcPr>
          <w:p w:rsidR="0063611A" w:rsidRPr="00C72F7F" w:rsidRDefault="0063611A" w:rsidP="0063611A">
            <w:pPr>
              <w:tabs>
                <w:tab w:val="decimal" w:pos="809"/>
              </w:tabs>
              <w:ind w:left="-108" w:right="-162"/>
              <w:rPr>
                <w:rFonts w:cs="Times New Roman"/>
                <w:szCs w:val="22"/>
              </w:rPr>
            </w:pPr>
            <w:r w:rsidRPr="00C72F7F">
              <w:rPr>
                <w:rFonts w:cs="Times New Roman"/>
                <w:szCs w:val="22"/>
              </w:rPr>
              <w:t>(</w:t>
            </w:r>
            <w:r>
              <w:rPr>
                <w:rFonts w:cs="Times New Roman"/>
                <w:szCs w:val="22"/>
              </w:rPr>
              <w:t>4,999</w:t>
            </w:r>
            <w:r w:rsidRPr="00C72F7F">
              <w:rPr>
                <w:rFonts w:cs="Times New Roman"/>
                <w:szCs w:val="22"/>
              </w:rPr>
              <w:t>)</w:t>
            </w:r>
          </w:p>
        </w:tc>
        <w:tc>
          <w:tcPr>
            <w:tcW w:w="178" w:type="dxa"/>
            <w:shd w:val="clear" w:color="auto" w:fill="auto"/>
            <w:vAlign w:val="bottom"/>
          </w:tcPr>
          <w:p w:rsidR="0063611A" w:rsidRPr="009E5F78" w:rsidRDefault="0063611A" w:rsidP="0063611A">
            <w:pPr>
              <w:tabs>
                <w:tab w:val="decimal" w:pos="648"/>
                <w:tab w:val="decimal" w:pos="852"/>
                <w:tab w:val="decimal" w:pos="1043"/>
              </w:tabs>
              <w:ind w:left="-108" w:right="-162"/>
              <w:jc w:val="center"/>
              <w:rPr>
                <w:rFonts w:ascii="Angsana New" w:hAnsi="Angsana New"/>
                <w:highlight w:val="green"/>
              </w:rPr>
            </w:pPr>
          </w:p>
        </w:tc>
        <w:tc>
          <w:tcPr>
            <w:tcW w:w="1172" w:type="dxa"/>
            <w:shd w:val="clear" w:color="auto" w:fill="auto"/>
            <w:vAlign w:val="bottom"/>
          </w:tcPr>
          <w:p w:rsidR="0063611A" w:rsidRPr="005C6612" w:rsidRDefault="0063611A" w:rsidP="0063611A">
            <w:pPr>
              <w:tabs>
                <w:tab w:val="decimal" w:pos="912"/>
              </w:tabs>
              <w:ind w:left="-108" w:right="-162"/>
              <w:rPr>
                <w:rFonts w:cs="Times New Roman"/>
                <w:szCs w:val="22"/>
              </w:rPr>
            </w:pPr>
            <w:r w:rsidRPr="005C6612">
              <w:rPr>
                <w:rFonts w:cs="Times New Roman"/>
                <w:szCs w:val="22"/>
              </w:rPr>
              <w:t>(374)</w:t>
            </w:r>
          </w:p>
        </w:tc>
        <w:tc>
          <w:tcPr>
            <w:tcW w:w="180" w:type="dxa"/>
            <w:shd w:val="clear" w:color="auto" w:fill="auto"/>
            <w:vAlign w:val="bottom"/>
          </w:tcPr>
          <w:p w:rsidR="0063611A" w:rsidRPr="005C6612" w:rsidRDefault="0063611A" w:rsidP="0063611A">
            <w:pPr>
              <w:tabs>
                <w:tab w:val="decimal" w:pos="648"/>
                <w:tab w:val="decimal" w:pos="852"/>
                <w:tab w:val="decimal" w:pos="1043"/>
              </w:tabs>
              <w:ind w:left="-108" w:right="-162"/>
              <w:jc w:val="center"/>
              <w:rPr>
                <w:rFonts w:ascii="Angsana New" w:hAnsi="Angsana New"/>
                <w:highlight w:val="green"/>
              </w:rPr>
            </w:pPr>
          </w:p>
        </w:tc>
        <w:tc>
          <w:tcPr>
            <w:tcW w:w="900" w:type="dxa"/>
            <w:tcBorders>
              <w:bottom w:val="single" w:sz="4" w:space="0" w:color="auto"/>
            </w:tcBorders>
            <w:shd w:val="clear" w:color="auto" w:fill="auto"/>
            <w:vAlign w:val="bottom"/>
          </w:tcPr>
          <w:p w:rsidR="0063611A" w:rsidRPr="005C6612" w:rsidRDefault="0063611A" w:rsidP="0063611A">
            <w:pPr>
              <w:tabs>
                <w:tab w:val="decimal" w:pos="731"/>
              </w:tabs>
              <w:ind w:left="-108" w:right="-162"/>
              <w:rPr>
                <w:rFonts w:cs="Times New Roman"/>
                <w:szCs w:val="22"/>
              </w:rPr>
            </w:pPr>
            <w:r w:rsidRPr="005C6612">
              <w:rPr>
                <w:rFonts w:cs="Times New Roman"/>
                <w:szCs w:val="22"/>
              </w:rPr>
              <w:t>(2,846)</w:t>
            </w:r>
          </w:p>
        </w:tc>
        <w:tc>
          <w:tcPr>
            <w:tcW w:w="180" w:type="dxa"/>
            <w:shd w:val="clear" w:color="auto" w:fill="auto"/>
            <w:vAlign w:val="bottom"/>
          </w:tcPr>
          <w:p w:rsidR="0063611A" w:rsidRPr="005C6612" w:rsidRDefault="0063611A" w:rsidP="0063611A">
            <w:pPr>
              <w:tabs>
                <w:tab w:val="decimal" w:pos="648"/>
                <w:tab w:val="decimal" w:pos="852"/>
                <w:tab w:val="decimal" w:pos="1043"/>
              </w:tabs>
              <w:ind w:left="-108" w:right="-162"/>
              <w:jc w:val="center"/>
              <w:rPr>
                <w:rFonts w:ascii="Angsana New" w:hAnsi="Angsana New"/>
              </w:rPr>
            </w:pPr>
          </w:p>
        </w:tc>
        <w:tc>
          <w:tcPr>
            <w:tcW w:w="1260" w:type="dxa"/>
            <w:shd w:val="clear" w:color="auto" w:fill="auto"/>
            <w:vAlign w:val="bottom"/>
          </w:tcPr>
          <w:p w:rsidR="0063611A" w:rsidRPr="005C6612" w:rsidRDefault="0063611A" w:rsidP="0063611A">
            <w:pPr>
              <w:tabs>
                <w:tab w:val="decimal" w:pos="641"/>
              </w:tabs>
              <w:ind w:left="-108" w:right="-162"/>
              <w:rPr>
                <w:rFonts w:ascii="Angsana New" w:hAnsi="Angsana New"/>
              </w:rPr>
            </w:pPr>
            <w:r w:rsidRPr="005C6612">
              <w:rPr>
                <w:rFonts w:cs="Times New Roman"/>
                <w:szCs w:val="22"/>
              </w:rPr>
              <w:t>-</w:t>
            </w:r>
          </w:p>
        </w:tc>
        <w:tc>
          <w:tcPr>
            <w:tcW w:w="180" w:type="dxa"/>
            <w:shd w:val="clear" w:color="auto" w:fill="auto"/>
            <w:vAlign w:val="bottom"/>
          </w:tcPr>
          <w:p w:rsidR="0063611A" w:rsidRPr="005C6612" w:rsidRDefault="0063611A" w:rsidP="0063611A">
            <w:pPr>
              <w:tabs>
                <w:tab w:val="decimal" w:pos="648"/>
                <w:tab w:val="decimal" w:pos="852"/>
                <w:tab w:val="decimal" w:pos="1043"/>
              </w:tabs>
              <w:ind w:left="-108" w:right="-162"/>
              <w:jc w:val="center"/>
              <w:rPr>
                <w:rFonts w:ascii="Angsana New" w:hAnsi="Angsana New"/>
                <w:highlight w:val="green"/>
              </w:rPr>
            </w:pPr>
          </w:p>
        </w:tc>
        <w:tc>
          <w:tcPr>
            <w:tcW w:w="1170" w:type="dxa"/>
            <w:shd w:val="clear" w:color="auto" w:fill="auto"/>
            <w:vAlign w:val="bottom"/>
          </w:tcPr>
          <w:p w:rsidR="0063611A" w:rsidRPr="005C6612" w:rsidRDefault="0063611A" w:rsidP="0063611A">
            <w:pPr>
              <w:tabs>
                <w:tab w:val="decimal" w:pos="882"/>
              </w:tabs>
              <w:ind w:left="-108" w:right="-162"/>
              <w:rPr>
                <w:rFonts w:cs="Times New Roman"/>
                <w:szCs w:val="22"/>
              </w:rPr>
            </w:pPr>
            <w:r w:rsidRPr="005C6612">
              <w:rPr>
                <w:rFonts w:cs="Times New Roman"/>
                <w:szCs w:val="22"/>
              </w:rPr>
              <w:t>(312,862)</w:t>
            </w:r>
          </w:p>
        </w:tc>
      </w:tr>
      <w:tr w:rsidR="0063611A" w:rsidRPr="007B55CD" w:rsidTr="00EA5D71">
        <w:trPr>
          <w:cantSplit/>
          <w:trHeight w:val="331"/>
        </w:trPr>
        <w:tc>
          <w:tcPr>
            <w:tcW w:w="3060" w:type="dxa"/>
            <w:vAlign w:val="bottom"/>
          </w:tcPr>
          <w:p w:rsidR="0063611A" w:rsidRPr="0037180A" w:rsidRDefault="0063611A" w:rsidP="0063611A">
            <w:pPr>
              <w:spacing w:line="220" w:lineRule="exact"/>
              <w:rPr>
                <w:b/>
                <w:bCs/>
                <w:szCs w:val="22"/>
              </w:rPr>
            </w:pPr>
            <w:r w:rsidRPr="0037180A">
              <w:rPr>
                <w:b/>
                <w:bCs/>
                <w:szCs w:val="22"/>
              </w:rPr>
              <w:t>At 31 December 2018</w:t>
            </w:r>
          </w:p>
        </w:tc>
        <w:tc>
          <w:tcPr>
            <w:tcW w:w="1260" w:type="dxa"/>
            <w:tcBorders>
              <w:top w:val="single" w:sz="4" w:space="0" w:color="auto"/>
              <w:bottom w:val="single" w:sz="4" w:space="0" w:color="auto"/>
            </w:tcBorders>
            <w:shd w:val="clear" w:color="auto" w:fill="auto"/>
            <w:vAlign w:val="bottom"/>
          </w:tcPr>
          <w:p w:rsidR="0063611A" w:rsidRPr="005F46D8" w:rsidRDefault="0063611A" w:rsidP="0063611A">
            <w:pPr>
              <w:tabs>
                <w:tab w:val="decimal" w:pos="436"/>
                <w:tab w:val="decimal" w:pos="911"/>
              </w:tabs>
              <w:ind w:left="-108" w:right="-162"/>
              <w:jc w:val="center"/>
              <w:rPr>
                <w:rFonts w:cs="Times New Roman"/>
                <w:b/>
                <w:bCs/>
                <w:szCs w:val="22"/>
              </w:rPr>
            </w:pPr>
            <w:r w:rsidRPr="005F46D8">
              <w:rPr>
                <w:rFonts w:cs="Times New Roman"/>
                <w:b/>
                <w:bCs/>
                <w:szCs w:val="22"/>
              </w:rPr>
              <w:t>-</w:t>
            </w:r>
          </w:p>
        </w:tc>
        <w:tc>
          <w:tcPr>
            <w:tcW w:w="180" w:type="dxa"/>
            <w:shd w:val="clear" w:color="auto" w:fill="auto"/>
            <w:vAlign w:val="bottom"/>
          </w:tcPr>
          <w:p w:rsidR="0063611A" w:rsidRPr="0000440E" w:rsidRDefault="0063611A" w:rsidP="0063611A">
            <w:pPr>
              <w:pStyle w:val="acctfourfigures"/>
              <w:tabs>
                <w:tab w:val="clear" w:pos="765"/>
              </w:tabs>
              <w:spacing w:line="240" w:lineRule="atLeast"/>
              <w:ind w:right="11"/>
              <w:rPr>
                <w:rFonts w:ascii="Angsana New" w:hAnsi="Angsana New"/>
                <w:b/>
                <w:bCs/>
                <w:sz w:val="28"/>
                <w:szCs w:val="28"/>
              </w:rPr>
            </w:pPr>
          </w:p>
        </w:tc>
        <w:tc>
          <w:tcPr>
            <w:tcW w:w="1530" w:type="dxa"/>
            <w:tcBorders>
              <w:top w:val="single" w:sz="4" w:space="0" w:color="auto"/>
              <w:bottom w:val="single" w:sz="4" w:space="0" w:color="auto"/>
            </w:tcBorders>
            <w:shd w:val="clear" w:color="auto" w:fill="auto"/>
            <w:vAlign w:val="bottom"/>
          </w:tcPr>
          <w:p w:rsidR="0063611A" w:rsidRPr="00E97278" w:rsidRDefault="0063611A" w:rsidP="0063611A">
            <w:pPr>
              <w:tabs>
                <w:tab w:val="decimal" w:pos="1091"/>
              </w:tabs>
              <w:ind w:left="-108" w:right="-162"/>
              <w:rPr>
                <w:rFonts w:ascii="Angsana New" w:hAnsi="Angsana New"/>
                <w:b/>
                <w:bCs/>
              </w:rPr>
            </w:pPr>
            <w:r>
              <w:rPr>
                <w:rFonts w:cs="Times New Roman"/>
                <w:b/>
                <w:bCs/>
                <w:szCs w:val="22"/>
              </w:rPr>
              <w:t>26,257</w:t>
            </w:r>
          </w:p>
        </w:tc>
        <w:tc>
          <w:tcPr>
            <w:tcW w:w="180" w:type="dxa"/>
            <w:shd w:val="clear" w:color="auto" w:fill="auto"/>
            <w:vAlign w:val="bottom"/>
          </w:tcPr>
          <w:p w:rsidR="0063611A" w:rsidRPr="009E5F78" w:rsidRDefault="0063611A" w:rsidP="0063611A">
            <w:pPr>
              <w:pStyle w:val="acctfourfigures"/>
              <w:tabs>
                <w:tab w:val="clear" w:pos="765"/>
              </w:tabs>
              <w:spacing w:line="240" w:lineRule="atLeast"/>
              <w:ind w:right="11"/>
              <w:rPr>
                <w:rFonts w:ascii="Angsana New" w:hAnsi="Angsana New"/>
                <w:b/>
                <w:bCs/>
                <w:sz w:val="28"/>
                <w:szCs w:val="28"/>
                <w:highlight w:val="green"/>
              </w:rPr>
            </w:pPr>
          </w:p>
        </w:tc>
        <w:tc>
          <w:tcPr>
            <w:tcW w:w="1260" w:type="dxa"/>
            <w:tcBorders>
              <w:top w:val="single" w:sz="4" w:space="0" w:color="auto"/>
              <w:bottom w:val="single" w:sz="4" w:space="0" w:color="auto"/>
            </w:tcBorders>
            <w:shd w:val="clear" w:color="auto" w:fill="auto"/>
            <w:vAlign w:val="bottom"/>
          </w:tcPr>
          <w:p w:rsidR="0063611A" w:rsidRPr="00E97278" w:rsidRDefault="0063611A" w:rsidP="0063611A">
            <w:pPr>
              <w:tabs>
                <w:tab w:val="decimal" w:pos="1001"/>
              </w:tabs>
              <w:ind w:left="-108" w:right="-162"/>
              <w:rPr>
                <w:rFonts w:cs="Times New Roman"/>
                <w:b/>
                <w:bCs/>
                <w:szCs w:val="22"/>
                <w:rtl/>
                <w:cs/>
              </w:rPr>
            </w:pPr>
            <w:r>
              <w:rPr>
                <w:rFonts w:cs="Times New Roman"/>
                <w:b/>
                <w:bCs/>
                <w:szCs w:val="22"/>
              </w:rPr>
              <w:t>1,161,382</w:t>
            </w:r>
          </w:p>
        </w:tc>
        <w:tc>
          <w:tcPr>
            <w:tcW w:w="180" w:type="dxa"/>
            <w:shd w:val="clear" w:color="auto" w:fill="auto"/>
            <w:vAlign w:val="bottom"/>
          </w:tcPr>
          <w:p w:rsidR="0063611A" w:rsidRPr="009E5F78" w:rsidRDefault="0063611A" w:rsidP="0063611A">
            <w:pPr>
              <w:pStyle w:val="acctfourfigures"/>
              <w:tabs>
                <w:tab w:val="clear" w:pos="765"/>
              </w:tabs>
              <w:spacing w:line="240" w:lineRule="atLeast"/>
              <w:ind w:right="11"/>
              <w:rPr>
                <w:rFonts w:ascii="Angsana New" w:hAnsi="Angsana New"/>
                <w:b/>
                <w:bCs/>
                <w:sz w:val="28"/>
                <w:szCs w:val="28"/>
                <w:highlight w:val="green"/>
              </w:rPr>
            </w:pPr>
          </w:p>
        </w:tc>
        <w:tc>
          <w:tcPr>
            <w:tcW w:w="1170" w:type="dxa"/>
            <w:tcBorders>
              <w:top w:val="single" w:sz="4" w:space="0" w:color="auto"/>
              <w:bottom w:val="single" w:sz="4" w:space="0" w:color="auto"/>
            </w:tcBorders>
            <w:shd w:val="clear" w:color="auto" w:fill="auto"/>
            <w:vAlign w:val="bottom"/>
          </w:tcPr>
          <w:p w:rsidR="0063611A" w:rsidRPr="00E97278" w:rsidRDefault="0063611A" w:rsidP="0063611A">
            <w:pPr>
              <w:tabs>
                <w:tab w:val="decimal" w:pos="821"/>
              </w:tabs>
              <w:ind w:left="-108" w:right="-162"/>
              <w:rPr>
                <w:rFonts w:cs="Times New Roman"/>
                <w:b/>
                <w:bCs/>
                <w:szCs w:val="22"/>
              </w:rPr>
            </w:pPr>
            <w:r>
              <w:rPr>
                <w:rFonts w:cs="Times New Roman"/>
                <w:b/>
                <w:bCs/>
                <w:szCs w:val="22"/>
              </w:rPr>
              <w:t>33,348</w:t>
            </w:r>
          </w:p>
        </w:tc>
        <w:tc>
          <w:tcPr>
            <w:tcW w:w="180" w:type="dxa"/>
            <w:shd w:val="clear" w:color="auto" w:fill="auto"/>
            <w:vAlign w:val="bottom"/>
          </w:tcPr>
          <w:p w:rsidR="0063611A" w:rsidRPr="009E5F78" w:rsidRDefault="0063611A" w:rsidP="0063611A">
            <w:pPr>
              <w:pStyle w:val="acctfourfigures"/>
              <w:tabs>
                <w:tab w:val="clear" w:pos="765"/>
              </w:tabs>
              <w:spacing w:line="240" w:lineRule="atLeast"/>
              <w:ind w:right="11"/>
              <w:rPr>
                <w:rFonts w:ascii="Angsana New" w:hAnsi="Angsana New"/>
                <w:b/>
                <w:bCs/>
                <w:sz w:val="28"/>
                <w:szCs w:val="28"/>
                <w:highlight w:val="green"/>
              </w:rPr>
            </w:pPr>
          </w:p>
        </w:tc>
        <w:tc>
          <w:tcPr>
            <w:tcW w:w="990" w:type="dxa"/>
            <w:tcBorders>
              <w:top w:val="single" w:sz="4" w:space="0" w:color="auto"/>
              <w:bottom w:val="single" w:sz="4" w:space="0" w:color="auto"/>
            </w:tcBorders>
            <w:shd w:val="clear" w:color="auto" w:fill="auto"/>
            <w:vAlign w:val="bottom"/>
          </w:tcPr>
          <w:p w:rsidR="0063611A" w:rsidRPr="00C72F7F" w:rsidRDefault="0063611A" w:rsidP="0063611A">
            <w:pPr>
              <w:tabs>
                <w:tab w:val="decimal" w:pos="821"/>
              </w:tabs>
              <w:ind w:left="-108" w:right="-162"/>
              <w:rPr>
                <w:rFonts w:cs="Times New Roman"/>
                <w:b/>
                <w:bCs/>
                <w:szCs w:val="22"/>
              </w:rPr>
            </w:pPr>
            <w:r>
              <w:rPr>
                <w:rFonts w:cs="Times New Roman"/>
                <w:b/>
                <w:bCs/>
                <w:szCs w:val="22"/>
              </w:rPr>
              <w:t>1</w:t>
            </w:r>
            <w:r w:rsidR="005553A8">
              <w:rPr>
                <w:rFonts w:cs="Times New Roman"/>
                <w:b/>
                <w:bCs/>
                <w:szCs w:val="22"/>
              </w:rPr>
              <w:t>6,126</w:t>
            </w:r>
          </w:p>
        </w:tc>
        <w:tc>
          <w:tcPr>
            <w:tcW w:w="178" w:type="dxa"/>
            <w:shd w:val="clear" w:color="auto" w:fill="auto"/>
            <w:vAlign w:val="bottom"/>
          </w:tcPr>
          <w:p w:rsidR="0063611A" w:rsidRPr="009E5F78" w:rsidRDefault="0063611A" w:rsidP="0063611A">
            <w:pPr>
              <w:pStyle w:val="acctfourfigures"/>
              <w:tabs>
                <w:tab w:val="clear" w:pos="765"/>
              </w:tabs>
              <w:spacing w:line="240" w:lineRule="atLeast"/>
              <w:ind w:right="11"/>
              <w:rPr>
                <w:rFonts w:ascii="Angsana New" w:hAnsi="Angsana New"/>
                <w:b/>
                <w:bCs/>
                <w:sz w:val="28"/>
                <w:szCs w:val="28"/>
                <w:highlight w:val="green"/>
              </w:rPr>
            </w:pPr>
          </w:p>
        </w:tc>
        <w:tc>
          <w:tcPr>
            <w:tcW w:w="1172" w:type="dxa"/>
            <w:tcBorders>
              <w:top w:val="single" w:sz="4" w:space="0" w:color="auto"/>
              <w:bottom w:val="single" w:sz="4" w:space="0" w:color="auto"/>
            </w:tcBorders>
            <w:shd w:val="clear" w:color="auto" w:fill="auto"/>
            <w:vAlign w:val="bottom"/>
          </w:tcPr>
          <w:p w:rsidR="0063611A" w:rsidRPr="005C6612" w:rsidRDefault="0063611A" w:rsidP="0063611A">
            <w:pPr>
              <w:tabs>
                <w:tab w:val="decimal" w:pos="912"/>
              </w:tabs>
              <w:ind w:left="-108" w:right="-162"/>
              <w:rPr>
                <w:rFonts w:cs="Times New Roman"/>
                <w:b/>
                <w:bCs/>
                <w:szCs w:val="22"/>
              </w:rPr>
            </w:pPr>
            <w:r>
              <w:rPr>
                <w:rFonts w:cs="Times New Roman"/>
                <w:b/>
                <w:bCs/>
                <w:szCs w:val="22"/>
              </w:rPr>
              <w:t>11,468</w:t>
            </w:r>
          </w:p>
        </w:tc>
        <w:tc>
          <w:tcPr>
            <w:tcW w:w="180" w:type="dxa"/>
            <w:shd w:val="clear" w:color="auto" w:fill="auto"/>
            <w:vAlign w:val="bottom"/>
          </w:tcPr>
          <w:p w:rsidR="0063611A" w:rsidRPr="005C6612" w:rsidRDefault="0063611A" w:rsidP="0063611A">
            <w:pPr>
              <w:pStyle w:val="acctfourfigures"/>
              <w:tabs>
                <w:tab w:val="clear" w:pos="765"/>
              </w:tabs>
              <w:spacing w:line="240" w:lineRule="atLeast"/>
              <w:ind w:right="11"/>
              <w:rPr>
                <w:rFonts w:ascii="Angsana New" w:hAnsi="Angsana New"/>
                <w:b/>
                <w:bCs/>
                <w:sz w:val="28"/>
                <w:szCs w:val="28"/>
                <w:highlight w:val="green"/>
              </w:rPr>
            </w:pPr>
          </w:p>
        </w:tc>
        <w:tc>
          <w:tcPr>
            <w:tcW w:w="900" w:type="dxa"/>
            <w:tcBorders>
              <w:top w:val="single" w:sz="4" w:space="0" w:color="auto"/>
              <w:bottom w:val="single" w:sz="4" w:space="0" w:color="auto"/>
            </w:tcBorders>
            <w:shd w:val="clear" w:color="auto" w:fill="auto"/>
            <w:vAlign w:val="bottom"/>
          </w:tcPr>
          <w:p w:rsidR="0063611A" w:rsidRPr="005C6612" w:rsidRDefault="0063611A" w:rsidP="0063611A">
            <w:pPr>
              <w:tabs>
                <w:tab w:val="decimal" w:pos="731"/>
              </w:tabs>
              <w:ind w:left="-108" w:right="-162"/>
              <w:rPr>
                <w:rFonts w:cs="Times New Roman"/>
                <w:b/>
                <w:bCs/>
                <w:szCs w:val="22"/>
              </w:rPr>
            </w:pPr>
            <w:r>
              <w:rPr>
                <w:rFonts w:cs="Times New Roman"/>
                <w:b/>
                <w:bCs/>
                <w:szCs w:val="22"/>
              </w:rPr>
              <w:t>602</w:t>
            </w:r>
          </w:p>
        </w:tc>
        <w:tc>
          <w:tcPr>
            <w:tcW w:w="180" w:type="dxa"/>
            <w:shd w:val="clear" w:color="auto" w:fill="auto"/>
            <w:vAlign w:val="bottom"/>
          </w:tcPr>
          <w:p w:rsidR="0063611A" w:rsidRPr="005C6612" w:rsidRDefault="0063611A" w:rsidP="0063611A">
            <w:pPr>
              <w:pStyle w:val="acctfourfigures"/>
              <w:tabs>
                <w:tab w:val="clear" w:pos="765"/>
              </w:tabs>
              <w:spacing w:line="240" w:lineRule="atLeast"/>
              <w:ind w:right="11"/>
              <w:rPr>
                <w:rFonts w:ascii="Angsana New" w:hAnsi="Angsana New"/>
                <w:b/>
                <w:bCs/>
                <w:sz w:val="28"/>
                <w:szCs w:val="28"/>
              </w:rPr>
            </w:pPr>
          </w:p>
        </w:tc>
        <w:tc>
          <w:tcPr>
            <w:tcW w:w="1260" w:type="dxa"/>
            <w:tcBorders>
              <w:top w:val="single" w:sz="4" w:space="0" w:color="auto"/>
              <w:bottom w:val="single" w:sz="4" w:space="0" w:color="auto"/>
            </w:tcBorders>
            <w:shd w:val="clear" w:color="auto" w:fill="auto"/>
            <w:vAlign w:val="bottom"/>
          </w:tcPr>
          <w:p w:rsidR="0063611A" w:rsidRPr="005C6612" w:rsidRDefault="0063611A" w:rsidP="0063611A">
            <w:pPr>
              <w:tabs>
                <w:tab w:val="decimal" w:pos="641"/>
              </w:tabs>
              <w:ind w:left="-108" w:right="-162"/>
              <w:rPr>
                <w:rFonts w:ascii="Angsana New" w:hAnsi="Angsana New"/>
                <w:b/>
                <w:bCs/>
              </w:rPr>
            </w:pPr>
            <w:r w:rsidRPr="005C6612">
              <w:rPr>
                <w:rFonts w:cs="Times New Roman"/>
                <w:b/>
                <w:bCs/>
                <w:szCs w:val="22"/>
              </w:rPr>
              <w:t>-</w:t>
            </w:r>
          </w:p>
        </w:tc>
        <w:tc>
          <w:tcPr>
            <w:tcW w:w="180" w:type="dxa"/>
          </w:tcPr>
          <w:p w:rsidR="0063611A" w:rsidRPr="005C6612" w:rsidRDefault="0063611A" w:rsidP="0063611A">
            <w:pPr>
              <w:pStyle w:val="acctfourfigures"/>
              <w:tabs>
                <w:tab w:val="clear" w:pos="765"/>
              </w:tabs>
              <w:spacing w:line="220" w:lineRule="exact"/>
              <w:ind w:right="11"/>
              <w:jc w:val="center"/>
              <w:rPr>
                <w:b/>
                <w:bCs/>
                <w:szCs w:val="22"/>
                <w:highlight w:val="green"/>
              </w:rPr>
            </w:pPr>
          </w:p>
        </w:tc>
        <w:tc>
          <w:tcPr>
            <w:tcW w:w="1170" w:type="dxa"/>
            <w:tcBorders>
              <w:top w:val="single" w:sz="4" w:space="0" w:color="auto"/>
              <w:bottom w:val="single" w:sz="4" w:space="0" w:color="auto"/>
            </w:tcBorders>
            <w:shd w:val="clear" w:color="auto" w:fill="auto"/>
            <w:vAlign w:val="bottom"/>
          </w:tcPr>
          <w:p w:rsidR="0063611A" w:rsidRPr="005C6612" w:rsidRDefault="0063611A" w:rsidP="0063611A">
            <w:pPr>
              <w:tabs>
                <w:tab w:val="decimal" w:pos="882"/>
              </w:tabs>
              <w:ind w:left="-108" w:right="-162"/>
              <w:rPr>
                <w:rFonts w:cs="Times New Roman"/>
                <w:b/>
                <w:bCs/>
                <w:szCs w:val="22"/>
              </w:rPr>
            </w:pPr>
            <w:r>
              <w:rPr>
                <w:rFonts w:cs="Times New Roman"/>
                <w:b/>
                <w:bCs/>
                <w:szCs w:val="22"/>
              </w:rPr>
              <w:t>1,249,183</w:t>
            </w:r>
          </w:p>
        </w:tc>
      </w:tr>
    </w:tbl>
    <w:p w:rsidR="005F46D8" w:rsidRDefault="005F46D8" w:rsidP="00303B99">
      <w:pPr>
        <w:tabs>
          <w:tab w:val="left" w:pos="567"/>
        </w:tabs>
        <w:jc w:val="thaiDistribute"/>
        <w:rPr>
          <w:rFonts w:eastAsia="Cordia New" w:cs="Times New Roman"/>
          <w:szCs w:val="22"/>
        </w:rPr>
      </w:pPr>
    </w:p>
    <w:tbl>
      <w:tblPr>
        <w:tblW w:w="15210" w:type="dxa"/>
        <w:tblInd w:w="-90" w:type="dxa"/>
        <w:tblLayout w:type="fixed"/>
        <w:tblCellMar>
          <w:left w:w="79" w:type="dxa"/>
          <w:right w:w="79" w:type="dxa"/>
        </w:tblCellMar>
        <w:tblLook w:val="0000" w:firstRow="0" w:lastRow="0" w:firstColumn="0" w:lastColumn="0" w:noHBand="0" w:noVBand="0"/>
      </w:tblPr>
      <w:tblGrid>
        <w:gridCol w:w="3060"/>
        <w:gridCol w:w="1260"/>
        <w:gridCol w:w="180"/>
        <w:gridCol w:w="1530"/>
        <w:gridCol w:w="180"/>
        <w:gridCol w:w="1260"/>
        <w:gridCol w:w="180"/>
        <w:gridCol w:w="1170"/>
        <w:gridCol w:w="180"/>
        <w:gridCol w:w="990"/>
        <w:gridCol w:w="178"/>
        <w:gridCol w:w="1172"/>
        <w:gridCol w:w="180"/>
        <w:gridCol w:w="900"/>
        <w:gridCol w:w="180"/>
        <w:gridCol w:w="1260"/>
        <w:gridCol w:w="180"/>
        <w:gridCol w:w="1170"/>
      </w:tblGrid>
      <w:tr w:rsidR="00E1676C" w:rsidRPr="007B55CD" w:rsidTr="00EA5D71">
        <w:trPr>
          <w:cantSplit/>
        </w:trPr>
        <w:tc>
          <w:tcPr>
            <w:tcW w:w="3060" w:type="dxa"/>
            <w:vAlign w:val="bottom"/>
          </w:tcPr>
          <w:p w:rsidR="00E1676C" w:rsidRPr="0037180A" w:rsidRDefault="00E1676C" w:rsidP="00EA5D71">
            <w:pPr>
              <w:spacing w:line="220" w:lineRule="exact"/>
              <w:rPr>
                <w:b/>
                <w:bCs/>
                <w:i/>
                <w:iCs/>
                <w:szCs w:val="22"/>
              </w:rPr>
            </w:pPr>
            <w:r w:rsidRPr="007A6C72">
              <w:rPr>
                <w:b/>
                <w:bCs/>
                <w:i/>
                <w:iCs/>
                <w:szCs w:val="22"/>
              </w:rPr>
              <w:t>Net book value</w:t>
            </w:r>
          </w:p>
        </w:tc>
        <w:tc>
          <w:tcPr>
            <w:tcW w:w="1260" w:type="dxa"/>
            <w:vAlign w:val="bottom"/>
          </w:tcPr>
          <w:p w:rsidR="00E1676C" w:rsidRPr="001A3F6A" w:rsidRDefault="00E1676C" w:rsidP="00EA5D71">
            <w:pPr>
              <w:pStyle w:val="acctfourfigures"/>
              <w:spacing w:line="220" w:lineRule="exact"/>
              <w:jc w:val="center"/>
              <w:rPr>
                <w:sz w:val="21"/>
                <w:szCs w:val="21"/>
              </w:rPr>
            </w:pPr>
          </w:p>
        </w:tc>
        <w:tc>
          <w:tcPr>
            <w:tcW w:w="180" w:type="dxa"/>
            <w:vAlign w:val="bottom"/>
          </w:tcPr>
          <w:p w:rsidR="00E1676C" w:rsidRPr="001A3F6A" w:rsidRDefault="00E1676C" w:rsidP="00EA5D71">
            <w:pPr>
              <w:pStyle w:val="acctfourfigures"/>
              <w:spacing w:line="220" w:lineRule="exact"/>
              <w:jc w:val="center"/>
              <w:rPr>
                <w:sz w:val="21"/>
                <w:szCs w:val="21"/>
              </w:rPr>
            </w:pPr>
          </w:p>
        </w:tc>
        <w:tc>
          <w:tcPr>
            <w:tcW w:w="1530" w:type="dxa"/>
            <w:vAlign w:val="bottom"/>
          </w:tcPr>
          <w:p w:rsidR="00E1676C" w:rsidRPr="001A3F6A" w:rsidRDefault="00E1676C" w:rsidP="00EA5D71">
            <w:pPr>
              <w:pStyle w:val="acctfourfigures"/>
              <w:spacing w:line="220" w:lineRule="exact"/>
              <w:jc w:val="center"/>
              <w:rPr>
                <w:sz w:val="21"/>
                <w:szCs w:val="21"/>
              </w:rPr>
            </w:pPr>
          </w:p>
        </w:tc>
        <w:tc>
          <w:tcPr>
            <w:tcW w:w="180" w:type="dxa"/>
            <w:vAlign w:val="bottom"/>
          </w:tcPr>
          <w:p w:rsidR="00E1676C" w:rsidRPr="001A3F6A" w:rsidRDefault="00E1676C" w:rsidP="00EA5D71">
            <w:pPr>
              <w:pStyle w:val="acctfourfigures"/>
              <w:spacing w:line="220" w:lineRule="exact"/>
              <w:jc w:val="center"/>
              <w:rPr>
                <w:sz w:val="21"/>
                <w:szCs w:val="21"/>
              </w:rPr>
            </w:pPr>
          </w:p>
        </w:tc>
        <w:tc>
          <w:tcPr>
            <w:tcW w:w="1260" w:type="dxa"/>
            <w:vAlign w:val="bottom"/>
          </w:tcPr>
          <w:p w:rsidR="00E1676C" w:rsidRPr="001A3F6A" w:rsidRDefault="00E1676C" w:rsidP="00EA5D71">
            <w:pPr>
              <w:pStyle w:val="acctfourfigures"/>
              <w:spacing w:line="220" w:lineRule="exact"/>
              <w:jc w:val="center"/>
              <w:rPr>
                <w:sz w:val="21"/>
                <w:szCs w:val="21"/>
              </w:rPr>
            </w:pPr>
          </w:p>
        </w:tc>
        <w:tc>
          <w:tcPr>
            <w:tcW w:w="180" w:type="dxa"/>
            <w:vAlign w:val="bottom"/>
          </w:tcPr>
          <w:p w:rsidR="00E1676C" w:rsidRPr="001A3F6A" w:rsidRDefault="00E1676C" w:rsidP="00EA5D71">
            <w:pPr>
              <w:pStyle w:val="acctfourfigures"/>
              <w:spacing w:line="220" w:lineRule="exact"/>
              <w:jc w:val="center"/>
              <w:rPr>
                <w:sz w:val="21"/>
                <w:szCs w:val="21"/>
              </w:rPr>
            </w:pPr>
          </w:p>
        </w:tc>
        <w:tc>
          <w:tcPr>
            <w:tcW w:w="1170" w:type="dxa"/>
            <w:vAlign w:val="bottom"/>
          </w:tcPr>
          <w:p w:rsidR="00E1676C" w:rsidRPr="001A3F6A" w:rsidRDefault="00E1676C" w:rsidP="00EA5D71">
            <w:pPr>
              <w:pStyle w:val="acctfourfigures"/>
              <w:spacing w:line="220" w:lineRule="exact"/>
              <w:jc w:val="center"/>
              <w:rPr>
                <w:sz w:val="21"/>
                <w:szCs w:val="21"/>
              </w:rPr>
            </w:pPr>
          </w:p>
        </w:tc>
        <w:tc>
          <w:tcPr>
            <w:tcW w:w="180" w:type="dxa"/>
            <w:vAlign w:val="bottom"/>
          </w:tcPr>
          <w:p w:rsidR="00E1676C" w:rsidRPr="001A3F6A" w:rsidRDefault="00E1676C" w:rsidP="00EA5D71">
            <w:pPr>
              <w:pStyle w:val="acctfourfigures"/>
              <w:spacing w:line="220" w:lineRule="exact"/>
              <w:jc w:val="center"/>
              <w:rPr>
                <w:sz w:val="21"/>
                <w:szCs w:val="21"/>
              </w:rPr>
            </w:pPr>
          </w:p>
        </w:tc>
        <w:tc>
          <w:tcPr>
            <w:tcW w:w="990" w:type="dxa"/>
            <w:vAlign w:val="bottom"/>
          </w:tcPr>
          <w:p w:rsidR="00E1676C" w:rsidRPr="001A3F6A" w:rsidRDefault="00E1676C" w:rsidP="00EA5D71">
            <w:pPr>
              <w:pStyle w:val="acctfourfigures"/>
              <w:spacing w:line="220" w:lineRule="exact"/>
              <w:jc w:val="center"/>
              <w:rPr>
                <w:sz w:val="21"/>
                <w:szCs w:val="21"/>
              </w:rPr>
            </w:pPr>
          </w:p>
        </w:tc>
        <w:tc>
          <w:tcPr>
            <w:tcW w:w="178" w:type="dxa"/>
            <w:vAlign w:val="bottom"/>
          </w:tcPr>
          <w:p w:rsidR="00E1676C" w:rsidRPr="001A3F6A" w:rsidRDefault="00E1676C" w:rsidP="00EA5D71">
            <w:pPr>
              <w:pStyle w:val="acctfourfigures"/>
              <w:spacing w:line="220" w:lineRule="exact"/>
              <w:jc w:val="center"/>
              <w:rPr>
                <w:sz w:val="21"/>
                <w:szCs w:val="21"/>
              </w:rPr>
            </w:pPr>
          </w:p>
        </w:tc>
        <w:tc>
          <w:tcPr>
            <w:tcW w:w="1172" w:type="dxa"/>
            <w:vAlign w:val="bottom"/>
          </w:tcPr>
          <w:p w:rsidR="00E1676C" w:rsidRPr="001A3F6A" w:rsidRDefault="00E1676C" w:rsidP="00EA5D71">
            <w:pPr>
              <w:pStyle w:val="acctfourfigures"/>
              <w:spacing w:line="220" w:lineRule="exact"/>
              <w:jc w:val="center"/>
              <w:rPr>
                <w:sz w:val="21"/>
                <w:szCs w:val="21"/>
              </w:rPr>
            </w:pPr>
          </w:p>
        </w:tc>
        <w:tc>
          <w:tcPr>
            <w:tcW w:w="180" w:type="dxa"/>
            <w:vAlign w:val="bottom"/>
          </w:tcPr>
          <w:p w:rsidR="00E1676C" w:rsidRPr="001A3F6A" w:rsidRDefault="00E1676C" w:rsidP="00EA5D71">
            <w:pPr>
              <w:pStyle w:val="acctfourfigures"/>
              <w:spacing w:line="220" w:lineRule="exact"/>
              <w:jc w:val="center"/>
              <w:rPr>
                <w:sz w:val="21"/>
                <w:szCs w:val="21"/>
              </w:rPr>
            </w:pPr>
          </w:p>
        </w:tc>
        <w:tc>
          <w:tcPr>
            <w:tcW w:w="900" w:type="dxa"/>
          </w:tcPr>
          <w:p w:rsidR="00E1676C" w:rsidRPr="001A3F6A" w:rsidRDefault="00E1676C" w:rsidP="00EA5D71">
            <w:pPr>
              <w:pStyle w:val="acctfourfigures"/>
              <w:spacing w:line="220" w:lineRule="exact"/>
              <w:jc w:val="center"/>
              <w:rPr>
                <w:sz w:val="21"/>
                <w:szCs w:val="21"/>
              </w:rPr>
            </w:pPr>
          </w:p>
        </w:tc>
        <w:tc>
          <w:tcPr>
            <w:tcW w:w="180" w:type="dxa"/>
          </w:tcPr>
          <w:p w:rsidR="00E1676C" w:rsidRPr="001A3F6A" w:rsidRDefault="00E1676C" w:rsidP="00EA5D71">
            <w:pPr>
              <w:pStyle w:val="acctfourfigures"/>
              <w:spacing w:line="220" w:lineRule="exact"/>
              <w:jc w:val="center"/>
              <w:rPr>
                <w:sz w:val="21"/>
                <w:szCs w:val="21"/>
              </w:rPr>
            </w:pPr>
          </w:p>
        </w:tc>
        <w:tc>
          <w:tcPr>
            <w:tcW w:w="1260" w:type="dxa"/>
          </w:tcPr>
          <w:p w:rsidR="00E1676C" w:rsidRPr="001A3F6A" w:rsidRDefault="00E1676C" w:rsidP="00EA5D71">
            <w:pPr>
              <w:pStyle w:val="acctfourfigures"/>
              <w:spacing w:line="220" w:lineRule="exact"/>
              <w:jc w:val="center"/>
              <w:rPr>
                <w:sz w:val="21"/>
                <w:szCs w:val="21"/>
              </w:rPr>
            </w:pPr>
          </w:p>
        </w:tc>
        <w:tc>
          <w:tcPr>
            <w:tcW w:w="180" w:type="dxa"/>
          </w:tcPr>
          <w:p w:rsidR="00E1676C" w:rsidRPr="001A3F6A" w:rsidRDefault="00E1676C" w:rsidP="00EA5D71">
            <w:pPr>
              <w:pStyle w:val="acctfourfigures"/>
              <w:spacing w:line="220" w:lineRule="exact"/>
              <w:jc w:val="center"/>
              <w:rPr>
                <w:sz w:val="21"/>
                <w:szCs w:val="21"/>
              </w:rPr>
            </w:pPr>
          </w:p>
        </w:tc>
        <w:tc>
          <w:tcPr>
            <w:tcW w:w="1170" w:type="dxa"/>
            <w:vAlign w:val="bottom"/>
          </w:tcPr>
          <w:p w:rsidR="00E1676C" w:rsidRPr="001A3F6A" w:rsidRDefault="00E1676C" w:rsidP="00EA5D71">
            <w:pPr>
              <w:pStyle w:val="acctfourfigures"/>
              <w:spacing w:line="220" w:lineRule="exact"/>
              <w:jc w:val="center"/>
              <w:rPr>
                <w:sz w:val="21"/>
                <w:szCs w:val="21"/>
              </w:rPr>
            </w:pPr>
          </w:p>
        </w:tc>
      </w:tr>
      <w:tr w:rsidR="00E1676C" w:rsidRPr="007B55CD" w:rsidTr="00EA5D71">
        <w:trPr>
          <w:cantSplit/>
        </w:trPr>
        <w:tc>
          <w:tcPr>
            <w:tcW w:w="3060" w:type="dxa"/>
            <w:vAlign w:val="bottom"/>
          </w:tcPr>
          <w:p w:rsidR="00E1676C" w:rsidRPr="00DB58A2" w:rsidRDefault="00E1676C" w:rsidP="00E1676C">
            <w:pPr>
              <w:spacing w:line="220" w:lineRule="exact"/>
              <w:rPr>
                <w:b/>
                <w:bCs/>
                <w:szCs w:val="22"/>
              </w:rPr>
            </w:pPr>
            <w:r w:rsidRPr="00DB58A2">
              <w:rPr>
                <w:b/>
                <w:bCs/>
                <w:szCs w:val="22"/>
              </w:rPr>
              <w:t>At 1 January 2017</w:t>
            </w:r>
          </w:p>
        </w:tc>
        <w:tc>
          <w:tcPr>
            <w:tcW w:w="1260" w:type="dxa"/>
            <w:shd w:val="clear" w:color="auto" w:fill="auto"/>
            <w:vAlign w:val="bottom"/>
          </w:tcPr>
          <w:p w:rsidR="00E1676C" w:rsidRPr="005F6103" w:rsidRDefault="00E1676C" w:rsidP="00E1676C">
            <w:pPr>
              <w:tabs>
                <w:tab w:val="decimal" w:pos="436"/>
              </w:tabs>
              <w:ind w:left="-108" w:right="-162"/>
              <w:rPr>
                <w:rFonts w:cs="Times New Roman"/>
                <w:szCs w:val="22"/>
              </w:rPr>
            </w:pPr>
          </w:p>
        </w:tc>
        <w:tc>
          <w:tcPr>
            <w:tcW w:w="180" w:type="dxa"/>
            <w:shd w:val="clear" w:color="auto" w:fill="auto"/>
            <w:vAlign w:val="bottom"/>
          </w:tcPr>
          <w:p w:rsidR="00E1676C" w:rsidRPr="0037180A" w:rsidRDefault="00E1676C" w:rsidP="00E1676C">
            <w:pPr>
              <w:pStyle w:val="acctfourfigures"/>
              <w:tabs>
                <w:tab w:val="clear" w:pos="765"/>
              </w:tabs>
              <w:spacing w:line="240" w:lineRule="atLeast"/>
              <w:ind w:right="11"/>
              <w:jc w:val="right"/>
              <w:rPr>
                <w:rFonts w:cs="Times New Roman"/>
                <w:szCs w:val="22"/>
                <w:lang w:val="en-US" w:bidi="th-TH"/>
              </w:rPr>
            </w:pPr>
          </w:p>
        </w:tc>
        <w:tc>
          <w:tcPr>
            <w:tcW w:w="1530" w:type="dxa"/>
            <w:shd w:val="clear" w:color="auto" w:fill="auto"/>
            <w:vAlign w:val="bottom"/>
          </w:tcPr>
          <w:p w:rsidR="00E1676C" w:rsidRPr="00E97278" w:rsidRDefault="00E1676C" w:rsidP="00E1676C">
            <w:pPr>
              <w:tabs>
                <w:tab w:val="decimal" w:pos="1091"/>
              </w:tabs>
              <w:ind w:left="-108" w:right="-162"/>
              <w:rPr>
                <w:rFonts w:cs="Times New Roman"/>
                <w:szCs w:val="22"/>
              </w:rPr>
            </w:pPr>
          </w:p>
        </w:tc>
        <w:tc>
          <w:tcPr>
            <w:tcW w:w="180" w:type="dxa"/>
            <w:shd w:val="clear" w:color="auto" w:fill="auto"/>
            <w:vAlign w:val="bottom"/>
          </w:tcPr>
          <w:p w:rsidR="00E1676C" w:rsidRPr="009E5F78" w:rsidRDefault="00E1676C" w:rsidP="00E1676C">
            <w:pPr>
              <w:tabs>
                <w:tab w:val="decimal" w:pos="1043"/>
              </w:tabs>
              <w:ind w:left="-108" w:right="-112"/>
              <w:jc w:val="right"/>
              <w:rPr>
                <w:rFonts w:cs="Times New Roman"/>
                <w:szCs w:val="22"/>
                <w:highlight w:val="green"/>
              </w:rPr>
            </w:pPr>
          </w:p>
        </w:tc>
        <w:tc>
          <w:tcPr>
            <w:tcW w:w="1260" w:type="dxa"/>
            <w:shd w:val="clear" w:color="auto" w:fill="auto"/>
            <w:vAlign w:val="bottom"/>
          </w:tcPr>
          <w:p w:rsidR="00E1676C" w:rsidRPr="00E97278" w:rsidRDefault="00E1676C" w:rsidP="00E1676C">
            <w:pPr>
              <w:tabs>
                <w:tab w:val="decimal" w:pos="1001"/>
              </w:tabs>
              <w:ind w:left="-108" w:right="-162"/>
              <w:rPr>
                <w:rFonts w:cs="Times New Roman"/>
                <w:szCs w:val="22"/>
              </w:rPr>
            </w:pPr>
          </w:p>
        </w:tc>
        <w:tc>
          <w:tcPr>
            <w:tcW w:w="180" w:type="dxa"/>
            <w:shd w:val="clear" w:color="auto" w:fill="auto"/>
            <w:vAlign w:val="bottom"/>
          </w:tcPr>
          <w:p w:rsidR="00E1676C" w:rsidRPr="009E5F78" w:rsidRDefault="00E1676C" w:rsidP="00E1676C">
            <w:pPr>
              <w:pStyle w:val="acctfourfigures"/>
              <w:tabs>
                <w:tab w:val="clear" w:pos="765"/>
              </w:tabs>
              <w:spacing w:line="240" w:lineRule="atLeast"/>
              <w:ind w:right="11"/>
              <w:jc w:val="right"/>
              <w:rPr>
                <w:rFonts w:cs="Times New Roman"/>
                <w:szCs w:val="22"/>
                <w:highlight w:val="green"/>
                <w:lang w:val="en-US" w:bidi="th-TH"/>
              </w:rPr>
            </w:pPr>
          </w:p>
        </w:tc>
        <w:tc>
          <w:tcPr>
            <w:tcW w:w="1170" w:type="dxa"/>
            <w:shd w:val="clear" w:color="auto" w:fill="auto"/>
            <w:vAlign w:val="bottom"/>
          </w:tcPr>
          <w:p w:rsidR="00E1676C" w:rsidRPr="00E97278" w:rsidRDefault="00E1676C" w:rsidP="00E1676C">
            <w:pPr>
              <w:tabs>
                <w:tab w:val="decimal" w:pos="821"/>
              </w:tabs>
              <w:ind w:left="-108" w:right="-162"/>
              <w:rPr>
                <w:rFonts w:cs="Times New Roman"/>
                <w:szCs w:val="22"/>
              </w:rPr>
            </w:pPr>
          </w:p>
        </w:tc>
        <w:tc>
          <w:tcPr>
            <w:tcW w:w="180" w:type="dxa"/>
            <w:shd w:val="clear" w:color="auto" w:fill="auto"/>
            <w:vAlign w:val="bottom"/>
          </w:tcPr>
          <w:p w:rsidR="00E1676C" w:rsidRPr="009E5F78" w:rsidRDefault="00E1676C" w:rsidP="00E1676C">
            <w:pPr>
              <w:pStyle w:val="acctfourfigures"/>
              <w:tabs>
                <w:tab w:val="clear" w:pos="765"/>
              </w:tabs>
              <w:spacing w:line="240" w:lineRule="atLeast"/>
              <w:ind w:right="11"/>
              <w:jc w:val="right"/>
              <w:rPr>
                <w:rFonts w:cs="Times New Roman"/>
                <w:szCs w:val="22"/>
                <w:highlight w:val="green"/>
                <w:lang w:val="en-US" w:bidi="th-TH"/>
              </w:rPr>
            </w:pPr>
          </w:p>
        </w:tc>
        <w:tc>
          <w:tcPr>
            <w:tcW w:w="990" w:type="dxa"/>
            <w:shd w:val="clear" w:color="auto" w:fill="auto"/>
            <w:vAlign w:val="bottom"/>
          </w:tcPr>
          <w:p w:rsidR="00E1676C" w:rsidRPr="00E0576E" w:rsidRDefault="00E1676C" w:rsidP="00E1676C">
            <w:pPr>
              <w:tabs>
                <w:tab w:val="decimal" w:pos="809"/>
              </w:tabs>
              <w:ind w:left="-108" w:right="-162"/>
              <w:rPr>
                <w:rFonts w:cs="Times New Roman"/>
                <w:szCs w:val="22"/>
              </w:rPr>
            </w:pPr>
          </w:p>
        </w:tc>
        <w:tc>
          <w:tcPr>
            <w:tcW w:w="178" w:type="dxa"/>
            <w:shd w:val="clear" w:color="auto" w:fill="auto"/>
            <w:vAlign w:val="bottom"/>
          </w:tcPr>
          <w:p w:rsidR="00E1676C" w:rsidRPr="009E5F78" w:rsidRDefault="00E1676C" w:rsidP="00E1676C">
            <w:pPr>
              <w:tabs>
                <w:tab w:val="decimal" w:pos="1043"/>
              </w:tabs>
              <w:ind w:left="-108" w:right="-112"/>
              <w:jc w:val="right"/>
              <w:rPr>
                <w:rFonts w:cs="Times New Roman"/>
                <w:szCs w:val="22"/>
                <w:highlight w:val="green"/>
              </w:rPr>
            </w:pPr>
          </w:p>
        </w:tc>
        <w:tc>
          <w:tcPr>
            <w:tcW w:w="1172" w:type="dxa"/>
            <w:shd w:val="clear" w:color="auto" w:fill="auto"/>
            <w:vAlign w:val="bottom"/>
          </w:tcPr>
          <w:p w:rsidR="00E1676C" w:rsidRPr="00C72F7F" w:rsidRDefault="00E1676C" w:rsidP="00E1676C">
            <w:pPr>
              <w:tabs>
                <w:tab w:val="decimal" w:pos="984"/>
              </w:tabs>
              <w:ind w:left="-108" w:right="-162"/>
              <w:rPr>
                <w:rFonts w:cs="Times New Roman"/>
                <w:szCs w:val="22"/>
              </w:rPr>
            </w:pPr>
          </w:p>
        </w:tc>
        <w:tc>
          <w:tcPr>
            <w:tcW w:w="180" w:type="dxa"/>
            <w:shd w:val="clear" w:color="auto" w:fill="auto"/>
            <w:vAlign w:val="bottom"/>
          </w:tcPr>
          <w:p w:rsidR="00E1676C" w:rsidRPr="009E5F78" w:rsidRDefault="00E1676C" w:rsidP="00E1676C">
            <w:pPr>
              <w:tabs>
                <w:tab w:val="decimal" w:pos="1043"/>
              </w:tabs>
              <w:ind w:left="-108" w:right="-112"/>
              <w:jc w:val="right"/>
              <w:rPr>
                <w:rFonts w:cs="Times New Roman"/>
                <w:szCs w:val="22"/>
                <w:highlight w:val="green"/>
              </w:rPr>
            </w:pPr>
          </w:p>
        </w:tc>
        <w:tc>
          <w:tcPr>
            <w:tcW w:w="900" w:type="dxa"/>
            <w:shd w:val="clear" w:color="auto" w:fill="auto"/>
            <w:vAlign w:val="bottom"/>
          </w:tcPr>
          <w:p w:rsidR="00E1676C" w:rsidRPr="009E5F78" w:rsidRDefault="00E1676C" w:rsidP="00E1676C">
            <w:pPr>
              <w:tabs>
                <w:tab w:val="decimal" w:pos="720"/>
              </w:tabs>
              <w:ind w:left="-108" w:right="-162"/>
              <w:rPr>
                <w:rFonts w:cs="Times New Roman"/>
                <w:szCs w:val="22"/>
                <w:highlight w:val="green"/>
              </w:rPr>
            </w:pPr>
          </w:p>
        </w:tc>
        <w:tc>
          <w:tcPr>
            <w:tcW w:w="180" w:type="dxa"/>
            <w:shd w:val="clear" w:color="auto" w:fill="auto"/>
            <w:vAlign w:val="bottom"/>
          </w:tcPr>
          <w:p w:rsidR="00E1676C" w:rsidRPr="009E5F78" w:rsidRDefault="00E1676C" w:rsidP="00E1676C">
            <w:pPr>
              <w:tabs>
                <w:tab w:val="decimal" w:pos="879"/>
              </w:tabs>
              <w:ind w:left="-108" w:right="-112"/>
              <w:jc w:val="right"/>
              <w:rPr>
                <w:rFonts w:cs="Times New Roman"/>
                <w:szCs w:val="22"/>
                <w:highlight w:val="green"/>
              </w:rPr>
            </w:pPr>
          </w:p>
        </w:tc>
        <w:tc>
          <w:tcPr>
            <w:tcW w:w="1260" w:type="dxa"/>
            <w:shd w:val="clear" w:color="auto" w:fill="auto"/>
            <w:vAlign w:val="bottom"/>
          </w:tcPr>
          <w:p w:rsidR="00E1676C" w:rsidRPr="00C72F7F" w:rsidRDefault="00E1676C" w:rsidP="00E1676C">
            <w:pPr>
              <w:tabs>
                <w:tab w:val="decimal" w:pos="911"/>
              </w:tabs>
              <w:ind w:left="-108" w:right="-162"/>
              <w:rPr>
                <w:rFonts w:cs="Times New Roman"/>
                <w:szCs w:val="22"/>
              </w:rPr>
            </w:pPr>
          </w:p>
        </w:tc>
        <w:tc>
          <w:tcPr>
            <w:tcW w:w="180" w:type="dxa"/>
            <w:shd w:val="clear" w:color="auto" w:fill="auto"/>
            <w:vAlign w:val="bottom"/>
          </w:tcPr>
          <w:p w:rsidR="00E1676C" w:rsidRPr="009E5F78" w:rsidRDefault="00E1676C" w:rsidP="00E1676C">
            <w:pPr>
              <w:tabs>
                <w:tab w:val="decimal" w:pos="1043"/>
              </w:tabs>
              <w:ind w:left="-108" w:right="-112"/>
              <w:jc w:val="right"/>
              <w:rPr>
                <w:rFonts w:cs="Times New Roman"/>
                <w:szCs w:val="22"/>
                <w:highlight w:val="green"/>
              </w:rPr>
            </w:pPr>
          </w:p>
        </w:tc>
        <w:tc>
          <w:tcPr>
            <w:tcW w:w="1170" w:type="dxa"/>
            <w:shd w:val="clear" w:color="auto" w:fill="auto"/>
            <w:vAlign w:val="bottom"/>
          </w:tcPr>
          <w:p w:rsidR="00E1676C" w:rsidRPr="00C72F7F" w:rsidRDefault="00E1676C" w:rsidP="00E1676C">
            <w:pPr>
              <w:tabs>
                <w:tab w:val="decimal" w:pos="882"/>
              </w:tabs>
              <w:ind w:left="-108" w:right="-162"/>
              <w:rPr>
                <w:rFonts w:cs="Times New Roman"/>
                <w:szCs w:val="22"/>
              </w:rPr>
            </w:pPr>
          </w:p>
        </w:tc>
      </w:tr>
      <w:tr w:rsidR="00BF616D" w:rsidRPr="007B55CD" w:rsidTr="00E1676C">
        <w:trPr>
          <w:cantSplit/>
        </w:trPr>
        <w:tc>
          <w:tcPr>
            <w:tcW w:w="3060" w:type="dxa"/>
            <w:vAlign w:val="bottom"/>
          </w:tcPr>
          <w:p w:rsidR="00BF616D" w:rsidRPr="0037180A" w:rsidRDefault="00BF616D" w:rsidP="00BF616D">
            <w:pPr>
              <w:spacing w:line="220" w:lineRule="exact"/>
              <w:rPr>
                <w:szCs w:val="22"/>
              </w:rPr>
            </w:pPr>
            <w:r w:rsidRPr="007A6C72">
              <w:rPr>
                <w:szCs w:val="22"/>
              </w:rPr>
              <w:t>Owned assets</w:t>
            </w:r>
          </w:p>
        </w:tc>
        <w:tc>
          <w:tcPr>
            <w:tcW w:w="1260" w:type="dxa"/>
            <w:shd w:val="clear" w:color="auto" w:fill="auto"/>
            <w:vAlign w:val="bottom"/>
          </w:tcPr>
          <w:p w:rsidR="00BF616D" w:rsidRPr="0037180A" w:rsidRDefault="00BF616D" w:rsidP="00BF616D">
            <w:pPr>
              <w:tabs>
                <w:tab w:val="decimal" w:pos="911"/>
              </w:tabs>
              <w:ind w:left="-108" w:right="-162"/>
              <w:rPr>
                <w:rFonts w:cs="Times New Roman"/>
                <w:szCs w:val="22"/>
                <w:rtl/>
                <w:cs/>
              </w:rPr>
            </w:pPr>
            <w:r w:rsidRPr="0037180A">
              <w:rPr>
                <w:rFonts w:cs="Times New Roman"/>
                <w:szCs w:val="22"/>
              </w:rPr>
              <w:t>15,840</w:t>
            </w:r>
          </w:p>
        </w:tc>
        <w:tc>
          <w:tcPr>
            <w:tcW w:w="180" w:type="dxa"/>
            <w:shd w:val="clear" w:color="auto" w:fill="auto"/>
            <w:vAlign w:val="bottom"/>
          </w:tcPr>
          <w:p w:rsidR="00BF616D" w:rsidRPr="0037180A" w:rsidRDefault="00BF616D" w:rsidP="00BF616D">
            <w:pPr>
              <w:tabs>
                <w:tab w:val="decimal" w:pos="842"/>
                <w:tab w:val="decimal" w:pos="1135"/>
              </w:tabs>
              <w:ind w:left="-108" w:right="-162"/>
              <w:rPr>
                <w:rFonts w:cs="Times New Roman"/>
                <w:szCs w:val="22"/>
              </w:rPr>
            </w:pPr>
          </w:p>
        </w:tc>
        <w:tc>
          <w:tcPr>
            <w:tcW w:w="1530" w:type="dxa"/>
            <w:shd w:val="clear" w:color="auto" w:fill="auto"/>
            <w:vAlign w:val="bottom"/>
          </w:tcPr>
          <w:p w:rsidR="00BF616D" w:rsidRPr="00F365A5" w:rsidRDefault="00BF616D" w:rsidP="00F365A5">
            <w:pPr>
              <w:tabs>
                <w:tab w:val="decimal" w:pos="1091"/>
              </w:tabs>
              <w:ind w:left="-108" w:right="-162"/>
              <w:rPr>
                <w:rFonts w:cs="Times New Roman"/>
                <w:szCs w:val="22"/>
              </w:rPr>
            </w:pPr>
            <w:r w:rsidRPr="00F365A5">
              <w:rPr>
                <w:rFonts w:cs="Times New Roman"/>
                <w:szCs w:val="22"/>
              </w:rPr>
              <w:t>74,677</w:t>
            </w:r>
          </w:p>
        </w:tc>
        <w:tc>
          <w:tcPr>
            <w:tcW w:w="180" w:type="dxa"/>
            <w:shd w:val="clear" w:color="auto" w:fill="auto"/>
            <w:vAlign w:val="bottom"/>
          </w:tcPr>
          <w:p w:rsidR="00BF616D" w:rsidRPr="00F365A5" w:rsidRDefault="00BF616D" w:rsidP="00F365A5">
            <w:pPr>
              <w:tabs>
                <w:tab w:val="decimal" w:pos="795"/>
                <w:tab w:val="decimal" w:pos="842"/>
                <w:tab w:val="decimal" w:pos="1091"/>
              </w:tabs>
              <w:ind w:left="-108" w:right="-162"/>
              <w:rPr>
                <w:rFonts w:cs="Times New Roman"/>
                <w:szCs w:val="22"/>
              </w:rPr>
            </w:pPr>
          </w:p>
        </w:tc>
        <w:tc>
          <w:tcPr>
            <w:tcW w:w="1260" w:type="dxa"/>
            <w:shd w:val="clear" w:color="auto" w:fill="auto"/>
            <w:vAlign w:val="bottom"/>
          </w:tcPr>
          <w:p w:rsidR="00BF616D" w:rsidRPr="00F365A5" w:rsidRDefault="00BF616D" w:rsidP="00F365A5">
            <w:pPr>
              <w:tabs>
                <w:tab w:val="decimal" w:pos="1001"/>
              </w:tabs>
              <w:ind w:left="-108" w:right="-162"/>
              <w:rPr>
                <w:rFonts w:cs="Times New Roman"/>
                <w:szCs w:val="22"/>
              </w:rPr>
            </w:pPr>
            <w:r w:rsidRPr="00F365A5">
              <w:rPr>
                <w:rFonts w:cs="Times New Roman"/>
                <w:szCs w:val="22"/>
              </w:rPr>
              <w:t>2,250,517</w:t>
            </w:r>
          </w:p>
        </w:tc>
        <w:tc>
          <w:tcPr>
            <w:tcW w:w="180" w:type="dxa"/>
            <w:shd w:val="clear" w:color="auto" w:fill="auto"/>
            <w:vAlign w:val="bottom"/>
          </w:tcPr>
          <w:p w:rsidR="00BF616D" w:rsidRPr="00F365A5" w:rsidRDefault="00BF616D" w:rsidP="00F365A5">
            <w:pPr>
              <w:tabs>
                <w:tab w:val="decimal" w:pos="842"/>
                <w:tab w:val="decimal" w:pos="1091"/>
                <w:tab w:val="decimal" w:pos="1135"/>
              </w:tabs>
              <w:ind w:left="-108" w:right="-162"/>
              <w:rPr>
                <w:rFonts w:cs="Times New Roman"/>
                <w:szCs w:val="22"/>
              </w:rPr>
            </w:pPr>
          </w:p>
        </w:tc>
        <w:tc>
          <w:tcPr>
            <w:tcW w:w="1170" w:type="dxa"/>
            <w:shd w:val="clear" w:color="auto" w:fill="auto"/>
            <w:vAlign w:val="bottom"/>
          </w:tcPr>
          <w:p w:rsidR="00BF616D" w:rsidRPr="00F365A5" w:rsidRDefault="00BF616D" w:rsidP="00F365A5">
            <w:pPr>
              <w:tabs>
                <w:tab w:val="decimal" w:pos="821"/>
              </w:tabs>
              <w:ind w:left="-108" w:right="-162"/>
              <w:rPr>
                <w:rFonts w:cs="Times New Roman"/>
                <w:szCs w:val="22"/>
              </w:rPr>
            </w:pPr>
            <w:r w:rsidRPr="00F365A5">
              <w:rPr>
                <w:rFonts w:cs="Times New Roman"/>
                <w:szCs w:val="22"/>
              </w:rPr>
              <w:t>1,264</w:t>
            </w:r>
          </w:p>
        </w:tc>
        <w:tc>
          <w:tcPr>
            <w:tcW w:w="180" w:type="dxa"/>
            <w:shd w:val="clear" w:color="auto" w:fill="auto"/>
            <w:vAlign w:val="bottom"/>
          </w:tcPr>
          <w:p w:rsidR="00BF616D" w:rsidRPr="00F365A5" w:rsidRDefault="00BF616D" w:rsidP="00F365A5">
            <w:pPr>
              <w:tabs>
                <w:tab w:val="decimal" w:pos="842"/>
                <w:tab w:val="decimal" w:pos="1091"/>
                <w:tab w:val="decimal" w:pos="1135"/>
              </w:tabs>
              <w:ind w:left="-108" w:right="-162"/>
              <w:rPr>
                <w:rFonts w:cs="Times New Roman"/>
                <w:szCs w:val="22"/>
              </w:rPr>
            </w:pPr>
          </w:p>
        </w:tc>
        <w:tc>
          <w:tcPr>
            <w:tcW w:w="990" w:type="dxa"/>
            <w:shd w:val="clear" w:color="auto" w:fill="auto"/>
            <w:vAlign w:val="bottom"/>
          </w:tcPr>
          <w:p w:rsidR="00BF616D" w:rsidRPr="00F365A5" w:rsidRDefault="00BF616D" w:rsidP="00F365A5">
            <w:pPr>
              <w:tabs>
                <w:tab w:val="decimal" w:pos="809"/>
              </w:tabs>
              <w:ind w:left="-108" w:right="-162"/>
              <w:rPr>
                <w:rFonts w:cs="Times New Roman"/>
                <w:szCs w:val="22"/>
              </w:rPr>
            </w:pPr>
            <w:r w:rsidRPr="00F365A5">
              <w:rPr>
                <w:rFonts w:cs="Times New Roman"/>
                <w:szCs w:val="22"/>
              </w:rPr>
              <w:t>9,505</w:t>
            </w:r>
          </w:p>
        </w:tc>
        <w:tc>
          <w:tcPr>
            <w:tcW w:w="178" w:type="dxa"/>
            <w:shd w:val="clear" w:color="auto" w:fill="auto"/>
            <w:vAlign w:val="bottom"/>
          </w:tcPr>
          <w:p w:rsidR="00BF616D" w:rsidRPr="00F365A5" w:rsidRDefault="00BF616D" w:rsidP="00F365A5">
            <w:pPr>
              <w:tabs>
                <w:tab w:val="decimal" w:pos="842"/>
                <w:tab w:val="decimal" w:pos="1043"/>
                <w:tab w:val="decimal" w:pos="1091"/>
              </w:tabs>
              <w:ind w:left="-108" w:right="-162"/>
              <w:rPr>
                <w:rFonts w:cs="Times New Roman"/>
                <w:szCs w:val="22"/>
              </w:rPr>
            </w:pPr>
          </w:p>
        </w:tc>
        <w:tc>
          <w:tcPr>
            <w:tcW w:w="1172" w:type="dxa"/>
            <w:shd w:val="clear" w:color="auto" w:fill="auto"/>
            <w:vAlign w:val="bottom"/>
          </w:tcPr>
          <w:p w:rsidR="00BF616D" w:rsidRPr="00F365A5" w:rsidRDefault="00BF616D" w:rsidP="00F365A5">
            <w:pPr>
              <w:tabs>
                <w:tab w:val="decimal" w:pos="912"/>
              </w:tabs>
              <w:ind w:left="-108" w:right="-162"/>
              <w:rPr>
                <w:rFonts w:cs="Times New Roman"/>
                <w:szCs w:val="22"/>
              </w:rPr>
            </w:pPr>
            <w:r w:rsidRPr="00F365A5">
              <w:rPr>
                <w:rFonts w:cs="Times New Roman"/>
                <w:szCs w:val="22"/>
              </w:rPr>
              <w:t>10,928</w:t>
            </w:r>
          </w:p>
        </w:tc>
        <w:tc>
          <w:tcPr>
            <w:tcW w:w="180" w:type="dxa"/>
            <w:shd w:val="clear" w:color="auto" w:fill="auto"/>
            <w:vAlign w:val="bottom"/>
          </w:tcPr>
          <w:p w:rsidR="00BF616D" w:rsidRPr="00F365A5" w:rsidRDefault="00BF616D" w:rsidP="00F365A5">
            <w:pPr>
              <w:tabs>
                <w:tab w:val="decimal" w:pos="842"/>
                <w:tab w:val="decimal" w:pos="1043"/>
                <w:tab w:val="decimal" w:pos="1091"/>
              </w:tabs>
              <w:ind w:left="-108" w:right="-162"/>
              <w:rPr>
                <w:rFonts w:cs="Times New Roman"/>
                <w:szCs w:val="22"/>
              </w:rPr>
            </w:pPr>
          </w:p>
        </w:tc>
        <w:tc>
          <w:tcPr>
            <w:tcW w:w="900" w:type="dxa"/>
            <w:shd w:val="clear" w:color="auto" w:fill="auto"/>
            <w:vAlign w:val="bottom"/>
          </w:tcPr>
          <w:p w:rsidR="00BF616D" w:rsidRPr="00F365A5" w:rsidRDefault="00BF616D" w:rsidP="00F365A5">
            <w:pPr>
              <w:tabs>
                <w:tab w:val="decimal" w:pos="731"/>
              </w:tabs>
              <w:ind w:left="-108" w:right="-162"/>
              <w:rPr>
                <w:rFonts w:cs="Times New Roman"/>
                <w:szCs w:val="22"/>
              </w:rPr>
            </w:pPr>
            <w:r w:rsidRPr="00F365A5">
              <w:rPr>
                <w:rFonts w:cs="Times New Roman"/>
                <w:szCs w:val="22"/>
              </w:rPr>
              <w:t>870</w:t>
            </w:r>
          </w:p>
        </w:tc>
        <w:tc>
          <w:tcPr>
            <w:tcW w:w="180" w:type="dxa"/>
            <w:shd w:val="clear" w:color="auto" w:fill="auto"/>
            <w:vAlign w:val="bottom"/>
          </w:tcPr>
          <w:p w:rsidR="00BF616D" w:rsidRPr="00F365A5" w:rsidRDefault="00BF616D" w:rsidP="00F365A5">
            <w:pPr>
              <w:tabs>
                <w:tab w:val="decimal" w:pos="842"/>
                <w:tab w:val="decimal" w:pos="879"/>
                <w:tab w:val="decimal" w:pos="1091"/>
              </w:tabs>
              <w:ind w:left="-108" w:right="-162"/>
              <w:rPr>
                <w:rFonts w:cs="Times New Roman"/>
                <w:szCs w:val="22"/>
              </w:rPr>
            </w:pPr>
          </w:p>
        </w:tc>
        <w:tc>
          <w:tcPr>
            <w:tcW w:w="1260" w:type="dxa"/>
            <w:shd w:val="clear" w:color="auto" w:fill="auto"/>
            <w:vAlign w:val="bottom"/>
          </w:tcPr>
          <w:p w:rsidR="00BF616D" w:rsidRPr="00F365A5" w:rsidRDefault="00BF616D" w:rsidP="00F365A5">
            <w:pPr>
              <w:tabs>
                <w:tab w:val="decimal" w:pos="911"/>
              </w:tabs>
              <w:ind w:left="-108" w:right="-162"/>
              <w:rPr>
                <w:rFonts w:cs="Times New Roman"/>
                <w:szCs w:val="22"/>
              </w:rPr>
            </w:pPr>
            <w:r w:rsidRPr="00F365A5">
              <w:rPr>
                <w:rFonts w:cs="Times New Roman"/>
                <w:szCs w:val="22"/>
              </w:rPr>
              <w:t>5,136</w:t>
            </w:r>
          </w:p>
        </w:tc>
        <w:tc>
          <w:tcPr>
            <w:tcW w:w="180" w:type="dxa"/>
            <w:shd w:val="clear" w:color="auto" w:fill="auto"/>
            <w:vAlign w:val="bottom"/>
          </w:tcPr>
          <w:p w:rsidR="00BF616D" w:rsidRPr="00F365A5" w:rsidRDefault="00BF616D" w:rsidP="00F365A5">
            <w:pPr>
              <w:tabs>
                <w:tab w:val="decimal" w:pos="842"/>
                <w:tab w:val="decimal" w:pos="1043"/>
                <w:tab w:val="decimal" w:pos="1091"/>
              </w:tabs>
              <w:ind w:left="-108" w:right="-162"/>
              <w:rPr>
                <w:rFonts w:cs="Times New Roman"/>
                <w:szCs w:val="22"/>
              </w:rPr>
            </w:pPr>
          </w:p>
        </w:tc>
        <w:tc>
          <w:tcPr>
            <w:tcW w:w="1170" w:type="dxa"/>
            <w:shd w:val="clear" w:color="auto" w:fill="auto"/>
            <w:vAlign w:val="bottom"/>
          </w:tcPr>
          <w:p w:rsidR="00BF616D" w:rsidRPr="00F365A5" w:rsidRDefault="00BF616D" w:rsidP="00F365A5">
            <w:pPr>
              <w:tabs>
                <w:tab w:val="decimal" w:pos="882"/>
              </w:tabs>
              <w:ind w:left="-108" w:right="-162"/>
              <w:rPr>
                <w:rFonts w:cs="Times New Roman"/>
                <w:szCs w:val="22"/>
              </w:rPr>
            </w:pPr>
            <w:r w:rsidRPr="00F365A5">
              <w:rPr>
                <w:rFonts w:cs="Times New Roman"/>
                <w:szCs w:val="22"/>
              </w:rPr>
              <w:t>2,368,737</w:t>
            </w:r>
          </w:p>
        </w:tc>
      </w:tr>
      <w:tr w:rsidR="00F365A5" w:rsidRPr="007B55CD" w:rsidTr="00E1676C">
        <w:trPr>
          <w:cantSplit/>
        </w:trPr>
        <w:tc>
          <w:tcPr>
            <w:tcW w:w="3060" w:type="dxa"/>
            <w:vAlign w:val="bottom"/>
          </w:tcPr>
          <w:p w:rsidR="00F365A5" w:rsidRPr="0037180A" w:rsidRDefault="00F365A5" w:rsidP="00F365A5">
            <w:pPr>
              <w:spacing w:line="220" w:lineRule="exact"/>
              <w:rPr>
                <w:szCs w:val="22"/>
              </w:rPr>
            </w:pPr>
            <w:r w:rsidRPr="007A6C72">
              <w:rPr>
                <w:szCs w:val="22"/>
              </w:rPr>
              <w:t>Assets under finance leases</w:t>
            </w:r>
          </w:p>
        </w:tc>
        <w:tc>
          <w:tcPr>
            <w:tcW w:w="1260" w:type="dxa"/>
            <w:tcBorders>
              <w:bottom w:val="single" w:sz="4" w:space="0" w:color="auto"/>
            </w:tcBorders>
            <w:shd w:val="clear" w:color="auto" w:fill="auto"/>
            <w:vAlign w:val="bottom"/>
          </w:tcPr>
          <w:p w:rsidR="00F365A5" w:rsidRPr="0037180A" w:rsidRDefault="00F365A5" w:rsidP="00F365A5">
            <w:pPr>
              <w:tabs>
                <w:tab w:val="decimal" w:pos="436"/>
                <w:tab w:val="decimal" w:pos="911"/>
              </w:tabs>
              <w:ind w:left="-108" w:right="-162"/>
              <w:jc w:val="center"/>
              <w:rPr>
                <w:rFonts w:cs="Times New Roman"/>
                <w:szCs w:val="22"/>
              </w:rPr>
            </w:pPr>
            <w:r w:rsidRPr="0037180A">
              <w:rPr>
                <w:rFonts w:cs="Times New Roman"/>
                <w:szCs w:val="22"/>
              </w:rPr>
              <w:t>-</w:t>
            </w:r>
          </w:p>
        </w:tc>
        <w:tc>
          <w:tcPr>
            <w:tcW w:w="180" w:type="dxa"/>
            <w:shd w:val="clear" w:color="auto" w:fill="auto"/>
            <w:vAlign w:val="bottom"/>
          </w:tcPr>
          <w:p w:rsidR="00F365A5" w:rsidRPr="0037180A" w:rsidRDefault="00F365A5" w:rsidP="00F365A5">
            <w:pPr>
              <w:tabs>
                <w:tab w:val="decimal" w:pos="842"/>
                <w:tab w:val="decimal" w:pos="1135"/>
              </w:tabs>
              <w:ind w:left="-108" w:right="-162"/>
              <w:rPr>
                <w:rFonts w:cs="Times New Roman"/>
                <w:szCs w:val="22"/>
              </w:rPr>
            </w:pPr>
          </w:p>
        </w:tc>
        <w:tc>
          <w:tcPr>
            <w:tcW w:w="1530" w:type="dxa"/>
            <w:tcBorders>
              <w:bottom w:val="single" w:sz="4" w:space="0" w:color="auto"/>
            </w:tcBorders>
            <w:shd w:val="clear" w:color="auto" w:fill="auto"/>
            <w:vAlign w:val="bottom"/>
          </w:tcPr>
          <w:p w:rsidR="00F365A5" w:rsidRPr="00F365A5" w:rsidRDefault="00F365A5" w:rsidP="00D0318D">
            <w:pPr>
              <w:tabs>
                <w:tab w:val="decimal" w:pos="731"/>
              </w:tabs>
              <w:ind w:left="-108" w:right="-162"/>
              <w:rPr>
                <w:rFonts w:cs="Times New Roman"/>
                <w:szCs w:val="22"/>
              </w:rPr>
            </w:pPr>
            <w:r w:rsidRPr="00F365A5">
              <w:rPr>
                <w:rFonts w:cs="Times New Roman"/>
                <w:szCs w:val="22"/>
              </w:rPr>
              <w:t>-</w:t>
            </w:r>
          </w:p>
        </w:tc>
        <w:tc>
          <w:tcPr>
            <w:tcW w:w="180" w:type="dxa"/>
            <w:shd w:val="clear" w:color="auto" w:fill="auto"/>
            <w:vAlign w:val="bottom"/>
          </w:tcPr>
          <w:p w:rsidR="00F365A5" w:rsidRPr="00F365A5" w:rsidRDefault="00F365A5" w:rsidP="00F365A5">
            <w:pPr>
              <w:tabs>
                <w:tab w:val="decimal" w:pos="795"/>
                <w:tab w:val="decimal" w:pos="842"/>
                <w:tab w:val="decimal" w:pos="1091"/>
              </w:tabs>
              <w:ind w:left="-108" w:right="-162"/>
              <w:rPr>
                <w:rFonts w:cs="Times New Roman"/>
                <w:szCs w:val="22"/>
              </w:rPr>
            </w:pPr>
          </w:p>
        </w:tc>
        <w:tc>
          <w:tcPr>
            <w:tcW w:w="1260" w:type="dxa"/>
            <w:tcBorders>
              <w:bottom w:val="single" w:sz="4" w:space="0" w:color="auto"/>
            </w:tcBorders>
            <w:shd w:val="clear" w:color="auto" w:fill="auto"/>
            <w:vAlign w:val="bottom"/>
          </w:tcPr>
          <w:p w:rsidR="00F365A5" w:rsidRPr="00F365A5" w:rsidRDefault="00F365A5" w:rsidP="00F365A5">
            <w:pPr>
              <w:tabs>
                <w:tab w:val="decimal" w:pos="1001"/>
              </w:tabs>
              <w:ind w:left="-108" w:right="-162"/>
              <w:rPr>
                <w:rFonts w:cs="Times New Roman"/>
                <w:szCs w:val="22"/>
              </w:rPr>
            </w:pPr>
            <w:r w:rsidRPr="00F365A5">
              <w:rPr>
                <w:rFonts w:cs="Times New Roman"/>
                <w:szCs w:val="22"/>
              </w:rPr>
              <w:t>235,211</w:t>
            </w:r>
          </w:p>
        </w:tc>
        <w:tc>
          <w:tcPr>
            <w:tcW w:w="180" w:type="dxa"/>
            <w:shd w:val="clear" w:color="auto" w:fill="auto"/>
            <w:vAlign w:val="bottom"/>
          </w:tcPr>
          <w:p w:rsidR="00F365A5" w:rsidRPr="00F365A5" w:rsidRDefault="00F365A5" w:rsidP="00F365A5">
            <w:pPr>
              <w:tabs>
                <w:tab w:val="decimal" w:pos="842"/>
                <w:tab w:val="decimal" w:pos="1091"/>
                <w:tab w:val="decimal" w:pos="1135"/>
              </w:tabs>
              <w:ind w:left="-108" w:right="-162"/>
              <w:rPr>
                <w:rFonts w:cs="Times New Roman"/>
                <w:szCs w:val="22"/>
              </w:rPr>
            </w:pPr>
          </w:p>
        </w:tc>
        <w:tc>
          <w:tcPr>
            <w:tcW w:w="1170" w:type="dxa"/>
            <w:tcBorders>
              <w:bottom w:val="single" w:sz="4" w:space="0" w:color="auto"/>
            </w:tcBorders>
            <w:shd w:val="clear" w:color="auto" w:fill="auto"/>
            <w:vAlign w:val="bottom"/>
          </w:tcPr>
          <w:p w:rsidR="00F365A5" w:rsidRPr="00E97278" w:rsidRDefault="00F365A5" w:rsidP="00F365A5">
            <w:pPr>
              <w:tabs>
                <w:tab w:val="decimal" w:pos="101"/>
              </w:tabs>
              <w:ind w:left="-108" w:right="101"/>
              <w:jc w:val="center"/>
              <w:rPr>
                <w:rFonts w:cs="Times New Roman"/>
                <w:szCs w:val="22"/>
              </w:rPr>
            </w:pPr>
            <w:r w:rsidRPr="00E97278">
              <w:rPr>
                <w:rFonts w:cs="Times New Roman"/>
                <w:szCs w:val="22"/>
              </w:rPr>
              <w:t>-</w:t>
            </w:r>
          </w:p>
        </w:tc>
        <w:tc>
          <w:tcPr>
            <w:tcW w:w="180" w:type="dxa"/>
            <w:shd w:val="clear" w:color="auto" w:fill="auto"/>
            <w:vAlign w:val="bottom"/>
          </w:tcPr>
          <w:p w:rsidR="00F365A5" w:rsidRPr="00F365A5" w:rsidRDefault="00F365A5" w:rsidP="00F365A5">
            <w:pPr>
              <w:tabs>
                <w:tab w:val="decimal" w:pos="842"/>
                <w:tab w:val="decimal" w:pos="1091"/>
                <w:tab w:val="decimal" w:pos="1135"/>
              </w:tabs>
              <w:ind w:left="-108" w:right="-162"/>
              <w:rPr>
                <w:rFonts w:cs="Times New Roman"/>
                <w:szCs w:val="22"/>
              </w:rPr>
            </w:pPr>
          </w:p>
        </w:tc>
        <w:tc>
          <w:tcPr>
            <w:tcW w:w="990" w:type="dxa"/>
            <w:tcBorders>
              <w:bottom w:val="single" w:sz="4" w:space="0" w:color="auto"/>
            </w:tcBorders>
            <w:shd w:val="clear" w:color="auto" w:fill="auto"/>
            <w:vAlign w:val="bottom"/>
          </w:tcPr>
          <w:p w:rsidR="00F365A5" w:rsidRPr="001E6906" w:rsidRDefault="00F365A5" w:rsidP="00F365A5">
            <w:pPr>
              <w:tabs>
                <w:tab w:val="decimal" w:pos="461"/>
              </w:tabs>
              <w:ind w:left="-108" w:right="-162"/>
              <w:rPr>
                <w:rFonts w:cs="Times New Roman"/>
                <w:szCs w:val="22"/>
              </w:rPr>
            </w:pPr>
            <w:r w:rsidRPr="001E6906">
              <w:rPr>
                <w:rFonts w:cs="Times New Roman"/>
                <w:szCs w:val="22"/>
              </w:rPr>
              <w:t>-</w:t>
            </w:r>
          </w:p>
        </w:tc>
        <w:tc>
          <w:tcPr>
            <w:tcW w:w="178" w:type="dxa"/>
            <w:shd w:val="clear" w:color="auto" w:fill="auto"/>
            <w:vAlign w:val="bottom"/>
          </w:tcPr>
          <w:p w:rsidR="00F365A5" w:rsidRPr="00F365A5" w:rsidRDefault="00F365A5" w:rsidP="00F365A5">
            <w:pPr>
              <w:tabs>
                <w:tab w:val="decimal" w:pos="842"/>
                <w:tab w:val="decimal" w:pos="1043"/>
                <w:tab w:val="decimal" w:pos="1091"/>
              </w:tabs>
              <w:ind w:left="-108" w:right="-162"/>
              <w:rPr>
                <w:rFonts w:cs="Times New Roman"/>
                <w:szCs w:val="22"/>
              </w:rPr>
            </w:pPr>
          </w:p>
        </w:tc>
        <w:tc>
          <w:tcPr>
            <w:tcW w:w="1172" w:type="dxa"/>
            <w:tcBorders>
              <w:bottom w:val="single" w:sz="4" w:space="0" w:color="auto"/>
            </w:tcBorders>
            <w:shd w:val="clear" w:color="auto" w:fill="auto"/>
            <w:vAlign w:val="bottom"/>
          </w:tcPr>
          <w:p w:rsidR="00F365A5" w:rsidRPr="001E6906" w:rsidRDefault="00F365A5" w:rsidP="005553A8">
            <w:pPr>
              <w:tabs>
                <w:tab w:val="decimal" w:pos="553"/>
              </w:tabs>
              <w:ind w:left="-108" w:right="-162"/>
              <w:rPr>
                <w:rFonts w:cs="Times New Roman"/>
                <w:szCs w:val="22"/>
              </w:rPr>
            </w:pPr>
            <w:r w:rsidRPr="001E6906">
              <w:rPr>
                <w:rFonts w:cs="Times New Roman"/>
                <w:szCs w:val="22"/>
              </w:rPr>
              <w:t>-</w:t>
            </w:r>
          </w:p>
        </w:tc>
        <w:tc>
          <w:tcPr>
            <w:tcW w:w="180" w:type="dxa"/>
            <w:shd w:val="clear" w:color="auto" w:fill="auto"/>
            <w:vAlign w:val="bottom"/>
          </w:tcPr>
          <w:p w:rsidR="00F365A5" w:rsidRPr="00F365A5" w:rsidRDefault="00F365A5" w:rsidP="00F365A5">
            <w:pPr>
              <w:tabs>
                <w:tab w:val="decimal" w:pos="842"/>
                <w:tab w:val="decimal" w:pos="1043"/>
                <w:tab w:val="decimal" w:pos="1091"/>
              </w:tabs>
              <w:ind w:left="-108" w:right="-162"/>
              <w:rPr>
                <w:rFonts w:cs="Times New Roman"/>
                <w:szCs w:val="22"/>
              </w:rPr>
            </w:pPr>
          </w:p>
        </w:tc>
        <w:tc>
          <w:tcPr>
            <w:tcW w:w="900" w:type="dxa"/>
            <w:tcBorders>
              <w:bottom w:val="single" w:sz="4" w:space="0" w:color="auto"/>
            </w:tcBorders>
            <w:shd w:val="clear" w:color="auto" w:fill="auto"/>
            <w:vAlign w:val="bottom"/>
          </w:tcPr>
          <w:p w:rsidR="00F365A5" w:rsidRPr="00F365A5" w:rsidRDefault="00F365A5" w:rsidP="00F365A5">
            <w:pPr>
              <w:tabs>
                <w:tab w:val="decimal" w:pos="731"/>
              </w:tabs>
              <w:ind w:left="-108" w:right="-162"/>
              <w:rPr>
                <w:rFonts w:cs="Times New Roman"/>
                <w:szCs w:val="22"/>
              </w:rPr>
            </w:pPr>
            <w:r w:rsidRPr="00F365A5">
              <w:rPr>
                <w:rFonts w:cs="Times New Roman"/>
                <w:szCs w:val="22"/>
              </w:rPr>
              <w:t>3,841</w:t>
            </w:r>
          </w:p>
        </w:tc>
        <w:tc>
          <w:tcPr>
            <w:tcW w:w="180" w:type="dxa"/>
            <w:shd w:val="clear" w:color="auto" w:fill="auto"/>
            <w:vAlign w:val="bottom"/>
          </w:tcPr>
          <w:p w:rsidR="00F365A5" w:rsidRPr="00F365A5" w:rsidRDefault="00F365A5" w:rsidP="00F365A5">
            <w:pPr>
              <w:tabs>
                <w:tab w:val="decimal" w:pos="609"/>
                <w:tab w:val="decimal" w:pos="842"/>
                <w:tab w:val="decimal" w:pos="1091"/>
              </w:tabs>
              <w:ind w:left="-108" w:right="-162"/>
              <w:rPr>
                <w:rFonts w:cs="Times New Roman"/>
                <w:szCs w:val="22"/>
              </w:rPr>
            </w:pPr>
          </w:p>
        </w:tc>
        <w:tc>
          <w:tcPr>
            <w:tcW w:w="1260" w:type="dxa"/>
            <w:tcBorders>
              <w:bottom w:val="single" w:sz="4" w:space="0" w:color="auto"/>
            </w:tcBorders>
            <w:shd w:val="clear" w:color="auto" w:fill="auto"/>
            <w:vAlign w:val="bottom"/>
          </w:tcPr>
          <w:p w:rsidR="00F365A5" w:rsidRPr="00F365A5" w:rsidRDefault="00F365A5" w:rsidP="00F365A5">
            <w:pPr>
              <w:tabs>
                <w:tab w:val="decimal" w:pos="641"/>
              </w:tabs>
              <w:ind w:left="-108" w:right="-162"/>
              <w:rPr>
                <w:rFonts w:cs="Times New Roman"/>
                <w:szCs w:val="22"/>
              </w:rPr>
            </w:pPr>
            <w:r w:rsidRPr="00F365A5">
              <w:rPr>
                <w:rFonts w:cs="Times New Roman"/>
                <w:szCs w:val="22"/>
              </w:rPr>
              <w:t>-</w:t>
            </w:r>
          </w:p>
        </w:tc>
        <w:tc>
          <w:tcPr>
            <w:tcW w:w="180" w:type="dxa"/>
            <w:shd w:val="clear" w:color="auto" w:fill="auto"/>
            <w:vAlign w:val="bottom"/>
          </w:tcPr>
          <w:p w:rsidR="00F365A5" w:rsidRPr="00F365A5" w:rsidRDefault="00F365A5" w:rsidP="00F365A5">
            <w:pPr>
              <w:tabs>
                <w:tab w:val="decimal" w:pos="842"/>
                <w:tab w:val="decimal" w:pos="1043"/>
                <w:tab w:val="decimal" w:pos="1091"/>
              </w:tabs>
              <w:ind w:left="-108" w:right="-162"/>
              <w:rPr>
                <w:rFonts w:cs="Times New Roman"/>
                <w:szCs w:val="22"/>
              </w:rPr>
            </w:pPr>
          </w:p>
        </w:tc>
        <w:tc>
          <w:tcPr>
            <w:tcW w:w="1170" w:type="dxa"/>
            <w:tcBorders>
              <w:bottom w:val="single" w:sz="4" w:space="0" w:color="auto"/>
            </w:tcBorders>
            <w:shd w:val="clear" w:color="auto" w:fill="auto"/>
            <w:vAlign w:val="bottom"/>
          </w:tcPr>
          <w:p w:rsidR="00F365A5" w:rsidRPr="00F365A5" w:rsidRDefault="00F365A5" w:rsidP="00F365A5">
            <w:pPr>
              <w:tabs>
                <w:tab w:val="decimal" w:pos="882"/>
              </w:tabs>
              <w:ind w:left="-108" w:right="-162"/>
              <w:rPr>
                <w:rFonts w:cs="Times New Roman"/>
                <w:szCs w:val="22"/>
              </w:rPr>
            </w:pPr>
            <w:r w:rsidRPr="00F365A5">
              <w:rPr>
                <w:rFonts w:cs="Times New Roman"/>
                <w:szCs w:val="22"/>
              </w:rPr>
              <w:t>239,052</w:t>
            </w:r>
          </w:p>
        </w:tc>
      </w:tr>
      <w:tr w:rsidR="00F365A5" w:rsidRPr="007B55CD" w:rsidTr="004D25CF">
        <w:trPr>
          <w:cantSplit/>
        </w:trPr>
        <w:tc>
          <w:tcPr>
            <w:tcW w:w="3060" w:type="dxa"/>
            <w:vAlign w:val="bottom"/>
          </w:tcPr>
          <w:p w:rsidR="00F365A5" w:rsidRPr="0037180A" w:rsidRDefault="00F365A5" w:rsidP="00F365A5">
            <w:pPr>
              <w:spacing w:line="220" w:lineRule="exact"/>
              <w:ind w:left="180" w:hanging="180"/>
              <w:rPr>
                <w:b/>
                <w:bCs/>
                <w:szCs w:val="22"/>
              </w:rPr>
            </w:pPr>
          </w:p>
        </w:tc>
        <w:tc>
          <w:tcPr>
            <w:tcW w:w="1260" w:type="dxa"/>
            <w:tcBorders>
              <w:top w:val="single" w:sz="4" w:space="0" w:color="auto"/>
              <w:bottom w:val="double" w:sz="4" w:space="0" w:color="auto"/>
            </w:tcBorders>
            <w:shd w:val="clear" w:color="auto" w:fill="auto"/>
            <w:vAlign w:val="bottom"/>
          </w:tcPr>
          <w:p w:rsidR="00F365A5" w:rsidRPr="004515FF" w:rsidRDefault="00F365A5" w:rsidP="00F365A5">
            <w:pPr>
              <w:tabs>
                <w:tab w:val="decimal" w:pos="911"/>
              </w:tabs>
              <w:ind w:left="-108" w:right="-162"/>
              <w:rPr>
                <w:rFonts w:cs="Times New Roman"/>
                <w:b/>
                <w:bCs/>
                <w:szCs w:val="22"/>
                <w:rtl/>
                <w:cs/>
              </w:rPr>
            </w:pPr>
            <w:r w:rsidRPr="004515FF">
              <w:rPr>
                <w:rFonts w:cs="Times New Roman"/>
                <w:b/>
                <w:bCs/>
                <w:szCs w:val="22"/>
              </w:rPr>
              <w:t>15,840</w:t>
            </w:r>
          </w:p>
        </w:tc>
        <w:tc>
          <w:tcPr>
            <w:tcW w:w="180" w:type="dxa"/>
            <w:shd w:val="clear" w:color="auto" w:fill="auto"/>
            <w:vAlign w:val="bottom"/>
          </w:tcPr>
          <w:p w:rsidR="00F365A5" w:rsidRPr="0037180A" w:rsidRDefault="00F365A5" w:rsidP="00F365A5">
            <w:pPr>
              <w:tabs>
                <w:tab w:val="decimal" w:pos="842"/>
                <w:tab w:val="decimal" w:pos="1135"/>
              </w:tabs>
              <w:ind w:left="-108" w:right="-162"/>
              <w:rPr>
                <w:rFonts w:cs="Times New Roman"/>
                <w:szCs w:val="22"/>
              </w:rPr>
            </w:pPr>
          </w:p>
        </w:tc>
        <w:tc>
          <w:tcPr>
            <w:tcW w:w="1530" w:type="dxa"/>
            <w:tcBorders>
              <w:bottom w:val="double" w:sz="4" w:space="0" w:color="auto"/>
            </w:tcBorders>
            <w:shd w:val="clear" w:color="auto" w:fill="auto"/>
            <w:vAlign w:val="bottom"/>
          </w:tcPr>
          <w:p w:rsidR="00F365A5" w:rsidRPr="0050308E" w:rsidRDefault="00F365A5" w:rsidP="00F365A5">
            <w:pPr>
              <w:tabs>
                <w:tab w:val="decimal" w:pos="1091"/>
              </w:tabs>
              <w:ind w:left="-108" w:right="-162"/>
              <w:rPr>
                <w:rFonts w:cs="Times New Roman"/>
                <w:b/>
                <w:bCs/>
                <w:szCs w:val="22"/>
              </w:rPr>
            </w:pPr>
            <w:r w:rsidRPr="0050308E">
              <w:rPr>
                <w:rFonts w:cs="Times New Roman"/>
                <w:b/>
                <w:bCs/>
                <w:szCs w:val="22"/>
              </w:rPr>
              <w:t>74,677</w:t>
            </w:r>
          </w:p>
        </w:tc>
        <w:tc>
          <w:tcPr>
            <w:tcW w:w="180" w:type="dxa"/>
            <w:shd w:val="clear" w:color="auto" w:fill="auto"/>
            <w:vAlign w:val="bottom"/>
          </w:tcPr>
          <w:p w:rsidR="00F365A5" w:rsidRPr="0050308E" w:rsidRDefault="00F365A5" w:rsidP="00F365A5">
            <w:pPr>
              <w:tabs>
                <w:tab w:val="decimal" w:pos="795"/>
                <w:tab w:val="decimal" w:pos="842"/>
                <w:tab w:val="decimal" w:pos="1091"/>
              </w:tabs>
              <w:ind w:left="-108" w:right="-162"/>
              <w:rPr>
                <w:rFonts w:cs="Times New Roman"/>
                <w:b/>
                <w:bCs/>
                <w:szCs w:val="22"/>
              </w:rPr>
            </w:pPr>
          </w:p>
        </w:tc>
        <w:tc>
          <w:tcPr>
            <w:tcW w:w="1260" w:type="dxa"/>
            <w:tcBorders>
              <w:top w:val="single" w:sz="4" w:space="0" w:color="auto"/>
              <w:bottom w:val="double" w:sz="4" w:space="0" w:color="auto"/>
            </w:tcBorders>
            <w:shd w:val="clear" w:color="auto" w:fill="auto"/>
            <w:vAlign w:val="bottom"/>
          </w:tcPr>
          <w:p w:rsidR="00F365A5" w:rsidRPr="0050308E" w:rsidRDefault="00F365A5" w:rsidP="00F365A5">
            <w:pPr>
              <w:tabs>
                <w:tab w:val="decimal" w:pos="1001"/>
              </w:tabs>
              <w:ind w:left="-108" w:right="-162"/>
              <w:rPr>
                <w:rFonts w:cs="Times New Roman"/>
                <w:b/>
                <w:bCs/>
                <w:szCs w:val="22"/>
              </w:rPr>
            </w:pPr>
            <w:r w:rsidRPr="0050308E">
              <w:rPr>
                <w:rFonts w:cs="Times New Roman"/>
                <w:b/>
                <w:bCs/>
                <w:szCs w:val="22"/>
              </w:rPr>
              <w:t>2,485,728</w:t>
            </w:r>
          </w:p>
        </w:tc>
        <w:tc>
          <w:tcPr>
            <w:tcW w:w="180" w:type="dxa"/>
            <w:shd w:val="clear" w:color="auto" w:fill="auto"/>
            <w:vAlign w:val="bottom"/>
          </w:tcPr>
          <w:p w:rsidR="00F365A5" w:rsidRPr="0050308E" w:rsidRDefault="00F365A5" w:rsidP="00F365A5">
            <w:pPr>
              <w:tabs>
                <w:tab w:val="decimal" w:pos="842"/>
                <w:tab w:val="decimal" w:pos="1091"/>
                <w:tab w:val="decimal" w:pos="1135"/>
              </w:tabs>
              <w:ind w:left="-108" w:right="-162"/>
              <w:rPr>
                <w:rFonts w:cs="Times New Roman"/>
                <w:b/>
                <w:bCs/>
                <w:szCs w:val="22"/>
              </w:rPr>
            </w:pPr>
          </w:p>
        </w:tc>
        <w:tc>
          <w:tcPr>
            <w:tcW w:w="1170" w:type="dxa"/>
            <w:tcBorders>
              <w:top w:val="single" w:sz="4" w:space="0" w:color="auto"/>
              <w:bottom w:val="double" w:sz="4" w:space="0" w:color="auto"/>
            </w:tcBorders>
            <w:shd w:val="clear" w:color="auto" w:fill="auto"/>
            <w:vAlign w:val="bottom"/>
          </w:tcPr>
          <w:p w:rsidR="00F365A5" w:rsidRPr="0050308E" w:rsidRDefault="00F365A5" w:rsidP="00F365A5">
            <w:pPr>
              <w:tabs>
                <w:tab w:val="decimal" w:pos="821"/>
              </w:tabs>
              <w:ind w:left="-108" w:right="-162"/>
              <w:rPr>
                <w:rFonts w:cs="Times New Roman"/>
                <w:b/>
                <w:bCs/>
                <w:szCs w:val="22"/>
              </w:rPr>
            </w:pPr>
            <w:r w:rsidRPr="0050308E">
              <w:rPr>
                <w:rFonts w:cs="Times New Roman"/>
                <w:b/>
                <w:bCs/>
                <w:szCs w:val="22"/>
              </w:rPr>
              <w:t>1,264</w:t>
            </w:r>
          </w:p>
        </w:tc>
        <w:tc>
          <w:tcPr>
            <w:tcW w:w="180" w:type="dxa"/>
            <w:shd w:val="clear" w:color="auto" w:fill="auto"/>
            <w:vAlign w:val="bottom"/>
          </w:tcPr>
          <w:p w:rsidR="00F365A5" w:rsidRPr="0050308E" w:rsidRDefault="00F365A5" w:rsidP="00F365A5">
            <w:pPr>
              <w:tabs>
                <w:tab w:val="decimal" w:pos="842"/>
                <w:tab w:val="decimal" w:pos="1091"/>
                <w:tab w:val="decimal" w:pos="1135"/>
              </w:tabs>
              <w:ind w:left="-108" w:right="-162"/>
              <w:rPr>
                <w:rFonts w:cs="Times New Roman"/>
                <w:b/>
                <w:bCs/>
                <w:szCs w:val="22"/>
              </w:rPr>
            </w:pPr>
          </w:p>
        </w:tc>
        <w:tc>
          <w:tcPr>
            <w:tcW w:w="990" w:type="dxa"/>
            <w:tcBorders>
              <w:top w:val="single" w:sz="4" w:space="0" w:color="auto"/>
              <w:bottom w:val="double" w:sz="4" w:space="0" w:color="auto"/>
            </w:tcBorders>
            <w:shd w:val="clear" w:color="auto" w:fill="auto"/>
            <w:vAlign w:val="bottom"/>
          </w:tcPr>
          <w:p w:rsidR="00F365A5" w:rsidRPr="0050308E" w:rsidRDefault="00F365A5" w:rsidP="00F365A5">
            <w:pPr>
              <w:tabs>
                <w:tab w:val="decimal" w:pos="809"/>
              </w:tabs>
              <w:ind w:left="-108" w:right="-162"/>
              <w:rPr>
                <w:rFonts w:cs="Times New Roman"/>
                <w:b/>
                <w:bCs/>
                <w:szCs w:val="22"/>
              </w:rPr>
            </w:pPr>
            <w:r w:rsidRPr="0050308E">
              <w:rPr>
                <w:rFonts w:cs="Times New Roman"/>
                <w:b/>
                <w:bCs/>
                <w:szCs w:val="22"/>
              </w:rPr>
              <w:t>9,505</w:t>
            </w:r>
          </w:p>
        </w:tc>
        <w:tc>
          <w:tcPr>
            <w:tcW w:w="178" w:type="dxa"/>
            <w:shd w:val="clear" w:color="auto" w:fill="auto"/>
            <w:vAlign w:val="bottom"/>
          </w:tcPr>
          <w:p w:rsidR="00F365A5" w:rsidRPr="0050308E" w:rsidRDefault="00F365A5" w:rsidP="00F365A5">
            <w:pPr>
              <w:tabs>
                <w:tab w:val="decimal" w:pos="842"/>
                <w:tab w:val="decimal" w:pos="1043"/>
                <w:tab w:val="decimal" w:pos="1091"/>
              </w:tabs>
              <w:ind w:left="-108" w:right="-162"/>
              <w:rPr>
                <w:rFonts w:cs="Times New Roman"/>
                <w:b/>
                <w:bCs/>
                <w:szCs w:val="22"/>
              </w:rPr>
            </w:pPr>
          </w:p>
        </w:tc>
        <w:tc>
          <w:tcPr>
            <w:tcW w:w="1172" w:type="dxa"/>
            <w:tcBorders>
              <w:top w:val="single" w:sz="4" w:space="0" w:color="auto"/>
              <w:bottom w:val="double" w:sz="4" w:space="0" w:color="auto"/>
            </w:tcBorders>
            <w:shd w:val="clear" w:color="auto" w:fill="auto"/>
            <w:vAlign w:val="bottom"/>
          </w:tcPr>
          <w:p w:rsidR="00F365A5" w:rsidRPr="0050308E" w:rsidRDefault="00F365A5" w:rsidP="00F365A5">
            <w:pPr>
              <w:tabs>
                <w:tab w:val="decimal" w:pos="912"/>
              </w:tabs>
              <w:ind w:left="-108" w:right="-162"/>
              <w:rPr>
                <w:rFonts w:cs="Times New Roman"/>
                <w:b/>
                <w:bCs/>
                <w:szCs w:val="22"/>
              </w:rPr>
            </w:pPr>
            <w:r w:rsidRPr="0050308E">
              <w:rPr>
                <w:rFonts w:cs="Times New Roman"/>
                <w:b/>
                <w:bCs/>
                <w:szCs w:val="22"/>
              </w:rPr>
              <w:t>10,928</w:t>
            </w:r>
          </w:p>
        </w:tc>
        <w:tc>
          <w:tcPr>
            <w:tcW w:w="180" w:type="dxa"/>
            <w:shd w:val="clear" w:color="auto" w:fill="auto"/>
            <w:vAlign w:val="bottom"/>
          </w:tcPr>
          <w:p w:rsidR="00F365A5" w:rsidRPr="0050308E" w:rsidRDefault="00F365A5" w:rsidP="00F365A5">
            <w:pPr>
              <w:tabs>
                <w:tab w:val="decimal" w:pos="842"/>
                <w:tab w:val="decimal" w:pos="1043"/>
                <w:tab w:val="decimal" w:pos="1091"/>
              </w:tabs>
              <w:ind w:left="-108" w:right="-162"/>
              <w:rPr>
                <w:rFonts w:cs="Times New Roman"/>
                <w:b/>
                <w:bCs/>
                <w:szCs w:val="22"/>
              </w:rPr>
            </w:pPr>
          </w:p>
        </w:tc>
        <w:tc>
          <w:tcPr>
            <w:tcW w:w="900" w:type="dxa"/>
            <w:tcBorders>
              <w:bottom w:val="double" w:sz="4" w:space="0" w:color="auto"/>
            </w:tcBorders>
            <w:shd w:val="clear" w:color="auto" w:fill="auto"/>
            <w:vAlign w:val="bottom"/>
          </w:tcPr>
          <w:p w:rsidR="00F365A5" w:rsidRPr="0050308E" w:rsidRDefault="00F365A5" w:rsidP="00F365A5">
            <w:pPr>
              <w:tabs>
                <w:tab w:val="decimal" w:pos="731"/>
              </w:tabs>
              <w:ind w:left="-108" w:right="-162"/>
              <w:rPr>
                <w:rFonts w:cs="Times New Roman"/>
                <w:b/>
                <w:bCs/>
                <w:szCs w:val="22"/>
              </w:rPr>
            </w:pPr>
            <w:r w:rsidRPr="0050308E">
              <w:rPr>
                <w:rFonts w:cs="Times New Roman"/>
                <w:b/>
                <w:bCs/>
                <w:szCs w:val="22"/>
              </w:rPr>
              <w:t>4,711</w:t>
            </w:r>
          </w:p>
        </w:tc>
        <w:tc>
          <w:tcPr>
            <w:tcW w:w="180" w:type="dxa"/>
            <w:shd w:val="clear" w:color="auto" w:fill="auto"/>
            <w:vAlign w:val="bottom"/>
          </w:tcPr>
          <w:p w:rsidR="00F365A5" w:rsidRPr="0050308E" w:rsidRDefault="00F365A5" w:rsidP="00F365A5">
            <w:pPr>
              <w:tabs>
                <w:tab w:val="decimal" w:pos="609"/>
                <w:tab w:val="decimal" w:pos="842"/>
                <w:tab w:val="decimal" w:pos="1091"/>
              </w:tabs>
              <w:ind w:left="-108" w:right="-162"/>
              <w:rPr>
                <w:rFonts w:cs="Times New Roman"/>
                <w:b/>
                <w:bCs/>
                <w:szCs w:val="22"/>
              </w:rPr>
            </w:pPr>
          </w:p>
        </w:tc>
        <w:tc>
          <w:tcPr>
            <w:tcW w:w="1260" w:type="dxa"/>
            <w:tcBorders>
              <w:top w:val="single" w:sz="4" w:space="0" w:color="auto"/>
              <w:bottom w:val="double" w:sz="4" w:space="0" w:color="auto"/>
            </w:tcBorders>
            <w:shd w:val="clear" w:color="auto" w:fill="auto"/>
            <w:vAlign w:val="bottom"/>
          </w:tcPr>
          <w:p w:rsidR="00F365A5" w:rsidRPr="0050308E" w:rsidRDefault="00F365A5" w:rsidP="00F365A5">
            <w:pPr>
              <w:tabs>
                <w:tab w:val="decimal" w:pos="911"/>
              </w:tabs>
              <w:ind w:left="-108" w:right="-162"/>
              <w:rPr>
                <w:rFonts w:cs="Times New Roman"/>
                <w:b/>
                <w:bCs/>
                <w:szCs w:val="22"/>
              </w:rPr>
            </w:pPr>
            <w:r w:rsidRPr="0050308E">
              <w:rPr>
                <w:rFonts w:cs="Times New Roman"/>
                <w:b/>
                <w:bCs/>
                <w:szCs w:val="22"/>
              </w:rPr>
              <w:t>5,136</w:t>
            </w:r>
          </w:p>
        </w:tc>
        <w:tc>
          <w:tcPr>
            <w:tcW w:w="180" w:type="dxa"/>
            <w:shd w:val="clear" w:color="auto" w:fill="auto"/>
            <w:vAlign w:val="bottom"/>
          </w:tcPr>
          <w:p w:rsidR="00F365A5" w:rsidRPr="00F365A5" w:rsidRDefault="00F365A5" w:rsidP="00F365A5">
            <w:pPr>
              <w:tabs>
                <w:tab w:val="decimal" w:pos="842"/>
                <w:tab w:val="decimal" w:pos="1043"/>
                <w:tab w:val="decimal" w:pos="1091"/>
              </w:tabs>
              <w:ind w:left="-108" w:right="-162"/>
              <w:rPr>
                <w:rFonts w:cs="Times New Roman"/>
                <w:szCs w:val="22"/>
              </w:rPr>
            </w:pPr>
          </w:p>
        </w:tc>
        <w:tc>
          <w:tcPr>
            <w:tcW w:w="1170" w:type="dxa"/>
            <w:tcBorders>
              <w:top w:val="single" w:sz="4" w:space="0" w:color="auto"/>
              <w:bottom w:val="double" w:sz="4" w:space="0" w:color="auto"/>
            </w:tcBorders>
            <w:shd w:val="clear" w:color="auto" w:fill="auto"/>
            <w:vAlign w:val="bottom"/>
          </w:tcPr>
          <w:p w:rsidR="00F365A5" w:rsidRPr="00F365A5" w:rsidRDefault="00F365A5" w:rsidP="00F365A5">
            <w:pPr>
              <w:tabs>
                <w:tab w:val="decimal" w:pos="882"/>
              </w:tabs>
              <w:ind w:left="-108" w:right="-162"/>
              <w:rPr>
                <w:rFonts w:cs="Times New Roman"/>
                <w:b/>
                <w:bCs/>
                <w:szCs w:val="22"/>
              </w:rPr>
            </w:pPr>
            <w:r w:rsidRPr="00F365A5">
              <w:rPr>
                <w:rFonts w:cs="Times New Roman"/>
                <w:b/>
                <w:bCs/>
                <w:szCs w:val="22"/>
              </w:rPr>
              <w:t>2,607,789</w:t>
            </w:r>
          </w:p>
        </w:tc>
      </w:tr>
      <w:tr w:rsidR="00F365A5" w:rsidRPr="007B55CD" w:rsidTr="00E1676C">
        <w:trPr>
          <w:cantSplit/>
        </w:trPr>
        <w:tc>
          <w:tcPr>
            <w:tcW w:w="3060" w:type="dxa"/>
            <w:vAlign w:val="bottom"/>
          </w:tcPr>
          <w:p w:rsidR="00F365A5" w:rsidRPr="0037180A" w:rsidRDefault="00F365A5" w:rsidP="00F365A5">
            <w:pPr>
              <w:spacing w:line="220" w:lineRule="exact"/>
              <w:ind w:left="180" w:hanging="180"/>
              <w:rPr>
                <w:b/>
                <w:bCs/>
                <w:szCs w:val="22"/>
              </w:rPr>
            </w:pPr>
            <w:r w:rsidRPr="0037180A">
              <w:rPr>
                <w:b/>
                <w:bCs/>
                <w:szCs w:val="22"/>
              </w:rPr>
              <w:t>At 31 December 2017 and</w:t>
            </w:r>
          </w:p>
        </w:tc>
        <w:tc>
          <w:tcPr>
            <w:tcW w:w="1260" w:type="dxa"/>
            <w:tcBorders>
              <w:top w:val="double" w:sz="4" w:space="0" w:color="auto"/>
            </w:tcBorders>
            <w:vAlign w:val="bottom"/>
          </w:tcPr>
          <w:p w:rsidR="00F365A5" w:rsidRPr="001A3F6A" w:rsidRDefault="00F365A5" w:rsidP="00F365A5">
            <w:pPr>
              <w:pStyle w:val="acctfourfigures"/>
              <w:tabs>
                <w:tab w:val="clear" w:pos="765"/>
                <w:tab w:val="decimal" w:pos="911"/>
              </w:tabs>
              <w:spacing w:line="220" w:lineRule="exact"/>
              <w:ind w:right="11"/>
              <w:jc w:val="center"/>
              <w:rPr>
                <w:b/>
                <w:bCs/>
                <w:sz w:val="21"/>
                <w:szCs w:val="21"/>
              </w:rPr>
            </w:pPr>
          </w:p>
        </w:tc>
        <w:tc>
          <w:tcPr>
            <w:tcW w:w="180" w:type="dxa"/>
            <w:vAlign w:val="bottom"/>
          </w:tcPr>
          <w:p w:rsidR="00F365A5" w:rsidRPr="001A3F6A" w:rsidRDefault="00F365A5" w:rsidP="00F365A5">
            <w:pPr>
              <w:pStyle w:val="acctfourfigures"/>
              <w:spacing w:line="220" w:lineRule="exact"/>
              <w:jc w:val="center"/>
              <w:rPr>
                <w:sz w:val="21"/>
                <w:szCs w:val="21"/>
              </w:rPr>
            </w:pPr>
          </w:p>
        </w:tc>
        <w:tc>
          <w:tcPr>
            <w:tcW w:w="1530" w:type="dxa"/>
            <w:tcBorders>
              <w:top w:val="double" w:sz="4" w:space="0" w:color="auto"/>
            </w:tcBorders>
            <w:vAlign w:val="bottom"/>
          </w:tcPr>
          <w:p w:rsidR="00F365A5" w:rsidRPr="00E97278" w:rsidRDefault="00F365A5" w:rsidP="00F365A5">
            <w:pPr>
              <w:pStyle w:val="acctfourfigures"/>
              <w:tabs>
                <w:tab w:val="clear" w:pos="765"/>
                <w:tab w:val="decimal" w:pos="731"/>
                <w:tab w:val="decimal" w:pos="1091"/>
              </w:tabs>
              <w:spacing w:line="220" w:lineRule="exact"/>
              <w:ind w:right="11"/>
              <w:jc w:val="center"/>
              <w:rPr>
                <w:b/>
                <w:bCs/>
                <w:sz w:val="21"/>
                <w:szCs w:val="21"/>
              </w:rPr>
            </w:pPr>
          </w:p>
        </w:tc>
        <w:tc>
          <w:tcPr>
            <w:tcW w:w="180" w:type="dxa"/>
            <w:vAlign w:val="bottom"/>
          </w:tcPr>
          <w:p w:rsidR="00F365A5" w:rsidRPr="009E5F78" w:rsidRDefault="00F365A5" w:rsidP="00F365A5">
            <w:pPr>
              <w:pStyle w:val="acctfourfigures"/>
              <w:spacing w:line="220" w:lineRule="exact"/>
              <w:jc w:val="center"/>
              <w:rPr>
                <w:sz w:val="21"/>
                <w:szCs w:val="21"/>
                <w:highlight w:val="green"/>
              </w:rPr>
            </w:pPr>
          </w:p>
        </w:tc>
        <w:tc>
          <w:tcPr>
            <w:tcW w:w="1260" w:type="dxa"/>
            <w:tcBorders>
              <w:top w:val="double" w:sz="4" w:space="0" w:color="auto"/>
            </w:tcBorders>
            <w:vAlign w:val="bottom"/>
          </w:tcPr>
          <w:p w:rsidR="00F365A5" w:rsidRPr="00E97278" w:rsidRDefault="00F365A5" w:rsidP="00F365A5">
            <w:pPr>
              <w:pStyle w:val="acctfourfigures"/>
              <w:tabs>
                <w:tab w:val="clear" w:pos="765"/>
                <w:tab w:val="decimal" w:pos="731"/>
              </w:tabs>
              <w:spacing w:line="220" w:lineRule="exact"/>
              <w:ind w:right="11"/>
              <w:jc w:val="center"/>
              <w:rPr>
                <w:b/>
                <w:bCs/>
                <w:sz w:val="21"/>
                <w:szCs w:val="21"/>
              </w:rPr>
            </w:pPr>
          </w:p>
        </w:tc>
        <w:tc>
          <w:tcPr>
            <w:tcW w:w="180" w:type="dxa"/>
            <w:vAlign w:val="bottom"/>
          </w:tcPr>
          <w:p w:rsidR="00F365A5" w:rsidRPr="009E5F78" w:rsidRDefault="00F365A5" w:rsidP="00F365A5">
            <w:pPr>
              <w:pStyle w:val="acctfourfigures"/>
              <w:spacing w:line="220" w:lineRule="exact"/>
              <w:jc w:val="center"/>
              <w:rPr>
                <w:sz w:val="21"/>
                <w:szCs w:val="21"/>
                <w:highlight w:val="green"/>
              </w:rPr>
            </w:pPr>
          </w:p>
        </w:tc>
        <w:tc>
          <w:tcPr>
            <w:tcW w:w="1170" w:type="dxa"/>
            <w:tcBorders>
              <w:top w:val="double" w:sz="4" w:space="0" w:color="auto"/>
            </w:tcBorders>
            <w:vAlign w:val="bottom"/>
          </w:tcPr>
          <w:p w:rsidR="00F365A5" w:rsidRPr="00E97278" w:rsidRDefault="00F365A5" w:rsidP="00F365A5">
            <w:pPr>
              <w:pStyle w:val="acctfourfigures"/>
              <w:tabs>
                <w:tab w:val="clear" w:pos="765"/>
                <w:tab w:val="decimal" w:pos="731"/>
              </w:tabs>
              <w:spacing w:line="220" w:lineRule="exact"/>
              <w:ind w:right="11"/>
              <w:jc w:val="center"/>
              <w:rPr>
                <w:b/>
                <w:bCs/>
                <w:sz w:val="21"/>
                <w:szCs w:val="21"/>
              </w:rPr>
            </w:pPr>
          </w:p>
        </w:tc>
        <w:tc>
          <w:tcPr>
            <w:tcW w:w="180" w:type="dxa"/>
            <w:vAlign w:val="bottom"/>
          </w:tcPr>
          <w:p w:rsidR="00F365A5" w:rsidRPr="009E5F78" w:rsidRDefault="00F365A5" w:rsidP="00F365A5">
            <w:pPr>
              <w:pStyle w:val="acctfourfigures"/>
              <w:spacing w:line="220" w:lineRule="exact"/>
              <w:jc w:val="center"/>
              <w:rPr>
                <w:sz w:val="21"/>
                <w:szCs w:val="21"/>
                <w:highlight w:val="green"/>
              </w:rPr>
            </w:pPr>
          </w:p>
        </w:tc>
        <w:tc>
          <w:tcPr>
            <w:tcW w:w="990" w:type="dxa"/>
            <w:tcBorders>
              <w:top w:val="double" w:sz="4" w:space="0" w:color="auto"/>
            </w:tcBorders>
            <w:vAlign w:val="bottom"/>
          </w:tcPr>
          <w:p w:rsidR="00F365A5" w:rsidRPr="009E5F78" w:rsidRDefault="00F365A5" w:rsidP="00F365A5">
            <w:pPr>
              <w:pStyle w:val="acctfourfigures"/>
              <w:tabs>
                <w:tab w:val="clear" w:pos="765"/>
                <w:tab w:val="decimal" w:pos="731"/>
              </w:tabs>
              <w:spacing w:line="220" w:lineRule="exact"/>
              <w:ind w:right="11"/>
              <w:jc w:val="center"/>
              <w:rPr>
                <w:b/>
                <w:bCs/>
                <w:sz w:val="21"/>
                <w:szCs w:val="21"/>
                <w:highlight w:val="green"/>
              </w:rPr>
            </w:pPr>
          </w:p>
        </w:tc>
        <w:tc>
          <w:tcPr>
            <w:tcW w:w="178" w:type="dxa"/>
            <w:vAlign w:val="bottom"/>
          </w:tcPr>
          <w:p w:rsidR="00F365A5" w:rsidRPr="009E5F78" w:rsidRDefault="00F365A5" w:rsidP="00F365A5">
            <w:pPr>
              <w:pStyle w:val="acctfourfigures"/>
              <w:spacing w:line="220" w:lineRule="exact"/>
              <w:jc w:val="center"/>
              <w:rPr>
                <w:sz w:val="21"/>
                <w:szCs w:val="21"/>
                <w:highlight w:val="green"/>
              </w:rPr>
            </w:pPr>
          </w:p>
        </w:tc>
        <w:tc>
          <w:tcPr>
            <w:tcW w:w="1172" w:type="dxa"/>
            <w:tcBorders>
              <w:top w:val="double" w:sz="4" w:space="0" w:color="auto"/>
            </w:tcBorders>
            <w:vAlign w:val="bottom"/>
          </w:tcPr>
          <w:p w:rsidR="00F365A5" w:rsidRPr="009E5F78" w:rsidRDefault="00F365A5" w:rsidP="00F365A5">
            <w:pPr>
              <w:pStyle w:val="acctfourfigures"/>
              <w:tabs>
                <w:tab w:val="clear" w:pos="765"/>
                <w:tab w:val="decimal" w:pos="731"/>
              </w:tabs>
              <w:spacing w:line="220" w:lineRule="exact"/>
              <w:ind w:right="11"/>
              <w:jc w:val="center"/>
              <w:rPr>
                <w:b/>
                <w:bCs/>
                <w:sz w:val="21"/>
                <w:szCs w:val="21"/>
                <w:highlight w:val="green"/>
              </w:rPr>
            </w:pPr>
          </w:p>
        </w:tc>
        <w:tc>
          <w:tcPr>
            <w:tcW w:w="180" w:type="dxa"/>
            <w:vAlign w:val="bottom"/>
          </w:tcPr>
          <w:p w:rsidR="00F365A5" w:rsidRPr="009E5F78" w:rsidRDefault="00F365A5" w:rsidP="00F365A5">
            <w:pPr>
              <w:pStyle w:val="acctfourfigures"/>
              <w:spacing w:line="220" w:lineRule="exact"/>
              <w:jc w:val="center"/>
              <w:rPr>
                <w:sz w:val="21"/>
                <w:szCs w:val="21"/>
                <w:highlight w:val="green"/>
              </w:rPr>
            </w:pPr>
          </w:p>
        </w:tc>
        <w:tc>
          <w:tcPr>
            <w:tcW w:w="900" w:type="dxa"/>
            <w:tcBorders>
              <w:top w:val="double" w:sz="4" w:space="0" w:color="auto"/>
            </w:tcBorders>
          </w:tcPr>
          <w:p w:rsidR="00F365A5" w:rsidRPr="00C72F7F" w:rsidRDefault="00F365A5" w:rsidP="00F365A5">
            <w:pPr>
              <w:pStyle w:val="acctfourfigures"/>
              <w:tabs>
                <w:tab w:val="clear" w:pos="765"/>
              </w:tabs>
              <w:spacing w:line="220" w:lineRule="exact"/>
              <w:ind w:right="11"/>
              <w:jc w:val="center"/>
              <w:rPr>
                <w:b/>
                <w:bCs/>
                <w:sz w:val="21"/>
                <w:szCs w:val="21"/>
              </w:rPr>
            </w:pPr>
          </w:p>
        </w:tc>
        <w:tc>
          <w:tcPr>
            <w:tcW w:w="180" w:type="dxa"/>
          </w:tcPr>
          <w:p w:rsidR="00F365A5" w:rsidRPr="009E5F78" w:rsidRDefault="00F365A5" w:rsidP="00F365A5">
            <w:pPr>
              <w:pStyle w:val="acctfourfigures"/>
              <w:tabs>
                <w:tab w:val="clear" w:pos="765"/>
              </w:tabs>
              <w:spacing w:line="220" w:lineRule="exact"/>
              <w:ind w:right="11"/>
              <w:jc w:val="center"/>
              <w:rPr>
                <w:b/>
                <w:bCs/>
                <w:sz w:val="21"/>
                <w:szCs w:val="21"/>
                <w:highlight w:val="green"/>
              </w:rPr>
            </w:pPr>
          </w:p>
        </w:tc>
        <w:tc>
          <w:tcPr>
            <w:tcW w:w="1260" w:type="dxa"/>
            <w:tcBorders>
              <w:top w:val="double" w:sz="4" w:space="0" w:color="auto"/>
            </w:tcBorders>
          </w:tcPr>
          <w:p w:rsidR="00F365A5" w:rsidRPr="00C72F7F" w:rsidRDefault="00F365A5" w:rsidP="00F365A5">
            <w:pPr>
              <w:pStyle w:val="acctfourfigures"/>
              <w:tabs>
                <w:tab w:val="clear" w:pos="765"/>
                <w:tab w:val="decimal" w:pos="911"/>
              </w:tabs>
              <w:spacing w:line="220" w:lineRule="exact"/>
              <w:ind w:right="11"/>
              <w:jc w:val="center"/>
              <w:rPr>
                <w:b/>
                <w:bCs/>
                <w:sz w:val="21"/>
                <w:szCs w:val="21"/>
              </w:rPr>
            </w:pPr>
          </w:p>
        </w:tc>
        <w:tc>
          <w:tcPr>
            <w:tcW w:w="180" w:type="dxa"/>
          </w:tcPr>
          <w:p w:rsidR="00F365A5" w:rsidRPr="009E5F78" w:rsidRDefault="00F365A5" w:rsidP="00F365A5">
            <w:pPr>
              <w:pStyle w:val="acctfourfigures"/>
              <w:tabs>
                <w:tab w:val="clear" w:pos="765"/>
              </w:tabs>
              <w:spacing w:line="220" w:lineRule="exact"/>
              <w:ind w:right="11"/>
              <w:jc w:val="center"/>
              <w:rPr>
                <w:b/>
                <w:bCs/>
                <w:sz w:val="21"/>
                <w:szCs w:val="21"/>
                <w:highlight w:val="green"/>
              </w:rPr>
            </w:pPr>
          </w:p>
        </w:tc>
        <w:tc>
          <w:tcPr>
            <w:tcW w:w="1170" w:type="dxa"/>
            <w:tcBorders>
              <w:top w:val="double" w:sz="4" w:space="0" w:color="auto"/>
            </w:tcBorders>
            <w:vAlign w:val="bottom"/>
          </w:tcPr>
          <w:p w:rsidR="00F365A5" w:rsidRPr="00C72F7F" w:rsidRDefault="00F365A5" w:rsidP="00F365A5">
            <w:pPr>
              <w:pStyle w:val="acctfourfigures"/>
              <w:tabs>
                <w:tab w:val="clear" w:pos="765"/>
              </w:tabs>
              <w:spacing w:line="220" w:lineRule="exact"/>
              <w:ind w:right="11"/>
              <w:jc w:val="center"/>
              <w:rPr>
                <w:b/>
                <w:bCs/>
                <w:sz w:val="21"/>
                <w:szCs w:val="21"/>
              </w:rPr>
            </w:pPr>
          </w:p>
        </w:tc>
      </w:tr>
      <w:tr w:rsidR="00F365A5" w:rsidRPr="007B55CD" w:rsidTr="00EA5D71">
        <w:trPr>
          <w:cantSplit/>
        </w:trPr>
        <w:tc>
          <w:tcPr>
            <w:tcW w:w="3060" w:type="dxa"/>
            <w:vAlign w:val="bottom"/>
          </w:tcPr>
          <w:p w:rsidR="00F365A5" w:rsidRPr="0037180A" w:rsidRDefault="00F365A5" w:rsidP="00F365A5">
            <w:pPr>
              <w:spacing w:line="220" w:lineRule="exact"/>
              <w:rPr>
                <w:szCs w:val="22"/>
              </w:rPr>
            </w:pPr>
            <w:r w:rsidRPr="0037180A">
              <w:rPr>
                <w:b/>
                <w:bCs/>
                <w:szCs w:val="22"/>
              </w:rPr>
              <w:t xml:space="preserve">   1 January 2018</w:t>
            </w:r>
          </w:p>
        </w:tc>
        <w:tc>
          <w:tcPr>
            <w:tcW w:w="1260" w:type="dxa"/>
            <w:shd w:val="clear" w:color="auto" w:fill="auto"/>
            <w:vAlign w:val="bottom"/>
          </w:tcPr>
          <w:p w:rsidR="00F365A5" w:rsidRPr="00B04BE3" w:rsidRDefault="00F365A5" w:rsidP="00F365A5">
            <w:pPr>
              <w:tabs>
                <w:tab w:val="decimal" w:pos="911"/>
              </w:tabs>
              <w:ind w:left="-108" w:right="-162"/>
              <w:rPr>
                <w:rFonts w:cs="Times New Roman"/>
                <w:b/>
                <w:bCs/>
                <w:szCs w:val="22"/>
              </w:rPr>
            </w:pPr>
          </w:p>
        </w:tc>
        <w:tc>
          <w:tcPr>
            <w:tcW w:w="180" w:type="dxa"/>
            <w:shd w:val="clear" w:color="auto" w:fill="auto"/>
            <w:vAlign w:val="bottom"/>
          </w:tcPr>
          <w:p w:rsidR="00F365A5" w:rsidRPr="00B04BE3" w:rsidRDefault="00F365A5" w:rsidP="00F365A5">
            <w:pPr>
              <w:pStyle w:val="acctfourfigures"/>
              <w:tabs>
                <w:tab w:val="clear" w:pos="765"/>
                <w:tab w:val="decimal" w:pos="742"/>
              </w:tabs>
              <w:spacing w:line="240" w:lineRule="atLeast"/>
              <w:ind w:right="11"/>
              <w:jc w:val="right"/>
              <w:rPr>
                <w:rFonts w:cs="Times New Roman"/>
                <w:b/>
                <w:bCs/>
                <w:szCs w:val="22"/>
              </w:rPr>
            </w:pPr>
          </w:p>
        </w:tc>
        <w:tc>
          <w:tcPr>
            <w:tcW w:w="1530" w:type="dxa"/>
            <w:shd w:val="clear" w:color="auto" w:fill="auto"/>
            <w:vAlign w:val="bottom"/>
          </w:tcPr>
          <w:p w:rsidR="00F365A5" w:rsidRPr="00E97278" w:rsidRDefault="00F365A5" w:rsidP="00F365A5">
            <w:pPr>
              <w:tabs>
                <w:tab w:val="decimal" w:pos="1091"/>
              </w:tabs>
              <w:ind w:left="-108" w:right="-162"/>
              <w:rPr>
                <w:rFonts w:cs="Times New Roman"/>
                <w:b/>
                <w:bCs/>
                <w:szCs w:val="22"/>
              </w:rPr>
            </w:pPr>
          </w:p>
        </w:tc>
        <w:tc>
          <w:tcPr>
            <w:tcW w:w="180" w:type="dxa"/>
            <w:shd w:val="clear" w:color="auto" w:fill="auto"/>
            <w:vAlign w:val="bottom"/>
          </w:tcPr>
          <w:p w:rsidR="00F365A5" w:rsidRPr="009E5F78" w:rsidRDefault="00F365A5" w:rsidP="00F365A5">
            <w:pPr>
              <w:tabs>
                <w:tab w:val="decimal" w:pos="892"/>
              </w:tabs>
              <w:ind w:left="-108" w:right="-162"/>
              <w:rPr>
                <w:rFonts w:cs="Times New Roman"/>
                <w:b/>
                <w:bCs/>
                <w:szCs w:val="22"/>
                <w:highlight w:val="green"/>
              </w:rPr>
            </w:pPr>
          </w:p>
        </w:tc>
        <w:tc>
          <w:tcPr>
            <w:tcW w:w="1260" w:type="dxa"/>
            <w:shd w:val="clear" w:color="auto" w:fill="auto"/>
            <w:vAlign w:val="bottom"/>
          </w:tcPr>
          <w:p w:rsidR="00F365A5" w:rsidRPr="00E97278" w:rsidRDefault="00F365A5" w:rsidP="00F365A5">
            <w:pPr>
              <w:tabs>
                <w:tab w:val="decimal" w:pos="1001"/>
              </w:tabs>
              <w:ind w:left="-108" w:right="-162"/>
              <w:rPr>
                <w:rFonts w:cs="Times New Roman"/>
                <w:b/>
                <w:bCs/>
                <w:szCs w:val="22"/>
              </w:rPr>
            </w:pPr>
          </w:p>
        </w:tc>
        <w:tc>
          <w:tcPr>
            <w:tcW w:w="180" w:type="dxa"/>
            <w:shd w:val="clear" w:color="auto" w:fill="auto"/>
            <w:vAlign w:val="bottom"/>
          </w:tcPr>
          <w:p w:rsidR="00F365A5" w:rsidRPr="009E5F78" w:rsidRDefault="00F365A5" w:rsidP="00F365A5">
            <w:pPr>
              <w:pStyle w:val="acctfourfigures"/>
              <w:tabs>
                <w:tab w:val="clear" w:pos="765"/>
                <w:tab w:val="decimal" w:pos="742"/>
              </w:tabs>
              <w:spacing w:line="240" w:lineRule="atLeast"/>
              <w:ind w:right="11"/>
              <w:jc w:val="right"/>
              <w:rPr>
                <w:rFonts w:cs="Times New Roman"/>
                <w:b/>
                <w:bCs/>
                <w:szCs w:val="22"/>
                <w:highlight w:val="green"/>
              </w:rPr>
            </w:pPr>
          </w:p>
        </w:tc>
        <w:tc>
          <w:tcPr>
            <w:tcW w:w="1170" w:type="dxa"/>
            <w:shd w:val="clear" w:color="auto" w:fill="auto"/>
            <w:vAlign w:val="bottom"/>
          </w:tcPr>
          <w:p w:rsidR="00F365A5" w:rsidRPr="00E97278" w:rsidRDefault="00F365A5" w:rsidP="00F365A5">
            <w:pPr>
              <w:tabs>
                <w:tab w:val="decimal" w:pos="821"/>
              </w:tabs>
              <w:ind w:left="-108" w:right="-162"/>
              <w:rPr>
                <w:rFonts w:cs="Times New Roman"/>
                <w:b/>
                <w:bCs/>
                <w:szCs w:val="22"/>
              </w:rPr>
            </w:pPr>
          </w:p>
        </w:tc>
        <w:tc>
          <w:tcPr>
            <w:tcW w:w="180" w:type="dxa"/>
            <w:shd w:val="clear" w:color="auto" w:fill="auto"/>
            <w:vAlign w:val="bottom"/>
          </w:tcPr>
          <w:p w:rsidR="00F365A5" w:rsidRPr="009E5F78" w:rsidRDefault="00F365A5" w:rsidP="00F365A5">
            <w:pPr>
              <w:pStyle w:val="acctfourfigures"/>
              <w:tabs>
                <w:tab w:val="clear" w:pos="765"/>
                <w:tab w:val="decimal" w:pos="742"/>
              </w:tabs>
              <w:spacing w:line="240" w:lineRule="atLeast"/>
              <w:ind w:right="11"/>
              <w:jc w:val="right"/>
              <w:rPr>
                <w:rFonts w:cs="Times New Roman"/>
                <w:b/>
                <w:bCs/>
                <w:szCs w:val="22"/>
                <w:highlight w:val="green"/>
              </w:rPr>
            </w:pPr>
          </w:p>
        </w:tc>
        <w:tc>
          <w:tcPr>
            <w:tcW w:w="990" w:type="dxa"/>
            <w:shd w:val="clear" w:color="auto" w:fill="auto"/>
            <w:vAlign w:val="bottom"/>
          </w:tcPr>
          <w:p w:rsidR="00F365A5" w:rsidRPr="00C72F7F" w:rsidRDefault="00F365A5" w:rsidP="00F365A5">
            <w:pPr>
              <w:tabs>
                <w:tab w:val="decimal" w:pos="821"/>
              </w:tabs>
              <w:ind w:left="-108" w:right="-162"/>
              <w:rPr>
                <w:rFonts w:cs="Times New Roman"/>
                <w:b/>
                <w:bCs/>
                <w:szCs w:val="22"/>
              </w:rPr>
            </w:pPr>
          </w:p>
        </w:tc>
        <w:tc>
          <w:tcPr>
            <w:tcW w:w="178" w:type="dxa"/>
            <w:shd w:val="clear" w:color="auto" w:fill="auto"/>
            <w:vAlign w:val="bottom"/>
          </w:tcPr>
          <w:p w:rsidR="00F365A5" w:rsidRPr="009E5F78" w:rsidRDefault="00F365A5" w:rsidP="00F365A5">
            <w:pPr>
              <w:pStyle w:val="acctfourfigures"/>
              <w:tabs>
                <w:tab w:val="clear" w:pos="765"/>
                <w:tab w:val="decimal" w:pos="742"/>
              </w:tabs>
              <w:spacing w:line="240" w:lineRule="atLeast"/>
              <w:ind w:right="11"/>
              <w:jc w:val="right"/>
              <w:rPr>
                <w:rFonts w:cs="Times New Roman"/>
                <w:b/>
                <w:bCs/>
                <w:szCs w:val="22"/>
                <w:highlight w:val="green"/>
              </w:rPr>
            </w:pPr>
          </w:p>
        </w:tc>
        <w:tc>
          <w:tcPr>
            <w:tcW w:w="1172" w:type="dxa"/>
            <w:shd w:val="clear" w:color="auto" w:fill="auto"/>
            <w:vAlign w:val="bottom"/>
          </w:tcPr>
          <w:p w:rsidR="00F365A5" w:rsidRPr="00C72F7F" w:rsidRDefault="00F365A5" w:rsidP="00F365A5">
            <w:pPr>
              <w:tabs>
                <w:tab w:val="decimal" w:pos="984"/>
              </w:tabs>
              <w:ind w:left="-108" w:right="-162"/>
              <w:rPr>
                <w:rFonts w:cs="Times New Roman"/>
                <w:b/>
                <w:bCs/>
                <w:szCs w:val="22"/>
              </w:rPr>
            </w:pPr>
          </w:p>
        </w:tc>
        <w:tc>
          <w:tcPr>
            <w:tcW w:w="180" w:type="dxa"/>
            <w:shd w:val="clear" w:color="auto" w:fill="auto"/>
            <w:vAlign w:val="bottom"/>
          </w:tcPr>
          <w:p w:rsidR="00F365A5" w:rsidRPr="009E5F78" w:rsidRDefault="00F365A5" w:rsidP="00F365A5">
            <w:pPr>
              <w:pStyle w:val="acctfourfigures"/>
              <w:tabs>
                <w:tab w:val="clear" w:pos="765"/>
                <w:tab w:val="decimal" w:pos="742"/>
              </w:tabs>
              <w:spacing w:line="240" w:lineRule="atLeast"/>
              <w:ind w:right="11"/>
              <w:jc w:val="right"/>
              <w:rPr>
                <w:rFonts w:cs="Times New Roman"/>
                <w:b/>
                <w:bCs/>
                <w:szCs w:val="22"/>
                <w:highlight w:val="green"/>
              </w:rPr>
            </w:pPr>
          </w:p>
        </w:tc>
        <w:tc>
          <w:tcPr>
            <w:tcW w:w="900" w:type="dxa"/>
            <w:shd w:val="clear" w:color="auto" w:fill="auto"/>
            <w:vAlign w:val="bottom"/>
          </w:tcPr>
          <w:p w:rsidR="00F365A5" w:rsidRPr="00C72F7F" w:rsidRDefault="00F365A5" w:rsidP="00F365A5">
            <w:pPr>
              <w:tabs>
                <w:tab w:val="decimal" w:pos="742"/>
              </w:tabs>
              <w:ind w:left="-108" w:right="-162"/>
              <w:rPr>
                <w:rFonts w:cs="Times New Roman"/>
                <w:b/>
                <w:bCs/>
                <w:szCs w:val="22"/>
              </w:rPr>
            </w:pPr>
          </w:p>
        </w:tc>
        <w:tc>
          <w:tcPr>
            <w:tcW w:w="180" w:type="dxa"/>
            <w:shd w:val="clear" w:color="auto" w:fill="auto"/>
            <w:vAlign w:val="bottom"/>
          </w:tcPr>
          <w:p w:rsidR="00F365A5" w:rsidRPr="009E5F78" w:rsidRDefault="00F365A5" w:rsidP="00F365A5">
            <w:pPr>
              <w:tabs>
                <w:tab w:val="decimal" w:pos="742"/>
                <w:tab w:val="decimal" w:pos="879"/>
              </w:tabs>
              <w:ind w:left="-108" w:right="-112"/>
              <w:jc w:val="right"/>
              <w:rPr>
                <w:rFonts w:cs="Times New Roman"/>
                <w:b/>
                <w:bCs/>
                <w:szCs w:val="22"/>
                <w:highlight w:val="green"/>
              </w:rPr>
            </w:pPr>
          </w:p>
        </w:tc>
        <w:tc>
          <w:tcPr>
            <w:tcW w:w="1260" w:type="dxa"/>
            <w:shd w:val="clear" w:color="auto" w:fill="auto"/>
            <w:vAlign w:val="bottom"/>
          </w:tcPr>
          <w:p w:rsidR="00F365A5" w:rsidRPr="00C72F7F" w:rsidRDefault="00F365A5" w:rsidP="00F365A5">
            <w:pPr>
              <w:tabs>
                <w:tab w:val="decimal" w:pos="911"/>
              </w:tabs>
              <w:ind w:left="-108" w:right="-162"/>
              <w:rPr>
                <w:rFonts w:cs="Times New Roman"/>
                <w:b/>
                <w:bCs/>
                <w:szCs w:val="22"/>
              </w:rPr>
            </w:pPr>
          </w:p>
        </w:tc>
        <w:tc>
          <w:tcPr>
            <w:tcW w:w="180" w:type="dxa"/>
            <w:shd w:val="clear" w:color="auto" w:fill="auto"/>
            <w:vAlign w:val="bottom"/>
          </w:tcPr>
          <w:p w:rsidR="00F365A5" w:rsidRPr="009E5F78" w:rsidRDefault="00F365A5" w:rsidP="00F365A5">
            <w:pPr>
              <w:tabs>
                <w:tab w:val="decimal" w:pos="882"/>
              </w:tabs>
              <w:ind w:left="-108" w:right="-162"/>
              <w:rPr>
                <w:rFonts w:cs="Times New Roman"/>
                <w:b/>
                <w:bCs/>
                <w:szCs w:val="22"/>
                <w:highlight w:val="green"/>
              </w:rPr>
            </w:pPr>
          </w:p>
        </w:tc>
        <w:tc>
          <w:tcPr>
            <w:tcW w:w="1170" w:type="dxa"/>
            <w:shd w:val="clear" w:color="auto" w:fill="auto"/>
            <w:vAlign w:val="bottom"/>
          </w:tcPr>
          <w:p w:rsidR="00F365A5" w:rsidRPr="00C72F7F" w:rsidRDefault="00F365A5" w:rsidP="00F365A5">
            <w:pPr>
              <w:tabs>
                <w:tab w:val="decimal" w:pos="882"/>
              </w:tabs>
              <w:ind w:left="-108" w:right="-162"/>
              <w:rPr>
                <w:rFonts w:cs="Times New Roman"/>
                <w:b/>
                <w:bCs/>
                <w:szCs w:val="22"/>
              </w:rPr>
            </w:pPr>
          </w:p>
        </w:tc>
      </w:tr>
      <w:tr w:rsidR="008B5281" w:rsidRPr="007B55CD" w:rsidTr="005E5CA3">
        <w:trPr>
          <w:cantSplit/>
        </w:trPr>
        <w:tc>
          <w:tcPr>
            <w:tcW w:w="3060" w:type="dxa"/>
            <w:vAlign w:val="bottom"/>
          </w:tcPr>
          <w:p w:rsidR="008B5281" w:rsidRPr="0037180A" w:rsidRDefault="008B5281" w:rsidP="008B5281">
            <w:pPr>
              <w:spacing w:line="220" w:lineRule="exact"/>
              <w:rPr>
                <w:szCs w:val="22"/>
              </w:rPr>
            </w:pPr>
            <w:r w:rsidRPr="007A6C72">
              <w:rPr>
                <w:szCs w:val="22"/>
              </w:rPr>
              <w:t>Owned assets</w:t>
            </w:r>
          </w:p>
        </w:tc>
        <w:tc>
          <w:tcPr>
            <w:tcW w:w="1260" w:type="dxa"/>
            <w:shd w:val="clear" w:color="auto" w:fill="auto"/>
            <w:vAlign w:val="bottom"/>
          </w:tcPr>
          <w:p w:rsidR="008B5281" w:rsidRPr="0037180A" w:rsidRDefault="008B5281" w:rsidP="008B5281">
            <w:pPr>
              <w:tabs>
                <w:tab w:val="decimal" w:pos="911"/>
              </w:tabs>
              <w:ind w:left="-108" w:right="-162"/>
              <w:rPr>
                <w:rFonts w:cs="Times New Roman"/>
                <w:szCs w:val="22"/>
                <w:rtl/>
                <w:cs/>
              </w:rPr>
            </w:pPr>
            <w:r w:rsidRPr="0037180A">
              <w:rPr>
                <w:rFonts w:cs="Times New Roman"/>
                <w:szCs w:val="22"/>
              </w:rPr>
              <w:t>15,840</w:t>
            </w:r>
          </w:p>
        </w:tc>
        <w:tc>
          <w:tcPr>
            <w:tcW w:w="180" w:type="dxa"/>
            <w:shd w:val="clear" w:color="auto" w:fill="auto"/>
            <w:vAlign w:val="bottom"/>
          </w:tcPr>
          <w:p w:rsidR="008B5281" w:rsidRPr="0037180A" w:rsidRDefault="008B5281" w:rsidP="008B5281">
            <w:pPr>
              <w:tabs>
                <w:tab w:val="decimal" w:pos="842"/>
                <w:tab w:val="decimal" w:pos="1135"/>
              </w:tabs>
              <w:ind w:left="-108" w:right="-162"/>
              <w:rPr>
                <w:rFonts w:cs="Times New Roman"/>
                <w:szCs w:val="22"/>
              </w:rPr>
            </w:pPr>
          </w:p>
        </w:tc>
        <w:tc>
          <w:tcPr>
            <w:tcW w:w="1530" w:type="dxa"/>
            <w:shd w:val="clear" w:color="auto" w:fill="auto"/>
            <w:vAlign w:val="bottom"/>
          </w:tcPr>
          <w:p w:rsidR="008B5281" w:rsidRPr="008B5281" w:rsidRDefault="008B5281" w:rsidP="008B5281">
            <w:pPr>
              <w:tabs>
                <w:tab w:val="decimal" w:pos="1091"/>
              </w:tabs>
              <w:ind w:left="-108" w:right="-162"/>
              <w:rPr>
                <w:rFonts w:cs="Times New Roman"/>
                <w:szCs w:val="22"/>
              </w:rPr>
            </w:pPr>
            <w:r w:rsidRPr="008B5281">
              <w:rPr>
                <w:rFonts w:cs="Times New Roman"/>
                <w:szCs w:val="22"/>
              </w:rPr>
              <w:t>65,952</w:t>
            </w:r>
          </w:p>
        </w:tc>
        <w:tc>
          <w:tcPr>
            <w:tcW w:w="180" w:type="dxa"/>
            <w:shd w:val="clear" w:color="auto" w:fill="auto"/>
            <w:vAlign w:val="bottom"/>
          </w:tcPr>
          <w:p w:rsidR="008B5281" w:rsidRPr="008B5281" w:rsidRDefault="008B5281" w:rsidP="008B5281">
            <w:pPr>
              <w:tabs>
                <w:tab w:val="decimal" w:pos="1043"/>
                <w:tab w:val="decimal" w:pos="1091"/>
              </w:tabs>
              <w:ind w:left="-108" w:right="-112"/>
              <w:jc w:val="right"/>
              <w:rPr>
                <w:rFonts w:cs="Times New Roman"/>
                <w:szCs w:val="22"/>
              </w:rPr>
            </w:pPr>
          </w:p>
        </w:tc>
        <w:tc>
          <w:tcPr>
            <w:tcW w:w="1260" w:type="dxa"/>
            <w:shd w:val="clear" w:color="auto" w:fill="auto"/>
            <w:vAlign w:val="bottom"/>
          </w:tcPr>
          <w:p w:rsidR="008B5281" w:rsidRPr="008B5281" w:rsidRDefault="008B5281" w:rsidP="008B5281">
            <w:pPr>
              <w:tabs>
                <w:tab w:val="decimal" w:pos="1001"/>
              </w:tabs>
              <w:ind w:left="-108" w:right="-162"/>
              <w:rPr>
                <w:rFonts w:cs="Times New Roman"/>
                <w:szCs w:val="22"/>
              </w:rPr>
            </w:pPr>
            <w:r w:rsidRPr="008B5281">
              <w:rPr>
                <w:rFonts w:cs="Times New Roman"/>
                <w:szCs w:val="22"/>
              </w:rPr>
              <w:t>1,547,042</w:t>
            </w:r>
          </w:p>
        </w:tc>
        <w:tc>
          <w:tcPr>
            <w:tcW w:w="180" w:type="dxa"/>
            <w:shd w:val="clear" w:color="auto" w:fill="auto"/>
            <w:vAlign w:val="bottom"/>
          </w:tcPr>
          <w:p w:rsidR="008B5281" w:rsidRPr="008B5281" w:rsidRDefault="008B5281" w:rsidP="008B5281">
            <w:pPr>
              <w:tabs>
                <w:tab w:val="decimal" w:pos="1043"/>
                <w:tab w:val="decimal" w:pos="1091"/>
              </w:tabs>
              <w:ind w:left="-108" w:right="-112"/>
              <w:jc w:val="right"/>
              <w:rPr>
                <w:rFonts w:cs="Times New Roman"/>
                <w:szCs w:val="22"/>
              </w:rPr>
            </w:pPr>
          </w:p>
        </w:tc>
        <w:tc>
          <w:tcPr>
            <w:tcW w:w="1170" w:type="dxa"/>
            <w:shd w:val="clear" w:color="auto" w:fill="auto"/>
            <w:vAlign w:val="bottom"/>
          </w:tcPr>
          <w:p w:rsidR="008B5281" w:rsidRPr="008B5281" w:rsidRDefault="008B5281" w:rsidP="008B5281">
            <w:pPr>
              <w:tabs>
                <w:tab w:val="decimal" w:pos="821"/>
              </w:tabs>
              <w:ind w:left="-108" w:right="-162"/>
              <w:rPr>
                <w:rFonts w:cs="Times New Roman"/>
                <w:szCs w:val="22"/>
              </w:rPr>
            </w:pPr>
            <w:r w:rsidRPr="008B5281">
              <w:rPr>
                <w:rFonts w:cs="Times New Roman"/>
                <w:szCs w:val="22"/>
              </w:rPr>
              <w:t>26,562</w:t>
            </w:r>
          </w:p>
        </w:tc>
        <w:tc>
          <w:tcPr>
            <w:tcW w:w="180" w:type="dxa"/>
            <w:shd w:val="clear" w:color="auto" w:fill="auto"/>
            <w:vAlign w:val="bottom"/>
          </w:tcPr>
          <w:p w:rsidR="008B5281" w:rsidRPr="008B5281" w:rsidRDefault="008B5281" w:rsidP="008B5281">
            <w:pPr>
              <w:tabs>
                <w:tab w:val="decimal" w:pos="1043"/>
                <w:tab w:val="decimal" w:pos="1091"/>
              </w:tabs>
              <w:ind w:left="-108" w:right="-112"/>
              <w:jc w:val="right"/>
              <w:rPr>
                <w:rFonts w:cs="Times New Roman"/>
                <w:szCs w:val="22"/>
              </w:rPr>
            </w:pPr>
          </w:p>
        </w:tc>
        <w:tc>
          <w:tcPr>
            <w:tcW w:w="990" w:type="dxa"/>
            <w:shd w:val="clear" w:color="auto" w:fill="auto"/>
            <w:vAlign w:val="bottom"/>
          </w:tcPr>
          <w:p w:rsidR="008B5281" w:rsidRPr="008B5281" w:rsidRDefault="008B5281" w:rsidP="008B5281">
            <w:pPr>
              <w:tabs>
                <w:tab w:val="decimal" w:pos="809"/>
              </w:tabs>
              <w:ind w:left="-108" w:right="-162"/>
              <w:rPr>
                <w:rFonts w:cs="Times New Roman"/>
                <w:szCs w:val="22"/>
              </w:rPr>
            </w:pPr>
            <w:r w:rsidRPr="008B5281">
              <w:rPr>
                <w:rFonts w:cs="Times New Roman"/>
                <w:szCs w:val="22"/>
              </w:rPr>
              <w:t>9,448</w:t>
            </w:r>
          </w:p>
        </w:tc>
        <w:tc>
          <w:tcPr>
            <w:tcW w:w="178" w:type="dxa"/>
            <w:shd w:val="clear" w:color="auto" w:fill="auto"/>
            <w:vAlign w:val="bottom"/>
          </w:tcPr>
          <w:p w:rsidR="008B5281" w:rsidRPr="008B5281" w:rsidRDefault="008B5281" w:rsidP="008B5281">
            <w:pPr>
              <w:tabs>
                <w:tab w:val="decimal" w:pos="1043"/>
                <w:tab w:val="decimal" w:pos="1091"/>
              </w:tabs>
              <w:ind w:left="-108" w:right="-112"/>
              <w:jc w:val="right"/>
              <w:rPr>
                <w:rFonts w:cs="Times New Roman"/>
                <w:szCs w:val="22"/>
              </w:rPr>
            </w:pPr>
          </w:p>
        </w:tc>
        <w:tc>
          <w:tcPr>
            <w:tcW w:w="1172" w:type="dxa"/>
            <w:shd w:val="clear" w:color="auto" w:fill="auto"/>
            <w:vAlign w:val="bottom"/>
          </w:tcPr>
          <w:p w:rsidR="008B5281" w:rsidRPr="008B5281" w:rsidRDefault="008B5281" w:rsidP="008B5281">
            <w:pPr>
              <w:tabs>
                <w:tab w:val="decimal" w:pos="912"/>
              </w:tabs>
              <w:ind w:left="-108" w:right="-162"/>
              <w:rPr>
                <w:rFonts w:cs="Times New Roman"/>
                <w:szCs w:val="22"/>
              </w:rPr>
            </w:pPr>
            <w:r w:rsidRPr="008B5281">
              <w:rPr>
                <w:rFonts w:cs="Times New Roman"/>
                <w:szCs w:val="22"/>
              </w:rPr>
              <w:t>8,968</w:t>
            </w:r>
          </w:p>
        </w:tc>
        <w:tc>
          <w:tcPr>
            <w:tcW w:w="180" w:type="dxa"/>
            <w:shd w:val="clear" w:color="auto" w:fill="auto"/>
            <w:vAlign w:val="bottom"/>
          </w:tcPr>
          <w:p w:rsidR="008B5281" w:rsidRPr="008B5281" w:rsidRDefault="008B5281" w:rsidP="008B5281">
            <w:pPr>
              <w:tabs>
                <w:tab w:val="decimal" w:pos="1043"/>
                <w:tab w:val="decimal" w:pos="1091"/>
              </w:tabs>
              <w:ind w:left="-108" w:right="-112"/>
              <w:jc w:val="right"/>
              <w:rPr>
                <w:rFonts w:cs="Times New Roman"/>
                <w:szCs w:val="22"/>
              </w:rPr>
            </w:pPr>
          </w:p>
        </w:tc>
        <w:tc>
          <w:tcPr>
            <w:tcW w:w="900" w:type="dxa"/>
            <w:shd w:val="clear" w:color="auto" w:fill="auto"/>
            <w:vAlign w:val="bottom"/>
          </w:tcPr>
          <w:p w:rsidR="008B5281" w:rsidRPr="008B5281" w:rsidRDefault="008B5281" w:rsidP="008B5281">
            <w:pPr>
              <w:tabs>
                <w:tab w:val="decimal" w:pos="731"/>
              </w:tabs>
              <w:ind w:left="-108" w:right="-162"/>
              <w:rPr>
                <w:rFonts w:cs="Times New Roman"/>
                <w:szCs w:val="22"/>
              </w:rPr>
            </w:pPr>
            <w:r w:rsidRPr="008B5281">
              <w:rPr>
                <w:rFonts w:cs="Times New Roman"/>
                <w:szCs w:val="22"/>
              </w:rPr>
              <w:t>612</w:t>
            </w:r>
          </w:p>
        </w:tc>
        <w:tc>
          <w:tcPr>
            <w:tcW w:w="180" w:type="dxa"/>
            <w:shd w:val="clear" w:color="auto" w:fill="auto"/>
            <w:vAlign w:val="bottom"/>
          </w:tcPr>
          <w:p w:rsidR="008B5281" w:rsidRPr="008B5281" w:rsidRDefault="008B5281" w:rsidP="008B5281">
            <w:pPr>
              <w:tabs>
                <w:tab w:val="decimal" w:pos="1043"/>
                <w:tab w:val="decimal" w:pos="1091"/>
              </w:tabs>
              <w:ind w:left="-108" w:right="-112"/>
              <w:jc w:val="right"/>
              <w:rPr>
                <w:rFonts w:cs="Times New Roman"/>
                <w:szCs w:val="22"/>
              </w:rPr>
            </w:pPr>
          </w:p>
        </w:tc>
        <w:tc>
          <w:tcPr>
            <w:tcW w:w="1260" w:type="dxa"/>
            <w:shd w:val="clear" w:color="auto" w:fill="auto"/>
            <w:vAlign w:val="bottom"/>
          </w:tcPr>
          <w:p w:rsidR="008B5281" w:rsidRPr="008B5281" w:rsidRDefault="008B5281" w:rsidP="008B5281">
            <w:pPr>
              <w:tabs>
                <w:tab w:val="decimal" w:pos="911"/>
              </w:tabs>
              <w:ind w:left="-108" w:right="-162"/>
              <w:rPr>
                <w:rFonts w:cs="Times New Roman"/>
                <w:szCs w:val="22"/>
              </w:rPr>
            </w:pPr>
            <w:r w:rsidRPr="008B5281">
              <w:rPr>
                <w:rFonts w:cs="Times New Roman"/>
                <w:szCs w:val="22"/>
              </w:rPr>
              <w:t>34,197</w:t>
            </w:r>
          </w:p>
        </w:tc>
        <w:tc>
          <w:tcPr>
            <w:tcW w:w="180" w:type="dxa"/>
            <w:shd w:val="clear" w:color="auto" w:fill="auto"/>
            <w:vAlign w:val="bottom"/>
          </w:tcPr>
          <w:p w:rsidR="008B5281" w:rsidRPr="008B5281" w:rsidRDefault="008B5281" w:rsidP="008B5281">
            <w:pPr>
              <w:tabs>
                <w:tab w:val="decimal" w:pos="1043"/>
                <w:tab w:val="decimal" w:pos="1091"/>
              </w:tabs>
              <w:ind w:left="-108" w:right="-112"/>
              <w:jc w:val="right"/>
              <w:rPr>
                <w:rFonts w:cs="Times New Roman"/>
                <w:szCs w:val="22"/>
              </w:rPr>
            </w:pPr>
          </w:p>
        </w:tc>
        <w:tc>
          <w:tcPr>
            <w:tcW w:w="1170" w:type="dxa"/>
            <w:shd w:val="clear" w:color="auto" w:fill="auto"/>
            <w:vAlign w:val="bottom"/>
          </w:tcPr>
          <w:p w:rsidR="008B5281" w:rsidRPr="008B5281" w:rsidRDefault="008B5281" w:rsidP="008B5281">
            <w:pPr>
              <w:tabs>
                <w:tab w:val="decimal" w:pos="882"/>
              </w:tabs>
              <w:ind w:left="-108" w:right="-162"/>
              <w:rPr>
                <w:rFonts w:cs="Times New Roman"/>
                <w:szCs w:val="22"/>
              </w:rPr>
            </w:pPr>
            <w:r w:rsidRPr="008B5281">
              <w:rPr>
                <w:rFonts w:cs="Times New Roman"/>
                <w:szCs w:val="22"/>
              </w:rPr>
              <w:t>1,708,621</w:t>
            </w:r>
          </w:p>
        </w:tc>
      </w:tr>
      <w:tr w:rsidR="00F467A3" w:rsidRPr="007B55CD" w:rsidTr="004D25CF">
        <w:trPr>
          <w:cantSplit/>
        </w:trPr>
        <w:tc>
          <w:tcPr>
            <w:tcW w:w="3060" w:type="dxa"/>
            <w:vAlign w:val="bottom"/>
          </w:tcPr>
          <w:p w:rsidR="00F467A3" w:rsidRPr="0037180A" w:rsidRDefault="00F467A3" w:rsidP="00F467A3">
            <w:pPr>
              <w:spacing w:line="220" w:lineRule="exact"/>
              <w:rPr>
                <w:szCs w:val="22"/>
              </w:rPr>
            </w:pPr>
            <w:r w:rsidRPr="007A6C72">
              <w:rPr>
                <w:szCs w:val="22"/>
              </w:rPr>
              <w:t>Assets under finance leases</w:t>
            </w:r>
          </w:p>
        </w:tc>
        <w:tc>
          <w:tcPr>
            <w:tcW w:w="1260" w:type="dxa"/>
            <w:tcBorders>
              <w:bottom w:val="single" w:sz="4" w:space="0" w:color="auto"/>
            </w:tcBorders>
            <w:vAlign w:val="bottom"/>
          </w:tcPr>
          <w:p w:rsidR="00F467A3" w:rsidRPr="0037180A" w:rsidRDefault="00F467A3" w:rsidP="00F467A3">
            <w:pPr>
              <w:tabs>
                <w:tab w:val="decimal" w:pos="436"/>
                <w:tab w:val="decimal" w:pos="911"/>
              </w:tabs>
              <w:ind w:left="-108" w:right="-162"/>
              <w:jc w:val="center"/>
              <w:rPr>
                <w:rFonts w:cs="Times New Roman"/>
                <w:szCs w:val="22"/>
              </w:rPr>
            </w:pPr>
            <w:r w:rsidRPr="0037180A">
              <w:rPr>
                <w:rFonts w:cs="Times New Roman"/>
                <w:szCs w:val="22"/>
              </w:rPr>
              <w:t>-</w:t>
            </w:r>
          </w:p>
        </w:tc>
        <w:tc>
          <w:tcPr>
            <w:tcW w:w="180" w:type="dxa"/>
            <w:vAlign w:val="bottom"/>
          </w:tcPr>
          <w:p w:rsidR="00F467A3" w:rsidRPr="0037180A" w:rsidRDefault="00F467A3" w:rsidP="00F467A3">
            <w:pPr>
              <w:tabs>
                <w:tab w:val="decimal" w:pos="842"/>
                <w:tab w:val="decimal" w:pos="1135"/>
              </w:tabs>
              <w:ind w:left="-108" w:right="-162"/>
              <w:rPr>
                <w:rFonts w:cs="Times New Roman"/>
                <w:szCs w:val="22"/>
              </w:rPr>
            </w:pPr>
          </w:p>
        </w:tc>
        <w:tc>
          <w:tcPr>
            <w:tcW w:w="1530" w:type="dxa"/>
            <w:tcBorders>
              <w:bottom w:val="single" w:sz="4" w:space="0" w:color="auto"/>
            </w:tcBorders>
            <w:vAlign w:val="bottom"/>
          </w:tcPr>
          <w:p w:rsidR="00F467A3" w:rsidRPr="00F365A5" w:rsidRDefault="00F467A3" w:rsidP="00F467A3">
            <w:pPr>
              <w:tabs>
                <w:tab w:val="decimal" w:pos="731"/>
              </w:tabs>
              <w:ind w:left="-108" w:right="-162"/>
              <w:rPr>
                <w:rFonts w:cs="Times New Roman"/>
                <w:szCs w:val="22"/>
              </w:rPr>
            </w:pPr>
            <w:r w:rsidRPr="00F365A5">
              <w:rPr>
                <w:rFonts w:cs="Times New Roman"/>
                <w:szCs w:val="22"/>
              </w:rPr>
              <w:t>-</w:t>
            </w:r>
          </w:p>
        </w:tc>
        <w:tc>
          <w:tcPr>
            <w:tcW w:w="180" w:type="dxa"/>
            <w:vAlign w:val="bottom"/>
          </w:tcPr>
          <w:p w:rsidR="00F467A3" w:rsidRPr="009E5F78" w:rsidRDefault="00F467A3" w:rsidP="00F467A3">
            <w:pPr>
              <w:tabs>
                <w:tab w:val="decimal" w:pos="842"/>
                <w:tab w:val="decimal" w:pos="1043"/>
              </w:tabs>
              <w:ind w:left="-108" w:right="-162"/>
              <w:rPr>
                <w:rFonts w:cs="Times New Roman"/>
                <w:szCs w:val="22"/>
                <w:highlight w:val="green"/>
              </w:rPr>
            </w:pPr>
          </w:p>
        </w:tc>
        <w:tc>
          <w:tcPr>
            <w:tcW w:w="1260" w:type="dxa"/>
            <w:shd w:val="clear" w:color="auto" w:fill="auto"/>
            <w:vAlign w:val="bottom"/>
          </w:tcPr>
          <w:p w:rsidR="00F467A3" w:rsidRPr="00D0318D" w:rsidRDefault="00F467A3" w:rsidP="00F467A3">
            <w:pPr>
              <w:tabs>
                <w:tab w:val="decimal" w:pos="1001"/>
              </w:tabs>
              <w:ind w:left="-108" w:right="-162"/>
              <w:rPr>
                <w:rFonts w:cs="Times New Roman"/>
                <w:szCs w:val="22"/>
              </w:rPr>
            </w:pPr>
            <w:r w:rsidRPr="00D0318D">
              <w:rPr>
                <w:rFonts w:cs="Times New Roman"/>
                <w:szCs w:val="22"/>
              </w:rPr>
              <w:t>730,758</w:t>
            </w:r>
          </w:p>
        </w:tc>
        <w:tc>
          <w:tcPr>
            <w:tcW w:w="180" w:type="dxa"/>
            <w:shd w:val="clear" w:color="auto" w:fill="auto"/>
            <w:vAlign w:val="bottom"/>
          </w:tcPr>
          <w:p w:rsidR="00F467A3" w:rsidRPr="009E5F78" w:rsidRDefault="00F467A3" w:rsidP="00F467A3">
            <w:pPr>
              <w:tabs>
                <w:tab w:val="decimal" w:pos="842"/>
                <w:tab w:val="decimal" w:pos="1135"/>
              </w:tabs>
              <w:ind w:left="-108" w:right="-162"/>
              <w:rPr>
                <w:rFonts w:cs="Times New Roman"/>
                <w:szCs w:val="22"/>
                <w:highlight w:val="green"/>
              </w:rPr>
            </w:pPr>
          </w:p>
        </w:tc>
        <w:tc>
          <w:tcPr>
            <w:tcW w:w="1170" w:type="dxa"/>
            <w:tcBorders>
              <w:bottom w:val="single" w:sz="4" w:space="0" w:color="auto"/>
            </w:tcBorders>
            <w:shd w:val="clear" w:color="auto" w:fill="auto"/>
            <w:vAlign w:val="bottom"/>
          </w:tcPr>
          <w:p w:rsidR="00F467A3" w:rsidRPr="00E97278" w:rsidRDefault="00F467A3" w:rsidP="00F467A3">
            <w:pPr>
              <w:tabs>
                <w:tab w:val="decimal" w:pos="101"/>
              </w:tabs>
              <w:ind w:left="-108" w:right="101"/>
              <w:jc w:val="center"/>
              <w:rPr>
                <w:rFonts w:cs="Times New Roman"/>
                <w:szCs w:val="22"/>
              </w:rPr>
            </w:pPr>
            <w:r w:rsidRPr="00E97278">
              <w:rPr>
                <w:rFonts w:cs="Times New Roman"/>
                <w:szCs w:val="22"/>
              </w:rPr>
              <w:t>-</w:t>
            </w:r>
          </w:p>
        </w:tc>
        <w:tc>
          <w:tcPr>
            <w:tcW w:w="180" w:type="dxa"/>
            <w:shd w:val="clear" w:color="auto" w:fill="auto"/>
            <w:vAlign w:val="bottom"/>
          </w:tcPr>
          <w:p w:rsidR="00F467A3" w:rsidRPr="00F365A5" w:rsidRDefault="00F467A3" w:rsidP="00F467A3">
            <w:pPr>
              <w:tabs>
                <w:tab w:val="decimal" w:pos="842"/>
                <w:tab w:val="decimal" w:pos="1091"/>
                <w:tab w:val="decimal" w:pos="1135"/>
              </w:tabs>
              <w:ind w:left="-108" w:right="-162"/>
              <w:rPr>
                <w:rFonts w:cs="Times New Roman"/>
                <w:szCs w:val="22"/>
              </w:rPr>
            </w:pPr>
          </w:p>
        </w:tc>
        <w:tc>
          <w:tcPr>
            <w:tcW w:w="990" w:type="dxa"/>
            <w:tcBorders>
              <w:bottom w:val="single" w:sz="4" w:space="0" w:color="auto"/>
            </w:tcBorders>
            <w:shd w:val="clear" w:color="auto" w:fill="auto"/>
            <w:vAlign w:val="bottom"/>
          </w:tcPr>
          <w:p w:rsidR="00F467A3" w:rsidRPr="001E6906" w:rsidRDefault="00F467A3" w:rsidP="00F467A3">
            <w:pPr>
              <w:tabs>
                <w:tab w:val="decimal" w:pos="461"/>
              </w:tabs>
              <w:ind w:left="-108" w:right="-162"/>
              <w:rPr>
                <w:rFonts w:cs="Times New Roman"/>
                <w:szCs w:val="22"/>
              </w:rPr>
            </w:pPr>
            <w:r w:rsidRPr="001E6906">
              <w:rPr>
                <w:rFonts w:cs="Times New Roman"/>
                <w:szCs w:val="22"/>
              </w:rPr>
              <w:t>-</w:t>
            </w:r>
          </w:p>
        </w:tc>
        <w:tc>
          <w:tcPr>
            <w:tcW w:w="178" w:type="dxa"/>
            <w:shd w:val="clear" w:color="auto" w:fill="auto"/>
            <w:vAlign w:val="bottom"/>
          </w:tcPr>
          <w:p w:rsidR="00F467A3" w:rsidRPr="00F365A5" w:rsidRDefault="00F467A3" w:rsidP="00F467A3">
            <w:pPr>
              <w:tabs>
                <w:tab w:val="decimal" w:pos="842"/>
                <w:tab w:val="decimal" w:pos="1043"/>
                <w:tab w:val="decimal" w:pos="1091"/>
              </w:tabs>
              <w:ind w:left="-108" w:right="-162"/>
              <w:rPr>
                <w:rFonts w:cs="Times New Roman"/>
                <w:szCs w:val="22"/>
              </w:rPr>
            </w:pPr>
          </w:p>
        </w:tc>
        <w:tc>
          <w:tcPr>
            <w:tcW w:w="1172" w:type="dxa"/>
            <w:tcBorders>
              <w:bottom w:val="single" w:sz="4" w:space="0" w:color="auto"/>
            </w:tcBorders>
            <w:shd w:val="clear" w:color="auto" w:fill="auto"/>
            <w:vAlign w:val="bottom"/>
          </w:tcPr>
          <w:p w:rsidR="00F467A3" w:rsidRPr="001E6906" w:rsidRDefault="00F467A3" w:rsidP="00F467A3">
            <w:pPr>
              <w:tabs>
                <w:tab w:val="decimal" w:pos="553"/>
              </w:tabs>
              <w:ind w:left="-108" w:right="-162"/>
              <w:rPr>
                <w:rFonts w:cs="Times New Roman"/>
                <w:szCs w:val="22"/>
              </w:rPr>
            </w:pPr>
            <w:r w:rsidRPr="001E6906">
              <w:rPr>
                <w:rFonts w:cs="Times New Roman"/>
                <w:szCs w:val="22"/>
              </w:rPr>
              <w:t>-</w:t>
            </w:r>
          </w:p>
        </w:tc>
        <w:tc>
          <w:tcPr>
            <w:tcW w:w="180" w:type="dxa"/>
            <w:shd w:val="clear" w:color="auto" w:fill="auto"/>
            <w:vAlign w:val="bottom"/>
          </w:tcPr>
          <w:p w:rsidR="00F467A3" w:rsidRPr="009E5F78" w:rsidRDefault="00F467A3" w:rsidP="00F467A3">
            <w:pPr>
              <w:tabs>
                <w:tab w:val="decimal" w:pos="842"/>
                <w:tab w:val="decimal" w:pos="1043"/>
              </w:tabs>
              <w:ind w:left="-108" w:right="-162"/>
              <w:rPr>
                <w:rFonts w:cs="Times New Roman"/>
                <w:szCs w:val="22"/>
                <w:highlight w:val="green"/>
              </w:rPr>
            </w:pPr>
          </w:p>
        </w:tc>
        <w:tc>
          <w:tcPr>
            <w:tcW w:w="900" w:type="dxa"/>
            <w:tcBorders>
              <w:bottom w:val="single" w:sz="4" w:space="0" w:color="auto"/>
            </w:tcBorders>
            <w:shd w:val="clear" w:color="auto" w:fill="auto"/>
            <w:vAlign w:val="bottom"/>
          </w:tcPr>
          <w:p w:rsidR="00F467A3" w:rsidRPr="00D0318D" w:rsidRDefault="00F467A3" w:rsidP="00F467A3">
            <w:pPr>
              <w:tabs>
                <w:tab w:val="decimal" w:pos="731"/>
              </w:tabs>
              <w:ind w:left="-108" w:right="-162"/>
              <w:rPr>
                <w:rFonts w:cs="Times New Roman"/>
                <w:szCs w:val="22"/>
              </w:rPr>
            </w:pPr>
            <w:r w:rsidRPr="00D0318D">
              <w:rPr>
                <w:rFonts w:cs="Times New Roman"/>
                <w:szCs w:val="22"/>
              </w:rPr>
              <w:t>2,663</w:t>
            </w:r>
          </w:p>
        </w:tc>
        <w:tc>
          <w:tcPr>
            <w:tcW w:w="180" w:type="dxa"/>
            <w:shd w:val="clear" w:color="auto" w:fill="auto"/>
            <w:vAlign w:val="bottom"/>
          </w:tcPr>
          <w:p w:rsidR="00F467A3" w:rsidRPr="009E5F78" w:rsidRDefault="00F467A3" w:rsidP="00F467A3">
            <w:pPr>
              <w:tabs>
                <w:tab w:val="decimal" w:pos="842"/>
                <w:tab w:val="decimal" w:pos="879"/>
              </w:tabs>
              <w:ind w:left="-108" w:right="-162"/>
              <w:rPr>
                <w:rFonts w:cs="Times New Roman"/>
                <w:szCs w:val="22"/>
                <w:highlight w:val="green"/>
              </w:rPr>
            </w:pPr>
          </w:p>
        </w:tc>
        <w:tc>
          <w:tcPr>
            <w:tcW w:w="1260" w:type="dxa"/>
            <w:tcBorders>
              <w:bottom w:val="single" w:sz="4" w:space="0" w:color="auto"/>
            </w:tcBorders>
            <w:shd w:val="clear" w:color="auto" w:fill="auto"/>
            <w:vAlign w:val="bottom"/>
          </w:tcPr>
          <w:p w:rsidR="00F467A3" w:rsidRPr="00F365A5" w:rsidRDefault="00F467A3" w:rsidP="00F467A3">
            <w:pPr>
              <w:tabs>
                <w:tab w:val="decimal" w:pos="641"/>
              </w:tabs>
              <w:ind w:left="-108" w:right="-162"/>
              <w:rPr>
                <w:rFonts w:cs="Times New Roman"/>
                <w:szCs w:val="22"/>
              </w:rPr>
            </w:pPr>
            <w:r w:rsidRPr="00F365A5">
              <w:rPr>
                <w:rFonts w:cs="Times New Roman"/>
                <w:szCs w:val="22"/>
              </w:rPr>
              <w:t>-</w:t>
            </w:r>
          </w:p>
        </w:tc>
        <w:tc>
          <w:tcPr>
            <w:tcW w:w="180" w:type="dxa"/>
            <w:shd w:val="clear" w:color="auto" w:fill="auto"/>
            <w:vAlign w:val="bottom"/>
          </w:tcPr>
          <w:p w:rsidR="00F467A3" w:rsidRPr="009E5F78" w:rsidRDefault="00F467A3" w:rsidP="00F467A3">
            <w:pPr>
              <w:tabs>
                <w:tab w:val="decimal" w:pos="842"/>
                <w:tab w:val="decimal" w:pos="1043"/>
              </w:tabs>
              <w:ind w:left="-108" w:right="-162"/>
              <w:rPr>
                <w:rFonts w:cs="Times New Roman"/>
                <w:szCs w:val="22"/>
                <w:highlight w:val="green"/>
              </w:rPr>
            </w:pPr>
          </w:p>
        </w:tc>
        <w:tc>
          <w:tcPr>
            <w:tcW w:w="1170" w:type="dxa"/>
            <w:shd w:val="clear" w:color="auto" w:fill="auto"/>
            <w:vAlign w:val="bottom"/>
          </w:tcPr>
          <w:p w:rsidR="00F467A3" w:rsidRPr="00D0318D" w:rsidRDefault="00F467A3" w:rsidP="00F467A3">
            <w:pPr>
              <w:tabs>
                <w:tab w:val="decimal" w:pos="882"/>
              </w:tabs>
              <w:ind w:left="-108" w:right="-162"/>
              <w:rPr>
                <w:rFonts w:cs="Times New Roman"/>
                <w:szCs w:val="22"/>
              </w:rPr>
            </w:pPr>
            <w:r w:rsidRPr="00D0318D">
              <w:rPr>
                <w:rFonts w:cs="Times New Roman"/>
                <w:szCs w:val="22"/>
              </w:rPr>
              <w:t>733,421</w:t>
            </w:r>
          </w:p>
        </w:tc>
      </w:tr>
      <w:tr w:rsidR="00F467A3" w:rsidRPr="007B55CD" w:rsidTr="005E5CA3">
        <w:trPr>
          <w:cantSplit/>
        </w:trPr>
        <w:tc>
          <w:tcPr>
            <w:tcW w:w="3060" w:type="dxa"/>
            <w:vAlign w:val="bottom"/>
          </w:tcPr>
          <w:p w:rsidR="00F467A3" w:rsidRPr="0037180A" w:rsidRDefault="00F467A3" w:rsidP="00F467A3">
            <w:pPr>
              <w:spacing w:line="220" w:lineRule="exact"/>
              <w:rPr>
                <w:szCs w:val="22"/>
              </w:rPr>
            </w:pPr>
          </w:p>
        </w:tc>
        <w:tc>
          <w:tcPr>
            <w:tcW w:w="1260" w:type="dxa"/>
            <w:tcBorders>
              <w:top w:val="single" w:sz="4" w:space="0" w:color="auto"/>
              <w:bottom w:val="double" w:sz="4" w:space="0" w:color="auto"/>
            </w:tcBorders>
            <w:vAlign w:val="bottom"/>
          </w:tcPr>
          <w:p w:rsidR="00F467A3" w:rsidRPr="004515FF" w:rsidRDefault="00F467A3" w:rsidP="00F467A3">
            <w:pPr>
              <w:tabs>
                <w:tab w:val="decimal" w:pos="911"/>
              </w:tabs>
              <w:ind w:left="-108" w:right="-162"/>
              <w:rPr>
                <w:rFonts w:cs="Times New Roman"/>
                <w:b/>
                <w:bCs/>
                <w:szCs w:val="22"/>
                <w:rtl/>
                <w:cs/>
              </w:rPr>
            </w:pPr>
            <w:r w:rsidRPr="004515FF">
              <w:rPr>
                <w:rFonts w:cs="Times New Roman"/>
                <w:b/>
                <w:bCs/>
                <w:szCs w:val="22"/>
              </w:rPr>
              <w:t>15,840</w:t>
            </w:r>
          </w:p>
        </w:tc>
        <w:tc>
          <w:tcPr>
            <w:tcW w:w="180" w:type="dxa"/>
            <w:vAlign w:val="bottom"/>
          </w:tcPr>
          <w:p w:rsidR="00F467A3" w:rsidRPr="0037180A" w:rsidRDefault="00F467A3" w:rsidP="00F467A3">
            <w:pPr>
              <w:tabs>
                <w:tab w:val="decimal" w:pos="842"/>
                <w:tab w:val="decimal" w:pos="1135"/>
              </w:tabs>
              <w:ind w:left="-108" w:right="-162"/>
              <w:rPr>
                <w:rFonts w:cs="Times New Roman"/>
                <w:szCs w:val="22"/>
              </w:rPr>
            </w:pPr>
          </w:p>
        </w:tc>
        <w:tc>
          <w:tcPr>
            <w:tcW w:w="1530" w:type="dxa"/>
            <w:tcBorders>
              <w:top w:val="single" w:sz="4" w:space="0" w:color="auto"/>
              <w:bottom w:val="double" w:sz="4" w:space="0" w:color="auto"/>
            </w:tcBorders>
            <w:vAlign w:val="bottom"/>
          </w:tcPr>
          <w:p w:rsidR="00F467A3" w:rsidRPr="00D0318D" w:rsidRDefault="00F467A3" w:rsidP="00F467A3">
            <w:pPr>
              <w:tabs>
                <w:tab w:val="decimal" w:pos="1091"/>
              </w:tabs>
              <w:ind w:left="-108" w:right="-162"/>
              <w:rPr>
                <w:rFonts w:cs="Times New Roman"/>
                <w:b/>
                <w:bCs/>
                <w:szCs w:val="22"/>
              </w:rPr>
            </w:pPr>
            <w:r w:rsidRPr="00D0318D">
              <w:rPr>
                <w:rFonts w:cs="Times New Roman"/>
                <w:b/>
                <w:bCs/>
                <w:szCs w:val="22"/>
              </w:rPr>
              <w:t>65,952</w:t>
            </w:r>
          </w:p>
        </w:tc>
        <w:tc>
          <w:tcPr>
            <w:tcW w:w="180" w:type="dxa"/>
            <w:vAlign w:val="bottom"/>
          </w:tcPr>
          <w:p w:rsidR="00F467A3" w:rsidRPr="00D0318D" w:rsidRDefault="00F467A3" w:rsidP="00F467A3">
            <w:pPr>
              <w:tabs>
                <w:tab w:val="decimal" w:pos="795"/>
                <w:tab w:val="decimal" w:pos="842"/>
              </w:tabs>
              <w:ind w:left="-108" w:right="-162"/>
              <w:rPr>
                <w:rFonts w:cs="Times New Roman"/>
                <w:b/>
                <w:bCs/>
                <w:szCs w:val="22"/>
                <w:highlight w:val="green"/>
              </w:rPr>
            </w:pPr>
          </w:p>
        </w:tc>
        <w:tc>
          <w:tcPr>
            <w:tcW w:w="1260" w:type="dxa"/>
            <w:tcBorders>
              <w:top w:val="single" w:sz="4" w:space="0" w:color="auto"/>
              <w:bottom w:val="double" w:sz="4" w:space="0" w:color="auto"/>
            </w:tcBorders>
            <w:shd w:val="clear" w:color="auto" w:fill="auto"/>
            <w:vAlign w:val="bottom"/>
          </w:tcPr>
          <w:p w:rsidR="00F467A3" w:rsidRPr="00D0318D" w:rsidRDefault="00F467A3" w:rsidP="00F467A3">
            <w:pPr>
              <w:tabs>
                <w:tab w:val="decimal" w:pos="1001"/>
              </w:tabs>
              <w:ind w:left="-108" w:right="-162"/>
              <w:rPr>
                <w:rFonts w:cs="Times New Roman"/>
                <w:b/>
                <w:bCs/>
                <w:szCs w:val="22"/>
              </w:rPr>
            </w:pPr>
            <w:r w:rsidRPr="00D0318D">
              <w:rPr>
                <w:rFonts w:cs="Times New Roman"/>
                <w:b/>
                <w:bCs/>
                <w:szCs w:val="22"/>
              </w:rPr>
              <w:t>2,277,800</w:t>
            </w:r>
          </w:p>
        </w:tc>
        <w:tc>
          <w:tcPr>
            <w:tcW w:w="180" w:type="dxa"/>
            <w:shd w:val="clear" w:color="auto" w:fill="auto"/>
            <w:vAlign w:val="bottom"/>
          </w:tcPr>
          <w:p w:rsidR="00F467A3" w:rsidRPr="009E5F78" w:rsidRDefault="00F467A3" w:rsidP="00F467A3">
            <w:pPr>
              <w:tabs>
                <w:tab w:val="decimal" w:pos="842"/>
                <w:tab w:val="decimal" w:pos="1135"/>
              </w:tabs>
              <w:ind w:left="-108" w:right="-162"/>
              <w:rPr>
                <w:rFonts w:cs="Times New Roman"/>
                <w:szCs w:val="22"/>
                <w:highlight w:val="green"/>
              </w:rPr>
            </w:pPr>
          </w:p>
        </w:tc>
        <w:tc>
          <w:tcPr>
            <w:tcW w:w="1170" w:type="dxa"/>
            <w:tcBorders>
              <w:top w:val="single" w:sz="4" w:space="0" w:color="auto"/>
              <w:bottom w:val="double" w:sz="4" w:space="0" w:color="auto"/>
            </w:tcBorders>
            <w:shd w:val="clear" w:color="auto" w:fill="auto"/>
            <w:vAlign w:val="bottom"/>
          </w:tcPr>
          <w:p w:rsidR="00F467A3" w:rsidRPr="00D0318D" w:rsidRDefault="00F467A3" w:rsidP="00F467A3">
            <w:pPr>
              <w:tabs>
                <w:tab w:val="decimal" w:pos="821"/>
              </w:tabs>
              <w:ind w:left="-108" w:right="-162"/>
              <w:rPr>
                <w:rFonts w:cs="Times New Roman"/>
                <w:b/>
                <w:bCs/>
                <w:szCs w:val="22"/>
              </w:rPr>
            </w:pPr>
            <w:r w:rsidRPr="00D0318D">
              <w:rPr>
                <w:rFonts w:cs="Times New Roman"/>
                <w:b/>
                <w:bCs/>
                <w:szCs w:val="22"/>
              </w:rPr>
              <w:t>26,562</w:t>
            </w:r>
          </w:p>
        </w:tc>
        <w:tc>
          <w:tcPr>
            <w:tcW w:w="180" w:type="dxa"/>
            <w:shd w:val="clear" w:color="auto" w:fill="auto"/>
            <w:vAlign w:val="bottom"/>
          </w:tcPr>
          <w:p w:rsidR="00F467A3" w:rsidRPr="00D0318D" w:rsidRDefault="00F467A3" w:rsidP="00F467A3">
            <w:pPr>
              <w:tabs>
                <w:tab w:val="decimal" w:pos="1043"/>
                <w:tab w:val="decimal" w:pos="1091"/>
              </w:tabs>
              <w:ind w:left="-108" w:right="-112"/>
              <w:jc w:val="right"/>
              <w:rPr>
                <w:rFonts w:cs="Times New Roman"/>
                <w:b/>
                <w:bCs/>
                <w:szCs w:val="22"/>
              </w:rPr>
            </w:pPr>
          </w:p>
        </w:tc>
        <w:tc>
          <w:tcPr>
            <w:tcW w:w="990" w:type="dxa"/>
            <w:tcBorders>
              <w:top w:val="single" w:sz="4" w:space="0" w:color="auto"/>
              <w:bottom w:val="double" w:sz="4" w:space="0" w:color="auto"/>
            </w:tcBorders>
            <w:shd w:val="clear" w:color="auto" w:fill="auto"/>
            <w:vAlign w:val="bottom"/>
          </w:tcPr>
          <w:p w:rsidR="00F467A3" w:rsidRPr="00D0318D" w:rsidRDefault="00F467A3" w:rsidP="00F467A3">
            <w:pPr>
              <w:tabs>
                <w:tab w:val="decimal" w:pos="809"/>
              </w:tabs>
              <w:ind w:left="-108" w:right="-162"/>
              <w:rPr>
                <w:rFonts w:cs="Times New Roman"/>
                <w:b/>
                <w:bCs/>
                <w:szCs w:val="22"/>
              </w:rPr>
            </w:pPr>
            <w:r w:rsidRPr="00D0318D">
              <w:rPr>
                <w:rFonts w:cs="Times New Roman"/>
                <w:b/>
                <w:bCs/>
                <w:szCs w:val="22"/>
              </w:rPr>
              <w:t>9,448</w:t>
            </w:r>
          </w:p>
        </w:tc>
        <w:tc>
          <w:tcPr>
            <w:tcW w:w="178" w:type="dxa"/>
            <w:shd w:val="clear" w:color="auto" w:fill="auto"/>
            <w:vAlign w:val="bottom"/>
          </w:tcPr>
          <w:p w:rsidR="00F467A3" w:rsidRPr="00D0318D" w:rsidRDefault="00F467A3" w:rsidP="00F467A3">
            <w:pPr>
              <w:tabs>
                <w:tab w:val="decimal" w:pos="1043"/>
                <w:tab w:val="decimal" w:pos="1091"/>
              </w:tabs>
              <w:ind w:left="-108" w:right="-112"/>
              <w:jc w:val="right"/>
              <w:rPr>
                <w:rFonts w:cs="Times New Roman"/>
                <w:b/>
                <w:bCs/>
                <w:szCs w:val="22"/>
              </w:rPr>
            </w:pPr>
          </w:p>
        </w:tc>
        <w:tc>
          <w:tcPr>
            <w:tcW w:w="1172" w:type="dxa"/>
            <w:tcBorders>
              <w:top w:val="single" w:sz="4" w:space="0" w:color="auto"/>
              <w:bottom w:val="double" w:sz="4" w:space="0" w:color="auto"/>
            </w:tcBorders>
            <w:shd w:val="clear" w:color="auto" w:fill="auto"/>
            <w:vAlign w:val="bottom"/>
          </w:tcPr>
          <w:p w:rsidR="00F467A3" w:rsidRPr="00D0318D" w:rsidRDefault="00F467A3" w:rsidP="00F467A3">
            <w:pPr>
              <w:tabs>
                <w:tab w:val="decimal" w:pos="912"/>
              </w:tabs>
              <w:ind w:left="-108" w:right="-162"/>
              <w:rPr>
                <w:rFonts w:cs="Times New Roman"/>
                <w:b/>
                <w:bCs/>
                <w:szCs w:val="22"/>
              </w:rPr>
            </w:pPr>
            <w:r w:rsidRPr="00D0318D">
              <w:rPr>
                <w:rFonts w:cs="Times New Roman"/>
                <w:b/>
                <w:bCs/>
                <w:szCs w:val="22"/>
              </w:rPr>
              <w:t>8,968</w:t>
            </w:r>
          </w:p>
        </w:tc>
        <w:tc>
          <w:tcPr>
            <w:tcW w:w="180" w:type="dxa"/>
            <w:shd w:val="clear" w:color="auto" w:fill="auto"/>
            <w:vAlign w:val="bottom"/>
          </w:tcPr>
          <w:p w:rsidR="00F467A3" w:rsidRPr="009E5F78" w:rsidRDefault="00F467A3" w:rsidP="00F467A3">
            <w:pPr>
              <w:tabs>
                <w:tab w:val="decimal" w:pos="842"/>
                <w:tab w:val="decimal" w:pos="1043"/>
              </w:tabs>
              <w:ind w:left="-108" w:right="-162"/>
              <w:rPr>
                <w:rFonts w:cs="Times New Roman"/>
                <w:szCs w:val="22"/>
                <w:highlight w:val="green"/>
              </w:rPr>
            </w:pPr>
          </w:p>
        </w:tc>
        <w:tc>
          <w:tcPr>
            <w:tcW w:w="900" w:type="dxa"/>
            <w:tcBorders>
              <w:top w:val="single" w:sz="4" w:space="0" w:color="auto"/>
              <w:bottom w:val="double" w:sz="4" w:space="0" w:color="auto"/>
            </w:tcBorders>
            <w:shd w:val="clear" w:color="auto" w:fill="auto"/>
            <w:vAlign w:val="bottom"/>
          </w:tcPr>
          <w:p w:rsidR="00F467A3" w:rsidRPr="00D0318D" w:rsidRDefault="00F467A3" w:rsidP="00F467A3">
            <w:pPr>
              <w:tabs>
                <w:tab w:val="decimal" w:pos="731"/>
              </w:tabs>
              <w:ind w:left="-108" w:right="-162"/>
              <w:rPr>
                <w:rFonts w:cs="Times New Roman"/>
                <w:b/>
                <w:bCs/>
                <w:szCs w:val="22"/>
              </w:rPr>
            </w:pPr>
            <w:r w:rsidRPr="00D0318D">
              <w:rPr>
                <w:rFonts w:cs="Times New Roman"/>
                <w:b/>
                <w:bCs/>
                <w:szCs w:val="22"/>
              </w:rPr>
              <w:t>3,275</w:t>
            </w:r>
          </w:p>
        </w:tc>
        <w:tc>
          <w:tcPr>
            <w:tcW w:w="180" w:type="dxa"/>
            <w:shd w:val="clear" w:color="auto" w:fill="auto"/>
            <w:vAlign w:val="bottom"/>
          </w:tcPr>
          <w:p w:rsidR="00F467A3" w:rsidRPr="009E5F78" w:rsidRDefault="00F467A3" w:rsidP="00F467A3">
            <w:pPr>
              <w:tabs>
                <w:tab w:val="decimal" w:pos="609"/>
                <w:tab w:val="decimal" w:pos="842"/>
              </w:tabs>
              <w:ind w:left="-108" w:right="-162"/>
              <w:rPr>
                <w:rFonts w:cs="Times New Roman"/>
                <w:szCs w:val="22"/>
                <w:highlight w:val="green"/>
              </w:rPr>
            </w:pPr>
          </w:p>
        </w:tc>
        <w:tc>
          <w:tcPr>
            <w:tcW w:w="1260" w:type="dxa"/>
            <w:tcBorders>
              <w:top w:val="single" w:sz="4" w:space="0" w:color="auto"/>
              <w:bottom w:val="double" w:sz="4" w:space="0" w:color="auto"/>
            </w:tcBorders>
            <w:shd w:val="clear" w:color="auto" w:fill="auto"/>
            <w:vAlign w:val="bottom"/>
          </w:tcPr>
          <w:p w:rsidR="00F467A3" w:rsidRPr="00D0318D" w:rsidRDefault="00F467A3" w:rsidP="00F467A3">
            <w:pPr>
              <w:tabs>
                <w:tab w:val="decimal" w:pos="524"/>
                <w:tab w:val="decimal" w:pos="911"/>
              </w:tabs>
              <w:ind w:left="-108" w:right="-162"/>
              <w:jc w:val="center"/>
              <w:rPr>
                <w:rFonts w:cs="Times New Roman"/>
                <w:b/>
                <w:bCs/>
                <w:szCs w:val="22"/>
              </w:rPr>
            </w:pPr>
            <w:r w:rsidRPr="00D0318D">
              <w:rPr>
                <w:rFonts w:cs="Times New Roman"/>
                <w:b/>
                <w:bCs/>
                <w:szCs w:val="22"/>
              </w:rPr>
              <w:t>34,197</w:t>
            </w:r>
          </w:p>
        </w:tc>
        <w:tc>
          <w:tcPr>
            <w:tcW w:w="180" w:type="dxa"/>
            <w:shd w:val="clear" w:color="auto" w:fill="auto"/>
            <w:vAlign w:val="bottom"/>
          </w:tcPr>
          <w:p w:rsidR="00F467A3" w:rsidRPr="009E5F78" w:rsidRDefault="00F467A3" w:rsidP="00F467A3">
            <w:pPr>
              <w:tabs>
                <w:tab w:val="decimal" w:pos="842"/>
                <w:tab w:val="decimal" w:pos="1043"/>
              </w:tabs>
              <w:ind w:left="-108" w:right="-162"/>
              <w:rPr>
                <w:rFonts w:cs="Times New Roman"/>
                <w:szCs w:val="22"/>
                <w:highlight w:val="green"/>
              </w:rPr>
            </w:pPr>
          </w:p>
        </w:tc>
        <w:tc>
          <w:tcPr>
            <w:tcW w:w="1170" w:type="dxa"/>
            <w:tcBorders>
              <w:top w:val="single" w:sz="4" w:space="0" w:color="auto"/>
              <w:bottom w:val="double" w:sz="4" w:space="0" w:color="auto"/>
            </w:tcBorders>
            <w:shd w:val="clear" w:color="auto" w:fill="auto"/>
            <w:vAlign w:val="bottom"/>
          </w:tcPr>
          <w:p w:rsidR="00F467A3" w:rsidRPr="00D0318D" w:rsidRDefault="00F467A3" w:rsidP="00F467A3">
            <w:pPr>
              <w:tabs>
                <w:tab w:val="decimal" w:pos="882"/>
              </w:tabs>
              <w:ind w:left="-108" w:right="-162"/>
              <w:rPr>
                <w:rFonts w:cs="Times New Roman"/>
                <w:b/>
                <w:bCs/>
                <w:szCs w:val="22"/>
              </w:rPr>
            </w:pPr>
            <w:r w:rsidRPr="00D0318D">
              <w:rPr>
                <w:rFonts w:cs="Times New Roman"/>
                <w:b/>
                <w:bCs/>
                <w:szCs w:val="22"/>
              </w:rPr>
              <w:t>2,442,042</w:t>
            </w:r>
          </w:p>
        </w:tc>
      </w:tr>
      <w:tr w:rsidR="00F467A3" w:rsidRPr="007B55CD" w:rsidTr="005E5CA3">
        <w:trPr>
          <w:cantSplit/>
        </w:trPr>
        <w:tc>
          <w:tcPr>
            <w:tcW w:w="3060" w:type="dxa"/>
            <w:vAlign w:val="bottom"/>
          </w:tcPr>
          <w:p w:rsidR="00F467A3" w:rsidRPr="0037180A" w:rsidRDefault="00F467A3" w:rsidP="00F467A3">
            <w:pPr>
              <w:spacing w:line="220" w:lineRule="exact"/>
              <w:rPr>
                <w:szCs w:val="22"/>
              </w:rPr>
            </w:pPr>
            <w:r w:rsidRPr="0037180A">
              <w:rPr>
                <w:b/>
                <w:bCs/>
                <w:szCs w:val="22"/>
              </w:rPr>
              <w:t>At 31 December 2018</w:t>
            </w:r>
          </w:p>
        </w:tc>
        <w:tc>
          <w:tcPr>
            <w:tcW w:w="1260" w:type="dxa"/>
            <w:tcBorders>
              <w:top w:val="double" w:sz="4" w:space="0" w:color="auto"/>
            </w:tcBorders>
            <w:vAlign w:val="bottom"/>
          </w:tcPr>
          <w:p w:rsidR="00F467A3" w:rsidRPr="004515FF" w:rsidRDefault="00F467A3" w:rsidP="00F467A3">
            <w:pPr>
              <w:tabs>
                <w:tab w:val="decimal" w:pos="911"/>
              </w:tabs>
              <w:ind w:left="-108" w:right="-162"/>
              <w:rPr>
                <w:rFonts w:cs="Times New Roman"/>
                <w:b/>
                <w:bCs/>
                <w:szCs w:val="22"/>
              </w:rPr>
            </w:pPr>
          </w:p>
        </w:tc>
        <w:tc>
          <w:tcPr>
            <w:tcW w:w="180" w:type="dxa"/>
            <w:vAlign w:val="bottom"/>
          </w:tcPr>
          <w:p w:rsidR="00F467A3" w:rsidRPr="0037180A" w:rsidRDefault="00F467A3" w:rsidP="00F467A3">
            <w:pPr>
              <w:tabs>
                <w:tab w:val="decimal" w:pos="842"/>
                <w:tab w:val="decimal" w:pos="1135"/>
              </w:tabs>
              <w:ind w:left="-108" w:right="-162"/>
              <w:rPr>
                <w:rFonts w:cs="Times New Roman"/>
                <w:szCs w:val="22"/>
              </w:rPr>
            </w:pPr>
          </w:p>
        </w:tc>
        <w:tc>
          <w:tcPr>
            <w:tcW w:w="1530" w:type="dxa"/>
            <w:tcBorders>
              <w:top w:val="double" w:sz="4" w:space="0" w:color="auto"/>
            </w:tcBorders>
            <w:vAlign w:val="bottom"/>
          </w:tcPr>
          <w:p w:rsidR="00F467A3" w:rsidRPr="00E97278" w:rsidRDefault="00F467A3" w:rsidP="00F467A3">
            <w:pPr>
              <w:tabs>
                <w:tab w:val="decimal" w:pos="821"/>
                <w:tab w:val="decimal" w:pos="1361"/>
              </w:tabs>
              <w:ind w:left="-108" w:right="-162"/>
              <w:jc w:val="center"/>
              <w:rPr>
                <w:rFonts w:cs="Times New Roman"/>
                <w:szCs w:val="22"/>
              </w:rPr>
            </w:pPr>
          </w:p>
        </w:tc>
        <w:tc>
          <w:tcPr>
            <w:tcW w:w="180" w:type="dxa"/>
            <w:vAlign w:val="bottom"/>
          </w:tcPr>
          <w:p w:rsidR="00F467A3" w:rsidRPr="009E5F78" w:rsidRDefault="00F467A3" w:rsidP="00F467A3">
            <w:pPr>
              <w:tabs>
                <w:tab w:val="decimal" w:pos="795"/>
                <w:tab w:val="decimal" w:pos="842"/>
              </w:tabs>
              <w:ind w:left="-108" w:right="-162"/>
              <w:rPr>
                <w:rFonts w:cs="Times New Roman"/>
                <w:szCs w:val="22"/>
                <w:highlight w:val="green"/>
              </w:rPr>
            </w:pPr>
          </w:p>
        </w:tc>
        <w:tc>
          <w:tcPr>
            <w:tcW w:w="1260" w:type="dxa"/>
            <w:tcBorders>
              <w:top w:val="double" w:sz="4" w:space="0" w:color="auto"/>
            </w:tcBorders>
            <w:shd w:val="clear" w:color="auto" w:fill="auto"/>
            <w:vAlign w:val="bottom"/>
          </w:tcPr>
          <w:p w:rsidR="00F467A3" w:rsidRPr="00E97278" w:rsidRDefault="00F467A3" w:rsidP="00F467A3">
            <w:pPr>
              <w:tabs>
                <w:tab w:val="decimal" w:pos="572"/>
              </w:tabs>
              <w:ind w:left="-108" w:right="-162"/>
              <w:rPr>
                <w:rFonts w:cs="Times New Roman"/>
                <w:szCs w:val="22"/>
              </w:rPr>
            </w:pPr>
          </w:p>
        </w:tc>
        <w:tc>
          <w:tcPr>
            <w:tcW w:w="180" w:type="dxa"/>
            <w:shd w:val="clear" w:color="auto" w:fill="auto"/>
            <w:vAlign w:val="bottom"/>
          </w:tcPr>
          <w:p w:rsidR="00F467A3" w:rsidRPr="009E5F78" w:rsidRDefault="00F467A3" w:rsidP="00F467A3">
            <w:pPr>
              <w:tabs>
                <w:tab w:val="decimal" w:pos="842"/>
                <w:tab w:val="decimal" w:pos="1135"/>
              </w:tabs>
              <w:ind w:left="-108" w:right="-162"/>
              <w:rPr>
                <w:rFonts w:cs="Times New Roman"/>
                <w:szCs w:val="22"/>
                <w:highlight w:val="green"/>
              </w:rPr>
            </w:pPr>
          </w:p>
        </w:tc>
        <w:tc>
          <w:tcPr>
            <w:tcW w:w="1170" w:type="dxa"/>
            <w:tcBorders>
              <w:top w:val="double" w:sz="4" w:space="0" w:color="auto"/>
            </w:tcBorders>
            <w:shd w:val="clear" w:color="auto" w:fill="auto"/>
            <w:vAlign w:val="bottom"/>
          </w:tcPr>
          <w:p w:rsidR="00F467A3" w:rsidRPr="00E97278" w:rsidRDefault="00F467A3" w:rsidP="00F467A3">
            <w:pPr>
              <w:tabs>
                <w:tab w:val="decimal" w:pos="821"/>
              </w:tabs>
              <w:ind w:left="-108" w:right="-162"/>
              <w:rPr>
                <w:rFonts w:cs="Times New Roman"/>
                <w:szCs w:val="22"/>
              </w:rPr>
            </w:pPr>
          </w:p>
        </w:tc>
        <w:tc>
          <w:tcPr>
            <w:tcW w:w="180" w:type="dxa"/>
            <w:shd w:val="clear" w:color="auto" w:fill="auto"/>
            <w:vAlign w:val="bottom"/>
          </w:tcPr>
          <w:p w:rsidR="00F467A3" w:rsidRPr="009E5F78" w:rsidRDefault="00F467A3" w:rsidP="00F467A3">
            <w:pPr>
              <w:tabs>
                <w:tab w:val="decimal" w:pos="842"/>
                <w:tab w:val="decimal" w:pos="1135"/>
              </w:tabs>
              <w:ind w:left="-108" w:right="-162"/>
              <w:rPr>
                <w:rFonts w:cs="Times New Roman"/>
                <w:szCs w:val="22"/>
                <w:highlight w:val="green"/>
              </w:rPr>
            </w:pPr>
          </w:p>
        </w:tc>
        <w:tc>
          <w:tcPr>
            <w:tcW w:w="990" w:type="dxa"/>
            <w:tcBorders>
              <w:top w:val="double" w:sz="4" w:space="0" w:color="auto"/>
            </w:tcBorders>
            <w:shd w:val="clear" w:color="auto" w:fill="auto"/>
            <w:vAlign w:val="bottom"/>
          </w:tcPr>
          <w:p w:rsidR="00F467A3" w:rsidRPr="001E6906" w:rsidRDefault="00F467A3" w:rsidP="00F467A3">
            <w:pPr>
              <w:tabs>
                <w:tab w:val="decimal" w:pos="461"/>
              </w:tabs>
              <w:ind w:left="-108" w:right="-162"/>
              <w:rPr>
                <w:rFonts w:cs="Times New Roman"/>
                <w:szCs w:val="22"/>
              </w:rPr>
            </w:pPr>
          </w:p>
        </w:tc>
        <w:tc>
          <w:tcPr>
            <w:tcW w:w="178" w:type="dxa"/>
            <w:shd w:val="clear" w:color="auto" w:fill="auto"/>
            <w:vAlign w:val="bottom"/>
          </w:tcPr>
          <w:p w:rsidR="00F467A3" w:rsidRPr="009E5F78" w:rsidRDefault="00F467A3" w:rsidP="00F467A3">
            <w:pPr>
              <w:tabs>
                <w:tab w:val="decimal" w:pos="842"/>
                <w:tab w:val="decimal" w:pos="1043"/>
              </w:tabs>
              <w:ind w:left="-108" w:right="-162"/>
              <w:rPr>
                <w:rFonts w:cs="Times New Roman"/>
                <w:szCs w:val="22"/>
                <w:highlight w:val="green"/>
              </w:rPr>
            </w:pPr>
          </w:p>
        </w:tc>
        <w:tc>
          <w:tcPr>
            <w:tcW w:w="1172" w:type="dxa"/>
            <w:tcBorders>
              <w:top w:val="double" w:sz="4" w:space="0" w:color="auto"/>
            </w:tcBorders>
            <w:shd w:val="clear" w:color="auto" w:fill="auto"/>
            <w:vAlign w:val="bottom"/>
          </w:tcPr>
          <w:p w:rsidR="00F467A3" w:rsidRPr="00C72F7F" w:rsidRDefault="00F467A3" w:rsidP="00F467A3">
            <w:pPr>
              <w:tabs>
                <w:tab w:val="decimal" w:pos="984"/>
              </w:tabs>
              <w:ind w:left="-108" w:right="-162"/>
              <w:rPr>
                <w:rFonts w:cs="Times New Roman"/>
                <w:szCs w:val="22"/>
              </w:rPr>
            </w:pPr>
          </w:p>
        </w:tc>
        <w:tc>
          <w:tcPr>
            <w:tcW w:w="180" w:type="dxa"/>
            <w:shd w:val="clear" w:color="auto" w:fill="auto"/>
            <w:vAlign w:val="bottom"/>
          </w:tcPr>
          <w:p w:rsidR="00F467A3" w:rsidRPr="009E5F78" w:rsidRDefault="00F467A3" w:rsidP="00F467A3">
            <w:pPr>
              <w:tabs>
                <w:tab w:val="decimal" w:pos="842"/>
                <w:tab w:val="decimal" w:pos="1043"/>
              </w:tabs>
              <w:ind w:left="-108" w:right="-162"/>
              <w:rPr>
                <w:rFonts w:cs="Times New Roman"/>
                <w:szCs w:val="22"/>
                <w:highlight w:val="green"/>
              </w:rPr>
            </w:pPr>
          </w:p>
        </w:tc>
        <w:tc>
          <w:tcPr>
            <w:tcW w:w="900" w:type="dxa"/>
            <w:tcBorders>
              <w:top w:val="double" w:sz="4" w:space="0" w:color="auto"/>
            </w:tcBorders>
            <w:shd w:val="clear" w:color="auto" w:fill="auto"/>
            <w:vAlign w:val="bottom"/>
          </w:tcPr>
          <w:p w:rsidR="00F467A3" w:rsidRPr="00C72F7F" w:rsidRDefault="00F467A3" w:rsidP="00F467A3">
            <w:pPr>
              <w:tabs>
                <w:tab w:val="decimal" w:pos="450"/>
              </w:tabs>
              <w:ind w:left="-108" w:right="-162"/>
              <w:rPr>
                <w:rFonts w:cs="Times New Roman"/>
                <w:szCs w:val="22"/>
              </w:rPr>
            </w:pPr>
          </w:p>
        </w:tc>
        <w:tc>
          <w:tcPr>
            <w:tcW w:w="180" w:type="dxa"/>
            <w:shd w:val="clear" w:color="auto" w:fill="auto"/>
            <w:vAlign w:val="bottom"/>
          </w:tcPr>
          <w:p w:rsidR="00F467A3" w:rsidRPr="009E5F78" w:rsidRDefault="00F467A3" w:rsidP="00F467A3">
            <w:pPr>
              <w:tabs>
                <w:tab w:val="decimal" w:pos="609"/>
                <w:tab w:val="decimal" w:pos="842"/>
              </w:tabs>
              <w:ind w:left="-108" w:right="-162"/>
              <w:rPr>
                <w:rFonts w:cs="Times New Roman"/>
                <w:szCs w:val="22"/>
                <w:highlight w:val="green"/>
              </w:rPr>
            </w:pPr>
          </w:p>
        </w:tc>
        <w:tc>
          <w:tcPr>
            <w:tcW w:w="1260" w:type="dxa"/>
            <w:tcBorders>
              <w:top w:val="double" w:sz="4" w:space="0" w:color="auto"/>
            </w:tcBorders>
            <w:shd w:val="clear" w:color="auto" w:fill="auto"/>
            <w:vAlign w:val="bottom"/>
          </w:tcPr>
          <w:p w:rsidR="00F467A3" w:rsidRPr="00C72F7F" w:rsidRDefault="00F467A3" w:rsidP="00F467A3">
            <w:pPr>
              <w:tabs>
                <w:tab w:val="decimal" w:pos="524"/>
                <w:tab w:val="decimal" w:pos="911"/>
              </w:tabs>
              <w:ind w:left="-108" w:right="-162"/>
              <w:jc w:val="center"/>
              <w:rPr>
                <w:rFonts w:cs="Times New Roman"/>
                <w:szCs w:val="22"/>
              </w:rPr>
            </w:pPr>
          </w:p>
        </w:tc>
        <w:tc>
          <w:tcPr>
            <w:tcW w:w="180" w:type="dxa"/>
            <w:shd w:val="clear" w:color="auto" w:fill="auto"/>
            <w:vAlign w:val="bottom"/>
          </w:tcPr>
          <w:p w:rsidR="00F467A3" w:rsidRPr="009E5F78" w:rsidRDefault="00F467A3" w:rsidP="00F467A3">
            <w:pPr>
              <w:tabs>
                <w:tab w:val="decimal" w:pos="842"/>
                <w:tab w:val="decimal" w:pos="1043"/>
              </w:tabs>
              <w:ind w:left="-108" w:right="-162"/>
              <w:rPr>
                <w:rFonts w:cs="Times New Roman"/>
                <w:szCs w:val="22"/>
                <w:highlight w:val="green"/>
              </w:rPr>
            </w:pPr>
          </w:p>
        </w:tc>
        <w:tc>
          <w:tcPr>
            <w:tcW w:w="1170" w:type="dxa"/>
            <w:tcBorders>
              <w:top w:val="double" w:sz="4" w:space="0" w:color="auto"/>
            </w:tcBorders>
            <w:shd w:val="clear" w:color="auto" w:fill="auto"/>
            <w:vAlign w:val="bottom"/>
          </w:tcPr>
          <w:p w:rsidR="00F467A3" w:rsidRPr="00C72F7F" w:rsidRDefault="00F467A3" w:rsidP="00F467A3">
            <w:pPr>
              <w:tabs>
                <w:tab w:val="decimal" w:pos="882"/>
              </w:tabs>
              <w:ind w:left="-108" w:right="-162"/>
              <w:rPr>
                <w:rFonts w:cs="Times New Roman"/>
                <w:szCs w:val="22"/>
              </w:rPr>
            </w:pPr>
          </w:p>
        </w:tc>
      </w:tr>
      <w:tr w:rsidR="00F467A3" w:rsidRPr="007B55CD" w:rsidTr="004D25CF">
        <w:trPr>
          <w:cantSplit/>
        </w:trPr>
        <w:tc>
          <w:tcPr>
            <w:tcW w:w="3060" w:type="dxa"/>
            <w:vAlign w:val="bottom"/>
          </w:tcPr>
          <w:p w:rsidR="00F467A3" w:rsidRPr="0037180A" w:rsidRDefault="00F467A3" w:rsidP="00F467A3">
            <w:pPr>
              <w:spacing w:line="220" w:lineRule="exact"/>
              <w:rPr>
                <w:szCs w:val="22"/>
              </w:rPr>
            </w:pPr>
            <w:r w:rsidRPr="007A6C72">
              <w:rPr>
                <w:szCs w:val="22"/>
              </w:rPr>
              <w:t>Owned assets</w:t>
            </w:r>
          </w:p>
        </w:tc>
        <w:tc>
          <w:tcPr>
            <w:tcW w:w="1260" w:type="dxa"/>
            <w:vAlign w:val="bottom"/>
          </w:tcPr>
          <w:p w:rsidR="00F467A3" w:rsidRPr="0037180A" w:rsidRDefault="00F467A3" w:rsidP="00F467A3">
            <w:pPr>
              <w:tabs>
                <w:tab w:val="decimal" w:pos="911"/>
              </w:tabs>
              <w:ind w:left="-108" w:right="-162"/>
              <w:rPr>
                <w:rFonts w:cs="Times New Roman"/>
                <w:szCs w:val="22"/>
                <w:rtl/>
                <w:cs/>
              </w:rPr>
            </w:pPr>
            <w:r w:rsidRPr="0037180A">
              <w:rPr>
                <w:rFonts w:cs="Times New Roman"/>
                <w:szCs w:val="22"/>
              </w:rPr>
              <w:t>15,840</w:t>
            </w:r>
          </w:p>
        </w:tc>
        <w:tc>
          <w:tcPr>
            <w:tcW w:w="180" w:type="dxa"/>
            <w:vAlign w:val="bottom"/>
          </w:tcPr>
          <w:p w:rsidR="00F467A3" w:rsidRPr="0037180A" w:rsidRDefault="00F467A3" w:rsidP="00F467A3">
            <w:pPr>
              <w:tabs>
                <w:tab w:val="decimal" w:pos="842"/>
                <w:tab w:val="decimal" w:pos="1135"/>
              </w:tabs>
              <w:ind w:left="-108" w:right="-162"/>
              <w:rPr>
                <w:rFonts w:cs="Times New Roman"/>
                <w:szCs w:val="22"/>
              </w:rPr>
            </w:pPr>
          </w:p>
        </w:tc>
        <w:tc>
          <w:tcPr>
            <w:tcW w:w="1530" w:type="dxa"/>
            <w:shd w:val="clear" w:color="auto" w:fill="auto"/>
            <w:vAlign w:val="bottom"/>
          </w:tcPr>
          <w:p w:rsidR="00F467A3" w:rsidRPr="0063611A" w:rsidRDefault="00F467A3" w:rsidP="00F467A3">
            <w:pPr>
              <w:tabs>
                <w:tab w:val="decimal" w:pos="1091"/>
              </w:tabs>
              <w:ind w:left="-108" w:right="-162"/>
              <w:rPr>
                <w:rFonts w:cs="Times New Roman"/>
                <w:szCs w:val="22"/>
              </w:rPr>
            </w:pPr>
            <w:r w:rsidRPr="0063611A">
              <w:rPr>
                <w:rFonts w:cs="Times New Roman"/>
                <w:szCs w:val="22"/>
              </w:rPr>
              <w:t>57,424</w:t>
            </w:r>
          </w:p>
        </w:tc>
        <w:tc>
          <w:tcPr>
            <w:tcW w:w="180" w:type="dxa"/>
            <w:shd w:val="clear" w:color="auto" w:fill="auto"/>
            <w:vAlign w:val="bottom"/>
          </w:tcPr>
          <w:p w:rsidR="00F467A3" w:rsidRPr="0063611A" w:rsidRDefault="00F467A3" w:rsidP="00F467A3">
            <w:pPr>
              <w:pStyle w:val="acctfourfigures"/>
              <w:tabs>
                <w:tab w:val="clear" w:pos="765"/>
              </w:tabs>
              <w:spacing w:line="240" w:lineRule="atLeast"/>
              <w:ind w:right="11"/>
              <w:jc w:val="right"/>
              <w:rPr>
                <w:rFonts w:cs="Times New Roman"/>
                <w:szCs w:val="22"/>
              </w:rPr>
            </w:pPr>
          </w:p>
        </w:tc>
        <w:tc>
          <w:tcPr>
            <w:tcW w:w="1260" w:type="dxa"/>
            <w:shd w:val="clear" w:color="auto" w:fill="auto"/>
            <w:vAlign w:val="bottom"/>
          </w:tcPr>
          <w:p w:rsidR="00F467A3" w:rsidRPr="0063611A" w:rsidRDefault="00F467A3" w:rsidP="00F467A3">
            <w:pPr>
              <w:tabs>
                <w:tab w:val="decimal" w:pos="1001"/>
              </w:tabs>
              <w:ind w:left="-108" w:right="-162"/>
              <w:rPr>
                <w:rFonts w:cs="Times New Roman"/>
                <w:szCs w:val="22"/>
              </w:rPr>
            </w:pPr>
            <w:r w:rsidRPr="0063611A">
              <w:rPr>
                <w:rFonts w:cs="Times New Roman"/>
                <w:szCs w:val="22"/>
              </w:rPr>
              <w:t>1,481,574</w:t>
            </w:r>
          </w:p>
        </w:tc>
        <w:tc>
          <w:tcPr>
            <w:tcW w:w="180" w:type="dxa"/>
            <w:shd w:val="clear" w:color="auto" w:fill="auto"/>
            <w:vAlign w:val="bottom"/>
          </w:tcPr>
          <w:p w:rsidR="00F467A3" w:rsidRPr="0063611A" w:rsidRDefault="00F467A3" w:rsidP="00F467A3">
            <w:pPr>
              <w:pStyle w:val="acctfourfigures"/>
              <w:tabs>
                <w:tab w:val="clear" w:pos="765"/>
                <w:tab w:val="decimal" w:pos="1091"/>
              </w:tabs>
              <w:spacing w:line="240" w:lineRule="atLeast"/>
              <w:ind w:right="11"/>
              <w:jc w:val="right"/>
              <w:rPr>
                <w:rFonts w:cs="Times New Roman"/>
                <w:szCs w:val="22"/>
              </w:rPr>
            </w:pPr>
          </w:p>
        </w:tc>
        <w:tc>
          <w:tcPr>
            <w:tcW w:w="1170" w:type="dxa"/>
            <w:shd w:val="clear" w:color="auto" w:fill="auto"/>
            <w:vAlign w:val="bottom"/>
          </w:tcPr>
          <w:p w:rsidR="00F467A3" w:rsidRPr="0063611A" w:rsidRDefault="00F467A3" w:rsidP="00F467A3">
            <w:pPr>
              <w:tabs>
                <w:tab w:val="decimal" w:pos="821"/>
              </w:tabs>
              <w:ind w:left="-108" w:right="-162"/>
              <w:rPr>
                <w:rFonts w:cs="Times New Roman"/>
                <w:szCs w:val="22"/>
              </w:rPr>
            </w:pPr>
            <w:r w:rsidRPr="0063611A">
              <w:rPr>
                <w:rFonts w:cs="Times New Roman"/>
                <w:szCs w:val="22"/>
              </w:rPr>
              <w:t>34,441</w:t>
            </w:r>
          </w:p>
        </w:tc>
        <w:tc>
          <w:tcPr>
            <w:tcW w:w="180" w:type="dxa"/>
            <w:shd w:val="clear" w:color="auto" w:fill="auto"/>
            <w:vAlign w:val="bottom"/>
          </w:tcPr>
          <w:p w:rsidR="00F467A3" w:rsidRPr="0063611A" w:rsidRDefault="00F467A3" w:rsidP="00F467A3">
            <w:pPr>
              <w:tabs>
                <w:tab w:val="decimal" w:pos="809"/>
              </w:tabs>
              <w:ind w:left="-108" w:right="-162"/>
              <w:rPr>
                <w:rFonts w:cs="Times New Roman"/>
                <w:szCs w:val="22"/>
              </w:rPr>
            </w:pPr>
          </w:p>
        </w:tc>
        <w:tc>
          <w:tcPr>
            <w:tcW w:w="990" w:type="dxa"/>
            <w:shd w:val="clear" w:color="auto" w:fill="auto"/>
            <w:vAlign w:val="bottom"/>
          </w:tcPr>
          <w:p w:rsidR="00F467A3" w:rsidRPr="0063611A" w:rsidRDefault="00DB58A2" w:rsidP="00F467A3">
            <w:pPr>
              <w:tabs>
                <w:tab w:val="decimal" w:pos="809"/>
              </w:tabs>
              <w:ind w:left="-108" w:right="-162"/>
              <w:rPr>
                <w:rFonts w:cs="Times New Roman"/>
                <w:szCs w:val="22"/>
              </w:rPr>
            </w:pPr>
            <w:r>
              <w:rPr>
                <w:rFonts w:cs="Times New Roman"/>
                <w:szCs w:val="22"/>
              </w:rPr>
              <w:t>5,586</w:t>
            </w:r>
          </w:p>
        </w:tc>
        <w:tc>
          <w:tcPr>
            <w:tcW w:w="178" w:type="dxa"/>
            <w:shd w:val="clear" w:color="auto" w:fill="auto"/>
            <w:vAlign w:val="bottom"/>
          </w:tcPr>
          <w:p w:rsidR="00F467A3" w:rsidRPr="0063611A" w:rsidRDefault="00F467A3" w:rsidP="00F467A3">
            <w:pPr>
              <w:tabs>
                <w:tab w:val="decimal" w:pos="912"/>
              </w:tabs>
              <w:ind w:left="-108" w:right="-162"/>
              <w:rPr>
                <w:rFonts w:cs="Times New Roman"/>
                <w:szCs w:val="22"/>
              </w:rPr>
            </w:pPr>
          </w:p>
        </w:tc>
        <w:tc>
          <w:tcPr>
            <w:tcW w:w="1172" w:type="dxa"/>
            <w:shd w:val="clear" w:color="auto" w:fill="auto"/>
            <w:vAlign w:val="bottom"/>
          </w:tcPr>
          <w:p w:rsidR="00F467A3" w:rsidRPr="0063611A" w:rsidRDefault="00F467A3" w:rsidP="00F467A3">
            <w:pPr>
              <w:tabs>
                <w:tab w:val="decimal" w:pos="912"/>
              </w:tabs>
              <w:ind w:left="-108" w:right="-162"/>
              <w:rPr>
                <w:rFonts w:cs="Times New Roman"/>
                <w:szCs w:val="22"/>
              </w:rPr>
            </w:pPr>
            <w:r w:rsidRPr="0063611A">
              <w:rPr>
                <w:rFonts w:cs="Times New Roman"/>
                <w:szCs w:val="22"/>
              </w:rPr>
              <w:t>6,242</w:t>
            </w:r>
          </w:p>
        </w:tc>
        <w:tc>
          <w:tcPr>
            <w:tcW w:w="180" w:type="dxa"/>
            <w:shd w:val="clear" w:color="auto" w:fill="auto"/>
            <w:vAlign w:val="bottom"/>
          </w:tcPr>
          <w:p w:rsidR="00F467A3" w:rsidRPr="0063611A" w:rsidRDefault="00F467A3" w:rsidP="00F467A3">
            <w:pPr>
              <w:tabs>
                <w:tab w:val="decimal" w:pos="731"/>
              </w:tabs>
              <w:ind w:left="-108" w:right="-162"/>
              <w:rPr>
                <w:rFonts w:cs="Times New Roman"/>
                <w:szCs w:val="22"/>
              </w:rPr>
            </w:pPr>
          </w:p>
        </w:tc>
        <w:tc>
          <w:tcPr>
            <w:tcW w:w="900" w:type="dxa"/>
            <w:shd w:val="clear" w:color="auto" w:fill="auto"/>
            <w:vAlign w:val="bottom"/>
          </w:tcPr>
          <w:p w:rsidR="00F467A3" w:rsidRPr="0063611A" w:rsidRDefault="00F467A3" w:rsidP="00F467A3">
            <w:pPr>
              <w:tabs>
                <w:tab w:val="decimal" w:pos="731"/>
              </w:tabs>
              <w:ind w:left="-108" w:right="-162"/>
              <w:rPr>
                <w:rFonts w:cs="Times New Roman"/>
                <w:szCs w:val="22"/>
              </w:rPr>
            </w:pPr>
            <w:r w:rsidRPr="0063611A">
              <w:rPr>
                <w:rFonts w:cs="Times New Roman"/>
                <w:szCs w:val="22"/>
              </w:rPr>
              <w:t>454</w:t>
            </w:r>
          </w:p>
        </w:tc>
        <w:tc>
          <w:tcPr>
            <w:tcW w:w="180" w:type="dxa"/>
            <w:shd w:val="clear" w:color="auto" w:fill="auto"/>
            <w:vAlign w:val="bottom"/>
          </w:tcPr>
          <w:p w:rsidR="00F467A3" w:rsidRPr="0063611A" w:rsidRDefault="00F467A3" w:rsidP="00F467A3">
            <w:pPr>
              <w:tabs>
                <w:tab w:val="decimal" w:pos="842"/>
                <w:tab w:val="decimal" w:pos="879"/>
              </w:tabs>
              <w:ind w:left="-108" w:right="-162"/>
              <w:rPr>
                <w:rFonts w:cs="Times New Roman"/>
                <w:szCs w:val="22"/>
              </w:rPr>
            </w:pPr>
          </w:p>
        </w:tc>
        <w:tc>
          <w:tcPr>
            <w:tcW w:w="1260" w:type="dxa"/>
            <w:shd w:val="clear" w:color="auto" w:fill="auto"/>
            <w:vAlign w:val="bottom"/>
          </w:tcPr>
          <w:p w:rsidR="00F467A3" w:rsidRPr="005C6612" w:rsidRDefault="00F467A3" w:rsidP="00F467A3">
            <w:pPr>
              <w:tabs>
                <w:tab w:val="decimal" w:pos="641"/>
              </w:tabs>
              <w:ind w:left="-108" w:right="-162"/>
              <w:rPr>
                <w:rFonts w:ascii="Angsana New" w:hAnsi="Angsana New"/>
              </w:rPr>
            </w:pPr>
            <w:r w:rsidRPr="005C6612">
              <w:rPr>
                <w:rFonts w:cs="Times New Roman"/>
                <w:szCs w:val="22"/>
              </w:rPr>
              <w:t>-</w:t>
            </w:r>
          </w:p>
        </w:tc>
        <w:tc>
          <w:tcPr>
            <w:tcW w:w="180" w:type="dxa"/>
            <w:shd w:val="clear" w:color="auto" w:fill="auto"/>
            <w:vAlign w:val="bottom"/>
          </w:tcPr>
          <w:p w:rsidR="00F467A3" w:rsidRPr="0063611A" w:rsidRDefault="00F467A3" w:rsidP="00F467A3">
            <w:pPr>
              <w:tabs>
                <w:tab w:val="decimal" w:pos="842"/>
                <w:tab w:val="decimal" w:pos="1043"/>
              </w:tabs>
              <w:ind w:left="-108" w:right="-162"/>
              <w:rPr>
                <w:rFonts w:cs="Times New Roman"/>
                <w:szCs w:val="22"/>
              </w:rPr>
            </w:pPr>
          </w:p>
        </w:tc>
        <w:tc>
          <w:tcPr>
            <w:tcW w:w="1170" w:type="dxa"/>
            <w:shd w:val="clear" w:color="auto" w:fill="auto"/>
            <w:vAlign w:val="bottom"/>
          </w:tcPr>
          <w:p w:rsidR="00F467A3" w:rsidRPr="0063611A" w:rsidRDefault="00F467A3" w:rsidP="00F467A3">
            <w:pPr>
              <w:tabs>
                <w:tab w:val="decimal" w:pos="882"/>
              </w:tabs>
              <w:ind w:left="-108" w:right="-162"/>
              <w:rPr>
                <w:rFonts w:cs="Times New Roman"/>
                <w:szCs w:val="22"/>
              </w:rPr>
            </w:pPr>
            <w:r w:rsidRPr="0063611A">
              <w:rPr>
                <w:rFonts w:cs="Times New Roman"/>
                <w:szCs w:val="22"/>
              </w:rPr>
              <w:t>1,601,561</w:t>
            </w:r>
          </w:p>
        </w:tc>
      </w:tr>
      <w:tr w:rsidR="00F467A3" w:rsidRPr="007B55CD" w:rsidTr="005E5CA3">
        <w:trPr>
          <w:cantSplit/>
        </w:trPr>
        <w:tc>
          <w:tcPr>
            <w:tcW w:w="3060" w:type="dxa"/>
            <w:vAlign w:val="bottom"/>
          </w:tcPr>
          <w:p w:rsidR="00F467A3" w:rsidRPr="0037180A" w:rsidRDefault="00F467A3" w:rsidP="00F467A3">
            <w:pPr>
              <w:spacing w:line="220" w:lineRule="exact"/>
              <w:rPr>
                <w:szCs w:val="22"/>
              </w:rPr>
            </w:pPr>
            <w:r w:rsidRPr="007A6C72">
              <w:rPr>
                <w:szCs w:val="22"/>
              </w:rPr>
              <w:t>Assets under finance leases</w:t>
            </w:r>
          </w:p>
        </w:tc>
        <w:tc>
          <w:tcPr>
            <w:tcW w:w="1260" w:type="dxa"/>
            <w:tcBorders>
              <w:bottom w:val="single" w:sz="4" w:space="0" w:color="auto"/>
            </w:tcBorders>
            <w:vAlign w:val="bottom"/>
          </w:tcPr>
          <w:p w:rsidR="00F467A3" w:rsidRPr="0037180A" w:rsidRDefault="00F467A3" w:rsidP="00F467A3">
            <w:pPr>
              <w:tabs>
                <w:tab w:val="decimal" w:pos="436"/>
                <w:tab w:val="decimal" w:pos="911"/>
              </w:tabs>
              <w:ind w:left="-108" w:right="-162"/>
              <w:jc w:val="center"/>
              <w:rPr>
                <w:rFonts w:cs="Times New Roman"/>
                <w:szCs w:val="22"/>
              </w:rPr>
            </w:pPr>
            <w:r w:rsidRPr="0037180A">
              <w:rPr>
                <w:rFonts w:cs="Times New Roman"/>
                <w:szCs w:val="22"/>
              </w:rPr>
              <w:t>-</w:t>
            </w:r>
          </w:p>
        </w:tc>
        <w:tc>
          <w:tcPr>
            <w:tcW w:w="180" w:type="dxa"/>
            <w:vAlign w:val="bottom"/>
          </w:tcPr>
          <w:p w:rsidR="00F467A3" w:rsidRPr="0037180A" w:rsidRDefault="00F467A3" w:rsidP="00F467A3">
            <w:pPr>
              <w:tabs>
                <w:tab w:val="decimal" w:pos="842"/>
                <w:tab w:val="decimal" w:pos="1135"/>
              </w:tabs>
              <w:ind w:left="-108" w:right="-162"/>
              <w:rPr>
                <w:rFonts w:cs="Times New Roman"/>
                <w:szCs w:val="22"/>
              </w:rPr>
            </w:pPr>
          </w:p>
        </w:tc>
        <w:tc>
          <w:tcPr>
            <w:tcW w:w="1530" w:type="dxa"/>
            <w:tcBorders>
              <w:bottom w:val="single" w:sz="4" w:space="0" w:color="auto"/>
            </w:tcBorders>
            <w:vAlign w:val="bottom"/>
          </w:tcPr>
          <w:p w:rsidR="00F467A3" w:rsidRPr="00F365A5" w:rsidRDefault="00F467A3" w:rsidP="00F467A3">
            <w:pPr>
              <w:tabs>
                <w:tab w:val="decimal" w:pos="731"/>
              </w:tabs>
              <w:ind w:left="-108" w:right="-162"/>
              <w:rPr>
                <w:rFonts w:cs="Times New Roman"/>
                <w:szCs w:val="22"/>
              </w:rPr>
            </w:pPr>
            <w:r w:rsidRPr="00F365A5">
              <w:rPr>
                <w:rFonts w:cs="Times New Roman"/>
                <w:szCs w:val="22"/>
              </w:rPr>
              <w:t>-</w:t>
            </w:r>
          </w:p>
        </w:tc>
        <w:tc>
          <w:tcPr>
            <w:tcW w:w="180" w:type="dxa"/>
            <w:vAlign w:val="bottom"/>
          </w:tcPr>
          <w:p w:rsidR="00F467A3" w:rsidRPr="0063611A" w:rsidRDefault="00F467A3" w:rsidP="00F467A3">
            <w:pPr>
              <w:tabs>
                <w:tab w:val="decimal" w:pos="1043"/>
                <w:tab w:val="decimal" w:pos="1091"/>
              </w:tabs>
              <w:ind w:left="-108" w:right="-162"/>
              <w:rPr>
                <w:rFonts w:cs="Times New Roman"/>
                <w:szCs w:val="22"/>
              </w:rPr>
            </w:pPr>
          </w:p>
        </w:tc>
        <w:tc>
          <w:tcPr>
            <w:tcW w:w="1260" w:type="dxa"/>
            <w:tcBorders>
              <w:bottom w:val="single" w:sz="4" w:space="0" w:color="auto"/>
            </w:tcBorders>
            <w:shd w:val="clear" w:color="auto" w:fill="auto"/>
            <w:vAlign w:val="bottom"/>
          </w:tcPr>
          <w:p w:rsidR="00F467A3" w:rsidRPr="0063611A" w:rsidRDefault="00F467A3" w:rsidP="00F467A3">
            <w:pPr>
              <w:tabs>
                <w:tab w:val="decimal" w:pos="1001"/>
              </w:tabs>
              <w:ind w:left="-108" w:right="-162"/>
              <w:rPr>
                <w:rFonts w:cs="Times New Roman"/>
                <w:szCs w:val="22"/>
              </w:rPr>
            </w:pPr>
            <w:r w:rsidRPr="0063611A">
              <w:rPr>
                <w:rFonts w:cs="Times New Roman"/>
                <w:szCs w:val="22"/>
              </w:rPr>
              <w:t>209,733</w:t>
            </w:r>
          </w:p>
        </w:tc>
        <w:tc>
          <w:tcPr>
            <w:tcW w:w="180" w:type="dxa"/>
            <w:shd w:val="clear" w:color="auto" w:fill="auto"/>
            <w:vAlign w:val="bottom"/>
          </w:tcPr>
          <w:p w:rsidR="00F467A3" w:rsidRPr="0063611A" w:rsidRDefault="00F467A3" w:rsidP="00F467A3">
            <w:pPr>
              <w:tabs>
                <w:tab w:val="decimal" w:pos="1091"/>
                <w:tab w:val="decimal" w:pos="1135"/>
              </w:tabs>
              <w:ind w:left="-108" w:right="-162"/>
              <w:rPr>
                <w:rFonts w:cs="Times New Roman"/>
                <w:szCs w:val="22"/>
              </w:rPr>
            </w:pPr>
          </w:p>
        </w:tc>
        <w:tc>
          <w:tcPr>
            <w:tcW w:w="1170" w:type="dxa"/>
            <w:tcBorders>
              <w:bottom w:val="single" w:sz="4" w:space="0" w:color="auto"/>
            </w:tcBorders>
            <w:shd w:val="clear" w:color="auto" w:fill="auto"/>
            <w:vAlign w:val="bottom"/>
          </w:tcPr>
          <w:p w:rsidR="00F467A3" w:rsidRPr="00E97278" w:rsidRDefault="00F467A3" w:rsidP="00F467A3">
            <w:pPr>
              <w:tabs>
                <w:tab w:val="decimal" w:pos="101"/>
              </w:tabs>
              <w:ind w:left="-108" w:right="101"/>
              <w:jc w:val="center"/>
              <w:rPr>
                <w:rFonts w:cs="Times New Roman"/>
                <w:szCs w:val="22"/>
              </w:rPr>
            </w:pPr>
            <w:r w:rsidRPr="00E97278">
              <w:rPr>
                <w:rFonts w:cs="Times New Roman"/>
                <w:szCs w:val="22"/>
              </w:rPr>
              <w:t>-</w:t>
            </w:r>
          </w:p>
        </w:tc>
        <w:tc>
          <w:tcPr>
            <w:tcW w:w="180" w:type="dxa"/>
            <w:shd w:val="clear" w:color="auto" w:fill="auto"/>
            <w:vAlign w:val="bottom"/>
          </w:tcPr>
          <w:p w:rsidR="00F467A3" w:rsidRPr="00F365A5" w:rsidRDefault="00F467A3" w:rsidP="00F467A3">
            <w:pPr>
              <w:tabs>
                <w:tab w:val="decimal" w:pos="842"/>
                <w:tab w:val="decimal" w:pos="1091"/>
                <w:tab w:val="decimal" w:pos="1135"/>
              </w:tabs>
              <w:ind w:left="-108" w:right="-162"/>
              <w:rPr>
                <w:rFonts w:cs="Times New Roman"/>
                <w:szCs w:val="22"/>
              </w:rPr>
            </w:pPr>
          </w:p>
        </w:tc>
        <w:tc>
          <w:tcPr>
            <w:tcW w:w="990" w:type="dxa"/>
            <w:tcBorders>
              <w:bottom w:val="single" w:sz="4" w:space="0" w:color="auto"/>
            </w:tcBorders>
            <w:shd w:val="clear" w:color="auto" w:fill="auto"/>
            <w:vAlign w:val="bottom"/>
          </w:tcPr>
          <w:p w:rsidR="00F467A3" w:rsidRPr="001E6906" w:rsidRDefault="00F467A3" w:rsidP="00F467A3">
            <w:pPr>
              <w:tabs>
                <w:tab w:val="decimal" w:pos="461"/>
              </w:tabs>
              <w:ind w:left="-108" w:right="-162"/>
              <w:rPr>
                <w:rFonts w:cs="Times New Roman"/>
                <w:szCs w:val="22"/>
              </w:rPr>
            </w:pPr>
            <w:r w:rsidRPr="001E6906">
              <w:rPr>
                <w:rFonts w:cs="Times New Roman"/>
                <w:szCs w:val="22"/>
              </w:rPr>
              <w:t>-</w:t>
            </w:r>
          </w:p>
        </w:tc>
        <w:tc>
          <w:tcPr>
            <w:tcW w:w="178" w:type="dxa"/>
            <w:shd w:val="clear" w:color="auto" w:fill="auto"/>
            <w:vAlign w:val="bottom"/>
          </w:tcPr>
          <w:p w:rsidR="00F467A3" w:rsidRPr="00F365A5" w:rsidRDefault="00F467A3" w:rsidP="00F467A3">
            <w:pPr>
              <w:tabs>
                <w:tab w:val="decimal" w:pos="842"/>
                <w:tab w:val="decimal" w:pos="1043"/>
                <w:tab w:val="decimal" w:pos="1091"/>
              </w:tabs>
              <w:ind w:left="-108" w:right="-162"/>
              <w:rPr>
                <w:rFonts w:cs="Times New Roman"/>
                <w:szCs w:val="22"/>
              </w:rPr>
            </w:pPr>
          </w:p>
        </w:tc>
        <w:tc>
          <w:tcPr>
            <w:tcW w:w="1172" w:type="dxa"/>
            <w:tcBorders>
              <w:bottom w:val="single" w:sz="4" w:space="0" w:color="auto"/>
            </w:tcBorders>
            <w:shd w:val="clear" w:color="auto" w:fill="auto"/>
            <w:vAlign w:val="bottom"/>
          </w:tcPr>
          <w:p w:rsidR="00F467A3" w:rsidRPr="001E6906" w:rsidRDefault="00F467A3" w:rsidP="00F467A3">
            <w:pPr>
              <w:tabs>
                <w:tab w:val="decimal" w:pos="553"/>
              </w:tabs>
              <w:ind w:left="-108" w:right="-162"/>
              <w:rPr>
                <w:rFonts w:cs="Times New Roman"/>
                <w:szCs w:val="22"/>
              </w:rPr>
            </w:pPr>
            <w:r w:rsidRPr="001E6906">
              <w:rPr>
                <w:rFonts w:cs="Times New Roman"/>
                <w:szCs w:val="22"/>
              </w:rPr>
              <w:t>-</w:t>
            </w:r>
          </w:p>
        </w:tc>
        <w:tc>
          <w:tcPr>
            <w:tcW w:w="180" w:type="dxa"/>
            <w:shd w:val="clear" w:color="auto" w:fill="auto"/>
            <w:vAlign w:val="bottom"/>
          </w:tcPr>
          <w:p w:rsidR="00F467A3" w:rsidRPr="0063611A" w:rsidRDefault="00F467A3" w:rsidP="00F467A3">
            <w:pPr>
              <w:tabs>
                <w:tab w:val="decimal" w:pos="1043"/>
                <w:tab w:val="decimal" w:pos="1091"/>
              </w:tabs>
              <w:ind w:left="-108" w:right="-162"/>
              <w:rPr>
                <w:rFonts w:cs="Times New Roman"/>
                <w:szCs w:val="22"/>
              </w:rPr>
            </w:pPr>
          </w:p>
        </w:tc>
        <w:tc>
          <w:tcPr>
            <w:tcW w:w="900" w:type="dxa"/>
            <w:tcBorders>
              <w:bottom w:val="single" w:sz="4" w:space="0" w:color="auto"/>
            </w:tcBorders>
            <w:shd w:val="clear" w:color="auto" w:fill="auto"/>
            <w:vAlign w:val="bottom"/>
          </w:tcPr>
          <w:p w:rsidR="00F467A3" w:rsidRPr="005C6612" w:rsidRDefault="00F467A3" w:rsidP="00F467A3">
            <w:pPr>
              <w:tabs>
                <w:tab w:val="decimal" w:pos="450"/>
              </w:tabs>
              <w:ind w:left="-108" w:right="-162"/>
              <w:rPr>
                <w:rFonts w:cs="Times New Roman"/>
                <w:szCs w:val="22"/>
              </w:rPr>
            </w:pPr>
            <w:r w:rsidRPr="005C6612">
              <w:rPr>
                <w:rFonts w:cs="Times New Roman"/>
                <w:szCs w:val="22"/>
              </w:rPr>
              <w:t>-</w:t>
            </w:r>
          </w:p>
        </w:tc>
        <w:tc>
          <w:tcPr>
            <w:tcW w:w="180" w:type="dxa"/>
            <w:shd w:val="clear" w:color="auto" w:fill="auto"/>
            <w:vAlign w:val="bottom"/>
          </w:tcPr>
          <w:p w:rsidR="00F467A3" w:rsidRPr="0063611A" w:rsidRDefault="00F467A3" w:rsidP="00F467A3">
            <w:pPr>
              <w:tabs>
                <w:tab w:val="decimal" w:pos="879"/>
                <w:tab w:val="decimal" w:pos="1091"/>
              </w:tabs>
              <w:ind w:left="-108" w:right="-162"/>
              <w:rPr>
                <w:rFonts w:cs="Times New Roman"/>
                <w:szCs w:val="22"/>
              </w:rPr>
            </w:pPr>
          </w:p>
        </w:tc>
        <w:tc>
          <w:tcPr>
            <w:tcW w:w="1260" w:type="dxa"/>
            <w:tcBorders>
              <w:bottom w:val="single" w:sz="4" w:space="0" w:color="auto"/>
            </w:tcBorders>
            <w:shd w:val="clear" w:color="auto" w:fill="auto"/>
            <w:vAlign w:val="bottom"/>
          </w:tcPr>
          <w:p w:rsidR="00F467A3" w:rsidRPr="005C6612" w:rsidRDefault="00F467A3" w:rsidP="00F467A3">
            <w:pPr>
              <w:tabs>
                <w:tab w:val="decimal" w:pos="641"/>
              </w:tabs>
              <w:ind w:left="-108" w:right="-162"/>
              <w:rPr>
                <w:rFonts w:ascii="Angsana New" w:hAnsi="Angsana New"/>
              </w:rPr>
            </w:pPr>
            <w:r w:rsidRPr="005C6612">
              <w:rPr>
                <w:rFonts w:cs="Times New Roman"/>
                <w:szCs w:val="22"/>
              </w:rPr>
              <w:t>-</w:t>
            </w:r>
          </w:p>
        </w:tc>
        <w:tc>
          <w:tcPr>
            <w:tcW w:w="180" w:type="dxa"/>
            <w:shd w:val="clear" w:color="auto" w:fill="auto"/>
            <w:vAlign w:val="bottom"/>
          </w:tcPr>
          <w:p w:rsidR="00F467A3" w:rsidRPr="0063611A" w:rsidRDefault="00F467A3" w:rsidP="00F467A3">
            <w:pPr>
              <w:tabs>
                <w:tab w:val="decimal" w:pos="1043"/>
                <w:tab w:val="decimal" w:pos="1091"/>
              </w:tabs>
              <w:ind w:left="-108" w:right="-162"/>
              <w:rPr>
                <w:rFonts w:cs="Times New Roman"/>
                <w:szCs w:val="22"/>
              </w:rPr>
            </w:pPr>
          </w:p>
        </w:tc>
        <w:tc>
          <w:tcPr>
            <w:tcW w:w="1170" w:type="dxa"/>
            <w:tcBorders>
              <w:bottom w:val="single" w:sz="4" w:space="0" w:color="auto"/>
            </w:tcBorders>
            <w:shd w:val="clear" w:color="auto" w:fill="auto"/>
            <w:vAlign w:val="bottom"/>
          </w:tcPr>
          <w:p w:rsidR="00F467A3" w:rsidRPr="0063611A" w:rsidRDefault="00F467A3" w:rsidP="00F467A3">
            <w:pPr>
              <w:tabs>
                <w:tab w:val="decimal" w:pos="882"/>
              </w:tabs>
              <w:ind w:left="-108" w:right="-162"/>
              <w:rPr>
                <w:rFonts w:cs="Times New Roman"/>
                <w:szCs w:val="22"/>
              </w:rPr>
            </w:pPr>
            <w:r w:rsidRPr="0063611A">
              <w:rPr>
                <w:rFonts w:cs="Times New Roman"/>
                <w:szCs w:val="22"/>
              </w:rPr>
              <w:t>209,733</w:t>
            </w:r>
          </w:p>
        </w:tc>
      </w:tr>
      <w:tr w:rsidR="00F467A3" w:rsidRPr="007B55CD" w:rsidTr="005E5CA3">
        <w:trPr>
          <w:cantSplit/>
        </w:trPr>
        <w:tc>
          <w:tcPr>
            <w:tcW w:w="3060" w:type="dxa"/>
            <w:vAlign w:val="bottom"/>
          </w:tcPr>
          <w:p w:rsidR="00F467A3" w:rsidRPr="0037180A" w:rsidRDefault="00F467A3" w:rsidP="00F467A3">
            <w:pPr>
              <w:spacing w:line="220" w:lineRule="exact"/>
              <w:rPr>
                <w:szCs w:val="22"/>
              </w:rPr>
            </w:pPr>
          </w:p>
        </w:tc>
        <w:tc>
          <w:tcPr>
            <w:tcW w:w="1260" w:type="dxa"/>
            <w:tcBorders>
              <w:top w:val="single" w:sz="4" w:space="0" w:color="auto"/>
              <w:bottom w:val="double" w:sz="4" w:space="0" w:color="auto"/>
            </w:tcBorders>
            <w:vAlign w:val="bottom"/>
          </w:tcPr>
          <w:p w:rsidR="00F467A3" w:rsidRPr="004515FF" w:rsidRDefault="00F467A3" w:rsidP="00F467A3">
            <w:pPr>
              <w:tabs>
                <w:tab w:val="decimal" w:pos="911"/>
              </w:tabs>
              <w:ind w:left="-108" w:right="-162"/>
              <w:rPr>
                <w:rFonts w:cs="Times New Roman"/>
                <w:b/>
                <w:bCs/>
                <w:szCs w:val="22"/>
                <w:rtl/>
                <w:cs/>
              </w:rPr>
            </w:pPr>
            <w:r w:rsidRPr="004515FF">
              <w:rPr>
                <w:rFonts w:cs="Times New Roman"/>
                <w:b/>
                <w:bCs/>
                <w:szCs w:val="22"/>
              </w:rPr>
              <w:t>15,840</w:t>
            </w:r>
          </w:p>
        </w:tc>
        <w:tc>
          <w:tcPr>
            <w:tcW w:w="180" w:type="dxa"/>
            <w:vAlign w:val="bottom"/>
          </w:tcPr>
          <w:p w:rsidR="00F467A3" w:rsidRPr="005E5CA3" w:rsidRDefault="00F467A3" w:rsidP="00F467A3">
            <w:pPr>
              <w:tabs>
                <w:tab w:val="decimal" w:pos="842"/>
                <w:tab w:val="decimal" w:pos="1135"/>
              </w:tabs>
              <w:ind w:left="-108" w:right="-162"/>
              <w:rPr>
                <w:rFonts w:cs="Times New Roman"/>
                <w:b/>
                <w:bCs/>
                <w:szCs w:val="22"/>
              </w:rPr>
            </w:pPr>
          </w:p>
        </w:tc>
        <w:tc>
          <w:tcPr>
            <w:tcW w:w="1530" w:type="dxa"/>
            <w:tcBorders>
              <w:top w:val="single" w:sz="4" w:space="0" w:color="auto"/>
              <w:bottom w:val="double" w:sz="4" w:space="0" w:color="auto"/>
            </w:tcBorders>
            <w:vAlign w:val="bottom"/>
          </w:tcPr>
          <w:p w:rsidR="00F467A3" w:rsidRPr="0063611A" w:rsidRDefault="00F467A3" w:rsidP="00F467A3">
            <w:pPr>
              <w:tabs>
                <w:tab w:val="decimal" w:pos="1091"/>
              </w:tabs>
              <w:ind w:left="-108" w:right="-162"/>
              <w:rPr>
                <w:rFonts w:cs="Times New Roman"/>
                <w:b/>
                <w:bCs/>
                <w:szCs w:val="22"/>
              </w:rPr>
            </w:pPr>
            <w:r w:rsidRPr="0063611A">
              <w:rPr>
                <w:rFonts w:cs="Times New Roman"/>
                <w:b/>
                <w:bCs/>
                <w:szCs w:val="22"/>
              </w:rPr>
              <w:t>57,424</w:t>
            </w:r>
          </w:p>
        </w:tc>
        <w:tc>
          <w:tcPr>
            <w:tcW w:w="180" w:type="dxa"/>
            <w:vAlign w:val="bottom"/>
          </w:tcPr>
          <w:p w:rsidR="00F467A3" w:rsidRPr="005E5CA3" w:rsidRDefault="00F467A3" w:rsidP="00F467A3">
            <w:pPr>
              <w:tabs>
                <w:tab w:val="decimal" w:pos="795"/>
                <w:tab w:val="decimal" w:pos="842"/>
              </w:tabs>
              <w:ind w:left="-108" w:right="-162"/>
              <w:rPr>
                <w:rFonts w:cs="Times New Roman"/>
                <w:b/>
                <w:bCs/>
                <w:szCs w:val="22"/>
              </w:rPr>
            </w:pPr>
          </w:p>
        </w:tc>
        <w:tc>
          <w:tcPr>
            <w:tcW w:w="1260" w:type="dxa"/>
            <w:tcBorders>
              <w:top w:val="single" w:sz="4" w:space="0" w:color="auto"/>
              <w:bottom w:val="double" w:sz="4" w:space="0" w:color="auto"/>
            </w:tcBorders>
            <w:shd w:val="clear" w:color="auto" w:fill="auto"/>
            <w:vAlign w:val="bottom"/>
          </w:tcPr>
          <w:p w:rsidR="00F467A3" w:rsidRPr="0063611A" w:rsidRDefault="00F467A3" w:rsidP="00F467A3">
            <w:pPr>
              <w:tabs>
                <w:tab w:val="decimal" w:pos="1001"/>
              </w:tabs>
              <w:ind w:left="-108" w:right="-162"/>
              <w:rPr>
                <w:rFonts w:cs="Times New Roman"/>
                <w:b/>
                <w:bCs/>
                <w:szCs w:val="22"/>
              </w:rPr>
            </w:pPr>
            <w:r w:rsidRPr="0063611A">
              <w:rPr>
                <w:rFonts w:cs="Times New Roman"/>
                <w:b/>
                <w:bCs/>
                <w:szCs w:val="22"/>
              </w:rPr>
              <w:t>1,691,307</w:t>
            </w:r>
          </w:p>
        </w:tc>
        <w:tc>
          <w:tcPr>
            <w:tcW w:w="180" w:type="dxa"/>
            <w:shd w:val="clear" w:color="auto" w:fill="auto"/>
            <w:vAlign w:val="bottom"/>
          </w:tcPr>
          <w:p w:rsidR="00F467A3" w:rsidRPr="005E5CA3" w:rsidRDefault="00F467A3" w:rsidP="00F467A3">
            <w:pPr>
              <w:tabs>
                <w:tab w:val="decimal" w:pos="842"/>
                <w:tab w:val="decimal" w:pos="1135"/>
              </w:tabs>
              <w:ind w:left="-108" w:right="-162"/>
              <w:rPr>
                <w:rFonts w:cs="Times New Roman"/>
                <w:b/>
                <w:bCs/>
                <w:szCs w:val="22"/>
              </w:rPr>
            </w:pPr>
          </w:p>
        </w:tc>
        <w:tc>
          <w:tcPr>
            <w:tcW w:w="1170" w:type="dxa"/>
            <w:tcBorders>
              <w:top w:val="single" w:sz="4" w:space="0" w:color="auto"/>
              <w:bottom w:val="double" w:sz="4" w:space="0" w:color="auto"/>
            </w:tcBorders>
            <w:shd w:val="clear" w:color="auto" w:fill="auto"/>
            <w:vAlign w:val="bottom"/>
          </w:tcPr>
          <w:p w:rsidR="00F467A3" w:rsidRPr="0063611A" w:rsidRDefault="00F467A3" w:rsidP="00F467A3">
            <w:pPr>
              <w:tabs>
                <w:tab w:val="decimal" w:pos="821"/>
              </w:tabs>
              <w:ind w:left="-108" w:right="-162"/>
              <w:rPr>
                <w:rFonts w:cs="Times New Roman"/>
                <w:b/>
                <w:bCs/>
                <w:szCs w:val="22"/>
              </w:rPr>
            </w:pPr>
            <w:r w:rsidRPr="0063611A">
              <w:rPr>
                <w:rFonts w:cs="Times New Roman"/>
                <w:b/>
                <w:bCs/>
                <w:szCs w:val="22"/>
              </w:rPr>
              <w:t>34,441</w:t>
            </w:r>
          </w:p>
        </w:tc>
        <w:tc>
          <w:tcPr>
            <w:tcW w:w="180" w:type="dxa"/>
            <w:shd w:val="clear" w:color="auto" w:fill="auto"/>
            <w:vAlign w:val="bottom"/>
          </w:tcPr>
          <w:p w:rsidR="00F467A3" w:rsidRPr="0063611A" w:rsidRDefault="00F467A3" w:rsidP="00F467A3">
            <w:pPr>
              <w:tabs>
                <w:tab w:val="decimal" w:pos="809"/>
              </w:tabs>
              <w:ind w:left="-108" w:right="-162"/>
              <w:rPr>
                <w:rFonts w:cs="Times New Roman"/>
                <w:b/>
                <w:bCs/>
                <w:szCs w:val="22"/>
              </w:rPr>
            </w:pPr>
          </w:p>
        </w:tc>
        <w:tc>
          <w:tcPr>
            <w:tcW w:w="990" w:type="dxa"/>
            <w:tcBorders>
              <w:top w:val="single" w:sz="4" w:space="0" w:color="auto"/>
              <w:bottom w:val="double" w:sz="4" w:space="0" w:color="auto"/>
            </w:tcBorders>
            <w:shd w:val="clear" w:color="auto" w:fill="auto"/>
            <w:vAlign w:val="bottom"/>
          </w:tcPr>
          <w:p w:rsidR="00F467A3" w:rsidRPr="0063611A" w:rsidRDefault="00DB58A2" w:rsidP="00F467A3">
            <w:pPr>
              <w:tabs>
                <w:tab w:val="decimal" w:pos="809"/>
              </w:tabs>
              <w:ind w:left="-108" w:right="-162"/>
              <w:rPr>
                <w:rFonts w:cs="Times New Roman"/>
                <w:b/>
                <w:bCs/>
                <w:szCs w:val="22"/>
              </w:rPr>
            </w:pPr>
            <w:r>
              <w:rPr>
                <w:rFonts w:cs="Times New Roman"/>
                <w:b/>
                <w:bCs/>
                <w:szCs w:val="22"/>
              </w:rPr>
              <w:t>5,586</w:t>
            </w:r>
          </w:p>
        </w:tc>
        <w:tc>
          <w:tcPr>
            <w:tcW w:w="178" w:type="dxa"/>
            <w:shd w:val="clear" w:color="auto" w:fill="auto"/>
            <w:vAlign w:val="bottom"/>
          </w:tcPr>
          <w:p w:rsidR="00F467A3" w:rsidRPr="0063611A" w:rsidRDefault="00F467A3" w:rsidP="00F467A3">
            <w:pPr>
              <w:tabs>
                <w:tab w:val="decimal" w:pos="912"/>
              </w:tabs>
              <w:ind w:left="-108" w:right="-162"/>
              <w:rPr>
                <w:rFonts w:cs="Times New Roman"/>
                <w:b/>
                <w:bCs/>
                <w:szCs w:val="22"/>
              </w:rPr>
            </w:pPr>
          </w:p>
        </w:tc>
        <w:tc>
          <w:tcPr>
            <w:tcW w:w="1172" w:type="dxa"/>
            <w:tcBorders>
              <w:top w:val="single" w:sz="4" w:space="0" w:color="auto"/>
              <w:bottom w:val="double" w:sz="4" w:space="0" w:color="auto"/>
            </w:tcBorders>
            <w:shd w:val="clear" w:color="auto" w:fill="auto"/>
            <w:vAlign w:val="bottom"/>
          </w:tcPr>
          <w:p w:rsidR="00F467A3" w:rsidRPr="0063611A" w:rsidRDefault="00F467A3" w:rsidP="00F467A3">
            <w:pPr>
              <w:tabs>
                <w:tab w:val="decimal" w:pos="912"/>
              </w:tabs>
              <w:ind w:left="-108" w:right="-162"/>
              <w:rPr>
                <w:rFonts w:cs="Times New Roman"/>
                <w:b/>
                <w:bCs/>
                <w:szCs w:val="22"/>
              </w:rPr>
            </w:pPr>
            <w:r w:rsidRPr="0063611A">
              <w:rPr>
                <w:rFonts w:cs="Times New Roman"/>
                <w:b/>
                <w:bCs/>
                <w:szCs w:val="22"/>
              </w:rPr>
              <w:t>6,242</w:t>
            </w:r>
          </w:p>
        </w:tc>
        <w:tc>
          <w:tcPr>
            <w:tcW w:w="180" w:type="dxa"/>
            <w:shd w:val="clear" w:color="auto" w:fill="auto"/>
            <w:vAlign w:val="bottom"/>
          </w:tcPr>
          <w:p w:rsidR="00F467A3" w:rsidRPr="0063611A" w:rsidRDefault="00F467A3" w:rsidP="00F467A3">
            <w:pPr>
              <w:tabs>
                <w:tab w:val="decimal" w:pos="731"/>
              </w:tabs>
              <w:ind w:left="-108" w:right="-162"/>
              <w:rPr>
                <w:rFonts w:cs="Times New Roman"/>
                <w:b/>
                <w:bCs/>
                <w:szCs w:val="22"/>
              </w:rPr>
            </w:pPr>
          </w:p>
        </w:tc>
        <w:tc>
          <w:tcPr>
            <w:tcW w:w="900" w:type="dxa"/>
            <w:tcBorders>
              <w:top w:val="single" w:sz="4" w:space="0" w:color="auto"/>
              <w:bottom w:val="double" w:sz="4" w:space="0" w:color="auto"/>
            </w:tcBorders>
            <w:shd w:val="clear" w:color="auto" w:fill="auto"/>
            <w:vAlign w:val="bottom"/>
          </w:tcPr>
          <w:p w:rsidR="00F467A3" w:rsidRPr="0063611A" w:rsidRDefault="00F467A3" w:rsidP="00F467A3">
            <w:pPr>
              <w:tabs>
                <w:tab w:val="decimal" w:pos="731"/>
              </w:tabs>
              <w:ind w:left="-108" w:right="-162"/>
              <w:rPr>
                <w:rFonts w:cs="Times New Roman"/>
                <w:b/>
                <w:bCs/>
                <w:szCs w:val="22"/>
              </w:rPr>
            </w:pPr>
            <w:r w:rsidRPr="0063611A">
              <w:rPr>
                <w:rFonts w:cs="Times New Roman"/>
                <w:b/>
                <w:bCs/>
                <w:szCs w:val="22"/>
              </w:rPr>
              <w:t>454</w:t>
            </w:r>
          </w:p>
        </w:tc>
        <w:tc>
          <w:tcPr>
            <w:tcW w:w="180" w:type="dxa"/>
            <w:shd w:val="clear" w:color="auto" w:fill="auto"/>
            <w:vAlign w:val="bottom"/>
          </w:tcPr>
          <w:p w:rsidR="00F467A3" w:rsidRPr="005E5CA3" w:rsidRDefault="00F467A3" w:rsidP="00F467A3">
            <w:pPr>
              <w:tabs>
                <w:tab w:val="decimal" w:pos="609"/>
                <w:tab w:val="decimal" w:pos="842"/>
              </w:tabs>
              <w:ind w:left="-108" w:right="-162"/>
              <w:rPr>
                <w:rFonts w:cs="Times New Roman"/>
                <w:b/>
                <w:bCs/>
                <w:szCs w:val="22"/>
              </w:rPr>
            </w:pPr>
          </w:p>
        </w:tc>
        <w:tc>
          <w:tcPr>
            <w:tcW w:w="1260" w:type="dxa"/>
            <w:tcBorders>
              <w:top w:val="single" w:sz="4" w:space="0" w:color="auto"/>
              <w:bottom w:val="double" w:sz="4" w:space="0" w:color="auto"/>
            </w:tcBorders>
            <w:shd w:val="clear" w:color="auto" w:fill="auto"/>
            <w:vAlign w:val="bottom"/>
          </w:tcPr>
          <w:p w:rsidR="00F467A3" w:rsidRPr="005C6612" w:rsidRDefault="00F467A3" w:rsidP="00F467A3">
            <w:pPr>
              <w:tabs>
                <w:tab w:val="decimal" w:pos="641"/>
              </w:tabs>
              <w:ind w:left="-108" w:right="-162"/>
              <w:rPr>
                <w:rFonts w:ascii="Angsana New" w:hAnsi="Angsana New"/>
                <w:b/>
                <w:bCs/>
              </w:rPr>
            </w:pPr>
            <w:r w:rsidRPr="005C6612">
              <w:rPr>
                <w:rFonts w:cs="Times New Roman"/>
                <w:b/>
                <w:bCs/>
                <w:szCs w:val="22"/>
              </w:rPr>
              <w:t>-</w:t>
            </w:r>
          </w:p>
        </w:tc>
        <w:tc>
          <w:tcPr>
            <w:tcW w:w="180" w:type="dxa"/>
            <w:shd w:val="clear" w:color="auto" w:fill="auto"/>
            <w:vAlign w:val="bottom"/>
          </w:tcPr>
          <w:p w:rsidR="00F467A3" w:rsidRPr="0063611A" w:rsidRDefault="00F467A3" w:rsidP="00F467A3">
            <w:pPr>
              <w:tabs>
                <w:tab w:val="decimal" w:pos="842"/>
                <w:tab w:val="decimal" w:pos="1043"/>
              </w:tabs>
              <w:ind w:left="-108" w:right="-162"/>
              <w:rPr>
                <w:rFonts w:cs="Times New Roman"/>
                <w:b/>
                <w:bCs/>
                <w:szCs w:val="22"/>
              </w:rPr>
            </w:pPr>
          </w:p>
        </w:tc>
        <w:tc>
          <w:tcPr>
            <w:tcW w:w="1170" w:type="dxa"/>
            <w:tcBorders>
              <w:top w:val="single" w:sz="4" w:space="0" w:color="auto"/>
              <w:bottom w:val="double" w:sz="4" w:space="0" w:color="auto"/>
            </w:tcBorders>
            <w:shd w:val="clear" w:color="auto" w:fill="auto"/>
            <w:vAlign w:val="bottom"/>
          </w:tcPr>
          <w:p w:rsidR="00F467A3" w:rsidRPr="0063611A" w:rsidRDefault="00F467A3" w:rsidP="00F467A3">
            <w:pPr>
              <w:tabs>
                <w:tab w:val="decimal" w:pos="882"/>
              </w:tabs>
              <w:ind w:left="-108" w:right="-162"/>
              <w:rPr>
                <w:rFonts w:cs="Times New Roman"/>
                <w:b/>
                <w:bCs/>
                <w:szCs w:val="22"/>
              </w:rPr>
            </w:pPr>
            <w:r w:rsidRPr="0063611A">
              <w:rPr>
                <w:rFonts w:cs="Times New Roman"/>
                <w:b/>
                <w:bCs/>
                <w:szCs w:val="22"/>
              </w:rPr>
              <w:t>1,811,294</w:t>
            </w:r>
          </w:p>
        </w:tc>
      </w:tr>
    </w:tbl>
    <w:p w:rsidR="00303B99" w:rsidRDefault="00303B99" w:rsidP="00303B99">
      <w:pPr>
        <w:tabs>
          <w:tab w:val="left" w:pos="567"/>
        </w:tabs>
        <w:jc w:val="thaiDistribute"/>
        <w:rPr>
          <w:rFonts w:eastAsia="Cordia New" w:cs="Times New Roman"/>
          <w:szCs w:val="22"/>
        </w:rPr>
      </w:pPr>
    </w:p>
    <w:p w:rsidR="00816C79" w:rsidRDefault="00816C79" w:rsidP="00303B99">
      <w:pPr>
        <w:tabs>
          <w:tab w:val="left" w:pos="567"/>
        </w:tabs>
        <w:jc w:val="thaiDistribute"/>
        <w:rPr>
          <w:rFonts w:eastAsia="Cordia New" w:cs="Times New Roman"/>
          <w:szCs w:val="22"/>
        </w:rPr>
        <w:sectPr w:rsidR="00816C79" w:rsidSect="0015303F">
          <w:pgSz w:w="16834" w:h="11909" w:orient="landscape" w:code="9"/>
          <w:pgMar w:top="1440" w:right="720" w:bottom="720" w:left="720" w:header="706" w:footer="706" w:gutter="0"/>
          <w:paperSrc w:first="15" w:other="15"/>
          <w:cols w:space="720"/>
          <w:docGrid w:linePitch="381"/>
        </w:sectPr>
      </w:pPr>
    </w:p>
    <w:p w:rsidR="003C0BB6" w:rsidRDefault="003C0BB6" w:rsidP="0015303F">
      <w:pPr>
        <w:ind w:left="547" w:hanging="7"/>
        <w:jc w:val="thaiDistribute"/>
        <w:rPr>
          <w:rFonts w:cs="Times New Roman"/>
          <w:szCs w:val="22"/>
        </w:rPr>
      </w:pPr>
      <w:r w:rsidRPr="003C0BB6">
        <w:rPr>
          <w:rFonts w:cs="Times New Roman"/>
          <w:szCs w:val="22"/>
        </w:rPr>
        <w:lastRenderedPageBreak/>
        <w:t>The gross amount of the Company’s fully</w:t>
      </w:r>
      <w:r w:rsidR="0078307D">
        <w:rPr>
          <w:rFonts w:cs="Times New Roman"/>
          <w:szCs w:val="22"/>
        </w:rPr>
        <w:t xml:space="preserve"> depreciated </w:t>
      </w:r>
      <w:r w:rsidR="00DD1D78">
        <w:rPr>
          <w:rFonts w:cs="Times New Roman"/>
          <w:szCs w:val="22"/>
        </w:rPr>
        <w:t xml:space="preserve">plant, </w:t>
      </w:r>
      <w:r w:rsidRPr="003C0BB6">
        <w:rPr>
          <w:rFonts w:cs="Times New Roman"/>
          <w:szCs w:val="22"/>
        </w:rPr>
        <w:t xml:space="preserve">equipment </w:t>
      </w:r>
      <w:r w:rsidR="00DD1D78">
        <w:rPr>
          <w:rFonts w:cs="Times New Roman"/>
          <w:szCs w:val="22"/>
        </w:rPr>
        <w:t xml:space="preserve">and vessels </w:t>
      </w:r>
      <w:r w:rsidRPr="003C0BB6">
        <w:rPr>
          <w:rFonts w:cs="Times New Roman"/>
          <w:szCs w:val="22"/>
        </w:rPr>
        <w:t>that was still in use as at 31 De</w:t>
      </w:r>
      <w:r>
        <w:rPr>
          <w:rFonts w:cs="Times New Roman"/>
          <w:szCs w:val="22"/>
        </w:rPr>
        <w:t>cember 2018 amounted to Baht 8.09</w:t>
      </w:r>
      <w:r w:rsidRPr="003C0BB6">
        <w:rPr>
          <w:rFonts w:cs="Times New Roman"/>
          <w:szCs w:val="22"/>
        </w:rPr>
        <w:t xml:space="preserve"> million </w:t>
      </w:r>
      <w:r w:rsidRPr="00E8287C">
        <w:rPr>
          <w:rFonts w:cs="Times New Roman"/>
          <w:i/>
          <w:iCs/>
          <w:szCs w:val="22"/>
        </w:rPr>
        <w:t xml:space="preserve">(2017: </w:t>
      </w:r>
      <w:r w:rsidR="00E40DA5" w:rsidRPr="00E40DA5">
        <w:rPr>
          <w:rFonts w:cs="Times New Roman"/>
          <w:i/>
          <w:iCs/>
          <w:szCs w:val="22"/>
        </w:rPr>
        <w:t>Baht 12.</w:t>
      </w:r>
      <w:r w:rsidR="00E40DA5">
        <w:rPr>
          <w:rFonts w:cs="Times New Roman"/>
          <w:i/>
          <w:iCs/>
          <w:szCs w:val="22"/>
        </w:rPr>
        <w:t>38</w:t>
      </w:r>
      <w:r w:rsidRPr="00E8287C">
        <w:rPr>
          <w:rFonts w:cs="Times New Roman"/>
          <w:i/>
          <w:iCs/>
          <w:szCs w:val="22"/>
        </w:rPr>
        <w:t xml:space="preserve"> million)</w:t>
      </w:r>
      <w:r w:rsidRPr="003C0BB6">
        <w:rPr>
          <w:rFonts w:cs="Times New Roman"/>
          <w:szCs w:val="22"/>
        </w:rPr>
        <w:t>.</w:t>
      </w:r>
    </w:p>
    <w:p w:rsidR="003C0BB6" w:rsidRDefault="003C0BB6" w:rsidP="0015303F">
      <w:pPr>
        <w:ind w:left="547" w:hanging="7"/>
        <w:jc w:val="thaiDistribute"/>
        <w:rPr>
          <w:rFonts w:cs="Times New Roman"/>
          <w:szCs w:val="22"/>
        </w:rPr>
      </w:pPr>
    </w:p>
    <w:p w:rsidR="003C0BB6" w:rsidRDefault="003C0BB6" w:rsidP="003C0BB6">
      <w:pPr>
        <w:ind w:left="540"/>
        <w:jc w:val="both"/>
        <w:rPr>
          <w:rFonts w:eastAsia="Cordia New"/>
          <w:szCs w:val="22"/>
        </w:rPr>
      </w:pPr>
      <w:r>
        <w:rPr>
          <w:rFonts w:eastAsia="Cordia New"/>
          <w:szCs w:val="22"/>
        </w:rPr>
        <w:t>At 31 December 2018, p</w:t>
      </w:r>
      <w:r w:rsidRPr="002B6315">
        <w:rPr>
          <w:rFonts w:eastAsia="Cordia New"/>
          <w:szCs w:val="22"/>
        </w:rPr>
        <w:t xml:space="preserve">roperty, plant, </w:t>
      </w:r>
      <w:r w:rsidR="00DD1D78">
        <w:rPr>
          <w:rFonts w:eastAsia="Cordia New"/>
          <w:szCs w:val="22"/>
        </w:rPr>
        <w:t xml:space="preserve">equipment </w:t>
      </w:r>
      <w:r w:rsidRPr="002B6315">
        <w:rPr>
          <w:rFonts w:eastAsia="Cordia New"/>
          <w:szCs w:val="22"/>
        </w:rPr>
        <w:t>and vessels with a</w:t>
      </w:r>
      <w:r w:rsidR="00E40DA5">
        <w:rPr>
          <w:rFonts w:eastAsia="Cordia New"/>
          <w:szCs w:val="22"/>
        </w:rPr>
        <w:t xml:space="preserve"> net book value of Baht 1,249.86</w:t>
      </w:r>
      <w:r w:rsidRPr="002B6315">
        <w:rPr>
          <w:rFonts w:eastAsia="Cordia New"/>
          <w:szCs w:val="22"/>
        </w:rPr>
        <w:t xml:space="preserve"> million were secured for long-term loans from financial institution</w:t>
      </w:r>
      <w:r>
        <w:rPr>
          <w:rFonts w:eastAsia="Cordia New"/>
          <w:szCs w:val="22"/>
        </w:rPr>
        <w:t xml:space="preserve">s </w:t>
      </w:r>
      <w:r w:rsidRPr="00E40DA5">
        <w:rPr>
          <w:i/>
          <w:iCs/>
          <w:szCs w:val="22"/>
          <w:lang w:val="en-US" w:bidi="th-TH"/>
        </w:rPr>
        <w:t xml:space="preserve">(2017: Baht </w:t>
      </w:r>
      <w:r w:rsidR="00E40DA5" w:rsidRPr="00E40DA5">
        <w:rPr>
          <w:i/>
          <w:iCs/>
          <w:szCs w:val="22"/>
          <w:lang w:val="en-US" w:bidi="th-TH"/>
        </w:rPr>
        <w:t>1,825.87</w:t>
      </w:r>
      <w:r w:rsidRPr="00E40DA5">
        <w:rPr>
          <w:i/>
          <w:iCs/>
          <w:szCs w:val="22"/>
          <w:lang w:val="en-US" w:bidi="th-TH"/>
        </w:rPr>
        <w:t xml:space="preserve"> million)</w:t>
      </w:r>
      <w:r w:rsidRPr="002B6315">
        <w:rPr>
          <w:rFonts w:eastAsia="Cordia New"/>
          <w:szCs w:val="22"/>
        </w:rPr>
        <w:t>.</w:t>
      </w:r>
      <w:r>
        <w:rPr>
          <w:rFonts w:eastAsia="Cordia New"/>
          <w:szCs w:val="22"/>
        </w:rPr>
        <w:t xml:space="preserve"> </w:t>
      </w:r>
    </w:p>
    <w:p w:rsidR="005332DB" w:rsidRDefault="005332DB" w:rsidP="0015303F">
      <w:pPr>
        <w:ind w:left="547" w:hanging="7"/>
        <w:jc w:val="thaiDistribute"/>
        <w:rPr>
          <w:rFonts w:cs="Times New Roman"/>
          <w:szCs w:val="22"/>
        </w:rPr>
      </w:pPr>
    </w:p>
    <w:p w:rsidR="00E8287C" w:rsidRDefault="00E8287C" w:rsidP="00F100CD">
      <w:pPr>
        <w:pStyle w:val="Heading1"/>
        <w:numPr>
          <w:ilvl w:val="0"/>
          <w:numId w:val="24"/>
        </w:numPr>
        <w:tabs>
          <w:tab w:val="num" w:pos="540"/>
          <w:tab w:val="left" w:pos="567"/>
        </w:tabs>
        <w:spacing w:before="0" w:after="0"/>
        <w:ind w:left="540" w:hanging="540"/>
        <w:jc w:val="thaiDistribute"/>
        <w:rPr>
          <w:rFonts w:cstheme="minorBidi"/>
          <w:lang w:val="en-US" w:bidi="th-TH"/>
        </w:rPr>
      </w:pPr>
      <w:r w:rsidRPr="00E8287C">
        <w:rPr>
          <w:rFonts w:cstheme="minorBidi"/>
          <w:lang w:val="en-US" w:bidi="th-TH"/>
        </w:rPr>
        <w:t>Goodwill</w:t>
      </w:r>
    </w:p>
    <w:p w:rsidR="00E8287C" w:rsidRPr="00DA3CEB" w:rsidRDefault="00E8287C" w:rsidP="00E8287C">
      <w:pPr>
        <w:spacing w:line="240" w:lineRule="auto"/>
        <w:ind w:left="360" w:hanging="360"/>
        <w:jc w:val="both"/>
        <w:rPr>
          <w:rFonts w:cs="Univers 45 Light"/>
          <w:color w:val="000000"/>
          <w:szCs w:val="22"/>
          <w:lang w:val="en-US" w:bidi="th-TH"/>
        </w:rPr>
      </w:pPr>
    </w:p>
    <w:tbl>
      <w:tblPr>
        <w:tblW w:w="9074" w:type="dxa"/>
        <w:tblInd w:w="466" w:type="dxa"/>
        <w:tblLayout w:type="fixed"/>
        <w:tblCellMar>
          <w:left w:w="79" w:type="dxa"/>
          <w:right w:w="79" w:type="dxa"/>
        </w:tblCellMar>
        <w:tblLook w:val="0000" w:firstRow="0" w:lastRow="0" w:firstColumn="0" w:lastColumn="0" w:noHBand="0" w:noVBand="0"/>
      </w:tblPr>
      <w:tblGrid>
        <w:gridCol w:w="4113"/>
        <w:gridCol w:w="1631"/>
        <w:gridCol w:w="1620"/>
        <w:gridCol w:w="180"/>
        <w:gridCol w:w="1530"/>
      </w:tblGrid>
      <w:tr w:rsidR="00E8287C" w:rsidRPr="007F6C76" w:rsidTr="003348AF">
        <w:trPr>
          <w:cantSplit/>
          <w:tblHeader/>
        </w:trPr>
        <w:tc>
          <w:tcPr>
            <w:tcW w:w="4113" w:type="dxa"/>
          </w:tcPr>
          <w:p w:rsidR="00E8287C" w:rsidRPr="007F6C76" w:rsidRDefault="00E8287C" w:rsidP="00EA5D71">
            <w:pPr>
              <w:rPr>
                <w:b/>
                <w:bCs/>
                <w:color w:val="0000FF"/>
                <w:szCs w:val="22"/>
              </w:rPr>
            </w:pPr>
          </w:p>
        </w:tc>
        <w:tc>
          <w:tcPr>
            <w:tcW w:w="1631" w:type="dxa"/>
          </w:tcPr>
          <w:p w:rsidR="00E8287C" w:rsidRPr="007F6C76" w:rsidRDefault="00E8287C" w:rsidP="00EA5D71">
            <w:pPr>
              <w:rPr>
                <w:b/>
                <w:bCs/>
                <w:color w:val="0000FF"/>
                <w:szCs w:val="22"/>
              </w:rPr>
            </w:pPr>
          </w:p>
        </w:tc>
        <w:tc>
          <w:tcPr>
            <w:tcW w:w="3330" w:type="dxa"/>
            <w:gridSpan w:val="3"/>
          </w:tcPr>
          <w:p w:rsidR="00E8287C" w:rsidRPr="007F6C76" w:rsidRDefault="00E8287C" w:rsidP="00EA5D71">
            <w:pPr>
              <w:pStyle w:val="acctmergecolhdg"/>
              <w:spacing w:line="240" w:lineRule="atLeast"/>
              <w:rPr>
                <w:szCs w:val="22"/>
              </w:rPr>
            </w:pPr>
            <w:r w:rsidRPr="007F6C76">
              <w:rPr>
                <w:szCs w:val="22"/>
              </w:rPr>
              <w:t xml:space="preserve">Consolidated </w:t>
            </w:r>
          </w:p>
          <w:p w:rsidR="00E8287C" w:rsidRPr="007F6C76" w:rsidRDefault="00E8287C" w:rsidP="00E8287C">
            <w:pPr>
              <w:pStyle w:val="acctmergecolhdg"/>
              <w:spacing w:line="240" w:lineRule="atLeast"/>
              <w:rPr>
                <w:szCs w:val="22"/>
              </w:rPr>
            </w:pPr>
            <w:r w:rsidRPr="007F6C76">
              <w:rPr>
                <w:szCs w:val="22"/>
              </w:rPr>
              <w:t xml:space="preserve">financial statements </w:t>
            </w:r>
          </w:p>
        </w:tc>
      </w:tr>
      <w:tr w:rsidR="00E8287C" w:rsidRPr="007F6C76" w:rsidTr="003348AF">
        <w:trPr>
          <w:cantSplit/>
          <w:tblHeader/>
        </w:trPr>
        <w:tc>
          <w:tcPr>
            <w:tcW w:w="4113" w:type="dxa"/>
          </w:tcPr>
          <w:p w:rsidR="00E8287C" w:rsidRPr="007F6C76" w:rsidRDefault="00E8287C" w:rsidP="00EA5D71">
            <w:pPr>
              <w:pStyle w:val="acctfourfigures"/>
              <w:spacing w:line="240" w:lineRule="atLeast"/>
              <w:rPr>
                <w:i/>
                <w:iCs/>
                <w:szCs w:val="22"/>
              </w:rPr>
            </w:pPr>
          </w:p>
        </w:tc>
        <w:tc>
          <w:tcPr>
            <w:tcW w:w="1631" w:type="dxa"/>
          </w:tcPr>
          <w:p w:rsidR="00E8287C" w:rsidRPr="007F6C76" w:rsidRDefault="00E8287C" w:rsidP="00EA5D71">
            <w:pPr>
              <w:pStyle w:val="acctfourfigures"/>
              <w:tabs>
                <w:tab w:val="clear" w:pos="765"/>
              </w:tabs>
              <w:spacing w:line="240" w:lineRule="atLeast"/>
              <w:ind w:left="-79" w:right="-79"/>
              <w:jc w:val="center"/>
              <w:rPr>
                <w:szCs w:val="22"/>
              </w:rPr>
            </w:pPr>
            <w:r w:rsidRPr="007F6C76">
              <w:rPr>
                <w:i/>
                <w:iCs/>
                <w:szCs w:val="22"/>
              </w:rPr>
              <w:t>Note</w:t>
            </w:r>
          </w:p>
        </w:tc>
        <w:tc>
          <w:tcPr>
            <w:tcW w:w="1620" w:type="dxa"/>
          </w:tcPr>
          <w:p w:rsidR="00E8287C" w:rsidRPr="007F6C76" w:rsidRDefault="00E8287C" w:rsidP="00EA5D71">
            <w:pPr>
              <w:pStyle w:val="acctmergecolhdg"/>
              <w:spacing w:line="240" w:lineRule="atLeast"/>
              <w:rPr>
                <w:b w:val="0"/>
                <w:bCs/>
              </w:rPr>
            </w:pPr>
            <w:r>
              <w:rPr>
                <w:b w:val="0"/>
                <w:bCs/>
              </w:rPr>
              <w:t>2018</w:t>
            </w:r>
          </w:p>
        </w:tc>
        <w:tc>
          <w:tcPr>
            <w:tcW w:w="180" w:type="dxa"/>
          </w:tcPr>
          <w:p w:rsidR="00E8287C" w:rsidRPr="007F6C76" w:rsidRDefault="00E8287C" w:rsidP="00EA5D71">
            <w:pPr>
              <w:pStyle w:val="acctmergecolhdg"/>
              <w:spacing w:line="240" w:lineRule="atLeast"/>
              <w:rPr>
                <w:b w:val="0"/>
                <w:bCs/>
              </w:rPr>
            </w:pPr>
          </w:p>
        </w:tc>
        <w:tc>
          <w:tcPr>
            <w:tcW w:w="1530" w:type="dxa"/>
          </w:tcPr>
          <w:p w:rsidR="00E8287C" w:rsidRPr="007F6C76" w:rsidRDefault="00E8287C" w:rsidP="00EA5D71">
            <w:pPr>
              <w:pStyle w:val="acctmergecolhdg"/>
              <w:spacing w:line="240" w:lineRule="atLeast"/>
              <w:rPr>
                <w:b w:val="0"/>
                <w:bCs/>
              </w:rPr>
            </w:pPr>
            <w:r>
              <w:rPr>
                <w:b w:val="0"/>
                <w:bCs/>
              </w:rPr>
              <w:t>2017</w:t>
            </w:r>
          </w:p>
        </w:tc>
      </w:tr>
      <w:tr w:rsidR="00EA5D71" w:rsidRPr="007F6C76" w:rsidTr="003348AF">
        <w:trPr>
          <w:cantSplit/>
        </w:trPr>
        <w:tc>
          <w:tcPr>
            <w:tcW w:w="4113" w:type="dxa"/>
          </w:tcPr>
          <w:p w:rsidR="00EA5D71" w:rsidRPr="007F6C76" w:rsidRDefault="00EA5D71" w:rsidP="00EA5D71">
            <w:pPr>
              <w:rPr>
                <w:b/>
                <w:bCs/>
                <w:i/>
                <w:iCs/>
              </w:rPr>
            </w:pPr>
          </w:p>
        </w:tc>
        <w:tc>
          <w:tcPr>
            <w:tcW w:w="1631" w:type="dxa"/>
          </w:tcPr>
          <w:p w:rsidR="00EA5D71" w:rsidRPr="007F6C76" w:rsidRDefault="00EA5D71" w:rsidP="00EA5D71">
            <w:pPr>
              <w:rPr>
                <w:rFonts w:cs="Univers 45 Light"/>
                <w:szCs w:val="22"/>
              </w:rPr>
            </w:pPr>
          </w:p>
        </w:tc>
        <w:tc>
          <w:tcPr>
            <w:tcW w:w="3330" w:type="dxa"/>
            <w:gridSpan w:val="3"/>
            <w:vAlign w:val="center"/>
          </w:tcPr>
          <w:p w:rsidR="00EA5D71" w:rsidRPr="007F6C76" w:rsidRDefault="00EA5D71" w:rsidP="00EA5D71">
            <w:pPr>
              <w:pStyle w:val="acctfourfigures"/>
              <w:tabs>
                <w:tab w:val="clear" w:pos="765"/>
                <w:tab w:val="decimal" w:pos="731"/>
              </w:tabs>
              <w:spacing w:line="240" w:lineRule="atLeast"/>
              <w:ind w:right="11"/>
              <w:jc w:val="center"/>
              <w:rPr>
                <w:szCs w:val="22"/>
              </w:rPr>
            </w:pPr>
            <w:r>
              <w:rPr>
                <w:i/>
                <w:iCs/>
                <w:szCs w:val="22"/>
              </w:rPr>
              <w:t>(in thousand</w:t>
            </w:r>
            <w:r w:rsidRPr="007F6C76">
              <w:rPr>
                <w:i/>
                <w:iCs/>
                <w:szCs w:val="22"/>
              </w:rPr>
              <w:t xml:space="preserve"> Baht)</w:t>
            </w:r>
          </w:p>
        </w:tc>
      </w:tr>
      <w:tr w:rsidR="00E8287C" w:rsidRPr="007F6C76" w:rsidTr="003348AF">
        <w:trPr>
          <w:cantSplit/>
        </w:trPr>
        <w:tc>
          <w:tcPr>
            <w:tcW w:w="4113" w:type="dxa"/>
          </w:tcPr>
          <w:p w:rsidR="00E8287C" w:rsidRPr="007F6C76" w:rsidRDefault="00E8287C" w:rsidP="00EA5D71">
            <w:pPr>
              <w:rPr>
                <w:rFonts w:cs="Univers 45 Light"/>
                <w:szCs w:val="22"/>
              </w:rPr>
            </w:pPr>
            <w:r w:rsidRPr="007F6C76">
              <w:rPr>
                <w:b/>
                <w:bCs/>
                <w:i/>
                <w:iCs/>
              </w:rPr>
              <w:t>Cost</w:t>
            </w:r>
          </w:p>
        </w:tc>
        <w:tc>
          <w:tcPr>
            <w:tcW w:w="1631" w:type="dxa"/>
          </w:tcPr>
          <w:p w:rsidR="00E8287C" w:rsidRPr="007F6C76" w:rsidRDefault="00E8287C" w:rsidP="00EA5D71">
            <w:pPr>
              <w:rPr>
                <w:rFonts w:cs="Univers 45 Light"/>
                <w:szCs w:val="22"/>
              </w:rPr>
            </w:pPr>
          </w:p>
        </w:tc>
        <w:tc>
          <w:tcPr>
            <w:tcW w:w="1620" w:type="dxa"/>
            <w:vAlign w:val="bottom"/>
          </w:tcPr>
          <w:p w:rsidR="00E8287C" w:rsidRPr="007F6C76" w:rsidRDefault="00E8287C" w:rsidP="00EA5D71">
            <w:pPr>
              <w:pStyle w:val="acctfourfigures"/>
              <w:tabs>
                <w:tab w:val="clear" w:pos="765"/>
                <w:tab w:val="decimal" w:pos="731"/>
              </w:tabs>
              <w:spacing w:line="240" w:lineRule="atLeast"/>
              <w:ind w:right="11"/>
              <w:rPr>
                <w:szCs w:val="22"/>
              </w:rPr>
            </w:pPr>
          </w:p>
        </w:tc>
        <w:tc>
          <w:tcPr>
            <w:tcW w:w="180" w:type="dxa"/>
            <w:vAlign w:val="bottom"/>
          </w:tcPr>
          <w:p w:rsidR="00E8287C" w:rsidRPr="007F6C76" w:rsidRDefault="00E8287C" w:rsidP="00EA5D71">
            <w:pPr>
              <w:pStyle w:val="acctfourfigures"/>
              <w:spacing w:line="240" w:lineRule="atLeast"/>
              <w:rPr>
                <w:szCs w:val="22"/>
              </w:rPr>
            </w:pPr>
          </w:p>
        </w:tc>
        <w:tc>
          <w:tcPr>
            <w:tcW w:w="1530" w:type="dxa"/>
            <w:vAlign w:val="bottom"/>
          </w:tcPr>
          <w:p w:rsidR="00E8287C" w:rsidRPr="007F6C76" w:rsidRDefault="00E8287C" w:rsidP="00EA5D71">
            <w:pPr>
              <w:pStyle w:val="acctfourfigures"/>
              <w:tabs>
                <w:tab w:val="clear" w:pos="765"/>
                <w:tab w:val="decimal" w:pos="731"/>
              </w:tabs>
              <w:spacing w:line="240" w:lineRule="atLeast"/>
              <w:ind w:right="11"/>
              <w:rPr>
                <w:szCs w:val="22"/>
              </w:rPr>
            </w:pPr>
          </w:p>
        </w:tc>
      </w:tr>
      <w:tr w:rsidR="00144878" w:rsidRPr="007F6C76" w:rsidTr="003348AF">
        <w:trPr>
          <w:cantSplit/>
        </w:trPr>
        <w:tc>
          <w:tcPr>
            <w:tcW w:w="4113" w:type="dxa"/>
          </w:tcPr>
          <w:p w:rsidR="00144878" w:rsidRPr="007F6C76" w:rsidRDefault="00144878" w:rsidP="00144878">
            <w:pPr>
              <w:rPr>
                <w:szCs w:val="22"/>
              </w:rPr>
            </w:pPr>
            <w:r w:rsidRPr="007F6C76">
              <w:rPr>
                <w:rFonts w:cs="Univers 45 Light"/>
                <w:szCs w:val="22"/>
              </w:rPr>
              <w:t>At 1 January</w:t>
            </w:r>
          </w:p>
        </w:tc>
        <w:tc>
          <w:tcPr>
            <w:tcW w:w="1631" w:type="dxa"/>
          </w:tcPr>
          <w:p w:rsidR="00144878" w:rsidRPr="007F6C76" w:rsidRDefault="00144878" w:rsidP="00144878">
            <w:pPr>
              <w:rPr>
                <w:rFonts w:cs="Univers 45 Light"/>
                <w:szCs w:val="22"/>
              </w:rPr>
            </w:pPr>
          </w:p>
        </w:tc>
        <w:tc>
          <w:tcPr>
            <w:tcW w:w="1620" w:type="dxa"/>
            <w:vAlign w:val="bottom"/>
          </w:tcPr>
          <w:p w:rsidR="00144878" w:rsidRPr="007F6C76" w:rsidRDefault="00144878" w:rsidP="00144878">
            <w:pPr>
              <w:pStyle w:val="acctfourfigures"/>
              <w:tabs>
                <w:tab w:val="clear" w:pos="765"/>
                <w:tab w:val="decimal" w:pos="911"/>
              </w:tabs>
              <w:spacing w:line="240" w:lineRule="atLeast"/>
              <w:ind w:right="11"/>
              <w:rPr>
                <w:szCs w:val="22"/>
              </w:rPr>
            </w:pPr>
            <w:r>
              <w:rPr>
                <w:szCs w:val="22"/>
              </w:rPr>
              <w:t>-</w:t>
            </w:r>
          </w:p>
        </w:tc>
        <w:tc>
          <w:tcPr>
            <w:tcW w:w="180" w:type="dxa"/>
            <w:vAlign w:val="bottom"/>
          </w:tcPr>
          <w:p w:rsidR="00144878" w:rsidRPr="007F6C76" w:rsidRDefault="00144878" w:rsidP="00144878">
            <w:pPr>
              <w:pStyle w:val="acctfourfigures"/>
              <w:spacing w:line="240" w:lineRule="atLeast"/>
              <w:rPr>
                <w:szCs w:val="22"/>
              </w:rPr>
            </w:pPr>
          </w:p>
        </w:tc>
        <w:tc>
          <w:tcPr>
            <w:tcW w:w="1530" w:type="dxa"/>
            <w:vAlign w:val="bottom"/>
          </w:tcPr>
          <w:p w:rsidR="00144878" w:rsidRPr="007F6C76" w:rsidRDefault="00144878" w:rsidP="00144878">
            <w:pPr>
              <w:pStyle w:val="acctfourfigures"/>
              <w:tabs>
                <w:tab w:val="clear" w:pos="765"/>
                <w:tab w:val="decimal" w:pos="911"/>
              </w:tabs>
              <w:spacing w:line="240" w:lineRule="atLeast"/>
              <w:ind w:right="11"/>
              <w:rPr>
                <w:szCs w:val="22"/>
              </w:rPr>
            </w:pPr>
            <w:r>
              <w:rPr>
                <w:szCs w:val="22"/>
              </w:rPr>
              <w:t>-</w:t>
            </w:r>
          </w:p>
        </w:tc>
      </w:tr>
      <w:tr w:rsidR="00144878" w:rsidRPr="007F6C76" w:rsidTr="003348AF">
        <w:trPr>
          <w:cantSplit/>
        </w:trPr>
        <w:tc>
          <w:tcPr>
            <w:tcW w:w="4113" w:type="dxa"/>
          </w:tcPr>
          <w:p w:rsidR="00144878" w:rsidRPr="007F6C76" w:rsidRDefault="00144878" w:rsidP="00144878">
            <w:pPr>
              <w:rPr>
                <w:rFonts w:cs="Univers 45 Light"/>
                <w:szCs w:val="22"/>
              </w:rPr>
            </w:pPr>
            <w:r w:rsidRPr="007F6C76">
              <w:rPr>
                <w:rFonts w:cs="Univers 45 Light"/>
                <w:szCs w:val="22"/>
              </w:rPr>
              <w:t>Acquired through business combinations</w:t>
            </w:r>
          </w:p>
        </w:tc>
        <w:tc>
          <w:tcPr>
            <w:tcW w:w="1631" w:type="dxa"/>
          </w:tcPr>
          <w:p w:rsidR="00144878" w:rsidRPr="007F6C76" w:rsidRDefault="00144878" w:rsidP="00144878">
            <w:pPr>
              <w:jc w:val="center"/>
              <w:rPr>
                <w:rFonts w:cs="Univers 45 Light"/>
                <w:i/>
                <w:iCs/>
                <w:szCs w:val="22"/>
              </w:rPr>
            </w:pPr>
            <w:r>
              <w:rPr>
                <w:rFonts w:cs="Univers 45 Light"/>
                <w:i/>
                <w:iCs/>
                <w:szCs w:val="22"/>
              </w:rPr>
              <w:t>5</w:t>
            </w:r>
          </w:p>
        </w:tc>
        <w:tc>
          <w:tcPr>
            <w:tcW w:w="1620" w:type="dxa"/>
            <w:shd w:val="clear" w:color="auto" w:fill="auto"/>
            <w:vAlign w:val="bottom"/>
          </w:tcPr>
          <w:p w:rsidR="00144878" w:rsidRPr="00EA5D71" w:rsidRDefault="00144878" w:rsidP="00144878">
            <w:pPr>
              <w:tabs>
                <w:tab w:val="decimal" w:pos="1271"/>
              </w:tabs>
              <w:ind w:left="-108" w:right="-162"/>
              <w:rPr>
                <w:rFonts w:cs="Times New Roman"/>
                <w:szCs w:val="22"/>
              </w:rPr>
            </w:pPr>
            <w:r w:rsidRPr="00EA5D71">
              <w:rPr>
                <w:rFonts w:cs="Times New Roman"/>
                <w:szCs w:val="22"/>
              </w:rPr>
              <w:t>1,022,246</w:t>
            </w:r>
          </w:p>
        </w:tc>
        <w:tc>
          <w:tcPr>
            <w:tcW w:w="180" w:type="dxa"/>
            <w:vAlign w:val="bottom"/>
          </w:tcPr>
          <w:p w:rsidR="00144878" w:rsidRPr="007F6C76" w:rsidRDefault="00144878" w:rsidP="00144878">
            <w:pPr>
              <w:pStyle w:val="acctfourfigures"/>
              <w:spacing w:line="240" w:lineRule="atLeast"/>
              <w:rPr>
                <w:szCs w:val="22"/>
              </w:rPr>
            </w:pPr>
          </w:p>
        </w:tc>
        <w:tc>
          <w:tcPr>
            <w:tcW w:w="1530" w:type="dxa"/>
            <w:vAlign w:val="bottom"/>
          </w:tcPr>
          <w:p w:rsidR="00144878" w:rsidRPr="007F6C76" w:rsidRDefault="00144878" w:rsidP="00144878">
            <w:pPr>
              <w:pStyle w:val="acctfourfigures"/>
              <w:tabs>
                <w:tab w:val="clear" w:pos="765"/>
                <w:tab w:val="decimal" w:pos="911"/>
              </w:tabs>
              <w:spacing w:line="240" w:lineRule="atLeast"/>
              <w:ind w:right="11"/>
              <w:rPr>
                <w:szCs w:val="22"/>
              </w:rPr>
            </w:pPr>
            <w:r>
              <w:rPr>
                <w:szCs w:val="22"/>
              </w:rPr>
              <w:t>-</w:t>
            </w:r>
          </w:p>
        </w:tc>
      </w:tr>
      <w:tr w:rsidR="00144878" w:rsidRPr="007F6C76" w:rsidTr="003348AF">
        <w:trPr>
          <w:cantSplit/>
        </w:trPr>
        <w:tc>
          <w:tcPr>
            <w:tcW w:w="4113" w:type="dxa"/>
          </w:tcPr>
          <w:p w:rsidR="00144878" w:rsidRPr="007F6C76" w:rsidRDefault="00144878" w:rsidP="00144878">
            <w:pPr>
              <w:rPr>
                <w:b/>
                <w:bCs/>
                <w:szCs w:val="22"/>
              </w:rPr>
            </w:pPr>
            <w:r w:rsidRPr="007F6C76">
              <w:rPr>
                <w:rFonts w:cs="Univers 45 Light"/>
                <w:b/>
                <w:bCs/>
                <w:szCs w:val="22"/>
              </w:rPr>
              <w:t>At 31 December</w:t>
            </w:r>
          </w:p>
        </w:tc>
        <w:tc>
          <w:tcPr>
            <w:tcW w:w="1631" w:type="dxa"/>
          </w:tcPr>
          <w:p w:rsidR="00144878" w:rsidRPr="007F6C76" w:rsidRDefault="00144878" w:rsidP="00144878">
            <w:pPr>
              <w:rPr>
                <w:rFonts w:cs="Univers 45 Light"/>
                <w:b/>
                <w:bCs/>
                <w:szCs w:val="22"/>
              </w:rPr>
            </w:pPr>
          </w:p>
        </w:tc>
        <w:tc>
          <w:tcPr>
            <w:tcW w:w="1620" w:type="dxa"/>
            <w:tcBorders>
              <w:top w:val="single" w:sz="4" w:space="0" w:color="auto"/>
              <w:bottom w:val="single" w:sz="4" w:space="0" w:color="auto"/>
            </w:tcBorders>
            <w:shd w:val="clear" w:color="auto" w:fill="auto"/>
            <w:vAlign w:val="bottom"/>
          </w:tcPr>
          <w:p w:rsidR="00144878" w:rsidRPr="00EA5D71" w:rsidRDefault="00144878" w:rsidP="00144878">
            <w:pPr>
              <w:tabs>
                <w:tab w:val="decimal" w:pos="1271"/>
              </w:tabs>
              <w:ind w:left="-108" w:right="-162"/>
              <w:rPr>
                <w:rFonts w:cs="Times New Roman"/>
                <w:b/>
                <w:bCs/>
                <w:szCs w:val="22"/>
              </w:rPr>
            </w:pPr>
            <w:r w:rsidRPr="00EA5D71">
              <w:rPr>
                <w:rFonts w:cs="Times New Roman"/>
                <w:b/>
                <w:bCs/>
                <w:szCs w:val="22"/>
              </w:rPr>
              <w:t>1,022,246</w:t>
            </w:r>
          </w:p>
        </w:tc>
        <w:tc>
          <w:tcPr>
            <w:tcW w:w="180" w:type="dxa"/>
          </w:tcPr>
          <w:p w:rsidR="00144878" w:rsidRPr="007F6C76" w:rsidRDefault="00144878" w:rsidP="00144878">
            <w:pPr>
              <w:pStyle w:val="acctfourfigures"/>
              <w:spacing w:line="240" w:lineRule="atLeast"/>
              <w:rPr>
                <w:szCs w:val="22"/>
              </w:rPr>
            </w:pPr>
          </w:p>
        </w:tc>
        <w:tc>
          <w:tcPr>
            <w:tcW w:w="1530" w:type="dxa"/>
            <w:tcBorders>
              <w:top w:val="single" w:sz="4" w:space="0" w:color="auto"/>
              <w:bottom w:val="single" w:sz="4" w:space="0" w:color="auto"/>
            </w:tcBorders>
            <w:vAlign w:val="bottom"/>
          </w:tcPr>
          <w:p w:rsidR="00144878" w:rsidRPr="00144878" w:rsidRDefault="00144878" w:rsidP="00144878">
            <w:pPr>
              <w:pStyle w:val="acctfourfigures"/>
              <w:tabs>
                <w:tab w:val="clear" w:pos="765"/>
                <w:tab w:val="decimal" w:pos="911"/>
              </w:tabs>
              <w:spacing w:line="240" w:lineRule="atLeast"/>
              <w:ind w:right="11"/>
              <w:rPr>
                <w:b/>
                <w:bCs/>
                <w:szCs w:val="22"/>
              </w:rPr>
            </w:pPr>
            <w:r w:rsidRPr="00144878">
              <w:rPr>
                <w:b/>
                <w:bCs/>
                <w:szCs w:val="22"/>
              </w:rPr>
              <w:t>-</w:t>
            </w:r>
          </w:p>
        </w:tc>
      </w:tr>
      <w:tr w:rsidR="00E8287C" w:rsidRPr="007F6C76" w:rsidTr="003348AF">
        <w:trPr>
          <w:cantSplit/>
        </w:trPr>
        <w:tc>
          <w:tcPr>
            <w:tcW w:w="4113" w:type="dxa"/>
          </w:tcPr>
          <w:p w:rsidR="00E8287C" w:rsidRPr="007F6C76" w:rsidRDefault="00E8287C" w:rsidP="00EA5D71">
            <w:pPr>
              <w:rPr>
                <w:rFonts w:cs="Univers 45 Light"/>
                <w:b/>
                <w:bCs/>
                <w:szCs w:val="22"/>
              </w:rPr>
            </w:pPr>
          </w:p>
        </w:tc>
        <w:tc>
          <w:tcPr>
            <w:tcW w:w="1631" w:type="dxa"/>
          </w:tcPr>
          <w:p w:rsidR="00E8287C" w:rsidRPr="007F6C76" w:rsidRDefault="00E8287C" w:rsidP="00EA5D71">
            <w:pPr>
              <w:rPr>
                <w:rFonts w:cs="Univers 45 Light"/>
                <w:b/>
                <w:bCs/>
                <w:szCs w:val="22"/>
              </w:rPr>
            </w:pPr>
          </w:p>
        </w:tc>
        <w:tc>
          <w:tcPr>
            <w:tcW w:w="1620" w:type="dxa"/>
            <w:tcBorders>
              <w:top w:val="single" w:sz="4" w:space="0" w:color="auto"/>
            </w:tcBorders>
          </w:tcPr>
          <w:p w:rsidR="00E8287C" w:rsidRPr="007F6C76" w:rsidRDefault="00E8287C" w:rsidP="00EA5D71">
            <w:pPr>
              <w:pStyle w:val="acctfourfigures"/>
              <w:tabs>
                <w:tab w:val="clear" w:pos="765"/>
                <w:tab w:val="decimal" w:pos="731"/>
              </w:tabs>
              <w:spacing w:line="240" w:lineRule="atLeast"/>
              <w:ind w:right="11"/>
              <w:rPr>
                <w:b/>
                <w:bCs/>
                <w:szCs w:val="22"/>
              </w:rPr>
            </w:pPr>
          </w:p>
        </w:tc>
        <w:tc>
          <w:tcPr>
            <w:tcW w:w="180" w:type="dxa"/>
          </w:tcPr>
          <w:p w:rsidR="00E8287C" w:rsidRPr="007F6C76" w:rsidRDefault="00E8287C" w:rsidP="00EA5D71">
            <w:pPr>
              <w:pStyle w:val="acctfourfigures"/>
              <w:spacing w:line="240" w:lineRule="atLeast"/>
              <w:rPr>
                <w:szCs w:val="22"/>
              </w:rPr>
            </w:pPr>
          </w:p>
        </w:tc>
        <w:tc>
          <w:tcPr>
            <w:tcW w:w="1530" w:type="dxa"/>
            <w:tcBorders>
              <w:top w:val="single" w:sz="4" w:space="0" w:color="auto"/>
            </w:tcBorders>
          </w:tcPr>
          <w:p w:rsidR="00E8287C" w:rsidRPr="007F6C76" w:rsidRDefault="00E8287C" w:rsidP="00EA5D71">
            <w:pPr>
              <w:pStyle w:val="acctfourfigures"/>
              <w:tabs>
                <w:tab w:val="clear" w:pos="765"/>
                <w:tab w:val="decimal" w:pos="731"/>
              </w:tabs>
              <w:spacing w:line="240" w:lineRule="atLeast"/>
              <w:ind w:right="11"/>
              <w:rPr>
                <w:b/>
                <w:bCs/>
                <w:szCs w:val="22"/>
              </w:rPr>
            </w:pPr>
          </w:p>
        </w:tc>
      </w:tr>
      <w:tr w:rsidR="00E8287C" w:rsidRPr="007F6C76" w:rsidTr="003348AF">
        <w:trPr>
          <w:cantSplit/>
        </w:trPr>
        <w:tc>
          <w:tcPr>
            <w:tcW w:w="4113" w:type="dxa"/>
          </w:tcPr>
          <w:p w:rsidR="00E8287C" w:rsidRPr="007F6C76" w:rsidRDefault="00E8287C" w:rsidP="00EA5D71">
            <w:pPr>
              <w:rPr>
                <w:rFonts w:cs="Univers 45 Light"/>
                <w:b/>
                <w:bCs/>
                <w:szCs w:val="22"/>
              </w:rPr>
            </w:pPr>
            <w:r w:rsidRPr="007F6C76">
              <w:rPr>
                <w:b/>
                <w:bCs/>
                <w:i/>
                <w:iCs/>
              </w:rPr>
              <w:t>Net book value</w:t>
            </w:r>
          </w:p>
        </w:tc>
        <w:tc>
          <w:tcPr>
            <w:tcW w:w="1631" w:type="dxa"/>
          </w:tcPr>
          <w:p w:rsidR="00E8287C" w:rsidRPr="007F6C76" w:rsidRDefault="00E8287C" w:rsidP="00EA5D71">
            <w:pPr>
              <w:rPr>
                <w:rFonts w:cs="Univers 45 Light"/>
                <w:b/>
                <w:bCs/>
                <w:szCs w:val="22"/>
              </w:rPr>
            </w:pPr>
          </w:p>
        </w:tc>
        <w:tc>
          <w:tcPr>
            <w:tcW w:w="1620" w:type="dxa"/>
          </w:tcPr>
          <w:p w:rsidR="00E8287C" w:rsidRPr="007F6C76" w:rsidRDefault="00E8287C" w:rsidP="00EA5D71">
            <w:pPr>
              <w:pStyle w:val="acctfourfigures"/>
              <w:tabs>
                <w:tab w:val="clear" w:pos="765"/>
                <w:tab w:val="decimal" w:pos="731"/>
              </w:tabs>
              <w:spacing w:line="240" w:lineRule="atLeast"/>
              <w:ind w:right="11"/>
              <w:rPr>
                <w:b/>
                <w:bCs/>
                <w:szCs w:val="22"/>
              </w:rPr>
            </w:pPr>
          </w:p>
        </w:tc>
        <w:tc>
          <w:tcPr>
            <w:tcW w:w="180" w:type="dxa"/>
          </w:tcPr>
          <w:p w:rsidR="00E8287C" w:rsidRPr="007F6C76" w:rsidRDefault="00E8287C" w:rsidP="00EA5D71">
            <w:pPr>
              <w:pStyle w:val="acctfourfigures"/>
              <w:spacing w:line="240" w:lineRule="atLeast"/>
              <w:rPr>
                <w:szCs w:val="22"/>
              </w:rPr>
            </w:pPr>
          </w:p>
        </w:tc>
        <w:tc>
          <w:tcPr>
            <w:tcW w:w="1530" w:type="dxa"/>
          </w:tcPr>
          <w:p w:rsidR="00E8287C" w:rsidRPr="007F6C76" w:rsidRDefault="00E8287C" w:rsidP="00EA5D71">
            <w:pPr>
              <w:pStyle w:val="acctfourfigures"/>
              <w:tabs>
                <w:tab w:val="clear" w:pos="765"/>
                <w:tab w:val="decimal" w:pos="731"/>
              </w:tabs>
              <w:spacing w:line="240" w:lineRule="atLeast"/>
              <w:ind w:right="11"/>
              <w:rPr>
                <w:b/>
                <w:bCs/>
                <w:szCs w:val="22"/>
              </w:rPr>
            </w:pPr>
          </w:p>
        </w:tc>
      </w:tr>
      <w:tr w:rsidR="00144878" w:rsidRPr="007F6C76" w:rsidTr="003348AF">
        <w:trPr>
          <w:cantSplit/>
        </w:trPr>
        <w:tc>
          <w:tcPr>
            <w:tcW w:w="4113" w:type="dxa"/>
          </w:tcPr>
          <w:p w:rsidR="00144878" w:rsidRPr="007F6C76" w:rsidRDefault="00144878" w:rsidP="00144878">
            <w:pPr>
              <w:rPr>
                <w:rFonts w:cs="Univers 45 Light"/>
                <w:b/>
                <w:bCs/>
                <w:szCs w:val="22"/>
              </w:rPr>
            </w:pPr>
            <w:r w:rsidRPr="007F6C76">
              <w:rPr>
                <w:rFonts w:cs="Univers 45 Light"/>
                <w:b/>
                <w:bCs/>
                <w:szCs w:val="22"/>
              </w:rPr>
              <w:t>At 1 January</w:t>
            </w:r>
          </w:p>
        </w:tc>
        <w:tc>
          <w:tcPr>
            <w:tcW w:w="1631" w:type="dxa"/>
          </w:tcPr>
          <w:p w:rsidR="00144878" w:rsidRPr="007F6C76" w:rsidRDefault="00144878" w:rsidP="00144878">
            <w:pPr>
              <w:rPr>
                <w:rFonts w:cs="Univers 45 Light"/>
                <w:b/>
                <w:bCs/>
                <w:szCs w:val="22"/>
              </w:rPr>
            </w:pPr>
          </w:p>
        </w:tc>
        <w:tc>
          <w:tcPr>
            <w:tcW w:w="1620" w:type="dxa"/>
            <w:tcBorders>
              <w:bottom w:val="double" w:sz="4" w:space="0" w:color="auto"/>
            </w:tcBorders>
            <w:vAlign w:val="bottom"/>
          </w:tcPr>
          <w:p w:rsidR="00144878" w:rsidRPr="00144878" w:rsidRDefault="00144878" w:rsidP="00144878">
            <w:pPr>
              <w:pStyle w:val="acctfourfigures"/>
              <w:tabs>
                <w:tab w:val="clear" w:pos="765"/>
                <w:tab w:val="decimal" w:pos="911"/>
              </w:tabs>
              <w:spacing w:line="240" w:lineRule="atLeast"/>
              <w:ind w:right="11"/>
              <w:rPr>
                <w:b/>
                <w:bCs/>
                <w:szCs w:val="22"/>
              </w:rPr>
            </w:pPr>
            <w:r w:rsidRPr="00144878">
              <w:rPr>
                <w:b/>
                <w:bCs/>
                <w:szCs w:val="22"/>
              </w:rPr>
              <w:t>-</w:t>
            </w:r>
          </w:p>
        </w:tc>
        <w:tc>
          <w:tcPr>
            <w:tcW w:w="180" w:type="dxa"/>
          </w:tcPr>
          <w:p w:rsidR="00144878" w:rsidRPr="007F6C76" w:rsidRDefault="00144878" w:rsidP="00144878">
            <w:pPr>
              <w:pStyle w:val="acctfourfigures"/>
              <w:spacing w:line="240" w:lineRule="atLeast"/>
              <w:rPr>
                <w:szCs w:val="22"/>
              </w:rPr>
            </w:pPr>
          </w:p>
        </w:tc>
        <w:tc>
          <w:tcPr>
            <w:tcW w:w="1530" w:type="dxa"/>
            <w:tcBorders>
              <w:bottom w:val="double" w:sz="4" w:space="0" w:color="auto"/>
            </w:tcBorders>
            <w:vAlign w:val="bottom"/>
          </w:tcPr>
          <w:p w:rsidR="00144878" w:rsidRPr="00144878" w:rsidRDefault="00144878" w:rsidP="00144878">
            <w:pPr>
              <w:pStyle w:val="acctfourfigures"/>
              <w:tabs>
                <w:tab w:val="clear" w:pos="765"/>
                <w:tab w:val="decimal" w:pos="911"/>
              </w:tabs>
              <w:spacing w:line="240" w:lineRule="atLeast"/>
              <w:ind w:right="11"/>
              <w:rPr>
                <w:b/>
                <w:bCs/>
                <w:szCs w:val="22"/>
              </w:rPr>
            </w:pPr>
            <w:r w:rsidRPr="00144878">
              <w:rPr>
                <w:b/>
                <w:bCs/>
                <w:szCs w:val="22"/>
              </w:rPr>
              <w:t>-</w:t>
            </w:r>
          </w:p>
        </w:tc>
      </w:tr>
      <w:tr w:rsidR="00144878" w:rsidRPr="007F6C76" w:rsidTr="003348AF">
        <w:trPr>
          <w:cantSplit/>
        </w:trPr>
        <w:tc>
          <w:tcPr>
            <w:tcW w:w="4113" w:type="dxa"/>
          </w:tcPr>
          <w:p w:rsidR="00144878" w:rsidRPr="007F6C76" w:rsidRDefault="00144878" w:rsidP="00144878">
            <w:pPr>
              <w:rPr>
                <w:rFonts w:cs="Univers 45 Light"/>
                <w:b/>
                <w:bCs/>
                <w:szCs w:val="22"/>
              </w:rPr>
            </w:pPr>
            <w:r w:rsidRPr="007F6C76">
              <w:rPr>
                <w:rFonts w:cs="Univers 45 Light"/>
                <w:b/>
                <w:bCs/>
                <w:szCs w:val="22"/>
              </w:rPr>
              <w:t>At 31 December</w:t>
            </w:r>
          </w:p>
        </w:tc>
        <w:tc>
          <w:tcPr>
            <w:tcW w:w="1631" w:type="dxa"/>
          </w:tcPr>
          <w:p w:rsidR="00144878" w:rsidRPr="007F6C76" w:rsidRDefault="00144878" w:rsidP="00144878">
            <w:pPr>
              <w:rPr>
                <w:rFonts w:cs="Univers 45 Light"/>
                <w:b/>
                <w:bCs/>
                <w:szCs w:val="22"/>
              </w:rPr>
            </w:pPr>
          </w:p>
        </w:tc>
        <w:tc>
          <w:tcPr>
            <w:tcW w:w="1620" w:type="dxa"/>
            <w:tcBorders>
              <w:top w:val="double" w:sz="4" w:space="0" w:color="auto"/>
              <w:bottom w:val="double" w:sz="4" w:space="0" w:color="auto"/>
            </w:tcBorders>
            <w:vAlign w:val="bottom"/>
          </w:tcPr>
          <w:p w:rsidR="00144878" w:rsidRPr="00EA5D71" w:rsidRDefault="00144878" w:rsidP="00144878">
            <w:pPr>
              <w:tabs>
                <w:tab w:val="decimal" w:pos="1271"/>
              </w:tabs>
              <w:ind w:left="-108" w:right="-162"/>
              <w:rPr>
                <w:rFonts w:cs="Times New Roman"/>
                <w:b/>
                <w:bCs/>
                <w:szCs w:val="22"/>
              </w:rPr>
            </w:pPr>
            <w:r w:rsidRPr="00EA5D71">
              <w:rPr>
                <w:rFonts w:cs="Times New Roman"/>
                <w:b/>
                <w:bCs/>
                <w:szCs w:val="22"/>
              </w:rPr>
              <w:t>1,022,246</w:t>
            </w:r>
          </w:p>
        </w:tc>
        <w:tc>
          <w:tcPr>
            <w:tcW w:w="180" w:type="dxa"/>
          </w:tcPr>
          <w:p w:rsidR="00144878" w:rsidRPr="007F6C76" w:rsidRDefault="00144878" w:rsidP="00144878">
            <w:pPr>
              <w:pStyle w:val="acctfourfigures"/>
              <w:spacing w:line="240" w:lineRule="atLeast"/>
              <w:rPr>
                <w:szCs w:val="22"/>
              </w:rPr>
            </w:pPr>
          </w:p>
        </w:tc>
        <w:tc>
          <w:tcPr>
            <w:tcW w:w="1530" w:type="dxa"/>
            <w:tcBorders>
              <w:top w:val="double" w:sz="4" w:space="0" w:color="auto"/>
              <w:bottom w:val="double" w:sz="4" w:space="0" w:color="auto"/>
            </w:tcBorders>
            <w:vAlign w:val="bottom"/>
          </w:tcPr>
          <w:p w:rsidR="00144878" w:rsidRPr="00144878" w:rsidRDefault="00144878" w:rsidP="00144878">
            <w:pPr>
              <w:pStyle w:val="acctfourfigures"/>
              <w:tabs>
                <w:tab w:val="clear" w:pos="765"/>
                <w:tab w:val="decimal" w:pos="911"/>
              </w:tabs>
              <w:spacing w:line="240" w:lineRule="atLeast"/>
              <w:ind w:right="11"/>
              <w:rPr>
                <w:b/>
                <w:bCs/>
                <w:szCs w:val="22"/>
              </w:rPr>
            </w:pPr>
            <w:r w:rsidRPr="00144878">
              <w:rPr>
                <w:b/>
                <w:bCs/>
                <w:szCs w:val="22"/>
              </w:rPr>
              <w:t>-</w:t>
            </w:r>
          </w:p>
        </w:tc>
      </w:tr>
    </w:tbl>
    <w:p w:rsidR="0015303F" w:rsidRPr="0015303F" w:rsidRDefault="0015303F" w:rsidP="0015303F">
      <w:pPr>
        <w:ind w:left="547" w:hanging="547"/>
        <w:jc w:val="thaiDistribute"/>
        <w:rPr>
          <w:rFonts w:eastAsia="Cordia New" w:cs="Times New Roman"/>
          <w:b/>
          <w:bCs/>
          <w:szCs w:val="22"/>
        </w:rPr>
      </w:pPr>
    </w:p>
    <w:p w:rsidR="00B571D4" w:rsidRDefault="00B571D4" w:rsidP="003348AF">
      <w:pPr>
        <w:ind w:left="547" w:right="65" w:hanging="547"/>
        <w:jc w:val="thaiDistribute"/>
        <w:rPr>
          <w:rFonts w:eastAsia="Cordia New" w:cs="Times New Roman"/>
          <w:spacing w:val="-4"/>
          <w:szCs w:val="22"/>
        </w:rPr>
      </w:pPr>
      <w:r>
        <w:rPr>
          <w:rFonts w:eastAsia="Cordia New" w:cs="Times New Roman"/>
          <w:spacing w:val="-4"/>
          <w:szCs w:val="22"/>
        </w:rPr>
        <w:tab/>
        <w:t xml:space="preserve">During the year 2018, a subsidiary completed acquisition of 70% equity share in Big Sea </w:t>
      </w:r>
      <w:r w:rsidR="007D3BCD">
        <w:rPr>
          <w:rFonts w:eastAsia="Cordia New" w:cs="Times New Roman"/>
          <w:spacing w:val="-4"/>
          <w:szCs w:val="22"/>
        </w:rPr>
        <w:t>(</w:t>
      </w:r>
      <w:r w:rsidR="00E855CE">
        <w:rPr>
          <w:rFonts w:eastAsia="Cordia New" w:cs="Times New Roman"/>
          <w:spacing w:val="-4"/>
          <w:szCs w:val="22"/>
        </w:rPr>
        <w:t>See note 5) resulting in recognition of goodwill.</w:t>
      </w:r>
    </w:p>
    <w:p w:rsidR="00B571D4" w:rsidRDefault="00B571D4" w:rsidP="0015303F">
      <w:pPr>
        <w:ind w:left="547" w:hanging="547"/>
        <w:jc w:val="thaiDistribute"/>
        <w:rPr>
          <w:rFonts w:eastAsia="Cordia New" w:cs="Times New Roman"/>
          <w:spacing w:val="-4"/>
          <w:szCs w:val="22"/>
        </w:rPr>
      </w:pPr>
    </w:p>
    <w:p w:rsidR="0015303F" w:rsidRDefault="005F595B" w:rsidP="00B571D4">
      <w:pPr>
        <w:ind w:left="547" w:hanging="7"/>
        <w:jc w:val="thaiDistribute"/>
        <w:rPr>
          <w:rFonts w:cs="Univers 45 Light"/>
          <w:i/>
          <w:iCs/>
          <w:color w:val="000000"/>
          <w:szCs w:val="22"/>
          <w:lang w:val="en-US" w:bidi="th-TH"/>
        </w:rPr>
      </w:pPr>
      <w:r w:rsidRPr="000D43B9">
        <w:rPr>
          <w:rFonts w:cs="Univers 45 Light"/>
          <w:i/>
          <w:iCs/>
          <w:color w:val="000000"/>
          <w:szCs w:val="22"/>
          <w:lang w:val="en-US" w:bidi="th-TH"/>
        </w:rPr>
        <w:t>Impairment testing for goodwill</w:t>
      </w:r>
    </w:p>
    <w:p w:rsidR="005F595B" w:rsidRDefault="005F595B" w:rsidP="0015303F">
      <w:pPr>
        <w:ind w:left="547" w:hanging="547"/>
        <w:jc w:val="thaiDistribute"/>
        <w:rPr>
          <w:rFonts w:cs="Univers 45 Light"/>
          <w:i/>
          <w:iCs/>
          <w:color w:val="000000"/>
          <w:szCs w:val="22"/>
          <w:lang w:val="en-US" w:bidi="th-TH"/>
        </w:rPr>
      </w:pPr>
    </w:p>
    <w:p w:rsidR="00BD2FC3" w:rsidRDefault="0095386C" w:rsidP="003348AF">
      <w:pPr>
        <w:ind w:left="540" w:right="65"/>
        <w:jc w:val="thaiDistribute"/>
        <w:rPr>
          <w:rFonts w:cs="Times New Roman"/>
          <w:szCs w:val="22"/>
        </w:rPr>
      </w:pPr>
      <w:r w:rsidRPr="0095386C">
        <w:rPr>
          <w:rFonts w:cs="Times New Roman"/>
          <w:szCs w:val="22"/>
        </w:rPr>
        <w:t>T</w:t>
      </w:r>
      <w:r w:rsidR="00092F29">
        <w:rPr>
          <w:rFonts w:cs="Times New Roman"/>
          <w:szCs w:val="22"/>
        </w:rPr>
        <w:t>he recoverable amount of this goodwill</w:t>
      </w:r>
      <w:r w:rsidRPr="0095386C">
        <w:rPr>
          <w:rFonts w:cs="Times New Roman"/>
          <w:szCs w:val="22"/>
        </w:rPr>
        <w:t xml:space="preserve"> was based on its value in use, determined by discounting the future cash flows to be generated </w:t>
      </w:r>
      <w:r w:rsidR="004A72A8">
        <w:rPr>
          <w:rFonts w:cs="Times New Roman"/>
          <w:szCs w:val="22"/>
        </w:rPr>
        <w:t>was greater than the total carrying amount of goodwill. As a result, goodwill was not impaired as at 31 December 2018. The cash flows were projected over a period from 7 to 29 years.</w:t>
      </w:r>
    </w:p>
    <w:p w:rsidR="0095386C" w:rsidRPr="009F50BB" w:rsidRDefault="0095386C" w:rsidP="005F595B">
      <w:pPr>
        <w:ind w:left="540"/>
        <w:jc w:val="thaiDistribute"/>
        <w:rPr>
          <w:rFonts w:cs="Times New Roman"/>
          <w:szCs w:val="22"/>
        </w:rPr>
      </w:pPr>
    </w:p>
    <w:p w:rsidR="009F50BB" w:rsidRDefault="00AC5894" w:rsidP="005F595B">
      <w:pPr>
        <w:ind w:left="540"/>
        <w:jc w:val="thaiDistribute"/>
        <w:rPr>
          <w:rFonts w:cs="Univers 45 Light"/>
          <w:color w:val="000000"/>
          <w:szCs w:val="22"/>
          <w:lang w:val="en-US" w:bidi="th-TH"/>
        </w:rPr>
      </w:pPr>
      <w:r w:rsidRPr="00AC5894">
        <w:rPr>
          <w:rFonts w:cs="Univers 45 Light"/>
          <w:color w:val="000000"/>
          <w:szCs w:val="22"/>
          <w:lang w:val="en-US" w:bidi="th-TH"/>
        </w:rPr>
        <w:t>The values assigned to the key assumptions represent management’s assessment of future trends in the relevant industries and have been based on historical data from both external and internal sources.</w:t>
      </w:r>
      <w:r w:rsidR="009F1145">
        <w:rPr>
          <w:rFonts w:cs="Univers 45 Light"/>
          <w:color w:val="000000"/>
          <w:szCs w:val="22"/>
          <w:lang w:val="en-US" w:bidi="th-TH"/>
        </w:rPr>
        <w:t xml:space="preserve"> The key assumpti</w:t>
      </w:r>
      <w:r w:rsidR="00092F29">
        <w:rPr>
          <w:rFonts w:cs="Univers 45 Light"/>
          <w:color w:val="000000"/>
          <w:szCs w:val="22"/>
          <w:lang w:val="en-US" w:bidi="th-TH"/>
        </w:rPr>
        <w:t>ons used in the estimation of goodwill</w:t>
      </w:r>
      <w:r w:rsidR="009F1145">
        <w:rPr>
          <w:rFonts w:cs="Univers 45 Light"/>
          <w:color w:val="000000"/>
          <w:szCs w:val="22"/>
          <w:lang w:val="en-US" w:bidi="th-TH"/>
        </w:rPr>
        <w:t>’s value in use were as follows:</w:t>
      </w:r>
    </w:p>
    <w:p w:rsidR="005E271C" w:rsidRDefault="005E271C" w:rsidP="005F595B">
      <w:pPr>
        <w:ind w:left="540"/>
        <w:jc w:val="thaiDistribute"/>
        <w:rPr>
          <w:rFonts w:cs="Univers 45 Light"/>
          <w:color w:val="000000"/>
          <w:szCs w:val="22"/>
          <w:lang w:val="en-US" w:bidi="th-TH"/>
        </w:rPr>
      </w:pPr>
    </w:p>
    <w:tbl>
      <w:tblPr>
        <w:tblW w:w="0" w:type="auto"/>
        <w:tblInd w:w="450" w:type="dxa"/>
        <w:tblLook w:val="04A0" w:firstRow="1" w:lastRow="0" w:firstColumn="1" w:lastColumn="0" w:noHBand="0" w:noVBand="1"/>
      </w:tblPr>
      <w:tblGrid>
        <w:gridCol w:w="4140"/>
        <w:gridCol w:w="1332"/>
      </w:tblGrid>
      <w:tr w:rsidR="006F7003" w:rsidRPr="00EE4AE8" w:rsidTr="00737DC2">
        <w:tc>
          <w:tcPr>
            <w:tcW w:w="4140" w:type="dxa"/>
            <w:shd w:val="clear" w:color="auto" w:fill="auto"/>
          </w:tcPr>
          <w:p w:rsidR="006F7003" w:rsidRPr="00EE4AE8" w:rsidRDefault="006F7003" w:rsidP="009F1145">
            <w:pPr>
              <w:pStyle w:val="a"/>
              <w:tabs>
                <w:tab w:val="left" w:pos="1080"/>
                <w:tab w:val="left" w:pos="11250"/>
              </w:tabs>
              <w:ind w:right="-25"/>
              <w:jc w:val="center"/>
              <w:rPr>
                <w:sz w:val="22"/>
                <w:szCs w:val="22"/>
              </w:rPr>
            </w:pPr>
            <w:r w:rsidRPr="00EE4AE8">
              <w:rPr>
                <w:sz w:val="22"/>
                <w:szCs w:val="22"/>
              </w:rPr>
              <w:t>Key assumptions</w:t>
            </w:r>
          </w:p>
        </w:tc>
        <w:tc>
          <w:tcPr>
            <w:tcW w:w="1332" w:type="dxa"/>
            <w:shd w:val="clear" w:color="auto" w:fill="auto"/>
          </w:tcPr>
          <w:p w:rsidR="006F7003" w:rsidRPr="00EE4AE8" w:rsidRDefault="006F7003" w:rsidP="009F1145">
            <w:pPr>
              <w:pStyle w:val="a"/>
              <w:tabs>
                <w:tab w:val="left" w:pos="1080"/>
                <w:tab w:val="left" w:pos="11250"/>
              </w:tabs>
              <w:ind w:right="-25"/>
              <w:jc w:val="center"/>
              <w:rPr>
                <w:rFonts w:cs="Times New Roman"/>
                <w:sz w:val="22"/>
                <w:szCs w:val="22"/>
                <w:cs/>
              </w:rPr>
            </w:pPr>
            <w:r w:rsidRPr="00EE4AE8">
              <w:rPr>
                <w:rFonts w:cs="Times New Roman"/>
                <w:sz w:val="22"/>
                <w:szCs w:val="22"/>
                <w:cs/>
              </w:rPr>
              <w:t>Value</w:t>
            </w:r>
          </w:p>
        </w:tc>
      </w:tr>
      <w:tr w:rsidR="006F7003" w:rsidRPr="00EE4AE8" w:rsidTr="00737DC2">
        <w:tc>
          <w:tcPr>
            <w:tcW w:w="4140" w:type="dxa"/>
            <w:shd w:val="clear" w:color="auto" w:fill="auto"/>
          </w:tcPr>
          <w:p w:rsidR="006F7003" w:rsidRPr="00EE4AE8" w:rsidRDefault="006F7003" w:rsidP="009F1145">
            <w:pPr>
              <w:pStyle w:val="a"/>
              <w:tabs>
                <w:tab w:val="left" w:pos="1080"/>
                <w:tab w:val="left" w:pos="11250"/>
              </w:tabs>
              <w:ind w:right="-25"/>
              <w:jc w:val="both"/>
              <w:rPr>
                <w:rFonts w:cs="Times New Roman"/>
                <w:b/>
                <w:bCs/>
                <w:sz w:val="22"/>
                <w:szCs w:val="22"/>
                <w:cs/>
              </w:rPr>
            </w:pPr>
            <w:r w:rsidRPr="00EE4AE8">
              <w:rPr>
                <w:rFonts w:cs="Times New Roman"/>
                <w:sz w:val="22"/>
                <w:szCs w:val="22"/>
                <w:cs/>
              </w:rPr>
              <w:t>Discount rate</w:t>
            </w:r>
          </w:p>
        </w:tc>
        <w:tc>
          <w:tcPr>
            <w:tcW w:w="1332" w:type="dxa"/>
            <w:shd w:val="clear" w:color="auto" w:fill="auto"/>
          </w:tcPr>
          <w:p w:rsidR="006F7003" w:rsidRPr="00EE4AE8" w:rsidRDefault="006F7003" w:rsidP="009F1145">
            <w:pPr>
              <w:pStyle w:val="a"/>
              <w:tabs>
                <w:tab w:val="left" w:pos="1080"/>
                <w:tab w:val="left" w:pos="11250"/>
              </w:tabs>
              <w:ind w:right="-25"/>
              <w:jc w:val="right"/>
              <w:rPr>
                <w:rFonts w:cs="Times New Roman"/>
                <w:b/>
                <w:bCs/>
                <w:sz w:val="22"/>
                <w:szCs w:val="22"/>
                <w:cs/>
              </w:rPr>
            </w:pPr>
            <w:r>
              <w:rPr>
                <w:rFonts w:cs="Times New Roman"/>
                <w:sz w:val="22"/>
                <w:szCs w:val="22"/>
                <w:cs/>
              </w:rPr>
              <w:t>10</w:t>
            </w:r>
            <w:r w:rsidRPr="00EE4AE8">
              <w:rPr>
                <w:rFonts w:cs="Times New Roman"/>
                <w:sz w:val="22"/>
                <w:szCs w:val="22"/>
                <w:cs/>
              </w:rPr>
              <w:t>%</w:t>
            </w:r>
          </w:p>
        </w:tc>
      </w:tr>
      <w:tr w:rsidR="006F7003" w:rsidRPr="00EE4AE8" w:rsidTr="00737DC2">
        <w:tc>
          <w:tcPr>
            <w:tcW w:w="4140" w:type="dxa"/>
            <w:shd w:val="clear" w:color="auto" w:fill="auto"/>
          </w:tcPr>
          <w:p w:rsidR="006F7003" w:rsidRPr="00EE4AE8" w:rsidRDefault="006F7003" w:rsidP="009F1145">
            <w:pPr>
              <w:pStyle w:val="a"/>
              <w:tabs>
                <w:tab w:val="left" w:pos="1080"/>
                <w:tab w:val="left" w:pos="11250"/>
              </w:tabs>
              <w:ind w:right="-25"/>
              <w:jc w:val="both"/>
              <w:rPr>
                <w:rFonts w:cs="Times New Roman"/>
                <w:b/>
                <w:bCs/>
                <w:sz w:val="22"/>
                <w:szCs w:val="22"/>
                <w:cs/>
              </w:rPr>
            </w:pPr>
            <w:r w:rsidRPr="00EE4AE8">
              <w:rPr>
                <w:rFonts w:cs="Times New Roman"/>
                <w:sz w:val="22"/>
                <w:szCs w:val="22"/>
                <w:cs/>
              </w:rPr>
              <w:t>Terminal value growth rate</w:t>
            </w:r>
          </w:p>
        </w:tc>
        <w:tc>
          <w:tcPr>
            <w:tcW w:w="1332" w:type="dxa"/>
            <w:shd w:val="clear" w:color="auto" w:fill="auto"/>
          </w:tcPr>
          <w:p w:rsidR="006F7003" w:rsidRPr="00EE4AE8" w:rsidRDefault="006F7003" w:rsidP="009F1145">
            <w:pPr>
              <w:pStyle w:val="a"/>
              <w:tabs>
                <w:tab w:val="left" w:pos="1080"/>
                <w:tab w:val="left" w:pos="11250"/>
              </w:tabs>
              <w:ind w:right="-25"/>
              <w:jc w:val="right"/>
              <w:rPr>
                <w:rFonts w:cs="Times New Roman"/>
                <w:b/>
                <w:bCs/>
                <w:sz w:val="22"/>
                <w:szCs w:val="22"/>
                <w:cs/>
              </w:rPr>
            </w:pPr>
            <w:r w:rsidRPr="00EE4AE8">
              <w:rPr>
                <w:rFonts w:cs="Times New Roman"/>
                <w:sz w:val="22"/>
                <w:szCs w:val="22"/>
                <w:cs/>
              </w:rPr>
              <w:t>0%</w:t>
            </w:r>
          </w:p>
        </w:tc>
      </w:tr>
    </w:tbl>
    <w:p w:rsidR="00AC5894" w:rsidRPr="00BB209A" w:rsidRDefault="00AC5894" w:rsidP="005F595B">
      <w:pPr>
        <w:ind w:left="540"/>
        <w:jc w:val="thaiDistribute"/>
        <w:rPr>
          <w:rFonts w:cs="Univers 45 Light"/>
          <w:color w:val="000000"/>
          <w:szCs w:val="22"/>
          <w:lang w:val="en-US" w:bidi="th-TH"/>
        </w:rPr>
      </w:pPr>
    </w:p>
    <w:p w:rsidR="009F50BB" w:rsidRPr="00BB209A" w:rsidRDefault="004020CE" w:rsidP="005F595B">
      <w:pPr>
        <w:ind w:left="540"/>
        <w:jc w:val="thaiDistribute"/>
        <w:rPr>
          <w:rFonts w:cs="Times New Roman"/>
          <w:i/>
          <w:iCs/>
          <w:szCs w:val="22"/>
        </w:rPr>
      </w:pPr>
      <w:r w:rsidRPr="00BB209A">
        <w:rPr>
          <w:rFonts w:cs="Times New Roman"/>
          <w:i/>
          <w:iCs/>
          <w:szCs w:val="22"/>
        </w:rPr>
        <w:t>Discount rate</w:t>
      </w:r>
    </w:p>
    <w:p w:rsidR="004020CE" w:rsidRDefault="004020CE" w:rsidP="005F595B">
      <w:pPr>
        <w:ind w:left="540"/>
        <w:jc w:val="thaiDistribute"/>
        <w:rPr>
          <w:rFonts w:cs="Times New Roman"/>
          <w:szCs w:val="22"/>
          <w:highlight w:val="cyan"/>
        </w:rPr>
      </w:pPr>
    </w:p>
    <w:p w:rsidR="00BB209A" w:rsidRPr="00BE71F8" w:rsidRDefault="00BB209A" w:rsidP="000D23D4">
      <w:pPr>
        <w:ind w:left="540"/>
        <w:jc w:val="thaiDistribute"/>
        <w:rPr>
          <w:rFonts w:cs="Univers 45 Light"/>
          <w:color w:val="000000"/>
          <w:szCs w:val="22"/>
          <w:lang w:val="en-US" w:bidi="th-TH"/>
        </w:rPr>
      </w:pPr>
      <w:r w:rsidRPr="00BE71F8">
        <w:rPr>
          <w:rFonts w:cs="Univers 45 Light"/>
          <w:color w:val="000000"/>
          <w:szCs w:val="22"/>
          <w:lang w:val="en-US" w:bidi="th-TH"/>
        </w:rPr>
        <w:t>The discount rate was estimated based on the historical industry average weighted-average cost of capital, with a possible debt leveraging at a market interest rate.</w:t>
      </w:r>
      <w:r w:rsidR="000D23D4" w:rsidRPr="00BE71F8">
        <w:rPr>
          <w:rFonts w:cs="Univers 45 Light"/>
          <w:color w:val="000000"/>
          <w:szCs w:val="22"/>
          <w:lang w:val="en-US" w:bidi="th-TH"/>
        </w:rPr>
        <w:t xml:space="preserve"> </w:t>
      </w:r>
      <w:r w:rsidRPr="00BE71F8">
        <w:rPr>
          <w:rFonts w:cs="Univers 45 Light"/>
          <w:color w:val="000000"/>
          <w:szCs w:val="22"/>
          <w:lang w:val="en-US" w:bidi="th-TH"/>
        </w:rPr>
        <w:t xml:space="preserve">The </w:t>
      </w:r>
      <w:r w:rsidR="000D23D4" w:rsidRPr="00BE71F8">
        <w:rPr>
          <w:rFonts w:cs="Univers 45 Light"/>
          <w:color w:val="000000"/>
          <w:szCs w:val="22"/>
          <w:lang w:val="en-US" w:bidi="th-TH"/>
        </w:rPr>
        <w:t xml:space="preserve">risk-free </w:t>
      </w:r>
      <w:r w:rsidRPr="00BE71F8">
        <w:rPr>
          <w:rFonts w:cs="Univers 45 Light"/>
          <w:color w:val="000000"/>
          <w:szCs w:val="22"/>
          <w:lang w:val="en-US" w:bidi="th-TH"/>
        </w:rPr>
        <w:t xml:space="preserve">discount rate was </w:t>
      </w:r>
      <w:r w:rsidR="00FD7737">
        <w:rPr>
          <w:rFonts w:cs="Univers 45 Light"/>
          <w:color w:val="000000"/>
          <w:szCs w:val="22"/>
          <w:lang w:val="en-US" w:bidi="th-TH"/>
        </w:rPr>
        <w:t>based on the rate of 29</w:t>
      </w:r>
      <w:r w:rsidRPr="00BE71F8">
        <w:rPr>
          <w:rFonts w:cs="Univers 45 Light"/>
          <w:color w:val="000000"/>
          <w:szCs w:val="22"/>
          <w:lang w:val="en-US" w:bidi="th-TH"/>
        </w:rPr>
        <w:t>-year government bonds issued by the government in the relevant market, adjusted for a risk premium to reflect both the increased risk of investing in equities generally and the sys</w:t>
      </w:r>
      <w:r w:rsidR="00092F29">
        <w:rPr>
          <w:rFonts w:cs="Univers 45 Light"/>
          <w:color w:val="000000"/>
          <w:szCs w:val="22"/>
          <w:lang w:val="en-US" w:bidi="th-TH"/>
        </w:rPr>
        <w:t>tematic risk of the specific goodwill</w:t>
      </w:r>
      <w:r w:rsidRPr="00BE71F8">
        <w:rPr>
          <w:rFonts w:cs="Univers 45 Light"/>
          <w:color w:val="000000"/>
          <w:szCs w:val="22"/>
          <w:lang w:val="en-US" w:bidi="th-TH"/>
        </w:rPr>
        <w:t>.</w:t>
      </w:r>
    </w:p>
    <w:p w:rsidR="0039193C" w:rsidRPr="00B46E9E" w:rsidRDefault="0039193C" w:rsidP="0039193C">
      <w:pPr>
        <w:ind w:left="540"/>
        <w:jc w:val="thaiDistribute"/>
        <w:rPr>
          <w:rFonts w:cs="Univers 45 Light"/>
          <w:color w:val="000000"/>
          <w:szCs w:val="22"/>
          <w:lang w:val="en-US" w:bidi="th-TH"/>
        </w:rPr>
      </w:pPr>
    </w:p>
    <w:p w:rsidR="0039193C" w:rsidRDefault="0039193C" w:rsidP="0039193C">
      <w:pPr>
        <w:ind w:left="540"/>
        <w:jc w:val="both"/>
        <w:rPr>
          <w:rFonts w:cs="Univers 45 Light"/>
          <w:color w:val="000000"/>
          <w:szCs w:val="22"/>
          <w:lang w:val="en-US" w:bidi="th-TH"/>
        </w:rPr>
      </w:pPr>
      <w:r w:rsidRPr="00B46E9E">
        <w:rPr>
          <w:rFonts w:cs="Univers 45 Light"/>
          <w:color w:val="000000"/>
          <w:szCs w:val="22"/>
          <w:lang w:val="en-US" w:bidi="th-TH"/>
        </w:rPr>
        <w:t xml:space="preserve">Following </w:t>
      </w:r>
      <w:r w:rsidR="0096335A" w:rsidRPr="00B46E9E">
        <w:rPr>
          <w:rFonts w:cs="Univers 45 Light"/>
          <w:color w:val="000000"/>
          <w:szCs w:val="22"/>
          <w:lang w:val="en-US" w:bidi="th-TH"/>
        </w:rPr>
        <w:t>the impairment testing</w:t>
      </w:r>
      <w:r w:rsidRPr="00B46E9E">
        <w:rPr>
          <w:rFonts w:cs="Univers 45 Light"/>
          <w:color w:val="000000"/>
          <w:szCs w:val="22"/>
          <w:lang w:val="en-US" w:bidi="th-TH"/>
        </w:rPr>
        <w:t xml:space="preserve">, </w:t>
      </w:r>
      <w:r w:rsidR="0096335A" w:rsidRPr="00B46E9E">
        <w:rPr>
          <w:rFonts w:cs="Univers 45 Light"/>
          <w:color w:val="000000"/>
          <w:szCs w:val="22"/>
          <w:lang w:val="en-US" w:bidi="th-TH"/>
        </w:rPr>
        <w:t>the recoverable amount was greater than</w:t>
      </w:r>
      <w:r w:rsidRPr="00B46E9E">
        <w:rPr>
          <w:rFonts w:cs="Univers 45 Light"/>
          <w:color w:val="000000"/>
          <w:szCs w:val="22"/>
          <w:lang w:val="en-US" w:bidi="th-TH"/>
        </w:rPr>
        <w:t xml:space="preserve"> the carrying. Therefore, </w:t>
      </w:r>
      <w:r w:rsidR="0096335A" w:rsidRPr="00B46E9E">
        <w:rPr>
          <w:rFonts w:cs="Univers 45 Light"/>
          <w:color w:val="000000"/>
          <w:szCs w:val="22"/>
          <w:lang w:val="en-US" w:bidi="th-TH"/>
        </w:rPr>
        <w:t>the Group did not recogni</w:t>
      </w:r>
      <w:r w:rsidR="00DA2FC6">
        <w:rPr>
          <w:rFonts w:cs="Univers 45 Light"/>
          <w:color w:val="000000"/>
          <w:szCs w:val="22"/>
          <w:lang w:val="en-US" w:bidi="th-TH"/>
        </w:rPr>
        <w:t>s</w:t>
      </w:r>
      <w:r w:rsidR="0033286D">
        <w:rPr>
          <w:rFonts w:cs="Univers 45 Light"/>
          <w:color w:val="000000"/>
          <w:szCs w:val="22"/>
          <w:lang w:val="en-US" w:bidi="th-TH"/>
        </w:rPr>
        <w:t>e</w:t>
      </w:r>
      <w:r w:rsidR="0096335A" w:rsidRPr="00B46E9E">
        <w:rPr>
          <w:rFonts w:cs="Univers 45 Light"/>
          <w:color w:val="000000"/>
          <w:szCs w:val="22"/>
          <w:lang w:val="en-US" w:bidi="th-TH"/>
        </w:rPr>
        <w:t xml:space="preserve"> any impairment loss in the financial statements</w:t>
      </w:r>
      <w:r w:rsidRPr="00B46E9E">
        <w:rPr>
          <w:rFonts w:cs="Univers 45 Light"/>
          <w:color w:val="000000"/>
          <w:szCs w:val="22"/>
          <w:lang w:val="en-US" w:bidi="th-TH"/>
        </w:rPr>
        <w:t>.</w:t>
      </w:r>
    </w:p>
    <w:p w:rsidR="009F1145" w:rsidRDefault="009F1145" w:rsidP="0039193C">
      <w:pPr>
        <w:ind w:left="540"/>
        <w:jc w:val="both"/>
        <w:rPr>
          <w:rFonts w:cs="Univers 45 Light"/>
          <w:color w:val="000000"/>
          <w:szCs w:val="22"/>
          <w:lang w:val="en-US" w:bidi="th-TH"/>
        </w:rPr>
      </w:pPr>
    </w:p>
    <w:p w:rsidR="006F7003" w:rsidRDefault="006F7003" w:rsidP="0039193C">
      <w:pPr>
        <w:ind w:left="540"/>
        <w:jc w:val="both"/>
        <w:rPr>
          <w:rFonts w:cs="Univers 45 Light"/>
          <w:color w:val="000000"/>
          <w:szCs w:val="22"/>
          <w:lang w:val="en-US" w:bidi="th-TH"/>
        </w:rPr>
      </w:pPr>
    </w:p>
    <w:p w:rsidR="00220FFD" w:rsidRDefault="00220FFD" w:rsidP="00F100CD">
      <w:pPr>
        <w:pStyle w:val="Heading1"/>
        <w:numPr>
          <w:ilvl w:val="0"/>
          <w:numId w:val="24"/>
        </w:numPr>
        <w:spacing w:before="0" w:after="0"/>
        <w:ind w:left="540" w:hanging="540"/>
        <w:rPr>
          <w:rFonts w:cstheme="minorBidi"/>
          <w:lang w:val="en-US" w:bidi="th-TH"/>
        </w:rPr>
      </w:pPr>
      <w:r w:rsidRPr="00220FFD">
        <w:rPr>
          <w:rFonts w:cstheme="minorBidi"/>
          <w:lang w:val="en-US" w:bidi="th-TH"/>
        </w:rPr>
        <w:lastRenderedPageBreak/>
        <w:t>Other intangible assets</w:t>
      </w:r>
      <w:r w:rsidRPr="009D235C">
        <w:rPr>
          <w:rFonts w:cstheme="minorBidi"/>
          <w:lang w:val="en-US" w:bidi="th-TH"/>
        </w:rPr>
        <w:t xml:space="preserve">   </w:t>
      </w:r>
    </w:p>
    <w:p w:rsidR="009D235C" w:rsidRPr="009D235C" w:rsidRDefault="009D235C" w:rsidP="009D235C">
      <w:pPr>
        <w:pStyle w:val="BodyText"/>
        <w:spacing w:after="0"/>
        <w:rPr>
          <w:lang w:val="en-US" w:bidi="th-TH"/>
        </w:rPr>
      </w:pPr>
    </w:p>
    <w:tbl>
      <w:tblPr>
        <w:tblW w:w="9068" w:type="dxa"/>
        <w:tblInd w:w="562" w:type="dxa"/>
        <w:tblLayout w:type="fixed"/>
        <w:tblCellMar>
          <w:left w:w="79" w:type="dxa"/>
          <w:right w:w="79" w:type="dxa"/>
        </w:tblCellMar>
        <w:tblLook w:val="0000" w:firstRow="0" w:lastRow="0" w:firstColumn="0" w:lastColumn="0" w:noHBand="0" w:noVBand="0"/>
      </w:tblPr>
      <w:tblGrid>
        <w:gridCol w:w="3679"/>
        <w:gridCol w:w="180"/>
        <w:gridCol w:w="1080"/>
        <w:gridCol w:w="180"/>
        <w:gridCol w:w="1339"/>
        <w:gridCol w:w="180"/>
        <w:gridCol w:w="1260"/>
        <w:gridCol w:w="180"/>
        <w:gridCol w:w="990"/>
      </w:tblGrid>
      <w:tr w:rsidR="00220FFD" w:rsidRPr="007F6C76" w:rsidTr="008918C2">
        <w:trPr>
          <w:trHeight w:val="272"/>
          <w:tblHeader/>
        </w:trPr>
        <w:tc>
          <w:tcPr>
            <w:tcW w:w="3679" w:type="dxa"/>
            <w:vMerge w:val="restart"/>
          </w:tcPr>
          <w:p w:rsidR="00220FFD" w:rsidRDefault="00220FFD" w:rsidP="008F0FDE">
            <w:pPr>
              <w:spacing w:line="240" w:lineRule="atLeast"/>
            </w:pPr>
          </w:p>
          <w:p w:rsidR="009D235C" w:rsidRPr="007F6C76" w:rsidRDefault="009D235C" w:rsidP="008F0FDE">
            <w:pPr>
              <w:spacing w:line="240" w:lineRule="atLeast"/>
            </w:pPr>
          </w:p>
        </w:tc>
        <w:tc>
          <w:tcPr>
            <w:tcW w:w="5389" w:type="dxa"/>
            <w:gridSpan w:val="8"/>
            <w:vAlign w:val="bottom"/>
          </w:tcPr>
          <w:p w:rsidR="00220FFD" w:rsidRPr="007F6C76" w:rsidRDefault="00220FFD" w:rsidP="00220FFD">
            <w:pPr>
              <w:pStyle w:val="acctcolumnheading"/>
              <w:spacing w:after="0" w:line="240" w:lineRule="atLeast"/>
              <w:rPr>
                <w:b/>
                <w:bCs/>
              </w:rPr>
            </w:pPr>
            <w:r w:rsidRPr="007F6C76">
              <w:rPr>
                <w:b/>
                <w:bCs/>
                <w:lang w:bidi="th-TH"/>
              </w:rPr>
              <w:t>Consolidated financial statements</w:t>
            </w:r>
          </w:p>
        </w:tc>
      </w:tr>
      <w:tr w:rsidR="00220FFD" w:rsidRPr="007F6C76" w:rsidTr="008918C2">
        <w:trPr>
          <w:trHeight w:val="272"/>
          <w:tblHeader/>
        </w:trPr>
        <w:tc>
          <w:tcPr>
            <w:tcW w:w="3679" w:type="dxa"/>
            <w:vMerge/>
          </w:tcPr>
          <w:p w:rsidR="00220FFD" w:rsidRPr="007F6C76" w:rsidRDefault="00220FFD" w:rsidP="008F0FDE">
            <w:pPr>
              <w:spacing w:line="240" w:lineRule="atLeast"/>
            </w:pPr>
          </w:p>
        </w:tc>
        <w:tc>
          <w:tcPr>
            <w:tcW w:w="180" w:type="dxa"/>
            <w:vAlign w:val="bottom"/>
          </w:tcPr>
          <w:p w:rsidR="00220FFD" w:rsidRPr="007F6C76" w:rsidRDefault="00220FFD" w:rsidP="008F0FDE">
            <w:pPr>
              <w:pStyle w:val="acctcolumnheading"/>
              <w:spacing w:after="0" w:line="240" w:lineRule="atLeast"/>
            </w:pPr>
          </w:p>
        </w:tc>
        <w:tc>
          <w:tcPr>
            <w:tcW w:w="1080" w:type="dxa"/>
            <w:vAlign w:val="bottom"/>
          </w:tcPr>
          <w:p w:rsidR="00220FFD" w:rsidRPr="007F6C76" w:rsidRDefault="00220FFD" w:rsidP="008F0FDE">
            <w:pPr>
              <w:pStyle w:val="acctcolumnheading"/>
              <w:spacing w:after="0" w:line="240" w:lineRule="atLeast"/>
              <w:rPr>
                <w:lang w:bidi="th-TH"/>
              </w:rPr>
            </w:pPr>
            <w:r w:rsidRPr="007F6C76">
              <w:t>Software licences</w:t>
            </w:r>
          </w:p>
        </w:tc>
        <w:tc>
          <w:tcPr>
            <w:tcW w:w="180" w:type="dxa"/>
            <w:vAlign w:val="bottom"/>
          </w:tcPr>
          <w:p w:rsidR="00220FFD" w:rsidRPr="007F6C76" w:rsidRDefault="00220FFD" w:rsidP="008F0FDE">
            <w:pPr>
              <w:pStyle w:val="acctcolumnheading"/>
              <w:spacing w:after="0" w:line="240" w:lineRule="atLeast"/>
            </w:pPr>
          </w:p>
        </w:tc>
        <w:tc>
          <w:tcPr>
            <w:tcW w:w="1339" w:type="dxa"/>
            <w:vAlign w:val="bottom"/>
          </w:tcPr>
          <w:p w:rsidR="00220FFD" w:rsidRPr="00FB02A2" w:rsidRDefault="008918C2" w:rsidP="008F0FDE">
            <w:pPr>
              <w:pStyle w:val="acctcolumnheading"/>
              <w:spacing w:after="0" w:line="240" w:lineRule="atLeast"/>
            </w:pPr>
            <w:r w:rsidRPr="00FB02A2">
              <w:t>Customer relationships</w:t>
            </w:r>
          </w:p>
        </w:tc>
        <w:tc>
          <w:tcPr>
            <w:tcW w:w="180" w:type="dxa"/>
            <w:vAlign w:val="bottom"/>
          </w:tcPr>
          <w:p w:rsidR="00220FFD" w:rsidRPr="00FB02A2" w:rsidRDefault="00220FFD" w:rsidP="008F0FDE">
            <w:pPr>
              <w:pStyle w:val="acctcolumnheading"/>
              <w:spacing w:after="0" w:line="240" w:lineRule="atLeast"/>
            </w:pPr>
          </w:p>
        </w:tc>
        <w:tc>
          <w:tcPr>
            <w:tcW w:w="1260" w:type="dxa"/>
          </w:tcPr>
          <w:p w:rsidR="00220FFD" w:rsidRPr="00FB02A2" w:rsidRDefault="008918C2" w:rsidP="008F0FDE">
            <w:pPr>
              <w:pStyle w:val="acctcolumnheading"/>
              <w:spacing w:after="0" w:line="240" w:lineRule="atLeast"/>
            </w:pPr>
            <w:r w:rsidRPr="00FB02A2">
              <w:t>Long-term service agreements</w:t>
            </w:r>
          </w:p>
        </w:tc>
        <w:tc>
          <w:tcPr>
            <w:tcW w:w="180" w:type="dxa"/>
          </w:tcPr>
          <w:p w:rsidR="00220FFD" w:rsidRPr="007F6C76" w:rsidRDefault="00220FFD" w:rsidP="008F0FDE">
            <w:pPr>
              <w:pStyle w:val="acctcolumnheading"/>
              <w:spacing w:after="0" w:line="240" w:lineRule="atLeast"/>
            </w:pPr>
          </w:p>
        </w:tc>
        <w:tc>
          <w:tcPr>
            <w:tcW w:w="990" w:type="dxa"/>
            <w:vAlign w:val="bottom"/>
          </w:tcPr>
          <w:p w:rsidR="00220FFD" w:rsidRPr="007F6C76" w:rsidRDefault="00220FFD" w:rsidP="008F0FDE">
            <w:pPr>
              <w:pStyle w:val="acctcolumnheading"/>
              <w:spacing w:after="0" w:line="240" w:lineRule="atLeast"/>
              <w:rPr>
                <w:lang w:bidi="th-TH"/>
              </w:rPr>
            </w:pPr>
            <w:r w:rsidRPr="007F6C76">
              <w:t>Total</w:t>
            </w:r>
          </w:p>
        </w:tc>
      </w:tr>
      <w:tr w:rsidR="00220FFD" w:rsidRPr="007F6C76" w:rsidTr="008918C2">
        <w:trPr>
          <w:tblHeader/>
        </w:trPr>
        <w:tc>
          <w:tcPr>
            <w:tcW w:w="3679" w:type="dxa"/>
          </w:tcPr>
          <w:p w:rsidR="00220FFD" w:rsidRPr="007F6C76" w:rsidRDefault="00220FFD" w:rsidP="008F0FDE">
            <w:pPr>
              <w:spacing w:line="240" w:lineRule="atLeast"/>
              <w:rPr>
                <w:b/>
                <w:bCs/>
                <w:i/>
                <w:iCs/>
              </w:rPr>
            </w:pPr>
          </w:p>
        </w:tc>
        <w:tc>
          <w:tcPr>
            <w:tcW w:w="5389" w:type="dxa"/>
            <w:gridSpan w:val="8"/>
          </w:tcPr>
          <w:p w:rsidR="00220FFD" w:rsidRPr="007F6C76" w:rsidRDefault="00220FFD" w:rsidP="00220FFD">
            <w:pPr>
              <w:pStyle w:val="acctfourfigures"/>
              <w:spacing w:line="240" w:lineRule="atLeast"/>
              <w:jc w:val="center"/>
            </w:pPr>
            <w:r w:rsidRPr="007F6C76">
              <w:rPr>
                <w:i/>
                <w:iCs/>
              </w:rPr>
              <w:t xml:space="preserve">(in </w:t>
            </w:r>
            <w:r>
              <w:rPr>
                <w:i/>
                <w:iCs/>
              </w:rPr>
              <w:t>thousand</w:t>
            </w:r>
            <w:r w:rsidRPr="007F6C76">
              <w:rPr>
                <w:i/>
                <w:iCs/>
              </w:rPr>
              <w:t xml:space="preserve"> Baht)</w:t>
            </w:r>
          </w:p>
        </w:tc>
      </w:tr>
      <w:tr w:rsidR="00220FFD" w:rsidRPr="007F6C76" w:rsidTr="008918C2">
        <w:trPr>
          <w:cantSplit/>
        </w:trPr>
        <w:tc>
          <w:tcPr>
            <w:tcW w:w="3679" w:type="dxa"/>
          </w:tcPr>
          <w:p w:rsidR="00220FFD" w:rsidRPr="007F6C76" w:rsidRDefault="00220FFD" w:rsidP="008F0FDE">
            <w:pPr>
              <w:spacing w:line="240" w:lineRule="atLeast"/>
            </w:pPr>
            <w:r w:rsidRPr="007F6C76">
              <w:rPr>
                <w:b/>
                <w:bCs/>
                <w:i/>
                <w:iCs/>
              </w:rPr>
              <w:t>Cost</w:t>
            </w:r>
          </w:p>
        </w:tc>
        <w:tc>
          <w:tcPr>
            <w:tcW w:w="180" w:type="dxa"/>
            <w:vAlign w:val="bottom"/>
          </w:tcPr>
          <w:p w:rsidR="00220FFD" w:rsidRPr="007F6C76" w:rsidRDefault="00220FFD" w:rsidP="008F0FDE">
            <w:pPr>
              <w:pStyle w:val="acctfourfigures"/>
              <w:spacing w:line="240" w:lineRule="atLeast"/>
            </w:pPr>
          </w:p>
        </w:tc>
        <w:tc>
          <w:tcPr>
            <w:tcW w:w="1080" w:type="dxa"/>
            <w:vAlign w:val="bottom"/>
          </w:tcPr>
          <w:p w:rsidR="00220FFD" w:rsidRPr="007F6C76" w:rsidRDefault="00220FFD" w:rsidP="008F0FDE">
            <w:pPr>
              <w:pStyle w:val="acctfourfigures"/>
              <w:tabs>
                <w:tab w:val="clear" w:pos="765"/>
                <w:tab w:val="decimal" w:pos="1001"/>
              </w:tabs>
              <w:spacing w:line="240" w:lineRule="atLeast"/>
              <w:ind w:right="101"/>
            </w:pPr>
          </w:p>
        </w:tc>
        <w:tc>
          <w:tcPr>
            <w:tcW w:w="180" w:type="dxa"/>
            <w:vAlign w:val="bottom"/>
          </w:tcPr>
          <w:p w:rsidR="00220FFD" w:rsidRPr="007F6C76" w:rsidRDefault="00220FFD" w:rsidP="008F0FDE">
            <w:pPr>
              <w:pStyle w:val="acctfourfigures"/>
              <w:spacing w:line="240" w:lineRule="atLeast"/>
            </w:pPr>
          </w:p>
        </w:tc>
        <w:tc>
          <w:tcPr>
            <w:tcW w:w="1339" w:type="dxa"/>
            <w:vAlign w:val="bottom"/>
          </w:tcPr>
          <w:p w:rsidR="00220FFD" w:rsidRPr="007F6C76" w:rsidRDefault="00220FFD" w:rsidP="008F0FDE">
            <w:pPr>
              <w:pStyle w:val="acctfourfigures"/>
              <w:tabs>
                <w:tab w:val="clear" w:pos="765"/>
                <w:tab w:val="decimal" w:pos="1001"/>
              </w:tabs>
              <w:spacing w:line="240" w:lineRule="atLeast"/>
              <w:ind w:right="101"/>
            </w:pPr>
          </w:p>
        </w:tc>
        <w:tc>
          <w:tcPr>
            <w:tcW w:w="180" w:type="dxa"/>
            <w:vAlign w:val="bottom"/>
          </w:tcPr>
          <w:p w:rsidR="00220FFD" w:rsidRPr="007F6C76" w:rsidRDefault="00220FFD" w:rsidP="008F0FDE">
            <w:pPr>
              <w:pStyle w:val="acctfourfigures"/>
              <w:spacing w:line="240" w:lineRule="atLeast"/>
            </w:pPr>
          </w:p>
        </w:tc>
        <w:tc>
          <w:tcPr>
            <w:tcW w:w="1260" w:type="dxa"/>
          </w:tcPr>
          <w:p w:rsidR="00220FFD" w:rsidRPr="007F6C76" w:rsidRDefault="00220FFD" w:rsidP="008F0FDE">
            <w:pPr>
              <w:pStyle w:val="acctfourfigures"/>
              <w:tabs>
                <w:tab w:val="clear" w:pos="765"/>
                <w:tab w:val="decimal" w:pos="1001"/>
              </w:tabs>
              <w:spacing w:line="240" w:lineRule="atLeast"/>
              <w:ind w:right="101"/>
            </w:pPr>
          </w:p>
        </w:tc>
        <w:tc>
          <w:tcPr>
            <w:tcW w:w="180" w:type="dxa"/>
          </w:tcPr>
          <w:p w:rsidR="00220FFD" w:rsidRPr="007F6C76" w:rsidRDefault="00220FFD" w:rsidP="008F0FDE">
            <w:pPr>
              <w:pStyle w:val="acctfourfigures"/>
              <w:tabs>
                <w:tab w:val="clear" w:pos="765"/>
                <w:tab w:val="decimal" w:pos="1001"/>
              </w:tabs>
              <w:spacing w:line="240" w:lineRule="atLeast"/>
              <w:ind w:right="101"/>
            </w:pPr>
          </w:p>
        </w:tc>
        <w:tc>
          <w:tcPr>
            <w:tcW w:w="990" w:type="dxa"/>
            <w:vAlign w:val="bottom"/>
          </w:tcPr>
          <w:p w:rsidR="00220FFD" w:rsidRPr="007F6C76" w:rsidRDefault="00220FFD" w:rsidP="008F0FDE">
            <w:pPr>
              <w:pStyle w:val="acctfourfigures"/>
              <w:tabs>
                <w:tab w:val="clear" w:pos="765"/>
                <w:tab w:val="decimal" w:pos="1001"/>
              </w:tabs>
              <w:spacing w:line="240" w:lineRule="atLeast"/>
              <w:ind w:right="101"/>
            </w:pPr>
          </w:p>
        </w:tc>
      </w:tr>
      <w:tr w:rsidR="00DB69EB" w:rsidRPr="007F6C76" w:rsidTr="008F0FDE">
        <w:trPr>
          <w:cantSplit/>
        </w:trPr>
        <w:tc>
          <w:tcPr>
            <w:tcW w:w="3679" w:type="dxa"/>
          </w:tcPr>
          <w:p w:rsidR="00DB69EB" w:rsidRPr="007847A8" w:rsidRDefault="00DB69EB" w:rsidP="00DB69EB">
            <w:pPr>
              <w:spacing w:line="240" w:lineRule="atLeast"/>
            </w:pPr>
            <w:r w:rsidRPr="007847A8">
              <w:t xml:space="preserve">At 1 January </w:t>
            </w:r>
            <w:r>
              <w:t>2017</w:t>
            </w:r>
          </w:p>
        </w:tc>
        <w:tc>
          <w:tcPr>
            <w:tcW w:w="180" w:type="dxa"/>
            <w:vAlign w:val="bottom"/>
          </w:tcPr>
          <w:p w:rsidR="00DB69EB" w:rsidRPr="007F6C76" w:rsidRDefault="00DB69EB" w:rsidP="00DB69EB">
            <w:pPr>
              <w:pStyle w:val="acctfourfigures"/>
              <w:spacing w:line="240" w:lineRule="atLeast"/>
            </w:pPr>
          </w:p>
        </w:tc>
        <w:tc>
          <w:tcPr>
            <w:tcW w:w="1080" w:type="dxa"/>
            <w:shd w:val="clear" w:color="auto" w:fill="auto"/>
          </w:tcPr>
          <w:p w:rsidR="00DB69EB" w:rsidRPr="00DB69EB" w:rsidRDefault="00DB69EB" w:rsidP="00DB69EB">
            <w:pPr>
              <w:tabs>
                <w:tab w:val="decimal" w:pos="792"/>
              </w:tabs>
              <w:ind w:left="-108" w:right="-162"/>
              <w:rPr>
                <w:rFonts w:cs="Times New Roman"/>
                <w:szCs w:val="22"/>
              </w:rPr>
            </w:pPr>
            <w:r w:rsidRPr="00DB69EB">
              <w:rPr>
                <w:rFonts w:cs="Times New Roman"/>
                <w:szCs w:val="22"/>
              </w:rPr>
              <w:t>1,282</w:t>
            </w:r>
          </w:p>
        </w:tc>
        <w:tc>
          <w:tcPr>
            <w:tcW w:w="180" w:type="dxa"/>
            <w:shd w:val="clear" w:color="auto" w:fill="auto"/>
          </w:tcPr>
          <w:p w:rsidR="00DB69EB" w:rsidRPr="00DB69EB" w:rsidRDefault="00DB69EB" w:rsidP="00DB69EB">
            <w:pPr>
              <w:jc w:val="thaiDistribute"/>
              <w:rPr>
                <w:rFonts w:cs="Times New Roman"/>
                <w:b/>
                <w:szCs w:val="22"/>
              </w:rPr>
            </w:pPr>
          </w:p>
        </w:tc>
        <w:tc>
          <w:tcPr>
            <w:tcW w:w="1339" w:type="dxa"/>
            <w:shd w:val="clear" w:color="auto" w:fill="auto"/>
          </w:tcPr>
          <w:p w:rsidR="00DB69EB" w:rsidRPr="00DB69EB" w:rsidRDefault="00DB69EB" w:rsidP="00DB69EB">
            <w:pPr>
              <w:tabs>
                <w:tab w:val="decimal" w:pos="720"/>
              </w:tabs>
              <w:ind w:left="-108" w:right="-162"/>
              <w:rPr>
                <w:rFonts w:cs="Times New Roman"/>
                <w:szCs w:val="22"/>
              </w:rPr>
            </w:pPr>
            <w:r w:rsidRPr="00DB69EB">
              <w:rPr>
                <w:rFonts w:cs="Times New Roman"/>
                <w:szCs w:val="22"/>
              </w:rPr>
              <w:t>-</w:t>
            </w:r>
          </w:p>
        </w:tc>
        <w:tc>
          <w:tcPr>
            <w:tcW w:w="180" w:type="dxa"/>
            <w:shd w:val="clear" w:color="auto" w:fill="auto"/>
          </w:tcPr>
          <w:p w:rsidR="00DB69EB" w:rsidRPr="00DB69EB" w:rsidRDefault="00DB69EB" w:rsidP="00DB69EB">
            <w:pPr>
              <w:jc w:val="thaiDistribute"/>
              <w:rPr>
                <w:rFonts w:cs="Times New Roman"/>
                <w:b/>
                <w:szCs w:val="22"/>
              </w:rPr>
            </w:pPr>
          </w:p>
        </w:tc>
        <w:tc>
          <w:tcPr>
            <w:tcW w:w="1260" w:type="dxa"/>
            <w:shd w:val="clear" w:color="auto" w:fill="auto"/>
          </w:tcPr>
          <w:p w:rsidR="00DB69EB" w:rsidRPr="00DB69EB" w:rsidRDefault="00DB69EB" w:rsidP="00DB69EB">
            <w:pPr>
              <w:tabs>
                <w:tab w:val="decimal" w:pos="641"/>
              </w:tabs>
              <w:ind w:left="-108" w:right="-162"/>
              <w:rPr>
                <w:rFonts w:cs="Times New Roman"/>
                <w:szCs w:val="22"/>
              </w:rPr>
            </w:pPr>
            <w:r w:rsidRPr="00DB69EB">
              <w:rPr>
                <w:rFonts w:cs="Times New Roman"/>
                <w:szCs w:val="22"/>
              </w:rPr>
              <w:t>-</w:t>
            </w:r>
          </w:p>
        </w:tc>
        <w:tc>
          <w:tcPr>
            <w:tcW w:w="180" w:type="dxa"/>
            <w:shd w:val="clear" w:color="auto" w:fill="auto"/>
          </w:tcPr>
          <w:p w:rsidR="00DB69EB" w:rsidRPr="00DB69EB" w:rsidRDefault="00DB69EB" w:rsidP="00DB69EB">
            <w:pPr>
              <w:pStyle w:val="acctfourfigures"/>
              <w:tabs>
                <w:tab w:val="clear" w:pos="765"/>
              </w:tabs>
              <w:spacing w:line="240" w:lineRule="atLeast"/>
              <w:ind w:left="-79" w:right="91"/>
              <w:jc w:val="right"/>
              <w:rPr>
                <w:rFonts w:cs="Times New Roman"/>
                <w:szCs w:val="22"/>
              </w:rPr>
            </w:pPr>
          </w:p>
        </w:tc>
        <w:tc>
          <w:tcPr>
            <w:tcW w:w="990" w:type="dxa"/>
            <w:shd w:val="clear" w:color="auto" w:fill="auto"/>
          </w:tcPr>
          <w:p w:rsidR="00DB69EB" w:rsidRPr="00DB69EB" w:rsidRDefault="00DB69EB" w:rsidP="00DB69EB">
            <w:pPr>
              <w:tabs>
                <w:tab w:val="decimal" w:pos="731"/>
              </w:tabs>
              <w:ind w:left="-108" w:right="-162"/>
              <w:rPr>
                <w:rFonts w:cs="Times New Roman"/>
                <w:szCs w:val="22"/>
              </w:rPr>
            </w:pPr>
            <w:r w:rsidRPr="00DB69EB">
              <w:rPr>
                <w:rFonts w:cs="Times New Roman"/>
                <w:szCs w:val="22"/>
              </w:rPr>
              <w:t>1,282</w:t>
            </w:r>
          </w:p>
        </w:tc>
      </w:tr>
      <w:tr w:rsidR="00DB69EB" w:rsidRPr="007F6C76" w:rsidTr="008F0FDE">
        <w:trPr>
          <w:cantSplit/>
        </w:trPr>
        <w:tc>
          <w:tcPr>
            <w:tcW w:w="3679" w:type="dxa"/>
          </w:tcPr>
          <w:p w:rsidR="00DB69EB" w:rsidRPr="007F6C76" w:rsidRDefault="00DB69EB" w:rsidP="00074F8E">
            <w:pPr>
              <w:spacing w:line="240" w:lineRule="atLeast"/>
              <w:ind w:left="180" w:hanging="180"/>
            </w:pPr>
            <w:r w:rsidRPr="007F6C76">
              <w:t>A</w:t>
            </w:r>
            <w:r w:rsidR="00074F8E">
              <w:t>dditions</w:t>
            </w:r>
          </w:p>
        </w:tc>
        <w:tc>
          <w:tcPr>
            <w:tcW w:w="180" w:type="dxa"/>
            <w:vAlign w:val="bottom"/>
          </w:tcPr>
          <w:p w:rsidR="00DB69EB" w:rsidRPr="007F6C76" w:rsidRDefault="00DB69EB" w:rsidP="00DB69EB">
            <w:pPr>
              <w:pStyle w:val="acctfourfigures"/>
              <w:spacing w:line="240" w:lineRule="atLeast"/>
            </w:pPr>
          </w:p>
        </w:tc>
        <w:tc>
          <w:tcPr>
            <w:tcW w:w="1080" w:type="dxa"/>
            <w:shd w:val="clear" w:color="auto" w:fill="auto"/>
          </w:tcPr>
          <w:p w:rsidR="00DB69EB" w:rsidRPr="00DB69EB" w:rsidRDefault="00DB69EB" w:rsidP="00DB69EB">
            <w:pPr>
              <w:tabs>
                <w:tab w:val="decimal" w:pos="792"/>
              </w:tabs>
              <w:ind w:left="-108" w:right="-162"/>
              <w:rPr>
                <w:rFonts w:cs="Times New Roman"/>
                <w:szCs w:val="22"/>
              </w:rPr>
            </w:pPr>
            <w:r w:rsidRPr="00DB69EB">
              <w:rPr>
                <w:rFonts w:cs="Times New Roman"/>
                <w:szCs w:val="22"/>
              </w:rPr>
              <w:t>130</w:t>
            </w:r>
          </w:p>
        </w:tc>
        <w:tc>
          <w:tcPr>
            <w:tcW w:w="180" w:type="dxa"/>
            <w:shd w:val="clear" w:color="auto" w:fill="auto"/>
          </w:tcPr>
          <w:p w:rsidR="00DB69EB" w:rsidRPr="00DB69EB" w:rsidRDefault="00DB69EB" w:rsidP="00DB69EB">
            <w:pPr>
              <w:jc w:val="thaiDistribute"/>
              <w:rPr>
                <w:rFonts w:cs="Times New Roman"/>
                <w:b/>
                <w:szCs w:val="22"/>
              </w:rPr>
            </w:pPr>
          </w:p>
        </w:tc>
        <w:tc>
          <w:tcPr>
            <w:tcW w:w="1339" w:type="dxa"/>
            <w:shd w:val="clear" w:color="auto" w:fill="auto"/>
          </w:tcPr>
          <w:p w:rsidR="00DB69EB" w:rsidRPr="00DB69EB" w:rsidRDefault="00DB69EB" w:rsidP="00DB69EB">
            <w:pPr>
              <w:tabs>
                <w:tab w:val="decimal" w:pos="720"/>
              </w:tabs>
              <w:ind w:left="-108" w:right="-162"/>
              <w:rPr>
                <w:rFonts w:cs="Times New Roman"/>
                <w:szCs w:val="22"/>
              </w:rPr>
            </w:pPr>
            <w:r w:rsidRPr="00DB69EB">
              <w:rPr>
                <w:rFonts w:cs="Times New Roman"/>
                <w:szCs w:val="22"/>
              </w:rPr>
              <w:t>-</w:t>
            </w:r>
          </w:p>
        </w:tc>
        <w:tc>
          <w:tcPr>
            <w:tcW w:w="180" w:type="dxa"/>
            <w:shd w:val="clear" w:color="auto" w:fill="auto"/>
          </w:tcPr>
          <w:p w:rsidR="00DB69EB" w:rsidRPr="00DB69EB" w:rsidRDefault="00DB69EB" w:rsidP="00DB69EB">
            <w:pPr>
              <w:jc w:val="thaiDistribute"/>
              <w:rPr>
                <w:rFonts w:cs="Times New Roman"/>
                <w:b/>
                <w:szCs w:val="22"/>
              </w:rPr>
            </w:pPr>
          </w:p>
        </w:tc>
        <w:tc>
          <w:tcPr>
            <w:tcW w:w="1260" w:type="dxa"/>
            <w:shd w:val="clear" w:color="auto" w:fill="auto"/>
          </w:tcPr>
          <w:p w:rsidR="00DB69EB" w:rsidRPr="00DB69EB" w:rsidRDefault="00DB69EB" w:rsidP="00DB69EB">
            <w:pPr>
              <w:tabs>
                <w:tab w:val="decimal" w:pos="641"/>
              </w:tabs>
              <w:ind w:left="-108" w:right="-162"/>
              <w:rPr>
                <w:rFonts w:cs="Times New Roman"/>
                <w:szCs w:val="22"/>
              </w:rPr>
            </w:pPr>
            <w:r w:rsidRPr="00DB69EB">
              <w:rPr>
                <w:rFonts w:cs="Times New Roman"/>
                <w:szCs w:val="22"/>
              </w:rPr>
              <w:t>-</w:t>
            </w:r>
          </w:p>
        </w:tc>
        <w:tc>
          <w:tcPr>
            <w:tcW w:w="180" w:type="dxa"/>
            <w:shd w:val="clear" w:color="auto" w:fill="auto"/>
          </w:tcPr>
          <w:p w:rsidR="00DB69EB" w:rsidRPr="00DB69EB" w:rsidRDefault="00DB69EB" w:rsidP="00DB69EB">
            <w:pPr>
              <w:pStyle w:val="acctfourfigures"/>
              <w:tabs>
                <w:tab w:val="clear" w:pos="765"/>
              </w:tabs>
              <w:spacing w:line="240" w:lineRule="atLeast"/>
              <w:ind w:left="-79" w:right="91"/>
              <w:jc w:val="right"/>
              <w:rPr>
                <w:rFonts w:cs="Times New Roman"/>
                <w:szCs w:val="22"/>
              </w:rPr>
            </w:pPr>
          </w:p>
        </w:tc>
        <w:tc>
          <w:tcPr>
            <w:tcW w:w="990" w:type="dxa"/>
            <w:shd w:val="clear" w:color="auto" w:fill="auto"/>
          </w:tcPr>
          <w:p w:rsidR="00DB69EB" w:rsidRPr="00DB69EB" w:rsidRDefault="00DB69EB" w:rsidP="00DB69EB">
            <w:pPr>
              <w:tabs>
                <w:tab w:val="decimal" w:pos="731"/>
              </w:tabs>
              <w:ind w:left="-108" w:right="-162"/>
              <w:rPr>
                <w:rFonts w:cs="Times New Roman"/>
                <w:szCs w:val="22"/>
              </w:rPr>
            </w:pPr>
            <w:r w:rsidRPr="00DB69EB">
              <w:rPr>
                <w:rFonts w:cs="Times New Roman"/>
                <w:szCs w:val="22"/>
              </w:rPr>
              <w:t>130</w:t>
            </w:r>
          </w:p>
        </w:tc>
      </w:tr>
      <w:tr w:rsidR="00DB69EB" w:rsidRPr="007F6C76" w:rsidTr="008F0FDE">
        <w:trPr>
          <w:cantSplit/>
        </w:trPr>
        <w:tc>
          <w:tcPr>
            <w:tcW w:w="3679" w:type="dxa"/>
          </w:tcPr>
          <w:p w:rsidR="00DB69EB" w:rsidRPr="007F6C76" w:rsidRDefault="00DB69EB" w:rsidP="00DB69EB">
            <w:pPr>
              <w:spacing w:line="240" w:lineRule="atLeast"/>
            </w:pPr>
            <w:r w:rsidRPr="007F6C76">
              <w:t xml:space="preserve">Effect of movements in exchange rates  </w:t>
            </w:r>
          </w:p>
        </w:tc>
        <w:tc>
          <w:tcPr>
            <w:tcW w:w="180" w:type="dxa"/>
            <w:vAlign w:val="bottom"/>
          </w:tcPr>
          <w:p w:rsidR="00DB69EB" w:rsidRPr="007F6C76" w:rsidRDefault="00DB69EB" w:rsidP="00DB69EB">
            <w:pPr>
              <w:pStyle w:val="acctfourfigures"/>
              <w:spacing w:line="240" w:lineRule="atLeast"/>
            </w:pPr>
          </w:p>
        </w:tc>
        <w:tc>
          <w:tcPr>
            <w:tcW w:w="1080" w:type="dxa"/>
            <w:shd w:val="clear" w:color="auto" w:fill="auto"/>
          </w:tcPr>
          <w:p w:rsidR="00DB69EB" w:rsidRPr="00DB69EB" w:rsidRDefault="00DB69EB" w:rsidP="00DB69EB">
            <w:pPr>
              <w:tabs>
                <w:tab w:val="decimal" w:pos="792"/>
              </w:tabs>
              <w:ind w:left="-108" w:right="-162"/>
              <w:rPr>
                <w:rFonts w:cs="Times New Roman"/>
                <w:szCs w:val="22"/>
              </w:rPr>
            </w:pPr>
            <w:r w:rsidRPr="00DB69EB">
              <w:rPr>
                <w:rFonts w:cs="Times New Roman"/>
                <w:szCs w:val="22"/>
              </w:rPr>
              <w:t>(4)</w:t>
            </w:r>
          </w:p>
        </w:tc>
        <w:tc>
          <w:tcPr>
            <w:tcW w:w="180" w:type="dxa"/>
            <w:shd w:val="clear" w:color="auto" w:fill="auto"/>
          </w:tcPr>
          <w:p w:rsidR="00DB69EB" w:rsidRPr="00DB69EB" w:rsidRDefault="00DB69EB" w:rsidP="00DB69EB">
            <w:pPr>
              <w:jc w:val="thaiDistribute"/>
              <w:rPr>
                <w:rFonts w:cs="Times New Roman"/>
                <w:b/>
                <w:szCs w:val="22"/>
              </w:rPr>
            </w:pPr>
          </w:p>
        </w:tc>
        <w:tc>
          <w:tcPr>
            <w:tcW w:w="1339" w:type="dxa"/>
            <w:shd w:val="clear" w:color="auto" w:fill="auto"/>
          </w:tcPr>
          <w:p w:rsidR="00DB69EB" w:rsidRPr="00DB69EB" w:rsidRDefault="00DB69EB" w:rsidP="00DB69EB">
            <w:pPr>
              <w:tabs>
                <w:tab w:val="decimal" w:pos="720"/>
              </w:tabs>
              <w:ind w:left="-108" w:right="-162"/>
              <w:rPr>
                <w:rFonts w:cs="Times New Roman"/>
                <w:szCs w:val="22"/>
              </w:rPr>
            </w:pPr>
            <w:r w:rsidRPr="00DB69EB">
              <w:rPr>
                <w:rFonts w:cs="Times New Roman"/>
                <w:szCs w:val="22"/>
              </w:rPr>
              <w:t>-</w:t>
            </w:r>
          </w:p>
        </w:tc>
        <w:tc>
          <w:tcPr>
            <w:tcW w:w="180" w:type="dxa"/>
            <w:shd w:val="clear" w:color="auto" w:fill="auto"/>
          </w:tcPr>
          <w:p w:rsidR="00DB69EB" w:rsidRPr="00DB69EB" w:rsidRDefault="00DB69EB" w:rsidP="00DB69EB">
            <w:pPr>
              <w:jc w:val="thaiDistribute"/>
              <w:rPr>
                <w:rFonts w:cs="Times New Roman"/>
                <w:b/>
                <w:szCs w:val="22"/>
              </w:rPr>
            </w:pPr>
          </w:p>
        </w:tc>
        <w:tc>
          <w:tcPr>
            <w:tcW w:w="1260" w:type="dxa"/>
            <w:tcBorders>
              <w:bottom w:val="single" w:sz="4" w:space="0" w:color="auto"/>
            </w:tcBorders>
            <w:shd w:val="clear" w:color="auto" w:fill="auto"/>
          </w:tcPr>
          <w:p w:rsidR="00DB69EB" w:rsidRPr="00DB69EB" w:rsidRDefault="00DB69EB" w:rsidP="00BB2A6E">
            <w:pPr>
              <w:tabs>
                <w:tab w:val="decimal" w:pos="551"/>
              </w:tabs>
              <w:ind w:left="-108" w:right="-162"/>
              <w:rPr>
                <w:rFonts w:cs="Times New Roman"/>
                <w:szCs w:val="22"/>
              </w:rPr>
            </w:pPr>
            <w:r w:rsidRPr="00DB69EB">
              <w:rPr>
                <w:rFonts w:cs="Times New Roman"/>
                <w:szCs w:val="22"/>
                <w:rtl/>
                <w:cs/>
              </w:rPr>
              <w:t>-</w:t>
            </w:r>
          </w:p>
        </w:tc>
        <w:tc>
          <w:tcPr>
            <w:tcW w:w="180" w:type="dxa"/>
            <w:shd w:val="clear" w:color="auto" w:fill="auto"/>
          </w:tcPr>
          <w:p w:rsidR="00DB69EB" w:rsidRPr="00DB69EB" w:rsidRDefault="00DB69EB" w:rsidP="00DB69EB">
            <w:pPr>
              <w:pStyle w:val="acctfourfigures"/>
              <w:tabs>
                <w:tab w:val="clear" w:pos="765"/>
              </w:tabs>
              <w:spacing w:line="240" w:lineRule="atLeast"/>
              <w:ind w:left="-79" w:right="91"/>
              <w:jc w:val="right"/>
              <w:rPr>
                <w:rFonts w:cs="Times New Roman"/>
                <w:szCs w:val="22"/>
              </w:rPr>
            </w:pPr>
          </w:p>
        </w:tc>
        <w:tc>
          <w:tcPr>
            <w:tcW w:w="990" w:type="dxa"/>
            <w:shd w:val="clear" w:color="auto" w:fill="auto"/>
          </w:tcPr>
          <w:p w:rsidR="00DB69EB" w:rsidRPr="00DB69EB" w:rsidRDefault="00DB69EB" w:rsidP="00DB69EB">
            <w:pPr>
              <w:tabs>
                <w:tab w:val="decimal" w:pos="731"/>
              </w:tabs>
              <w:ind w:left="-108" w:right="-162"/>
              <w:rPr>
                <w:rFonts w:cs="Times New Roman"/>
                <w:szCs w:val="22"/>
              </w:rPr>
            </w:pPr>
            <w:r w:rsidRPr="00DB69EB">
              <w:rPr>
                <w:rFonts w:cs="Times New Roman"/>
                <w:szCs w:val="22"/>
              </w:rPr>
              <w:t>(4)</w:t>
            </w:r>
          </w:p>
        </w:tc>
      </w:tr>
      <w:tr w:rsidR="00DB69EB" w:rsidRPr="007F6C76" w:rsidTr="008F0FDE">
        <w:trPr>
          <w:cantSplit/>
        </w:trPr>
        <w:tc>
          <w:tcPr>
            <w:tcW w:w="3679" w:type="dxa"/>
          </w:tcPr>
          <w:p w:rsidR="00DB69EB" w:rsidRPr="007F6C76" w:rsidRDefault="00DB69EB" w:rsidP="00DB69EB">
            <w:pPr>
              <w:spacing w:line="240" w:lineRule="atLeast"/>
              <w:rPr>
                <w:b/>
                <w:bCs/>
              </w:rPr>
            </w:pPr>
            <w:r w:rsidRPr="007F6C76">
              <w:rPr>
                <w:b/>
                <w:bCs/>
              </w:rPr>
              <w:t xml:space="preserve">At 31 December </w:t>
            </w:r>
            <w:r>
              <w:rPr>
                <w:b/>
                <w:bCs/>
              </w:rPr>
              <w:t>2017</w:t>
            </w:r>
            <w:r w:rsidRPr="007F6C76">
              <w:rPr>
                <w:b/>
                <w:bCs/>
              </w:rPr>
              <w:t xml:space="preserve"> and</w:t>
            </w:r>
          </w:p>
        </w:tc>
        <w:tc>
          <w:tcPr>
            <w:tcW w:w="180" w:type="dxa"/>
            <w:vAlign w:val="bottom"/>
          </w:tcPr>
          <w:p w:rsidR="00DB69EB" w:rsidRPr="007F6C76" w:rsidRDefault="00DB69EB" w:rsidP="00DB69EB">
            <w:pPr>
              <w:pStyle w:val="acctfourfigures"/>
              <w:spacing w:line="240" w:lineRule="atLeast"/>
            </w:pPr>
          </w:p>
        </w:tc>
        <w:tc>
          <w:tcPr>
            <w:tcW w:w="1080" w:type="dxa"/>
            <w:tcBorders>
              <w:top w:val="single" w:sz="4" w:space="0" w:color="auto"/>
            </w:tcBorders>
            <w:shd w:val="clear" w:color="auto" w:fill="auto"/>
          </w:tcPr>
          <w:p w:rsidR="00DB69EB" w:rsidRPr="00DB69EB" w:rsidRDefault="00DB69EB" w:rsidP="00DB69EB">
            <w:pPr>
              <w:tabs>
                <w:tab w:val="decimal" w:pos="792"/>
              </w:tabs>
              <w:ind w:left="-108" w:right="-162"/>
              <w:rPr>
                <w:rFonts w:cs="Times New Roman"/>
                <w:b/>
                <w:bCs/>
                <w:szCs w:val="22"/>
              </w:rPr>
            </w:pPr>
          </w:p>
        </w:tc>
        <w:tc>
          <w:tcPr>
            <w:tcW w:w="180" w:type="dxa"/>
            <w:shd w:val="clear" w:color="auto" w:fill="auto"/>
          </w:tcPr>
          <w:p w:rsidR="00DB69EB" w:rsidRPr="00DB69EB" w:rsidRDefault="00DB69EB" w:rsidP="00DB69EB">
            <w:pPr>
              <w:jc w:val="thaiDistribute"/>
              <w:rPr>
                <w:rFonts w:cs="Times New Roman"/>
                <w:b/>
                <w:szCs w:val="22"/>
              </w:rPr>
            </w:pPr>
          </w:p>
        </w:tc>
        <w:tc>
          <w:tcPr>
            <w:tcW w:w="1339" w:type="dxa"/>
            <w:tcBorders>
              <w:top w:val="single" w:sz="4" w:space="0" w:color="auto"/>
            </w:tcBorders>
            <w:shd w:val="clear" w:color="auto" w:fill="auto"/>
          </w:tcPr>
          <w:p w:rsidR="00DB69EB" w:rsidRPr="00DB69EB" w:rsidRDefault="00DB69EB" w:rsidP="00DB69EB">
            <w:pPr>
              <w:tabs>
                <w:tab w:val="decimal" w:pos="720"/>
              </w:tabs>
              <w:ind w:left="-108" w:right="-162"/>
              <w:rPr>
                <w:rFonts w:cs="Times New Roman"/>
                <w:b/>
                <w:bCs/>
                <w:szCs w:val="22"/>
              </w:rPr>
            </w:pPr>
          </w:p>
        </w:tc>
        <w:tc>
          <w:tcPr>
            <w:tcW w:w="180" w:type="dxa"/>
            <w:shd w:val="clear" w:color="auto" w:fill="auto"/>
          </w:tcPr>
          <w:p w:rsidR="00DB69EB" w:rsidRPr="00DB69EB" w:rsidRDefault="00DB69EB" w:rsidP="00DB69EB">
            <w:pPr>
              <w:jc w:val="thaiDistribute"/>
              <w:rPr>
                <w:rFonts w:cs="Times New Roman"/>
                <w:b/>
                <w:bCs/>
                <w:szCs w:val="22"/>
              </w:rPr>
            </w:pPr>
          </w:p>
        </w:tc>
        <w:tc>
          <w:tcPr>
            <w:tcW w:w="1260" w:type="dxa"/>
            <w:tcBorders>
              <w:top w:val="single" w:sz="4" w:space="0" w:color="auto"/>
            </w:tcBorders>
            <w:shd w:val="clear" w:color="auto" w:fill="auto"/>
          </w:tcPr>
          <w:p w:rsidR="00DB69EB" w:rsidRPr="00DB69EB" w:rsidRDefault="00DB69EB" w:rsidP="00DB69EB">
            <w:pPr>
              <w:tabs>
                <w:tab w:val="decimal" w:pos="641"/>
              </w:tabs>
              <w:ind w:left="-108" w:right="-162"/>
              <w:rPr>
                <w:rFonts w:cs="Times New Roman"/>
                <w:b/>
                <w:bCs/>
                <w:szCs w:val="22"/>
              </w:rPr>
            </w:pPr>
          </w:p>
        </w:tc>
        <w:tc>
          <w:tcPr>
            <w:tcW w:w="180" w:type="dxa"/>
            <w:shd w:val="clear" w:color="auto" w:fill="auto"/>
          </w:tcPr>
          <w:p w:rsidR="00DB69EB" w:rsidRPr="00DB69EB" w:rsidRDefault="00DB69EB" w:rsidP="00DB69EB">
            <w:pPr>
              <w:pStyle w:val="acctfourfigures"/>
              <w:tabs>
                <w:tab w:val="clear" w:pos="765"/>
              </w:tabs>
              <w:spacing w:line="240" w:lineRule="atLeast"/>
              <w:ind w:left="-79" w:right="91"/>
              <w:jc w:val="right"/>
              <w:rPr>
                <w:rFonts w:cs="Times New Roman"/>
                <w:b/>
                <w:bCs/>
                <w:szCs w:val="22"/>
              </w:rPr>
            </w:pPr>
          </w:p>
        </w:tc>
        <w:tc>
          <w:tcPr>
            <w:tcW w:w="990" w:type="dxa"/>
            <w:tcBorders>
              <w:top w:val="single" w:sz="4" w:space="0" w:color="auto"/>
            </w:tcBorders>
            <w:shd w:val="clear" w:color="auto" w:fill="auto"/>
          </w:tcPr>
          <w:p w:rsidR="00DB69EB" w:rsidRPr="00DB69EB" w:rsidRDefault="00DB69EB" w:rsidP="00DB69EB">
            <w:pPr>
              <w:tabs>
                <w:tab w:val="decimal" w:pos="731"/>
              </w:tabs>
              <w:ind w:left="-108" w:right="-162"/>
              <w:rPr>
                <w:rFonts w:cs="Times New Roman"/>
                <w:b/>
                <w:bCs/>
                <w:szCs w:val="22"/>
              </w:rPr>
            </w:pPr>
          </w:p>
        </w:tc>
      </w:tr>
      <w:tr w:rsidR="00C667F7" w:rsidRPr="007F6C76" w:rsidTr="00060088">
        <w:trPr>
          <w:cantSplit/>
        </w:trPr>
        <w:tc>
          <w:tcPr>
            <w:tcW w:w="3679" w:type="dxa"/>
          </w:tcPr>
          <w:p w:rsidR="00C667F7" w:rsidRPr="007F6C76" w:rsidRDefault="00C667F7" w:rsidP="00C667F7">
            <w:pPr>
              <w:spacing w:line="240" w:lineRule="atLeast"/>
            </w:pPr>
            <w:r w:rsidRPr="007F6C76">
              <w:rPr>
                <w:b/>
                <w:bCs/>
              </w:rPr>
              <w:t xml:space="preserve">   1 January </w:t>
            </w:r>
            <w:r>
              <w:rPr>
                <w:b/>
                <w:bCs/>
              </w:rPr>
              <w:t>2018</w:t>
            </w:r>
          </w:p>
        </w:tc>
        <w:tc>
          <w:tcPr>
            <w:tcW w:w="180" w:type="dxa"/>
            <w:vAlign w:val="bottom"/>
          </w:tcPr>
          <w:p w:rsidR="00C667F7" w:rsidRPr="007F6C76" w:rsidRDefault="00C667F7" w:rsidP="00C667F7">
            <w:pPr>
              <w:pStyle w:val="acctfourfigures"/>
              <w:spacing w:line="240" w:lineRule="atLeast"/>
            </w:pPr>
          </w:p>
        </w:tc>
        <w:tc>
          <w:tcPr>
            <w:tcW w:w="1080" w:type="dxa"/>
          </w:tcPr>
          <w:p w:rsidR="00C667F7" w:rsidRPr="00DB69EB" w:rsidRDefault="00C667F7" w:rsidP="00C667F7">
            <w:pPr>
              <w:tabs>
                <w:tab w:val="decimal" w:pos="792"/>
              </w:tabs>
              <w:ind w:left="-108" w:right="-162"/>
              <w:rPr>
                <w:rFonts w:cs="Times New Roman"/>
                <w:b/>
                <w:bCs/>
                <w:szCs w:val="22"/>
              </w:rPr>
            </w:pPr>
            <w:r w:rsidRPr="00DB69EB">
              <w:rPr>
                <w:rFonts w:cs="Times New Roman"/>
                <w:b/>
                <w:bCs/>
                <w:szCs w:val="22"/>
              </w:rPr>
              <w:t>1,408</w:t>
            </w:r>
          </w:p>
        </w:tc>
        <w:tc>
          <w:tcPr>
            <w:tcW w:w="180" w:type="dxa"/>
          </w:tcPr>
          <w:p w:rsidR="00C667F7" w:rsidRPr="00DB69EB" w:rsidRDefault="00C667F7" w:rsidP="00C667F7">
            <w:pPr>
              <w:jc w:val="thaiDistribute"/>
              <w:rPr>
                <w:rFonts w:cs="Times New Roman"/>
                <w:b/>
                <w:szCs w:val="22"/>
              </w:rPr>
            </w:pPr>
          </w:p>
        </w:tc>
        <w:tc>
          <w:tcPr>
            <w:tcW w:w="1339" w:type="dxa"/>
          </w:tcPr>
          <w:p w:rsidR="00C667F7" w:rsidRPr="00DB69EB" w:rsidRDefault="00C667F7" w:rsidP="00C667F7">
            <w:pPr>
              <w:tabs>
                <w:tab w:val="decimal" w:pos="720"/>
              </w:tabs>
              <w:ind w:left="-108" w:right="-162"/>
              <w:rPr>
                <w:rFonts w:cs="Times New Roman"/>
                <w:b/>
                <w:bCs/>
                <w:szCs w:val="22"/>
              </w:rPr>
            </w:pPr>
            <w:r w:rsidRPr="00DB69EB">
              <w:rPr>
                <w:rFonts w:cs="Times New Roman"/>
                <w:b/>
                <w:bCs/>
                <w:szCs w:val="22"/>
              </w:rPr>
              <w:t>-</w:t>
            </w:r>
          </w:p>
        </w:tc>
        <w:tc>
          <w:tcPr>
            <w:tcW w:w="180" w:type="dxa"/>
          </w:tcPr>
          <w:p w:rsidR="00C667F7" w:rsidRPr="00DB69EB" w:rsidRDefault="00C667F7" w:rsidP="00C667F7">
            <w:pPr>
              <w:jc w:val="thaiDistribute"/>
              <w:rPr>
                <w:rFonts w:cs="Times New Roman"/>
                <w:b/>
                <w:bCs/>
                <w:szCs w:val="22"/>
              </w:rPr>
            </w:pPr>
          </w:p>
        </w:tc>
        <w:tc>
          <w:tcPr>
            <w:tcW w:w="1260" w:type="dxa"/>
          </w:tcPr>
          <w:p w:rsidR="00C667F7" w:rsidRPr="00DB69EB" w:rsidRDefault="00C667F7" w:rsidP="00C667F7">
            <w:pPr>
              <w:tabs>
                <w:tab w:val="decimal" w:pos="641"/>
              </w:tabs>
              <w:ind w:left="-108" w:right="-162"/>
              <w:rPr>
                <w:rFonts w:cs="Times New Roman"/>
                <w:b/>
                <w:bCs/>
                <w:szCs w:val="22"/>
              </w:rPr>
            </w:pPr>
            <w:r w:rsidRPr="00DB69EB">
              <w:rPr>
                <w:rFonts w:cs="Times New Roman"/>
                <w:b/>
                <w:bCs/>
                <w:szCs w:val="22"/>
              </w:rPr>
              <w:t>-</w:t>
            </w:r>
          </w:p>
        </w:tc>
        <w:tc>
          <w:tcPr>
            <w:tcW w:w="180" w:type="dxa"/>
          </w:tcPr>
          <w:p w:rsidR="00C667F7" w:rsidRPr="00DB69EB" w:rsidRDefault="00C667F7" w:rsidP="00C667F7">
            <w:pPr>
              <w:pStyle w:val="acctfourfigures"/>
              <w:tabs>
                <w:tab w:val="clear" w:pos="765"/>
              </w:tabs>
              <w:spacing w:line="240" w:lineRule="atLeast"/>
              <w:ind w:left="-79" w:right="91"/>
              <w:jc w:val="right"/>
              <w:rPr>
                <w:rFonts w:cs="Times New Roman"/>
                <w:b/>
                <w:bCs/>
                <w:szCs w:val="22"/>
              </w:rPr>
            </w:pPr>
          </w:p>
        </w:tc>
        <w:tc>
          <w:tcPr>
            <w:tcW w:w="990" w:type="dxa"/>
          </w:tcPr>
          <w:p w:rsidR="00C667F7" w:rsidRPr="00DB69EB" w:rsidRDefault="00C667F7" w:rsidP="00C667F7">
            <w:pPr>
              <w:tabs>
                <w:tab w:val="decimal" w:pos="731"/>
              </w:tabs>
              <w:ind w:left="-108" w:right="-162"/>
              <w:rPr>
                <w:rFonts w:cs="Times New Roman"/>
                <w:b/>
                <w:bCs/>
                <w:szCs w:val="22"/>
              </w:rPr>
            </w:pPr>
            <w:r w:rsidRPr="00DB69EB">
              <w:rPr>
                <w:rFonts w:cs="Times New Roman"/>
                <w:b/>
                <w:bCs/>
                <w:szCs w:val="22"/>
              </w:rPr>
              <w:t>1,408</w:t>
            </w:r>
          </w:p>
        </w:tc>
      </w:tr>
      <w:tr w:rsidR="00C667F7" w:rsidRPr="007F6C76" w:rsidTr="008918C2">
        <w:trPr>
          <w:cantSplit/>
        </w:trPr>
        <w:tc>
          <w:tcPr>
            <w:tcW w:w="3679" w:type="dxa"/>
          </w:tcPr>
          <w:p w:rsidR="00C667F7" w:rsidRPr="007F6C76" w:rsidRDefault="00C667F7" w:rsidP="00C667F7">
            <w:pPr>
              <w:spacing w:line="240" w:lineRule="atLeast"/>
              <w:ind w:left="180" w:hanging="180"/>
            </w:pPr>
            <w:r w:rsidRPr="007F6C76">
              <w:t xml:space="preserve">Acquisitions through business  </w:t>
            </w:r>
          </w:p>
        </w:tc>
        <w:tc>
          <w:tcPr>
            <w:tcW w:w="180" w:type="dxa"/>
            <w:vAlign w:val="bottom"/>
          </w:tcPr>
          <w:p w:rsidR="00C667F7" w:rsidRPr="007F6C76" w:rsidRDefault="00C667F7" w:rsidP="00C667F7">
            <w:pPr>
              <w:pStyle w:val="acctfourfigures"/>
              <w:tabs>
                <w:tab w:val="decimal" w:pos="1001"/>
              </w:tabs>
              <w:spacing w:line="240" w:lineRule="atLeast"/>
            </w:pPr>
          </w:p>
        </w:tc>
        <w:tc>
          <w:tcPr>
            <w:tcW w:w="1080" w:type="dxa"/>
            <w:vAlign w:val="bottom"/>
          </w:tcPr>
          <w:p w:rsidR="00C667F7" w:rsidRPr="007F6C76" w:rsidRDefault="00C667F7" w:rsidP="00C667F7">
            <w:pPr>
              <w:pStyle w:val="acctfourfigures"/>
              <w:tabs>
                <w:tab w:val="clear" w:pos="765"/>
                <w:tab w:val="decimal" w:pos="1001"/>
              </w:tabs>
              <w:spacing w:line="240" w:lineRule="atLeast"/>
              <w:ind w:right="11"/>
            </w:pPr>
          </w:p>
        </w:tc>
        <w:tc>
          <w:tcPr>
            <w:tcW w:w="180" w:type="dxa"/>
            <w:vAlign w:val="bottom"/>
          </w:tcPr>
          <w:p w:rsidR="00C667F7" w:rsidRPr="007F6C76" w:rsidRDefault="00C667F7" w:rsidP="00C667F7">
            <w:pPr>
              <w:pStyle w:val="acctfourfigures"/>
              <w:tabs>
                <w:tab w:val="decimal" w:pos="1001"/>
              </w:tabs>
              <w:spacing w:line="240" w:lineRule="atLeast"/>
            </w:pPr>
          </w:p>
        </w:tc>
        <w:tc>
          <w:tcPr>
            <w:tcW w:w="1339" w:type="dxa"/>
            <w:vAlign w:val="bottom"/>
          </w:tcPr>
          <w:p w:rsidR="00C667F7" w:rsidRPr="007F6C76" w:rsidRDefault="00C667F7" w:rsidP="00C667F7">
            <w:pPr>
              <w:pStyle w:val="acctfourfigures"/>
              <w:tabs>
                <w:tab w:val="clear" w:pos="765"/>
                <w:tab w:val="decimal" w:pos="1001"/>
              </w:tabs>
              <w:spacing w:line="240" w:lineRule="atLeast"/>
              <w:ind w:right="11"/>
            </w:pPr>
          </w:p>
        </w:tc>
        <w:tc>
          <w:tcPr>
            <w:tcW w:w="180" w:type="dxa"/>
            <w:vAlign w:val="bottom"/>
          </w:tcPr>
          <w:p w:rsidR="00C667F7" w:rsidRPr="007F6C76" w:rsidRDefault="00C667F7" w:rsidP="00C667F7">
            <w:pPr>
              <w:pStyle w:val="acctfourfigures"/>
              <w:tabs>
                <w:tab w:val="decimal" w:pos="1001"/>
              </w:tabs>
              <w:spacing w:line="240" w:lineRule="atLeast"/>
            </w:pPr>
          </w:p>
        </w:tc>
        <w:tc>
          <w:tcPr>
            <w:tcW w:w="1260" w:type="dxa"/>
            <w:vAlign w:val="bottom"/>
          </w:tcPr>
          <w:p w:rsidR="00C667F7" w:rsidRPr="007F6C76" w:rsidRDefault="00C667F7" w:rsidP="00C667F7">
            <w:pPr>
              <w:pStyle w:val="acctfourfigures"/>
              <w:tabs>
                <w:tab w:val="clear" w:pos="765"/>
                <w:tab w:val="decimal" w:pos="1001"/>
              </w:tabs>
              <w:spacing w:line="240" w:lineRule="atLeast"/>
              <w:ind w:right="11"/>
            </w:pPr>
          </w:p>
        </w:tc>
        <w:tc>
          <w:tcPr>
            <w:tcW w:w="180" w:type="dxa"/>
          </w:tcPr>
          <w:p w:rsidR="00C667F7" w:rsidRPr="007F6C76" w:rsidRDefault="00C667F7" w:rsidP="00C667F7">
            <w:pPr>
              <w:pStyle w:val="acctfourfigures"/>
              <w:tabs>
                <w:tab w:val="clear" w:pos="765"/>
                <w:tab w:val="decimal" w:pos="1001"/>
              </w:tabs>
              <w:spacing w:line="240" w:lineRule="atLeast"/>
              <w:ind w:right="11"/>
            </w:pPr>
          </w:p>
        </w:tc>
        <w:tc>
          <w:tcPr>
            <w:tcW w:w="990" w:type="dxa"/>
            <w:vAlign w:val="bottom"/>
          </w:tcPr>
          <w:p w:rsidR="00C667F7" w:rsidRPr="007F6C76" w:rsidRDefault="00C667F7" w:rsidP="00C667F7">
            <w:pPr>
              <w:pStyle w:val="acctfourfigures"/>
              <w:tabs>
                <w:tab w:val="clear" w:pos="765"/>
                <w:tab w:val="decimal" w:pos="742"/>
              </w:tabs>
              <w:spacing w:line="240" w:lineRule="atLeast"/>
              <w:ind w:right="11"/>
            </w:pPr>
          </w:p>
        </w:tc>
      </w:tr>
      <w:tr w:rsidR="00C667F7" w:rsidRPr="007F6C76" w:rsidTr="008F0FDE">
        <w:trPr>
          <w:cantSplit/>
        </w:trPr>
        <w:tc>
          <w:tcPr>
            <w:tcW w:w="3679" w:type="dxa"/>
          </w:tcPr>
          <w:p w:rsidR="00C667F7" w:rsidRPr="007F6C76" w:rsidRDefault="00C667F7" w:rsidP="00C667F7">
            <w:pPr>
              <w:spacing w:line="240" w:lineRule="atLeast"/>
              <w:ind w:left="180" w:hanging="180"/>
            </w:pPr>
            <w:r w:rsidRPr="007F6C76">
              <w:t xml:space="preserve">    combinations</w:t>
            </w:r>
          </w:p>
        </w:tc>
        <w:tc>
          <w:tcPr>
            <w:tcW w:w="180" w:type="dxa"/>
            <w:vAlign w:val="bottom"/>
          </w:tcPr>
          <w:p w:rsidR="00C667F7" w:rsidRPr="007F6C76" w:rsidRDefault="00C667F7" w:rsidP="00C667F7">
            <w:pPr>
              <w:pStyle w:val="acctfourfigures"/>
              <w:spacing w:line="240" w:lineRule="atLeast"/>
            </w:pPr>
          </w:p>
        </w:tc>
        <w:tc>
          <w:tcPr>
            <w:tcW w:w="1080" w:type="dxa"/>
            <w:shd w:val="clear" w:color="auto" w:fill="auto"/>
          </w:tcPr>
          <w:p w:rsidR="00C667F7" w:rsidRPr="00DB69EB" w:rsidRDefault="00C667F7" w:rsidP="00C667F7">
            <w:pPr>
              <w:tabs>
                <w:tab w:val="decimal" w:pos="792"/>
              </w:tabs>
              <w:ind w:left="-108" w:right="-162"/>
              <w:rPr>
                <w:rFonts w:cs="Times New Roman"/>
                <w:szCs w:val="22"/>
              </w:rPr>
            </w:pPr>
            <w:r w:rsidRPr="00DB69EB">
              <w:rPr>
                <w:rFonts w:cs="Times New Roman"/>
                <w:szCs w:val="22"/>
              </w:rPr>
              <w:t>454</w:t>
            </w:r>
          </w:p>
        </w:tc>
        <w:tc>
          <w:tcPr>
            <w:tcW w:w="180" w:type="dxa"/>
            <w:shd w:val="clear" w:color="auto" w:fill="auto"/>
          </w:tcPr>
          <w:p w:rsidR="00C667F7" w:rsidRPr="00DB69EB" w:rsidRDefault="00C667F7" w:rsidP="00C667F7">
            <w:pPr>
              <w:jc w:val="thaiDistribute"/>
              <w:rPr>
                <w:rFonts w:cs="Times New Roman"/>
                <w:szCs w:val="22"/>
              </w:rPr>
            </w:pPr>
          </w:p>
        </w:tc>
        <w:tc>
          <w:tcPr>
            <w:tcW w:w="1339" w:type="dxa"/>
            <w:shd w:val="clear" w:color="auto" w:fill="auto"/>
          </w:tcPr>
          <w:p w:rsidR="00C667F7" w:rsidRPr="00DB69EB" w:rsidRDefault="00C667F7" w:rsidP="00C667F7">
            <w:pPr>
              <w:tabs>
                <w:tab w:val="decimal" w:pos="1080"/>
              </w:tabs>
              <w:ind w:left="-108" w:right="-162"/>
              <w:rPr>
                <w:rFonts w:cs="Times New Roman"/>
                <w:szCs w:val="22"/>
              </w:rPr>
            </w:pPr>
            <w:r>
              <w:rPr>
                <w:rFonts w:cs="Times New Roman"/>
                <w:szCs w:val="22"/>
              </w:rPr>
              <w:t>63</w:t>
            </w:r>
          </w:p>
        </w:tc>
        <w:tc>
          <w:tcPr>
            <w:tcW w:w="180" w:type="dxa"/>
            <w:shd w:val="clear" w:color="auto" w:fill="auto"/>
          </w:tcPr>
          <w:p w:rsidR="00C667F7" w:rsidRPr="00DB69EB" w:rsidRDefault="00C667F7" w:rsidP="00C667F7">
            <w:pPr>
              <w:jc w:val="thaiDistribute"/>
              <w:rPr>
                <w:rFonts w:cs="Times New Roman"/>
                <w:b/>
                <w:szCs w:val="22"/>
              </w:rPr>
            </w:pPr>
          </w:p>
        </w:tc>
        <w:tc>
          <w:tcPr>
            <w:tcW w:w="1260" w:type="dxa"/>
            <w:shd w:val="clear" w:color="auto" w:fill="auto"/>
          </w:tcPr>
          <w:p w:rsidR="00C667F7" w:rsidRPr="00ED797A" w:rsidRDefault="00C667F7" w:rsidP="00C667F7">
            <w:pPr>
              <w:pStyle w:val="acctfourfigures"/>
              <w:tabs>
                <w:tab w:val="clear" w:pos="765"/>
              </w:tabs>
              <w:spacing w:line="240" w:lineRule="atLeast"/>
              <w:ind w:left="-79" w:right="91"/>
              <w:jc w:val="right"/>
              <w:rPr>
                <w:rFonts w:cs="Times New Roman"/>
                <w:szCs w:val="22"/>
                <w:lang w:val="en-US" w:bidi="th-TH"/>
              </w:rPr>
            </w:pPr>
            <w:r w:rsidRPr="00ED797A">
              <w:rPr>
                <w:rFonts w:cs="Times New Roman"/>
                <w:szCs w:val="22"/>
              </w:rPr>
              <w:t>114,4</w:t>
            </w:r>
            <w:r>
              <w:rPr>
                <w:rFonts w:cs="Times New Roman"/>
                <w:szCs w:val="22"/>
              </w:rPr>
              <w:t>05</w:t>
            </w:r>
          </w:p>
        </w:tc>
        <w:tc>
          <w:tcPr>
            <w:tcW w:w="180" w:type="dxa"/>
            <w:shd w:val="clear" w:color="auto" w:fill="auto"/>
          </w:tcPr>
          <w:p w:rsidR="00C667F7" w:rsidRPr="00DB69EB" w:rsidRDefault="00C667F7" w:rsidP="00C667F7">
            <w:pPr>
              <w:pStyle w:val="acctfourfigures"/>
              <w:tabs>
                <w:tab w:val="clear" w:pos="765"/>
              </w:tabs>
              <w:spacing w:line="240" w:lineRule="atLeast"/>
              <w:ind w:left="-79" w:right="91"/>
              <w:jc w:val="right"/>
              <w:rPr>
                <w:rFonts w:cs="Times New Roman"/>
                <w:szCs w:val="22"/>
              </w:rPr>
            </w:pPr>
          </w:p>
        </w:tc>
        <w:tc>
          <w:tcPr>
            <w:tcW w:w="990" w:type="dxa"/>
            <w:shd w:val="clear" w:color="auto" w:fill="auto"/>
          </w:tcPr>
          <w:p w:rsidR="00C667F7" w:rsidRPr="00DB69EB" w:rsidRDefault="00C667F7" w:rsidP="00C667F7">
            <w:pPr>
              <w:tabs>
                <w:tab w:val="decimal" w:pos="792"/>
              </w:tabs>
              <w:ind w:left="-108" w:right="-162"/>
              <w:rPr>
                <w:rFonts w:cs="Times New Roman"/>
                <w:szCs w:val="22"/>
              </w:rPr>
            </w:pPr>
            <w:r>
              <w:rPr>
                <w:rFonts w:cs="Times New Roman"/>
                <w:szCs w:val="22"/>
              </w:rPr>
              <w:t>114,922</w:t>
            </w:r>
          </w:p>
        </w:tc>
      </w:tr>
      <w:tr w:rsidR="00C667F7" w:rsidRPr="007F6C76" w:rsidTr="008F0FDE">
        <w:trPr>
          <w:cantSplit/>
        </w:trPr>
        <w:tc>
          <w:tcPr>
            <w:tcW w:w="3679" w:type="dxa"/>
          </w:tcPr>
          <w:p w:rsidR="00C667F7" w:rsidRPr="007F6C76" w:rsidRDefault="00C667F7" w:rsidP="00C667F7">
            <w:pPr>
              <w:spacing w:line="240" w:lineRule="atLeast"/>
              <w:rPr>
                <w:b/>
                <w:bCs/>
              </w:rPr>
            </w:pPr>
            <w:r w:rsidRPr="007F6C76">
              <w:rPr>
                <w:b/>
                <w:bCs/>
              </w:rPr>
              <w:t xml:space="preserve">At 31 December </w:t>
            </w:r>
            <w:r>
              <w:rPr>
                <w:b/>
                <w:bCs/>
              </w:rPr>
              <w:t>2018</w:t>
            </w:r>
          </w:p>
        </w:tc>
        <w:tc>
          <w:tcPr>
            <w:tcW w:w="180" w:type="dxa"/>
            <w:vAlign w:val="bottom"/>
          </w:tcPr>
          <w:p w:rsidR="00C667F7" w:rsidRPr="007F6C76" w:rsidRDefault="00C667F7" w:rsidP="00C667F7">
            <w:pPr>
              <w:pStyle w:val="acctfourfigures"/>
              <w:spacing w:line="240" w:lineRule="atLeast"/>
            </w:pPr>
          </w:p>
        </w:tc>
        <w:tc>
          <w:tcPr>
            <w:tcW w:w="1080" w:type="dxa"/>
            <w:tcBorders>
              <w:top w:val="single" w:sz="4" w:space="0" w:color="auto"/>
              <w:bottom w:val="single" w:sz="4" w:space="0" w:color="auto"/>
            </w:tcBorders>
            <w:shd w:val="clear" w:color="auto" w:fill="auto"/>
          </w:tcPr>
          <w:p w:rsidR="00C667F7" w:rsidRPr="00DB69EB" w:rsidRDefault="00C667F7" w:rsidP="00C667F7">
            <w:pPr>
              <w:tabs>
                <w:tab w:val="decimal" w:pos="792"/>
              </w:tabs>
              <w:ind w:left="-108" w:right="-162"/>
              <w:rPr>
                <w:rFonts w:cs="Times New Roman"/>
                <w:b/>
                <w:bCs/>
                <w:szCs w:val="22"/>
              </w:rPr>
            </w:pPr>
            <w:r w:rsidRPr="00DB69EB">
              <w:rPr>
                <w:rFonts w:cs="Times New Roman"/>
                <w:b/>
                <w:bCs/>
                <w:szCs w:val="22"/>
              </w:rPr>
              <w:t>1,862</w:t>
            </w:r>
          </w:p>
        </w:tc>
        <w:tc>
          <w:tcPr>
            <w:tcW w:w="180" w:type="dxa"/>
            <w:shd w:val="clear" w:color="auto" w:fill="auto"/>
          </w:tcPr>
          <w:p w:rsidR="00C667F7" w:rsidRPr="00DB69EB" w:rsidRDefault="00C667F7" w:rsidP="00C667F7">
            <w:pPr>
              <w:jc w:val="thaiDistribute"/>
              <w:rPr>
                <w:rFonts w:cs="Times New Roman"/>
                <w:b/>
                <w:bCs/>
                <w:szCs w:val="22"/>
              </w:rPr>
            </w:pPr>
          </w:p>
        </w:tc>
        <w:tc>
          <w:tcPr>
            <w:tcW w:w="1339" w:type="dxa"/>
            <w:tcBorders>
              <w:top w:val="single" w:sz="4" w:space="0" w:color="auto"/>
              <w:bottom w:val="single" w:sz="4" w:space="0" w:color="auto"/>
            </w:tcBorders>
            <w:shd w:val="clear" w:color="auto" w:fill="auto"/>
          </w:tcPr>
          <w:p w:rsidR="00C667F7" w:rsidRPr="00BB2A6E" w:rsidRDefault="00C667F7" w:rsidP="00C667F7">
            <w:pPr>
              <w:tabs>
                <w:tab w:val="decimal" w:pos="1080"/>
              </w:tabs>
              <w:ind w:left="-108" w:right="-162"/>
              <w:rPr>
                <w:rFonts w:cs="Times New Roman"/>
                <w:b/>
                <w:bCs/>
                <w:szCs w:val="22"/>
              </w:rPr>
            </w:pPr>
            <w:r w:rsidRPr="00BB2A6E">
              <w:rPr>
                <w:rFonts w:cs="Times New Roman"/>
                <w:b/>
                <w:bCs/>
                <w:szCs w:val="22"/>
              </w:rPr>
              <w:t>63</w:t>
            </w:r>
          </w:p>
        </w:tc>
        <w:tc>
          <w:tcPr>
            <w:tcW w:w="180" w:type="dxa"/>
            <w:shd w:val="clear" w:color="auto" w:fill="auto"/>
          </w:tcPr>
          <w:p w:rsidR="00C667F7" w:rsidRPr="00DB69EB" w:rsidRDefault="00C667F7" w:rsidP="00C667F7">
            <w:pPr>
              <w:jc w:val="thaiDistribute"/>
              <w:rPr>
                <w:rFonts w:cs="Times New Roman"/>
                <w:b/>
                <w:bCs/>
                <w:szCs w:val="22"/>
              </w:rPr>
            </w:pPr>
          </w:p>
        </w:tc>
        <w:tc>
          <w:tcPr>
            <w:tcW w:w="1260" w:type="dxa"/>
            <w:tcBorders>
              <w:top w:val="single" w:sz="4" w:space="0" w:color="auto"/>
              <w:bottom w:val="single" w:sz="4" w:space="0" w:color="auto"/>
            </w:tcBorders>
            <w:shd w:val="clear" w:color="auto" w:fill="auto"/>
          </w:tcPr>
          <w:p w:rsidR="00C667F7" w:rsidRPr="00DB69EB" w:rsidRDefault="00C667F7" w:rsidP="00C667F7">
            <w:pPr>
              <w:pStyle w:val="acctfourfigures"/>
              <w:tabs>
                <w:tab w:val="clear" w:pos="765"/>
              </w:tabs>
              <w:spacing w:line="240" w:lineRule="atLeast"/>
              <w:ind w:left="-79" w:right="91"/>
              <w:jc w:val="right"/>
              <w:rPr>
                <w:rFonts w:cs="Times New Roman"/>
                <w:b/>
                <w:bCs/>
                <w:szCs w:val="22"/>
                <w:lang w:val="en-US" w:bidi="th-TH"/>
              </w:rPr>
            </w:pPr>
            <w:r w:rsidRPr="00DB69EB">
              <w:rPr>
                <w:rFonts w:cs="Times New Roman"/>
                <w:b/>
                <w:bCs/>
                <w:szCs w:val="22"/>
              </w:rPr>
              <w:t>114,4</w:t>
            </w:r>
            <w:r>
              <w:rPr>
                <w:rFonts w:cs="Times New Roman"/>
                <w:b/>
                <w:bCs/>
                <w:szCs w:val="22"/>
              </w:rPr>
              <w:t>05</w:t>
            </w:r>
          </w:p>
        </w:tc>
        <w:tc>
          <w:tcPr>
            <w:tcW w:w="180" w:type="dxa"/>
            <w:shd w:val="clear" w:color="auto" w:fill="auto"/>
          </w:tcPr>
          <w:p w:rsidR="00C667F7" w:rsidRPr="00DB69EB" w:rsidRDefault="00C667F7" w:rsidP="00C667F7">
            <w:pPr>
              <w:pStyle w:val="acctfourfigures"/>
              <w:tabs>
                <w:tab w:val="clear" w:pos="765"/>
              </w:tabs>
              <w:spacing w:line="240" w:lineRule="atLeast"/>
              <w:ind w:left="-79" w:right="91"/>
              <w:jc w:val="right"/>
              <w:rPr>
                <w:rFonts w:cs="Times New Roman"/>
                <w:b/>
                <w:bCs/>
                <w:szCs w:val="22"/>
              </w:rPr>
            </w:pPr>
          </w:p>
        </w:tc>
        <w:tc>
          <w:tcPr>
            <w:tcW w:w="990" w:type="dxa"/>
            <w:tcBorders>
              <w:top w:val="single" w:sz="4" w:space="0" w:color="auto"/>
              <w:bottom w:val="single" w:sz="4" w:space="0" w:color="auto"/>
            </w:tcBorders>
            <w:shd w:val="clear" w:color="auto" w:fill="auto"/>
          </w:tcPr>
          <w:p w:rsidR="00C667F7" w:rsidRPr="00DB69EB" w:rsidRDefault="00C667F7" w:rsidP="00C667F7">
            <w:pPr>
              <w:tabs>
                <w:tab w:val="decimal" w:pos="821"/>
              </w:tabs>
              <w:ind w:left="-108" w:right="-162"/>
              <w:rPr>
                <w:rFonts w:cs="Times New Roman"/>
                <w:b/>
                <w:bCs/>
                <w:szCs w:val="22"/>
              </w:rPr>
            </w:pPr>
            <w:r>
              <w:rPr>
                <w:rFonts w:cs="Times New Roman"/>
                <w:b/>
                <w:bCs/>
                <w:szCs w:val="22"/>
              </w:rPr>
              <w:t>116,330</w:t>
            </w:r>
          </w:p>
        </w:tc>
      </w:tr>
      <w:tr w:rsidR="00C667F7" w:rsidRPr="007F6C76" w:rsidTr="008918C2">
        <w:trPr>
          <w:cantSplit/>
        </w:trPr>
        <w:tc>
          <w:tcPr>
            <w:tcW w:w="3679" w:type="dxa"/>
          </w:tcPr>
          <w:p w:rsidR="00C667F7" w:rsidRPr="007F6C76" w:rsidRDefault="00C667F7" w:rsidP="00C667F7">
            <w:pPr>
              <w:spacing w:line="240" w:lineRule="atLeast"/>
              <w:rPr>
                <w:b/>
                <w:bCs/>
              </w:rPr>
            </w:pPr>
          </w:p>
        </w:tc>
        <w:tc>
          <w:tcPr>
            <w:tcW w:w="180" w:type="dxa"/>
            <w:vAlign w:val="bottom"/>
          </w:tcPr>
          <w:p w:rsidR="00C667F7" w:rsidRPr="007F6C76" w:rsidRDefault="00C667F7" w:rsidP="00C667F7">
            <w:pPr>
              <w:pStyle w:val="acctfourfigures"/>
              <w:spacing w:line="240" w:lineRule="atLeast"/>
            </w:pPr>
          </w:p>
        </w:tc>
        <w:tc>
          <w:tcPr>
            <w:tcW w:w="1080" w:type="dxa"/>
            <w:tcBorders>
              <w:top w:val="single" w:sz="4" w:space="0" w:color="auto"/>
            </w:tcBorders>
            <w:vAlign w:val="bottom"/>
          </w:tcPr>
          <w:p w:rsidR="00C667F7" w:rsidRPr="007F6C76" w:rsidRDefault="00C667F7" w:rsidP="00C667F7">
            <w:pPr>
              <w:pStyle w:val="acctfourfigures"/>
              <w:tabs>
                <w:tab w:val="clear" w:pos="765"/>
                <w:tab w:val="decimal" w:pos="1001"/>
              </w:tabs>
              <w:spacing w:line="240" w:lineRule="atLeast"/>
              <w:ind w:right="101"/>
              <w:rPr>
                <w:b/>
                <w:bCs/>
              </w:rPr>
            </w:pPr>
          </w:p>
        </w:tc>
        <w:tc>
          <w:tcPr>
            <w:tcW w:w="180" w:type="dxa"/>
            <w:vAlign w:val="bottom"/>
          </w:tcPr>
          <w:p w:rsidR="00C667F7" w:rsidRPr="007F6C76" w:rsidRDefault="00C667F7" w:rsidP="00C667F7">
            <w:pPr>
              <w:pStyle w:val="acctfourfigures"/>
              <w:spacing w:line="240" w:lineRule="atLeast"/>
            </w:pPr>
          </w:p>
        </w:tc>
        <w:tc>
          <w:tcPr>
            <w:tcW w:w="1339" w:type="dxa"/>
            <w:tcBorders>
              <w:top w:val="single" w:sz="4" w:space="0" w:color="auto"/>
            </w:tcBorders>
            <w:vAlign w:val="bottom"/>
          </w:tcPr>
          <w:p w:rsidR="00C667F7" w:rsidRPr="007F6C76" w:rsidRDefault="00C667F7" w:rsidP="00C667F7">
            <w:pPr>
              <w:pStyle w:val="acctfourfigures"/>
              <w:tabs>
                <w:tab w:val="clear" w:pos="765"/>
                <w:tab w:val="decimal" w:pos="1001"/>
              </w:tabs>
              <w:spacing w:line="240" w:lineRule="atLeast"/>
              <w:ind w:right="101"/>
              <w:rPr>
                <w:b/>
                <w:bCs/>
              </w:rPr>
            </w:pPr>
          </w:p>
        </w:tc>
        <w:tc>
          <w:tcPr>
            <w:tcW w:w="180" w:type="dxa"/>
            <w:vAlign w:val="bottom"/>
          </w:tcPr>
          <w:p w:rsidR="00C667F7" w:rsidRPr="007F6C76" w:rsidRDefault="00C667F7" w:rsidP="00C667F7">
            <w:pPr>
              <w:pStyle w:val="acctfourfigures"/>
              <w:spacing w:line="240" w:lineRule="atLeast"/>
            </w:pPr>
          </w:p>
        </w:tc>
        <w:tc>
          <w:tcPr>
            <w:tcW w:w="1260" w:type="dxa"/>
            <w:tcBorders>
              <w:top w:val="single" w:sz="4" w:space="0" w:color="auto"/>
            </w:tcBorders>
            <w:vAlign w:val="bottom"/>
          </w:tcPr>
          <w:p w:rsidR="00C667F7" w:rsidRPr="007F6C76" w:rsidRDefault="00C667F7" w:rsidP="00C667F7">
            <w:pPr>
              <w:pStyle w:val="acctfourfigures"/>
              <w:tabs>
                <w:tab w:val="clear" w:pos="765"/>
                <w:tab w:val="decimal" w:pos="1001"/>
              </w:tabs>
              <w:spacing w:line="240" w:lineRule="atLeast"/>
              <w:ind w:right="101"/>
              <w:rPr>
                <w:b/>
                <w:bCs/>
              </w:rPr>
            </w:pPr>
          </w:p>
        </w:tc>
        <w:tc>
          <w:tcPr>
            <w:tcW w:w="180" w:type="dxa"/>
          </w:tcPr>
          <w:p w:rsidR="00C667F7" w:rsidRPr="007F6C76" w:rsidRDefault="00C667F7" w:rsidP="00C667F7">
            <w:pPr>
              <w:pStyle w:val="acctfourfigures"/>
              <w:tabs>
                <w:tab w:val="clear" w:pos="765"/>
                <w:tab w:val="decimal" w:pos="1001"/>
              </w:tabs>
              <w:spacing w:line="240" w:lineRule="atLeast"/>
              <w:ind w:right="101"/>
              <w:rPr>
                <w:b/>
                <w:bCs/>
              </w:rPr>
            </w:pPr>
          </w:p>
        </w:tc>
        <w:tc>
          <w:tcPr>
            <w:tcW w:w="990" w:type="dxa"/>
            <w:tcBorders>
              <w:top w:val="single" w:sz="4" w:space="0" w:color="auto"/>
            </w:tcBorders>
            <w:vAlign w:val="bottom"/>
          </w:tcPr>
          <w:p w:rsidR="00C667F7" w:rsidRPr="007F6C76" w:rsidRDefault="00C667F7" w:rsidP="00C667F7">
            <w:pPr>
              <w:pStyle w:val="acctfourfigures"/>
              <w:tabs>
                <w:tab w:val="clear" w:pos="765"/>
                <w:tab w:val="decimal" w:pos="742"/>
              </w:tabs>
              <w:spacing w:line="240" w:lineRule="atLeast"/>
              <w:ind w:right="101"/>
              <w:rPr>
                <w:b/>
                <w:bCs/>
              </w:rPr>
            </w:pPr>
          </w:p>
        </w:tc>
      </w:tr>
      <w:tr w:rsidR="00C667F7" w:rsidRPr="007F6C76" w:rsidTr="008918C2">
        <w:trPr>
          <w:cantSplit/>
        </w:trPr>
        <w:tc>
          <w:tcPr>
            <w:tcW w:w="3679" w:type="dxa"/>
          </w:tcPr>
          <w:p w:rsidR="00C667F7" w:rsidRPr="007F6C76" w:rsidRDefault="00C667F7" w:rsidP="00C667F7">
            <w:pPr>
              <w:spacing w:line="240" w:lineRule="atLeast"/>
              <w:rPr>
                <w:i/>
                <w:iCs/>
              </w:rPr>
            </w:pPr>
            <w:r w:rsidRPr="007F6C76">
              <w:rPr>
                <w:b/>
                <w:bCs/>
                <w:i/>
                <w:iCs/>
                <w:szCs w:val="22"/>
              </w:rPr>
              <w:t xml:space="preserve">Amortisation </w:t>
            </w:r>
          </w:p>
        </w:tc>
        <w:tc>
          <w:tcPr>
            <w:tcW w:w="180" w:type="dxa"/>
            <w:vAlign w:val="bottom"/>
          </w:tcPr>
          <w:p w:rsidR="00C667F7" w:rsidRPr="007F6C76" w:rsidRDefault="00C667F7" w:rsidP="00C667F7">
            <w:pPr>
              <w:pStyle w:val="acctfourfigures"/>
              <w:spacing w:line="240" w:lineRule="atLeast"/>
            </w:pPr>
          </w:p>
        </w:tc>
        <w:tc>
          <w:tcPr>
            <w:tcW w:w="1080" w:type="dxa"/>
            <w:vAlign w:val="bottom"/>
          </w:tcPr>
          <w:p w:rsidR="00C667F7" w:rsidRPr="007F6C76" w:rsidRDefault="00C667F7" w:rsidP="00C667F7">
            <w:pPr>
              <w:pStyle w:val="acctfourfigures"/>
              <w:tabs>
                <w:tab w:val="clear" w:pos="765"/>
                <w:tab w:val="decimal" w:pos="1001"/>
              </w:tabs>
              <w:spacing w:line="240" w:lineRule="atLeast"/>
              <w:ind w:right="101"/>
            </w:pPr>
          </w:p>
        </w:tc>
        <w:tc>
          <w:tcPr>
            <w:tcW w:w="180" w:type="dxa"/>
            <w:vAlign w:val="bottom"/>
          </w:tcPr>
          <w:p w:rsidR="00C667F7" w:rsidRPr="007F6C76" w:rsidRDefault="00C667F7" w:rsidP="00C667F7">
            <w:pPr>
              <w:pStyle w:val="acctfourfigures"/>
              <w:spacing w:line="240" w:lineRule="atLeast"/>
            </w:pPr>
          </w:p>
        </w:tc>
        <w:tc>
          <w:tcPr>
            <w:tcW w:w="1339" w:type="dxa"/>
            <w:vAlign w:val="bottom"/>
          </w:tcPr>
          <w:p w:rsidR="00C667F7" w:rsidRPr="007F6C76" w:rsidRDefault="00C667F7" w:rsidP="00C667F7">
            <w:pPr>
              <w:pStyle w:val="acctfourfigures"/>
              <w:tabs>
                <w:tab w:val="clear" w:pos="765"/>
                <w:tab w:val="decimal" w:pos="1001"/>
              </w:tabs>
              <w:spacing w:line="240" w:lineRule="atLeast"/>
              <w:ind w:right="101"/>
            </w:pPr>
          </w:p>
        </w:tc>
        <w:tc>
          <w:tcPr>
            <w:tcW w:w="180" w:type="dxa"/>
            <w:vAlign w:val="bottom"/>
          </w:tcPr>
          <w:p w:rsidR="00C667F7" w:rsidRPr="007F6C76" w:rsidRDefault="00C667F7" w:rsidP="00C667F7">
            <w:pPr>
              <w:pStyle w:val="acctfourfigures"/>
              <w:spacing w:line="240" w:lineRule="atLeast"/>
            </w:pPr>
          </w:p>
        </w:tc>
        <w:tc>
          <w:tcPr>
            <w:tcW w:w="1260" w:type="dxa"/>
            <w:vAlign w:val="bottom"/>
          </w:tcPr>
          <w:p w:rsidR="00C667F7" w:rsidRPr="007F6C76" w:rsidRDefault="00C667F7" w:rsidP="00C667F7">
            <w:pPr>
              <w:pStyle w:val="acctfourfigures"/>
              <w:tabs>
                <w:tab w:val="clear" w:pos="765"/>
                <w:tab w:val="decimal" w:pos="1001"/>
              </w:tabs>
              <w:spacing w:line="240" w:lineRule="atLeast"/>
              <w:ind w:right="101"/>
            </w:pPr>
          </w:p>
        </w:tc>
        <w:tc>
          <w:tcPr>
            <w:tcW w:w="180" w:type="dxa"/>
          </w:tcPr>
          <w:p w:rsidR="00C667F7" w:rsidRPr="007F6C76" w:rsidRDefault="00C667F7" w:rsidP="00C667F7">
            <w:pPr>
              <w:pStyle w:val="acctfourfigures"/>
              <w:tabs>
                <w:tab w:val="clear" w:pos="765"/>
                <w:tab w:val="decimal" w:pos="1001"/>
              </w:tabs>
              <w:spacing w:line="240" w:lineRule="atLeast"/>
              <w:ind w:right="101"/>
            </w:pPr>
          </w:p>
        </w:tc>
        <w:tc>
          <w:tcPr>
            <w:tcW w:w="990" w:type="dxa"/>
            <w:vAlign w:val="bottom"/>
          </w:tcPr>
          <w:p w:rsidR="00C667F7" w:rsidRPr="007F6C76" w:rsidRDefault="00C667F7" w:rsidP="00C667F7">
            <w:pPr>
              <w:pStyle w:val="acctfourfigures"/>
              <w:tabs>
                <w:tab w:val="clear" w:pos="765"/>
                <w:tab w:val="decimal" w:pos="742"/>
              </w:tabs>
              <w:spacing w:line="240" w:lineRule="atLeast"/>
              <w:ind w:right="101"/>
            </w:pPr>
          </w:p>
        </w:tc>
      </w:tr>
      <w:tr w:rsidR="00C667F7" w:rsidRPr="007F6C76" w:rsidTr="008F0FDE">
        <w:trPr>
          <w:cantSplit/>
        </w:trPr>
        <w:tc>
          <w:tcPr>
            <w:tcW w:w="3679" w:type="dxa"/>
          </w:tcPr>
          <w:p w:rsidR="00C667F7" w:rsidRPr="007847A8" w:rsidRDefault="00C667F7" w:rsidP="00C667F7">
            <w:pPr>
              <w:spacing w:line="240" w:lineRule="atLeast"/>
            </w:pPr>
            <w:r w:rsidRPr="007847A8">
              <w:t xml:space="preserve">At 1 January </w:t>
            </w:r>
            <w:r>
              <w:t>2017</w:t>
            </w:r>
          </w:p>
        </w:tc>
        <w:tc>
          <w:tcPr>
            <w:tcW w:w="180" w:type="dxa"/>
            <w:vAlign w:val="bottom"/>
          </w:tcPr>
          <w:p w:rsidR="00C667F7" w:rsidRPr="007F6C76" w:rsidRDefault="00C667F7" w:rsidP="00C667F7">
            <w:pPr>
              <w:pStyle w:val="acctfourfigures"/>
              <w:spacing w:line="240" w:lineRule="atLeast"/>
            </w:pPr>
          </w:p>
        </w:tc>
        <w:tc>
          <w:tcPr>
            <w:tcW w:w="1080" w:type="dxa"/>
            <w:shd w:val="clear" w:color="auto" w:fill="auto"/>
          </w:tcPr>
          <w:p w:rsidR="00C667F7" w:rsidRPr="00DB69EB" w:rsidRDefault="00C667F7" w:rsidP="00C667F7">
            <w:pPr>
              <w:tabs>
                <w:tab w:val="decimal" w:pos="792"/>
              </w:tabs>
              <w:ind w:left="-108" w:right="-162"/>
              <w:rPr>
                <w:rFonts w:cs="Times New Roman"/>
                <w:szCs w:val="22"/>
              </w:rPr>
            </w:pPr>
            <w:r w:rsidRPr="00DB69EB">
              <w:rPr>
                <w:rFonts w:cs="Times New Roman"/>
                <w:szCs w:val="22"/>
              </w:rPr>
              <w:t>165</w:t>
            </w:r>
          </w:p>
        </w:tc>
        <w:tc>
          <w:tcPr>
            <w:tcW w:w="180" w:type="dxa"/>
            <w:shd w:val="clear" w:color="auto" w:fill="auto"/>
          </w:tcPr>
          <w:p w:rsidR="00C667F7" w:rsidRPr="00DB69EB" w:rsidRDefault="00C667F7" w:rsidP="00C667F7">
            <w:pPr>
              <w:jc w:val="thaiDistribute"/>
              <w:rPr>
                <w:rFonts w:cs="Times New Roman"/>
                <w:b/>
                <w:szCs w:val="22"/>
              </w:rPr>
            </w:pPr>
          </w:p>
        </w:tc>
        <w:tc>
          <w:tcPr>
            <w:tcW w:w="1339" w:type="dxa"/>
            <w:shd w:val="clear" w:color="auto" w:fill="auto"/>
          </w:tcPr>
          <w:p w:rsidR="00C667F7" w:rsidRPr="00DB69EB" w:rsidRDefault="00C667F7" w:rsidP="00C667F7">
            <w:pPr>
              <w:tabs>
                <w:tab w:val="decimal" w:pos="720"/>
              </w:tabs>
              <w:ind w:left="-108" w:right="-162"/>
              <w:rPr>
                <w:rFonts w:cs="Times New Roman"/>
                <w:szCs w:val="22"/>
              </w:rPr>
            </w:pPr>
            <w:r w:rsidRPr="00DB69EB">
              <w:rPr>
                <w:rFonts w:cs="Times New Roman"/>
                <w:szCs w:val="22"/>
              </w:rPr>
              <w:t>-</w:t>
            </w:r>
          </w:p>
        </w:tc>
        <w:tc>
          <w:tcPr>
            <w:tcW w:w="180" w:type="dxa"/>
            <w:shd w:val="clear" w:color="auto" w:fill="auto"/>
          </w:tcPr>
          <w:p w:rsidR="00C667F7" w:rsidRPr="00DB69EB" w:rsidRDefault="00C667F7" w:rsidP="00C667F7">
            <w:pPr>
              <w:jc w:val="thaiDistribute"/>
              <w:rPr>
                <w:rFonts w:cs="Times New Roman"/>
                <w:szCs w:val="22"/>
              </w:rPr>
            </w:pPr>
          </w:p>
        </w:tc>
        <w:tc>
          <w:tcPr>
            <w:tcW w:w="1260" w:type="dxa"/>
            <w:shd w:val="clear" w:color="auto" w:fill="auto"/>
          </w:tcPr>
          <w:p w:rsidR="00C667F7" w:rsidRPr="00DB69EB" w:rsidRDefault="00C667F7" w:rsidP="00C667F7">
            <w:pPr>
              <w:tabs>
                <w:tab w:val="decimal" w:pos="641"/>
              </w:tabs>
              <w:ind w:left="-108" w:right="-162"/>
              <w:rPr>
                <w:rFonts w:cs="Times New Roman"/>
                <w:szCs w:val="22"/>
              </w:rPr>
            </w:pPr>
            <w:r w:rsidRPr="00DB69EB">
              <w:rPr>
                <w:rFonts w:cs="Times New Roman"/>
                <w:szCs w:val="22"/>
              </w:rPr>
              <w:t>-</w:t>
            </w:r>
          </w:p>
        </w:tc>
        <w:tc>
          <w:tcPr>
            <w:tcW w:w="180" w:type="dxa"/>
            <w:shd w:val="clear" w:color="auto" w:fill="auto"/>
          </w:tcPr>
          <w:p w:rsidR="00C667F7" w:rsidRPr="00DB69EB" w:rsidRDefault="00C667F7" w:rsidP="00C667F7">
            <w:pPr>
              <w:pStyle w:val="acctfourfigures"/>
              <w:tabs>
                <w:tab w:val="clear" w:pos="765"/>
              </w:tabs>
              <w:spacing w:line="240" w:lineRule="atLeast"/>
              <w:ind w:left="-79" w:right="91"/>
              <w:jc w:val="right"/>
              <w:rPr>
                <w:rFonts w:cs="Times New Roman"/>
                <w:szCs w:val="22"/>
              </w:rPr>
            </w:pPr>
          </w:p>
        </w:tc>
        <w:tc>
          <w:tcPr>
            <w:tcW w:w="990" w:type="dxa"/>
            <w:shd w:val="clear" w:color="auto" w:fill="auto"/>
          </w:tcPr>
          <w:p w:rsidR="00C667F7" w:rsidRPr="00DB69EB" w:rsidRDefault="00C667F7" w:rsidP="00C667F7">
            <w:pPr>
              <w:tabs>
                <w:tab w:val="decimal" w:pos="792"/>
              </w:tabs>
              <w:ind w:left="-108" w:right="-162"/>
              <w:rPr>
                <w:rFonts w:cs="Times New Roman"/>
                <w:szCs w:val="22"/>
              </w:rPr>
            </w:pPr>
            <w:r w:rsidRPr="00DB69EB">
              <w:rPr>
                <w:rFonts w:cs="Times New Roman"/>
                <w:szCs w:val="22"/>
              </w:rPr>
              <w:t>165</w:t>
            </w:r>
          </w:p>
        </w:tc>
      </w:tr>
      <w:tr w:rsidR="00C667F7" w:rsidRPr="007F6C76" w:rsidTr="008F0FDE">
        <w:trPr>
          <w:cantSplit/>
        </w:trPr>
        <w:tc>
          <w:tcPr>
            <w:tcW w:w="3679" w:type="dxa"/>
          </w:tcPr>
          <w:p w:rsidR="00C667F7" w:rsidRPr="007F6C76" w:rsidRDefault="00C667F7" w:rsidP="00C667F7">
            <w:pPr>
              <w:spacing w:line="240" w:lineRule="atLeast"/>
            </w:pPr>
            <w:r w:rsidRPr="007F6C76">
              <w:t>Amortisation for the year</w:t>
            </w:r>
          </w:p>
        </w:tc>
        <w:tc>
          <w:tcPr>
            <w:tcW w:w="180" w:type="dxa"/>
            <w:vAlign w:val="bottom"/>
          </w:tcPr>
          <w:p w:rsidR="00C667F7" w:rsidRPr="007F6C76" w:rsidRDefault="00C667F7" w:rsidP="00C667F7">
            <w:pPr>
              <w:pStyle w:val="acctfourfigures"/>
              <w:spacing w:line="240" w:lineRule="atLeast"/>
            </w:pPr>
          </w:p>
        </w:tc>
        <w:tc>
          <w:tcPr>
            <w:tcW w:w="1080" w:type="dxa"/>
            <w:tcBorders>
              <w:bottom w:val="single" w:sz="4" w:space="0" w:color="auto"/>
            </w:tcBorders>
            <w:shd w:val="clear" w:color="auto" w:fill="auto"/>
          </w:tcPr>
          <w:p w:rsidR="00C667F7" w:rsidRPr="00DB69EB" w:rsidRDefault="00C667F7" w:rsidP="00C667F7">
            <w:pPr>
              <w:tabs>
                <w:tab w:val="decimal" w:pos="792"/>
              </w:tabs>
              <w:ind w:left="-108" w:right="-162"/>
              <w:rPr>
                <w:rFonts w:cs="Times New Roman"/>
                <w:szCs w:val="22"/>
              </w:rPr>
            </w:pPr>
            <w:r w:rsidRPr="00DB69EB">
              <w:rPr>
                <w:rFonts w:cs="Times New Roman"/>
                <w:szCs w:val="22"/>
              </w:rPr>
              <w:t>158</w:t>
            </w:r>
          </w:p>
        </w:tc>
        <w:tc>
          <w:tcPr>
            <w:tcW w:w="180" w:type="dxa"/>
            <w:shd w:val="clear" w:color="auto" w:fill="auto"/>
          </w:tcPr>
          <w:p w:rsidR="00C667F7" w:rsidRPr="00DB69EB" w:rsidRDefault="00C667F7" w:rsidP="00C667F7">
            <w:pPr>
              <w:jc w:val="thaiDistribute"/>
              <w:rPr>
                <w:rFonts w:cs="Times New Roman"/>
                <w:b/>
                <w:szCs w:val="22"/>
              </w:rPr>
            </w:pPr>
          </w:p>
        </w:tc>
        <w:tc>
          <w:tcPr>
            <w:tcW w:w="1339" w:type="dxa"/>
            <w:tcBorders>
              <w:bottom w:val="single" w:sz="4" w:space="0" w:color="auto"/>
            </w:tcBorders>
            <w:shd w:val="clear" w:color="auto" w:fill="auto"/>
          </w:tcPr>
          <w:p w:rsidR="00C667F7" w:rsidRPr="00DB69EB" w:rsidRDefault="00C667F7" w:rsidP="00C667F7">
            <w:pPr>
              <w:tabs>
                <w:tab w:val="decimal" w:pos="720"/>
              </w:tabs>
              <w:ind w:left="-108" w:right="-162"/>
              <w:rPr>
                <w:rFonts w:cs="Times New Roman"/>
                <w:szCs w:val="22"/>
              </w:rPr>
            </w:pPr>
            <w:r w:rsidRPr="00DB69EB">
              <w:rPr>
                <w:rFonts w:cs="Times New Roman"/>
                <w:szCs w:val="22"/>
              </w:rPr>
              <w:t>-</w:t>
            </w:r>
          </w:p>
        </w:tc>
        <w:tc>
          <w:tcPr>
            <w:tcW w:w="180" w:type="dxa"/>
            <w:shd w:val="clear" w:color="auto" w:fill="auto"/>
          </w:tcPr>
          <w:p w:rsidR="00C667F7" w:rsidRPr="00DB69EB" w:rsidRDefault="00C667F7" w:rsidP="00C667F7">
            <w:pPr>
              <w:jc w:val="thaiDistribute"/>
              <w:rPr>
                <w:rFonts w:cs="Times New Roman"/>
                <w:szCs w:val="22"/>
              </w:rPr>
            </w:pPr>
          </w:p>
        </w:tc>
        <w:tc>
          <w:tcPr>
            <w:tcW w:w="1260" w:type="dxa"/>
            <w:tcBorders>
              <w:bottom w:val="single" w:sz="4" w:space="0" w:color="auto"/>
            </w:tcBorders>
            <w:shd w:val="clear" w:color="auto" w:fill="auto"/>
          </w:tcPr>
          <w:p w:rsidR="00C667F7" w:rsidRPr="00DB69EB" w:rsidRDefault="00C667F7" w:rsidP="00C667F7">
            <w:pPr>
              <w:tabs>
                <w:tab w:val="decimal" w:pos="641"/>
              </w:tabs>
              <w:ind w:left="-108" w:right="-162"/>
              <w:rPr>
                <w:rFonts w:cs="Times New Roman"/>
                <w:szCs w:val="22"/>
              </w:rPr>
            </w:pPr>
            <w:r w:rsidRPr="00DB69EB">
              <w:rPr>
                <w:rFonts w:cs="Times New Roman"/>
                <w:szCs w:val="22"/>
              </w:rPr>
              <w:t>-</w:t>
            </w:r>
          </w:p>
        </w:tc>
        <w:tc>
          <w:tcPr>
            <w:tcW w:w="180" w:type="dxa"/>
            <w:shd w:val="clear" w:color="auto" w:fill="auto"/>
          </w:tcPr>
          <w:p w:rsidR="00C667F7" w:rsidRPr="00DB69EB" w:rsidRDefault="00C667F7" w:rsidP="00C667F7">
            <w:pPr>
              <w:pStyle w:val="acctfourfigures"/>
              <w:tabs>
                <w:tab w:val="clear" w:pos="765"/>
              </w:tabs>
              <w:spacing w:line="240" w:lineRule="atLeast"/>
              <w:ind w:left="-79" w:right="91"/>
              <w:jc w:val="right"/>
              <w:rPr>
                <w:rFonts w:cs="Times New Roman"/>
                <w:szCs w:val="22"/>
              </w:rPr>
            </w:pPr>
          </w:p>
        </w:tc>
        <w:tc>
          <w:tcPr>
            <w:tcW w:w="990" w:type="dxa"/>
            <w:tcBorders>
              <w:bottom w:val="single" w:sz="4" w:space="0" w:color="auto"/>
            </w:tcBorders>
            <w:shd w:val="clear" w:color="auto" w:fill="auto"/>
          </w:tcPr>
          <w:p w:rsidR="00C667F7" w:rsidRPr="00DB69EB" w:rsidRDefault="00C667F7" w:rsidP="00C667F7">
            <w:pPr>
              <w:tabs>
                <w:tab w:val="decimal" w:pos="792"/>
              </w:tabs>
              <w:ind w:left="-108" w:right="-162"/>
              <w:rPr>
                <w:rFonts w:cs="Times New Roman"/>
                <w:szCs w:val="22"/>
              </w:rPr>
            </w:pPr>
            <w:r w:rsidRPr="00DB69EB">
              <w:rPr>
                <w:rFonts w:cs="Times New Roman"/>
                <w:szCs w:val="22"/>
              </w:rPr>
              <w:t>158</w:t>
            </w:r>
          </w:p>
        </w:tc>
      </w:tr>
      <w:tr w:rsidR="00C667F7" w:rsidRPr="007F6C76" w:rsidTr="00DB69EB">
        <w:trPr>
          <w:cantSplit/>
        </w:trPr>
        <w:tc>
          <w:tcPr>
            <w:tcW w:w="3679" w:type="dxa"/>
          </w:tcPr>
          <w:p w:rsidR="00C667F7" w:rsidRPr="007F6C76" w:rsidRDefault="00C667F7" w:rsidP="00C667F7">
            <w:pPr>
              <w:spacing w:line="240" w:lineRule="atLeast"/>
              <w:rPr>
                <w:b/>
                <w:bCs/>
              </w:rPr>
            </w:pPr>
            <w:r w:rsidRPr="007F6C76">
              <w:rPr>
                <w:b/>
                <w:bCs/>
              </w:rPr>
              <w:t xml:space="preserve">At 31 December </w:t>
            </w:r>
            <w:r>
              <w:rPr>
                <w:b/>
                <w:bCs/>
              </w:rPr>
              <w:t>2017</w:t>
            </w:r>
            <w:r w:rsidRPr="007F6C76">
              <w:rPr>
                <w:b/>
                <w:bCs/>
              </w:rPr>
              <w:t xml:space="preserve"> and</w:t>
            </w:r>
          </w:p>
        </w:tc>
        <w:tc>
          <w:tcPr>
            <w:tcW w:w="180" w:type="dxa"/>
            <w:vAlign w:val="bottom"/>
          </w:tcPr>
          <w:p w:rsidR="00C667F7" w:rsidRPr="007F6C76" w:rsidRDefault="00C667F7" w:rsidP="00C667F7">
            <w:pPr>
              <w:pStyle w:val="acctfourfigures"/>
              <w:spacing w:line="240" w:lineRule="atLeast"/>
            </w:pPr>
          </w:p>
        </w:tc>
        <w:tc>
          <w:tcPr>
            <w:tcW w:w="1080" w:type="dxa"/>
            <w:tcBorders>
              <w:top w:val="single" w:sz="4" w:space="0" w:color="auto"/>
            </w:tcBorders>
            <w:vAlign w:val="bottom"/>
          </w:tcPr>
          <w:p w:rsidR="00C667F7" w:rsidRPr="007F6C76" w:rsidRDefault="00C667F7" w:rsidP="00C667F7">
            <w:pPr>
              <w:pStyle w:val="acctfourfigures"/>
              <w:tabs>
                <w:tab w:val="clear" w:pos="765"/>
                <w:tab w:val="decimal" w:pos="1001"/>
              </w:tabs>
              <w:spacing w:line="240" w:lineRule="atLeast"/>
              <w:ind w:right="101"/>
              <w:rPr>
                <w:b/>
                <w:bCs/>
              </w:rPr>
            </w:pPr>
          </w:p>
        </w:tc>
        <w:tc>
          <w:tcPr>
            <w:tcW w:w="180" w:type="dxa"/>
            <w:vAlign w:val="bottom"/>
          </w:tcPr>
          <w:p w:rsidR="00C667F7" w:rsidRPr="007F6C76" w:rsidRDefault="00C667F7" w:rsidP="00C667F7">
            <w:pPr>
              <w:pStyle w:val="acctfourfigures"/>
              <w:spacing w:line="240" w:lineRule="atLeast"/>
            </w:pPr>
          </w:p>
        </w:tc>
        <w:tc>
          <w:tcPr>
            <w:tcW w:w="1339" w:type="dxa"/>
            <w:tcBorders>
              <w:top w:val="single" w:sz="4" w:space="0" w:color="auto"/>
            </w:tcBorders>
            <w:vAlign w:val="bottom"/>
          </w:tcPr>
          <w:p w:rsidR="00C667F7" w:rsidRPr="007F6C76" w:rsidRDefault="00C667F7" w:rsidP="00C667F7">
            <w:pPr>
              <w:pStyle w:val="acctfourfigures"/>
              <w:tabs>
                <w:tab w:val="clear" w:pos="765"/>
                <w:tab w:val="decimal" w:pos="1001"/>
              </w:tabs>
              <w:spacing w:line="240" w:lineRule="atLeast"/>
              <w:ind w:right="101"/>
              <w:rPr>
                <w:b/>
                <w:bCs/>
              </w:rPr>
            </w:pPr>
          </w:p>
        </w:tc>
        <w:tc>
          <w:tcPr>
            <w:tcW w:w="180" w:type="dxa"/>
            <w:vAlign w:val="bottom"/>
          </w:tcPr>
          <w:p w:rsidR="00C667F7" w:rsidRPr="007F6C76" w:rsidRDefault="00C667F7" w:rsidP="00C667F7">
            <w:pPr>
              <w:pStyle w:val="acctfourfigures"/>
              <w:spacing w:line="240" w:lineRule="atLeast"/>
            </w:pPr>
          </w:p>
        </w:tc>
        <w:tc>
          <w:tcPr>
            <w:tcW w:w="1260" w:type="dxa"/>
            <w:tcBorders>
              <w:top w:val="single" w:sz="4" w:space="0" w:color="auto"/>
            </w:tcBorders>
            <w:vAlign w:val="bottom"/>
          </w:tcPr>
          <w:p w:rsidR="00C667F7" w:rsidRPr="007F6C76" w:rsidRDefault="00C667F7" w:rsidP="00C667F7">
            <w:pPr>
              <w:pStyle w:val="acctfourfigures"/>
              <w:tabs>
                <w:tab w:val="clear" w:pos="765"/>
                <w:tab w:val="decimal" w:pos="1001"/>
              </w:tabs>
              <w:spacing w:line="240" w:lineRule="atLeast"/>
              <w:ind w:right="101"/>
              <w:rPr>
                <w:b/>
                <w:bCs/>
              </w:rPr>
            </w:pPr>
          </w:p>
        </w:tc>
        <w:tc>
          <w:tcPr>
            <w:tcW w:w="180" w:type="dxa"/>
          </w:tcPr>
          <w:p w:rsidR="00C667F7" w:rsidRPr="007F6C76" w:rsidRDefault="00C667F7" w:rsidP="00C667F7">
            <w:pPr>
              <w:pStyle w:val="acctfourfigures"/>
              <w:tabs>
                <w:tab w:val="clear" w:pos="765"/>
                <w:tab w:val="decimal" w:pos="1001"/>
              </w:tabs>
              <w:spacing w:line="240" w:lineRule="atLeast"/>
              <w:ind w:right="101"/>
              <w:rPr>
                <w:b/>
                <w:bCs/>
              </w:rPr>
            </w:pPr>
          </w:p>
        </w:tc>
        <w:tc>
          <w:tcPr>
            <w:tcW w:w="990" w:type="dxa"/>
            <w:tcBorders>
              <w:top w:val="single" w:sz="4" w:space="0" w:color="auto"/>
            </w:tcBorders>
            <w:vAlign w:val="bottom"/>
          </w:tcPr>
          <w:p w:rsidR="00C667F7" w:rsidRPr="007F6C76" w:rsidRDefault="00C667F7" w:rsidP="00C667F7">
            <w:pPr>
              <w:pStyle w:val="acctfourfigures"/>
              <w:tabs>
                <w:tab w:val="clear" w:pos="765"/>
                <w:tab w:val="decimal" w:pos="742"/>
              </w:tabs>
              <w:spacing w:line="240" w:lineRule="atLeast"/>
              <w:ind w:right="101"/>
              <w:rPr>
                <w:b/>
                <w:bCs/>
              </w:rPr>
            </w:pPr>
          </w:p>
        </w:tc>
      </w:tr>
      <w:tr w:rsidR="00C667F7" w:rsidRPr="007F6C76" w:rsidTr="00DB69EB">
        <w:trPr>
          <w:cantSplit/>
        </w:trPr>
        <w:tc>
          <w:tcPr>
            <w:tcW w:w="3679" w:type="dxa"/>
          </w:tcPr>
          <w:p w:rsidR="00C667F7" w:rsidRPr="007F6C76" w:rsidRDefault="00C667F7" w:rsidP="00C667F7">
            <w:pPr>
              <w:spacing w:line="240" w:lineRule="atLeast"/>
            </w:pPr>
            <w:r w:rsidRPr="007F6C76">
              <w:rPr>
                <w:b/>
                <w:bCs/>
              </w:rPr>
              <w:t xml:space="preserve">   1 January </w:t>
            </w:r>
            <w:r>
              <w:rPr>
                <w:b/>
                <w:bCs/>
              </w:rPr>
              <w:t>2018</w:t>
            </w:r>
          </w:p>
        </w:tc>
        <w:tc>
          <w:tcPr>
            <w:tcW w:w="180" w:type="dxa"/>
            <w:vAlign w:val="bottom"/>
          </w:tcPr>
          <w:p w:rsidR="00C667F7" w:rsidRPr="007F6C76" w:rsidRDefault="00C667F7" w:rsidP="00C667F7">
            <w:pPr>
              <w:pStyle w:val="acctfourfigures"/>
              <w:spacing w:line="240" w:lineRule="atLeast"/>
            </w:pPr>
          </w:p>
        </w:tc>
        <w:tc>
          <w:tcPr>
            <w:tcW w:w="1080" w:type="dxa"/>
            <w:shd w:val="clear" w:color="auto" w:fill="auto"/>
          </w:tcPr>
          <w:p w:rsidR="00C667F7" w:rsidRPr="00DB69EB" w:rsidRDefault="00C667F7" w:rsidP="00C667F7">
            <w:pPr>
              <w:tabs>
                <w:tab w:val="decimal" w:pos="792"/>
              </w:tabs>
              <w:ind w:left="-108" w:right="-162"/>
              <w:rPr>
                <w:rFonts w:cs="Times New Roman"/>
                <w:b/>
                <w:bCs/>
                <w:szCs w:val="22"/>
              </w:rPr>
            </w:pPr>
            <w:r w:rsidRPr="00DB69EB">
              <w:rPr>
                <w:rFonts w:cs="Times New Roman"/>
                <w:b/>
                <w:bCs/>
                <w:szCs w:val="22"/>
              </w:rPr>
              <w:t>323</w:t>
            </w:r>
          </w:p>
        </w:tc>
        <w:tc>
          <w:tcPr>
            <w:tcW w:w="180" w:type="dxa"/>
            <w:shd w:val="clear" w:color="auto" w:fill="auto"/>
          </w:tcPr>
          <w:p w:rsidR="00C667F7" w:rsidRPr="00DB69EB" w:rsidRDefault="00C667F7" w:rsidP="00C667F7">
            <w:pPr>
              <w:jc w:val="thaiDistribute"/>
              <w:rPr>
                <w:rFonts w:cs="Times New Roman"/>
                <w:b/>
                <w:bCs/>
                <w:szCs w:val="22"/>
              </w:rPr>
            </w:pPr>
          </w:p>
        </w:tc>
        <w:tc>
          <w:tcPr>
            <w:tcW w:w="1339" w:type="dxa"/>
            <w:shd w:val="clear" w:color="auto" w:fill="auto"/>
          </w:tcPr>
          <w:p w:rsidR="00C667F7" w:rsidRPr="00DB69EB" w:rsidRDefault="00C667F7" w:rsidP="00C667F7">
            <w:pPr>
              <w:tabs>
                <w:tab w:val="decimal" w:pos="720"/>
              </w:tabs>
              <w:ind w:left="-108" w:right="-162"/>
              <w:rPr>
                <w:rFonts w:cs="Times New Roman"/>
                <w:b/>
                <w:bCs/>
                <w:szCs w:val="22"/>
              </w:rPr>
            </w:pPr>
            <w:r w:rsidRPr="00DB69EB">
              <w:rPr>
                <w:rFonts w:cs="Times New Roman"/>
                <w:b/>
                <w:bCs/>
                <w:szCs w:val="22"/>
              </w:rPr>
              <w:t>-</w:t>
            </w:r>
          </w:p>
        </w:tc>
        <w:tc>
          <w:tcPr>
            <w:tcW w:w="180" w:type="dxa"/>
            <w:shd w:val="clear" w:color="auto" w:fill="auto"/>
          </w:tcPr>
          <w:p w:rsidR="00C667F7" w:rsidRPr="00DB69EB" w:rsidRDefault="00C667F7" w:rsidP="00C667F7">
            <w:pPr>
              <w:jc w:val="thaiDistribute"/>
              <w:rPr>
                <w:rFonts w:cs="Times New Roman"/>
                <w:b/>
                <w:bCs/>
                <w:szCs w:val="22"/>
              </w:rPr>
            </w:pPr>
          </w:p>
        </w:tc>
        <w:tc>
          <w:tcPr>
            <w:tcW w:w="1260" w:type="dxa"/>
            <w:shd w:val="clear" w:color="auto" w:fill="auto"/>
          </w:tcPr>
          <w:p w:rsidR="00C667F7" w:rsidRPr="00DB69EB" w:rsidRDefault="00C667F7" w:rsidP="00C667F7">
            <w:pPr>
              <w:tabs>
                <w:tab w:val="decimal" w:pos="641"/>
              </w:tabs>
              <w:ind w:left="-108" w:right="-162"/>
              <w:rPr>
                <w:rFonts w:cs="Times New Roman"/>
                <w:b/>
                <w:bCs/>
                <w:szCs w:val="22"/>
              </w:rPr>
            </w:pPr>
            <w:r w:rsidRPr="00DB69EB">
              <w:rPr>
                <w:rFonts w:cs="Times New Roman"/>
                <w:b/>
                <w:bCs/>
                <w:szCs w:val="22"/>
              </w:rPr>
              <w:t>-</w:t>
            </w:r>
          </w:p>
        </w:tc>
        <w:tc>
          <w:tcPr>
            <w:tcW w:w="180" w:type="dxa"/>
            <w:shd w:val="clear" w:color="auto" w:fill="auto"/>
          </w:tcPr>
          <w:p w:rsidR="00C667F7" w:rsidRPr="00DB69EB" w:rsidRDefault="00C667F7" w:rsidP="00C667F7">
            <w:pPr>
              <w:pStyle w:val="acctfourfigures"/>
              <w:tabs>
                <w:tab w:val="clear" w:pos="765"/>
              </w:tabs>
              <w:spacing w:line="240" w:lineRule="atLeast"/>
              <w:ind w:left="-79" w:right="91"/>
              <w:jc w:val="right"/>
              <w:rPr>
                <w:rFonts w:cs="Times New Roman"/>
                <w:b/>
                <w:bCs/>
                <w:szCs w:val="22"/>
              </w:rPr>
            </w:pPr>
          </w:p>
        </w:tc>
        <w:tc>
          <w:tcPr>
            <w:tcW w:w="990" w:type="dxa"/>
            <w:shd w:val="clear" w:color="auto" w:fill="auto"/>
          </w:tcPr>
          <w:p w:rsidR="00C667F7" w:rsidRPr="00DB69EB" w:rsidRDefault="00C667F7" w:rsidP="00C667F7">
            <w:pPr>
              <w:tabs>
                <w:tab w:val="decimal" w:pos="792"/>
              </w:tabs>
              <w:ind w:left="-108" w:right="-162"/>
              <w:rPr>
                <w:rFonts w:cs="Times New Roman"/>
                <w:b/>
                <w:bCs/>
                <w:szCs w:val="22"/>
              </w:rPr>
            </w:pPr>
            <w:r w:rsidRPr="00DB69EB">
              <w:rPr>
                <w:rFonts w:cs="Times New Roman"/>
                <w:b/>
                <w:bCs/>
                <w:szCs w:val="22"/>
              </w:rPr>
              <w:t>323</w:t>
            </w:r>
          </w:p>
        </w:tc>
      </w:tr>
      <w:tr w:rsidR="00C667F7" w:rsidRPr="007F6C76" w:rsidTr="008F0FDE">
        <w:trPr>
          <w:cantSplit/>
        </w:trPr>
        <w:tc>
          <w:tcPr>
            <w:tcW w:w="3679" w:type="dxa"/>
          </w:tcPr>
          <w:p w:rsidR="00C667F7" w:rsidRPr="007F6C76" w:rsidRDefault="00C667F7" w:rsidP="00C667F7">
            <w:pPr>
              <w:spacing w:line="240" w:lineRule="atLeast"/>
            </w:pPr>
            <w:r w:rsidRPr="007F6C76">
              <w:t>Amortisation for the year</w:t>
            </w:r>
          </w:p>
        </w:tc>
        <w:tc>
          <w:tcPr>
            <w:tcW w:w="180" w:type="dxa"/>
            <w:vAlign w:val="bottom"/>
          </w:tcPr>
          <w:p w:rsidR="00C667F7" w:rsidRPr="007F6C76" w:rsidRDefault="00C667F7" w:rsidP="00C667F7">
            <w:pPr>
              <w:pStyle w:val="acctfourfigures"/>
              <w:spacing w:line="240" w:lineRule="atLeast"/>
            </w:pPr>
          </w:p>
        </w:tc>
        <w:tc>
          <w:tcPr>
            <w:tcW w:w="1080" w:type="dxa"/>
            <w:shd w:val="clear" w:color="auto" w:fill="auto"/>
          </w:tcPr>
          <w:p w:rsidR="00C667F7" w:rsidRPr="00DB69EB" w:rsidRDefault="00C667F7" w:rsidP="00C667F7">
            <w:pPr>
              <w:tabs>
                <w:tab w:val="decimal" w:pos="792"/>
              </w:tabs>
              <w:ind w:left="-108" w:right="-162"/>
              <w:rPr>
                <w:rFonts w:cs="Times New Roman"/>
                <w:szCs w:val="22"/>
              </w:rPr>
            </w:pPr>
            <w:r w:rsidRPr="00DB69EB">
              <w:rPr>
                <w:rFonts w:cs="Times New Roman"/>
                <w:szCs w:val="22"/>
              </w:rPr>
              <w:t>222</w:t>
            </w:r>
          </w:p>
        </w:tc>
        <w:tc>
          <w:tcPr>
            <w:tcW w:w="180" w:type="dxa"/>
            <w:shd w:val="clear" w:color="auto" w:fill="auto"/>
          </w:tcPr>
          <w:p w:rsidR="00C667F7" w:rsidRPr="00DB69EB" w:rsidRDefault="00C667F7" w:rsidP="00C667F7">
            <w:pPr>
              <w:jc w:val="thaiDistribute"/>
              <w:rPr>
                <w:rFonts w:cs="Times New Roman"/>
                <w:szCs w:val="22"/>
              </w:rPr>
            </w:pPr>
          </w:p>
        </w:tc>
        <w:tc>
          <w:tcPr>
            <w:tcW w:w="1339" w:type="dxa"/>
            <w:shd w:val="clear" w:color="auto" w:fill="auto"/>
          </w:tcPr>
          <w:p w:rsidR="00C667F7" w:rsidRPr="00531421" w:rsidRDefault="00C667F7" w:rsidP="00C667F7">
            <w:pPr>
              <w:pStyle w:val="acctfourfigures"/>
              <w:tabs>
                <w:tab w:val="clear" w:pos="765"/>
              </w:tabs>
              <w:spacing w:line="240" w:lineRule="atLeast"/>
              <w:ind w:left="-79" w:right="91"/>
              <w:jc w:val="right"/>
              <w:rPr>
                <w:rFonts w:cs="Times New Roman"/>
                <w:szCs w:val="22"/>
                <w:lang w:val="en-US" w:bidi="th-TH"/>
              </w:rPr>
            </w:pPr>
            <w:r w:rsidRPr="00531421">
              <w:rPr>
                <w:rFonts w:cs="Times New Roman"/>
                <w:szCs w:val="22"/>
                <w:lang w:val="en-US" w:bidi="th-TH"/>
              </w:rPr>
              <w:t>5</w:t>
            </w:r>
          </w:p>
        </w:tc>
        <w:tc>
          <w:tcPr>
            <w:tcW w:w="180" w:type="dxa"/>
            <w:shd w:val="clear" w:color="auto" w:fill="auto"/>
          </w:tcPr>
          <w:p w:rsidR="00C667F7" w:rsidRPr="00DB69EB" w:rsidRDefault="00C667F7" w:rsidP="00C667F7">
            <w:pPr>
              <w:jc w:val="thaiDistribute"/>
              <w:rPr>
                <w:rFonts w:cs="Times New Roman"/>
                <w:szCs w:val="22"/>
              </w:rPr>
            </w:pPr>
          </w:p>
        </w:tc>
        <w:tc>
          <w:tcPr>
            <w:tcW w:w="1260" w:type="dxa"/>
            <w:shd w:val="clear" w:color="auto" w:fill="auto"/>
          </w:tcPr>
          <w:p w:rsidR="00C667F7" w:rsidRPr="00DB69EB" w:rsidRDefault="00C667F7" w:rsidP="00C667F7">
            <w:pPr>
              <w:pStyle w:val="acctfourfigures"/>
              <w:tabs>
                <w:tab w:val="clear" w:pos="765"/>
              </w:tabs>
              <w:spacing w:line="240" w:lineRule="atLeast"/>
              <w:ind w:left="-79" w:right="91"/>
              <w:jc w:val="right"/>
              <w:rPr>
                <w:rFonts w:cs="Times New Roman"/>
                <w:szCs w:val="22"/>
              </w:rPr>
            </w:pPr>
            <w:r>
              <w:rPr>
                <w:rFonts w:cs="Times New Roman"/>
                <w:szCs w:val="22"/>
              </w:rPr>
              <w:t>2,580</w:t>
            </w:r>
          </w:p>
        </w:tc>
        <w:tc>
          <w:tcPr>
            <w:tcW w:w="180" w:type="dxa"/>
            <w:shd w:val="clear" w:color="auto" w:fill="auto"/>
          </w:tcPr>
          <w:p w:rsidR="00C667F7" w:rsidRPr="00DB69EB" w:rsidRDefault="00C667F7" w:rsidP="00C667F7">
            <w:pPr>
              <w:pStyle w:val="acctfourfigures"/>
              <w:tabs>
                <w:tab w:val="clear" w:pos="765"/>
              </w:tabs>
              <w:spacing w:line="240" w:lineRule="atLeast"/>
              <w:ind w:left="-79" w:right="91"/>
              <w:jc w:val="right"/>
              <w:rPr>
                <w:rFonts w:cs="Times New Roman"/>
                <w:szCs w:val="22"/>
              </w:rPr>
            </w:pPr>
          </w:p>
        </w:tc>
        <w:tc>
          <w:tcPr>
            <w:tcW w:w="990" w:type="dxa"/>
            <w:shd w:val="clear" w:color="auto" w:fill="auto"/>
          </w:tcPr>
          <w:p w:rsidR="00C667F7" w:rsidRPr="00DB69EB" w:rsidRDefault="00C667F7" w:rsidP="00C667F7">
            <w:pPr>
              <w:pStyle w:val="acctfourfigures"/>
              <w:tabs>
                <w:tab w:val="clear" w:pos="765"/>
              </w:tabs>
              <w:spacing w:line="240" w:lineRule="atLeast"/>
              <w:ind w:left="-79" w:right="11"/>
              <w:jc w:val="right"/>
              <w:rPr>
                <w:rFonts w:cs="Times New Roman"/>
                <w:szCs w:val="22"/>
              </w:rPr>
            </w:pPr>
            <w:r w:rsidRPr="00DB69EB">
              <w:rPr>
                <w:rFonts w:cs="Times New Roman"/>
                <w:szCs w:val="22"/>
              </w:rPr>
              <w:t>2,807</w:t>
            </w:r>
          </w:p>
        </w:tc>
      </w:tr>
      <w:tr w:rsidR="00C667F7" w:rsidRPr="007F6C76" w:rsidTr="008F0FDE">
        <w:trPr>
          <w:cantSplit/>
        </w:trPr>
        <w:tc>
          <w:tcPr>
            <w:tcW w:w="3679" w:type="dxa"/>
          </w:tcPr>
          <w:p w:rsidR="00C667F7" w:rsidRPr="007F6C76" w:rsidRDefault="00C667F7" w:rsidP="00C667F7">
            <w:pPr>
              <w:spacing w:line="240" w:lineRule="atLeast"/>
              <w:rPr>
                <w:b/>
                <w:bCs/>
                <w:color w:val="0000FF"/>
                <w:szCs w:val="22"/>
              </w:rPr>
            </w:pPr>
            <w:r w:rsidRPr="007F6C76">
              <w:rPr>
                <w:b/>
                <w:bCs/>
              </w:rPr>
              <w:t xml:space="preserve">At 31 December </w:t>
            </w:r>
            <w:r>
              <w:rPr>
                <w:b/>
                <w:bCs/>
              </w:rPr>
              <w:t>2018</w:t>
            </w:r>
          </w:p>
        </w:tc>
        <w:tc>
          <w:tcPr>
            <w:tcW w:w="180" w:type="dxa"/>
            <w:vAlign w:val="bottom"/>
          </w:tcPr>
          <w:p w:rsidR="00C667F7" w:rsidRPr="007F6C76" w:rsidRDefault="00C667F7" w:rsidP="00C667F7">
            <w:pPr>
              <w:pStyle w:val="acctfourfigures"/>
              <w:spacing w:line="240" w:lineRule="atLeast"/>
            </w:pPr>
          </w:p>
        </w:tc>
        <w:tc>
          <w:tcPr>
            <w:tcW w:w="1080" w:type="dxa"/>
            <w:tcBorders>
              <w:top w:val="single" w:sz="4" w:space="0" w:color="auto"/>
              <w:bottom w:val="single" w:sz="4" w:space="0" w:color="auto"/>
            </w:tcBorders>
            <w:shd w:val="clear" w:color="auto" w:fill="auto"/>
          </w:tcPr>
          <w:p w:rsidR="00C667F7" w:rsidRPr="00DB69EB" w:rsidRDefault="00C667F7" w:rsidP="00C667F7">
            <w:pPr>
              <w:tabs>
                <w:tab w:val="decimal" w:pos="792"/>
              </w:tabs>
              <w:ind w:left="-108" w:right="-162"/>
              <w:rPr>
                <w:rFonts w:cs="Times New Roman"/>
                <w:b/>
                <w:bCs/>
                <w:szCs w:val="22"/>
              </w:rPr>
            </w:pPr>
            <w:r w:rsidRPr="00DB69EB">
              <w:rPr>
                <w:rFonts w:cs="Times New Roman"/>
                <w:b/>
                <w:bCs/>
                <w:szCs w:val="22"/>
              </w:rPr>
              <w:t>545</w:t>
            </w:r>
          </w:p>
        </w:tc>
        <w:tc>
          <w:tcPr>
            <w:tcW w:w="180" w:type="dxa"/>
            <w:shd w:val="clear" w:color="auto" w:fill="auto"/>
          </w:tcPr>
          <w:p w:rsidR="00C667F7" w:rsidRPr="00DB69EB" w:rsidRDefault="00C667F7" w:rsidP="00C667F7">
            <w:pPr>
              <w:jc w:val="thaiDistribute"/>
              <w:rPr>
                <w:rFonts w:cs="Times New Roman"/>
                <w:b/>
                <w:bCs/>
                <w:szCs w:val="22"/>
              </w:rPr>
            </w:pPr>
          </w:p>
        </w:tc>
        <w:tc>
          <w:tcPr>
            <w:tcW w:w="1339" w:type="dxa"/>
            <w:tcBorders>
              <w:top w:val="single" w:sz="4" w:space="0" w:color="auto"/>
              <w:bottom w:val="single" w:sz="4" w:space="0" w:color="auto"/>
            </w:tcBorders>
            <w:shd w:val="clear" w:color="auto" w:fill="auto"/>
          </w:tcPr>
          <w:p w:rsidR="00C667F7" w:rsidRPr="00531421" w:rsidRDefault="00C667F7" w:rsidP="00C667F7">
            <w:pPr>
              <w:tabs>
                <w:tab w:val="decimal" w:pos="1080"/>
              </w:tabs>
              <w:ind w:left="-108" w:right="-162"/>
              <w:rPr>
                <w:rFonts w:cs="Times New Roman"/>
                <w:b/>
                <w:bCs/>
                <w:szCs w:val="22"/>
              </w:rPr>
            </w:pPr>
            <w:r w:rsidRPr="00531421">
              <w:rPr>
                <w:rFonts w:cs="Times New Roman"/>
                <w:b/>
                <w:bCs/>
                <w:szCs w:val="22"/>
                <w:lang w:val="en-US" w:bidi="th-TH"/>
              </w:rPr>
              <w:t>5</w:t>
            </w:r>
          </w:p>
        </w:tc>
        <w:tc>
          <w:tcPr>
            <w:tcW w:w="180" w:type="dxa"/>
            <w:shd w:val="clear" w:color="auto" w:fill="auto"/>
          </w:tcPr>
          <w:p w:rsidR="00C667F7" w:rsidRPr="00DB69EB" w:rsidRDefault="00C667F7" w:rsidP="00C667F7">
            <w:pPr>
              <w:jc w:val="thaiDistribute"/>
              <w:rPr>
                <w:rFonts w:cs="Times New Roman"/>
                <w:b/>
                <w:bCs/>
                <w:szCs w:val="22"/>
              </w:rPr>
            </w:pPr>
          </w:p>
        </w:tc>
        <w:tc>
          <w:tcPr>
            <w:tcW w:w="1260" w:type="dxa"/>
            <w:tcBorders>
              <w:top w:val="single" w:sz="4" w:space="0" w:color="auto"/>
              <w:bottom w:val="single" w:sz="4" w:space="0" w:color="auto"/>
            </w:tcBorders>
            <w:shd w:val="clear" w:color="auto" w:fill="auto"/>
          </w:tcPr>
          <w:p w:rsidR="00C667F7" w:rsidRPr="00DB69EB" w:rsidRDefault="00C667F7" w:rsidP="00C667F7">
            <w:pPr>
              <w:pStyle w:val="acctfourfigures"/>
              <w:tabs>
                <w:tab w:val="clear" w:pos="765"/>
              </w:tabs>
              <w:spacing w:line="240" w:lineRule="atLeast"/>
              <w:ind w:left="-79" w:right="91"/>
              <w:jc w:val="right"/>
              <w:rPr>
                <w:rFonts w:cs="Times New Roman"/>
                <w:b/>
                <w:bCs/>
                <w:szCs w:val="22"/>
              </w:rPr>
            </w:pPr>
            <w:r>
              <w:rPr>
                <w:rFonts w:cs="Times New Roman"/>
                <w:b/>
                <w:bCs/>
                <w:szCs w:val="22"/>
              </w:rPr>
              <w:t>2,580</w:t>
            </w:r>
          </w:p>
        </w:tc>
        <w:tc>
          <w:tcPr>
            <w:tcW w:w="180" w:type="dxa"/>
            <w:shd w:val="clear" w:color="auto" w:fill="auto"/>
          </w:tcPr>
          <w:p w:rsidR="00C667F7" w:rsidRPr="00DB69EB" w:rsidRDefault="00C667F7" w:rsidP="00C667F7">
            <w:pPr>
              <w:pStyle w:val="acctfourfigures"/>
              <w:tabs>
                <w:tab w:val="clear" w:pos="765"/>
              </w:tabs>
              <w:spacing w:line="240" w:lineRule="atLeast"/>
              <w:ind w:left="-79" w:right="91"/>
              <w:jc w:val="right"/>
              <w:rPr>
                <w:rFonts w:cs="Times New Roman"/>
                <w:b/>
                <w:bCs/>
                <w:szCs w:val="22"/>
              </w:rPr>
            </w:pPr>
          </w:p>
        </w:tc>
        <w:tc>
          <w:tcPr>
            <w:tcW w:w="990" w:type="dxa"/>
            <w:tcBorders>
              <w:top w:val="single" w:sz="4" w:space="0" w:color="auto"/>
              <w:bottom w:val="single" w:sz="4" w:space="0" w:color="auto"/>
            </w:tcBorders>
            <w:shd w:val="clear" w:color="auto" w:fill="auto"/>
          </w:tcPr>
          <w:p w:rsidR="00C667F7" w:rsidRPr="00DB69EB" w:rsidRDefault="00C667F7" w:rsidP="00C667F7">
            <w:pPr>
              <w:pStyle w:val="acctfourfigures"/>
              <w:tabs>
                <w:tab w:val="clear" w:pos="765"/>
              </w:tabs>
              <w:spacing w:line="240" w:lineRule="atLeast"/>
              <w:ind w:left="-79" w:right="11"/>
              <w:jc w:val="right"/>
              <w:rPr>
                <w:rFonts w:cs="Times New Roman"/>
                <w:b/>
                <w:bCs/>
                <w:szCs w:val="22"/>
              </w:rPr>
            </w:pPr>
            <w:r w:rsidRPr="00DB69EB">
              <w:rPr>
                <w:rFonts w:cs="Times New Roman"/>
                <w:b/>
                <w:bCs/>
                <w:szCs w:val="22"/>
              </w:rPr>
              <w:t>3,130</w:t>
            </w:r>
          </w:p>
        </w:tc>
      </w:tr>
      <w:tr w:rsidR="00C667F7" w:rsidRPr="007F6C76" w:rsidTr="008918C2">
        <w:trPr>
          <w:cantSplit/>
        </w:trPr>
        <w:tc>
          <w:tcPr>
            <w:tcW w:w="3679" w:type="dxa"/>
          </w:tcPr>
          <w:p w:rsidR="00C667F7" w:rsidRPr="007F6C76" w:rsidRDefault="00C667F7" w:rsidP="00C667F7">
            <w:pPr>
              <w:spacing w:line="240" w:lineRule="atLeast"/>
              <w:rPr>
                <w:b/>
                <w:bCs/>
              </w:rPr>
            </w:pPr>
            <w:r w:rsidRPr="007F6C76">
              <w:rPr>
                <w:b/>
                <w:bCs/>
                <w:color w:val="0000FF"/>
              </w:rPr>
              <w:t xml:space="preserve">  </w:t>
            </w:r>
          </w:p>
        </w:tc>
        <w:tc>
          <w:tcPr>
            <w:tcW w:w="180" w:type="dxa"/>
            <w:vAlign w:val="bottom"/>
          </w:tcPr>
          <w:p w:rsidR="00C667F7" w:rsidRPr="007F6C76" w:rsidRDefault="00C667F7" w:rsidP="00C667F7">
            <w:pPr>
              <w:pStyle w:val="acctfourfigures"/>
              <w:spacing w:line="240" w:lineRule="atLeast"/>
            </w:pPr>
          </w:p>
        </w:tc>
        <w:tc>
          <w:tcPr>
            <w:tcW w:w="1080" w:type="dxa"/>
            <w:tcBorders>
              <w:top w:val="single" w:sz="4" w:space="0" w:color="auto"/>
            </w:tcBorders>
            <w:vAlign w:val="bottom"/>
          </w:tcPr>
          <w:p w:rsidR="00C667F7" w:rsidRPr="007F6C76" w:rsidRDefault="00C667F7" w:rsidP="00C667F7">
            <w:pPr>
              <w:pStyle w:val="acctfourfigures"/>
              <w:tabs>
                <w:tab w:val="clear" w:pos="765"/>
                <w:tab w:val="decimal" w:pos="1001"/>
              </w:tabs>
              <w:spacing w:line="240" w:lineRule="atLeast"/>
              <w:ind w:right="101"/>
            </w:pPr>
          </w:p>
        </w:tc>
        <w:tc>
          <w:tcPr>
            <w:tcW w:w="180" w:type="dxa"/>
            <w:vAlign w:val="bottom"/>
          </w:tcPr>
          <w:p w:rsidR="00C667F7" w:rsidRPr="007F6C76" w:rsidRDefault="00C667F7" w:rsidP="00C667F7">
            <w:pPr>
              <w:pStyle w:val="acctfourfigures"/>
              <w:spacing w:line="240" w:lineRule="atLeast"/>
            </w:pPr>
          </w:p>
        </w:tc>
        <w:tc>
          <w:tcPr>
            <w:tcW w:w="1339" w:type="dxa"/>
            <w:tcBorders>
              <w:top w:val="single" w:sz="4" w:space="0" w:color="auto"/>
            </w:tcBorders>
            <w:vAlign w:val="bottom"/>
          </w:tcPr>
          <w:p w:rsidR="00C667F7" w:rsidRPr="007F6C76" w:rsidRDefault="00C667F7" w:rsidP="00C667F7">
            <w:pPr>
              <w:pStyle w:val="acctfourfigures"/>
              <w:tabs>
                <w:tab w:val="clear" w:pos="765"/>
                <w:tab w:val="decimal" w:pos="1001"/>
              </w:tabs>
              <w:spacing w:line="240" w:lineRule="atLeast"/>
              <w:ind w:right="101"/>
            </w:pPr>
          </w:p>
        </w:tc>
        <w:tc>
          <w:tcPr>
            <w:tcW w:w="180" w:type="dxa"/>
            <w:vAlign w:val="bottom"/>
          </w:tcPr>
          <w:p w:rsidR="00C667F7" w:rsidRPr="007F6C76" w:rsidRDefault="00C667F7" w:rsidP="00C667F7">
            <w:pPr>
              <w:pStyle w:val="acctfourfigures"/>
              <w:spacing w:line="240" w:lineRule="atLeast"/>
            </w:pPr>
          </w:p>
        </w:tc>
        <w:tc>
          <w:tcPr>
            <w:tcW w:w="1260" w:type="dxa"/>
            <w:tcBorders>
              <w:top w:val="single" w:sz="4" w:space="0" w:color="auto"/>
            </w:tcBorders>
            <w:vAlign w:val="bottom"/>
          </w:tcPr>
          <w:p w:rsidR="00C667F7" w:rsidRPr="007F6C76" w:rsidRDefault="00C667F7" w:rsidP="00C667F7">
            <w:pPr>
              <w:pStyle w:val="acctfourfigures"/>
              <w:tabs>
                <w:tab w:val="clear" w:pos="765"/>
                <w:tab w:val="decimal" w:pos="1001"/>
              </w:tabs>
              <w:spacing w:line="240" w:lineRule="atLeast"/>
              <w:ind w:right="101"/>
            </w:pPr>
          </w:p>
        </w:tc>
        <w:tc>
          <w:tcPr>
            <w:tcW w:w="180" w:type="dxa"/>
          </w:tcPr>
          <w:p w:rsidR="00C667F7" w:rsidRPr="007F6C76" w:rsidRDefault="00C667F7" w:rsidP="00C667F7">
            <w:pPr>
              <w:pStyle w:val="acctfourfigures"/>
              <w:tabs>
                <w:tab w:val="clear" w:pos="765"/>
                <w:tab w:val="decimal" w:pos="1001"/>
              </w:tabs>
              <w:spacing w:line="240" w:lineRule="atLeast"/>
              <w:ind w:right="101"/>
            </w:pPr>
          </w:p>
        </w:tc>
        <w:tc>
          <w:tcPr>
            <w:tcW w:w="990" w:type="dxa"/>
            <w:tcBorders>
              <w:top w:val="single" w:sz="4" w:space="0" w:color="auto"/>
            </w:tcBorders>
            <w:vAlign w:val="bottom"/>
          </w:tcPr>
          <w:p w:rsidR="00C667F7" w:rsidRPr="007F6C76" w:rsidRDefault="00C667F7" w:rsidP="00C667F7">
            <w:pPr>
              <w:pStyle w:val="acctfourfigures"/>
              <w:tabs>
                <w:tab w:val="clear" w:pos="765"/>
                <w:tab w:val="decimal" w:pos="742"/>
              </w:tabs>
              <w:spacing w:line="240" w:lineRule="atLeast"/>
              <w:ind w:right="101"/>
            </w:pPr>
          </w:p>
        </w:tc>
      </w:tr>
      <w:tr w:rsidR="00C667F7" w:rsidRPr="007F6C76" w:rsidTr="008918C2">
        <w:trPr>
          <w:cantSplit/>
        </w:trPr>
        <w:tc>
          <w:tcPr>
            <w:tcW w:w="3679" w:type="dxa"/>
          </w:tcPr>
          <w:p w:rsidR="00C667F7" w:rsidRPr="007F6C76" w:rsidRDefault="00C667F7" w:rsidP="00C667F7">
            <w:pPr>
              <w:spacing w:line="240" w:lineRule="atLeast"/>
            </w:pPr>
            <w:r w:rsidRPr="007F6C76">
              <w:rPr>
                <w:b/>
                <w:bCs/>
                <w:i/>
                <w:iCs/>
              </w:rPr>
              <w:t>Net book value</w:t>
            </w:r>
          </w:p>
        </w:tc>
        <w:tc>
          <w:tcPr>
            <w:tcW w:w="180" w:type="dxa"/>
            <w:vAlign w:val="bottom"/>
          </w:tcPr>
          <w:p w:rsidR="00C667F7" w:rsidRPr="007F6C76" w:rsidRDefault="00C667F7" w:rsidP="00C667F7">
            <w:pPr>
              <w:pStyle w:val="acctfourfigures"/>
              <w:spacing w:line="240" w:lineRule="atLeast"/>
              <w:rPr>
                <w:b/>
                <w:bCs/>
              </w:rPr>
            </w:pPr>
          </w:p>
        </w:tc>
        <w:tc>
          <w:tcPr>
            <w:tcW w:w="1080" w:type="dxa"/>
            <w:vAlign w:val="bottom"/>
          </w:tcPr>
          <w:p w:rsidR="00C667F7" w:rsidRPr="007F6C76" w:rsidRDefault="00C667F7" w:rsidP="00C667F7">
            <w:pPr>
              <w:pStyle w:val="acctfourfigures"/>
              <w:tabs>
                <w:tab w:val="clear" w:pos="765"/>
                <w:tab w:val="decimal" w:pos="1001"/>
              </w:tabs>
              <w:spacing w:line="240" w:lineRule="atLeast"/>
              <w:ind w:right="101"/>
              <w:rPr>
                <w:b/>
                <w:bCs/>
              </w:rPr>
            </w:pPr>
          </w:p>
        </w:tc>
        <w:tc>
          <w:tcPr>
            <w:tcW w:w="180" w:type="dxa"/>
            <w:vAlign w:val="bottom"/>
          </w:tcPr>
          <w:p w:rsidR="00C667F7" w:rsidRPr="007F6C76" w:rsidRDefault="00C667F7" w:rsidP="00C667F7">
            <w:pPr>
              <w:pStyle w:val="acctfourfigures"/>
              <w:spacing w:line="240" w:lineRule="atLeast"/>
              <w:rPr>
                <w:b/>
                <w:bCs/>
              </w:rPr>
            </w:pPr>
          </w:p>
        </w:tc>
        <w:tc>
          <w:tcPr>
            <w:tcW w:w="1339" w:type="dxa"/>
            <w:vAlign w:val="bottom"/>
          </w:tcPr>
          <w:p w:rsidR="00C667F7" w:rsidRPr="007F6C76" w:rsidRDefault="00C667F7" w:rsidP="00C667F7">
            <w:pPr>
              <w:pStyle w:val="acctfourfigures"/>
              <w:tabs>
                <w:tab w:val="clear" w:pos="765"/>
                <w:tab w:val="decimal" w:pos="1001"/>
              </w:tabs>
              <w:spacing w:line="240" w:lineRule="atLeast"/>
              <w:ind w:right="101"/>
              <w:rPr>
                <w:b/>
                <w:bCs/>
              </w:rPr>
            </w:pPr>
          </w:p>
        </w:tc>
        <w:tc>
          <w:tcPr>
            <w:tcW w:w="180" w:type="dxa"/>
            <w:vAlign w:val="bottom"/>
          </w:tcPr>
          <w:p w:rsidR="00C667F7" w:rsidRPr="007F6C76" w:rsidRDefault="00C667F7" w:rsidP="00C667F7">
            <w:pPr>
              <w:pStyle w:val="acctfourfigures"/>
              <w:spacing w:line="240" w:lineRule="atLeast"/>
              <w:rPr>
                <w:b/>
                <w:bCs/>
              </w:rPr>
            </w:pPr>
          </w:p>
        </w:tc>
        <w:tc>
          <w:tcPr>
            <w:tcW w:w="1260" w:type="dxa"/>
            <w:vAlign w:val="bottom"/>
          </w:tcPr>
          <w:p w:rsidR="00C667F7" w:rsidRPr="007F6C76" w:rsidRDefault="00C667F7" w:rsidP="00C667F7">
            <w:pPr>
              <w:pStyle w:val="acctfourfigures"/>
              <w:tabs>
                <w:tab w:val="clear" w:pos="765"/>
                <w:tab w:val="decimal" w:pos="1001"/>
              </w:tabs>
              <w:spacing w:line="240" w:lineRule="atLeast"/>
              <w:ind w:right="101"/>
              <w:rPr>
                <w:b/>
                <w:bCs/>
              </w:rPr>
            </w:pPr>
          </w:p>
        </w:tc>
        <w:tc>
          <w:tcPr>
            <w:tcW w:w="180" w:type="dxa"/>
          </w:tcPr>
          <w:p w:rsidR="00C667F7" w:rsidRPr="007F6C76" w:rsidRDefault="00C667F7" w:rsidP="00C667F7">
            <w:pPr>
              <w:pStyle w:val="acctfourfigures"/>
              <w:tabs>
                <w:tab w:val="clear" w:pos="765"/>
                <w:tab w:val="decimal" w:pos="1001"/>
              </w:tabs>
              <w:spacing w:line="240" w:lineRule="atLeast"/>
              <w:ind w:right="101"/>
              <w:rPr>
                <w:b/>
                <w:bCs/>
              </w:rPr>
            </w:pPr>
          </w:p>
        </w:tc>
        <w:tc>
          <w:tcPr>
            <w:tcW w:w="990" w:type="dxa"/>
            <w:vAlign w:val="bottom"/>
          </w:tcPr>
          <w:p w:rsidR="00C667F7" w:rsidRPr="007F6C76" w:rsidRDefault="00C667F7" w:rsidP="00C667F7">
            <w:pPr>
              <w:pStyle w:val="acctfourfigures"/>
              <w:tabs>
                <w:tab w:val="clear" w:pos="765"/>
                <w:tab w:val="decimal" w:pos="742"/>
              </w:tabs>
              <w:spacing w:line="240" w:lineRule="atLeast"/>
              <w:ind w:right="101"/>
              <w:rPr>
                <w:b/>
                <w:bCs/>
              </w:rPr>
            </w:pPr>
          </w:p>
        </w:tc>
      </w:tr>
      <w:tr w:rsidR="00C667F7" w:rsidRPr="007F6C76" w:rsidTr="008F0FDE">
        <w:trPr>
          <w:cantSplit/>
        </w:trPr>
        <w:tc>
          <w:tcPr>
            <w:tcW w:w="3679" w:type="dxa"/>
          </w:tcPr>
          <w:p w:rsidR="00C667F7" w:rsidRPr="007F6C76" w:rsidRDefault="00C667F7" w:rsidP="00C667F7">
            <w:pPr>
              <w:spacing w:line="240" w:lineRule="atLeast"/>
            </w:pPr>
            <w:r w:rsidRPr="007F6C76">
              <w:rPr>
                <w:b/>
                <w:bCs/>
              </w:rPr>
              <w:t xml:space="preserve">At 1 January </w:t>
            </w:r>
            <w:r>
              <w:rPr>
                <w:b/>
                <w:bCs/>
              </w:rPr>
              <w:t>2017</w:t>
            </w:r>
            <w:r w:rsidRPr="007F6C76">
              <w:rPr>
                <w:b/>
                <w:bCs/>
              </w:rPr>
              <w:t xml:space="preserve"> </w:t>
            </w:r>
            <w:r w:rsidRPr="007F6C76">
              <w:t xml:space="preserve"> </w:t>
            </w:r>
          </w:p>
        </w:tc>
        <w:tc>
          <w:tcPr>
            <w:tcW w:w="180" w:type="dxa"/>
            <w:vAlign w:val="bottom"/>
          </w:tcPr>
          <w:p w:rsidR="00C667F7" w:rsidRPr="007F6C76" w:rsidRDefault="00C667F7" w:rsidP="00C667F7">
            <w:pPr>
              <w:pStyle w:val="acctfourfigures"/>
              <w:spacing w:line="240" w:lineRule="atLeast"/>
            </w:pPr>
          </w:p>
        </w:tc>
        <w:tc>
          <w:tcPr>
            <w:tcW w:w="1080" w:type="dxa"/>
            <w:tcBorders>
              <w:bottom w:val="double" w:sz="4" w:space="0" w:color="auto"/>
            </w:tcBorders>
            <w:shd w:val="clear" w:color="auto" w:fill="auto"/>
          </w:tcPr>
          <w:p w:rsidR="00C667F7" w:rsidRPr="00803C31" w:rsidRDefault="00C667F7" w:rsidP="00C667F7">
            <w:pPr>
              <w:pStyle w:val="acctfourfigures"/>
              <w:tabs>
                <w:tab w:val="clear" w:pos="765"/>
              </w:tabs>
              <w:spacing w:line="240" w:lineRule="atLeast"/>
              <w:ind w:left="-79" w:right="91"/>
              <w:jc w:val="right"/>
              <w:rPr>
                <w:rFonts w:cs="Times New Roman"/>
                <w:b/>
                <w:bCs/>
                <w:szCs w:val="22"/>
              </w:rPr>
            </w:pPr>
            <w:r w:rsidRPr="00803C31">
              <w:rPr>
                <w:rFonts w:cs="Times New Roman"/>
                <w:b/>
                <w:bCs/>
                <w:szCs w:val="22"/>
              </w:rPr>
              <w:t>1,117</w:t>
            </w:r>
          </w:p>
        </w:tc>
        <w:tc>
          <w:tcPr>
            <w:tcW w:w="180" w:type="dxa"/>
            <w:shd w:val="clear" w:color="auto" w:fill="auto"/>
          </w:tcPr>
          <w:p w:rsidR="00C667F7" w:rsidRPr="00803C31" w:rsidRDefault="00C667F7" w:rsidP="00C667F7">
            <w:pPr>
              <w:jc w:val="thaiDistribute"/>
              <w:rPr>
                <w:rFonts w:cs="Times New Roman"/>
                <w:b/>
                <w:bCs/>
                <w:szCs w:val="22"/>
              </w:rPr>
            </w:pPr>
          </w:p>
        </w:tc>
        <w:tc>
          <w:tcPr>
            <w:tcW w:w="1339" w:type="dxa"/>
            <w:tcBorders>
              <w:bottom w:val="double" w:sz="4" w:space="0" w:color="auto"/>
            </w:tcBorders>
            <w:shd w:val="clear" w:color="auto" w:fill="auto"/>
          </w:tcPr>
          <w:p w:rsidR="00C667F7" w:rsidRPr="00DB69EB" w:rsidRDefault="00C667F7" w:rsidP="00C667F7">
            <w:pPr>
              <w:tabs>
                <w:tab w:val="decimal" w:pos="720"/>
              </w:tabs>
              <w:ind w:left="-108" w:right="-162"/>
              <w:rPr>
                <w:rFonts w:cs="Times New Roman"/>
                <w:b/>
                <w:bCs/>
                <w:szCs w:val="22"/>
              </w:rPr>
            </w:pPr>
            <w:r w:rsidRPr="00DB69EB">
              <w:rPr>
                <w:rFonts w:cs="Times New Roman"/>
                <w:b/>
                <w:bCs/>
                <w:szCs w:val="22"/>
              </w:rPr>
              <w:t>-</w:t>
            </w:r>
          </w:p>
        </w:tc>
        <w:tc>
          <w:tcPr>
            <w:tcW w:w="180" w:type="dxa"/>
            <w:shd w:val="clear" w:color="auto" w:fill="auto"/>
          </w:tcPr>
          <w:p w:rsidR="00C667F7" w:rsidRPr="00803C31" w:rsidRDefault="00C667F7" w:rsidP="00C667F7">
            <w:pPr>
              <w:jc w:val="thaiDistribute"/>
              <w:rPr>
                <w:rFonts w:cs="Times New Roman"/>
                <w:b/>
                <w:bCs/>
                <w:szCs w:val="22"/>
              </w:rPr>
            </w:pPr>
          </w:p>
        </w:tc>
        <w:tc>
          <w:tcPr>
            <w:tcW w:w="1260" w:type="dxa"/>
            <w:tcBorders>
              <w:bottom w:val="double" w:sz="4" w:space="0" w:color="auto"/>
            </w:tcBorders>
            <w:shd w:val="clear" w:color="auto" w:fill="auto"/>
          </w:tcPr>
          <w:p w:rsidR="00C667F7" w:rsidRPr="00DB69EB" w:rsidRDefault="00C667F7" w:rsidP="00C667F7">
            <w:pPr>
              <w:tabs>
                <w:tab w:val="decimal" w:pos="641"/>
              </w:tabs>
              <w:ind w:left="-108" w:right="-162"/>
              <w:rPr>
                <w:rFonts w:cs="Times New Roman"/>
                <w:b/>
                <w:bCs/>
                <w:szCs w:val="22"/>
              </w:rPr>
            </w:pPr>
            <w:r w:rsidRPr="00DB69EB">
              <w:rPr>
                <w:rFonts w:cs="Times New Roman"/>
                <w:b/>
                <w:bCs/>
                <w:szCs w:val="22"/>
              </w:rPr>
              <w:t>-</w:t>
            </w:r>
          </w:p>
        </w:tc>
        <w:tc>
          <w:tcPr>
            <w:tcW w:w="180" w:type="dxa"/>
            <w:shd w:val="clear" w:color="auto" w:fill="auto"/>
          </w:tcPr>
          <w:p w:rsidR="00C667F7" w:rsidRPr="00803C31" w:rsidRDefault="00C667F7" w:rsidP="00C667F7">
            <w:pPr>
              <w:pStyle w:val="acctfourfigures"/>
              <w:tabs>
                <w:tab w:val="clear" w:pos="765"/>
              </w:tabs>
              <w:spacing w:line="240" w:lineRule="atLeast"/>
              <w:ind w:left="-79" w:right="91"/>
              <w:jc w:val="right"/>
              <w:rPr>
                <w:rFonts w:cs="Times New Roman"/>
                <w:b/>
                <w:bCs/>
                <w:szCs w:val="22"/>
              </w:rPr>
            </w:pPr>
          </w:p>
        </w:tc>
        <w:tc>
          <w:tcPr>
            <w:tcW w:w="990" w:type="dxa"/>
            <w:tcBorders>
              <w:bottom w:val="double" w:sz="4" w:space="0" w:color="auto"/>
            </w:tcBorders>
            <w:shd w:val="clear" w:color="auto" w:fill="auto"/>
          </w:tcPr>
          <w:p w:rsidR="00C667F7" w:rsidRPr="00803C31" w:rsidRDefault="00C667F7" w:rsidP="00C667F7">
            <w:pPr>
              <w:pStyle w:val="acctfourfigures"/>
              <w:tabs>
                <w:tab w:val="clear" w:pos="765"/>
              </w:tabs>
              <w:spacing w:line="240" w:lineRule="atLeast"/>
              <w:ind w:left="-79" w:right="91"/>
              <w:jc w:val="right"/>
              <w:rPr>
                <w:rFonts w:cs="Times New Roman"/>
                <w:b/>
                <w:bCs/>
                <w:szCs w:val="22"/>
              </w:rPr>
            </w:pPr>
            <w:r w:rsidRPr="00803C31">
              <w:rPr>
                <w:rFonts w:cs="Times New Roman"/>
                <w:b/>
                <w:bCs/>
                <w:szCs w:val="22"/>
              </w:rPr>
              <w:t>1,117</w:t>
            </w:r>
          </w:p>
        </w:tc>
      </w:tr>
      <w:tr w:rsidR="00C667F7" w:rsidRPr="007F6C76" w:rsidTr="008F0FDE">
        <w:trPr>
          <w:cantSplit/>
        </w:trPr>
        <w:tc>
          <w:tcPr>
            <w:tcW w:w="3679" w:type="dxa"/>
          </w:tcPr>
          <w:p w:rsidR="00C667F7" w:rsidRDefault="00C667F7" w:rsidP="00C667F7">
            <w:pPr>
              <w:spacing w:line="240" w:lineRule="atLeast"/>
              <w:ind w:left="180" w:hanging="180"/>
              <w:rPr>
                <w:b/>
                <w:bCs/>
                <w:color w:val="0000FF"/>
              </w:rPr>
            </w:pPr>
            <w:r w:rsidRPr="007F6C76">
              <w:rPr>
                <w:b/>
                <w:bCs/>
              </w:rPr>
              <w:t xml:space="preserve">At 31 December </w:t>
            </w:r>
            <w:r>
              <w:rPr>
                <w:b/>
                <w:bCs/>
              </w:rPr>
              <w:t>2017</w:t>
            </w:r>
            <w:r w:rsidRPr="007F6C76">
              <w:rPr>
                <w:b/>
                <w:bCs/>
              </w:rPr>
              <w:t xml:space="preserve"> and </w:t>
            </w:r>
            <w:r w:rsidRPr="007F6C76">
              <w:rPr>
                <w:b/>
                <w:bCs/>
                <w:color w:val="0000FF"/>
              </w:rPr>
              <w:t xml:space="preserve"> </w:t>
            </w:r>
          </w:p>
          <w:p w:rsidR="00C667F7" w:rsidRPr="007F6C76" w:rsidRDefault="00C667F7" w:rsidP="00C667F7">
            <w:pPr>
              <w:spacing w:line="240" w:lineRule="atLeast"/>
              <w:ind w:left="180" w:hanging="180"/>
            </w:pPr>
            <w:r>
              <w:rPr>
                <w:b/>
                <w:bCs/>
                <w:color w:val="0000FF"/>
              </w:rPr>
              <w:t xml:space="preserve">   </w:t>
            </w:r>
            <w:r w:rsidRPr="007F6C76">
              <w:rPr>
                <w:b/>
                <w:bCs/>
              </w:rPr>
              <w:t xml:space="preserve">1 January </w:t>
            </w:r>
            <w:r>
              <w:rPr>
                <w:b/>
                <w:bCs/>
              </w:rPr>
              <w:t>2018</w:t>
            </w:r>
          </w:p>
        </w:tc>
        <w:tc>
          <w:tcPr>
            <w:tcW w:w="180" w:type="dxa"/>
            <w:vAlign w:val="bottom"/>
          </w:tcPr>
          <w:p w:rsidR="00C667F7" w:rsidRPr="007F6C76" w:rsidRDefault="00C667F7" w:rsidP="00C667F7">
            <w:pPr>
              <w:pStyle w:val="acctfourfigures"/>
              <w:spacing w:line="240" w:lineRule="atLeast"/>
            </w:pPr>
          </w:p>
        </w:tc>
        <w:tc>
          <w:tcPr>
            <w:tcW w:w="1080" w:type="dxa"/>
            <w:tcBorders>
              <w:top w:val="double" w:sz="4" w:space="0" w:color="auto"/>
              <w:bottom w:val="double" w:sz="4" w:space="0" w:color="auto"/>
            </w:tcBorders>
            <w:shd w:val="clear" w:color="auto" w:fill="auto"/>
          </w:tcPr>
          <w:p w:rsidR="00C667F7" w:rsidRDefault="00C667F7" w:rsidP="00C667F7">
            <w:pPr>
              <w:pStyle w:val="acctfourfigures"/>
              <w:tabs>
                <w:tab w:val="clear" w:pos="765"/>
              </w:tabs>
              <w:spacing w:line="240" w:lineRule="atLeast"/>
              <w:ind w:left="-79" w:right="91"/>
              <w:jc w:val="right"/>
              <w:rPr>
                <w:rFonts w:cs="Times New Roman"/>
                <w:b/>
                <w:bCs/>
                <w:szCs w:val="22"/>
                <w:lang w:val="en-US"/>
              </w:rPr>
            </w:pPr>
          </w:p>
          <w:p w:rsidR="00C667F7" w:rsidRPr="00803C31" w:rsidRDefault="00C667F7" w:rsidP="00C667F7">
            <w:pPr>
              <w:pStyle w:val="acctfourfigures"/>
              <w:tabs>
                <w:tab w:val="clear" w:pos="765"/>
              </w:tabs>
              <w:spacing w:line="240" w:lineRule="atLeast"/>
              <w:ind w:left="-79" w:right="91"/>
              <w:jc w:val="right"/>
              <w:rPr>
                <w:rFonts w:cs="Times New Roman"/>
                <w:b/>
                <w:bCs/>
                <w:szCs w:val="22"/>
                <w:lang w:val="en-US"/>
              </w:rPr>
            </w:pPr>
            <w:r w:rsidRPr="00803C31">
              <w:rPr>
                <w:rFonts w:cs="Times New Roman"/>
                <w:b/>
                <w:bCs/>
                <w:szCs w:val="22"/>
                <w:lang w:val="en-US"/>
              </w:rPr>
              <w:t>1,085</w:t>
            </w:r>
          </w:p>
        </w:tc>
        <w:tc>
          <w:tcPr>
            <w:tcW w:w="180" w:type="dxa"/>
            <w:shd w:val="clear" w:color="auto" w:fill="auto"/>
          </w:tcPr>
          <w:p w:rsidR="00C667F7" w:rsidRPr="00803C31" w:rsidRDefault="00C667F7" w:rsidP="00C667F7">
            <w:pPr>
              <w:jc w:val="thaiDistribute"/>
              <w:rPr>
                <w:rFonts w:cs="Times New Roman"/>
                <w:b/>
                <w:bCs/>
                <w:szCs w:val="22"/>
              </w:rPr>
            </w:pPr>
          </w:p>
        </w:tc>
        <w:tc>
          <w:tcPr>
            <w:tcW w:w="1339" w:type="dxa"/>
            <w:tcBorders>
              <w:top w:val="double" w:sz="4" w:space="0" w:color="auto"/>
              <w:bottom w:val="double" w:sz="4" w:space="0" w:color="auto"/>
            </w:tcBorders>
            <w:shd w:val="clear" w:color="auto" w:fill="auto"/>
          </w:tcPr>
          <w:p w:rsidR="00C667F7" w:rsidRDefault="00C667F7" w:rsidP="00C667F7">
            <w:pPr>
              <w:tabs>
                <w:tab w:val="decimal" w:pos="720"/>
              </w:tabs>
              <w:ind w:left="-108" w:right="-162"/>
              <w:rPr>
                <w:rFonts w:cs="Times New Roman"/>
                <w:b/>
                <w:bCs/>
                <w:szCs w:val="22"/>
              </w:rPr>
            </w:pPr>
          </w:p>
          <w:p w:rsidR="00C667F7" w:rsidRPr="00DB69EB" w:rsidRDefault="00C667F7" w:rsidP="00C667F7">
            <w:pPr>
              <w:tabs>
                <w:tab w:val="decimal" w:pos="720"/>
              </w:tabs>
              <w:ind w:left="-108" w:right="-162"/>
              <w:rPr>
                <w:rFonts w:cs="Times New Roman"/>
                <w:b/>
                <w:bCs/>
                <w:szCs w:val="22"/>
              </w:rPr>
            </w:pPr>
            <w:r w:rsidRPr="00DB69EB">
              <w:rPr>
                <w:rFonts w:cs="Times New Roman"/>
                <w:b/>
                <w:bCs/>
                <w:szCs w:val="22"/>
              </w:rPr>
              <w:t>-</w:t>
            </w:r>
          </w:p>
        </w:tc>
        <w:tc>
          <w:tcPr>
            <w:tcW w:w="180" w:type="dxa"/>
            <w:shd w:val="clear" w:color="auto" w:fill="auto"/>
          </w:tcPr>
          <w:p w:rsidR="00C667F7" w:rsidRPr="00803C31" w:rsidRDefault="00C667F7" w:rsidP="00C667F7">
            <w:pPr>
              <w:jc w:val="thaiDistribute"/>
              <w:rPr>
                <w:rFonts w:cs="Times New Roman"/>
                <w:b/>
                <w:bCs/>
                <w:szCs w:val="22"/>
              </w:rPr>
            </w:pPr>
          </w:p>
        </w:tc>
        <w:tc>
          <w:tcPr>
            <w:tcW w:w="1260" w:type="dxa"/>
            <w:tcBorders>
              <w:top w:val="double" w:sz="4" w:space="0" w:color="auto"/>
              <w:bottom w:val="double" w:sz="4" w:space="0" w:color="auto"/>
            </w:tcBorders>
            <w:shd w:val="clear" w:color="auto" w:fill="auto"/>
          </w:tcPr>
          <w:p w:rsidR="00C667F7" w:rsidRDefault="00C667F7" w:rsidP="00C667F7">
            <w:pPr>
              <w:tabs>
                <w:tab w:val="decimal" w:pos="720"/>
              </w:tabs>
              <w:ind w:left="-108" w:right="-162"/>
              <w:rPr>
                <w:rFonts w:cs="Times New Roman"/>
                <w:b/>
                <w:bCs/>
                <w:szCs w:val="22"/>
              </w:rPr>
            </w:pPr>
          </w:p>
          <w:p w:rsidR="00C667F7" w:rsidRPr="00DB69EB" w:rsidRDefault="00C667F7" w:rsidP="00C667F7">
            <w:pPr>
              <w:tabs>
                <w:tab w:val="decimal" w:pos="641"/>
              </w:tabs>
              <w:ind w:left="-108" w:right="-162"/>
              <w:rPr>
                <w:rFonts w:cs="Times New Roman"/>
                <w:b/>
                <w:bCs/>
                <w:szCs w:val="22"/>
              </w:rPr>
            </w:pPr>
            <w:r w:rsidRPr="00DB69EB">
              <w:rPr>
                <w:rFonts w:cs="Times New Roman"/>
                <w:b/>
                <w:bCs/>
                <w:szCs w:val="22"/>
              </w:rPr>
              <w:t>-</w:t>
            </w:r>
          </w:p>
        </w:tc>
        <w:tc>
          <w:tcPr>
            <w:tcW w:w="180" w:type="dxa"/>
            <w:shd w:val="clear" w:color="auto" w:fill="auto"/>
          </w:tcPr>
          <w:p w:rsidR="00C667F7" w:rsidRPr="00803C31" w:rsidRDefault="00C667F7" w:rsidP="00C667F7">
            <w:pPr>
              <w:pStyle w:val="acctfourfigures"/>
              <w:tabs>
                <w:tab w:val="clear" w:pos="765"/>
              </w:tabs>
              <w:spacing w:line="240" w:lineRule="atLeast"/>
              <w:ind w:left="-79" w:right="91"/>
              <w:jc w:val="right"/>
              <w:rPr>
                <w:rFonts w:cs="Times New Roman"/>
                <w:b/>
                <w:bCs/>
                <w:szCs w:val="22"/>
              </w:rPr>
            </w:pPr>
          </w:p>
        </w:tc>
        <w:tc>
          <w:tcPr>
            <w:tcW w:w="990" w:type="dxa"/>
            <w:tcBorders>
              <w:top w:val="double" w:sz="4" w:space="0" w:color="auto"/>
              <w:bottom w:val="double" w:sz="4" w:space="0" w:color="auto"/>
            </w:tcBorders>
            <w:shd w:val="clear" w:color="auto" w:fill="auto"/>
          </w:tcPr>
          <w:p w:rsidR="00C667F7" w:rsidRDefault="00C667F7" w:rsidP="00C667F7">
            <w:pPr>
              <w:pStyle w:val="acctfourfigures"/>
              <w:tabs>
                <w:tab w:val="clear" w:pos="765"/>
              </w:tabs>
              <w:spacing w:line="240" w:lineRule="atLeast"/>
              <w:ind w:left="-79" w:right="91"/>
              <w:jc w:val="right"/>
              <w:rPr>
                <w:rFonts w:cs="Times New Roman"/>
                <w:b/>
                <w:bCs/>
                <w:szCs w:val="22"/>
              </w:rPr>
            </w:pPr>
          </w:p>
          <w:p w:rsidR="00C667F7" w:rsidRPr="00803C31" w:rsidRDefault="00C667F7" w:rsidP="00C667F7">
            <w:pPr>
              <w:pStyle w:val="acctfourfigures"/>
              <w:tabs>
                <w:tab w:val="clear" w:pos="765"/>
              </w:tabs>
              <w:spacing w:line="240" w:lineRule="atLeast"/>
              <w:ind w:left="-79" w:right="91"/>
              <w:jc w:val="right"/>
              <w:rPr>
                <w:rFonts w:cs="Times New Roman"/>
                <w:b/>
                <w:bCs/>
                <w:szCs w:val="22"/>
              </w:rPr>
            </w:pPr>
            <w:r w:rsidRPr="00803C31">
              <w:rPr>
                <w:rFonts w:cs="Times New Roman"/>
                <w:b/>
                <w:bCs/>
                <w:szCs w:val="22"/>
              </w:rPr>
              <w:t>1,085</w:t>
            </w:r>
          </w:p>
        </w:tc>
      </w:tr>
      <w:tr w:rsidR="00C667F7" w:rsidRPr="007F6C76" w:rsidTr="008F0FDE">
        <w:trPr>
          <w:cantSplit/>
        </w:trPr>
        <w:tc>
          <w:tcPr>
            <w:tcW w:w="3679" w:type="dxa"/>
          </w:tcPr>
          <w:p w:rsidR="00C667F7" w:rsidRPr="007F6C76" w:rsidRDefault="00C667F7" w:rsidP="00C667F7">
            <w:pPr>
              <w:spacing w:line="240" w:lineRule="atLeast"/>
              <w:rPr>
                <w:b/>
                <w:bCs/>
              </w:rPr>
            </w:pPr>
            <w:r w:rsidRPr="007F6C76">
              <w:rPr>
                <w:b/>
                <w:bCs/>
              </w:rPr>
              <w:t xml:space="preserve">At 31 December </w:t>
            </w:r>
            <w:r>
              <w:rPr>
                <w:b/>
                <w:bCs/>
              </w:rPr>
              <w:t>2018</w:t>
            </w:r>
          </w:p>
        </w:tc>
        <w:tc>
          <w:tcPr>
            <w:tcW w:w="180" w:type="dxa"/>
            <w:vAlign w:val="bottom"/>
          </w:tcPr>
          <w:p w:rsidR="00C667F7" w:rsidRPr="007F6C76" w:rsidRDefault="00C667F7" w:rsidP="00C667F7">
            <w:pPr>
              <w:pStyle w:val="acctfourfigures"/>
              <w:spacing w:line="240" w:lineRule="atLeast"/>
            </w:pPr>
          </w:p>
        </w:tc>
        <w:tc>
          <w:tcPr>
            <w:tcW w:w="1080" w:type="dxa"/>
            <w:tcBorders>
              <w:top w:val="double" w:sz="4" w:space="0" w:color="auto"/>
              <w:bottom w:val="double" w:sz="4" w:space="0" w:color="auto"/>
            </w:tcBorders>
            <w:shd w:val="clear" w:color="auto" w:fill="auto"/>
          </w:tcPr>
          <w:p w:rsidR="00C667F7" w:rsidRPr="00803C31" w:rsidRDefault="00C667F7" w:rsidP="00C667F7">
            <w:pPr>
              <w:pStyle w:val="acctfourfigures"/>
              <w:tabs>
                <w:tab w:val="clear" w:pos="765"/>
              </w:tabs>
              <w:spacing w:line="240" w:lineRule="atLeast"/>
              <w:ind w:left="-79" w:right="91"/>
              <w:jc w:val="right"/>
              <w:rPr>
                <w:rFonts w:cs="Times New Roman"/>
                <w:b/>
                <w:bCs/>
                <w:szCs w:val="22"/>
              </w:rPr>
            </w:pPr>
            <w:r>
              <w:rPr>
                <w:rFonts w:cs="Times New Roman"/>
                <w:b/>
                <w:bCs/>
                <w:szCs w:val="22"/>
              </w:rPr>
              <w:t>1,317</w:t>
            </w:r>
          </w:p>
        </w:tc>
        <w:tc>
          <w:tcPr>
            <w:tcW w:w="180" w:type="dxa"/>
            <w:shd w:val="clear" w:color="auto" w:fill="auto"/>
          </w:tcPr>
          <w:p w:rsidR="00C667F7" w:rsidRPr="00803C31" w:rsidRDefault="00C667F7" w:rsidP="00C667F7">
            <w:pPr>
              <w:jc w:val="thaiDistribute"/>
              <w:rPr>
                <w:rFonts w:cs="Times New Roman"/>
                <w:b/>
                <w:bCs/>
                <w:szCs w:val="22"/>
              </w:rPr>
            </w:pPr>
          </w:p>
        </w:tc>
        <w:tc>
          <w:tcPr>
            <w:tcW w:w="1339" w:type="dxa"/>
            <w:tcBorders>
              <w:top w:val="double" w:sz="4" w:space="0" w:color="auto"/>
              <w:bottom w:val="double" w:sz="4" w:space="0" w:color="auto"/>
            </w:tcBorders>
            <w:shd w:val="clear" w:color="auto" w:fill="auto"/>
          </w:tcPr>
          <w:p w:rsidR="00C667F7" w:rsidRPr="00DB69EB" w:rsidRDefault="00C667F7" w:rsidP="00C667F7">
            <w:pPr>
              <w:tabs>
                <w:tab w:val="decimal" w:pos="1080"/>
              </w:tabs>
              <w:ind w:left="-108" w:right="-162"/>
              <w:rPr>
                <w:rFonts w:cs="Times New Roman"/>
                <w:b/>
                <w:bCs/>
                <w:szCs w:val="22"/>
              </w:rPr>
            </w:pPr>
            <w:r>
              <w:rPr>
                <w:rFonts w:cs="Times New Roman"/>
                <w:b/>
                <w:bCs/>
                <w:szCs w:val="22"/>
              </w:rPr>
              <w:t>58</w:t>
            </w:r>
          </w:p>
        </w:tc>
        <w:tc>
          <w:tcPr>
            <w:tcW w:w="180" w:type="dxa"/>
            <w:shd w:val="clear" w:color="auto" w:fill="auto"/>
          </w:tcPr>
          <w:p w:rsidR="00C667F7" w:rsidRPr="00803C31" w:rsidRDefault="00C667F7" w:rsidP="00C667F7">
            <w:pPr>
              <w:jc w:val="thaiDistribute"/>
              <w:rPr>
                <w:rFonts w:cs="Times New Roman"/>
                <w:b/>
                <w:bCs/>
                <w:szCs w:val="22"/>
              </w:rPr>
            </w:pPr>
          </w:p>
        </w:tc>
        <w:tc>
          <w:tcPr>
            <w:tcW w:w="1260" w:type="dxa"/>
            <w:tcBorders>
              <w:top w:val="double" w:sz="4" w:space="0" w:color="auto"/>
              <w:bottom w:val="double" w:sz="4" w:space="0" w:color="auto"/>
            </w:tcBorders>
            <w:shd w:val="clear" w:color="auto" w:fill="auto"/>
          </w:tcPr>
          <w:p w:rsidR="00C667F7" w:rsidRPr="00803C31" w:rsidRDefault="00C667F7" w:rsidP="00C667F7">
            <w:pPr>
              <w:pStyle w:val="acctfourfigures"/>
              <w:tabs>
                <w:tab w:val="clear" w:pos="765"/>
              </w:tabs>
              <w:spacing w:line="240" w:lineRule="atLeast"/>
              <w:ind w:left="-79" w:right="91"/>
              <w:jc w:val="right"/>
              <w:rPr>
                <w:rFonts w:cs="Times New Roman"/>
                <w:b/>
                <w:bCs/>
                <w:szCs w:val="22"/>
              </w:rPr>
            </w:pPr>
            <w:r>
              <w:rPr>
                <w:rFonts w:cs="Times New Roman"/>
                <w:b/>
                <w:bCs/>
                <w:szCs w:val="22"/>
              </w:rPr>
              <w:t>111,825</w:t>
            </w:r>
          </w:p>
        </w:tc>
        <w:tc>
          <w:tcPr>
            <w:tcW w:w="180" w:type="dxa"/>
            <w:shd w:val="clear" w:color="auto" w:fill="auto"/>
          </w:tcPr>
          <w:p w:rsidR="00C667F7" w:rsidRPr="00803C31" w:rsidRDefault="00C667F7" w:rsidP="00C667F7">
            <w:pPr>
              <w:pStyle w:val="acctfourfigures"/>
              <w:tabs>
                <w:tab w:val="clear" w:pos="765"/>
              </w:tabs>
              <w:spacing w:line="240" w:lineRule="atLeast"/>
              <w:ind w:left="-79" w:right="91"/>
              <w:jc w:val="right"/>
              <w:rPr>
                <w:rFonts w:cs="Times New Roman"/>
                <w:b/>
                <w:bCs/>
                <w:szCs w:val="22"/>
              </w:rPr>
            </w:pPr>
          </w:p>
        </w:tc>
        <w:tc>
          <w:tcPr>
            <w:tcW w:w="990" w:type="dxa"/>
            <w:tcBorders>
              <w:top w:val="double" w:sz="4" w:space="0" w:color="auto"/>
              <w:bottom w:val="double" w:sz="4" w:space="0" w:color="auto"/>
            </w:tcBorders>
            <w:shd w:val="clear" w:color="auto" w:fill="auto"/>
          </w:tcPr>
          <w:p w:rsidR="00C667F7" w:rsidRPr="00803C31" w:rsidRDefault="00C667F7" w:rsidP="00C667F7">
            <w:pPr>
              <w:pStyle w:val="acctfourfigures"/>
              <w:tabs>
                <w:tab w:val="clear" w:pos="765"/>
              </w:tabs>
              <w:spacing w:line="240" w:lineRule="atLeast"/>
              <w:ind w:left="-79" w:right="91"/>
              <w:jc w:val="right"/>
              <w:rPr>
                <w:rFonts w:cs="Times New Roman"/>
                <w:b/>
                <w:bCs/>
                <w:szCs w:val="22"/>
              </w:rPr>
            </w:pPr>
            <w:r w:rsidRPr="00803C31">
              <w:rPr>
                <w:rFonts w:cs="Times New Roman"/>
                <w:b/>
                <w:bCs/>
                <w:szCs w:val="22"/>
              </w:rPr>
              <w:t>113,200</w:t>
            </w:r>
          </w:p>
        </w:tc>
      </w:tr>
    </w:tbl>
    <w:p w:rsidR="00220FFD" w:rsidRDefault="00220FFD" w:rsidP="00220FFD">
      <w:pPr>
        <w:ind w:left="562" w:right="5"/>
        <w:jc w:val="both"/>
        <w:rPr>
          <w:i/>
          <w:iCs/>
          <w:color w:val="0000FF"/>
        </w:rPr>
      </w:pPr>
    </w:p>
    <w:p w:rsidR="00220FFD" w:rsidRDefault="00220FFD" w:rsidP="00220FFD">
      <w:pPr>
        <w:spacing w:line="240" w:lineRule="auto"/>
        <w:ind w:left="540"/>
        <w:jc w:val="both"/>
        <w:rPr>
          <w:lang w:bidi="th-TH"/>
        </w:rPr>
      </w:pPr>
      <w:r w:rsidRPr="00601895">
        <w:t xml:space="preserve">The amortisation of </w:t>
      </w:r>
      <w:r w:rsidR="008F0FDE" w:rsidRPr="00601895">
        <w:t>long-term service agreements</w:t>
      </w:r>
      <w:r w:rsidRPr="00601895">
        <w:t xml:space="preserve"> is recognised as </w:t>
      </w:r>
      <w:r w:rsidR="00993D65" w:rsidRPr="00601895">
        <w:rPr>
          <w:lang w:bidi="th-TH"/>
        </w:rPr>
        <w:t xml:space="preserve">administrative expenses and </w:t>
      </w:r>
      <w:r w:rsidR="00215B4A">
        <w:rPr>
          <w:lang w:bidi="th-TH"/>
        </w:rPr>
        <w:t>the</w:t>
      </w:r>
      <w:r w:rsidR="00993D65" w:rsidRPr="00601895">
        <w:rPr>
          <w:lang w:bidi="th-TH"/>
        </w:rPr>
        <w:t xml:space="preserve"> amortisation of other intangible assets </w:t>
      </w:r>
      <w:r w:rsidR="00215B4A">
        <w:rPr>
          <w:lang w:bidi="th-TH"/>
        </w:rPr>
        <w:t xml:space="preserve">is </w:t>
      </w:r>
      <w:r w:rsidR="00CE0D1B" w:rsidRPr="00601895">
        <w:rPr>
          <w:lang w:bidi="th-TH"/>
        </w:rPr>
        <w:t>included in cost of rendering of services and administrative expenses.</w:t>
      </w:r>
    </w:p>
    <w:p w:rsidR="00993D65" w:rsidRDefault="00993D65" w:rsidP="00220FFD">
      <w:pPr>
        <w:spacing w:line="240" w:lineRule="auto"/>
        <w:ind w:left="540"/>
        <w:jc w:val="both"/>
        <w:rPr>
          <w:lang w:bidi="th-TH"/>
        </w:rPr>
      </w:pPr>
    </w:p>
    <w:p w:rsidR="00601895" w:rsidRDefault="00601895" w:rsidP="00220FFD">
      <w:pPr>
        <w:spacing w:line="240" w:lineRule="auto"/>
        <w:ind w:left="540"/>
        <w:jc w:val="both"/>
        <w:rPr>
          <w:lang w:bidi="th-TH"/>
        </w:rPr>
      </w:pPr>
    </w:p>
    <w:p w:rsidR="00FD7737" w:rsidRDefault="00FD7737" w:rsidP="00220FFD">
      <w:pPr>
        <w:spacing w:line="240" w:lineRule="auto"/>
        <w:ind w:left="540"/>
        <w:jc w:val="both"/>
        <w:rPr>
          <w:lang w:bidi="th-TH"/>
        </w:rPr>
      </w:pPr>
    </w:p>
    <w:p w:rsidR="00FD7737" w:rsidRDefault="00FD7737" w:rsidP="00220FFD">
      <w:pPr>
        <w:spacing w:line="240" w:lineRule="auto"/>
        <w:ind w:left="540"/>
        <w:jc w:val="both"/>
        <w:rPr>
          <w:lang w:bidi="th-TH"/>
        </w:rPr>
      </w:pPr>
    </w:p>
    <w:p w:rsidR="00FD7737" w:rsidRDefault="00FD7737" w:rsidP="00220FFD">
      <w:pPr>
        <w:spacing w:line="240" w:lineRule="auto"/>
        <w:ind w:left="540"/>
        <w:jc w:val="both"/>
        <w:rPr>
          <w:lang w:bidi="th-TH"/>
        </w:rPr>
      </w:pPr>
    </w:p>
    <w:p w:rsidR="00FD7737" w:rsidRDefault="00FD7737" w:rsidP="00220FFD">
      <w:pPr>
        <w:spacing w:line="240" w:lineRule="auto"/>
        <w:ind w:left="540"/>
        <w:jc w:val="both"/>
        <w:rPr>
          <w:lang w:bidi="th-TH"/>
        </w:rPr>
      </w:pPr>
    </w:p>
    <w:p w:rsidR="00FD7737" w:rsidRDefault="00FD7737" w:rsidP="00220FFD">
      <w:pPr>
        <w:spacing w:line="240" w:lineRule="auto"/>
        <w:ind w:left="540"/>
        <w:jc w:val="both"/>
        <w:rPr>
          <w:lang w:bidi="th-TH"/>
        </w:rPr>
      </w:pPr>
    </w:p>
    <w:p w:rsidR="00FD7737" w:rsidRDefault="00FD7737" w:rsidP="00220FFD">
      <w:pPr>
        <w:spacing w:line="240" w:lineRule="auto"/>
        <w:ind w:left="540"/>
        <w:jc w:val="both"/>
        <w:rPr>
          <w:lang w:bidi="th-TH"/>
        </w:rPr>
      </w:pPr>
    </w:p>
    <w:p w:rsidR="00FD7737" w:rsidRDefault="00FD7737" w:rsidP="00220FFD">
      <w:pPr>
        <w:spacing w:line="240" w:lineRule="auto"/>
        <w:ind w:left="540"/>
        <w:jc w:val="both"/>
        <w:rPr>
          <w:lang w:bidi="th-TH"/>
        </w:rPr>
      </w:pPr>
    </w:p>
    <w:p w:rsidR="00FD7737" w:rsidRDefault="00FD7737" w:rsidP="00220FFD">
      <w:pPr>
        <w:spacing w:line="240" w:lineRule="auto"/>
        <w:ind w:left="540"/>
        <w:jc w:val="both"/>
        <w:rPr>
          <w:lang w:bidi="th-TH"/>
        </w:rPr>
      </w:pPr>
    </w:p>
    <w:p w:rsidR="00FD7737" w:rsidRDefault="00FD7737" w:rsidP="00220FFD">
      <w:pPr>
        <w:spacing w:line="240" w:lineRule="auto"/>
        <w:ind w:left="540"/>
        <w:jc w:val="both"/>
        <w:rPr>
          <w:lang w:bidi="th-TH"/>
        </w:rPr>
      </w:pPr>
    </w:p>
    <w:p w:rsidR="00FD7737" w:rsidRDefault="00FD7737" w:rsidP="00220FFD">
      <w:pPr>
        <w:spacing w:line="240" w:lineRule="auto"/>
        <w:ind w:left="540"/>
        <w:jc w:val="both"/>
        <w:rPr>
          <w:lang w:bidi="th-TH"/>
        </w:rPr>
      </w:pPr>
    </w:p>
    <w:p w:rsidR="00601895" w:rsidRDefault="00601895" w:rsidP="00220FFD">
      <w:pPr>
        <w:spacing w:line="240" w:lineRule="auto"/>
        <w:ind w:left="540"/>
        <w:jc w:val="both"/>
        <w:rPr>
          <w:lang w:bidi="th-TH"/>
        </w:rPr>
      </w:pPr>
    </w:p>
    <w:p w:rsidR="00FD7737" w:rsidRDefault="00FD7737" w:rsidP="00220FFD">
      <w:pPr>
        <w:spacing w:line="240" w:lineRule="auto"/>
        <w:ind w:left="540"/>
        <w:jc w:val="both"/>
        <w:rPr>
          <w:lang w:bidi="th-TH"/>
        </w:rPr>
      </w:pPr>
    </w:p>
    <w:p w:rsidR="008839CD" w:rsidRPr="00993D65" w:rsidRDefault="008839CD" w:rsidP="00220FFD">
      <w:pPr>
        <w:spacing w:line="240" w:lineRule="auto"/>
        <w:ind w:left="540"/>
        <w:jc w:val="both"/>
        <w:rPr>
          <w:lang w:bidi="th-TH"/>
        </w:rPr>
      </w:pPr>
    </w:p>
    <w:tbl>
      <w:tblPr>
        <w:tblpPr w:leftFromText="180" w:rightFromText="180" w:vertAnchor="text" w:horzAnchor="margin" w:tblpX="518" w:tblpY="183"/>
        <w:tblW w:w="9090" w:type="dxa"/>
        <w:tblLayout w:type="fixed"/>
        <w:tblCellMar>
          <w:left w:w="79" w:type="dxa"/>
          <w:right w:w="79" w:type="dxa"/>
        </w:tblCellMar>
        <w:tblLook w:val="0000" w:firstRow="0" w:lastRow="0" w:firstColumn="0" w:lastColumn="0" w:noHBand="0" w:noVBand="0"/>
      </w:tblPr>
      <w:tblGrid>
        <w:gridCol w:w="6750"/>
        <w:gridCol w:w="2340"/>
      </w:tblGrid>
      <w:tr w:rsidR="00C31423" w:rsidRPr="007F6C76" w:rsidTr="00C31423">
        <w:trPr>
          <w:cantSplit/>
          <w:tblHeader/>
        </w:trPr>
        <w:tc>
          <w:tcPr>
            <w:tcW w:w="6750" w:type="dxa"/>
          </w:tcPr>
          <w:p w:rsidR="00C31423" w:rsidRPr="007F6C76" w:rsidRDefault="00C31423" w:rsidP="008F0FDE">
            <w:pPr>
              <w:spacing w:line="240" w:lineRule="atLeast"/>
              <w:rPr>
                <w:b/>
                <w:bCs/>
                <w:color w:val="0000FF"/>
                <w:szCs w:val="22"/>
              </w:rPr>
            </w:pPr>
          </w:p>
        </w:tc>
        <w:tc>
          <w:tcPr>
            <w:tcW w:w="2340" w:type="dxa"/>
            <w:vAlign w:val="bottom"/>
          </w:tcPr>
          <w:p w:rsidR="0041562B" w:rsidRPr="00717CB0" w:rsidRDefault="0041562B" w:rsidP="0041562B">
            <w:pPr>
              <w:pStyle w:val="acctmergecolhdg"/>
              <w:spacing w:line="240" w:lineRule="atLeast"/>
              <w:rPr>
                <w:szCs w:val="22"/>
              </w:rPr>
            </w:pPr>
            <w:r w:rsidRPr="00717CB0">
              <w:rPr>
                <w:szCs w:val="22"/>
              </w:rPr>
              <w:t xml:space="preserve">Separate </w:t>
            </w:r>
          </w:p>
          <w:p w:rsidR="00C31423" w:rsidRPr="00717CB0" w:rsidRDefault="0041562B" w:rsidP="0041562B">
            <w:pPr>
              <w:pStyle w:val="acctfourfigures"/>
              <w:tabs>
                <w:tab w:val="clear" w:pos="765"/>
              </w:tabs>
              <w:spacing w:line="240" w:lineRule="atLeast"/>
              <w:ind w:left="-68" w:right="-90"/>
              <w:jc w:val="center"/>
              <w:rPr>
                <w:b/>
                <w:bCs/>
              </w:rPr>
            </w:pPr>
            <w:r w:rsidRPr="00717CB0">
              <w:rPr>
                <w:b/>
                <w:bCs/>
                <w:szCs w:val="22"/>
              </w:rPr>
              <w:t>financial statements</w:t>
            </w:r>
          </w:p>
        </w:tc>
      </w:tr>
      <w:tr w:rsidR="004D3214" w:rsidRPr="007F6C76" w:rsidTr="00C31423">
        <w:trPr>
          <w:cantSplit/>
          <w:tblHeader/>
        </w:trPr>
        <w:tc>
          <w:tcPr>
            <w:tcW w:w="6750" w:type="dxa"/>
          </w:tcPr>
          <w:p w:rsidR="004D3214" w:rsidRPr="007F6C76" w:rsidRDefault="004D3214" w:rsidP="008F0FDE">
            <w:pPr>
              <w:spacing w:line="240" w:lineRule="atLeast"/>
              <w:rPr>
                <w:b/>
                <w:bCs/>
                <w:color w:val="0000FF"/>
                <w:szCs w:val="22"/>
              </w:rPr>
            </w:pPr>
          </w:p>
        </w:tc>
        <w:tc>
          <w:tcPr>
            <w:tcW w:w="2340" w:type="dxa"/>
            <w:vAlign w:val="bottom"/>
          </w:tcPr>
          <w:p w:rsidR="004D3214" w:rsidRPr="007F6C76" w:rsidRDefault="004D3214" w:rsidP="008F0FDE">
            <w:pPr>
              <w:pStyle w:val="acctfourfigures"/>
              <w:tabs>
                <w:tab w:val="clear" w:pos="765"/>
              </w:tabs>
              <w:spacing w:line="240" w:lineRule="atLeast"/>
              <w:ind w:left="-68" w:right="-90"/>
              <w:jc w:val="center"/>
            </w:pPr>
            <w:r>
              <w:t>Software licences</w:t>
            </w:r>
          </w:p>
        </w:tc>
      </w:tr>
      <w:tr w:rsidR="00C31423" w:rsidRPr="007F6C76" w:rsidTr="00C31423">
        <w:trPr>
          <w:cantSplit/>
        </w:trPr>
        <w:tc>
          <w:tcPr>
            <w:tcW w:w="6750" w:type="dxa"/>
          </w:tcPr>
          <w:p w:rsidR="00C31423" w:rsidRPr="007F6C76" w:rsidRDefault="00C31423" w:rsidP="008F0FDE">
            <w:pPr>
              <w:spacing w:line="240" w:lineRule="atLeast"/>
              <w:rPr>
                <w:b/>
                <w:bCs/>
                <w:i/>
                <w:iCs/>
              </w:rPr>
            </w:pPr>
          </w:p>
        </w:tc>
        <w:tc>
          <w:tcPr>
            <w:tcW w:w="2340" w:type="dxa"/>
            <w:vAlign w:val="bottom"/>
          </w:tcPr>
          <w:p w:rsidR="00C31423" w:rsidRPr="0041562B" w:rsidRDefault="0041562B" w:rsidP="0041562B">
            <w:pPr>
              <w:pStyle w:val="acctfourfigures"/>
              <w:tabs>
                <w:tab w:val="clear" w:pos="765"/>
                <w:tab w:val="decimal" w:pos="1001"/>
              </w:tabs>
              <w:spacing w:line="240" w:lineRule="atLeast"/>
              <w:ind w:right="101"/>
              <w:jc w:val="center"/>
              <w:rPr>
                <w:i/>
                <w:iCs/>
              </w:rPr>
            </w:pPr>
            <w:r>
              <w:rPr>
                <w:i/>
                <w:iCs/>
              </w:rPr>
              <w:t>(in thousand Baht)</w:t>
            </w:r>
          </w:p>
        </w:tc>
      </w:tr>
      <w:tr w:rsidR="004D3214" w:rsidRPr="007F6C76" w:rsidTr="00C31423">
        <w:trPr>
          <w:cantSplit/>
        </w:trPr>
        <w:tc>
          <w:tcPr>
            <w:tcW w:w="6750" w:type="dxa"/>
          </w:tcPr>
          <w:p w:rsidR="004D3214" w:rsidRPr="007F6C76" w:rsidRDefault="004D3214" w:rsidP="008F0FDE">
            <w:pPr>
              <w:spacing w:line="240" w:lineRule="atLeast"/>
            </w:pPr>
            <w:r w:rsidRPr="007F6C76">
              <w:rPr>
                <w:b/>
                <w:bCs/>
                <w:i/>
                <w:iCs/>
              </w:rPr>
              <w:t>Cost</w:t>
            </w:r>
          </w:p>
        </w:tc>
        <w:tc>
          <w:tcPr>
            <w:tcW w:w="2340" w:type="dxa"/>
            <w:vAlign w:val="bottom"/>
          </w:tcPr>
          <w:p w:rsidR="004D3214" w:rsidRPr="007F6C76" w:rsidRDefault="004D3214" w:rsidP="008F0FDE">
            <w:pPr>
              <w:pStyle w:val="acctfourfigures"/>
              <w:tabs>
                <w:tab w:val="clear" w:pos="765"/>
                <w:tab w:val="decimal" w:pos="1001"/>
              </w:tabs>
              <w:spacing w:line="240" w:lineRule="atLeast"/>
              <w:ind w:right="101"/>
            </w:pPr>
          </w:p>
        </w:tc>
      </w:tr>
      <w:tr w:rsidR="004D3214" w:rsidRPr="007F6C76" w:rsidTr="00C31423">
        <w:trPr>
          <w:cantSplit/>
        </w:trPr>
        <w:tc>
          <w:tcPr>
            <w:tcW w:w="6750" w:type="dxa"/>
          </w:tcPr>
          <w:p w:rsidR="004D3214" w:rsidRPr="007847A8" w:rsidRDefault="004D3214" w:rsidP="004C0572">
            <w:pPr>
              <w:spacing w:line="240" w:lineRule="atLeast"/>
            </w:pPr>
            <w:r w:rsidRPr="007847A8">
              <w:t xml:space="preserve">At 1 January </w:t>
            </w:r>
            <w:r>
              <w:t>2017</w:t>
            </w:r>
          </w:p>
        </w:tc>
        <w:tc>
          <w:tcPr>
            <w:tcW w:w="2340" w:type="dxa"/>
          </w:tcPr>
          <w:p w:rsidR="004D3214" w:rsidRPr="00051466" w:rsidRDefault="004D3214" w:rsidP="00C31423">
            <w:pPr>
              <w:ind w:right="551" w:firstLine="731"/>
              <w:jc w:val="right"/>
            </w:pPr>
            <w:r w:rsidRPr="00051466">
              <w:t>784</w:t>
            </w:r>
          </w:p>
        </w:tc>
      </w:tr>
      <w:tr w:rsidR="004D3214" w:rsidRPr="007F6C76" w:rsidTr="00C31423">
        <w:trPr>
          <w:cantSplit/>
        </w:trPr>
        <w:tc>
          <w:tcPr>
            <w:tcW w:w="6750" w:type="dxa"/>
          </w:tcPr>
          <w:p w:rsidR="004D3214" w:rsidRPr="007F6C76" w:rsidRDefault="00717CB0" w:rsidP="004C0572">
            <w:pPr>
              <w:spacing w:line="240" w:lineRule="atLeast"/>
              <w:ind w:left="180" w:hanging="180"/>
            </w:pPr>
            <w:r>
              <w:t>Additions</w:t>
            </w:r>
            <w:bookmarkStart w:id="0" w:name="_GoBack"/>
            <w:bookmarkEnd w:id="0"/>
          </w:p>
        </w:tc>
        <w:tc>
          <w:tcPr>
            <w:tcW w:w="2340" w:type="dxa"/>
          </w:tcPr>
          <w:p w:rsidR="004D3214" w:rsidRPr="00051466" w:rsidRDefault="004D3214" w:rsidP="00C31423">
            <w:pPr>
              <w:ind w:right="551" w:firstLine="731"/>
              <w:jc w:val="right"/>
            </w:pPr>
            <w:r w:rsidRPr="00051466">
              <w:t>111</w:t>
            </w:r>
          </w:p>
        </w:tc>
      </w:tr>
      <w:tr w:rsidR="004D3214" w:rsidRPr="007F6C76" w:rsidTr="00C31423">
        <w:trPr>
          <w:cantSplit/>
        </w:trPr>
        <w:tc>
          <w:tcPr>
            <w:tcW w:w="6750" w:type="dxa"/>
          </w:tcPr>
          <w:p w:rsidR="004D3214" w:rsidRPr="007F6C76" w:rsidRDefault="004D3214" w:rsidP="004C0572">
            <w:pPr>
              <w:spacing w:line="240" w:lineRule="atLeast"/>
              <w:rPr>
                <w:b/>
                <w:bCs/>
              </w:rPr>
            </w:pPr>
            <w:r w:rsidRPr="007F6C76">
              <w:rPr>
                <w:b/>
                <w:bCs/>
              </w:rPr>
              <w:t xml:space="preserve">At 31 December </w:t>
            </w:r>
            <w:r>
              <w:rPr>
                <w:b/>
                <w:bCs/>
              </w:rPr>
              <w:t>2017</w:t>
            </w:r>
            <w:r w:rsidRPr="007F6C76">
              <w:rPr>
                <w:b/>
                <w:bCs/>
              </w:rPr>
              <w:t xml:space="preserve"> and</w:t>
            </w:r>
            <w:r>
              <w:rPr>
                <w:b/>
                <w:bCs/>
              </w:rPr>
              <w:t xml:space="preserve"> </w:t>
            </w:r>
            <w:r w:rsidRPr="007F6C76">
              <w:rPr>
                <w:b/>
                <w:bCs/>
              </w:rPr>
              <w:t xml:space="preserve">1 January </w:t>
            </w:r>
            <w:r>
              <w:rPr>
                <w:b/>
                <w:bCs/>
              </w:rPr>
              <w:t>2018</w:t>
            </w:r>
          </w:p>
        </w:tc>
        <w:tc>
          <w:tcPr>
            <w:tcW w:w="2340" w:type="dxa"/>
            <w:tcBorders>
              <w:top w:val="single" w:sz="4" w:space="0" w:color="auto"/>
            </w:tcBorders>
          </w:tcPr>
          <w:p w:rsidR="004D3214" w:rsidRPr="004C0572" w:rsidRDefault="004D3214" w:rsidP="00C31423">
            <w:pPr>
              <w:ind w:right="551" w:firstLine="731"/>
              <w:jc w:val="right"/>
              <w:rPr>
                <w:b/>
                <w:bCs/>
              </w:rPr>
            </w:pPr>
            <w:r w:rsidRPr="004C0572">
              <w:rPr>
                <w:b/>
                <w:bCs/>
              </w:rPr>
              <w:t>895</w:t>
            </w:r>
          </w:p>
        </w:tc>
      </w:tr>
      <w:tr w:rsidR="004D3214" w:rsidRPr="007F6C76" w:rsidTr="00C31423">
        <w:trPr>
          <w:cantSplit/>
        </w:trPr>
        <w:tc>
          <w:tcPr>
            <w:tcW w:w="6750" w:type="dxa"/>
          </w:tcPr>
          <w:p w:rsidR="004D3214" w:rsidRPr="007F6C76" w:rsidRDefault="004D3214" w:rsidP="004C0572">
            <w:pPr>
              <w:spacing w:line="240" w:lineRule="atLeast"/>
              <w:rPr>
                <w:b/>
                <w:bCs/>
              </w:rPr>
            </w:pPr>
            <w:r w:rsidRPr="007F6C76">
              <w:rPr>
                <w:b/>
                <w:bCs/>
              </w:rPr>
              <w:t xml:space="preserve">At 31 December </w:t>
            </w:r>
            <w:r>
              <w:rPr>
                <w:b/>
                <w:bCs/>
              </w:rPr>
              <w:t>2018</w:t>
            </w:r>
          </w:p>
        </w:tc>
        <w:tc>
          <w:tcPr>
            <w:tcW w:w="2340" w:type="dxa"/>
            <w:tcBorders>
              <w:top w:val="single" w:sz="4" w:space="0" w:color="auto"/>
              <w:bottom w:val="single" w:sz="4" w:space="0" w:color="auto"/>
            </w:tcBorders>
          </w:tcPr>
          <w:p w:rsidR="004D3214" w:rsidRPr="004C0572" w:rsidRDefault="004D3214" w:rsidP="00C31423">
            <w:pPr>
              <w:ind w:right="551" w:firstLine="731"/>
              <w:jc w:val="right"/>
              <w:rPr>
                <w:b/>
                <w:bCs/>
              </w:rPr>
            </w:pPr>
            <w:r w:rsidRPr="004C0572">
              <w:rPr>
                <w:b/>
                <w:bCs/>
              </w:rPr>
              <w:t>895</w:t>
            </w:r>
          </w:p>
        </w:tc>
      </w:tr>
      <w:tr w:rsidR="004D3214" w:rsidRPr="005C2611" w:rsidTr="00C31423">
        <w:trPr>
          <w:cantSplit/>
          <w:trHeight w:hRule="exact" w:val="144"/>
        </w:trPr>
        <w:tc>
          <w:tcPr>
            <w:tcW w:w="6750" w:type="dxa"/>
          </w:tcPr>
          <w:p w:rsidR="004D3214" w:rsidRPr="005C2611" w:rsidRDefault="004D3214" w:rsidP="008F0FDE">
            <w:pPr>
              <w:spacing w:line="240" w:lineRule="atLeast"/>
              <w:rPr>
                <w:b/>
                <w:bCs/>
                <w:sz w:val="12"/>
                <w:szCs w:val="10"/>
              </w:rPr>
            </w:pPr>
          </w:p>
        </w:tc>
        <w:tc>
          <w:tcPr>
            <w:tcW w:w="2340" w:type="dxa"/>
            <w:tcBorders>
              <w:top w:val="single" w:sz="4" w:space="0" w:color="auto"/>
            </w:tcBorders>
            <w:vAlign w:val="bottom"/>
          </w:tcPr>
          <w:p w:rsidR="004D3214" w:rsidRPr="005C2611" w:rsidRDefault="004D3214" w:rsidP="00C31423">
            <w:pPr>
              <w:pStyle w:val="acctfourfigures"/>
              <w:tabs>
                <w:tab w:val="clear" w:pos="765"/>
                <w:tab w:val="decimal" w:pos="1001"/>
              </w:tabs>
              <w:spacing w:line="240" w:lineRule="atLeast"/>
              <w:ind w:right="551"/>
              <w:jc w:val="right"/>
              <w:rPr>
                <w:b/>
                <w:bCs/>
                <w:sz w:val="12"/>
                <w:szCs w:val="10"/>
              </w:rPr>
            </w:pPr>
          </w:p>
        </w:tc>
      </w:tr>
      <w:tr w:rsidR="004D3214" w:rsidRPr="007F6C76" w:rsidTr="00C31423">
        <w:trPr>
          <w:cantSplit/>
        </w:trPr>
        <w:tc>
          <w:tcPr>
            <w:tcW w:w="6750" w:type="dxa"/>
          </w:tcPr>
          <w:p w:rsidR="004D3214" w:rsidRPr="007F6C76" w:rsidRDefault="004D3214" w:rsidP="004C0572">
            <w:pPr>
              <w:spacing w:line="240" w:lineRule="atLeast"/>
              <w:rPr>
                <w:b/>
                <w:bCs/>
              </w:rPr>
            </w:pPr>
            <w:r w:rsidRPr="007F6C76">
              <w:rPr>
                <w:b/>
                <w:bCs/>
                <w:i/>
                <w:iCs/>
                <w:szCs w:val="22"/>
              </w:rPr>
              <w:t xml:space="preserve">Amortisation </w:t>
            </w:r>
          </w:p>
        </w:tc>
        <w:tc>
          <w:tcPr>
            <w:tcW w:w="2340" w:type="dxa"/>
            <w:vAlign w:val="bottom"/>
          </w:tcPr>
          <w:p w:rsidR="004D3214" w:rsidRPr="007F6C76" w:rsidRDefault="004D3214" w:rsidP="00C31423">
            <w:pPr>
              <w:pStyle w:val="acctfourfigures"/>
              <w:tabs>
                <w:tab w:val="clear" w:pos="765"/>
                <w:tab w:val="decimal" w:pos="1001"/>
              </w:tabs>
              <w:spacing w:line="240" w:lineRule="atLeast"/>
              <w:ind w:right="551"/>
              <w:jc w:val="right"/>
              <w:rPr>
                <w:b/>
                <w:bCs/>
              </w:rPr>
            </w:pPr>
          </w:p>
        </w:tc>
      </w:tr>
      <w:tr w:rsidR="004D3214" w:rsidRPr="007F6C76" w:rsidTr="00C31423">
        <w:trPr>
          <w:cantSplit/>
        </w:trPr>
        <w:tc>
          <w:tcPr>
            <w:tcW w:w="6750" w:type="dxa"/>
          </w:tcPr>
          <w:p w:rsidR="004D3214" w:rsidRPr="007847A8" w:rsidRDefault="004D3214" w:rsidP="004C0572">
            <w:pPr>
              <w:spacing w:line="240" w:lineRule="atLeast"/>
            </w:pPr>
            <w:r w:rsidRPr="007847A8">
              <w:t xml:space="preserve">At 1 January </w:t>
            </w:r>
            <w:r>
              <w:t>2017</w:t>
            </w:r>
          </w:p>
        </w:tc>
        <w:tc>
          <w:tcPr>
            <w:tcW w:w="2340" w:type="dxa"/>
            <w:shd w:val="clear" w:color="auto" w:fill="auto"/>
          </w:tcPr>
          <w:p w:rsidR="004D3214" w:rsidRPr="004C0572" w:rsidRDefault="004D3214" w:rsidP="00C31423">
            <w:pPr>
              <w:tabs>
                <w:tab w:val="decimal" w:pos="1091"/>
              </w:tabs>
              <w:ind w:left="-108" w:right="551"/>
              <w:jc w:val="right"/>
              <w:rPr>
                <w:rFonts w:cs="Times New Roman"/>
                <w:szCs w:val="22"/>
              </w:rPr>
            </w:pPr>
            <w:r w:rsidRPr="004C0572">
              <w:rPr>
                <w:rFonts w:cs="Times New Roman"/>
                <w:szCs w:val="22"/>
                <w:rtl/>
                <w:cs/>
              </w:rPr>
              <w:t>33</w:t>
            </w:r>
          </w:p>
        </w:tc>
      </w:tr>
      <w:tr w:rsidR="004D3214" w:rsidRPr="007F6C76" w:rsidTr="00C31423">
        <w:trPr>
          <w:cantSplit/>
        </w:trPr>
        <w:tc>
          <w:tcPr>
            <w:tcW w:w="6750" w:type="dxa"/>
          </w:tcPr>
          <w:p w:rsidR="004D3214" w:rsidRPr="007F6C76" w:rsidRDefault="004D3214" w:rsidP="004C0572">
            <w:pPr>
              <w:spacing w:line="240" w:lineRule="atLeast"/>
              <w:rPr>
                <w:b/>
                <w:bCs/>
              </w:rPr>
            </w:pPr>
            <w:r w:rsidRPr="007F6C76">
              <w:t>Amortisation for the year</w:t>
            </w:r>
          </w:p>
        </w:tc>
        <w:tc>
          <w:tcPr>
            <w:tcW w:w="2340" w:type="dxa"/>
            <w:tcBorders>
              <w:bottom w:val="single" w:sz="4" w:space="0" w:color="auto"/>
            </w:tcBorders>
            <w:shd w:val="clear" w:color="auto" w:fill="auto"/>
          </w:tcPr>
          <w:p w:rsidR="004D3214" w:rsidRPr="004C0572" w:rsidRDefault="004D3214" w:rsidP="00C31423">
            <w:pPr>
              <w:tabs>
                <w:tab w:val="decimal" w:pos="1091"/>
              </w:tabs>
              <w:ind w:left="-108" w:right="551"/>
              <w:jc w:val="right"/>
              <w:rPr>
                <w:rFonts w:cs="Times New Roman"/>
                <w:szCs w:val="22"/>
              </w:rPr>
            </w:pPr>
            <w:r w:rsidRPr="004C0572">
              <w:rPr>
                <w:rFonts w:cs="Times New Roman"/>
                <w:szCs w:val="22"/>
                <w:rtl/>
                <w:cs/>
              </w:rPr>
              <w:t>10</w:t>
            </w:r>
            <w:r w:rsidR="00CD2DC0">
              <w:rPr>
                <w:rFonts w:cs="Times New Roman" w:hint="cs"/>
                <w:szCs w:val="22"/>
                <w:rtl/>
              </w:rPr>
              <w:t>6</w:t>
            </w:r>
          </w:p>
        </w:tc>
      </w:tr>
      <w:tr w:rsidR="004D3214" w:rsidRPr="007F6C76" w:rsidTr="00C31423">
        <w:trPr>
          <w:cantSplit/>
        </w:trPr>
        <w:tc>
          <w:tcPr>
            <w:tcW w:w="6750" w:type="dxa"/>
          </w:tcPr>
          <w:p w:rsidR="004D3214" w:rsidRPr="007F6C76" w:rsidRDefault="004D3214" w:rsidP="004C0572">
            <w:pPr>
              <w:spacing w:line="240" w:lineRule="atLeast"/>
              <w:rPr>
                <w:b/>
                <w:bCs/>
              </w:rPr>
            </w:pPr>
            <w:r w:rsidRPr="007F6C76">
              <w:rPr>
                <w:b/>
                <w:bCs/>
              </w:rPr>
              <w:t xml:space="preserve">At 31 December </w:t>
            </w:r>
            <w:r>
              <w:rPr>
                <w:b/>
                <w:bCs/>
              </w:rPr>
              <w:t>2017</w:t>
            </w:r>
            <w:r w:rsidRPr="007F6C76">
              <w:rPr>
                <w:b/>
                <w:bCs/>
              </w:rPr>
              <w:t xml:space="preserve"> and</w:t>
            </w:r>
            <w:r>
              <w:rPr>
                <w:b/>
                <w:bCs/>
              </w:rPr>
              <w:t xml:space="preserve"> </w:t>
            </w:r>
            <w:r w:rsidRPr="007F6C76">
              <w:rPr>
                <w:b/>
                <w:bCs/>
              </w:rPr>
              <w:t xml:space="preserve">1 January </w:t>
            </w:r>
            <w:r>
              <w:rPr>
                <w:b/>
                <w:bCs/>
              </w:rPr>
              <w:t>2018</w:t>
            </w:r>
          </w:p>
        </w:tc>
        <w:tc>
          <w:tcPr>
            <w:tcW w:w="2340" w:type="dxa"/>
            <w:tcBorders>
              <w:top w:val="single" w:sz="4" w:space="0" w:color="auto"/>
            </w:tcBorders>
            <w:shd w:val="clear" w:color="auto" w:fill="auto"/>
          </w:tcPr>
          <w:p w:rsidR="004D3214" w:rsidRPr="004C0572" w:rsidRDefault="004D3214" w:rsidP="00C31423">
            <w:pPr>
              <w:tabs>
                <w:tab w:val="decimal" w:pos="1091"/>
              </w:tabs>
              <w:ind w:left="-108" w:right="551"/>
              <w:jc w:val="right"/>
              <w:rPr>
                <w:rFonts w:cs="Times New Roman"/>
                <w:b/>
                <w:bCs/>
                <w:szCs w:val="22"/>
              </w:rPr>
            </w:pPr>
            <w:r w:rsidRPr="004C0572">
              <w:rPr>
                <w:rFonts w:cs="Times New Roman"/>
                <w:b/>
                <w:bCs/>
                <w:szCs w:val="22"/>
                <w:rtl/>
                <w:cs/>
              </w:rPr>
              <w:t>1</w:t>
            </w:r>
            <w:r w:rsidR="00CD2DC0">
              <w:rPr>
                <w:rFonts w:cs="Times New Roman" w:hint="cs"/>
                <w:b/>
                <w:bCs/>
                <w:szCs w:val="22"/>
                <w:rtl/>
              </w:rPr>
              <w:t>39</w:t>
            </w:r>
          </w:p>
        </w:tc>
      </w:tr>
      <w:tr w:rsidR="004D3214" w:rsidRPr="007F6C76" w:rsidTr="00C31423">
        <w:trPr>
          <w:cantSplit/>
        </w:trPr>
        <w:tc>
          <w:tcPr>
            <w:tcW w:w="6750" w:type="dxa"/>
          </w:tcPr>
          <w:p w:rsidR="004D3214" w:rsidRPr="007F6C76" w:rsidRDefault="004D3214" w:rsidP="004C0572">
            <w:pPr>
              <w:spacing w:line="240" w:lineRule="atLeast"/>
              <w:rPr>
                <w:b/>
                <w:bCs/>
              </w:rPr>
            </w:pPr>
            <w:r w:rsidRPr="007F6C76">
              <w:t>Amortisation for the year</w:t>
            </w:r>
          </w:p>
        </w:tc>
        <w:tc>
          <w:tcPr>
            <w:tcW w:w="2340" w:type="dxa"/>
            <w:shd w:val="clear" w:color="auto" w:fill="auto"/>
          </w:tcPr>
          <w:p w:rsidR="004D3214" w:rsidRPr="004C0572" w:rsidRDefault="004D3214" w:rsidP="00C31423">
            <w:pPr>
              <w:tabs>
                <w:tab w:val="decimal" w:pos="1091"/>
              </w:tabs>
              <w:ind w:left="-108" w:right="551"/>
              <w:jc w:val="right"/>
              <w:rPr>
                <w:rFonts w:cs="Times New Roman"/>
                <w:szCs w:val="22"/>
              </w:rPr>
            </w:pPr>
            <w:r w:rsidRPr="004C0572">
              <w:rPr>
                <w:rFonts w:cs="Times New Roman"/>
                <w:szCs w:val="22"/>
                <w:rtl/>
                <w:cs/>
              </w:rPr>
              <w:t>8</w:t>
            </w:r>
            <w:r w:rsidR="00D2333F">
              <w:rPr>
                <w:rFonts w:cs="Times New Roman" w:hint="cs"/>
                <w:szCs w:val="22"/>
                <w:rtl/>
              </w:rPr>
              <w:t>7</w:t>
            </w:r>
          </w:p>
        </w:tc>
      </w:tr>
      <w:tr w:rsidR="004D3214" w:rsidRPr="007F6C76" w:rsidTr="00C31423">
        <w:trPr>
          <w:cantSplit/>
        </w:trPr>
        <w:tc>
          <w:tcPr>
            <w:tcW w:w="6750" w:type="dxa"/>
          </w:tcPr>
          <w:p w:rsidR="004D3214" w:rsidRPr="007F6C76" w:rsidRDefault="004D3214" w:rsidP="004C0572">
            <w:pPr>
              <w:spacing w:line="240" w:lineRule="atLeast"/>
              <w:rPr>
                <w:b/>
                <w:bCs/>
              </w:rPr>
            </w:pPr>
            <w:r w:rsidRPr="007F6C76">
              <w:rPr>
                <w:b/>
                <w:bCs/>
              </w:rPr>
              <w:t xml:space="preserve">At 31 December </w:t>
            </w:r>
            <w:r>
              <w:rPr>
                <w:b/>
                <w:bCs/>
              </w:rPr>
              <w:t>2018</w:t>
            </w:r>
          </w:p>
        </w:tc>
        <w:tc>
          <w:tcPr>
            <w:tcW w:w="2340" w:type="dxa"/>
            <w:tcBorders>
              <w:top w:val="single" w:sz="4" w:space="0" w:color="auto"/>
              <w:bottom w:val="single" w:sz="4" w:space="0" w:color="auto"/>
            </w:tcBorders>
            <w:shd w:val="clear" w:color="auto" w:fill="auto"/>
          </w:tcPr>
          <w:p w:rsidR="004D3214" w:rsidRPr="004C0572" w:rsidRDefault="004D3214" w:rsidP="00C31423">
            <w:pPr>
              <w:tabs>
                <w:tab w:val="decimal" w:pos="1091"/>
              </w:tabs>
              <w:ind w:left="-108" w:right="551"/>
              <w:jc w:val="right"/>
              <w:rPr>
                <w:rFonts w:cs="Times New Roman"/>
                <w:b/>
                <w:bCs/>
                <w:szCs w:val="22"/>
              </w:rPr>
            </w:pPr>
            <w:r w:rsidRPr="004C0572">
              <w:rPr>
                <w:rFonts w:cs="Times New Roman"/>
                <w:b/>
                <w:bCs/>
                <w:szCs w:val="22"/>
                <w:rtl/>
                <w:cs/>
              </w:rPr>
              <w:t>226</w:t>
            </w:r>
          </w:p>
        </w:tc>
      </w:tr>
      <w:tr w:rsidR="004D3214" w:rsidRPr="005C2611" w:rsidTr="00C31423">
        <w:trPr>
          <w:cantSplit/>
          <w:trHeight w:hRule="exact" w:val="144"/>
        </w:trPr>
        <w:tc>
          <w:tcPr>
            <w:tcW w:w="6750" w:type="dxa"/>
          </w:tcPr>
          <w:p w:rsidR="004D3214" w:rsidRPr="005C2611" w:rsidRDefault="004D3214" w:rsidP="008F0FDE">
            <w:pPr>
              <w:spacing w:line="240" w:lineRule="atLeast"/>
              <w:rPr>
                <w:b/>
                <w:bCs/>
                <w:sz w:val="12"/>
                <w:szCs w:val="10"/>
              </w:rPr>
            </w:pPr>
            <w:r w:rsidRPr="005C2611">
              <w:rPr>
                <w:b/>
                <w:bCs/>
                <w:sz w:val="12"/>
                <w:szCs w:val="10"/>
              </w:rPr>
              <w:t xml:space="preserve">  </w:t>
            </w:r>
          </w:p>
        </w:tc>
        <w:tc>
          <w:tcPr>
            <w:tcW w:w="2340" w:type="dxa"/>
            <w:tcBorders>
              <w:top w:val="single" w:sz="4" w:space="0" w:color="auto"/>
            </w:tcBorders>
            <w:vAlign w:val="bottom"/>
          </w:tcPr>
          <w:p w:rsidR="004D3214" w:rsidRPr="005C2611" w:rsidRDefault="004D3214" w:rsidP="00C31423">
            <w:pPr>
              <w:spacing w:line="240" w:lineRule="atLeast"/>
              <w:ind w:right="551"/>
              <w:jc w:val="right"/>
              <w:rPr>
                <w:b/>
                <w:bCs/>
                <w:sz w:val="12"/>
                <w:szCs w:val="10"/>
              </w:rPr>
            </w:pPr>
          </w:p>
        </w:tc>
      </w:tr>
      <w:tr w:rsidR="004D3214" w:rsidRPr="007F6C76" w:rsidTr="00C31423">
        <w:trPr>
          <w:cantSplit/>
        </w:trPr>
        <w:tc>
          <w:tcPr>
            <w:tcW w:w="6750" w:type="dxa"/>
          </w:tcPr>
          <w:p w:rsidR="004D3214" w:rsidRPr="007F6C76" w:rsidRDefault="004D3214" w:rsidP="008F0FDE">
            <w:pPr>
              <w:spacing w:line="240" w:lineRule="atLeast"/>
              <w:rPr>
                <w:b/>
                <w:bCs/>
              </w:rPr>
            </w:pPr>
            <w:r w:rsidRPr="007F6C76">
              <w:rPr>
                <w:b/>
                <w:bCs/>
                <w:i/>
                <w:iCs/>
              </w:rPr>
              <w:t>Net book value</w:t>
            </w:r>
          </w:p>
        </w:tc>
        <w:tc>
          <w:tcPr>
            <w:tcW w:w="2340" w:type="dxa"/>
            <w:vAlign w:val="bottom"/>
          </w:tcPr>
          <w:p w:rsidR="004D3214" w:rsidRPr="007F6C76" w:rsidRDefault="004D3214" w:rsidP="00C31423">
            <w:pPr>
              <w:pStyle w:val="acctfourfigures"/>
              <w:tabs>
                <w:tab w:val="clear" w:pos="765"/>
                <w:tab w:val="decimal" w:pos="1001"/>
              </w:tabs>
              <w:spacing w:line="240" w:lineRule="atLeast"/>
              <w:ind w:right="551"/>
              <w:jc w:val="right"/>
              <w:rPr>
                <w:b/>
                <w:bCs/>
              </w:rPr>
            </w:pPr>
          </w:p>
        </w:tc>
      </w:tr>
      <w:tr w:rsidR="004D3214" w:rsidRPr="007F6C76" w:rsidTr="00C31423">
        <w:trPr>
          <w:cantSplit/>
        </w:trPr>
        <w:tc>
          <w:tcPr>
            <w:tcW w:w="6750" w:type="dxa"/>
          </w:tcPr>
          <w:p w:rsidR="004D3214" w:rsidRPr="007F6C76" w:rsidRDefault="004D3214" w:rsidP="000701F8">
            <w:pPr>
              <w:spacing w:line="240" w:lineRule="atLeast"/>
              <w:rPr>
                <w:b/>
                <w:bCs/>
              </w:rPr>
            </w:pPr>
            <w:r w:rsidRPr="007F6C76">
              <w:rPr>
                <w:b/>
                <w:bCs/>
              </w:rPr>
              <w:t xml:space="preserve">At 1 January </w:t>
            </w:r>
            <w:r>
              <w:rPr>
                <w:b/>
                <w:bCs/>
              </w:rPr>
              <w:t>2017</w:t>
            </w:r>
            <w:r w:rsidRPr="007F6C76">
              <w:rPr>
                <w:b/>
                <w:bCs/>
              </w:rPr>
              <w:t xml:space="preserve"> </w:t>
            </w:r>
            <w:r w:rsidRPr="007F6C76">
              <w:t xml:space="preserve"> </w:t>
            </w:r>
          </w:p>
        </w:tc>
        <w:tc>
          <w:tcPr>
            <w:tcW w:w="2340" w:type="dxa"/>
            <w:tcBorders>
              <w:bottom w:val="double" w:sz="4" w:space="0" w:color="auto"/>
            </w:tcBorders>
            <w:shd w:val="clear" w:color="auto" w:fill="auto"/>
          </w:tcPr>
          <w:p w:rsidR="004D3214" w:rsidRPr="000701F8" w:rsidRDefault="004D3214" w:rsidP="00C31423">
            <w:pPr>
              <w:tabs>
                <w:tab w:val="decimal" w:pos="1091"/>
              </w:tabs>
              <w:ind w:left="-108" w:right="551"/>
              <w:jc w:val="right"/>
              <w:rPr>
                <w:rFonts w:cs="Times New Roman"/>
                <w:b/>
                <w:bCs/>
                <w:szCs w:val="22"/>
              </w:rPr>
            </w:pPr>
            <w:r w:rsidRPr="000701F8">
              <w:rPr>
                <w:rFonts w:cs="Times New Roman" w:hint="cs"/>
                <w:b/>
                <w:bCs/>
                <w:szCs w:val="22"/>
                <w:rtl/>
                <w:cs/>
              </w:rPr>
              <w:t>751</w:t>
            </w:r>
          </w:p>
        </w:tc>
      </w:tr>
      <w:tr w:rsidR="004D3214" w:rsidRPr="007F6C76" w:rsidTr="00C31423">
        <w:trPr>
          <w:cantSplit/>
        </w:trPr>
        <w:tc>
          <w:tcPr>
            <w:tcW w:w="6750" w:type="dxa"/>
          </w:tcPr>
          <w:p w:rsidR="004D3214" w:rsidRPr="007F6C76" w:rsidRDefault="004D3214" w:rsidP="000701F8">
            <w:pPr>
              <w:spacing w:line="240" w:lineRule="atLeast"/>
              <w:rPr>
                <w:b/>
                <w:bCs/>
              </w:rPr>
            </w:pPr>
            <w:r w:rsidRPr="007F6C76">
              <w:rPr>
                <w:b/>
                <w:bCs/>
              </w:rPr>
              <w:t xml:space="preserve">At 31 December </w:t>
            </w:r>
            <w:r>
              <w:rPr>
                <w:b/>
                <w:bCs/>
              </w:rPr>
              <w:t>2017</w:t>
            </w:r>
            <w:r w:rsidRPr="007F6C76">
              <w:rPr>
                <w:b/>
                <w:bCs/>
              </w:rPr>
              <w:t xml:space="preserve"> and </w:t>
            </w:r>
            <w:r w:rsidRPr="000701F8">
              <w:rPr>
                <w:b/>
                <w:bCs/>
              </w:rPr>
              <w:t>1 January 2018</w:t>
            </w:r>
          </w:p>
        </w:tc>
        <w:tc>
          <w:tcPr>
            <w:tcW w:w="2340" w:type="dxa"/>
            <w:tcBorders>
              <w:top w:val="double" w:sz="4" w:space="0" w:color="auto"/>
              <w:bottom w:val="double" w:sz="4" w:space="0" w:color="auto"/>
            </w:tcBorders>
            <w:shd w:val="clear" w:color="auto" w:fill="auto"/>
          </w:tcPr>
          <w:p w:rsidR="004D3214" w:rsidRPr="000701F8" w:rsidRDefault="004D3214" w:rsidP="00C31423">
            <w:pPr>
              <w:tabs>
                <w:tab w:val="decimal" w:pos="1091"/>
              </w:tabs>
              <w:ind w:left="-108" w:right="551"/>
              <w:jc w:val="right"/>
              <w:rPr>
                <w:rFonts w:cs="Times New Roman"/>
                <w:b/>
                <w:bCs/>
                <w:szCs w:val="22"/>
              </w:rPr>
            </w:pPr>
            <w:r w:rsidRPr="000701F8">
              <w:rPr>
                <w:rFonts w:cs="Times New Roman" w:hint="cs"/>
                <w:b/>
                <w:bCs/>
                <w:szCs w:val="22"/>
                <w:rtl/>
                <w:cs/>
              </w:rPr>
              <w:t>75</w:t>
            </w:r>
            <w:r w:rsidR="00CD2DC0">
              <w:rPr>
                <w:rFonts w:cs="Times New Roman" w:hint="cs"/>
                <w:b/>
                <w:bCs/>
                <w:szCs w:val="22"/>
                <w:rtl/>
              </w:rPr>
              <w:t>6</w:t>
            </w:r>
          </w:p>
        </w:tc>
      </w:tr>
      <w:tr w:rsidR="004D3214" w:rsidRPr="007F6C76" w:rsidTr="00C31423">
        <w:trPr>
          <w:cantSplit/>
        </w:trPr>
        <w:tc>
          <w:tcPr>
            <w:tcW w:w="6750" w:type="dxa"/>
          </w:tcPr>
          <w:p w:rsidR="004D3214" w:rsidRPr="007F6C76" w:rsidRDefault="004D3214" w:rsidP="000701F8">
            <w:pPr>
              <w:spacing w:line="240" w:lineRule="atLeast"/>
              <w:rPr>
                <w:b/>
                <w:bCs/>
              </w:rPr>
            </w:pPr>
            <w:r w:rsidRPr="007F6C76">
              <w:rPr>
                <w:b/>
                <w:bCs/>
              </w:rPr>
              <w:t xml:space="preserve">At 31 December </w:t>
            </w:r>
            <w:r>
              <w:rPr>
                <w:b/>
                <w:bCs/>
              </w:rPr>
              <w:t>2018</w:t>
            </w:r>
            <w:r w:rsidRPr="007F6C76">
              <w:rPr>
                <w:b/>
                <w:bCs/>
                <w:color w:val="0000FF"/>
              </w:rPr>
              <w:t xml:space="preserve"> </w:t>
            </w:r>
          </w:p>
        </w:tc>
        <w:tc>
          <w:tcPr>
            <w:tcW w:w="2340" w:type="dxa"/>
            <w:tcBorders>
              <w:top w:val="double" w:sz="4" w:space="0" w:color="auto"/>
              <w:bottom w:val="double" w:sz="4" w:space="0" w:color="auto"/>
            </w:tcBorders>
            <w:shd w:val="clear" w:color="auto" w:fill="auto"/>
          </w:tcPr>
          <w:p w:rsidR="004D3214" w:rsidRPr="000701F8" w:rsidRDefault="004D3214" w:rsidP="00C31423">
            <w:pPr>
              <w:tabs>
                <w:tab w:val="decimal" w:pos="1091"/>
              </w:tabs>
              <w:ind w:left="-108" w:right="551"/>
              <w:jc w:val="right"/>
              <w:rPr>
                <w:rFonts w:cs="Times New Roman"/>
                <w:b/>
                <w:bCs/>
                <w:szCs w:val="22"/>
              </w:rPr>
            </w:pPr>
            <w:r w:rsidRPr="000701F8">
              <w:rPr>
                <w:rFonts w:cs="Times New Roman" w:hint="cs"/>
                <w:b/>
                <w:bCs/>
                <w:szCs w:val="22"/>
                <w:rtl/>
                <w:cs/>
              </w:rPr>
              <w:t>669</w:t>
            </w:r>
          </w:p>
        </w:tc>
      </w:tr>
    </w:tbl>
    <w:p w:rsidR="005F595B" w:rsidRDefault="005F595B" w:rsidP="00220FFD">
      <w:pPr>
        <w:jc w:val="thaiDistribute"/>
        <w:rPr>
          <w:rFonts w:eastAsia="Cordia New" w:cs="Times New Roman"/>
          <w:spacing w:val="-4"/>
          <w:szCs w:val="22"/>
        </w:rPr>
      </w:pPr>
    </w:p>
    <w:p w:rsidR="00C20949" w:rsidRPr="009D235C" w:rsidRDefault="00C20949" w:rsidP="00F100CD">
      <w:pPr>
        <w:pStyle w:val="Heading1"/>
        <w:numPr>
          <w:ilvl w:val="0"/>
          <w:numId w:val="24"/>
        </w:numPr>
        <w:spacing w:before="0" w:after="0"/>
        <w:ind w:left="540" w:hanging="540"/>
        <w:rPr>
          <w:rFonts w:cstheme="minorBidi"/>
          <w:lang w:val="en-US" w:bidi="th-TH"/>
        </w:rPr>
      </w:pPr>
      <w:r w:rsidRPr="00C20949">
        <w:rPr>
          <w:rFonts w:cstheme="minorBidi"/>
          <w:lang w:val="en-US" w:bidi="th-TH"/>
        </w:rPr>
        <w:t>Deferred tax</w:t>
      </w:r>
      <w:r w:rsidRPr="009D235C">
        <w:rPr>
          <w:rFonts w:cstheme="minorBidi"/>
          <w:lang w:val="en-US" w:bidi="th-TH"/>
        </w:rPr>
        <w:t xml:space="preserve"> </w:t>
      </w:r>
    </w:p>
    <w:p w:rsidR="00C20949" w:rsidRPr="007F6C76" w:rsidRDefault="00C20949" w:rsidP="00C20949"/>
    <w:p w:rsidR="00C20949" w:rsidRPr="007F6C76" w:rsidRDefault="00C20949" w:rsidP="00C20949">
      <w:pPr>
        <w:ind w:left="540"/>
        <w:jc w:val="both"/>
      </w:pPr>
      <w:r w:rsidRPr="00426A0E">
        <w:t xml:space="preserve">Deferred tax assets and liabilities as at 31 December </w:t>
      </w:r>
      <w:r w:rsidR="000230A5">
        <w:t>after appropriate</w:t>
      </w:r>
      <w:r w:rsidR="00426A0E" w:rsidRPr="00426A0E">
        <w:t xml:space="preserve"> set off of tax in statement of financial position </w:t>
      </w:r>
      <w:r w:rsidRPr="00426A0E">
        <w:t>were as follows:</w:t>
      </w:r>
    </w:p>
    <w:p w:rsidR="00C20949" w:rsidRPr="007F6C76" w:rsidRDefault="00C20949" w:rsidP="00C20949"/>
    <w:tbl>
      <w:tblPr>
        <w:tblW w:w="9101" w:type="dxa"/>
        <w:tblInd w:w="529" w:type="dxa"/>
        <w:tblLayout w:type="fixed"/>
        <w:tblCellMar>
          <w:left w:w="79" w:type="dxa"/>
          <w:right w:w="79" w:type="dxa"/>
        </w:tblCellMar>
        <w:tblLook w:val="0000" w:firstRow="0" w:lastRow="0" w:firstColumn="0" w:lastColumn="0" w:noHBand="0" w:noVBand="0"/>
      </w:tblPr>
      <w:tblGrid>
        <w:gridCol w:w="3960"/>
        <w:gridCol w:w="990"/>
        <w:gridCol w:w="180"/>
        <w:gridCol w:w="1170"/>
        <w:gridCol w:w="180"/>
        <w:gridCol w:w="1181"/>
        <w:gridCol w:w="180"/>
        <w:gridCol w:w="1260"/>
      </w:tblGrid>
      <w:tr w:rsidR="00C20949" w:rsidRPr="007F6C76" w:rsidTr="00311C87">
        <w:trPr>
          <w:cantSplit/>
          <w:tblHeader/>
        </w:trPr>
        <w:tc>
          <w:tcPr>
            <w:tcW w:w="3960" w:type="dxa"/>
          </w:tcPr>
          <w:p w:rsidR="00C20949" w:rsidRPr="007F6C76" w:rsidRDefault="00C20949" w:rsidP="00D32FC6">
            <w:pPr>
              <w:spacing w:line="240" w:lineRule="exact"/>
            </w:pPr>
          </w:p>
        </w:tc>
        <w:tc>
          <w:tcPr>
            <w:tcW w:w="5141" w:type="dxa"/>
            <w:gridSpan w:val="7"/>
          </w:tcPr>
          <w:p w:rsidR="00C20949" w:rsidRPr="007F6C76" w:rsidRDefault="00C20949" w:rsidP="00D32FC6">
            <w:pPr>
              <w:pStyle w:val="acctmergecolhdg"/>
              <w:spacing w:line="240" w:lineRule="exact"/>
            </w:pPr>
            <w:r w:rsidRPr="007F6C76">
              <w:t xml:space="preserve">Consolidated </w:t>
            </w:r>
          </w:p>
          <w:p w:rsidR="00C20949" w:rsidRPr="007F6C76" w:rsidRDefault="00C20949" w:rsidP="006D1C02">
            <w:pPr>
              <w:pStyle w:val="acctmergecolhdg"/>
              <w:spacing w:line="240" w:lineRule="exact"/>
              <w:rPr>
                <w:i/>
                <w:iCs/>
                <w:color w:val="0000FF"/>
              </w:rPr>
            </w:pPr>
            <w:r w:rsidRPr="007F6C76">
              <w:t>financial statements</w:t>
            </w:r>
          </w:p>
        </w:tc>
      </w:tr>
      <w:tr w:rsidR="00C20949" w:rsidRPr="007F6C76" w:rsidTr="00311C87">
        <w:trPr>
          <w:cantSplit/>
          <w:tblHeader/>
        </w:trPr>
        <w:tc>
          <w:tcPr>
            <w:tcW w:w="3960" w:type="dxa"/>
          </w:tcPr>
          <w:p w:rsidR="00C20949" w:rsidRPr="007F6C76" w:rsidRDefault="00C20949" w:rsidP="00D32FC6">
            <w:pPr>
              <w:spacing w:line="240" w:lineRule="exact"/>
            </w:pPr>
          </w:p>
        </w:tc>
        <w:tc>
          <w:tcPr>
            <w:tcW w:w="2340" w:type="dxa"/>
            <w:gridSpan w:val="3"/>
          </w:tcPr>
          <w:p w:rsidR="00C20949" w:rsidRPr="007F6C76" w:rsidRDefault="00C20949" w:rsidP="00D32FC6">
            <w:pPr>
              <w:pStyle w:val="acctmergecolhdg"/>
              <w:spacing w:line="240" w:lineRule="exact"/>
            </w:pPr>
            <w:r w:rsidRPr="007F6C76">
              <w:t>Assets</w:t>
            </w:r>
          </w:p>
        </w:tc>
        <w:tc>
          <w:tcPr>
            <w:tcW w:w="180" w:type="dxa"/>
          </w:tcPr>
          <w:p w:rsidR="00C20949" w:rsidRPr="007F6C76" w:rsidRDefault="00C20949" w:rsidP="00D32FC6">
            <w:pPr>
              <w:pStyle w:val="acctmergecolhdg"/>
              <w:spacing w:line="240" w:lineRule="exact"/>
            </w:pPr>
          </w:p>
        </w:tc>
        <w:tc>
          <w:tcPr>
            <w:tcW w:w="2621" w:type="dxa"/>
            <w:gridSpan w:val="3"/>
          </w:tcPr>
          <w:p w:rsidR="00C20949" w:rsidRPr="007F6C76" w:rsidRDefault="00C20949" w:rsidP="00D32FC6">
            <w:pPr>
              <w:pStyle w:val="acctmergecolhdg"/>
              <w:spacing w:line="240" w:lineRule="exact"/>
            </w:pPr>
            <w:r w:rsidRPr="007F6C76">
              <w:t>Liabilities</w:t>
            </w:r>
          </w:p>
        </w:tc>
      </w:tr>
      <w:tr w:rsidR="00C20949" w:rsidRPr="007F6C76" w:rsidTr="00311C87">
        <w:trPr>
          <w:cantSplit/>
          <w:tblHeader/>
        </w:trPr>
        <w:tc>
          <w:tcPr>
            <w:tcW w:w="3960" w:type="dxa"/>
          </w:tcPr>
          <w:p w:rsidR="00C20949" w:rsidRPr="007F6C76" w:rsidRDefault="00C20949" w:rsidP="00D32FC6">
            <w:pPr>
              <w:pStyle w:val="acctfourfigures"/>
              <w:spacing w:line="240" w:lineRule="exact"/>
              <w:jc w:val="center"/>
            </w:pPr>
          </w:p>
        </w:tc>
        <w:tc>
          <w:tcPr>
            <w:tcW w:w="990" w:type="dxa"/>
          </w:tcPr>
          <w:p w:rsidR="00C20949" w:rsidRPr="007F6C76" w:rsidRDefault="00C20949" w:rsidP="00D32FC6">
            <w:pPr>
              <w:pStyle w:val="acctmergecolhdg"/>
              <w:spacing w:line="240" w:lineRule="exact"/>
              <w:rPr>
                <w:b w:val="0"/>
                <w:bCs/>
              </w:rPr>
            </w:pPr>
            <w:r>
              <w:rPr>
                <w:b w:val="0"/>
                <w:bCs/>
              </w:rPr>
              <w:t>2018</w:t>
            </w:r>
          </w:p>
        </w:tc>
        <w:tc>
          <w:tcPr>
            <w:tcW w:w="180" w:type="dxa"/>
          </w:tcPr>
          <w:p w:rsidR="00C20949" w:rsidRPr="007F6C76" w:rsidRDefault="00C20949" w:rsidP="00D32FC6">
            <w:pPr>
              <w:pStyle w:val="acctmergecolhdg"/>
              <w:spacing w:line="240" w:lineRule="exact"/>
              <w:rPr>
                <w:b w:val="0"/>
                <w:bCs/>
              </w:rPr>
            </w:pPr>
          </w:p>
        </w:tc>
        <w:tc>
          <w:tcPr>
            <w:tcW w:w="1170" w:type="dxa"/>
          </w:tcPr>
          <w:p w:rsidR="00C20949" w:rsidRPr="007F6C76" w:rsidRDefault="00C20949" w:rsidP="00D32FC6">
            <w:pPr>
              <w:pStyle w:val="acctmergecolhdg"/>
              <w:spacing w:line="240" w:lineRule="exact"/>
              <w:rPr>
                <w:b w:val="0"/>
                <w:bCs/>
              </w:rPr>
            </w:pPr>
            <w:r>
              <w:rPr>
                <w:b w:val="0"/>
                <w:bCs/>
              </w:rPr>
              <w:t>2017</w:t>
            </w:r>
          </w:p>
        </w:tc>
        <w:tc>
          <w:tcPr>
            <w:tcW w:w="180" w:type="dxa"/>
          </w:tcPr>
          <w:p w:rsidR="00C20949" w:rsidRPr="007F6C76" w:rsidRDefault="00C20949" w:rsidP="00D32FC6">
            <w:pPr>
              <w:pStyle w:val="acctmergecolhdg"/>
              <w:spacing w:line="240" w:lineRule="exact"/>
              <w:rPr>
                <w:b w:val="0"/>
                <w:bCs/>
              </w:rPr>
            </w:pPr>
          </w:p>
        </w:tc>
        <w:tc>
          <w:tcPr>
            <w:tcW w:w="1181" w:type="dxa"/>
          </w:tcPr>
          <w:p w:rsidR="00C20949" w:rsidRPr="007F6C76" w:rsidRDefault="00C20949" w:rsidP="00D32FC6">
            <w:pPr>
              <w:pStyle w:val="acctmergecolhdg"/>
              <w:spacing w:line="240" w:lineRule="exact"/>
              <w:rPr>
                <w:b w:val="0"/>
                <w:bCs/>
              </w:rPr>
            </w:pPr>
            <w:r>
              <w:rPr>
                <w:b w:val="0"/>
                <w:bCs/>
              </w:rPr>
              <w:t>2018</w:t>
            </w:r>
          </w:p>
        </w:tc>
        <w:tc>
          <w:tcPr>
            <w:tcW w:w="180" w:type="dxa"/>
          </w:tcPr>
          <w:p w:rsidR="00C20949" w:rsidRPr="007F6C76" w:rsidRDefault="00C20949" w:rsidP="00D32FC6">
            <w:pPr>
              <w:pStyle w:val="acctmergecolhdg"/>
              <w:spacing w:line="240" w:lineRule="exact"/>
              <w:rPr>
                <w:b w:val="0"/>
                <w:bCs/>
              </w:rPr>
            </w:pPr>
          </w:p>
        </w:tc>
        <w:tc>
          <w:tcPr>
            <w:tcW w:w="1260" w:type="dxa"/>
          </w:tcPr>
          <w:p w:rsidR="00C20949" w:rsidRPr="007F6C76" w:rsidRDefault="00C20949" w:rsidP="00D32FC6">
            <w:pPr>
              <w:pStyle w:val="acctmergecolhdg"/>
              <w:spacing w:line="240" w:lineRule="exact"/>
              <w:rPr>
                <w:b w:val="0"/>
                <w:bCs/>
              </w:rPr>
            </w:pPr>
            <w:r>
              <w:rPr>
                <w:b w:val="0"/>
                <w:bCs/>
              </w:rPr>
              <w:t>2017</w:t>
            </w:r>
          </w:p>
        </w:tc>
      </w:tr>
      <w:tr w:rsidR="00C20949" w:rsidRPr="007F6C76" w:rsidTr="00311C87">
        <w:trPr>
          <w:cantSplit/>
        </w:trPr>
        <w:tc>
          <w:tcPr>
            <w:tcW w:w="3960" w:type="dxa"/>
          </w:tcPr>
          <w:p w:rsidR="00C20949" w:rsidRPr="007F6C76" w:rsidRDefault="00C20949" w:rsidP="00D32FC6">
            <w:pPr>
              <w:spacing w:line="240" w:lineRule="exact"/>
              <w:rPr>
                <w:b/>
                <w:bCs/>
                <w:i/>
                <w:iCs/>
              </w:rPr>
            </w:pPr>
          </w:p>
        </w:tc>
        <w:tc>
          <w:tcPr>
            <w:tcW w:w="5141" w:type="dxa"/>
            <w:gridSpan w:val="7"/>
          </w:tcPr>
          <w:p w:rsidR="00C20949" w:rsidRPr="007F6C76" w:rsidRDefault="00C20949" w:rsidP="006D1C02">
            <w:pPr>
              <w:pStyle w:val="acctfourfigures"/>
              <w:spacing w:line="240" w:lineRule="exact"/>
              <w:jc w:val="center"/>
              <w:rPr>
                <w:i/>
                <w:iCs/>
              </w:rPr>
            </w:pPr>
            <w:r w:rsidRPr="007F6C76">
              <w:rPr>
                <w:i/>
                <w:iCs/>
              </w:rPr>
              <w:t xml:space="preserve">(in </w:t>
            </w:r>
            <w:r w:rsidR="006D1C02">
              <w:rPr>
                <w:i/>
                <w:iCs/>
              </w:rPr>
              <w:t>thousand</w:t>
            </w:r>
            <w:r w:rsidRPr="007F6C76">
              <w:rPr>
                <w:i/>
                <w:iCs/>
              </w:rPr>
              <w:t xml:space="preserve"> Baht)</w:t>
            </w:r>
          </w:p>
        </w:tc>
      </w:tr>
      <w:tr w:rsidR="006D1C02" w:rsidRPr="007F6C76" w:rsidTr="00311C87">
        <w:trPr>
          <w:cantSplit/>
        </w:trPr>
        <w:tc>
          <w:tcPr>
            <w:tcW w:w="3960" w:type="dxa"/>
          </w:tcPr>
          <w:p w:rsidR="006D1C02" w:rsidRPr="007F6C76" w:rsidRDefault="006D1C02" w:rsidP="006D1C02">
            <w:pPr>
              <w:spacing w:line="240" w:lineRule="exact"/>
            </w:pPr>
            <w:r w:rsidRPr="007F6C76">
              <w:t>Total</w:t>
            </w:r>
          </w:p>
        </w:tc>
        <w:tc>
          <w:tcPr>
            <w:tcW w:w="990" w:type="dxa"/>
            <w:shd w:val="clear" w:color="auto" w:fill="auto"/>
          </w:tcPr>
          <w:p w:rsidR="006D1C02" w:rsidRPr="006D1C02" w:rsidRDefault="007A1BEE" w:rsidP="006D1C02">
            <w:pPr>
              <w:tabs>
                <w:tab w:val="decimal" w:pos="792"/>
              </w:tabs>
              <w:ind w:left="-108" w:right="-162"/>
              <w:rPr>
                <w:rFonts w:cs="Times New Roman"/>
                <w:szCs w:val="22"/>
              </w:rPr>
            </w:pPr>
            <w:r>
              <w:rPr>
                <w:rFonts w:cs="Times New Roman"/>
                <w:szCs w:val="22"/>
              </w:rPr>
              <w:t>70,890</w:t>
            </w:r>
          </w:p>
        </w:tc>
        <w:tc>
          <w:tcPr>
            <w:tcW w:w="180" w:type="dxa"/>
            <w:shd w:val="clear" w:color="auto" w:fill="auto"/>
          </w:tcPr>
          <w:p w:rsidR="006D1C02" w:rsidRPr="006D1C02" w:rsidRDefault="006D1C02" w:rsidP="006D1C02">
            <w:pPr>
              <w:jc w:val="thaiDistribute"/>
              <w:rPr>
                <w:rFonts w:cs="Times New Roman"/>
                <w:b/>
                <w:szCs w:val="22"/>
              </w:rPr>
            </w:pPr>
          </w:p>
        </w:tc>
        <w:tc>
          <w:tcPr>
            <w:tcW w:w="1170" w:type="dxa"/>
            <w:shd w:val="clear" w:color="auto" w:fill="auto"/>
          </w:tcPr>
          <w:p w:rsidR="006D1C02" w:rsidRPr="006D1C02" w:rsidRDefault="006D1C02" w:rsidP="006D1C02">
            <w:pPr>
              <w:tabs>
                <w:tab w:val="decimal" w:pos="792"/>
              </w:tabs>
              <w:ind w:left="-108" w:right="-162"/>
              <w:rPr>
                <w:rFonts w:cs="Times New Roman"/>
                <w:szCs w:val="22"/>
              </w:rPr>
            </w:pPr>
            <w:r w:rsidRPr="006D1C02">
              <w:rPr>
                <w:rFonts w:cs="Times New Roman"/>
                <w:szCs w:val="22"/>
              </w:rPr>
              <w:t>50,808</w:t>
            </w:r>
          </w:p>
        </w:tc>
        <w:tc>
          <w:tcPr>
            <w:tcW w:w="180" w:type="dxa"/>
            <w:shd w:val="clear" w:color="auto" w:fill="auto"/>
          </w:tcPr>
          <w:p w:rsidR="006D1C02" w:rsidRPr="006D1C02" w:rsidRDefault="006D1C02" w:rsidP="006D1C02">
            <w:pPr>
              <w:jc w:val="thaiDistribute"/>
              <w:rPr>
                <w:rFonts w:cs="Times New Roman"/>
                <w:b/>
                <w:szCs w:val="22"/>
              </w:rPr>
            </w:pPr>
          </w:p>
        </w:tc>
        <w:tc>
          <w:tcPr>
            <w:tcW w:w="1181" w:type="dxa"/>
            <w:shd w:val="clear" w:color="auto" w:fill="auto"/>
          </w:tcPr>
          <w:p w:rsidR="006D1C02" w:rsidRPr="006D1C02" w:rsidRDefault="00D2333F" w:rsidP="006D1C02">
            <w:pPr>
              <w:tabs>
                <w:tab w:val="decimal" w:pos="792"/>
              </w:tabs>
              <w:ind w:left="-108" w:right="-162"/>
              <w:rPr>
                <w:rFonts w:cs="Times New Roman"/>
                <w:szCs w:val="22"/>
              </w:rPr>
            </w:pPr>
            <w:r>
              <w:rPr>
                <w:rFonts w:cs="Times New Roman"/>
                <w:szCs w:val="22"/>
              </w:rPr>
              <w:t>(84,42</w:t>
            </w:r>
            <w:r w:rsidR="006D1C02" w:rsidRPr="006D1C02">
              <w:rPr>
                <w:rFonts w:cs="Times New Roman"/>
                <w:szCs w:val="22"/>
              </w:rPr>
              <w:t>6)</w:t>
            </w:r>
          </w:p>
        </w:tc>
        <w:tc>
          <w:tcPr>
            <w:tcW w:w="180" w:type="dxa"/>
            <w:shd w:val="clear" w:color="auto" w:fill="auto"/>
          </w:tcPr>
          <w:p w:rsidR="006D1C02" w:rsidRPr="006D1C02" w:rsidRDefault="006D1C02" w:rsidP="006D1C02">
            <w:pPr>
              <w:tabs>
                <w:tab w:val="decimal" w:pos="792"/>
              </w:tabs>
              <w:ind w:left="-108" w:right="-162"/>
              <w:rPr>
                <w:rFonts w:cs="Times New Roman"/>
                <w:szCs w:val="22"/>
              </w:rPr>
            </w:pPr>
          </w:p>
        </w:tc>
        <w:tc>
          <w:tcPr>
            <w:tcW w:w="1260" w:type="dxa"/>
            <w:shd w:val="clear" w:color="auto" w:fill="auto"/>
          </w:tcPr>
          <w:p w:rsidR="006D1C02" w:rsidRPr="006D1C02" w:rsidRDefault="006D1C02" w:rsidP="006D1C02">
            <w:pPr>
              <w:tabs>
                <w:tab w:val="decimal" w:pos="792"/>
              </w:tabs>
              <w:ind w:left="-108" w:right="-162"/>
              <w:rPr>
                <w:rFonts w:cs="Times New Roman"/>
                <w:szCs w:val="22"/>
              </w:rPr>
            </w:pPr>
            <w:r w:rsidRPr="006D1C02">
              <w:rPr>
                <w:rFonts w:cs="Times New Roman"/>
                <w:szCs w:val="22"/>
              </w:rPr>
              <w:t>(42,696)</w:t>
            </w:r>
          </w:p>
        </w:tc>
      </w:tr>
      <w:tr w:rsidR="006D1C02" w:rsidRPr="007F6C76" w:rsidTr="00311C87">
        <w:trPr>
          <w:cantSplit/>
        </w:trPr>
        <w:tc>
          <w:tcPr>
            <w:tcW w:w="3960" w:type="dxa"/>
          </w:tcPr>
          <w:p w:rsidR="006D1C02" w:rsidRPr="007F6C76" w:rsidRDefault="006D1C02" w:rsidP="006D1C02">
            <w:pPr>
              <w:spacing w:line="240" w:lineRule="exact"/>
            </w:pPr>
            <w:r w:rsidRPr="007F6C76">
              <w:t xml:space="preserve">Set off of tax   </w:t>
            </w:r>
          </w:p>
        </w:tc>
        <w:tc>
          <w:tcPr>
            <w:tcW w:w="990" w:type="dxa"/>
            <w:shd w:val="clear" w:color="auto" w:fill="auto"/>
          </w:tcPr>
          <w:p w:rsidR="006D1C02" w:rsidRPr="006D1C02" w:rsidRDefault="007A1BEE" w:rsidP="006D1C02">
            <w:pPr>
              <w:tabs>
                <w:tab w:val="decimal" w:pos="792"/>
              </w:tabs>
              <w:ind w:left="-108" w:right="-162"/>
              <w:rPr>
                <w:rFonts w:cs="Times New Roman"/>
                <w:szCs w:val="22"/>
              </w:rPr>
            </w:pPr>
            <w:r>
              <w:rPr>
                <w:rFonts w:cs="Times New Roman"/>
                <w:szCs w:val="22"/>
              </w:rPr>
              <w:t>(70,890</w:t>
            </w:r>
            <w:r w:rsidR="006D1C02" w:rsidRPr="006D1C02">
              <w:rPr>
                <w:rFonts w:cs="Times New Roman"/>
                <w:szCs w:val="22"/>
              </w:rPr>
              <w:t>)</w:t>
            </w:r>
          </w:p>
        </w:tc>
        <w:tc>
          <w:tcPr>
            <w:tcW w:w="180" w:type="dxa"/>
            <w:shd w:val="clear" w:color="auto" w:fill="auto"/>
          </w:tcPr>
          <w:p w:rsidR="006D1C02" w:rsidRPr="006D1C02" w:rsidRDefault="006D1C02" w:rsidP="006D1C02">
            <w:pPr>
              <w:jc w:val="thaiDistribute"/>
              <w:rPr>
                <w:rFonts w:cs="Times New Roman"/>
                <w:b/>
                <w:szCs w:val="22"/>
              </w:rPr>
            </w:pPr>
          </w:p>
        </w:tc>
        <w:tc>
          <w:tcPr>
            <w:tcW w:w="1170" w:type="dxa"/>
            <w:shd w:val="clear" w:color="auto" w:fill="auto"/>
          </w:tcPr>
          <w:p w:rsidR="006D1C02" w:rsidRPr="006D1C02" w:rsidRDefault="006D1C02" w:rsidP="006D1C02">
            <w:pPr>
              <w:tabs>
                <w:tab w:val="decimal" w:pos="792"/>
              </w:tabs>
              <w:ind w:left="-108" w:right="-162"/>
              <w:rPr>
                <w:rFonts w:cs="Times New Roman"/>
                <w:szCs w:val="22"/>
              </w:rPr>
            </w:pPr>
            <w:r w:rsidRPr="006D1C02">
              <w:rPr>
                <w:rFonts w:cs="Times New Roman"/>
                <w:szCs w:val="22"/>
              </w:rPr>
              <w:t>(30,264)</w:t>
            </w:r>
          </w:p>
        </w:tc>
        <w:tc>
          <w:tcPr>
            <w:tcW w:w="180" w:type="dxa"/>
            <w:shd w:val="clear" w:color="auto" w:fill="auto"/>
          </w:tcPr>
          <w:p w:rsidR="006D1C02" w:rsidRPr="006D1C02" w:rsidRDefault="006D1C02" w:rsidP="006D1C02">
            <w:pPr>
              <w:jc w:val="thaiDistribute"/>
              <w:rPr>
                <w:rFonts w:cs="Times New Roman"/>
                <w:b/>
                <w:szCs w:val="22"/>
              </w:rPr>
            </w:pPr>
          </w:p>
        </w:tc>
        <w:tc>
          <w:tcPr>
            <w:tcW w:w="1181" w:type="dxa"/>
            <w:shd w:val="clear" w:color="auto" w:fill="auto"/>
          </w:tcPr>
          <w:p w:rsidR="006D1C02" w:rsidRPr="006D1C02" w:rsidRDefault="00D2333F" w:rsidP="006D1C02">
            <w:pPr>
              <w:tabs>
                <w:tab w:val="decimal" w:pos="792"/>
              </w:tabs>
              <w:ind w:left="-108" w:right="-162"/>
              <w:rPr>
                <w:rFonts w:cs="Times New Roman"/>
                <w:szCs w:val="22"/>
              </w:rPr>
            </w:pPr>
            <w:r>
              <w:rPr>
                <w:rFonts w:cs="Times New Roman"/>
                <w:szCs w:val="22"/>
              </w:rPr>
              <w:t>70</w:t>
            </w:r>
            <w:r w:rsidR="007A1BEE">
              <w:rPr>
                <w:rFonts w:cs="Times New Roman"/>
                <w:szCs w:val="22"/>
              </w:rPr>
              <w:t>,890</w:t>
            </w:r>
          </w:p>
        </w:tc>
        <w:tc>
          <w:tcPr>
            <w:tcW w:w="180" w:type="dxa"/>
            <w:shd w:val="clear" w:color="auto" w:fill="auto"/>
          </w:tcPr>
          <w:p w:rsidR="006D1C02" w:rsidRPr="006D1C02" w:rsidRDefault="006D1C02" w:rsidP="006D1C02">
            <w:pPr>
              <w:tabs>
                <w:tab w:val="decimal" w:pos="792"/>
              </w:tabs>
              <w:ind w:left="-108" w:right="-162"/>
              <w:rPr>
                <w:rFonts w:cs="Times New Roman"/>
                <w:szCs w:val="22"/>
              </w:rPr>
            </w:pPr>
          </w:p>
        </w:tc>
        <w:tc>
          <w:tcPr>
            <w:tcW w:w="1260" w:type="dxa"/>
            <w:shd w:val="clear" w:color="auto" w:fill="auto"/>
          </w:tcPr>
          <w:p w:rsidR="006D1C02" w:rsidRPr="006D1C02" w:rsidRDefault="006D1C02" w:rsidP="006D1C02">
            <w:pPr>
              <w:tabs>
                <w:tab w:val="decimal" w:pos="792"/>
              </w:tabs>
              <w:ind w:left="-108" w:right="-162"/>
              <w:rPr>
                <w:rFonts w:cs="Times New Roman"/>
                <w:szCs w:val="22"/>
              </w:rPr>
            </w:pPr>
            <w:r w:rsidRPr="006D1C02">
              <w:rPr>
                <w:rFonts w:cs="Times New Roman"/>
                <w:szCs w:val="22"/>
              </w:rPr>
              <w:t>30,264</w:t>
            </w:r>
          </w:p>
        </w:tc>
      </w:tr>
      <w:tr w:rsidR="006D1C02" w:rsidRPr="007F6C76" w:rsidTr="00311C87">
        <w:trPr>
          <w:cantSplit/>
        </w:trPr>
        <w:tc>
          <w:tcPr>
            <w:tcW w:w="3960" w:type="dxa"/>
          </w:tcPr>
          <w:p w:rsidR="006D1C02" w:rsidRPr="007F6C76" w:rsidRDefault="006D1C02" w:rsidP="006D1C02">
            <w:pPr>
              <w:spacing w:line="240" w:lineRule="exact"/>
              <w:rPr>
                <w:b/>
                <w:bCs/>
              </w:rPr>
            </w:pPr>
            <w:r w:rsidRPr="007F6C76">
              <w:rPr>
                <w:b/>
                <w:bCs/>
              </w:rPr>
              <w:t>Net deferred tax assets (liabilities)</w:t>
            </w:r>
          </w:p>
        </w:tc>
        <w:tc>
          <w:tcPr>
            <w:tcW w:w="990" w:type="dxa"/>
            <w:tcBorders>
              <w:top w:val="single" w:sz="4" w:space="0" w:color="auto"/>
              <w:bottom w:val="double" w:sz="4" w:space="0" w:color="auto"/>
            </w:tcBorders>
            <w:shd w:val="clear" w:color="auto" w:fill="auto"/>
          </w:tcPr>
          <w:p w:rsidR="006D1C02" w:rsidRPr="006D1C02" w:rsidRDefault="006D1C02" w:rsidP="006D1C02">
            <w:pPr>
              <w:tabs>
                <w:tab w:val="decimal" w:pos="522"/>
              </w:tabs>
              <w:ind w:left="-108" w:right="-162"/>
              <w:rPr>
                <w:rFonts w:cs="Times New Roman"/>
                <w:b/>
                <w:bCs/>
                <w:szCs w:val="22"/>
              </w:rPr>
            </w:pPr>
            <w:r w:rsidRPr="006D1C02">
              <w:rPr>
                <w:rFonts w:cs="Times New Roman"/>
                <w:b/>
                <w:bCs/>
                <w:szCs w:val="22"/>
              </w:rPr>
              <w:t>-</w:t>
            </w:r>
          </w:p>
        </w:tc>
        <w:tc>
          <w:tcPr>
            <w:tcW w:w="180" w:type="dxa"/>
            <w:shd w:val="clear" w:color="auto" w:fill="auto"/>
          </w:tcPr>
          <w:p w:rsidR="006D1C02" w:rsidRPr="006D1C02" w:rsidRDefault="006D1C02" w:rsidP="006D1C02">
            <w:pPr>
              <w:jc w:val="thaiDistribute"/>
              <w:rPr>
                <w:rFonts w:cs="Times New Roman"/>
                <w:b/>
                <w:szCs w:val="22"/>
              </w:rPr>
            </w:pPr>
          </w:p>
        </w:tc>
        <w:tc>
          <w:tcPr>
            <w:tcW w:w="1170" w:type="dxa"/>
            <w:tcBorders>
              <w:top w:val="single" w:sz="4" w:space="0" w:color="auto"/>
              <w:bottom w:val="double" w:sz="4" w:space="0" w:color="auto"/>
            </w:tcBorders>
            <w:shd w:val="clear" w:color="auto" w:fill="auto"/>
          </w:tcPr>
          <w:p w:rsidR="006D1C02" w:rsidRPr="006D1C02" w:rsidRDefault="006D1C02" w:rsidP="006D1C02">
            <w:pPr>
              <w:tabs>
                <w:tab w:val="decimal" w:pos="792"/>
              </w:tabs>
              <w:ind w:left="-108" w:right="-162"/>
              <w:rPr>
                <w:rFonts w:cs="Times New Roman"/>
                <w:b/>
                <w:bCs/>
                <w:szCs w:val="22"/>
              </w:rPr>
            </w:pPr>
            <w:r w:rsidRPr="006D1C02">
              <w:rPr>
                <w:rFonts w:cs="Times New Roman"/>
                <w:b/>
                <w:bCs/>
                <w:szCs w:val="22"/>
              </w:rPr>
              <w:t>20,54</w:t>
            </w:r>
            <w:r w:rsidR="00D2333F">
              <w:rPr>
                <w:rFonts w:cs="Times New Roman"/>
                <w:b/>
                <w:bCs/>
                <w:szCs w:val="22"/>
              </w:rPr>
              <w:t>4</w:t>
            </w:r>
          </w:p>
        </w:tc>
        <w:tc>
          <w:tcPr>
            <w:tcW w:w="180" w:type="dxa"/>
            <w:shd w:val="clear" w:color="auto" w:fill="auto"/>
          </w:tcPr>
          <w:p w:rsidR="006D1C02" w:rsidRPr="006D1C02" w:rsidRDefault="006D1C02" w:rsidP="006D1C02">
            <w:pPr>
              <w:jc w:val="thaiDistribute"/>
              <w:rPr>
                <w:rFonts w:cs="Times New Roman"/>
                <w:b/>
                <w:szCs w:val="22"/>
              </w:rPr>
            </w:pPr>
          </w:p>
        </w:tc>
        <w:tc>
          <w:tcPr>
            <w:tcW w:w="1181" w:type="dxa"/>
            <w:tcBorders>
              <w:top w:val="single" w:sz="4" w:space="0" w:color="auto"/>
              <w:bottom w:val="double" w:sz="4" w:space="0" w:color="auto"/>
            </w:tcBorders>
            <w:shd w:val="clear" w:color="auto" w:fill="auto"/>
          </w:tcPr>
          <w:p w:rsidR="006D1C02" w:rsidRPr="006D1C02" w:rsidRDefault="007A1BEE" w:rsidP="006D1C02">
            <w:pPr>
              <w:tabs>
                <w:tab w:val="decimal" w:pos="792"/>
              </w:tabs>
              <w:ind w:left="-108" w:right="-162"/>
              <w:rPr>
                <w:rFonts w:cs="Times New Roman"/>
                <w:b/>
                <w:bCs/>
                <w:szCs w:val="22"/>
              </w:rPr>
            </w:pPr>
            <w:r>
              <w:rPr>
                <w:rFonts w:cs="Times New Roman"/>
                <w:b/>
                <w:bCs/>
                <w:szCs w:val="22"/>
              </w:rPr>
              <w:t>(13,536</w:t>
            </w:r>
            <w:r w:rsidR="006D1C02" w:rsidRPr="006D1C02">
              <w:rPr>
                <w:rFonts w:cs="Times New Roman"/>
                <w:b/>
                <w:bCs/>
                <w:szCs w:val="22"/>
              </w:rPr>
              <w:t>)</w:t>
            </w:r>
          </w:p>
        </w:tc>
        <w:tc>
          <w:tcPr>
            <w:tcW w:w="180" w:type="dxa"/>
            <w:shd w:val="clear" w:color="auto" w:fill="auto"/>
          </w:tcPr>
          <w:p w:rsidR="006D1C02" w:rsidRPr="006D1C02" w:rsidRDefault="006D1C02" w:rsidP="006D1C02">
            <w:pPr>
              <w:jc w:val="thaiDistribute"/>
              <w:rPr>
                <w:rFonts w:cs="Times New Roman"/>
                <w:b/>
                <w:szCs w:val="22"/>
              </w:rPr>
            </w:pPr>
          </w:p>
        </w:tc>
        <w:tc>
          <w:tcPr>
            <w:tcW w:w="1260" w:type="dxa"/>
            <w:tcBorders>
              <w:top w:val="single" w:sz="4" w:space="0" w:color="auto"/>
              <w:bottom w:val="double" w:sz="4" w:space="0" w:color="auto"/>
            </w:tcBorders>
            <w:shd w:val="clear" w:color="auto" w:fill="auto"/>
          </w:tcPr>
          <w:p w:rsidR="006D1C02" w:rsidRPr="006D1C02" w:rsidRDefault="006D1C02" w:rsidP="006D1C02">
            <w:pPr>
              <w:tabs>
                <w:tab w:val="decimal" w:pos="792"/>
              </w:tabs>
              <w:ind w:right="-162"/>
              <w:rPr>
                <w:rFonts w:cs="Times New Roman"/>
                <w:b/>
                <w:bCs/>
                <w:szCs w:val="22"/>
              </w:rPr>
            </w:pPr>
            <w:r w:rsidRPr="006D1C02">
              <w:rPr>
                <w:rFonts w:cs="Times New Roman"/>
                <w:b/>
                <w:bCs/>
                <w:szCs w:val="22"/>
              </w:rPr>
              <w:t>(12,432)</w:t>
            </w:r>
          </w:p>
        </w:tc>
      </w:tr>
    </w:tbl>
    <w:p w:rsidR="00C20949" w:rsidRPr="007F6C76" w:rsidRDefault="00C20949" w:rsidP="00C20949">
      <w:pPr>
        <w:ind w:left="540"/>
      </w:pPr>
    </w:p>
    <w:tbl>
      <w:tblPr>
        <w:tblW w:w="9101" w:type="dxa"/>
        <w:tblInd w:w="529" w:type="dxa"/>
        <w:tblLayout w:type="fixed"/>
        <w:tblCellMar>
          <w:left w:w="79" w:type="dxa"/>
          <w:right w:w="79" w:type="dxa"/>
        </w:tblCellMar>
        <w:tblLook w:val="0000" w:firstRow="0" w:lastRow="0" w:firstColumn="0" w:lastColumn="0" w:noHBand="0" w:noVBand="0"/>
      </w:tblPr>
      <w:tblGrid>
        <w:gridCol w:w="3960"/>
        <w:gridCol w:w="990"/>
        <w:gridCol w:w="180"/>
        <w:gridCol w:w="1170"/>
        <w:gridCol w:w="180"/>
        <w:gridCol w:w="1181"/>
        <w:gridCol w:w="180"/>
        <w:gridCol w:w="1260"/>
      </w:tblGrid>
      <w:tr w:rsidR="00C20949" w:rsidRPr="007F6C76" w:rsidTr="00311C87">
        <w:trPr>
          <w:cantSplit/>
          <w:tblHeader/>
        </w:trPr>
        <w:tc>
          <w:tcPr>
            <w:tcW w:w="3960" w:type="dxa"/>
          </w:tcPr>
          <w:p w:rsidR="00C20949" w:rsidRPr="007F6C76" w:rsidRDefault="00C20949" w:rsidP="00D32FC6">
            <w:pPr>
              <w:spacing w:line="240" w:lineRule="exact"/>
            </w:pPr>
          </w:p>
        </w:tc>
        <w:tc>
          <w:tcPr>
            <w:tcW w:w="5141" w:type="dxa"/>
            <w:gridSpan w:val="7"/>
          </w:tcPr>
          <w:p w:rsidR="00C20949" w:rsidRPr="007F6C76" w:rsidRDefault="00C20949" w:rsidP="00D32FC6">
            <w:pPr>
              <w:pStyle w:val="acctmergecolhdg"/>
              <w:spacing w:line="240" w:lineRule="exact"/>
            </w:pPr>
            <w:r w:rsidRPr="007F6C76">
              <w:t xml:space="preserve">Separate </w:t>
            </w:r>
          </w:p>
          <w:p w:rsidR="00C20949" w:rsidRPr="007F6C76" w:rsidRDefault="00C20949" w:rsidP="00D32FC6">
            <w:pPr>
              <w:pStyle w:val="acctmergecolhdg"/>
              <w:spacing w:line="240" w:lineRule="exact"/>
            </w:pPr>
            <w:r w:rsidRPr="007F6C76">
              <w:t>financial statements</w:t>
            </w:r>
          </w:p>
        </w:tc>
      </w:tr>
      <w:tr w:rsidR="00C20949" w:rsidRPr="007F6C76" w:rsidTr="00311C87">
        <w:trPr>
          <w:cantSplit/>
          <w:tblHeader/>
        </w:trPr>
        <w:tc>
          <w:tcPr>
            <w:tcW w:w="3960" w:type="dxa"/>
          </w:tcPr>
          <w:p w:rsidR="00C20949" w:rsidRPr="007F6C76" w:rsidRDefault="00C20949" w:rsidP="00D32FC6">
            <w:pPr>
              <w:spacing w:line="240" w:lineRule="exact"/>
            </w:pPr>
          </w:p>
        </w:tc>
        <w:tc>
          <w:tcPr>
            <w:tcW w:w="2340" w:type="dxa"/>
            <w:gridSpan w:val="3"/>
          </w:tcPr>
          <w:p w:rsidR="00C20949" w:rsidRPr="007F6C76" w:rsidRDefault="00C20949" w:rsidP="00D32FC6">
            <w:pPr>
              <w:pStyle w:val="acctmergecolhdg"/>
              <w:spacing w:line="240" w:lineRule="exact"/>
            </w:pPr>
            <w:r w:rsidRPr="007F6C76">
              <w:t>Assets</w:t>
            </w:r>
          </w:p>
        </w:tc>
        <w:tc>
          <w:tcPr>
            <w:tcW w:w="180" w:type="dxa"/>
          </w:tcPr>
          <w:p w:rsidR="00C20949" w:rsidRPr="007F6C76" w:rsidRDefault="00C20949" w:rsidP="00D32FC6">
            <w:pPr>
              <w:pStyle w:val="acctmergecolhdg"/>
              <w:spacing w:line="240" w:lineRule="exact"/>
            </w:pPr>
          </w:p>
        </w:tc>
        <w:tc>
          <w:tcPr>
            <w:tcW w:w="2621" w:type="dxa"/>
            <w:gridSpan w:val="3"/>
          </w:tcPr>
          <w:p w:rsidR="00C20949" w:rsidRPr="007F6C76" w:rsidRDefault="00C20949" w:rsidP="00D32FC6">
            <w:pPr>
              <w:pStyle w:val="acctmergecolhdg"/>
              <w:spacing w:line="240" w:lineRule="exact"/>
            </w:pPr>
            <w:r w:rsidRPr="007F6C76">
              <w:t>Liabilities</w:t>
            </w:r>
          </w:p>
        </w:tc>
      </w:tr>
      <w:tr w:rsidR="00C20949" w:rsidRPr="007F6C76" w:rsidTr="00311C87">
        <w:trPr>
          <w:cantSplit/>
          <w:tblHeader/>
        </w:trPr>
        <w:tc>
          <w:tcPr>
            <w:tcW w:w="3960" w:type="dxa"/>
          </w:tcPr>
          <w:p w:rsidR="00C20949" w:rsidRPr="007F6C76" w:rsidRDefault="00C20949" w:rsidP="00D32FC6">
            <w:pPr>
              <w:pStyle w:val="acctfourfigures"/>
              <w:spacing w:line="240" w:lineRule="exact"/>
              <w:jc w:val="center"/>
            </w:pPr>
          </w:p>
        </w:tc>
        <w:tc>
          <w:tcPr>
            <w:tcW w:w="990" w:type="dxa"/>
          </w:tcPr>
          <w:p w:rsidR="00C20949" w:rsidRPr="007F6C76" w:rsidRDefault="00C20949" w:rsidP="00D32FC6">
            <w:pPr>
              <w:pStyle w:val="acctmergecolhdg"/>
              <w:spacing w:line="240" w:lineRule="exact"/>
              <w:rPr>
                <w:b w:val="0"/>
                <w:bCs/>
              </w:rPr>
            </w:pPr>
            <w:r>
              <w:rPr>
                <w:b w:val="0"/>
                <w:bCs/>
              </w:rPr>
              <w:t>2018</w:t>
            </w:r>
          </w:p>
        </w:tc>
        <w:tc>
          <w:tcPr>
            <w:tcW w:w="180" w:type="dxa"/>
          </w:tcPr>
          <w:p w:rsidR="00C20949" w:rsidRPr="007F6C76" w:rsidRDefault="00C20949" w:rsidP="00D32FC6">
            <w:pPr>
              <w:pStyle w:val="acctmergecolhdg"/>
              <w:spacing w:line="240" w:lineRule="exact"/>
              <w:rPr>
                <w:b w:val="0"/>
                <w:bCs/>
              </w:rPr>
            </w:pPr>
          </w:p>
        </w:tc>
        <w:tc>
          <w:tcPr>
            <w:tcW w:w="1170" w:type="dxa"/>
          </w:tcPr>
          <w:p w:rsidR="00C20949" w:rsidRPr="007F6C76" w:rsidRDefault="00C20949" w:rsidP="00D32FC6">
            <w:pPr>
              <w:pStyle w:val="acctmergecolhdg"/>
              <w:spacing w:line="240" w:lineRule="exact"/>
              <w:rPr>
                <w:b w:val="0"/>
                <w:bCs/>
              </w:rPr>
            </w:pPr>
            <w:r>
              <w:rPr>
                <w:b w:val="0"/>
                <w:bCs/>
              </w:rPr>
              <w:t>2017</w:t>
            </w:r>
          </w:p>
        </w:tc>
        <w:tc>
          <w:tcPr>
            <w:tcW w:w="180" w:type="dxa"/>
          </w:tcPr>
          <w:p w:rsidR="00C20949" w:rsidRPr="007F6C76" w:rsidRDefault="00C20949" w:rsidP="00D32FC6">
            <w:pPr>
              <w:pStyle w:val="acctmergecolhdg"/>
              <w:spacing w:line="240" w:lineRule="exact"/>
              <w:rPr>
                <w:b w:val="0"/>
                <w:bCs/>
              </w:rPr>
            </w:pPr>
          </w:p>
        </w:tc>
        <w:tc>
          <w:tcPr>
            <w:tcW w:w="1181" w:type="dxa"/>
          </w:tcPr>
          <w:p w:rsidR="00C20949" w:rsidRPr="007F6C76" w:rsidRDefault="00C20949" w:rsidP="00D32FC6">
            <w:pPr>
              <w:pStyle w:val="acctmergecolhdg"/>
              <w:spacing w:line="240" w:lineRule="exact"/>
              <w:rPr>
                <w:b w:val="0"/>
                <w:bCs/>
              </w:rPr>
            </w:pPr>
            <w:r>
              <w:rPr>
                <w:b w:val="0"/>
                <w:bCs/>
              </w:rPr>
              <w:t>2018</w:t>
            </w:r>
          </w:p>
        </w:tc>
        <w:tc>
          <w:tcPr>
            <w:tcW w:w="180" w:type="dxa"/>
          </w:tcPr>
          <w:p w:rsidR="00C20949" w:rsidRPr="007F6C76" w:rsidRDefault="00C20949" w:rsidP="00D32FC6">
            <w:pPr>
              <w:pStyle w:val="acctmergecolhdg"/>
              <w:spacing w:line="240" w:lineRule="exact"/>
              <w:rPr>
                <w:b w:val="0"/>
                <w:bCs/>
              </w:rPr>
            </w:pPr>
          </w:p>
        </w:tc>
        <w:tc>
          <w:tcPr>
            <w:tcW w:w="1260" w:type="dxa"/>
          </w:tcPr>
          <w:p w:rsidR="00C20949" w:rsidRPr="007F6C76" w:rsidRDefault="00C20949" w:rsidP="00D32FC6">
            <w:pPr>
              <w:pStyle w:val="acctmergecolhdg"/>
              <w:spacing w:line="240" w:lineRule="exact"/>
              <w:rPr>
                <w:b w:val="0"/>
                <w:bCs/>
              </w:rPr>
            </w:pPr>
            <w:r>
              <w:rPr>
                <w:b w:val="0"/>
                <w:bCs/>
              </w:rPr>
              <w:t>2017</w:t>
            </w:r>
          </w:p>
        </w:tc>
      </w:tr>
      <w:tr w:rsidR="00C20949" w:rsidRPr="007F6C76" w:rsidTr="00311C87">
        <w:trPr>
          <w:cantSplit/>
        </w:trPr>
        <w:tc>
          <w:tcPr>
            <w:tcW w:w="3960" w:type="dxa"/>
          </w:tcPr>
          <w:p w:rsidR="00C20949" w:rsidRPr="007F6C76" w:rsidRDefault="00C20949" w:rsidP="00D32FC6">
            <w:pPr>
              <w:spacing w:line="240" w:lineRule="exact"/>
              <w:rPr>
                <w:b/>
                <w:bCs/>
                <w:i/>
                <w:iCs/>
              </w:rPr>
            </w:pPr>
          </w:p>
        </w:tc>
        <w:tc>
          <w:tcPr>
            <w:tcW w:w="5141" w:type="dxa"/>
            <w:gridSpan w:val="7"/>
          </w:tcPr>
          <w:p w:rsidR="00C20949" w:rsidRPr="007F6C76" w:rsidRDefault="006D1C02" w:rsidP="00D32FC6">
            <w:pPr>
              <w:pStyle w:val="acctfourfigures"/>
              <w:spacing w:line="240" w:lineRule="exact"/>
              <w:jc w:val="center"/>
              <w:rPr>
                <w:i/>
                <w:iCs/>
              </w:rPr>
            </w:pPr>
            <w:r w:rsidRPr="007F6C76">
              <w:rPr>
                <w:i/>
                <w:iCs/>
              </w:rPr>
              <w:t xml:space="preserve">(in </w:t>
            </w:r>
            <w:r>
              <w:rPr>
                <w:i/>
                <w:iCs/>
              </w:rPr>
              <w:t>thousand</w:t>
            </w:r>
            <w:r w:rsidRPr="007F6C76">
              <w:rPr>
                <w:i/>
                <w:iCs/>
              </w:rPr>
              <w:t xml:space="preserve"> Baht)</w:t>
            </w:r>
          </w:p>
        </w:tc>
      </w:tr>
      <w:tr w:rsidR="006D1C02" w:rsidRPr="007F6C76" w:rsidTr="00311C87">
        <w:trPr>
          <w:cantSplit/>
        </w:trPr>
        <w:tc>
          <w:tcPr>
            <w:tcW w:w="3960" w:type="dxa"/>
          </w:tcPr>
          <w:p w:rsidR="006D1C02" w:rsidRPr="007F6C76" w:rsidRDefault="006D1C02" w:rsidP="006D1C02">
            <w:pPr>
              <w:spacing w:line="240" w:lineRule="exact"/>
            </w:pPr>
            <w:r w:rsidRPr="007F6C76">
              <w:t>Total</w:t>
            </w:r>
          </w:p>
        </w:tc>
        <w:tc>
          <w:tcPr>
            <w:tcW w:w="990" w:type="dxa"/>
            <w:shd w:val="clear" w:color="auto" w:fill="auto"/>
          </w:tcPr>
          <w:p w:rsidR="006D1C02" w:rsidRPr="006D1C02" w:rsidRDefault="007A1BEE" w:rsidP="006D1C02">
            <w:pPr>
              <w:tabs>
                <w:tab w:val="decimal" w:pos="792"/>
              </w:tabs>
              <w:ind w:left="-108" w:right="-162"/>
              <w:rPr>
                <w:rFonts w:cs="Times New Roman"/>
                <w:szCs w:val="22"/>
              </w:rPr>
            </w:pPr>
            <w:r>
              <w:rPr>
                <w:rFonts w:cs="Times New Roman"/>
                <w:szCs w:val="22"/>
              </w:rPr>
              <w:t>32,057</w:t>
            </w:r>
          </w:p>
        </w:tc>
        <w:tc>
          <w:tcPr>
            <w:tcW w:w="180" w:type="dxa"/>
            <w:shd w:val="clear" w:color="auto" w:fill="auto"/>
          </w:tcPr>
          <w:p w:rsidR="006D1C02" w:rsidRPr="006D1C02" w:rsidRDefault="006D1C02" w:rsidP="006D1C02">
            <w:pPr>
              <w:tabs>
                <w:tab w:val="decimal" w:pos="792"/>
              </w:tabs>
              <w:ind w:left="-108" w:right="-162"/>
              <w:rPr>
                <w:rFonts w:cs="Times New Roman"/>
                <w:szCs w:val="22"/>
              </w:rPr>
            </w:pPr>
          </w:p>
        </w:tc>
        <w:tc>
          <w:tcPr>
            <w:tcW w:w="1170" w:type="dxa"/>
            <w:shd w:val="clear" w:color="auto" w:fill="auto"/>
          </w:tcPr>
          <w:p w:rsidR="006D1C02" w:rsidRPr="006D1C02" w:rsidRDefault="007A1BEE" w:rsidP="006D1C02">
            <w:pPr>
              <w:tabs>
                <w:tab w:val="decimal" w:pos="792"/>
              </w:tabs>
              <w:ind w:left="-108" w:right="-162"/>
              <w:rPr>
                <w:rFonts w:cs="Times New Roman"/>
                <w:szCs w:val="22"/>
              </w:rPr>
            </w:pPr>
            <w:r>
              <w:rPr>
                <w:rFonts w:cs="Times New Roman"/>
                <w:szCs w:val="22"/>
              </w:rPr>
              <w:t>28,091</w:t>
            </w:r>
          </w:p>
        </w:tc>
        <w:tc>
          <w:tcPr>
            <w:tcW w:w="180" w:type="dxa"/>
            <w:shd w:val="clear" w:color="auto" w:fill="auto"/>
          </w:tcPr>
          <w:p w:rsidR="006D1C02" w:rsidRPr="006D1C02" w:rsidRDefault="006D1C02" w:rsidP="006D1C02">
            <w:pPr>
              <w:tabs>
                <w:tab w:val="decimal" w:pos="792"/>
              </w:tabs>
              <w:ind w:left="-108" w:right="-162"/>
              <w:rPr>
                <w:rFonts w:cs="Times New Roman"/>
                <w:szCs w:val="22"/>
              </w:rPr>
            </w:pPr>
          </w:p>
        </w:tc>
        <w:tc>
          <w:tcPr>
            <w:tcW w:w="1181" w:type="dxa"/>
            <w:shd w:val="clear" w:color="auto" w:fill="auto"/>
          </w:tcPr>
          <w:p w:rsidR="006D1C02" w:rsidRPr="006D1C02" w:rsidRDefault="007A1BEE" w:rsidP="006D1C02">
            <w:pPr>
              <w:tabs>
                <w:tab w:val="decimal" w:pos="792"/>
              </w:tabs>
              <w:ind w:left="-108" w:right="-162"/>
              <w:rPr>
                <w:rFonts w:cs="Times New Roman"/>
                <w:szCs w:val="22"/>
              </w:rPr>
            </w:pPr>
            <w:r>
              <w:rPr>
                <w:rFonts w:cs="Times New Roman"/>
                <w:szCs w:val="22"/>
              </w:rPr>
              <w:t>(37,902</w:t>
            </w:r>
            <w:r w:rsidR="006D1C02" w:rsidRPr="006D1C02">
              <w:rPr>
                <w:rFonts w:cs="Times New Roman"/>
                <w:szCs w:val="22"/>
              </w:rPr>
              <w:t>)</w:t>
            </w:r>
          </w:p>
        </w:tc>
        <w:tc>
          <w:tcPr>
            <w:tcW w:w="180" w:type="dxa"/>
            <w:shd w:val="clear" w:color="auto" w:fill="auto"/>
          </w:tcPr>
          <w:p w:rsidR="006D1C02" w:rsidRPr="006D1C02" w:rsidRDefault="006D1C02" w:rsidP="006D1C02">
            <w:pPr>
              <w:tabs>
                <w:tab w:val="decimal" w:pos="792"/>
              </w:tabs>
              <w:ind w:left="-108" w:right="-162"/>
              <w:rPr>
                <w:rFonts w:cs="Times New Roman"/>
                <w:szCs w:val="22"/>
              </w:rPr>
            </w:pPr>
          </w:p>
        </w:tc>
        <w:tc>
          <w:tcPr>
            <w:tcW w:w="1260" w:type="dxa"/>
            <w:shd w:val="clear" w:color="auto" w:fill="auto"/>
          </w:tcPr>
          <w:p w:rsidR="006D1C02" w:rsidRPr="006D1C02" w:rsidRDefault="006D1C02" w:rsidP="006D1C02">
            <w:pPr>
              <w:tabs>
                <w:tab w:val="decimal" w:pos="792"/>
              </w:tabs>
              <w:ind w:left="-108" w:right="-162"/>
              <w:rPr>
                <w:rFonts w:cs="Times New Roman"/>
                <w:szCs w:val="22"/>
              </w:rPr>
            </w:pPr>
            <w:r w:rsidRPr="006D1C02">
              <w:rPr>
                <w:rFonts w:cs="Times New Roman"/>
                <w:szCs w:val="22"/>
              </w:rPr>
              <w:t>(40,523)</w:t>
            </w:r>
          </w:p>
        </w:tc>
      </w:tr>
      <w:tr w:rsidR="006D1C02" w:rsidRPr="007F6C76" w:rsidTr="00311C87">
        <w:trPr>
          <w:cantSplit/>
        </w:trPr>
        <w:tc>
          <w:tcPr>
            <w:tcW w:w="3960" w:type="dxa"/>
          </w:tcPr>
          <w:p w:rsidR="006D1C02" w:rsidRPr="007F6C76" w:rsidRDefault="006D1C02" w:rsidP="006D1C02">
            <w:pPr>
              <w:spacing w:line="240" w:lineRule="exact"/>
            </w:pPr>
            <w:r>
              <w:t xml:space="preserve">Set off of tax  </w:t>
            </w:r>
          </w:p>
        </w:tc>
        <w:tc>
          <w:tcPr>
            <w:tcW w:w="990" w:type="dxa"/>
            <w:shd w:val="clear" w:color="auto" w:fill="auto"/>
          </w:tcPr>
          <w:p w:rsidR="006D1C02" w:rsidRPr="006D1C02" w:rsidRDefault="007A1BEE" w:rsidP="006D1C02">
            <w:pPr>
              <w:tabs>
                <w:tab w:val="decimal" w:pos="792"/>
              </w:tabs>
              <w:ind w:left="-108" w:right="-162"/>
              <w:rPr>
                <w:rFonts w:cs="Times New Roman"/>
                <w:szCs w:val="22"/>
              </w:rPr>
            </w:pPr>
            <w:r>
              <w:rPr>
                <w:rFonts w:cs="Times New Roman"/>
                <w:szCs w:val="22"/>
              </w:rPr>
              <w:t>(32,057</w:t>
            </w:r>
            <w:r w:rsidR="006D1C02" w:rsidRPr="006D1C02">
              <w:rPr>
                <w:rFonts w:cs="Times New Roman"/>
                <w:szCs w:val="22"/>
              </w:rPr>
              <w:t>)</w:t>
            </w:r>
          </w:p>
        </w:tc>
        <w:tc>
          <w:tcPr>
            <w:tcW w:w="180" w:type="dxa"/>
            <w:shd w:val="clear" w:color="auto" w:fill="auto"/>
          </w:tcPr>
          <w:p w:rsidR="006D1C02" w:rsidRPr="006D1C02" w:rsidRDefault="006D1C02" w:rsidP="006D1C02">
            <w:pPr>
              <w:tabs>
                <w:tab w:val="decimal" w:pos="792"/>
              </w:tabs>
              <w:ind w:left="-108" w:right="-162"/>
              <w:rPr>
                <w:rFonts w:cs="Times New Roman"/>
                <w:szCs w:val="22"/>
              </w:rPr>
            </w:pPr>
          </w:p>
        </w:tc>
        <w:tc>
          <w:tcPr>
            <w:tcW w:w="1170" w:type="dxa"/>
            <w:shd w:val="clear" w:color="auto" w:fill="auto"/>
          </w:tcPr>
          <w:p w:rsidR="006D1C02" w:rsidRPr="006D1C02" w:rsidRDefault="007A1BEE" w:rsidP="006D1C02">
            <w:pPr>
              <w:tabs>
                <w:tab w:val="decimal" w:pos="792"/>
              </w:tabs>
              <w:ind w:left="-108" w:right="-162"/>
              <w:rPr>
                <w:rFonts w:cs="Times New Roman"/>
                <w:szCs w:val="22"/>
              </w:rPr>
            </w:pPr>
            <w:r>
              <w:rPr>
                <w:rFonts w:cs="Times New Roman"/>
                <w:szCs w:val="22"/>
              </w:rPr>
              <w:t>(28,091</w:t>
            </w:r>
            <w:r w:rsidR="006D1C02" w:rsidRPr="006D1C02">
              <w:rPr>
                <w:rFonts w:cs="Times New Roman"/>
                <w:szCs w:val="22"/>
              </w:rPr>
              <w:t>)</w:t>
            </w:r>
          </w:p>
        </w:tc>
        <w:tc>
          <w:tcPr>
            <w:tcW w:w="180" w:type="dxa"/>
            <w:shd w:val="clear" w:color="auto" w:fill="auto"/>
          </w:tcPr>
          <w:p w:rsidR="006D1C02" w:rsidRPr="006D1C02" w:rsidRDefault="006D1C02" w:rsidP="006D1C02">
            <w:pPr>
              <w:tabs>
                <w:tab w:val="decimal" w:pos="792"/>
              </w:tabs>
              <w:ind w:left="-108" w:right="-162"/>
              <w:rPr>
                <w:rFonts w:cs="Times New Roman"/>
                <w:szCs w:val="22"/>
              </w:rPr>
            </w:pPr>
          </w:p>
        </w:tc>
        <w:tc>
          <w:tcPr>
            <w:tcW w:w="1181" w:type="dxa"/>
            <w:shd w:val="clear" w:color="auto" w:fill="auto"/>
          </w:tcPr>
          <w:p w:rsidR="006D1C02" w:rsidRPr="006D1C02" w:rsidRDefault="007A1BEE" w:rsidP="006D1C02">
            <w:pPr>
              <w:tabs>
                <w:tab w:val="decimal" w:pos="792"/>
              </w:tabs>
              <w:ind w:left="-108" w:right="-162"/>
              <w:rPr>
                <w:rFonts w:cs="Times New Roman"/>
                <w:szCs w:val="22"/>
              </w:rPr>
            </w:pPr>
            <w:r>
              <w:rPr>
                <w:rFonts w:cs="Times New Roman"/>
                <w:szCs w:val="22"/>
              </w:rPr>
              <w:t>32,057</w:t>
            </w:r>
          </w:p>
        </w:tc>
        <w:tc>
          <w:tcPr>
            <w:tcW w:w="180" w:type="dxa"/>
            <w:shd w:val="clear" w:color="auto" w:fill="auto"/>
          </w:tcPr>
          <w:p w:rsidR="006D1C02" w:rsidRPr="006D1C02" w:rsidRDefault="006D1C02" w:rsidP="006D1C02">
            <w:pPr>
              <w:tabs>
                <w:tab w:val="decimal" w:pos="792"/>
              </w:tabs>
              <w:ind w:left="-108" w:right="-162"/>
              <w:rPr>
                <w:rFonts w:cs="Times New Roman"/>
                <w:szCs w:val="22"/>
              </w:rPr>
            </w:pPr>
          </w:p>
        </w:tc>
        <w:tc>
          <w:tcPr>
            <w:tcW w:w="1260" w:type="dxa"/>
            <w:shd w:val="clear" w:color="auto" w:fill="auto"/>
          </w:tcPr>
          <w:p w:rsidR="006D1C02" w:rsidRPr="006D1C02" w:rsidRDefault="007A1BEE" w:rsidP="006D1C02">
            <w:pPr>
              <w:tabs>
                <w:tab w:val="decimal" w:pos="792"/>
              </w:tabs>
              <w:ind w:left="-108" w:right="-162"/>
              <w:rPr>
                <w:rFonts w:cs="Times New Roman"/>
                <w:szCs w:val="22"/>
              </w:rPr>
            </w:pPr>
            <w:r>
              <w:rPr>
                <w:rFonts w:cs="Times New Roman"/>
                <w:szCs w:val="22"/>
              </w:rPr>
              <w:t>28,091</w:t>
            </w:r>
          </w:p>
        </w:tc>
      </w:tr>
      <w:tr w:rsidR="006D1C02" w:rsidRPr="007F6C76" w:rsidTr="00311C87">
        <w:trPr>
          <w:cantSplit/>
        </w:trPr>
        <w:tc>
          <w:tcPr>
            <w:tcW w:w="3960" w:type="dxa"/>
          </w:tcPr>
          <w:p w:rsidR="006D1C02" w:rsidRPr="007F6C76" w:rsidRDefault="00F84867" w:rsidP="00F84867">
            <w:pPr>
              <w:spacing w:line="240" w:lineRule="exact"/>
              <w:rPr>
                <w:b/>
                <w:bCs/>
              </w:rPr>
            </w:pPr>
            <w:r>
              <w:rPr>
                <w:b/>
                <w:bCs/>
              </w:rPr>
              <w:t xml:space="preserve">Net deferred tax </w:t>
            </w:r>
            <w:r w:rsidR="006D1C02" w:rsidRPr="007F6C76">
              <w:rPr>
                <w:b/>
                <w:bCs/>
              </w:rPr>
              <w:t>liabilities</w:t>
            </w:r>
          </w:p>
        </w:tc>
        <w:tc>
          <w:tcPr>
            <w:tcW w:w="990" w:type="dxa"/>
            <w:tcBorders>
              <w:top w:val="single" w:sz="4" w:space="0" w:color="auto"/>
              <w:bottom w:val="double" w:sz="4" w:space="0" w:color="auto"/>
            </w:tcBorders>
            <w:shd w:val="clear" w:color="auto" w:fill="auto"/>
          </w:tcPr>
          <w:p w:rsidR="006D1C02" w:rsidRPr="006D1C02" w:rsidRDefault="006D1C02" w:rsidP="006D1C02">
            <w:pPr>
              <w:tabs>
                <w:tab w:val="decimal" w:pos="522"/>
              </w:tabs>
              <w:ind w:left="-108" w:right="-162"/>
              <w:rPr>
                <w:rFonts w:cs="Times New Roman"/>
                <w:b/>
                <w:bCs/>
                <w:szCs w:val="22"/>
              </w:rPr>
            </w:pPr>
            <w:r w:rsidRPr="006D1C02">
              <w:rPr>
                <w:rFonts w:cs="Times New Roman"/>
                <w:b/>
                <w:bCs/>
                <w:szCs w:val="22"/>
              </w:rPr>
              <w:t>-</w:t>
            </w:r>
          </w:p>
        </w:tc>
        <w:tc>
          <w:tcPr>
            <w:tcW w:w="180" w:type="dxa"/>
            <w:shd w:val="clear" w:color="auto" w:fill="auto"/>
          </w:tcPr>
          <w:p w:rsidR="006D1C02" w:rsidRPr="006D1C02" w:rsidRDefault="006D1C02" w:rsidP="006D1C02">
            <w:pPr>
              <w:tabs>
                <w:tab w:val="decimal" w:pos="792"/>
              </w:tabs>
              <w:ind w:left="-108" w:right="-162"/>
              <w:rPr>
                <w:rFonts w:cs="Times New Roman"/>
                <w:b/>
                <w:bCs/>
                <w:szCs w:val="22"/>
              </w:rPr>
            </w:pPr>
          </w:p>
        </w:tc>
        <w:tc>
          <w:tcPr>
            <w:tcW w:w="1170" w:type="dxa"/>
            <w:tcBorders>
              <w:top w:val="single" w:sz="4" w:space="0" w:color="auto"/>
              <w:bottom w:val="double" w:sz="4" w:space="0" w:color="auto"/>
            </w:tcBorders>
            <w:shd w:val="clear" w:color="auto" w:fill="auto"/>
          </w:tcPr>
          <w:p w:rsidR="006D1C02" w:rsidRPr="006D1C02" w:rsidRDefault="006D1C02" w:rsidP="006D1C02">
            <w:pPr>
              <w:tabs>
                <w:tab w:val="decimal" w:pos="522"/>
              </w:tabs>
              <w:ind w:left="-108" w:right="-162"/>
              <w:rPr>
                <w:rFonts w:cs="Times New Roman"/>
                <w:b/>
                <w:bCs/>
                <w:szCs w:val="22"/>
              </w:rPr>
            </w:pPr>
            <w:r w:rsidRPr="006D1C02">
              <w:rPr>
                <w:rFonts w:cs="Times New Roman"/>
                <w:b/>
                <w:bCs/>
                <w:szCs w:val="22"/>
              </w:rPr>
              <w:t>-</w:t>
            </w:r>
          </w:p>
        </w:tc>
        <w:tc>
          <w:tcPr>
            <w:tcW w:w="180" w:type="dxa"/>
            <w:shd w:val="clear" w:color="auto" w:fill="auto"/>
          </w:tcPr>
          <w:p w:rsidR="006D1C02" w:rsidRPr="006D1C02" w:rsidRDefault="006D1C02" w:rsidP="006D1C02">
            <w:pPr>
              <w:tabs>
                <w:tab w:val="decimal" w:pos="792"/>
              </w:tabs>
              <w:ind w:left="-108" w:right="-162"/>
              <w:rPr>
                <w:rFonts w:cs="Times New Roman"/>
                <w:b/>
                <w:bCs/>
                <w:szCs w:val="22"/>
              </w:rPr>
            </w:pPr>
          </w:p>
        </w:tc>
        <w:tc>
          <w:tcPr>
            <w:tcW w:w="1181" w:type="dxa"/>
            <w:tcBorders>
              <w:top w:val="single" w:sz="4" w:space="0" w:color="auto"/>
              <w:bottom w:val="double" w:sz="4" w:space="0" w:color="auto"/>
            </w:tcBorders>
            <w:shd w:val="clear" w:color="auto" w:fill="auto"/>
          </w:tcPr>
          <w:p w:rsidR="006D1C02" w:rsidRPr="006D1C02" w:rsidRDefault="007A1BEE" w:rsidP="006D1C02">
            <w:pPr>
              <w:tabs>
                <w:tab w:val="decimal" w:pos="792"/>
              </w:tabs>
              <w:ind w:left="-108" w:right="-162"/>
              <w:rPr>
                <w:rFonts w:cs="Times New Roman"/>
                <w:b/>
                <w:bCs/>
                <w:szCs w:val="22"/>
              </w:rPr>
            </w:pPr>
            <w:r>
              <w:rPr>
                <w:rFonts w:cs="Times New Roman"/>
                <w:b/>
                <w:bCs/>
                <w:szCs w:val="22"/>
              </w:rPr>
              <w:t>(5,845</w:t>
            </w:r>
            <w:r w:rsidR="006D1C02" w:rsidRPr="006D1C02">
              <w:rPr>
                <w:rFonts w:cs="Times New Roman"/>
                <w:b/>
                <w:bCs/>
                <w:szCs w:val="22"/>
              </w:rPr>
              <w:t xml:space="preserve">) </w:t>
            </w:r>
          </w:p>
        </w:tc>
        <w:tc>
          <w:tcPr>
            <w:tcW w:w="180" w:type="dxa"/>
            <w:shd w:val="clear" w:color="auto" w:fill="auto"/>
          </w:tcPr>
          <w:p w:rsidR="006D1C02" w:rsidRPr="006D1C02" w:rsidRDefault="006D1C02" w:rsidP="006D1C02">
            <w:pPr>
              <w:tabs>
                <w:tab w:val="decimal" w:pos="792"/>
              </w:tabs>
              <w:ind w:left="-108" w:right="-162"/>
              <w:rPr>
                <w:rFonts w:cs="Times New Roman"/>
                <w:b/>
                <w:bCs/>
                <w:szCs w:val="22"/>
              </w:rPr>
            </w:pPr>
          </w:p>
        </w:tc>
        <w:tc>
          <w:tcPr>
            <w:tcW w:w="1260" w:type="dxa"/>
            <w:tcBorders>
              <w:top w:val="single" w:sz="4" w:space="0" w:color="auto"/>
              <w:bottom w:val="double" w:sz="4" w:space="0" w:color="auto"/>
            </w:tcBorders>
            <w:shd w:val="clear" w:color="auto" w:fill="auto"/>
          </w:tcPr>
          <w:p w:rsidR="006D1C02" w:rsidRPr="006D1C02" w:rsidRDefault="007A1BEE" w:rsidP="006D1C02">
            <w:pPr>
              <w:tabs>
                <w:tab w:val="decimal" w:pos="792"/>
              </w:tabs>
              <w:ind w:left="-108" w:right="-162"/>
              <w:rPr>
                <w:rFonts w:cs="Times New Roman"/>
                <w:b/>
                <w:bCs/>
                <w:szCs w:val="22"/>
              </w:rPr>
            </w:pPr>
            <w:r>
              <w:rPr>
                <w:rFonts w:cs="Times New Roman"/>
                <w:b/>
                <w:bCs/>
                <w:szCs w:val="22"/>
              </w:rPr>
              <w:t>(12,432</w:t>
            </w:r>
            <w:r w:rsidR="006D1C02" w:rsidRPr="006D1C02">
              <w:rPr>
                <w:rFonts w:cs="Times New Roman"/>
                <w:b/>
                <w:bCs/>
                <w:szCs w:val="22"/>
              </w:rPr>
              <w:t>)</w:t>
            </w:r>
          </w:p>
        </w:tc>
      </w:tr>
    </w:tbl>
    <w:p w:rsidR="00C20949" w:rsidRDefault="00C20949" w:rsidP="00C20949"/>
    <w:p w:rsidR="00C20949" w:rsidRPr="007F6C76" w:rsidRDefault="00C20949" w:rsidP="00C20949">
      <w:pPr>
        <w:ind w:left="540"/>
      </w:pPr>
    </w:p>
    <w:p w:rsidR="00C20949" w:rsidRDefault="00C20949" w:rsidP="00C20949">
      <w:pPr>
        <w:spacing w:line="240" w:lineRule="auto"/>
      </w:pPr>
      <w:r>
        <w:br w:type="page"/>
      </w:r>
    </w:p>
    <w:p w:rsidR="00C20949" w:rsidRDefault="00C20949" w:rsidP="00FA3B41">
      <w:pPr>
        <w:ind w:left="540" w:hanging="450"/>
      </w:pPr>
      <w:r w:rsidRPr="007F6C76">
        <w:lastRenderedPageBreak/>
        <w:t>Movements in total deferred tax assets and liabilities during the year were as follows:</w:t>
      </w:r>
    </w:p>
    <w:p w:rsidR="00C20949" w:rsidRPr="007F6C76" w:rsidRDefault="00C20949" w:rsidP="00C20949">
      <w:pPr>
        <w:ind w:left="540"/>
      </w:pPr>
    </w:p>
    <w:tbl>
      <w:tblPr>
        <w:tblW w:w="9476" w:type="dxa"/>
        <w:tblLayout w:type="fixed"/>
        <w:tblCellMar>
          <w:left w:w="79" w:type="dxa"/>
          <w:right w:w="79" w:type="dxa"/>
        </w:tblCellMar>
        <w:tblLook w:val="0000" w:firstRow="0" w:lastRow="0" w:firstColumn="0" w:lastColumn="0" w:noHBand="0" w:noVBand="0"/>
      </w:tblPr>
      <w:tblGrid>
        <w:gridCol w:w="2520"/>
        <w:gridCol w:w="1080"/>
        <w:gridCol w:w="180"/>
        <w:gridCol w:w="1276"/>
        <w:gridCol w:w="185"/>
        <w:gridCol w:w="1361"/>
        <w:gridCol w:w="180"/>
        <w:gridCol w:w="1260"/>
        <w:gridCol w:w="180"/>
        <w:gridCol w:w="1254"/>
      </w:tblGrid>
      <w:tr w:rsidR="00A40814" w:rsidRPr="007F6C76" w:rsidTr="00A40814">
        <w:trPr>
          <w:trHeight w:val="144"/>
          <w:tblHeader/>
        </w:trPr>
        <w:tc>
          <w:tcPr>
            <w:tcW w:w="2520" w:type="dxa"/>
            <w:vAlign w:val="bottom"/>
          </w:tcPr>
          <w:p w:rsidR="00A40814" w:rsidRPr="007F6C76" w:rsidRDefault="00A40814" w:rsidP="001F20BF">
            <w:pPr>
              <w:pStyle w:val="acctfourfigures"/>
              <w:tabs>
                <w:tab w:val="clear" w:pos="765"/>
              </w:tabs>
              <w:spacing w:line="220" w:lineRule="exact"/>
              <w:rPr>
                <w:i/>
                <w:iCs/>
                <w:color w:val="0000FF"/>
              </w:rPr>
            </w:pPr>
          </w:p>
        </w:tc>
        <w:tc>
          <w:tcPr>
            <w:tcW w:w="6956" w:type="dxa"/>
            <w:gridSpan w:val="9"/>
            <w:vAlign w:val="bottom"/>
          </w:tcPr>
          <w:p w:rsidR="00A40814" w:rsidRPr="007F6C76" w:rsidRDefault="00A40814" w:rsidP="001F20BF">
            <w:pPr>
              <w:pStyle w:val="acctfourfigures"/>
              <w:tabs>
                <w:tab w:val="clear" w:pos="765"/>
              </w:tabs>
              <w:spacing w:line="220" w:lineRule="exact"/>
              <w:ind w:left="-79" w:right="-79"/>
              <w:jc w:val="center"/>
              <w:rPr>
                <w:b/>
                <w:bCs/>
                <w:sz w:val="20"/>
                <w:szCs w:val="18"/>
              </w:rPr>
            </w:pPr>
            <w:r w:rsidRPr="007F6C76">
              <w:rPr>
                <w:b/>
                <w:bCs/>
              </w:rPr>
              <w:t>Consolidated financial statements</w:t>
            </w:r>
          </w:p>
        </w:tc>
      </w:tr>
      <w:tr w:rsidR="00A40814" w:rsidRPr="007F6C76" w:rsidTr="00380DDA">
        <w:trPr>
          <w:trHeight w:val="144"/>
          <w:tblHeader/>
        </w:trPr>
        <w:tc>
          <w:tcPr>
            <w:tcW w:w="2520" w:type="dxa"/>
            <w:vAlign w:val="bottom"/>
          </w:tcPr>
          <w:p w:rsidR="00A40814" w:rsidRPr="007F6C76" w:rsidRDefault="00A40814" w:rsidP="001F20BF">
            <w:pPr>
              <w:pStyle w:val="acctfourfigures"/>
              <w:tabs>
                <w:tab w:val="clear" w:pos="765"/>
              </w:tabs>
              <w:spacing w:line="220" w:lineRule="exact"/>
              <w:rPr>
                <w:i/>
                <w:iCs/>
                <w:color w:val="0000FF"/>
              </w:rPr>
            </w:pPr>
          </w:p>
        </w:tc>
        <w:tc>
          <w:tcPr>
            <w:tcW w:w="1080" w:type="dxa"/>
            <w:vAlign w:val="bottom"/>
          </w:tcPr>
          <w:p w:rsidR="00A40814" w:rsidRPr="007F6C76" w:rsidRDefault="00A40814" w:rsidP="001F20BF">
            <w:pPr>
              <w:pStyle w:val="acctfourfigures"/>
              <w:tabs>
                <w:tab w:val="clear" w:pos="765"/>
                <w:tab w:val="decimal" w:pos="254"/>
              </w:tabs>
              <w:spacing w:line="220" w:lineRule="exact"/>
              <w:ind w:left="-79" w:right="-79"/>
              <w:jc w:val="center"/>
              <w:rPr>
                <w:b/>
                <w:bCs/>
                <w:sz w:val="20"/>
                <w:szCs w:val="18"/>
              </w:rPr>
            </w:pPr>
          </w:p>
        </w:tc>
        <w:tc>
          <w:tcPr>
            <w:tcW w:w="180" w:type="dxa"/>
            <w:vAlign w:val="bottom"/>
          </w:tcPr>
          <w:p w:rsidR="00A40814" w:rsidRPr="007F6C76" w:rsidRDefault="00A40814" w:rsidP="001F20BF">
            <w:pPr>
              <w:pStyle w:val="acctfourfigures"/>
              <w:tabs>
                <w:tab w:val="clear" w:pos="765"/>
              </w:tabs>
              <w:spacing w:line="220" w:lineRule="exact"/>
              <w:ind w:left="-79" w:right="-79"/>
              <w:jc w:val="center"/>
              <w:rPr>
                <w:sz w:val="20"/>
                <w:szCs w:val="18"/>
              </w:rPr>
            </w:pPr>
          </w:p>
        </w:tc>
        <w:tc>
          <w:tcPr>
            <w:tcW w:w="1276" w:type="dxa"/>
          </w:tcPr>
          <w:p w:rsidR="00A40814" w:rsidRPr="007F6C76" w:rsidRDefault="00A40814" w:rsidP="001F20BF">
            <w:pPr>
              <w:pStyle w:val="acctfourfigures"/>
              <w:tabs>
                <w:tab w:val="clear" w:pos="765"/>
              </w:tabs>
              <w:spacing w:line="220" w:lineRule="exact"/>
              <w:ind w:left="-77" w:right="-79"/>
              <w:jc w:val="center"/>
              <w:rPr>
                <w:sz w:val="20"/>
                <w:szCs w:val="18"/>
                <w:lang w:val="en-US" w:bidi="th-TH"/>
              </w:rPr>
            </w:pPr>
          </w:p>
        </w:tc>
        <w:tc>
          <w:tcPr>
            <w:tcW w:w="185" w:type="dxa"/>
          </w:tcPr>
          <w:p w:rsidR="00A40814" w:rsidRPr="007F6C76" w:rsidRDefault="00A40814" w:rsidP="001F20BF">
            <w:pPr>
              <w:pStyle w:val="acctfourfigures"/>
              <w:tabs>
                <w:tab w:val="clear" w:pos="765"/>
              </w:tabs>
              <w:spacing w:line="220" w:lineRule="exact"/>
              <w:ind w:right="-79"/>
              <w:jc w:val="center"/>
              <w:rPr>
                <w:sz w:val="20"/>
                <w:szCs w:val="18"/>
              </w:rPr>
            </w:pPr>
          </w:p>
        </w:tc>
        <w:tc>
          <w:tcPr>
            <w:tcW w:w="2801" w:type="dxa"/>
            <w:gridSpan w:val="3"/>
            <w:tcBorders>
              <w:bottom w:val="single" w:sz="4" w:space="0" w:color="auto"/>
            </w:tcBorders>
            <w:vAlign w:val="bottom"/>
          </w:tcPr>
          <w:p w:rsidR="00A40814" w:rsidRPr="007F6C76" w:rsidRDefault="00A40814" w:rsidP="001F20BF">
            <w:pPr>
              <w:pStyle w:val="acctfourfigures"/>
              <w:tabs>
                <w:tab w:val="clear" w:pos="765"/>
                <w:tab w:val="decimal" w:pos="371"/>
              </w:tabs>
              <w:spacing w:line="220" w:lineRule="exact"/>
              <w:ind w:left="-79" w:right="-79"/>
              <w:jc w:val="center"/>
              <w:rPr>
                <w:sz w:val="20"/>
                <w:szCs w:val="18"/>
              </w:rPr>
            </w:pPr>
            <w:r w:rsidRPr="007F6C76">
              <w:rPr>
                <w:sz w:val="20"/>
                <w:szCs w:val="18"/>
              </w:rPr>
              <w:t>(Charged) / credited to:</w:t>
            </w:r>
          </w:p>
        </w:tc>
        <w:tc>
          <w:tcPr>
            <w:tcW w:w="180" w:type="dxa"/>
            <w:vAlign w:val="bottom"/>
          </w:tcPr>
          <w:p w:rsidR="00A40814" w:rsidRPr="007F6C76" w:rsidRDefault="00A40814" w:rsidP="001F20BF">
            <w:pPr>
              <w:pStyle w:val="acctfourfigures"/>
              <w:tabs>
                <w:tab w:val="clear" w:pos="765"/>
                <w:tab w:val="decimal" w:pos="371"/>
              </w:tabs>
              <w:spacing w:line="220" w:lineRule="exact"/>
              <w:ind w:right="-79"/>
              <w:rPr>
                <w:sz w:val="20"/>
                <w:szCs w:val="18"/>
              </w:rPr>
            </w:pPr>
          </w:p>
        </w:tc>
        <w:tc>
          <w:tcPr>
            <w:tcW w:w="1254" w:type="dxa"/>
            <w:vAlign w:val="bottom"/>
          </w:tcPr>
          <w:p w:rsidR="00A40814" w:rsidRPr="007F6C76" w:rsidRDefault="00A40814" w:rsidP="001F20BF">
            <w:pPr>
              <w:pStyle w:val="acctfourfigures"/>
              <w:tabs>
                <w:tab w:val="clear" w:pos="765"/>
              </w:tabs>
              <w:spacing w:line="220" w:lineRule="exact"/>
              <w:ind w:left="-79" w:right="-79"/>
              <w:jc w:val="center"/>
              <w:rPr>
                <w:b/>
                <w:bCs/>
                <w:sz w:val="20"/>
                <w:szCs w:val="18"/>
              </w:rPr>
            </w:pPr>
          </w:p>
        </w:tc>
      </w:tr>
      <w:tr w:rsidR="001F20BF" w:rsidRPr="007F6C76" w:rsidTr="00380DDA">
        <w:trPr>
          <w:trHeight w:val="715"/>
          <w:tblHeader/>
        </w:trPr>
        <w:tc>
          <w:tcPr>
            <w:tcW w:w="2520" w:type="dxa"/>
            <w:vAlign w:val="bottom"/>
          </w:tcPr>
          <w:p w:rsidR="001F20BF" w:rsidRPr="007F6C76" w:rsidRDefault="001F20BF" w:rsidP="001F20BF">
            <w:pPr>
              <w:pStyle w:val="acctfourfigures"/>
              <w:tabs>
                <w:tab w:val="clear" w:pos="765"/>
              </w:tabs>
              <w:spacing w:line="220" w:lineRule="exact"/>
              <w:rPr>
                <w:i/>
                <w:iCs/>
                <w:color w:val="0000FF"/>
              </w:rPr>
            </w:pPr>
          </w:p>
        </w:tc>
        <w:tc>
          <w:tcPr>
            <w:tcW w:w="1080" w:type="dxa"/>
            <w:vAlign w:val="bottom"/>
          </w:tcPr>
          <w:p w:rsidR="001F20BF" w:rsidRPr="00385324" w:rsidRDefault="001F20BF" w:rsidP="001F20BF">
            <w:pPr>
              <w:pStyle w:val="acctfourfigures"/>
              <w:tabs>
                <w:tab w:val="clear" w:pos="765"/>
                <w:tab w:val="decimal" w:pos="254"/>
              </w:tabs>
              <w:spacing w:line="220" w:lineRule="exact"/>
              <w:ind w:left="-79" w:right="-79"/>
              <w:jc w:val="center"/>
              <w:rPr>
                <w:b/>
                <w:bCs/>
                <w:sz w:val="20"/>
                <w:szCs w:val="18"/>
                <w:lang w:val="en-US" w:bidi="th-TH"/>
              </w:rPr>
            </w:pPr>
            <w:r w:rsidRPr="007F6C76">
              <w:rPr>
                <w:b/>
                <w:bCs/>
                <w:sz w:val="20"/>
                <w:szCs w:val="18"/>
              </w:rPr>
              <w:t xml:space="preserve">At 1 January </w:t>
            </w:r>
            <w:r>
              <w:rPr>
                <w:b/>
                <w:bCs/>
                <w:sz w:val="20"/>
                <w:szCs w:val="18"/>
              </w:rPr>
              <w:t>2018</w:t>
            </w:r>
          </w:p>
        </w:tc>
        <w:tc>
          <w:tcPr>
            <w:tcW w:w="180" w:type="dxa"/>
            <w:vAlign w:val="bottom"/>
          </w:tcPr>
          <w:p w:rsidR="001F20BF" w:rsidRPr="007F6C76" w:rsidRDefault="001F20BF" w:rsidP="001F20BF">
            <w:pPr>
              <w:pStyle w:val="acctfourfigures"/>
              <w:tabs>
                <w:tab w:val="clear" w:pos="765"/>
              </w:tabs>
              <w:spacing w:line="220" w:lineRule="exact"/>
              <w:ind w:left="-79" w:right="-79"/>
              <w:jc w:val="center"/>
              <w:rPr>
                <w:sz w:val="20"/>
                <w:szCs w:val="18"/>
              </w:rPr>
            </w:pPr>
          </w:p>
          <w:p w:rsidR="001F20BF" w:rsidRPr="007F6C76" w:rsidRDefault="001F20BF" w:rsidP="001F20BF">
            <w:pPr>
              <w:pStyle w:val="acctfourfigures"/>
              <w:tabs>
                <w:tab w:val="clear" w:pos="765"/>
              </w:tabs>
              <w:spacing w:line="220" w:lineRule="exact"/>
              <w:ind w:left="-79" w:right="-79"/>
              <w:jc w:val="center"/>
              <w:rPr>
                <w:sz w:val="20"/>
                <w:szCs w:val="18"/>
              </w:rPr>
            </w:pPr>
          </w:p>
          <w:p w:rsidR="001F20BF" w:rsidRPr="007F6C76" w:rsidRDefault="001F20BF" w:rsidP="001F20BF">
            <w:pPr>
              <w:pStyle w:val="acctfourfigures"/>
              <w:tabs>
                <w:tab w:val="clear" w:pos="765"/>
              </w:tabs>
              <w:spacing w:line="220" w:lineRule="exact"/>
              <w:ind w:left="-79" w:right="-79"/>
              <w:jc w:val="center"/>
              <w:rPr>
                <w:sz w:val="20"/>
                <w:szCs w:val="18"/>
              </w:rPr>
            </w:pPr>
          </w:p>
        </w:tc>
        <w:tc>
          <w:tcPr>
            <w:tcW w:w="1276" w:type="dxa"/>
          </w:tcPr>
          <w:p w:rsidR="001F20BF" w:rsidRPr="007F6C76" w:rsidRDefault="001F20BF" w:rsidP="001F20BF">
            <w:pPr>
              <w:pStyle w:val="acctfourfigures"/>
              <w:tabs>
                <w:tab w:val="clear" w:pos="765"/>
              </w:tabs>
              <w:spacing w:line="220" w:lineRule="exact"/>
              <w:ind w:left="-77" w:right="-79"/>
              <w:jc w:val="center"/>
              <w:rPr>
                <w:sz w:val="20"/>
                <w:szCs w:val="18"/>
              </w:rPr>
            </w:pPr>
            <w:r w:rsidRPr="007F6C76">
              <w:rPr>
                <w:sz w:val="20"/>
                <w:szCs w:val="18"/>
                <w:lang w:val="en-US" w:bidi="th-TH"/>
              </w:rPr>
              <w:t>Acquired in business combination</w:t>
            </w:r>
          </w:p>
        </w:tc>
        <w:tc>
          <w:tcPr>
            <w:tcW w:w="185" w:type="dxa"/>
          </w:tcPr>
          <w:p w:rsidR="001F20BF" w:rsidRPr="007F6C76" w:rsidRDefault="001F20BF" w:rsidP="001F20BF">
            <w:pPr>
              <w:pStyle w:val="acctfourfigures"/>
              <w:tabs>
                <w:tab w:val="clear" w:pos="765"/>
              </w:tabs>
              <w:spacing w:line="220" w:lineRule="exact"/>
              <w:ind w:right="-79"/>
              <w:jc w:val="center"/>
              <w:rPr>
                <w:sz w:val="20"/>
                <w:szCs w:val="18"/>
              </w:rPr>
            </w:pPr>
          </w:p>
        </w:tc>
        <w:tc>
          <w:tcPr>
            <w:tcW w:w="1361" w:type="dxa"/>
            <w:tcBorders>
              <w:top w:val="single" w:sz="4" w:space="0" w:color="auto"/>
            </w:tcBorders>
            <w:vAlign w:val="bottom"/>
          </w:tcPr>
          <w:p w:rsidR="001F20BF" w:rsidRPr="007F6C76" w:rsidRDefault="001F20BF" w:rsidP="001F20BF">
            <w:pPr>
              <w:pStyle w:val="acctfourfigures"/>
              <w:tabs>
                <w:tab w:val="clear" w:pos="765"/>
              </w:tabs>
              <w:spacing w:line="220" w:lineRule="exact"/>
              <w:ind w:right="-79"/>
              <w:jc w:val="center"/>
              <w:rPr>
                <w:sz w:val="20"/>
                <w:szCs w:val="18"/>
                <w:lang w:bidi="th-TH"/>
              </w:rPr>
            </w:pPr>
            <w:r w:rsidRPr="007F6C76">
              <w:rPr>
                <w:sz w:val="20"/>
                <w:szCs w:val="18"/>
              </w:rPr>
              <w:t>Profit or loss</w:t>
            </w:r>
          </w:p>
        </w:tc>
        <w:tc>
          <w:tcPr>
            <w:tcW w:w="180" w:type="dxa"/>
            <w:tcBorders>
              <w:top w:val="single" w:sz="4" w:space="0" w:color="auto"/>
            </w:tcBorders>
            <w:vAlign w:val="bottom"/>
          </w:tcPr>
          <w:p w:rsidR="001F20BF" w:rsidRPr="007F6C76" w:rsidRDefault="001F20BF" w:rsidP="001F20BF">
            <w:pPr>
              <w:pStyle w:val="acctfourfigures"/>
              <w:tabs>
                <w:tab w:val="clear" w:pos="765"/>
              </w:tabs>
              <w:spacing w:line="220" w:lineRule="exact"/>
              <w:ind w:left="-79" w:right="-79"/>
              <w:jc w:val="center"/>
              <w:rPr>
                <w:sz w:val="20"/>
                <w:szCs w:val="18"/>
              </w:rPr>
            </w:pPr>
          </w:p>
          <w:p w:rsidR="001F20BF" w:rsidRPr="007F6C76" w:rsidRDefault="001F20BF" w:rsidP="001F20BF">
            <w:pPr>
              <w:pStyle w:val="acctfourfigures"/>
              <w:tabs>
                <w:tab w:val="clear" w:pos="765"/>
              </w:tabs>
              <w:spacing w:line="220" w:lineRule="exact"/>
              <w:ind w:left="-79" w:right="-79"/>
              <w:jc w:val="center"/>
              <w:rPr>
                <w:sz w:val="20"/>
                <w:szCs w:val="18"/>
              </w:rPr>
            </w:pPr>
          </w:p>
          <w:p w:rsidR="001F20BF" w:rsidRPr="007F6C76" w:rsidRDefault="001F20BF" w:rsidP="001F20BF">
            <w:pPr>
              <w:pStyle w:val="acctfourfigures"/>
              <w:tabs>
                <w:tab w:val="clear" w:pos="765"/>
              </w:tabs>
              <w:spacing w:line="220" w:lineRule="exact"/>
              <w:ind w:left="-79" w:right="-79"/>
              <w:jc w:val="center"/>
              <w:rPr>
                <w:sz w:val="20"/>
                <w:szCs w:val="18"/>
              </w:rPr>
            </w:pPr>
          </w:p>
        </w:tc>
        <w:tc>
          <w:tcPr>
            <w:tcW w:w="1260" w:type="dxa"/>
            <w:tcBorders>
              <w:top w:val="single" w:sz="4" w:space="0" w:color="auto"/>
            </w:tcBorders>
            <w:vAlign w:val="bottom"/>
          </w:tcPr>
          <w:p w:rsidR="001F20BF" w:rsidRPr="007F6C76" w:rsidRDefault="001F20BF" w:rsidP="001F20BF">
            <w:pPr>
              <w:pStyle w:val="acctfourfigures"/>
              <w:tabs>
                <w:tab w:val="clear" w:pos="765"/>
                <w:tab w:val="decimal" w:pos="371"/>
              </w:tabs>
              <w:spacing w:line="220" w:lineRule="exact"/>
              <w:ind w:left="-79" w:right="-79"/>
              <w:jc w:val="center"/>
              <w:rPr>
                <w:sz w:val="20"/>
                <w:szCs w:val="18"/>
              </w:rPr>
            </w:pPr>
            <w:r w:rsidRPr="007F6C76">
              <w:rPr>
                <w:sz w:val="20"/>
                <w:szCs w:val="18"/>
              </w:rPr>
              <w:t>Other comprehensive income</w:t>
            </w:r>
          </w:p>
        </w:tc>
        <w:tc>
          <w:tcPr>
            <w:tcW w:w="180" w:type="dxa"/>
            <w:vAlign w:val="bottom"/>
          </w:tcPr>
          <w:p w:rsidR="001F20BF" w:rsidRPr="007F6C76" w:rsidRDefault="001F20BF" w:rsidP="001F20BF">
            <w:pPr>
              <w:pStyle w:val="acctfourfigures"/>
              <w:tabs>
                <w:tab w:val="clear" w:pos="765"/>
                <w:tab w:val="decimal" w:pos="371"/>
              </w:tabs>
              <w:spacing w:line="220" w:lineRule="exact"/>
              <w:ind w:right="-79"/>
              <w:rPr>
                <w:sz w:val="20"/>
                <w:szCs w:val="18"/>
              </w:rPr>
            </w:pPr>
          </w:p>
        </w:tc>
        <w:tc>
          <w:tcPr>
            <w:tcW w:w="1254" w:type="dxa"/>
            <w:vAlign w:val="bottom"/>
          </w:tcPr>
          <w:p w:rsidR="001F20BF" w:rsidRPr="007F6C76" w:rsidRDefault="001F20BF" w:rsidP="001F20BF">
            <w:pPr>
              <w:pStyle w:val="acctfourfigures"/>
              <w:tabs>
                <w:tab w:val="clear" w:pos="765"/>
              </w:tabs>
              <w:spacing w:line="220" w:lineRule="exact"/>
              <w:ind w:left="-79" w:right="-79"/>
              <w:jc w:val="center"/>
              <w:rPr>
                <w:b/>
                <w:bCs/>
                <w:sz w:val="20"/>
                <w:szCs w:val="18"/>
              </w:rPr>
            </w:pPr>
            <w:r w:rsidRPr="007F6C76">
              <w:rPr>
                <w:b/>
                <w:bCs/>
                <w:sz w:val="20"/>
                <w:szCs w:val="18"/>
              </w:rPr>
              <w:t>At 31</w:t>
            </w:r>
          </w:p>
          <w:p w:rsidR="001F20BF" w:rsidRPr="007F6C76" w:rsidRDefault="001F20BF" w:rsidP="001F20BF">
            <w:pPr>
              <w:pStyle w:val="acctfourfigures"/>
              <w:tabs>
                <w:tab w:val="clear" w:pos="765"/>
              </w:tabs>
              <w:spacing w:line="220" w:lineRule="exact"/>
              <w:ind w:left="-79" w:right="-79"/>
              <w:jc w:val="center"/>
              <w:rPr>
                <w:b/>
                <w:bCs/>
                <w:sz w:val="20"/>
                <w:szCs w:val="18"/>
              </w:rPr>
            </w:pPr>
            <w:r w:rsidRPr="007F6C76">
              <w:rPr>
                <w:b/>
                <w:bCs/>
                <w:sz w:val="20"/>
                <w:szCs w:val="18"/>
              </w:rPr>
              <w:t>December</w:t>
            </w:r>
          </w:p>
          <w:p w:rsidR="001F20BF" w:rsidRPr="007F6C76" w:rsidRDefault="001F20BF" w:rsidP="001F20BF">
            <w:pPr>
              <w:pStyle w:val="acctfourfigures"/>
              <w:tabs>
                <w:tab w:val="clear" w:pos="765"/>
              </w:tabs>
              <w:spacing w:line="220" w:lineRule="exact"/>
              <w:ind w:left="-79" w:right="-79"/>
              <w:jc w:val="center"/>
              <w:rPr>
                <w:b/>
                <w:bCs/>
                <w:sz w:val="20"/>
                <w:szCs w:val="18"/>
              </w:rPr>
            </w:pPr>
            <w:r>
              <w:rPr>
                <w:b/>
                <w:bCs/>
                <w:sz w:val="20"/>
                <w:szCs w:val="18"/>
              </w:rPr>
              <w:t>2018</w:t>
            </w:r>
          </w:p>
        </w:tc>
      </w:tr>
      <w:tr w:rsidR="00A40814" w:rsidRPr="007F6C76" w:rsidTr="00A40814">
        <w:trPr>
          <w:trHeight w:val="144"/>
          <w:tblHeader/>
        </w:trPr>
        <w:tc>
          <w:tcPr>
            <w:tcW w:w="2520" w:type="dxa"/>
            <w:vAlign w:val="bottom"/>
          </w:tcPr>
          <w:p w:rsidR="00A40814" w:rsidRPr="007F6C76" w:rsidRDefault="00A40814" w:rsidP="001F20BF">
            <w:pPr>
              <w:pStyle w:val="acctfourfigures"/>
              <w:tabs>
                <w:tab w:val="clear" w:pos="765"/>
              </w:tabs>
              <w:spacing w:line="220" w:lineRule="exact"/>
              <w:rPr>
                <w:i/>
                <w:iCs/>
                <w:color w:val="0000FF"/>
              </w:rPr>
            </w:pPr>
          </w:p>
        </w:tc>
        <w:tc>
          <w:tcPr>
            <w:tcW w:w="6956" w:type="dxa"/>
            <w:gridSpan w:val="9"/>
            <w:vAlign w:val="bottom"/>
          </w:tcPr>
          <w:p w:rsidR="00A40814" w:rsidRPr="007F6C76" w:rsidRDefault="00A40814" w:rsidP="001F20BF">
            <w:pPr>
              <w:pStyle w:val="acctfourfigures"/>
              <w:tabs>
                <w:tab w:val="clear" w:pos="765"/>
              </w:tabs>
              <w:spacing w:line="220" w:lineRule="exact"/>
              <w:ind w:left="-79" w:right="-79"/>
              <w:jc w:val="center"/>
              <w:rPr>
                <w:b/>
                <w:bCs/>
                <w:sz w:val="20"/>
                <w:szCs w:val="18"/>
              </w:rPr>
            </w:pPr>
            <w:r w:rsidRPr="007F6C76">
              <w:rPr>
                <w:i/>
                <w:iCs/>
                <w:sz w:val="20"/>
                <w:szCs w:val="18"/>
              </w:rPr>
              <w:t>(in</w:t>
            </w:r>
            <w:r>
              <w:rPr>
                <w:i/>
                <w:iCs/>
                <w:sz w:val="20"/>
                <w:szCs w:val="18"/>
              </w:rPr>
              <w:t xml:space="preserve"> thousand</w:t>
            </w:r>
            <w:r w:rsidRPr="007F6C76">
              <w:rPr>
                <w:i/>
                <w:iCs/>
                <w:sz w:val="20"/>
                <w:szCs w:val="18"/>
              </w:rPr>
              <w:t xml:space="preserve"> Baht)</w:t>
            </w:r>
          </w:p>
        </w:tc>
      </w:tr>
      <w:tr w:rsidR="001F20BF" w:rsidRPr="007F6C76" w:rsidTr="00A40814">
        <w:trPr>
          <w:trHeight w:val="137"/>
        </w:trPr>
        <w:tc>
          <w:tcPr>
            <w:tcW w:w="2520" w:type="dxa"/>
          </w:tcPr>
          <w:p w:rsidR="001F20BF" w:rsidRPr="007F6C76" w:rsidRDefault="001F20BF" w:rsidP="001F20BF">
            <w:pPr>
              <w:spacing w:line="220" w:lineRule="exact"/>
              <w:ind w:left="180" w:hanging="180"/>
              <w:rPr>
                <w:b/>
                <w:bCs/>
                <w:i/>
                <w:iCs/>
              </w:rPr>
            </w:pPr>
            <w:r w:rsidRPr="007F6C76">
              <w:rPr>
                <w:b/>
                <w:bCs/>
                <w:i/>
                <w:iCs/>
              </w:rPr>
              <w:t>Deferred tax assets</w:t>
            </w:r>
          </w:p>
        </w:tc>
        <w:tc>
          <w:tcPr>
            <w:tcW w:w="1080" w:type="dxa"/>
          </w:tcPr>
          <w:p w:rsidR="001F20BF" w:rsidRPr="007F6C76" w:rsidRDefault="001F20BF" w:rsidP="001F20BF">
            <w:pPr>
              <w:pStyle w:val="acctfourfigures"/>
              <w:tabs>
                <w:tab w:val="clear" w:pos="765"/>
                <w:tab w:val="decimal" w:pos="742"/>
              </w:tabs>
              <w:spacing w:line="220" w:lineRule="exact"/>
              <w:ind w:right="11"/>
              <w:rPr>
                <w:sz w:val="20"/>
                <w:szCs w:val="18"/>
              </w:rPr>
            </w:pPr>
          </w:p>
        </w:tc>
        <w:tc>
          <w:tcPr>
            <w:tcW w:w="180" w:type="dxa"/>
          </w:tcPr>
          <w:p w:rsidR="001F20BF" w:rsidRPr="007F6C76" w:rsidRDefault="001F20BF" w:rsidP="001F20BF">
            <w:pPr>
              <w:pStyle w:val="acctfourfigures"/>
              <w:spacing w:line="220" w:lineRule="exact"/>
              <w:rPr>
                <w:sz w:val="20"/>
                <w:szCs w:val="18"/>
              </w:rPr>
            </w:pPr>
          </w:p>
        </w:tc>
        <w:tc>
          <w:tcPr>
            <w:tcW w:w="1276" w:type="dxa"/>
          </w:tcPr>
          <w:p w:rsidR="001F20BF" w:rsidRPr="007F6C76" w:rsidRDefault="001F20BF" w:rsidP="001F20BF">
            <w:pPr>
              <w:pStyle w:val="acctfourfigures"/>
              <w:tabs>
                <w:tab w:val="clear" w:pos="765"/>
                <w:tab w:val="decimal" w:pos="821"/>
              </w:tabs>
              <w:spacing w:line="220" w:lineRule="exact"/>
              <w:ind w:right="11"/>
              <w:rPr>
                <w:sz w:val="20"/>
                <w:szCs w:val="18"/>
              </w:rPr>
            </w:pPr>
          </w:p>
        </w:tc>
        <w:tc>
          <w:tcPr>
            <w:tcW w:w="185" w:type="dxa"/>
          </w:tcPr>
          <w:p w:rsidR="001F20BF" w:rsidRPr="007F6C76" w:rsidRDefault="001F20BF" w:rsidP="001F20BF">
            <w:pPr>
              <w:pStyle w:val="acctfourfigures"/>
              <w:tabs>
                <w:tab w:val="clear" w:pos="765"/>
                <w:tab w:val="decimal" w:pos="823"/>
              </w:tabs>
              <w:spacing w:line="220" w:lineRule="exact"/>
              <w:ind w:right="11"/>
              <w:rPr>
                <w:sz w:val="20"/>
                <w:szCs w:val="18"/>
              </w:rPr>
            </w:pPr>
          </w:p>
        </w:tc>
        <w:tc>
          <w:tcPr>
            <w:tcW w:w="1361" w:type="dxa"/>
          </w:tcPr>
          <w:p w:rsidR="001F20BF" w:rsidRPr="007F6C76" w:rsidRDefault="001F20BF" w:rsidP="001F20BF">
            <w:pPr>
              <w:pStyle w:val="acctfourfigures"/>
              <w:tabs>
                <w:tab w:val="clear" w:pos="765"/>
                <w:tab w:val="decimal" w:pos="823"/>
              </w:tabs>
              <w:spacing w:line="220" w:lineRule="exact"/>
              <w:ind w:right="11"/>
              <w:rPr>
                <w:sz w:val="20"/>
                <w:szCs w:val="18"/>
              </w:rPr>
            </w:pPr>
          </w:p>
        </w:tc>
        <w:tc>
          <w:tcPr>
            <w:tcW w:w="180" w:type="dxa"/>
          </w:tcPr>
          <w:p w:rsidR="001F20BF" w:rsidRPr="007F6C76" w:rsidRDefault="001F20BF" w:rsidP="001F20BF">
            <w:pPr>
              <w:pStyle w:val="acctfourfigures"/>
              <w:spacing w:line="220" w:lineRule="exact"/>
              <w:rPr>
                <w:sz w:val="20"/>
                <w:szCs w:val="18"/>
              </w:rPr>
            </w:pPr>
          </w:p>
        </w:tc>
        <w:tc>
          <w:tcPr>
            <w:tcW w:w="1260" w:type="dxa"/>
          </w:tcPr>
          <w:p w:rsidR="001F20BF" w:rsidRPr="007F6C76" w:rsidRDefault="001F20BF" w:rsidP="001F20BF">
            <w:pPr>
              <w:pStyle w:val="acctfourfigures"/>
              <w:tabs>
                <w:tab w:val="clear" w:pos="765"/>
                <w:tab w:val="decimal" w:pos="1183"/>
              </w:tabs>
              <w:spacing w:line="220" w:lineRule="exact"/>
              <w:ind w:right="11"/>
              <w:rPr>
                <w:sz w:val="20"/>
                <w:szCs w:val="18"/>
              </w:rPr>
            </w:pPr>
          </w:p>
        </w:tc>
        <w:tc>
          <w:tcPr>
            <w:tcW w:w="180" w:type="dxa"/>
          </w:tcPr>
          <w:p w:rsidR="001F20BF" w:rsidRPr="007F6C76" w:rsidRDefault="001F20BF" w:rsidP="001F20BF">
            <w:pPr>
              <w:pStyle w:val="acctfourfigures"/>
              <w:tabs>
                <w:tab w:val="clear" w:pos="765"/>
                <w:tab w:val="decimal" w:pos="823"/>
              </w:tabs>
              <w:spacing w:line="220" w:lineRule="exact"/>
              <w:ind w:right="11"/>
              <w:rPr>
                <w:sz w:val="20"/>
                <w:szCs w:val="18"/>
              </w:rPr>
            </w:pPr>
          </w:p>
        </w:tc>
        <w:tc>
          <w:tcPr>
            <w:tcW w:w="1254" w:type="dxa"/>
          </w:tcPr>
          <w:p w:rsidR="001F20BF" w:rsidRPr="007F6C76" w:rsidRDefault="001F20BF" w:rsidP="001F20BF">
            <w:pPr>
              <w:pStyle w:val="acctfourfigures"/>
              <w:tabs>
                <w:tab w:val="clear" w:pos="765"/>
                <w:tab w:val="decimal" w:pos="731"/>
              </w:tabs>
              <w:spacing w:line="220" w:lineRule="exact"/>
              <w:ind w:right="11"/>
              <w:rPr>
                <w:sz w:val="20"/>
                <w:szCs w:val="18"/>
              </w:rPr>
            </w:pPr>
          </w:p>
        </w:tc>
      </w:tr>
      <w:tr w:rsidR="001F20BF" w:rsidRPr="007F6C76" w:rsidTr="00A40814">
        <w:trPr>
          <w:trHeight w:val="251"/>
        </w:trPr>
        <w:tc>
          <w:tcPr>
            <w:tcW w:w="2520" w:type="dxa"/>
          </w:tcPr>
          <w:p w:rsidR="001F20BF" w:rsidRPr="007F6C76" w:rsidRDefault="001F20BF" w:rsidP="001F20BF">
            <w:pPr>
              <w:spacing w:line="220" w:lineRule="exact"/>
              <w:ind w:left="191" w:hanging="191"/>
              <w:rPr>
                <w:sz w:val="20"/>
                <w:szCs w:val="18"/>
              </w:rPr>
            </w:pPr>
            <w:r w:rsidRPr="007F6C76">
              <w:rPr>
                <w:sz w:val="20"/>
                <w:szCs w:val="18"/>
              </w:rPr>
              <w:t>Property, plant</w:t>
            </w:r>
            <w:r>
              <w:rPr>
                <w:sz w:val="20"/>
                <w:szCs w:val="18"/>
              </w:rPr>
              <w:t>, equipment</w:t>
            </w:r>
            <w:r w:rsidRPr="007F6C76">
              <w:rPr>
                <w:sz w:val="20"/>
                <w:szCs w:val="18"/>
              </w:rPr>
              <w:t xml:space="preserve"> and </w:t>
            </w:r>
            <w:r>
              <w:rPr>
                <w:sz w:val="20"/>
                <w:szCs w:val="18"/>
              </w:rPr>
              <w:t>vessels</w:t>
            </w:r>
          </w:p>
        </w:tc>
        <w:tc>
          <w:tcPr>
            <w:tcW w:w="1080" w:type="dxa"/>
            <w:shd w:val="clear" w:color="auto" w:fill="auto"/>
          </w:tcPr>
          <w:p w:rsidR="001F20BF" w:rsidRPr="002E5BB8" w:rsidRDefault="001F20BF" w:rsidP="001F20BF">
            <w:pPr>
              <w:pStyle w:val="acctfourfigures"/>
              <w:tabs>
                <w:tab w:val="clear" w:pos="765"/>
                <w:tab w:val="decimal" w:pos="625"/>
              </w:tabs>
              <w:spacing w:line="240" w:lineRule="atLeast"/>
              <w:ind w:right="-96"/>
              <w:rPr>
                <w:rFonts w:cs="Times New Roman"/>
                <w:sz w:val="20"/>
                <w:lang w:bidi="th-TH"/>
              </w:rPr>
            </w:pPr>
          </w:p>
          <w:p w:rsidR="001F20BF" w:rsidRPr="002E5BB8" w:rsidRDefault="001F20BF" w:rsidP="001F20BF">
            <w:pPr>
              <w:pStyle w:val="acctfourfigures"/>
              <w:tabs>
                <w:tab w:val="clear" w:pos="765"/>
                <w:tab w:val="decimal" w:pos="742"/>
              </w:tabs>
              <w:spacing w:line="220" w:lineRule="exact"/>
              <w:ind w:right="11"/>
              <w:rPr>
                <w:rFonts w:cs="Times New Roman"/>
                <w:sz w:val="20"/>
                <w:lang w:bidi="th-TH"/>
              </w:rPr>
            </w:pPr>
            <w:r w:rsidRPr="002E5BB8">
              <w:rPr>
                <w:rFonts w:cs="Times New Roman"/>
                <w:sz w:val="20"/>
                <w:lang w:bidi="th-TH"/>
              </w:rPr>
              <w:t>36,363</w:t>
            </w:r>
          </w:p>
        </w:tc>
        <w:tc>
          <w:tcPr>
            <w:tcW w:w="180" w:type="dxa"/>
            <w:shd w:val="clear" w:color="auto" w:fill="auto"/>
          </w:tcPr>
          <w:p w:rsidR="001F20BF" w:rsidRPr="002E5BB8" w:rsidRDefault="001F20BF" w:rsidP="001F20BF">
            <w:pPr>
              <w:pStyle w:val="acctfourfigures"/>
              <w:tabs>
                <w:tab w:val="clear" w:pos="765"/>
                <w:tab w:val="decimal" w:pos="951"/>
              </w:tabs>
              <w:spacing w:line="240" w:lineRule="atLeast"/>
              <w:ind w:right="-96"/>
              <w:rPr>
                <w:rFonts w:cs="Times New Roman"/>
                <w:sz w:val="20"/>
                <w:lang w:bidi="th-TH"/>
              </w:rPr>
            </w:pPr>
          </w:p>
        </w:tc>
        <w:tc>
          <w:tcPr>
            <w:tcW w:w="1276" w:type="dxa"/>
          </w:tcPr>
          <w:p w:rsidR="001F20BF" w:rsidRPr="002E5BB8" w:rsidRDefault="001F20BF" w:rsidP="001F20BF">
            <w:pPr>
              <w:pStyle w:val="acctfourfigures"/>
              <w:tabs>
                <w:tab w:val="clear" w:pos="765"/>
                <w:tab w:val="decimal" w:pos="799"/>
              </w:tabs>
              <w:spacing w:line="240" w:lineRule="atLeast"/>
              <w:ind w:right="-96"/>
              <w:rPr>
                <w:rFonts w:cs="Times New Roman"/>
                <w:sz w:val="20"/>
                <w:lang w:bidi="th-TH"/>
              </w:rPr>
            </w:pPr>
          </w:p>
          <w:p w:rsidR="001F20BF" w:rsidRPr="002E5BB8" w:rsidRDefault="001F20BF" w:rsidP="001F20BF">
            <w:pPr>
              <w:pStyle w:val="acctfourfigures"/>
              <w:tabs>
                <w:tab w:val="clear" w:pos="765"/>
                <w:tab w:val="decimal" w:pos="866"/>
              </w:tabs>
              <w:spacing w:line="240" w:lineRule="atLeast"/>
              <w:ind w:right="-96"/>
              <w:rPr>
                <w:rFonts w:cs="Times New Roman"/>
                <w:sz w:val="20"/>
                <w:lang w:bidi="th-TH"/>
              </w:rPr>
            </w:pPr>
            <w:r w:rsidRPr="002E5BB8">
              <w:rPr>
                <w:rFonts w:cs="Times New Roman"/>
                <w:sz w:val="20"/>
                <w:lang w:bidi="th-TH"/>
              </w:rPr>
              <w:t>18,924</w:t>
            </w:r>
          </w:p>
        </w:tc>
        <w:tc>
          <w:tcPr>
            <w:tcW w:w="185" w:type="dxa"/>
          </w:tcPr>
          <w:p w:rsidR="001F20BF" w:rsidRPr="002E5BB8" w:rsidRDefault="001F20BF" w:rsidP="001F20BF">
            <w:pPr>
              <w:pStyle w:val="acctfourfigures"/>
              <w:tabs>
                <w:tab w:val="clear" w:pos="765"/>
                <w:tab w:val="decimal" w:pos="927"/>
              </w:tabs>
              <w:spacing w:line="240" w:lineRule="atLeast"/>
              <w:ind w:right="-96"/>
              <w:rPr>
                <w:rFonts w:cs="Times New Roman"/>
                <w:sz w:val="20"/>
                <w:lang w:bidi="th-TH"/>
              </w:rPr>
            </w:pPr>
          </w:p>
        </w:tc>
        <w:tc>
          <w:tcPr>
            <w:tcW w:w="1361" w:type="dxa"/>
            <w:shd w:val="clear" w:color="auto" w:fill="auto"/>
          </w:tcPr>
          <w:p w:rsidR="001F20BF" w:rsidRPr="002E5BB8" w:rsidRDefault="001F20BF" w:rsidP="001F20BF">
            <w:pPr>
              <w:pStyle w:val="acctfourfigures"/>
              <w:tabs>
                <w:tab w:val="clear" w:pos="765"/>
                <w:tab w:val="decimal" w:pos="927"/>
              </w:tabs>
              <w:spacing w:line="240" w:lineRule="atLeast"/>
              <w:ind w:right="-96"/>
              <w:rPr>
                <w:rFonts w:cs="Times New Roman"/>
                <w:sz w:val="20"/>
                <w:lang w:bidi="th-TH"/>
              </w:rPr>
            </w:pPr>
          </w:p>
          <w:p w:rsidR="001F20BF" w:rsidRPr="002E5BB8" w:rsidRDefault="001F20BF" w:rsidP="001F20BF">
            <w:pPr>
              <w:pStyle w:val="acctfourfigures"/>
              <w:tabs>
                <w:tab w:val="clear" w:pos="765"/>
                <w:tab w:val="decimal" w:pos="927"/>
              </w:tabs>
              <w:spacing w:line="240" w:lineRule="atLeast"/>
              <w:ind w:right="-96"/>
              <w:rPr>
                <w:rFonts w:cs="Times New Roman"/>
                <w:sz w:val="20"/>
                <w:lang w:bidi="th-TH"/>
              </w:rPr>
            </w:pPr>
            <w:r>
              <w:rPr>
                <w:rFonts w:cs="Times New Roman"/>
                <w:sz w:val="20"/>
                <w:lang w:bidi="th-TH"/>
              </w:rPr>
              <w:t>(7,764</w:t>
            </w:r>
            <w:r w:rsidRPr="002E5BB8">
              <w:rPr>
                <w:rFonts w:cs="Times New Roman"/>
                <w:sz w:val="20"/>
                <w:lang w:bidi="th-TH"/>
              </w:rPr>
              <w:t>)</w:t>
            </w:r>
          </w:p>
        </w:tc>
        <w:tc>
          <w:tcPr>
            <w:tcW w:w="180" w:type="dxa"/>
            <w:shd w:val="clear" w:color="auto" w:fill="auto"/>
          </w:tcPr>
          <w:p w:rsidR="001F20BF" w:rsidRPr="002E5BB8" w:rsidRDefault="001F20BF" w:rsidP="001F20BF">
            <w:pPr>
              <w:pStyle w:val="acctfourfigures"/>
              <w:tabs>
                <w:tab w:val="clear" w:pos="765"/>
                <w:tab w:val="decimal" w:pos="951"/>
              </w:tabs>
              <w:spacing w:line="240" w:lineRule="atLeast"/>
              <w:ind w:right="-96"/>
              <w:rPr>
                <w:rFonts w:cs="Times New Roman"/>
                <w:sz w:val="20"/>
                <w:lang w:bidi="th-TH"/>
              </w:rPr>
            </w:pPr>
          </w:p>
        </w:tc>
        <w:tc>
          <w:tcPr>
            <w:tcW w:w="1260" w:type="dxa"/>
            <w:shd w:val="clear" w:color="auto" w:fill="auto"/>
          </w:tcPr>
          <w:p w:rsidR="001F20BF" w:rsidRPr="002E5BB8" w:rsidRDefault="001F20BF" w:rsidP="001F20BF">
            <w:pPr>
              <w:pStyle w:val="acctfourfigures"/>
              <w:tabs>
                <w:tab w:val="clear" w:pos="765"/>
                <w:tab w:val="decimal" w:pos="529"/>
              </w:tabs>
              <w:spacing w:line="240" w:lineRule="atLeast"/>
              <w:ind w:right="-96"/>
              <w:rPr>
                <w:rFonts w:cs="Times New Roman"/>
                <w:sz w:val="20"/>
                <w:lang w:bidi="th-TH"/>
              </w:rPr>
            </w:pPr>
          </w:p>
          <w:p w:rsidR="001F20BF" w:rsidRPr="002E5BB8" w:rsidRDefault="001F20BF" w:rsidP="001F20BF">
            <w:pPr>
              <w:pStyle w:val="acctfourfigures"/>
              <w:tabs>
                <w:tab w:val="clear" w:pos="765"/>
                <w:tab w:val="decimal" w:pos="529"/>
              </w:tabs>
              <w:spacing w:line="240" w:lineRule="atLeast"/>
              <w:ind w:right="-96"/>
              <w:rPr>
                <w:rFonts w:cs="Times New Roman"/>
                <w:sz w:val="20"/>
                <w:lang w:bidi="th-TH"/>
              </w:rPr>
            </w:pPr>
            <w:r w:rsidRPr="002E5BB8">
              <w:rPr>
                <w:rFonts w:cs="Times New Roman"/>
                <w:sz w:val="20"/>
                <w:lang w:bidi="th-TH"/>
              </w:rPr>
              <w:t>-</w:t>
            </w:r>
          </w:p>
        </w:tc>
        <w:tc>
          <w:tcPr>
            <w:tcW w:w="180" w:type="dxa"/>
            <w:shd w:val="clear" w:color="auto" w:fill="auto"/>
          </w:tcPr>
          <w:p w:rsidR="001F20BF" w:rsidRPr="002E5BB8" w:rsidRDefault="001F20BF" w:rsidP="001F20BF">
            <w:pPr>
              <w:pStyle w:val="acctfourfigures"/>
              <w:tabs>
                <w:tab w:val="clear" w:pos="765"/>
                <w:tab w:val="decimal" w:pos="684"/>
              </w:tabs>
              <w:spacing w:line="240" w:lineRule="atLeast"/>
              <w:ind w:right="-96"/>
              <w:rPr>
                <w:rFonts w:cs="Times New Roman"/>
                <w:sz w:val="20"/>
                <w:lang w:bidi="th-TH"/>
              </w:rPr>
            </w:pPr>
          </w:p>
        </w:tc>
        <w:tc>
          <w:tcPr>
            <w:tcW w:w="1254" w:type="dxa"/>
            <w:shd w:val="clear" w:color="auto" w:fill="auto"/>
          </w:tcPr>
          <w:p w:rsidR="001F20BF" w:rsidRPr="002E5BB8" w:rsidRDefault="001F20BF" w:rsidP="001F20BF">
            <w:pPr>
              <w:pStyle w:val="acctfourfigures"/>
              <w:tabs>
                <w:tab w:val="clear" w:pos="765"/>
                <w:tab w:val="decimal" w:pos="847"/>
              </w:tabs>
              <w:spacing w:line="240" w:lineRule="atLeast"/>
              <w:ind w:right="-96"/>
              <w:rPr>
                <w:rFonts w:cs="Times New Roman"/>
                <w:sz w:val="20"/>
                <w:lang w:bidi="th-TH"/>
              </w:rPr>
            </w:pPr>
          </w:p>
          <w:p w:rsidR="001F20BF" w:rsidRPr="002E5BB8" w:rsidRDefault="001F20BF" w:rsidP="001F20BF">
            <w:pPr>
              <w:pStyle w:val="acctfourfigures"/>
              <w:tabs>
                <w:tab w:val="clear" w:pos="765"/>
                <w:tab w:val="decimal" w:pos="847"/>
              </w:tabs>
              <w:spacing w:line="240" w:lineRule="atLeast"/>
              <w:ind w:right="-96"/>
              <w:rPr>
                <w:rFonts w:cs="Times New Roman"/>
                <w:sz w:val="20"/>
                <w:lang w:bidi="th-TH"/>
              </w:rPr>
            </w:pPr>
            <w:r>
              <w:rPr>
                <w:rFonts w:cs="Times New Roman"/>
                <w:sz w:val="20"/>
                <w:lang w:bidi="th-TH"/>
              </w:rPr>
              <w:t>47,523</w:t>
            </w:r>
          </w:p>
        </w:tc>
      </w:tr>
      <w:tr w:rsidR="001F20BF" w:rsidRPr="007F6C76" w:rsidTr="00A40814">
        <w:trPr>
          <w:trHeight w:val="251"/>
        </w:trPr>
        <w:tc>
          <w:tcPr>
            <w:tcW w:w="2520" w:type="dxa"/>
          </w:tcPr>
          <w:p w:rsidR="001F20BF" w:rsidRPr="007F6C76" w:rsidRDefault="001F20BF" w:rsidP="001F20BF">
            <w:pPr>
              <w:spacing w:line="220" w:lineRule="exact"/>
              <w:ind w:left="191" w:hanging="191"/>
              <w:rPr>
                <w:sz w:val="20"/>
                <w:szCs w:val="18"/>
              </w:rPr>
            </w:pPr>
            <w:r w:rsidRPr="007F6C76">
              <w:rPr>
                <w:sz w:val="20"/>
                <w:szCs w:val="18"/>
              </w:rPr>
              <w:t xml:space="preserve">Investment </w:t>
            </w:r>
            <w:r>
              <w:rPr>
                <w:sz w:val="20"/>
                <w:szCs w:val="18"/>
              </w:rPr>
              <w:t>in an associate and joint ventures</w:t>
            </w:r>
          </w:p>
        </w:tc>
        <w:tc>
          <w:tcPr>
            <w:tcW w:w="1080" w:type="dxa"/>
            <w:shd w:val="clear" w:color="auto" w:fill="auto"/>
          </w:tcPr>
          <w:p w:rsidR="001F20BF" w:rsidRPr="002E5BB8" w:rsidRDefault="001F20BF" w:rsidP="001F20BF">
            <w:pPr>
              <w:pStyle w:val="acctfourfigures"/>
              <w:tabs>
                <w:tab w:val="clear" w:pos="765"/>
                <w:tab w:val="decimal" w:pos="529"/>
                <w:tab w:val="decimal" w:pos="715"/>
              </w:tabs>
              <w:spacing w:line="240" w:lineRule="atLeast"/>
              <w:ind w:right="-96"/>
              <w:rPr>
                <w:rFonts w:cs="Times New Roman"/>
                <w:sz w:val="20"/>
                <w:lang w:bidi="th-TH"/>
              </w:rPr>
            </w:pPr>
          </w:p>
          <w:p w:rsidR="001F20BF" w:rsidRPr="002E5BB8" w:rsidRDefault="001F20BF" w:rsidP="00380DDA">
            <w:pPr>
              <w:pStyle w:val="acctfourfigures"/>
              <w:tabs>
                <w:tab w:val="clear" w:pos="765"/>
                <w:tab w:val="decimal" w:pos="445"/>
                <w:tab w:val="decimal" w:pos="551"/>
              </w:tabs>
              <w:spacing w:line="240" w:lineRule="atLeast"/>
              <w:ind w:right="-96"/>
              <w:jc w:val="center"/>
              <w:rPr>
                <w:rFonts w:cs="Times New Roman"/>
                <w:sz w:val="20"/>
                <w:lang w:bidi="th-TH"/>
              </w:rPr>
            </w:pPr>
            <w:r w:rsidRPr="002E5BB8">
              <w:rPr>
                <w:rFonts w:cs="Times New Roman"/>
                <w:sz w:val="20"/>
                <w:lang w:bidi="th-TH"/>
              </w:rPr>
              <w:t>-</w:t>
            </w:r>
          </w:p>
        </w:tc>
        <w:tc>
          <w:tcPr>
            <w:tcW w:w="180" w:type="dxa"/>
            <w:shd w:val="clear" w:color="auto" w:fill="auto"/>
          </w:tcPr>
          <w:p w:rsidR="001F20BF" w:rsidRPr="002E5BB8" w:rsidRDefault="001F20BF" w:rsidP="001F20BF">
            <w:pPr>
              <w:pStyle w:val="acctfourfigures"/>
              <w:tabs>
                <w:tab w:val="clear" w:pos="765"/>
                <w:tab w:val="decimal" w:pos="951"/>
              </w:tabs>
              <w:spacing w:line="240" w:lineRule="atLeast"/>
              <w:ind w:right="-96"/>
              <w:rPr>
                <w:rFonts w:cs="Times New Roman"/>
                <w:sz w:val="20"/>
                <w:lang w:bidi="th-TH"/>
              </w:rPr>
            </w:pPr>
          </w:p>
        </w:tc>
        <w:tc>
          <w:tcPr>
            <w:tcW w:w="1276" w:type="dxa"/>
          </w:tcPr>
          <w:p w:rsidR="001F20BF" w:rsidRPr="002E5BB8" w:rsidRDefault="001F20BF" w:rsidP="001F20BF">
            <w:pPr>
              <w:pStyle w:val="acctfourfigures"/>
              <w:tabs>
                <w:tab w:val="clear" w:pos="765"/>
                <w:tab w:val="decimal" w:pos="529"/>
              </w:tabs>
              <w:spacing w:line="240" w:lineRule="atLeast"/>
              <w:ind w:right="-96"/>
              <w:rPr>
                <w:rFonts w:cs="Times New Roman"/>
                <w:sz w:val="20"/>
                <w:lang w:bidi="th-TH"/>
              </w:rPr>
            </w:pPr>
          </w:p>
          <w:p w:rsidR="001F20BF" w:rsidRPr="002E5BB8" w:rsidRDefault="001F20BF" w:rsidP="001F20BF">
            <w:pPr>
              <w:pStyle w:val="acctfourfigures"/>
              <w:tabs>
                <w:tab w:val="clear" w:pos="765"/>
                <w:tab w:val="decimal" w:pos="529"/>
              </w:tabs>
              <w:spacing w:line="240" w:lineRule="atLeast"/>
              <w:ind w:right="-96"/>
              <w:rPr>
                <w:rFonts w:cs="Times New Roman"/>
                <w:sz w:val="20"/>
                <w:lang w:bidi="th-TH"/>
              </w:rPr>
            </w:pPr>
            <w:r w:rsidRPr="002E5BB8">
              <w:rPr>
                <w:rFonts w:cs="Times New Roman"/>
                <w:sz w:val="20"/>
                <w:lang w:bidi="th-TH"/>
              </w:rPr>
              <w:t>-</w:t>
            </w:r>
          </w:p>
        </w:tc>
        <w:tc>
          <w:tcPr>
            <w:tcW w:w="185" w:type="dxa"/>
          </w:tcPr>
          <w:p w:rsidR="001F20BF" w:rsidRPr="002E5BB8" w:rsidRDefault="001F20BF" w:rsidP="001F20BF">
            <w:pPr>
              <w:pStyle w:val="acctfourfigures"/>
              <w:tabs>
                <w:tab w:val="clear" w:pos="765"/>
                <w:tab w:val="decimal" w:pos="927"/>
              </w:tabs>
              <w:spacing w:line="240" w:lineRule="atLeast"/>
              <w:ind w:right="-96"/>
              <w:rPr>
                <w:rFonts w:cs="Times New Roman"/>
                <w:sz w:val="20"/>
                <w:lang w:bidi="th-TH"/>
              </w:rPr>
            </w:pPr>
          </w:p>
        </w:tc>
        <w:tc>
          <w:tcPr>
            <w:tcW w:w="1361" w:type="dxa"/>
            <w:shd w:val="clear" w:color="auto" w:fill="auto"/>
          </w:tcPr>
          <w:p w:rsidR="001F20BF" w:rsidRPr="002E5BB8" w:rsidRDefault="001F20BF" w:rsidP="001F20BF">
            <w:pPr>
              <w:pStyle w:val="acctfourfigures"/>
              <w:tabs>
                <w:tab w:val="clear" w:pos="765"/>
                <w:tab w:val="decimal" w:pos="927"/>
              </w:tabs>
              <w:spacing w:line="240" w:lineRule="atLeast"/>
              <w:ind w:right="-96"/>
              <w:rPr>
                <w:rFonts w:cs="Times New Roman"/>
                <w:sz w:val="20"/>
                <w:lang w:bidi="th-TH"/>
              </w:rPr>
            </w:pPr>
          </w:p>
          <w:p w:rsidR="001F20BF" w:rsidRPr="002E5BB8" w:rsidRDefault="001F20BF" w:rsidP="001F20BF">
            <w:pPr>
              <w:pStyle w:val="acctfourfigures"/>
              <w:tabs>
                <w:tab w:val="clear" w:pos="765"/>
                <w:tab w:val="decimal" w:pos="927"/>
              </w:tabs>
              <w:spacing w:line="240" w:lineRule="atLeast"/>
              <w:ind w:right="-96"/>
              <w:rPr>
                <w:rFonts w:cs="Times New Roman"/>
                <w:sz w:val="20"/>
                <w:lang w:bidi="th-TH"/>
              </w:rPr>
            </w:pPr>
            <w:r w:rsidRPr="002E5BB8">
              <w:rPr>
                <w:rFonts w:cs="Times New Roman"/>
                <w:sz w:val="20"/>
                <w:lang w:bidi="th-TH"/>
              </w:rPr>
              <w:t>10,577</w:t>
            </w:r>
          </w:p>
        </w:tc>
        <w:tc>
          <w:tcPr>
            <w:tcW w:w="180" w:type="dxa"/>
            <w:shd w:val="clear" w:color="auto" w:fill="auto"/>
          </w:tcPr>
          <w:p w:rsidR="001F20BF" w:rsidRPr="002E5BB8" w:rsidRDefault="001F20BF" w:rsidP="001F20BF">
            <w:pPr>
              <w:pStyle w:val="acctfourfigures"/>
              <w:tabs>
                <w:tab w:val="clear" w:pos="765"/>
                <w:tab w:val="decimal" w:pos="951"/>
              </w:tabs>
              <w:spacing w:line="240" w:lineRule="atLeast"/>
              <w:ind w:right="-96"/>
              <w:rPr>
                <w:rFonts w:cs="Times New Roman"/>
                <w:sz w:val="20"/>
                <w:lang w:bidi="th-TH"/>
              </w:rPr>
            </w:pPr>
          </w:p>
        </w:tc>
        <w:tc>
          <w:tcPr>
            <w:tcW w:w="1260" w:type="dxa"/>
            <w:shd w:val="clear" w:color="auto" w:fill="auto"/>
          </w:tcPr>
          <w:p w:rsidR="001F20BF" w:rsidRPr="002E5BB8" w:rsidRDefault="001F20BF" w:rsidP="001F20BF">
            <w:pPr>
              <w:pStyle w:val="acctfourfigures"/>
              <w:tabs>
                <w:tab w:val="clear" w:pos="765"/>
                <w:tab w:val="decimal" w:pos="529"/>
              </w:tabs>
              <w:spacing w:line="240" w:lineRule="atLeast"/>
              <w:ind w:right="-96"/>
              <w:rPr>
                <w:rFonts w:cs="Times New Roman"/>
                <w:sz w:val="20"/>
                <w:lang w:bidi="th-TH"/>
              </w:rPr>
            </w:pPr>
          </w:p>
          <w:p w:rsidR="001F20BF" w:rsidRPr="002E5BB8" w:rsidRDefault="001F20BF" w:rsidP="001F20BF">
            <w:pPr>
              <w:pStyle w:val="acctfourfigures"/>
              <w:tabs>
                <w:tab w:val="clear" w:pos="765"/>
                <w:tab w:val="decimal" w:pos="529"/>
              </w:tabs>
              <w:spacing w:line="240" w:lineRule="atLeast"/>
              <w:ind w:right="-96"/>
              <w:rPr>
                <w:rFonts w:cs="Times New Roman"/>
                <w:sz w:val="20"/>
                <w:lang w:bidi="th-TH"/>
              </w:rPr>
            </w:pPr>
            <w:r w:rsidRPr="002E5BB8">
              <w:rPr>
                <w:rFonts w:cs="Times New Roman"/>
                <w:sz w:val="20"/>
                <w:lang w:bidi="th-TH"/>
              </w:rPr>
              <w:t>-</w:t>
            </w:r>
          </w:p>
        </w:tc>
        <w:tc>
          <w:tcPr>
            <w:tcW w:w="180" w:type="dxa"/>
            <w:shd w:val="clear" w:color="auto" w:fill="auto"/>
          </w:tcPr>
          <w:p w:rsidR="001F20BF" w:rsidRPr="002E5BB8" w:rsidRDefault="001F20BF" w:rsidP="001F20BF">
            <w:pPr>
              <w:pStyle w:val="acctfourfigures"/>
              <w:tabs>
                <w:tab w:val="clear" w:pos="765"/>
                <w:tab w:val="decimal" w:pos="684"/>
              </w:tabs>
              <w:spacing w:line="240" w:lineRule="atLeast"/>
              <w:ind w:right="-96"/>
              <w:rPr>
                <w:rFonts w:cs="Times New Roman"/>
                <w:sz w:val="20"/>
                <w:lang w:bidi="th-TH"/>
              </w:rPr>
            </w:pPr>
          </w:p>
        </w:tc>
        <w:tc>
          <w:tcPr>
            <w:tcW w:w="1254" w:type="dxa"/>
            <w:shd w:val="clear" w:color="auto" w:fill="auto"/>
          </w:tcPr>
          <w:p w:rsidR="001F20BF" w:rsidRPr="002E5BB8" w:rsidRDefault="001F20BF" w:rsidP="001F20BF">
            <w:pPr>
              <w:pStyle w:val="acctfourfigures"/>
              <w:tabs>
                <w:tab w:val="clear" w:pos="765"/>
                <w:tab w:val="decimal" w:pos="847"/>
              </w:tabs>
              <w:spacing w:line="240" w:lineRule="atLeast"/>
              <w:ind w:right="-96"/>
              <w:rPr>
                <w:rFonts w:cs="Times New Roman"/>
                <w:sz w:val="20"/>
                <w:lang w:bidi="th-TH"/>
              </w:rPr>
            </w:pPr>
          </w:p>
          <w:p w:rsidR="001F20BF" w:rsidRPr="002E5BB8" w:rsidRDefault="001F20BF" w:rsidP="001F20BF">
            <w:pPr>
              <w:pStyle w:val="acctfourfigures"/>
              <w:tabs>
                <w:tab w:val="clear" w:pos="765"/>
                <w:tab w:val="decimal" w:pos="847"/>
              </w:tabs>
              <w:spacing w:line="240" w:lineRule="atLeast"/>
              <w:ind w:right="-96"/>
              <w:rPr>
                <w:rFonts w:cs="Times New Roman"/>
                <w:sz w:val="20"/>
                <w:lang w:bidi="th-TH"/>
              </w:rPr>
            </w:pPr>
            <w:r w:rsidRPr="002E5BB8">
              <w:rPr>
                <w:rFonts w:cs="Times New Roman"/>
                <w:sz w:val="20"/>
                <w:lang w:bidi="th-TH"/>
              </w:rPr>
              <w:t>10,577</w:t>
            </w:r>
          </w:p>
        </w:tc>
      </w:tr>
      <w:tr w:rsidR="001F20BF" w:rsidRPr="007F6C76" w:rsidTr="00A40814">
        <w:trPr>
          <w:trHeight w:val="251"/>
        </w:trPr>
        <w:tc>
          <w:tcPr>
            <w:tcW w:w="2520" w:type="dxa"/>
          </w:tcPr>
          <w:p w:rsidR="001F20BF" w:rsidRPr="007F6C76" w:rsidRDefault="001F20BF" w:rsidP="001F20BF">
            <w:pPr>
              <w:spacing w:line="220" w:lineRule="exact"/>
              <w:ind w:left="191" w:hanging="180"/>
              <w:rPr>
                <w:sz w:val="20"/>
                <w:szCs w:val="18"/>
              </w:rPr>
            </w:pPr>
            <w:r>
              <w:rPr>
                <w:sz w:val="20"/>
                <w:szCs w:val="18"/>
              </w:rPr>
              <w:t>Other long-term investments</w:t>
            </w:r>
          </w:p>
        </w:tc>
        <w:tc>
          <w:tcPr>
            <w:tcW w:w="1080" w:type="dxa"/>
            <w:shd w:val="clear" w:color="auto" w:fill="auto"/>
          </w:tcPr>
          <w:p w:rsidR="001F20BF" w:rsidRPr="002E5BB8" w:rsidRDefault="001F20BF" w:rsidP="001F20BF">
            <w:pPr>
              <w:pStyle w:val="acctfourfigures"/>
              <w:tabs>
                <w:tab w:val="clear" w:pos="765"/>
                <w:tab w:val="decimal" w:pos="742"/>
              </w:tabs>
              <w:spacing w:line="220" w:lineRule="exact"/>
              <w:ind w:right="11"/>
              <w:rPr>
                <w:rFonts w:cs="Times New Roman"/>
                <w:sz w:val="20"/>
                <w:lang w:bidi="th-TH"/>
              </w:rPr>
            </w:pPr>
            <w:r w:rsidRPr="002E5BB8">
              <w:rPr>
                <w:rFonts w:cs="Times New Roman"/>
                <w:sz w:val="20"/>
                <w:lang w:bidi="th-TH"/>
              </w:rPr>
              <w:t>8,918</w:t>
            </w:r>
          </w:p>
        </w:tc>
        <w:tc>
          <w:tcPr>
            <w:tcW w:w="180" w:type="dxa"/>
            <w:shd w:val="clear" w:color="auto" w:fill="auto"/>
          </w:tcPr>
          <w:p w:rsidR="001F20BF" w:rsidRPr="002E5BB8" w:rsidRDefault="001F20BF" w:rsidP="001F20BF">
            <w:pPr>
              <w:pStyle w:val="acctfourfigures"/>
              <w:tabs>
                <w:tab w:val="clear" w:pos="765"/>
                <w:tab w:val="decimal" w:pos="951"/>
              </w:tabs>
              <w:spacing w:line="240" w:lineRule="atLeast"/>
              <w:ind w:right="-96"/>
              <w:rPr>
                <w:rFonts w:cs="Times New Roman"/>
                <w:sz w:val="20"/>
                <w:lang w:bidi="th-TH"/>
              </w:rPr>
            </w:pPr>
          </w:p>
        </w:tc>
        <w:tc>
          <w:tcPr>
            <w:tcW w:w="1276" w:type="dxa"/>
          </w:tcPr>
          <w:p w:rsidR="001F20BF" w:rsidRPr="002E5BB8" w:rsidRDefault="001F20BF" w:rsidP="001F20BF">
            <w:pPr>
              <w:pStyle w:val="acctfourfigures"/>
              <w:tabs>
                <w:tab w:val="clear" w:pos="765"/>
                <w:tab w:val="decimal" w:pos="529"/>
              </w:tabs>
              <w:spacing w:line="240" w:lineRule="atLeast"/>
              <w:ind w:right="-96"/>
              <w:rPr>
                <w:rFonts w:cs="Times New Roman"/>
                <w:sz w:val="20"/>
                <w:lang w:bidi="th-TH"/>
              </w:rPr>
            </w:pPr>
            <w:r w:rsidRPr="002E5BB8">
              <w:rPr>
                <w:rFonts w:cs="Times New Roman"/>
                <w:sz w:val="20"/>
                <w:lang w:bidi="th-TH"/>
              </w:rPr>
              <w:t>-</w:t>
            </w:r>
          </w:p>
        </w:tc>
        <w:tc>
          <w:tcPr>
            <w:tcW w:w="185" w:type="dxa"/>
          </w:tcPr>
          <w:p w:rsidR="001F20BF" w:rsidRDefault="001F20BF" w:rsidP="001F20BF">
            <w:pPr>
              <w:pStyle w:val="acctfourfigures"/>
              <w:tabs>
                <w:tab w:val="clear" w:pos="765"/>
                <w:tab w:val="decimal" w:pos="927"/>
              </w:tabs>
              <w:spacing w:line="240" w:lineRule="atLeast"/>
              <w:ind w:right="-96"/>
              <w:rPr>
                <w:rFonts w:cs="Times New Roman"/>
                <w:sz w:val="20"/>
                <w:lang w:bidi="th-TH"/>
              </w:rPr>
            </w:pPr>
          </w:p>
        </w:tc>
        <w:tc>
          <w:tcPr>
            <w:tcW w:w="1361" w:type="dxa"/>
            <w:shd w:val="clear" w:color="auto" w:fill="auto"/>
          </w:tcPr>
          <w:p w:rsidR="001F20BF" w:rsidRPr="002E5BB8" w:rsidRDefault="001F20BF" w:rsidP="001F20BF">
            <w:pPr>
              <w:pStyle w:val="acctfourfigures"/>
              <w:tabs>
                <w:tab w:val="clear" w:pos="765"/>
                <w:tab w:val="decimal" w:pos="927"/>
              </w:tabs>
              <w:spacing w:line="240" w:lineRule="atLeast"/>
              <w:ind w:right="-96"/>
              <w:rPr>
                <w:rFonts w:cs="Times New Roman"/>
                <w:sz w:val="20"/>
                <w:lang w:bidi="th-TH"/>
              </w:rPr>
            </w:pPr>
            <w:r>
              <w:rPr>
                <w:rFonts w:cs="Times New Roman"/>
                <w:sz w:val="20"/>
                <w:lang w:bidi="th-TH"/>
              </w:rPr>
              <w:t>(4,063)</w:t>
            </w:r>
          </w:p>
        </w:tc>
        <w:tc>
          <w:tcPr>
            <w:tcW w:w="180" w:type="dxa"/>
            <w:shd w:val="clear" w:color="auto" w:fill="auto"/>
          </w:tcPr>
          <w:p w:rsidR="001F20BF" w:rsidRPr="002E5BB8" w:rsidRDefault="001F20BF" w:rsidP="001F20BF">
            <w:pPr>
              <w:pStyle w:val="acctfourfigures"/>
              <w:tabs>
                <w:tab w:val="clear" w:pos="765"/>
                <w:tab w:val="decimal" w:pos="951"/>
              </w:tabs>
              <w:spacing w:line="240" w:lineRule="atLeast"/>
              <w:ind w:right="-96"/>
              <w:rPr>
                <w:rFonts w:cs="Times New Roman"/>
                <w:sz w:val="20"/>
                <w:lang w:bidi="th-TH"/>
              </w:rPr>
            </w:pPr>
          </w:p>
        </w:tc>
        <w:tc>
          <w:tcPr>
            <w:tcW w:w="1260" w:type="dxa"/>
            <w:shd w:val="clear" w:color="auto" w:fill="auto"/>
          </w:tcPr>
          <w:p w:rsidR="001F20BF" w:rsidRPr="002E5BB8" w:rsidRDefault="001F20BF" w:rsidP="001F20BF">
            <w:pPr>
              <w:pStyle w:val="acctfourfigures"/>
              <w:tabs>
                <w:tab w:val="clear" w:pos="765"/>
                <w:tab w:val="decimal" w:pos="529"/>
              </w:tabs>
              <w:spacing w:line="240" w:lineRule="atLeast"/>
              <w:ind w:right="-96"/>
              <w:rPr>
                <w:rFonts w:cs="Times New Roman"/>
                <w:sz w:val="20"/>
                <w:lang w:bidi="th-TH"/>
              </w:rPr>
            </w:pPr>
            <w:r w:rsidRPr="002E5BB8">
              <w:rPr>
                <w:rFonts w:cs="Times New Roman"/>
                <w:sz w:val="20"/>
                <w:lang w:bidi="th-TH"/>
              </w:rPr>
              <w:t>-</w:t>
            </w:r>
          </w:p>
        </w:tc>
        <w:tc>
          <w:tcPr>
            <w:tcW w:w="180" w:type="dxa"/>
            <w:shd w:val="clear" w:color="auto" w:fill="auto"/>
          </w:tcPr>
          <w:p w:rsidR="001F20BF" w:rsidRPr="002E5BB8" w:rsidRDefault="001F20BF" w:rsidP="001F20BF">
            <w:pPr>
              <w:pStyle w:val="acctfourfigures"/>
              <w:tabs>
                <w:tab w:val="clear" w:pos="765"/>
                <w:tab w:val="decimal" w:pos="684"/>
              </w:tabs>
              <w:spacing w:line="240" w:lineRule="atLeast"/>
              <w:ind w:right="-96"/>
              <w:rPr>
                <w:rFonts w:cs="Times New Roman"/>
                <w:sz w:val="20"/>
                <w:lang w:bidi="th-TH"/>
              </w:rPr>
            </w:pPr>
          </w:p>
        </w:tc>
        <w:tc>
          <w:tcPr>
            <w:tcW w:w="1254" w:type="dxa"/>
            <w:shd w:val="clear" w:color="auto" w:fill="auto"/>
          </w:tcPr>
          <w:p w:rsidR="001F20BF" w:rsidRPr="002E5BB8" w:rsidRDefault="001F20BF" w:rsidP="001F20BF">
            <w:pPr>
              <w:pStyle w:val="acctfourfigures"/>
              <w:tabs>
                <w:tab w:val="clear" w:pos="765"/>
                <w:tab w:val="decimal" w:pos="847"/>
              </w:tabs>
              <w:spacing w:line="240" w:lineRule="atLeast"/>
              <w:ind w:right="-96"/>
              <w:rPr>
                <w:rFonts w:cs="Times New Roman"/>
                <w:sz w:val="20"/>
                <w:lang w:bidi="th-TH"/>
              </w:rPr>
            </w:pPr>
            <w:r>
              <w:rPr>
                <w:rFonts w:cs="Times New Roman"/>
                <w:sz w:val="20"/>
                <w:lang w:bidi="th-TH"/>
              </w:rPr>
              <w:t>4,855</w:t>
            </w:r>
          </w:p>
        </w:tc>
      </w:tr>
      <w:tr w:rsidR="001F20BF" w:rsidRPr="007F6C76" w:rsidTr="00A40814">
        <w:trPr>
          <w:trHeight w:val="281"/>
        </w:trPr>
        <w:tc>
          <w:tcPr>
            <w:tcW w:w="2520" w:type="dxa"/>
          </w:tcPr>
          <w:p w:rsidR="001F20BF" w:rsidRPr="007F6C76" w:rsidRDefault="001F20BF" w:rsidP="001F20BF">
            <w:pPr>
              <w:spacing w:line="220" w:lineRule="exact"/>
              <w:ind w:left="191" w:hanging="191"/>
              <w:rPr>
                <w:sz w:val="20"/>
                <w:szCs w:val="18"/>
              </w:rPr>
            </w:pPr>
            <w:r w:rsidRPr="00950E87">
              <w:rPr>
                <w:sz w:val="20"/>
                <w:szCs w:val="18"/>
              </w:rPr>
              <w:t>Non-current provisions for employee benefits</w:t>
            </w:r>
          </w:p>
        </w:tc>
        <w:tc>
          <w:tcPr>
            <w:tcW w:w="1080" w:type="dxa"/>
            <w:tcBorders>
              <w:bottom w:val="single" w:sz="4" w:space="0" w:color="auto"/>
            </w:tcBorders>
            <w:shd w:val="clear" w:color="auto" w:fill="auto"/>
          </w:tcPr>
          <w:p w:rsidR="001F20BF" w:rsidRDefault="001F20BF" w:rsidP="001F20BF">
            <w:pPr>
              <w:pStyle w:val="acctfourfigures"/>
              <w:tabs>
                <w:tab w:val="clear" w:pos="765"/>
                <w:tab w:val="decimal" w:pos="742"/>
              </w:tabs>
              <w:spacing w:line="220" w:lineRule="exact"/>
              <w:ind w:right="11"/>
              <w:rPr>
                <w:rFonts w:cs="Times New Roman"/>
                <w:sz w:val="20"/>
                <w:lang w:bidi="th-TH"/>
              </w:rPr>
            </w:pPr>
          </w:p>
          <w:p w:rsidR="001F20BF" w:rsidRPr="002E5BB8" w:rsidRDefault="001F20BF" w:rsidP="001F20BF">
            <w:pPr>
              <w:pStyle w:val="acctfourfigures"/>
              <w:tabs>
                <w:tab w:val="clear" w:pos="765"/>
                <w:tab w:val="decimal" w:pos="742"/>
              </w:tabs>
              <w:spacing w:line="220" w:lineRule="exact"/>
              <w:ind w:right="11"/>
              <w:rPr>
                <w:rFonts w:cs="Times New Roman"/>
                <w:sz w:val="20"/>
                <w:lang w:bidi="th-TH"/>
              </w:rPr>
            </w:pPr>
            <w:r w:rsidRPr="002E5BB8">
              <w:rPr>
                <w:rFonts w:cs="Times New Roman"/>
                <w:sz w:val="20"/>
                <w:lang w:bidi="th-TH"/>
              </w:rPr>
              <w:t>5,527</w:t>
            </w:r>
          </w:p>
        </w:tc>
        <w:tc>
          <w:tcPr>
            <w:tcW w:w="180" w:type="dxa"/>
            <w:shd w:val="clear" w:color="auto" w:fill="auto"/>
          </w:tcPr>
          <w:p w:rsidR="001F20BF" w:rsidRPr="002E5BB8" w:rsidRDefault="001F20BF" w:rsidP="001F20BF">
            <w:pPr>
              <w:pStyle w:val="acctfourfigures"/>
              <w:tabs>
                <w:tab w:val="clear" w:pos="765"/>
                <w:tab w:val="decimal" w:pos="951"/>
              </w:tabs>
              <w:spacing w:line="240" w:lineRule="atLeast"/>
              <w:ind w:right="-96"/>
              <w:rPr>
                <w:rFonts w:cs="Times New Roman"/>
                <w:sz w:val="20"/>
                <w:lang w:bidi="th-TH"/>
              </w:rPr>
            </w:pPr>
          </w:p>
        </w:tc>
        <w:tc>
          <w:tcPr>
            <w:tcW w:w="1276" w:type="dxa"/>
            <w:tcBorders>
              <w:bottom w:val="single" w:sz="4" w:space="0" w:color="auto"/>
            </w:tcBorders>
          </w:tcPr>
          <w:p w:rsidR="001F20BF" w:rsidRDefault="001F20BF" w:rsidP="00380DDA">
            <w:pPr>
              <w:pStyle w:val="acctfourfigures"/>
              <w:tabs>
                <w:tab w:val="clear" w:pos="765"/>
                <w:tab w:val="decimal" w:pos="866"/>
              </w:tabs>
              <w:spacing w:line="240" w:lineRule="atLeast"/>
              <w:ind w:right="-96"/>
              <w:rPr>
                <w:rFonts w:cs="Times New Roman"/>
                <w:sz w:val="20"/>
                <w:lang w:bidi="th-TH"/>
              </w:rPr>
            </w:pPr>
          </w:p>
          <w:p w:rsidR="001F20BF" w:rsidRPr="002E5BB8" w:rsidRDefault="001F20BF" w:rsidP="00380DDA">
            <w:pPr>
              <w:pStyle w:val="acctfourfigures"/>
              <w:tabs>
                <w:tab w:val="clear" w:pos="765"/>
                <w:tab w:val="decimal" w:pos="866"/>
              </w:tabs>
              <w:spacing w:line="240" w:lineRule="atLeast"/>
              <w:ind w:right="-96"/>
              <w:rPr>
                <w:rFonts w:cs="Times New Roman"/>
                <w:sz w:val="20"/>
                <w:lang w:bidi="th-TH"/>
              </w:rPr>
            </w:pPr>
            <w:r w:rsidRPr="002E5BB8">
              <w:rPr>
                <w:rFonts w:cs="Times New Roman"/>
                <w:sz w:val="20"/>
                <w:lang w:bidi="th-TH"/>
              </w:rPr>
              <w:t>3,715</w:t>
            </w:r>
          </w:p>
        </w:tc>
        <w:tc>
          <w:tcPr>
            <w:tcW w:w="185" w:type="dxa"/>
          </w:tcPr>
          <w:p w:rsidR="001F20BF" w:rsidRDefault="001F20BF" w:rsidP="001F20BF">
            <w:pPr>
              <w:pStyle w:val="acctfourfigures"/>
              <w:tabs>
                <w:tab w:val="clear" w:pos="765"/>
                <w:tab w:val="decimal" w:pos="927"/>
              </w:tabs>
              <w:spacing w:line="240" w:lineRule="atLeast"/>
              <w:ind w:right="-96"/>
              <w:rPr>
                <w:rFonts w:cs="Times New Roman"/>
                <w:sz w:val="20"/>
                <w:lang w:bidi="th-TH"/>
              </w:rPr>
            </w:pPr>
          </w:p>
        </w:tc>
        <w:tc>
          <w:tcPr>
            <w:tcW w:w="1361" w:type="dxa"/>
            <w:tcBorders>
              <w:bottom w:val="single" w:sz="4" w:space="0" w:color="auto"/>
            </w:tcBorders>
            <w:shd w:val="clear" w:color="auto" w:fill="auto"/>
          </w:tcPr>
          <w:p w:rsidR="001F20BF" w:rsidRDefault="001F20BF" w:rsidP="001F20BF">
            <w:pPr>
              <w:pStyle w:val="acctfourfigures"/>
              <w:tabs>
                <w:tab w:val="clear" w:pos="765"/>
                <w:tab w:val="decimal" w:pos="927"/>
              </w:tabs>
              <w:spacing w:line="240" w:lineRule="atLeast"/>
              <w:ind w:right="-96"/>
              <w:rPr>
                <w:rFonts w:cs="Times New Roman"/>
                <w:sz w:val="20"/>
                <w:lang w:bidi="th-TH"/>
              </w:rPr>
            </w:pPr>
          </w:p>
          <w:p w:rsidR="001F20BF" w:rsidRPr="002E5BB8" w:rsidRDefault="001F20BF" w:rsidP="001F20BF">
            <w:pPr>
              <w:pStyle w:val="acctfourfigures"/>
              <w:tabs>
                <w:tab w:val="clear" w:pos="765"/>
                <w:tab w:val="decimal" w:pos="927"/>
              </w:tabs>
              <w:spacing w:line="240" w:lineRule="atLeast"/>
              <w:ind w:right="-96"/>
              <w:rPr>
                <w:rFonts w:cs="Times New Roman"/>
                <w:sz w:val="20"/>
                <w:lang w:bidi="th-TH"/>
              </w:rPr>
            </w:pPr>
            <w:r>
              <w:rPr>
                <w:rFonts w:cs="Times New Roman"/>
                <w:sz w:val="20"/>
                <w:lang w:bidi="th-TH"/>
              </w:rPr>
              <w:t>924</w:t>
            </w:r>
          </w:p>
        </w:tc>
        <w:tc>
          <w:tcPr>
            <w:tcW w:w="180" w:type="dxa"/>
            <w:shd w:val="clear" w:color="auto" w:fill="auto"/>
          </w:tcPr>
          <w:p w:rsidR="001F20BF" w:rsidRPr="002E5BB8" w:rsidRDefault="001F20BF" w:rsidP="001F20BF">
            <w:pPr>
              <w:pStyle w:val="acctfourfigures"/>
              <w:tabs>
                <w:tab w:val="clear" w:pos="765"/>
                <w:tab w:val="decimal" w:pos="951"/>
              </w:tabs>
              <w:spacing w:line="240" w:lineRule="atLeast"/>
              <w:ind w:right="-96"/>
              <w:rPr>
                <w:rFonts w:cs="Times New Roman"/>
                <w:sz w:val="20"/>
                <w:lang w:bidi="th-TH"/>
              </w:rPr>
            </w:pPr>
          </w:p>
        </w:tc>
        <w:tc>
          <w:tcPr>
            <w:tcW w:w="1260" w:type="dxa"/>
            <w:tcBorders>
              <w:bottom w:val="single" w:sz="4" w:space="0" w:color="auto"/>
            </w:tcBorders>
            <w:shd w:val="clear" w:color="auto" w:fill="auto"/>
          </w:tcPr>
          <w:p w:rsidR="001F20BF" w:rsidRDefault="001F20BF" w:rsidP="001F20BF">
            <w:pPr>
              <w:pStyle w:val="acctfourfigures"/>
              <w:tabs>
                <w:tab w:val="clear" w:pos="765"/>
                <w:tab w:val="decimal" w:pos="799"/>
              </w:tabs>
              <w:spacing w:line="240" w:lineRule="atLeast"/>
              <w:ind w:right="-96"/>
              <w:rPr>
                <w:rFonts w:cs="Times New Roman"/>
                <w:sz w:val="20"/>
                <w:lang w:bidi="th-TH"/>
              </w:rPr>
            </w:pPr>
          </w:p>
          <w:p w:rsidR="001F20BF" w:rsidRPr="002E5BB8" w:rsidRDefault="001F20BF" w:rsidP="001F20BF">
            <w:pPr>
              <w:pStyle w:val="acctfourfigures"/>
              <w:tabs>
                <w:tab w:val="clear" w:pos="765"/>
                <w:tab w:val="decimal" w:pos="799"/>
              </w:tabs>
              <w:spacing w:line="240" w:lineRule="atLeast"/>
              <w:ind w:right="-96"/>
              <w:rPr>
                <w:rFonts w:cs="Times New Roman"/>
                <w:sz w:val="20"/>
                <w:lang w:bidi="th-TH"/>
              </w:rPr>
            </w:pPr>
            <w:r>
              <w:rPr>
                <w:rFonts w:cs="Times New Roman"/>
                <w:sz w:val="20"/>
                <w:lang w:bidi="th-TH"/>
              </w:rPr>
              <w:t>(2,231</w:t>
            </w:r>
            <w:r w:rsidRPr="002E5BB8">
              <w:rPr>
                <w:rFonts w:cs="Times New Roman"/>
                <w:sz w:val="20"/>
                <w:lang w:bidi="th-TH"/>
              </w:rPr>
              <w:t>)</w:t>
            </w:r>
          </w:p>
        </w:tc>
        <w:tc>
          <w:tcPr>
            <w:tcW w:w="180" w:type="dxa"/>
            <w:shd w:val="clear" w:color="auto" w:fill="auto"/>
          </w:tcPr>
          <w:p w:rsidR="001F20BF" w:rsidRPr="002E5BB8" w:rsidRDefault="001F20BF" w:rsidP="001F20BF">
            <w:pPr>
              <w:pStyle w:val="acctfourfigures"/>
              <w:tabs>
                <w:tab w:val="clear" w:pos="765"/>
                <w:tab w:val="decimal" w:pos="684"/>
              </w:tabs>
              <w:spacing w:line="240" w:lineRule="atLeast"/>
              <w:ind w:right="-96"/>
              <w:rPr>
                <w:rFonts w:cs="Times New Roman"/>
                <w:sz w:val="20"/>
                <w:lang w:bidi="th-TH"/>
              </w:rPr>
            </w:pPr>
          </w:p>
        </w:tc>
        <w:tc>
          <w:tcPr>
            <w:tcW w:w="1254" w:type="dxa"/>
            <w:tcBorders>
              <w:bottom w:val="single" w:sz="4" w:space="0" w:color="auto"/>
            </w:tcBorders>
            <w:shd w:val="clear" w:color="auto" w:fill="auto"/>
          </w:tcPr>
          <w:p w:rsidR="001F20BF" w:rsidRDefault="001F20BF" w:rsidP="001F20BF">
            <w:pPr>
              <w:pStyle w:val="acctfourfigures"/>
              <w:tabs>
                <w:tab w:val="clear" w:pos="765"/>
                <w:tab w:val="decimal" w:pos="847"/>
              </w:tabs>
              <w:spacing w:line="240" w:lineRule="atLeast"/>
              <w:ind w:right="-96"/>
              <w:rPr>
                <w:rFonts w:cs="Times New Roman"/>
                <w:sz w:val="20"/>
                <w:lang w:bidi="th-TH"/>
              </w:rPr>
            </w:pPr>
          </w:p>
          <w:p w:rsidR="001F20BF" w:rsidRPr="002E5BB8" w:rsidRDefault="001F20BF" w:rsidP="001F20BF">
            <w:pPr>
              <w:pStyle w:val="acctfourfigures"/>
              <w:tabs>
                <w:tab w:val="clear" w:pos="765"/>
                <w:tab w:val="decimal" w:pos="847"/>
              </w:tabs>
              <w:spacing w:line="240" w:lineRule="atLeast"/>
              <w:ind w:right="-96"/>
              <w:rPr>
                <w:rFonts w:cs="Times New Roman"/>
                <w:sz w:val="20"/>
                <w:lang w:bidi="th-TH"/>
              </w:rPr>
            </w:pPr>
            <w:r>
              <w:rPr>
                <w:rFonts w:cs="Times New Roman"/>
                <w:sz w:val="20"/>
                <w:lang w:bidi="th-TH"/>
              </w:rPr>
              <w:t>7,935</w:t>
            </w:r>
          </w:p>
        </w:tc>
      </w:tr>
      <w:tr w:rsidR="001F20BF" w:rsidRPr="007F6C76" w:rsidTr="00A40814">
        <w:trPr>
          <w:trHeight w:val="236"/>
        </w:trPr>
        <w:tc>
          <w:tcPr>
            <w:tcW w:w="2520" w:type="dxa"/>
          </w:tcPr>
          <w:p w:rsidR="001F20BF" w:rsidRPr="007F6C76" w:rsidRDefault="001F20BF" w:rsidP="001F20BF">
            <w:pPr>
              <w:spacing w:line="220" w:lineRule="exact"/>
              <w:ind w:left="180" w:hanging="180"/>
              <w:rPr>
                <w:b/>
                <w:bCs/>
                <w:sz w:val="20"/>
                <w:szCs w:val="18"/>
              </w:rPr>
            </w:pPr>
            <w:r w:rsidRPr="007F6C76">
              <w:rPr>
                <w:b/>
                <w:bCs/>
                <w:sz w:val="20"/>
                <w:szCs w:val="18"/>
              </w:rPr>
              <w:t>Total</w:t>
            </w:r>
          </w:p>
        </w:tc>
        <w:tc>
          <w:tcPr>
            <w:tcW w:w="1080" w:type="dxa"/>
            <w:tcBorders>
              <w:top w:val="single" w:sz="4" w:space="0" w:color="auto"/>
              <w:bottom w:val="double" w:sz="4" w:space="0" w:color="auto"/>
            </w:tcBorders>
            <w:shd w:val="clear" w:color="auto" w:fill="auto"/>
          </w:tcPr>
          <w:p w:rsidR="001F20BF" w:rsidRPr="00291FEB" w:rsidRDefault="001F20BF" w:rsidP="001F20BF">
            <w:pPr>
              <w:pStyle w:val="acctfourfigures"/>
              <w:tabs>
                <w:tab w:val="clear" w:pos="765"/>
                <w:tab w:val="decimal" w:pos="742"/>
              </w:tabs>
              <w:spacing w:line="220" w:lineRule="exact"/>
              <w:ind w:right="11"/>
              <w:rPr>
                <w:rFonts w:cs="Times New Roman"/>
                <w:b/>
                <w:bCs/>
                <w:sz w:val="20"/>
                <w:lang w:bidi="th-TH"/>
              </w:rPr>
            </w:pPr>
            <w:r w:rsidRPr="00291FEB">
              <w:rPr>
                <w:rFonts w:cs="Times New Roman"/>
                <w:b/>
                <w:bCs/>
                <w:sz w:val="20"/>
                <w:lang w:bidi="th-TH"/>
              </w:rPr>
              <w:t>50,808</w:t>
            </w:r>
          </w:p>
        </w:tc>
        <w:tc>
          <w:tcPr>
            <w:tcW w:w="180" w:type="dxa"/>
            <w:shd w:val="clear" w:color="auto" w:fill="auto"/>
          </w:tcPr>
          <w:p w:rsidR="001F20BF" w:rsidRPr="002E5BB8" w:rsidRDefault="001F20BF" w:rsidP="001F20BF">
            <w:pPr>
              <w:pStyle w:val="acctfourfigures"/>
              <w:tabs>
                <w:tab w:val="clear" w:pos="765"/>
                <w:tab w:val="decimal" w:pos="951"/>
              </w:tabs>
              <w:spacing w:line="240" w:lineRule="atLeast"/>
              <w:ind w:right="-96"/>
              <w:rPr>
                <w:rFonts w:cs="Times New Roman"/>
                <w:b/>
                <w:bCs/>
                <w:sz w:val="20"/>
              </w:rPr>
            </w:pPr>
          </w:p>
        </w:tc>
        <w:tc>
          <w:tcPr>
            <w:tcW w:w="1276" w:type="dxa"/>
            <w:tcBorders>
              <w:top w:val="single" w:sz="4" w:space="0" w:color="auto"/>
              <w:bottom w:val="double" w:sz="4" w:space="0" w:color="auto"/>
            </w:tcBorders>
          </w:tcPr>
          <w:p w:rsidR="001F20BF" w:rsidRPr="00380DDA" w:rsidRDefault="001F20BF" w:rsidP="00380DDA">
            <w:pPr>
              <w:pStyle w:val="acctfourfigures"/>
              <w:tabs>
                <w:tab w:val="clear" w:pos="765"/>
                <w:tab w:val="decimal" w:pos="866"/>
              </w:tabs>
              <w:spacing w:line="240" w:lineRule="atLeast"/>
              <w:ind w:right="-96"/>
              <w:rPr>
                <w:rFonts w:cs="Times New Roman"/>
                <w:b/>
                <w:bCs/>
                <w:sz w:val="20"/>
                <w:lang w:bidi="th-TH"/>
              </w:rPr>
            </w:pPr>
            <w:r w:rsidRPr="00380DDA">
              <w:rPr>
                <w:rFonts w:cs="Times New Roman"/>
                <w:b/>
                <w:bCs/>
                <w:sz w:val="20"/>
                <w:lang w:bidi="th-TH"/>
              </w:rPr>
              <w:t>22,639</w:t>
            </w:r>
          </w:p>
        </w:tc>
        <w:tc>
          <w:tcPr>
            <w:tcW w:w="185" w:type="dxa"/>
          </w:tcPr>
          <w:p w:rsidR="001F20BF" w:rsidRDefault="001F20BF" w:rsidP="001F20BF">
            <w:pPr>
              <w:pStyle w:val="acctfourfigures"/>
              <w:tabs>
                <w:tab w:val="clear" w:pos="765"/>
                <w:tab w:val="decimal" w:pos="927"/>
              </w:tabs>
              <w:spacing w:line="240" w:lineRule="atLeast"/>
              <w:ind w:right="-96"/>
              <w:rPr>
                <w:rFonts w:cs="Times New Roman"/>
                <w:b/>
                <w:bCs/>
                <w:sz w:val="20"/>
              </w:rPr>
            </w:pPr>
          </w:p>
        </w:tc>
        <w:tc>
          <w:tcPr>
            <w:tcW w:w="1361" w:type="dxa"/>
            <w:tcBorders>
              <w:top w:val="single" w:sz="4" w:space="0" w:color="auto"/>
              <w:bottom w:val="double" w:sz="4" w:space="0" w:color="auto"/>
            </w:tcBorders>
            <w:shd w:val="clear" w:color="auto" w:fill="auto"/>
          </w:tcPr>
          <w:p w:rsidR="001F20BF" w:rsidRPr="002E5BB8" w:rsidRDefault="001F20BF" w:rsidP="001F20BF">
            <w:pPr>
              <w:pStyle w:val="acctfourfigures"/>
              <w:tabs>
                <w:tab w:val="clear" w:pos="765"/>
                <w:tab w:val="decimal" w:pos="927"/>
              </w:tabs>
              <w:spacing w:line="240" w:lineRule="atLeast"/>
              <w:ind w:right="-96"/>
              <w:rPr>
                <w:rFonts w:cs="Times New Roman"/>
                <w:b/>
                <w:bCs/>
                <w:sz w:val="20"/>
              </w:rPr>
            </w:pPr>
            <w:r>
              <w:rPr>
                <w:rFonts w:cs="Times New Roman"/>
                <w:b/>
                <w:bCs/>
                <w:sz w:val="20"/>
              </w:rPr>
              <w:t>(326)</w:t>
            </w:r>
          </w:p>
        </w:tc>
        <w:tc>
          <w:tcPr>
            <w:tcW w:w="180" w:type="dxa"/>
            <w:shd w:val="clear" w:color="auto" w:fill="auto"/>
          </w:tcPr>
          <w:p w:rsidR="001F20BF" w:rsidRPr="002E5BB8" w:rsidRDefault="001F20BF" w:rsidP="001F20BF">
            <w:pPr>
              <w:pStyle w:val="acctfourfigures"/>
              <w:tabs>
                <w:tab w:val="clear" w:pos="765"/>
                <w:tab w:val="decimal" w:pos="951"/>
              </w:tabs>
              <w:spacing w:line="240" w:lineRule="atLeast"/>
              <w:ind w:right="-96"/>
              <w:rPr>
                <w:rFonts w:cs="Times New Roman"/>
                <w:b/>
                <w:bCs/>
                <w:sz w:val="20"/>
              </w:rPr>
            </w:pPr>
          </w:p>
        </w:tc>
        <w:tc>
          <w:tcPr>
            <w:tcW w:w="1260" w:type="dxa"/>
            <w:tcBorders>
              <w:top w:val="single" w:sz="4" w:space="0" w:color="auto"/>
              <w:bottom w:val="double" w:sz="4" w:space="0" w:color="auto"/>
            </w:tcBorders>
            <w:shd w:val="clear" w:color="auto" w:fill="auto"/>
          </w:tcPr>
          <w:p w:rsidR="001F20BF" w:rsidRPr="002E5BB8" w:rsidRDefault="001F20BF" w:rsidP="001F20BF">
            <w:pPr>
              <w:pStyle w:val="acctfourfigures"/>
              <w:tabs>
                <w:tab w:val="clear" w:pos="765"/>
                <w:tab w:val="decimal" w:pos="799"/>
              </w:tabs>
              <w:spacing w:line="240" w:lineRule="atLeast"/>
              <w:ind w:right="-96"/>
              <w:rPr>
                <w:rFonts w:cs="Times New Roman"/>
                <w:b/>
                <w:bCs/>
                <w:sz w:val="20"/>
              </w:rPr>
            </w:pPr>
            <w:r>
              <w:rPr>
                <w:rFonts w:cs="Times New Roman"/>
                <w:b/>
                <w:bCs/>
                <w:sz w:val="20"/>
              </w:rPr>
              <w:t>(2,231</w:t>
            </w:r>
            <w:r w:rsidRPr="002E5BB8">
              <w:rPr>
                <w:rFonts w:cs="Times New Roman"/>
                <w:b/>
                <w:bCs/>
                <w:sz w:val="20"/>
              </w:rPr>
              <w:t>)</w:t>
            </w:r>
          </w:p>
        </w:tc>
        <w:tc>
          <w:tcPr>
            <w:tcW w:w="180" w:type="dxa"/>
            <w:shd w:val="clear" w:color="auto" w:fill="auto"/>
          </w:tcPr>
          <w:p w:rsidR="001F20BF" w:rsidRPr="002E5BB8" w:rsidRDefault="001F20BF" w:rsidP="001F20BF">
            <w:pPr>
              <w:pStyle w:val="acctfourfigures"/>
              <w:tabs>
                <w:tab w:val="clear" w:pos="765"/>
                <w:tab w:val="decimal" w:pos="684"/>
              </w:tabs>
              <w:spacing w:line="240" w:lineRule="atLeast"/>
              <w:ind w:right="-96"/>
              <w:rPr>
                <w:rFonts w:cs="Times New Roman"/>
                <w:b/>
                <w:bCs/>
                <w:sz w:val="20"/>
              </w:rPr>
            </w:pPr>
          </w:p>
        </w:tc>
        <w:tc>
          <w:tcPr>
            <w:tcW w:w="1254" w:type="dxa"/>
            <w:tcBorders>
              <w:top w:val="single" w:sz="4" w:space="0" w:color="auto"/>
              <w:bottom w:val="double" w:sz="4" w:space="0" w:color="auto"/>
            </w:tcBorders>
            <w:shd w:val="clear" w:color="auto" w:fill="auto"/>
          </w:tcPr>
          <w:p w:rsidR="001F20BF" w:rsidRPr="002E5BB8" w:rsidRDefault="001F20BF" w:rsidP="001F20BF">
            <w:pPr>
              <w:pStyle w:val="acctfourfigures"/>
              <w:tabs>
                <w:tab w:val="clear" w:pos="765"/>
                <w:tab w:val="decimal" w:pos="847"/>
              </w:tabs>
              <w:spacing w:line="240" w:lineRule="atLeast"/>
              <w:ind w:right="-96"/>
              <w:rPr>
                <w:rFonts w:cs="Times New Roman"/>
                <w:b/>
                <w:bCs/>
                <w:sz w:val="20"/>
              </w:rPr>
            </w:pPr>
            <w:r>
              <w:rPr>
                <w:rFonts w:cs="Times New Roman"/>
                <w:b/>
                <w:bCs/>
                <w:sz w:val="20"/>
              </w:rPr>
              <w:t>70,890</w:t>
            </w:r>
          </w:p>
        </w:tc>
      </w:tr>
      <w:tr w:rsidR="001F20BF" w:rsidRPr="007F6C76" w:rsidTr="00A40814">
        <w:trPr>
          <w:trHeight w:val="236"/>
        </w:trPr>
        <w:tc>
          <w:tcPr>
            <w:tcW w:w="2520" w:type="dxa"/>
          </w:tcPr>
          <w:p w:rsidR="001F20BF" w:rsidRPr="007F6C76" w:rsidRDefault="001F20BF" w:rsidP="001F20BF">
            <w:pPr>
              <w:spacing w:line="220" w:lineRule="exact"/>
              <w:ind w:left="180" w:hanging="180"/>
              <w:rPr>
                <w:b/>
                <w:bCs/>
                <w:sz w:val="20"/>
                <w:szCs w:val="18"/>
              </w:rPr>
            </w:pPr>
          </w:p>
        </w:tc>
        <w:tc>
          <w:tcPr>
            <w:tcW w:w="1080" w:type="dxa"/>
            <w:tcBorders>
              <w:top w:val="double" w:sz="4" w:space="0" w:color="auto"/>
            </w:tcBorders>
          </w:tcPr>
          <w:p w:rsidR="001F20BF" w:rsidRPr="007F6C76" w:rsidRDefault="001F20BF" w:rsidP="001F20BF">
            <w:pPr>
              <w:pStyle w:val="acctfourfigures"/>
              <w:tabs>
                <w:tab w:val="clear" w:pos="765"/>
                <w:tab w:val="decimal" w:pos="742"/>
              </w:tabs>
              <w:spacing w:line="220" w:lineRule="exact"/>
              <w:ind w:right="11"/>
              <w:rPr>
                <w:b/>
                <w:bCs/>
                <w:sz w:val="20"/>
                <w:szCs w:val="18"/>
              </w:rPr>
            </w:pPr>
          </w:p>
        </w:tc>
        <w:tc>
          <w:tcPr>
            <w:tcW w:w="180" w:type="dxa"/>
          </w:tcPr>
          <w:p w:rsidR="001F20BF" w:rsidRPr="007F6C76" w:rsidRDefault="001F20BF" w:rsidP="001F20BF">
            <w:pPr>
              <w:pStyle w:val="acctfourfigures"/>
              <w:spacing w:line="220" w:lineRule="exact"/>
              <w:rPr>
                <w:b/>
                <w:bCs/>
                <w:sz w:val="20"/>
                <w:szCs w:val="18"/>
              </w:rPr>
            </w:pPr>
          </w:p>
        </w:tc>
        <w:tc>
          <w:tcPr>
            <w:tcW w:w="1276" w:type="dxa"/>
            <w:tcBorders>
              <w:top w:val="double" w:sz="4" w:space="0" w:color="auto"/>
            </w:tcBorders>
          </w:tcPr>
          <w:p w:rsidR="001F20BF" w:rsidRPr="007F6C76" w:rsidRDefault="001F20BF" w:rsidP="001F20BF">
            <w:pPr>
              <w:pStyle w:val="acctfourfigures"/>
              <w:tabs>
                <w:tab w:val="clear" w:pos="765"/>
                <w:tab w:val="decimal" w:pos="821"/>
              </w:tabs>
              <w:spacing w:line="220" w:lineRule="exact"/>
              <w:ind w:right="11"/>
              <w:rPr>
                <w:b/>
                <w:bCs/>
                <w:sz w:val="20"/>
                <w:szCs w:val="18"/>
              </w:rPr>
            </w:pPr>
          </w:p>
        </w:tc>
        <w:tc>
          <w:tcPr>
            <w:tcW w:w="185" w:type="dxa"/>
          </w:tcPr>
          <w:p w:rsidR="001F20BF" w:rsidRPr="007F6C76" w:rsidRDefault="001F20BF" w:rsidP="001F20BF">
            <w:pPr>
              <w:pStyle w:val="acctfourfigures"/>
              <w:tabs>
                <w:tab w:val="clear" w:pos="765"/>
                <w:tab w:val="decimal" w:pos="927"/>
              </w:tabs>
              <w:spacing w:line="220" w:lineRule="exact"/>
              <w:ind w:right="11"/>
              <w:rPr>
                <w:b/>
                <w:bCs/>
                <w:sz w:val="20"/>
                <w:szCs w:val="18"/>
              </w:rPr>
            </w:pPr>
          </w:p>
        </w:tc>
        <w:tc>
          <w:tcPr>
            <w:tcW w:w="1361" w:type="dxa"/>
            <w:tcBorders>
              <w:top w:val="double" w:sz="4" w:space="0" w:color="auto"/>
            </w:tcBorders>
          </w:tcPr>
          <w:p w:rsidR="001F20BF" w:rsidRPr="007F6C76" w:rsidRDefault="001F20BF" w:rsidP="001F20BF">
            <w:pPr>
              <w:pStyle w:val="acctfourfigures"/>
              <w:tabs>
                <w:tab w:val="clear" w:pos="765"/>
                <w:tab w:val="decimal" w:pos="927"/>
              </w:tabs>
              <w:spacing w:line="220" w:lineRule="exact"/>
              <w:ind w:right="11"/>
              <w:rPr>
                <w:b/>
                <w:bCs/>
                <w:sz w:val="20"/>
                <w:szCs w:val="18"/>
              </w:rPr>
            </w:pPr>
          </w:p>
        </w:tc>
        <w:tc>
          <w:tcPr>
            <w:tcW w:w="180" w:type="dxa"/>
          </w:tcPr>
          <w:p w:rsidR="001F20BF" w:rsidRPr="007F6C76" w:rsidRDefault="001F20BF" w:rsidP="001F20BF">
            <w:pPr>
              <w:pStyle w:val="acctfourfigures"/>
              <w:spacing w:line="220" w:lineRule="exact"/>
              <w:rPr>
                <w:b/>
                <w:bCs/>
                <w:sz w:val="20"/>
                <w:szCs w:val="18"/>
              </w:rPr>
            </w:pPr>
          </w:p>
        </w:tc>
        <w:tc>
          <w:tcPr>
            <w:tcW w:w="1260" w:type="dxa"/>
            <w:tcBorders>
              <w:top w:val="double" w:sz="4" w:space="0" w:color="auto"/>
            </w:tcBorders>
          </w:tcPr>
          <w:p w:rsidR="001F20BF" w:rsidRPr="007F6C76" w:rsidRDefault="001F20BF" w:rsidP="001F20BF">
            <w:pPr>
              <w:pStyle w:val="acctfourfigures"/>
              <w:tabs>
                <w:tab w:val="clear" w:pos="765"/>
                <w:tab w:val="decimal" w:pos="1183"/>
              </w:tabs>
              <w:spacing w:line="220" w:lineRule="exact"/>
              <w:ind w:right="191"/>
              <w:rPr>
                <w:b/>
                <w:bCs/>
                <w:sz w:val="20"/>
                <w:szCs w:val="18"/>
              </w:rPr>
            </w:pPr>
          </w:p>
        </w:tc>
        <w:tc>
          <w:tcPr>
            <w:tcW w:w="180" w:type="dxa"/>
            <w:vAlign w:val="bottom"/>
          </w:tcPr>
          <w:p w:rsidR="001F20BF" w:rsidRPr="007F6C76" w:rsidRDefault="001F20BF" w:rsidP="001F20BF">
            <w:pPr>
              <w:pStyle w:val="acctfourfigures"/>
              <w:tabs>
                <w:tab w:val="clear" w:pos="765"/>
                <w:tab w:val="decimal" w:pos="823"/>
              </w:tabs>
              <w:spacing w:line="220" w:lineRule="exact"/>
              <w:ind w:right="11"/>
              <w:jc w:val="center"/>
              <w:rPr>
                <w:b/>
                <w:bCs/>
                <w:sz w:val="20"/>
                <w:szCs w:val="18"/>
              </w:rPr>
            </w:pPr>
          </w:p>
        </w:tc>
        <w:tc>
          <w:tcPr>
            <w:tcW w:w="1254" w:type="dxa"/>
            <w:tcBorders>
              <w:top w:val="double" w:sz="4" w:space="0" w:color="auto"/>
            </w:tcBorders>
          </w:tcPr>
          <w:p w:rsidR="001F20BF" w:rsidRPr="007F6C76" w:rsidRDefault="001F20BF" w:rsidP="001F20BF">
            <w:pPr>
              <w:pStyle w:val="acctfourfigures"/>
              <w:tabs>
                <w:tab w:val="clear" w:pos="765"/>
                <w:tab w:val="decimal" w:pos="847"/>
              </w:tabs>
              <w:spacing w:line="220" w:lineRule="exact"/>
              <w:ind w:right="11"/>
              <w:rPr>
                <w:b/>
                <w:bCs/>
                <w:sz w:val="20"/>
                <w:szCs w:val="18"/>
              </w:rPr>
            </w:pPr>
          </w:p>
        </w:tc>
      </w:tr>
      <w:tr w:rsidR="001F20BF" w:rsidRPr="007F6C76" w:rsidTr="00A40814">
        <w:trPr>
          <w:trHeight w:val="236"/>
        </w:trPr>
        <w:tc>
          <w:tcPr>
            <w:tcW w:w="2520" w:type="dxa"/>
          </w:tcPr>
          <w:p w:rsidR="001F20BF" w:rsidRPr="007F6C76" w:rsidRDefault="001F20BF" w:rsidP="001F20BF">
            <w:pPr>
              <w:spacing w:line="220" w:lineRule="exact"/>
              <w:ind w:left="180" w:hanging="180"/>
              <w:rPr>
                <w:b/>
                <w:bCs/>
                <w:sz w:val="20"/>
                <w:szCs w:val="18"/>
              </w:rPr>
            </w:pPr>
            <w:r w:rsidRPr="007F6C76">
              <w:rPr>
                <w:b/>
                <w:bCs/>
                <w:i/>
                <w:iCs/>
                <w:sz w:val="20"/>
                <w:szCs w:val="18"/>
              </w:rPr>
              <w:t>Deferred tax liabilities</w:t>
            </w:r>
          </w:p>
        </w:tc>
        <w:tc>
          <w:tcPr>
            <w:tcW w:w="1080" w:type="dxa"/>
          </w:tcPr>
          <w:p w:rsidR="001F20BF" w:rsidRPr="007F6C76" w:rsidRDefault="001F20BF" w:rsidP="001F20BF">
            <w:pPr>
              <w:pStyle w:val="acctfourfigures"/>
              <w:tabs>
                <w:tab w:val="clear" w:pos="765"/>
                <w:tab w:val="decimal" w:pos="742"/>
              </w:tabs>
              <w:spacing w:line="220" w:lineRule="exact"/>
              <w:ind w:right="11"/>
              <w:rPr>
                <w:b/>
                <w:bCs/>
                <w:sz w:val="20"/>
                <w:szCs w:val="18"/>
              </w:rPr>
            </w:pPr>
          </w:p>
        </w:tc>
        <w:tc>
          <w:tcPr>
            <w:tcW w:w="180" w:type="dxa"/>
          </w:tcPr>
          <w:p w:rsidR="001F20BF" w:rsidRPr="007F6C76" w:rsidRDefault="001F20BF" w:rsidP="001F20BF">
            <w:pPr>
              <w:pStyle w:val="acctfourfigures"/>
              <w:spacing w:line="220" w:lineRule="exact"/>
              <w:rPr>
                <w:b/>
                <w:bCs/>
                <w:sz w:val="20"/>
                <w:szCs w:val="18"/>
              </w:rPr>
            </w:pPr>
          </w:p>
        </w:tc>
        <w:tc>
          <w:tcPr>
            <w:tcW w:w="1276" w:type="dxa"/>
          </w:tcPr>
          <w:p w:rsidR="001F20BF" w:rsidRPr="007F6C76" w:rsidRDefault="001F20BF" w:rsidP="001F20BF">
            <w:pPr>
              <w:pStyle w:val="acctfourfigures"/>
              <w:tabs>
                <w:tab w:val="clear" w:pos="765"/>
                <w:tab w:val="decimal" w:pos="821"/>
              </w:tabs>
              <w:spacing w:line="220" w:lineRule="exact"/>
              <w:ind w:right="11"/>
              <w:rPr>
                <w:b/>
                <w:bCs/>
                <w:sz w:val="20"/>
                <w:szCs w:val="18"/>
              </w:rPr>
            </w:pPr>
          </w:p>
        </w:tc>
        <w:tc>
          <w:tcPr>
            <w:tcW w:w="185" w:type="dxa"/>
          </w:tcPr>
          <w:p w:rsidR="001F20BF" w:rsidRPr="007F6C76" w:rsidRDefault="001F20BF" w:rsidP="001F20BF">
            <w:pPr>
              <w:pStyle w:val="acctfourfigures"/>
              <w:tabs>
                <w:tab w:val="clear" w:pos="765"/>
                <w:tab w:val="decimal" w:pos="927"/>
              </w:tabs>
              <w:spacing w:line="220" w:lineRule="exact"/>
              <w:ind w:right="11"/>
              <w:rPr>
                <w:b/>
                <w:bCs/>
                <w:sz w:val="20"/>
                <w:szCs w:val="18"/>
              </w:rPr>
            </w:pPr>
          </w:p>
        </w:tc>
        <w:tc>
          <w:tcPr>
            <w:tcW w:w="1361" w:type="dxa"/>
          </w:tcPr>
          <w:p w:rsidR="001F20BF" w:rsidRPr="007F6C76" w:rsidRDefault="001F20BF" w:rsidP="001F20BF">
            <w:pPr>
              <w:pStyle w:val="acctfourfigures"/>
              <w:tabs>
                <w:tab w:val="clear" w:pos="765"/>
                <w:tab w:val="decimal" w:pos="927"/>
              </w:tabs>
              <w:spacing w:line="220" w:lineRule="exact"/>
              <w:ind w:right="11"/>
              <w:rPr>
                <w:b/>
                <w:bCs/>
                <w:sz w:val="20"/>
                <w:szCs w:val="18"/>
              </w:rPr>
            </w:pPr>
          </w:p>
        </w:tc>
        <w:tc>
          <w:tcPr>
            <w:tcW w:w="180" w:type="dxa"/>
          </w:tcPr>
          <w:p w:rsidR="001F20BF" w:rsidRPr="007F6C76" w:rsidRDefault="001F20BF" w:rsidP="001F20BF">
            <w:pPr>
              <w:pStyle w:val="acctfourfigures"/>
              <w:spacing w:line="220" w:lineRule="exact"/>
              <w:rPr>
                <w:b/>
                <w:bCs/>
                <w:sz w:val="20"/>
                <w:szCs w:val="18"/>
              </w:rPr>
            </w:pPr>
          </w:p>
        </w:tc>
        <w:tc>
          <w:tcPr>
            <w:tcW w:w="1260" w:type="dxa"/>
          </w:tcPr>
          <w:p w:rsidR="001F20BF" w:rsidRPr="007F6C76" w:rsidRDefault="001F20BF" w:rsidP="001F20BF">
            <w:pPr>
              <w:pStyle w:val="acctfourfigures"/>
              <w:tabs>
                <w:tab w:val="clear" w:pos="765"/>
                <w:tab w:val="decimal" w:pos="1183"/>
              </w:tabs>
              <w:spacing w:line="220" w:lineRule="exact"/>
              <w:ind w:right="191"/>
              <w:rPr>
                <w:b/>
                <w:bCs/>
                <w:sz w:val="20"/>
                <w:szCs w:val="18"/>
              </w:rPr>
            </w:pPr>
          </w:p>
        </w:tc>
        <w:tc>
          <w:tcPr>
            <w:tcW w:w="180" w:type="dxa"/>
            <w:vAlign w:val="bottom"/>
          </w:tcPr>
          <w:p w:rsidR="001F20BF" w:rsidRPr="007F6C76" w:rsidRDefault="001F20BF" w:rsidP="001F20BF">
            <w:pPr>
              <w:pStyle w:val="acctfourfigures"/>
              <w:tabs>
                <w:tab w:val="clear" w:pos="765"/>
                <w:tab w:val="decimal" w:pos="823"/>
              </w:tabs>
              <w:spacing w:line="220" w:lineRule="exact"/>
              <w:ind w:right="11"/>
              <w:jc w:val="center"/>
              <w:rPr>
                <w:b/>
                <w:bCs/>
                <w:sz w:val="20"/>
                <w:szCs w:val="18"/>
              </w:rPr>
            </w:pPr>
          </w:p>
        </w:tc>
        <w:tc>
          <w:tcPr>
            <w:tcW w:w="1254" w:type="dxa"/>
          </w:tcPr>
          <w:p w:rsidR="001F20BF" w:rsidRPr="007F6C76" w:rsidRDefault="001F20BF" w:rsidP="001F20BF">
            <w:pPr>
              <w:pStyle w:val="acctfourfigures"/>
              <w:tabs>
                <w:tab w:val="clear" w:pos="765"/>
                <w:tab w:val="decimal" w:pos="847"/>
              </w:tabs>
              <w:spacing w:line="220" w:lineRule="exact"/>
              <w:ind w:right="11"/>
              <w:rPr>
                <w:b/>
                <w:bCs/>
                <w:sz w:val="20"/>
                <w:szCs w:val="18"/>
              </w:rPr>
            </w:pPr>
          </w:p>
        </w:tc>
      </w:tr>
      <w:tr w:rsidR="001F20BF" w:rsidRPr="007F6C76" w:rsidTr="00A40814">
        <w:trPr>
          <w:trHeight w:val="236"/>
        </w:trPr>
        <w:tc>
          <w:tcPr>
            <w:tcW w:w="2520" w:type="dxa"/>
          </w:tcPr>
          <w:p w:rsidR="001F20BF" w:rsidRPr="007F6C76" w:rsidRDefault="001F20BF" w:rsidP="001F20BF">
            <w:pPr>
              <w:spacing w:line="220" w:lineRule="exact"/>
              <w:ind w:left="180" w:hanging="180"/>
              <w:rPr>
                <w:b/>
                <w:bCs/>
                <w:i/>
                <w:iCs/>
                <w:sz w:val="20"/>
                <w:szCs w:val="18"/>
              </w:rPr>
            </w:pPr>
            <w:r w:rsidRPr="007F6C76">
              <w:rPr>
                <w:sz w:val="20"/>
                <w:szCs w:val="18"/>
              </w:rPr>
              <w:t>Property, plant</w:t>
            </w:r>
            <w:r>
              <w:rPr>
                <w:sz w:val="20"/>
                <w:szCs w:val="18"/>
              </w:rPr>
              <w:t>, equipment</w:t>
            </w:r>
            <w:r w:rsidRPr="007F6C76">
              <w:rPr>
                <w:sz w:val="20"/>
                <w:szCs w:val="18"/>
              </w:rPr>
              <w:t xml:space="preserve"> and </w:t>
            </w:r>
            <w:r>
              <w:rPr>
                <w:sz w:val="20"/>
                <w:szCs w:val="18"/>
              </w:rPr>
              <w:t>vessels</w:t>
            </w:r>
          </w:p>
        </w:tc>
        <w:tc>
          <w:tcPr>
            <w:tcW w:w="1080" w:type="dxa"/>
          </w:tcPr>
          <w:p w:rsidR="001F20BF" w:rsidRPr="001A09AC" w:rsidRDefault="001F20BF" w:rsidP="001F20BF">
            <w:pPr>
              <w:pStyle w:val="acctfourfigures"/>
              <w:tabs>
                <w:tab w:val="clear" w:pos="765"/>
                <w:tab w:val="decimal" w:pos="742"/>
              </w:tabs>
              <w:spacing w:line="220" w:lineRule="exact"/>
              <w:ind w:right="11"/>
              <w:rPr>
                <w:rFonts w:cs="Times New Roman"/>
                <w:sz w:val="20"/>
                <w:lang w:bidi="th-TH"/>
              </w:rPr>
            </w:pPr>
          </w:p>
          <w:p w:rsidR="001F20BF" w:rsidRPr="001A09AC" w:rsidRDefault="001F20BF" w:rsidP="001F20BF">
            <w:pPr>
              <w:pStyle w:val="acctfourfigures"/>
              <w:tabs>
                <w:tab w:val="clear" w:pos="765"/>
                <w:tab w:val="decimal" w:pos="742"/>
              </w:tabs>
              <w:spacing w:line="220" w:lineRule="exact"/>
              <w:ind w:right="11"/>
              <w:rPr>
                <w:rFonts w:cs="Times New Roman"/>
                <w:sz w:val="20"/>
                <w:lang w:bidi="th-TH"/>
              </w:rPr>
            </w:pPr>
            <w:r w:rsidRPr="001A09AC">
              <w:rPr>
                <w:rFonts w:cs="Times New Roman"/>
                <w:sz w:val="20"/>
                <w:lang w:bidi="th-TH"/>
              </w:rPr>
              <w:t>(42,696)</w:t>
            </w:r>
          </w:p>
        </w:tc>
        <w:tc>
          <w:tcPr>
            <w:tcW w:w="180" w:type="dxa"/>
          </w:tcPr>
          <w:p w:rsidR="001F20BF" w:rsidRPr="001A09AC" w:rsidRDefault="001F20BF" w:rsidP="001F20BF">
            <w:pPr>
              <w:pStyle w:val="acctfourfigures"/>
              <w:tabs>
                <w:tab w:val="clear" w:pos="765"/>
                <w:tab w:val="decimal" w:pos="625"/>
              </w:tabs>
              <w:spacing w:line="240" w:lineRule="atLeast"/>
              <w:ind w:right="-96"/>
              <w:rPr>
                <w:rFonts w:cs="Times New Roman"/>
                <w:sz w:val="20"/>
                <w:lang w:bidi="th-TH"/>
              </w:rPr>
            </w:pPr>
          </w:p>
        </w:tc>
        <w:tc>
          <w:tcPr>
            <w:tcW w:w="1276" w:type="dxa"/>
          </w:tcPr>
          <w:p w:rsidR="001F20BF" w:rsidRDefault="001F20BF" w:rsidP="001F20BF">
            <w:pPr>
              <w:pStyle w:val="acctfourfigures"/>
              <w:tabs>
                <w:tab w:val="clear" w:pos="765"/>
                <w:tab w:val="decimal" w:pos="529"/>
              </w:tabs>
              <w:spacing w:line="240" w:lineRule="atLeast"/>
              <w:ind w:right="-96"/>
              <w:rPr>
                <w:rFonts w:cs="Times New Roman"/>
                <w:sz w:val="20"/>
                <w:lang w:bidi="th-TH"/>
              </w:rPr>
            </w:pPr>
          </w:p>
          <w:p w:rsidR="001F20BF" w:rsidRPr="002E5BB8" w:rsidRDefault="001F20BF" w:rsidP="001F20BF">
            <w:pPr>
              <w:pStyle w:val="acctfourfigures"/>
              <w:tabs>
                <w:tab w:val="clear" w:pos="765"/>
                <w:tab w:val="decimal" w:pos="529"/>
              </w:tabs>
              <w:spacing w:line="240" w:lineRule="atLeast"/>
              <w:ind w:right="-96"/>
              <w:rPr>
                <w:rFonts w:cs="Times New Roman"/>
                <w:sz w:val="20"/>
                <w:lang w:bidi="th-TH"/>
              </w:rPr>
            </w:pPr>
            <w:r w:rsidRPr="002E5BB8">
              <w:rPr>
                <w:rFonts w:cs="Times New Roman"/>
                <w:sz w:val="20"/>
                <w:lang w:bidi="th-TH"/>
              </w:rPr>
              <w:t>-</w:t>
            </w:r>
          </w:p>
        </w:tc>
        <w:tc>
          <w:tcPr>
            <w:tcW w:w="185" w:type="dxa"/>
          </w:tcPr>
          <w:p w:rsidR="001F20BF" w:rsidRPr="00F10DD3" w:rsidRDefault="001F20BF" w:rsidP="001F20BF">
            <w:pPr>
              <w:pStyle w:val="acctfourfigures"/>
              <w:tabs>
                <w:tab w:val="clear" w:pos="765"/>
                <w:tab w:val="decimal" w:pos="927"/>
              </w:tabs>
              <w:spacing w:line="220" w:lineRule="exact"/>
              <w:ind w:right="11"/>
              <w:rPr>
                <w:sz w:val="20"/>
                <w:szCs w:val="18"/>
              </w:rPr>
            </w:pPr>
          </w:p>
        </w:tc>
        <w:tc>
          <w:tcPr>
            <w:tcW w:w="1361" w:type="dxa"/>
            <w:vAlign w:val="bottom"/>
          </w:tcPr>
          <w:p w:rsidR="001F20BF" w:rsidRPr="00F10DD3" w:rsidRDefault="001F20BF" w:rsidP="001F20BF">
            <w:pPr>
              <w:pStyle w:val="acctfourfigures"/>
              <w:tabs>
                <w:tab w:val="clear" w:pos="765"/>
                <w:tab w:val="decimal" w:pos="927"/>
              </w:tabs>
              <w:spacing w:line="220" w:lineRule="exact"/>
              <w:ind w:right="11"/>
              <w:rPr>
                <w:sz w:val="20"/>
                <w:szCs w:val="18"/>
              </w:rPr>
            </w:pPr>
          </w:p>
          <w:p w:rsidR="001F20BF" w:rsidRPr="00F10DD3" w:rsidRDefault="001F20BF" w:rsidP="001F20BF">
            <w:pPr>
              <w:pStyle w:val="acctfourfigures"/>
              <w:tabs>
                <w:tab w:val="clear" w:pos="765"/>
                <w:tab w:val="decimal" w:pos="927"/>
              </w:tabs>
              <w:spacing w:line="220" w:lineRule="exact"/>
              <w:ind w:right="11"/>
              <w:rPr>
                <w:sz w:val="20"/>
                <w:szCs w:val="18"/>
              </w:rPr>
            </w:pPr>
            <w:r w:rsidRPr="00F10DD3">
              <w:rPr>
                <w:sz w:val="20"/>
                <w:szCs w:val="18"/>
              </w:rPr>
              <w:t>(19,494)</w:t>
            </w:r>
          </w:p>
        </w:tc>
        <w:tc>
          <w:tcPr>
            <w:tcW w:w="180" w:type="dxa"/>
          </w:tcPr>
          <w:p w:rsidR="001F20BF" w:rsidRPr="007F6C76" w:rsidRDefault="001F20BF" w:rsidP="001F20BF">
            <w:pPr>
              <w:pStyle w:val="acctfourfigures"/>
              <w:spacing w:line="220" w:lineRule="exact"/>
              <w:rPr>
                <w:b/>
                <w:bCs/>
                <w:sz w:val="20"/>
                <w:szCs w:val="18"/>
              </w:rPr>
            </w:pPr>
          </w:p>
        </w:tc>
        <w:tc>
          <w:tcPr>
            <w:tcW w:w="1260" w:type="dxa"/>
          </w:tcPr>
          <w:p w:rsidR="001F20BF" w:rsidRPr="002E5BB8" w:rsidRDefault="001F20BF" w:rsidP="001F20BF">
            <w:pPr>
              <w:pStyle w:val="acctfourfigures"/>
              <w:tabs>
                <w:tab w:val="clear" w:pos="765"/>
                <w:tab w:val="decimal" w:pos="529"/>
              </w:tabs>
              <w:spacing w:line="240" w:lineRule="atLeast"/>
              <w:ind w:right="-96"/>
              <w:rPr>
                <w:rFonts w:cs="Times New Roman"/>
                <w:sz w:val="20"/>
                <w:lang w:bidi="th-TH"/>
              </w:rPr>
            </w:pPr>
          </w:p>
          <w:p w:rsidR="001F20BF" w:rsidRPr="002E5BB8" w:rsidRDefault="001F20BF" w:rsidP="001F20BF">
            <w:pPr>
              <w:pStyle w:val="acctfourfigures"/>
              <w:tabs>
                <w:tab w:val="clear" w:pos="765"/>
                <w:tab w:val="decimal" w:pos="529"/>
              </w:tabs>
              <w:spacing w:line="240" w:lineRule="atLeast"/>
              <w:ind w:right="-96"/>
              <w:rPr>
                <w:rFonts w:cs="Times New Roman"/>
                <w:sz w:val="20"/>
                <w:lang w:bidi="th-TH"/>
              </w:rPr>
            </w:pPr>
            <w:r w:rsidRPr="002E5BB8">
              <w:rPr>
                <w:rFonts w:cs="Times New Roman"/>
                <w:sz w:val="20"/>
                <w:lang w:bidi="th-TH"/>
              </w:rPr>
              <w:t>-</w:t>
            </w:r>
          </w:p>
        </w:tc>
        <w:tc>
          <w:tcPr>
            <w:tcW w:w="180" w:type="dxa"/>
            <w:vAlign w:val="bottom"/>
          </w:tcPr>
          <w:p w:rsidR="001F20BF" w:rsidRPr="007F6C76" w:rsidRDefault="001F20BF" w:rsidP="001F20BF">
            <w:pPr>
              <w:pStyle w:val="acctfourfigures"/>
              <w:tabs>
                <w:tab w:val="clear" w:pos="765"/>
                <w:tab w:val="decimal" w:pos="823"/>
              </w:tabs>
              <w:spacing w:line="220" w:lineRule="exact"/>
              <w:ind w:right="11"/>
              <w:jc w:val="center"/>
              <w:rPr>
                <w:b/>
                <w:bCs/>
                <w:sz w:val="20"/>
                <w:szCs w:val="18"/>
              </w:rPr>
            </w:pPr>
          </w:p>
        </w:tc>
        <w:tc>
          <w:tcPr>
            <w:tcW w:w="1254" w:type="dxa"/>
            <w:vAlign w:val="bottom"/>
          </w:tcPr>
          <w:p w:rsidR="001F20BF" w:rsidRPr="008D2021" w:rsidRDefault="001F20BF" w:rsidP="001F20BF">
            <w:pPr>
              <w:pStyle w:val="acctfourfigures"/>
              <w:tabs>
                <w:tab w:val="clear" w:pos="765"/>
                <w:tab w:val="decimal" w:pos="847"/>
              </w:tabs>
              <w:spacing w:line="220" w:lineRule="exact"/>
              <w:ind w:right="11"/>
              <w:rPr>
                <w:sz w:val="20"/>
                <w:szCs w:val="18"/>
              </w:rPr>
            </w:pPr>
          </w:p>
          <w:p w:rsidR="001F20BF" w:rsidRPr="008D2021" w:rsidRDefault="001F20BF" w:rsidP="001F20BF">
            <w:pPr>
              <w:pStyle w:val="acctfourfigures"/>
              <w:tabs>
                <w:tab w:val="clear" w:pos="765"/>
                <w:tab w:val="decimal" w:pos="847"/>
              </w:tabs>
              <w:spacing w:line="220" w:lineRule="exact"/>
              <w:ind w:right="11"/>
              <w:rPr>
                <w:sz w:val="20"/>
                <w:szCs w:val="18"/>
              </w:rPr>
            </w:pPr>
            <w:r w:rsidRPr="008D2021">
              <w:rPr>
                <w:sz w:val="20"/>
                <w:szCs w:val="18"/>
              </w:rPr>
              <w:t>(62,190)</w:t>
            </w:r>
          </w:p>
        </w:tc>
      </w:tr>
      <w:tr w:rsidR="001F20BF" w:rsidRPr="007F6C76" w:rsidTr="00A40814">
        <w:trPr>
          <w:trHeight w:val="236"/>
        </w:trPr>
        <w:tc>
          <w:tcPr>
            <w:tcW w:w="2520" w:type="dxa"/>
            <w:shd w:val="clear" w:color="auto" w:fill="auto"/>
          </w:tcPr>
          <w:p w:rsidR="001F20BF" w:rsidRPr="00CF2F72" w:rsidRDefault="00C6511E" w:rsidP="00C6511E">
            <w:pPr>
              <w:spacing w:line="220" w:lineRule="exact"/>
              <w:ind w:left="180" w:hanging="180"/>
              <w:rPr>
                <w:sz w:val="20"/>
                <w:szCs w:val="18"/>
              </w:rPr>
            </w:pPr>
            <w:r>
              <w:rPr>
                <w:sz w:val="20"/>
                <w:szCs w:val="18"/>
              </w:rPr>
              <w:t>O</w:t>
            </w:r>
            <w:r w:rsidR="000B7851">
              <w:rPr>
                <w:sz w:val="20"/>
                <w:szCs w:val="18"/>
              </w:rPr>
              <w:t xml:space="preserve">ther </w:t>
            </w:r>
            <w:r w:rsidR="00C00066">
              <w:rPr>
                <w:sz w:val="20"/>
                <w:szCs w:val="18"/>
              </w:rPr>
              <w:t xml:space="preserve">intangible </w:t>
            </w:r>
            <w:r w:rsidR="001F20BF">
              <w:rPr>
                <w:sz w:val="20"/>
                <w:szCs w:val="18"/>
              </w:rPr>
              <w:t xml:space="preserve">assets </w:t>
            </w:r>
          </w:p>
        </w:tc>
        <w:tc>
          <w:tcPr>
            <w:tcW w:w="1080" w:type="dxa"/>
            <w:tcBorders>
              <w:bottom w:val="single" w:sz="4" w:space="0" w:color="auto"/>
            </w:tcBorders>
          </w:tcPr>
          <w:p w:rsidR="001F20BF" w:rsidRPr="001A09AC" w:rsidRDefault="001F20BF" w:rsidP="00C00066">
            <w:pPr>
              <w:pStyle w:val="acctfourfigures"/>
              <w:tabs>
                <w:tab w:val="clear" w:pos="765"/>
                <w:tab w:val="decimal" w:pos="551"/>
              </w:tabs>
              <w:spacing w:line="220" w:lineRule="exact"/>
              <w:ind w:right="11"/>
              <w:rPr>
                <w:rFonts w:cs="Times New Roman"/>
                <w:sz w:val="20"/>
                <w:lang w:bidi="th-TH"/>
              </w:rPr>
            </w:pPr>
            <w:r>
              <w:rPr>
                <w:rFonts w:cs="Times New Roman"/>
                <w:sz w:val="20"/>
                <w:lang w:bidi="th-TH"/>
              </w:rPr>
              <w:t>-</w:t>
            </w:r>
          </w:p>
        </w:tc>
        <w:tc>
          <w:tcPr>
            <w:tcW w:w="180" w:type="dxa"/>
          </w:tcPr>
          <w:p w:rsidR="001F20BF" w:rsidRPr="001A09AC" w:rsidRDefault="001F20BF" w:rsidP="001F20BF">
            <w:pPr>
              <w:pStyle w:val="acctfourfigures"/>
              <w:tabs>
                <w:tab w:val="clear" w:pos="765"/>
                <w:tab w:val="decimal" w:pos="625"/>
              </w:tabs>
              <w:spacing w:line="240" w:lineRule="atLeast"/>
              <w:ind w:right="-96"/>
              <w:rPr>
                <w:rFonts w:cs="Times New Roman"/>
                <w:sz w:val="20"/>
                <w:lang w:bidi="th-TH"/>
              </w:rPr>
            </w:pPr>
          </w:p>
        </w:tc>
        <w:tc>
          <w:tcPr>
            <w:tcW w:w="1276" w:type="dxa"/>
            <w:tcBorders>
              <w:bottom w:val="single" w:sz="4" w:space="0" w:color="auto"/>
            </w:tcBorders>
            <w:vAlign w:val="bottom"/>
          </w:tcPr>
          <w:p w:rsidR="001F20BF" w:rsidRPr="00380DDA" w:rsidRDefault="001F20BF" w:rsidP="00380DDA">
            <w:pPr>
              <w:pStyle w:val="acctfourfigures"/>
              <w:tabs>
                <w:tab w:val="clear" w:pos="765"/>
                <w:tab w:val="decimal" w:pos="866"/>
              </w:tabs>
              <w:spacing w:line="240" w:lineRule="atLeast"/>
              <w:ind w:right="-96"/>
              <w:rPr>
                <w:rFonts w:cs="Times New Roman"/>
                <w:sz w:val="20"/>
                <w:lang w:bidi="th-TH"/>
              </w:rPr>
            </w:pPr>
            <w:r w:rsidRPr="00380DDA">
              <w:rPr>
                <w:rFonts w:cs="Times New Roman"/>
                <w:sz w:val="20"/>
                <w:lang w:bidi="th-TH"/>
              </w:rPr>
              <w:t>(22,753)</w:t>
            </w:r>
          </w:p>
        </w:tc>
        <w:tc>
          <w:tcPr>
            <w:tcW w:w="185" w:type="dxa"/>
          </w:tcPr>
          <w:p w:rsidR="001F20BF" w:rsidRPr="00F10DD3" w:rsidRDefault="001F20BF" w:rsidP="001F20BF">
            <w:pPr>
              <w:pStyle w:val="acctfourfigures"/>
              <w:tabs>
                <w:tab w:val="clear" w:pos="765"/>
                <w:tab w:val="decimal" w:pos="927"/>
              </w:tabs>
              <w:spacing w:line="220" w:lineRule="exact"/>
              <w:ind w:right="11"/>
              <w:rPr>
                <w:sz w:val="20"/>
                <w:szCs w:val="18"/>
              </w:rPr>
            </w:pPr>
          </w:p>
        </w:tc>
        <w:tc>
          <w:tcPr>
            <w:tcW w:w="1361" w:type="dxa"/>
            <w:tcBorders>
              <w:bottom w:val="single" w:sz="4" w:space="0" w:color="auto"/>
            </w:tcBorders>
            <w:vAlign w:val="bottom"/>
          </w:tcPr>
          <w:p w:rsidR="001F20BF" w:rsidRPr="00F10DD3" w:rsidRDefault="001F20BF" w:rsidP="001F20BF">
            <w:pPr>
              <w:pStyle w:val="acctfourfigures"/>
              <w:tabs>
                <w:tab w:val="clear" w:pos="765"/>
                <w:tab w:val="decimal" w:pos="927"/>
              </w:tabs>
              <w:spacing w:line="220" w:lineRule="exact"/>
              <w:ind w:right="11"/>
              <w:rPr>
                <w:sz w:val="20"/>
                <w:szCs w:val="18"/>
              </w:rPr>
            </w:pPr>
            <w:r w:rsidRPr="00F10DD3">
              <w:rPr>
                <w:sz w:val="20"/>
                <w:szCs w:val="18"/>
              </w:rPr>
              <w:t>517</w:t>
            </w:r>
          </w:p>
        </w:tc>
        <w:tc>
          <w:tcPr>
            <w:tcW w:w="180" w:type="dxa"/>
          </w:tcPr>
          <w:p w:rsidR="001F20BF" w:rsidRPr="007F6C76" w:rsidRDefault="001F20BF" w:rsidP="001F20BF">
            <w:pPr>
              <w:pStyle w:val="acctfourfigures"/>
              <w:spacing w:line="220" w:lineRule="exact"/>
              <w:rPr>
                <w:b/>
                <w:bCs/>
                <w:sz w:val="20"/>
                <w:szCs w:val="18"/>
              </w:rPr>
            </w:pPr>
          </w:p>
        </w:tc>
        <w:tc>
          <w:tcPr>
            <w:tcW w:w="1260" w:type="dxa"/>
            <w:tcBorders>
              <w:bottom w:val="single" w:sz="4" w:space="0" w:color="auto"/>
            </w:tcBorders>
          </w:tcPr>
          <w:p w:rsidR="001F20BF" w:rsidRPr="002E5BB8" w:rsidRDefault="001F20BF" w:rsidP="00C00066">
            <w:pPr>
              <w:pStyle w:val="acctfourfigures"/>
              <w:tabs>
                <w:tab w:val="clear" w:pos="765"/>
                <w:tab w:val="decimal" w:pos="519"/>
              </w:tabs>
              <w:spacing w:line="240" w:lineRule="atLeast"/>
              <w:ind w:right="-96"/>
              <w:rPr>
                <w:rFonts w:cs="Times New Roman"/>
                <w:sz w:val="20"/>
                <w:lang w:bidi="th-TH"/>
              </w:rPr>
            </w:pPr>
            <w:r w:rsidRPr="002E5BB8">
              <w:rPr>
                <w:rFonts w:cs="Times New Roman"/>
                <w:sz w:val="20"/>
                <w:lang w:bidi="th-TH"/>
              </w:rPr>
              <w:t>-</w:t>
            </w:r>
          </w:p>
        </w:tc>
        <w:tc>
          <w:tcPr>
            <w:tcW w:w="180" w:type="dxa"/>
          </w:tcPr>
          <w:p w:rsidR="001F20BF" w:rsidRPr="007F6C76" w:rsidRDefault="001F20BF" w:rsidP="001F20BF">
            <w:pPr>
              <w:pStyle w:val="acctfourfigures"/>
              <w:tabs>
                <w:tab w:val="clear" w:pos="765"/>
                <w:tab w:val="decimal" w:pos="823"/>
              </w:tabs>
              <w:spacing w:line="220" w:lineRule="exact"/>
              <w:ind w:right="11"/>
              <w:jc w:val="center"/>
              <w:rPr>
                <w:b/>
                <w:bCs/>
                <w:sz w:val="20"/>
                <w:szCs w:val="18"/>
              </w:rPr>
            </w:pPr>
          </w:p>
        </w:tc>
        <w:tc>
          <w:tcPr>
            <w:tcW w:w="1254" w:type="dxa"/>
            <w:tcBorders>
              <w:bottom w:val="single" w:sz="4" w:space="0" w:color="auto"/>
            </w:tcBorders>
            <w:vAlign w:val="bottom"/>
          </w:tcPr>
          <w:p w:rsidR="001F20BF" w:rsidRPr="008D2021" w:rsidRDefault="001F20BF" w:rsidP="001F20BF">
            <w:pPr>
              <w:pStyle w:val="acctfourfigures"/>
              <w:tabs>
                <w:tab w:val="clear" w:pos="765"/>
                <w:tab w:val="decimal" w:pos="847"/>
              </w:tabs>
              <w:spacing w:line="220" w:lineRule="exact"/>
              <w:ind w:right="11"/>
              <w:rPr>
                <w:sz w:val="20"/>
                <w:szCs w:val="18"/>
              </w:rPr>
            </w:pPr>
            <w:r w:rsidRPr="008D2021">
              <w:rPr>
                <w:sz w:val="20"/>
                <w:szCs w:val="18"/>
              </w:rPr>
              <w:t>(22,236)</w:t>
            </w:r>
          </w:p>
        </w:tc>
      </w:tr>
      <w:tr w:rsidR="001F20BF" w:rsidRPr="007F6C76" w:rsidTr="00A40814">
        <w:trPr>
          <w:trHeight w:val="236"/>
        </w:trPr>
        <w:tc>
          <w:tcPr>
            <w:tcW w:w="2520" w:type="dxa"/>
          </w:tcPr>
          <w:p w:rsidR="001F20BF" w:rsidRPr="007F6C76" w:rsidRDefault="001F20BF" w:rsidP="001F20BF">
            <w:pPr>
              <w:spacing w:line="220" w:lineRule="exact"/>
              <w:ind w:left="180" w:hanging="180"/>
              <w:rPr>
                <w:b/>
                <w:bCs/>
                <w:sz w:val="20"/>
                <w:szCs w:val="18"/>
              </w:rPr>
            </w:pPr>
            <w:r w:rsidRPr="007F6C76">
              <w:rPr>
                <w:b/>
                <w:bCs/>
                <w:sz w:val="20"/>
                <w:szCs w:val="18"/>
              </w:rPr>
              <w:t>Total</w:t>
            </w:r>
          </w:p>
        </w:tc>
        <w:tc>
          <w:tcPr>
            <w:tcW w:w="1080" w:type="dxa"/>
            <w:tcBorders>
              <w:top w:val="single" w:sz="4" w:space="0" w:color="auto"/>
              <w:bottom w:val="double" w:sz="4" w:space="0" w:color="auto"/>
            </w:tcBorders>
          </w:tcPr>
          <w:p w:rsidR="001F20BF" w:rsidRPr="00291FEB" w:rsidRDefault="001F20BF" w:rsidP="001F20BF">
            <w:pPr>
              <w:pStyle w:val="acctfourfigures"/>
              <w:tabs>
                <w:tab w:val="clear" w:pos="765"/>
                <w:tab w:val="decimal" w:pos="742"/>
              </w:tabs>
              <w:spacing w:line="220" w:lineRule="exact"/>
              <w:ind w:right="11"/>
              <w:rPr>
                <w:b/>
                <w:bCs/>
                <w:sz w:val="20"/>
                <w:szCs w:val="18"/>
              </w:rPr>
            </w:pPr>
            <w:r w:rsidRPr="00291FEB">
              <w:rPr>
                <w:rFonts w:cs="Times New Roman"/>
                <w:b/>
                <w:bCs/>
                <w:sz w:val="20"/>
                <w:lang w:bidi="th-TH"/>
              </w:rPr>
              <w:t>(42,696)</w:t>
            </w:r>
          </w:p>
        </w:tc>
        <w:tc>
          <w:tcPr>
            <w:tcW w:w="180" w:type="dxa"/>
          </w:tcPr>
          <w:p w:rsidR="001F20BF" w:rsidRPr="007F6C76" w:rsidRDefault="001F20BF" w:rsidP="001F20BF">
            <w:pPr>
              <w:pStyle w:val="acctfourfigures"/>
              <w:spacing w:line="220" w:lineRule="exact"/>
              <w:rPr>
                <w:b/>
                <w:bCs/>
                <w:sz w:val="20"/>
                <w:szCs w:val="18"/>
              </w:rPr>
            </w:pPr>
          </w:p>
        </w:tc>
        <w:tc>
          <w:tcPr>
            <w:tcW w:w="1276" w:type="dxa"/>
            <w:tcBorders>
              <w:top w:val="single" w:sz="4" w:space="0" w:color="auto"/>
              <w:bottom w:val="double" w:sz="4" w:space="0" w:color="auto"/>
            </w:tcBorders>
          </w:tcPr>
          <w:p w:rsidR="001F20BF" w:rsidRPr="00380DDA" w:rsidRDefault="001F20BF" w:rsidP="00380DDA">
            <w:pPr>
              <w:pStyle w:val="acctfourfigures"/>
              <w:tabs>
                <w:tab w:val="clear" w:pos="765"/>
                <w:tab w:val="decimal" w:pos="866"/>
              </w:tabs>
              <w:spacing w:line="240" w:lineRule="atLeast"/>
              <w:ind w:right="-96"/>
              <w:rPr>
                <w:rFonts w:cs="Times New Roman"/>
                <w:b/>
                <w:bCs/>
                <w:sz w:val="20"/>
                <w:lang w:bidi="th-TH"/>
              </w:rPr>
            </w:pPr>
            <w:r w:rsidRPr="00380DDA">
              <w:rPr>
                <w:rFonts w:cs="Times New Roman"/>
                <w:b/>
                <w:bCs/>
                <w:sz w:val="20"/>
                <w:lang w:bidi="th-TH"/>
              </w:rPr>
              <w:t>(22,753)</w:t>
            </w:r>
          </w:p>
        </w:tc>
        <w:tc>
          <w:tcPr>
            <w:tcW w:w="185" w:type="dxa"/>
          </w:tcPr>
          <w:p w:rsidR="001F20BF" w:rsidRDefault="001F20BF" w:rsidP="001F20BF">
            <w:pPr>
              <w:pStyle w:val="acctfourfigures"/>
              <w:tabs>
                <w:tab w:val="clear" w:pos="765"/>
                <w:tab w:val="decimal" w:pos="927"/>
              </w:tabs>
              <w:spacing w:line="220" w:lineRule="exact"/>
              <w:ind w:right="11"/>
              <w:rPr>
                <w:b/>
                <w:bCs/>
                <w:sz w:val="20"/>
                <w:szCs w:val="18"/>
              </w:rPr>
            </w:pPr>
          </w:p>
        </w:tc>
        <w:tc>
          <w:tcPr>
            <w:tcW w:w="1361" w:type="dxa"/>
            <w:tcBorders>
              <w:top w:val="single" w:sz="4" w:space="0" w:color="auto"/>
              <w:bottom w:val="double" w:sz="4" w:space="0" w:color="auto"/>
            </w:tcBorders>
          </w:tcPr>
          <w:p w:rsidR="001F20BF" w:rsidRPr="007F6C76" w:rsidRDefault="001F20BF" w:rsidP="001F20BF">
            <w:pPr>
              <w:pStyle w:val="acctfourfigures"/>
              <w:tabs>
                <w:tab w:val="clear" w:pos="765"/>
                <w:tab w:val="decimal" w:pos="927"/>
              </w:tabs>
              <w:spacing w:line="220" w:lineRule="exact"/>
              <w:ind w:right="11"/>
              <w:rPr>
                <w:b/>
                <w:bCs/>
                <w:sz w:val="20"/>
                <w:szCs w:val="18"/>
              </w:rPr>
            </w:pPr>
            <w:r>
              <w:rPr>
                <w:b/>
                <w:bCs/>
                <w:sz w:val="20"/>
                <w:szCs w:val="18"/>
              </w:rPr>
              <w:t>(18,977)</w:t>
            </w:r>
          </w:p>
        </w:tc>
        <w:tc>
          <w:tcPr>
            <w:tcW w:w="180" w:type="dxa"/>
          </w:tcPr>
          <w:p w:rsidR="001F20BF" w:rsidRPr="007F6C76" w:rsidRDefault="001F20BF" w:rsidP="001F20BF">
            <w:pPr>
              <w:pStyle w:val="acctfourfigures"/>
              <w:spacing w:line="220" w:lineRule="exact"/>
              <w:rPr>
                <w:b/>
                <w:bCs/>
                <w:sz w:val="20"/>
                <w:szCs w:val="18"/>
              </w:rPr>
            </w:pPr>
          </w:p>
        </w:tc>
        <w:tc>
          <w:tcPr>
            <w:tcW w:w="1260" w:type="dxa"/>
            <w:tcBorders>
              <w:top w:val="single" w:sz="4" w:space="0" w:color="auto"/>
              <w:bottom w:val="double" w:sz="4" w:space="0" w:color="auto"/>
            </w:tcBorders>
          </w:tcPr>
          <w:p w:rsidR="001F20BF" w:rsidRPr="00F10DD3" w:rsidRDefault="001F20BF" w:rsidP="001F20BF">
            <w:pPr>
              <w:pStyle w:val="acctfourfigures"/>
              <w:tabs>
                <w:tab w:val="clear" w:pos="765"/>
                <w:tab w:val="decimal" w:pos="529"/>
              </w:tabs>
              <w:spacing w:line="240" w:lineRule="atLeast"/>
              <w:ind w:right="-96"/>
              <w:rPr>
                <w:rFonts w:cs="Times New Roman"/>
                <w:b/>
                <w:bCs/>
                <w:sz w:val="20"/>
                <w:lang w:bidi="th-TH"/>
              </w:rPr>
            </w:pPr>
            <w:r w:rsidRPr="00F10DD3">
              <w:rPr>
                <w:rFonts w:cs="Times New Roman"/>
                <w:b/>
                <w:bCs/>
                <w:sz w:val="20"/>
                <w:lang w:bidi="th-TH"/>
              </w:rPr>
              <w:t>-</w:t>
            </w:r>
          </w:p>
        </w:tc>
        <w:tc>
          <w:tcPr>
            <w:tcW w:w="180" w:type="dxa"/>
          </w:tcPr>
          <w:p w:rsidR="001F20BF" w:rsidRPr="007F6C76" w:rsidRDefault="001F20BF" w:rsidP="001F20BF">
            <w:pPr>
              <w:pStyle w:val="acctfourfigures"/>
              <w:tabs>
                <w:tab w:val="clear" w:pos="765"/>
                <w:tab w:val="decimal" w:pos="823"/>
              </w:tabs>
              <w:spacing w:line="220" w:lineRule="exact"/>
              <w:ind w:right="11"/>
              <w:jc w:val="center"/>
              <w:rPr>
                <w:b/>
                <w:bCs/>
                <w:sz w:val="20"/>
                <w:szCs w:val="18"/>
              </w:rPr>
            </w:pPr>
          </w:p>
        </w:tc>
        <w:tc>
          <w:tcPr>
            <w:tcW w:w="1254" w:type="dxa"/>
            <w:tcBorders>
              <w:top w:val="single" w:sz="4" w:space="0" w:color="auto"/>
              <w:bottom w:val="double" w:sz="4" w:space="0" w:color="auto"/>
            </w:tcBorders>
          </w:tcPr>
          <w:p w:rsidR="001F20BF" w:rsidRPr="007F6C76" w:rsidRDefault="001F20BF" w:rsidP="001F20BF">
            <w:pPr>
              <w:pStyle w:val="acctfourfigures"/>
              <w:tabs>
                <w:tab w:val="clear" w:pos="765"/>
                <w:tab w:val="decimal" w:pos="847"/>
              </w:tabs>
              <w:spacing w:line="220" w:lineRule="exact"/>
              <w:ind w:right="11"/>
              <w:rPr>
                <w:b/>
                <w:bCs/>
                <w:sz w:val="20"/>
                <w:szCs w:val="18"/>
              </w:rPr>
            </w:pPr>
            <w:r>
              <w:rPr>
                <w:b/>
                <w:bCs/>
                <w:sz w:val="20"/>
                <w:szCs w:val="18"/>
              </w:rPr>
              <w:t>(84,426)</w:t>
            </w:r>
          </w:p>
        </w:tc>
      </w:tr>
      <w:tr w:rsidR="001F20BF" w:rsidRPr="007F6C76" w:rsidTr="00A40814">
        <w:trPr>
          <w:trHeight w:val="236"/>
        </w:trPr>
        <w:tc>
          <w:tcPr>
            <w:tcW w:w="2520" w:type="dxa"/>
          </w:tcPr>
          <w:p w:rsidR="001F20BF" w:rsidRPr="007F6C76" w:rsidRDefault="001F20BF" w:rsidP="001F20BF">
            <w:pPr>
              <w:spacing w:line="220" w:lineRule="exact"/>
              <w:ind w:left="180" w:hanging="180"/>
              <w:rPr>
                <w:b/>
                <w:bCs/>
                <w:sz w:val="20"/>
                <w:szCs w:val="18"/>
              </w:rPr>
            </w:pPr>
          </w:p>
        </w:tc>
        <w:tc>
          <w:tcPr>
            <w:tcW w:w="1080" w:type="dxa"/>
            <w:tcBorders>
              <w:top w:val="double" w:sz="4" w:space="0" w:color="auto"/>
            </w:tcBorders>
          </w:tcPr>
          <w:p w:rsidR="001F20BF" w:rsidRPr="007F6C76" w:rsidRDefault="001F20BF" w:rsidP="001F20BF">
            <w:pPr>
              <w:pStyle w:val="acctfourfigures"/>
              <w:tabs>
                <w:tab w:val="clear" w:pos="765"/>
                <w:tab w:val="decimal" w:pos="742"/>
              </w:tabs>
              <w:spacing w:line="220" w:lineRule="exact"/>
              <w:ind w:right="11"/>
              <w:rPr>
                <w:b/>
                <w:bCs/>
                <w:sz w:val="20"/>
                <w:szCs w:val="18"/>
              </w:rPr>
            </w:pPr>
          </w:p>
        </w:tc>
        <w:tc>
          <w:tcPr>
            <w:tcW w:w="180" w:type="dxa"/>
          </w:tcPr>
          <w:p w:rsidR="001F20BF" w:rsidRPr="007F6C76" w:rsidRDefault="001F20BF" w:rsidP="001F20BF">
            <w:pPr>
              <w:pStyle w:val="acctfourfigures"/>
              <w:spacing w:line="220" w:lineRule="exact"/>
              <w:rPr>
                <w:b/>
                <w:bCs/>
                <w:sz w:val="20"/>
                <w:szCs w:val="18"/>
              </w:rPr>
            </w:pPr>
          </w:p>
        </w:tc>
        <w:tc>
          <w:tcPr>
            <w:tcW w:w="1276" w:type="dxa"/>
            <w:tcBorders>
              <w:top w:val="double" w:sz="4" w:space="0" w:color="auto"/>
            </w:tcBorders>
          </w:tcPr>
          <w:p w:rsidR="001F20BF" w:rsidRPr="00380DDA" w:rsidRDefault="001F20BF" w:rsidP="00380DDA">
            <w:pPr>
              <w:pStyle w:val="acctfourfigures"/>
              <w:tabs>
                <w:tab w:val="clear" w:pos="765"/>
                <w:tab w:val="decimal" w:pos="866"/>
              </w:tabs>
              <w:spacing w:line="240" w:lineRule="atLeast"/>
              <w:ind w:right="-96"/>
              <w:rPr>
                <w:rFonts w:cs="Times New Roman"/>
                <w:sz w:val="20"/>
                <w:lang w:bidi="th-TH"/>
              </w:rPr>
            </w:pPr>
          </w:p>
        </w:tc>
        <w:tc>
          <w:tcPr>
            <w:tcW w:w="185" w:type="dxa"/>
          </w:tcPr>
          <w:p w:rsidR="001F20BF" w:rsidRPr="007F6C76" w:rsidRDefault="001F20BF" w:rsidP="001F20BF">
            <w:pPr>
              <w:pStyle w:val="acctfourfigures"/>
              <w:tabs>
                <w:tab w:val="clear" w:pos="765"/>
                <w:tab w:val="decimal" w:pos="927"/>
              </w:tabs>
              <w:spacing w:line="220" w:lineRule="exact"/>
              <w:ind w:right="11"/>
              <w:rPr>
                <w:b/>
                <w:bCs/>
                <w:sz w:val="20"/>
                <w:szCs w:val="18"/>
              </w:rPr>
            </w:pPr>
          </w:p>
        </w:tc>
        <w:tc>
          <w:tcPr>
            <w:tcW w:w="1361" w:type="dxa"/>
            <w:tcBorders>
              <w:top w:val="double" w:sz="4" w:space="0" w:color="auto"/>
            </w:tcBorders>
          </w:tcPr>
          <w:p w:rsidR="001F20BF" w:rsidRPr="007F6C76" w:rsidRDefault="001F20BF" w:rsidP="001F20BF">
            <w:pPr>
              <w:pStyle w:val="acctfourfigures"/>
              <w:tabs>
                <w:tab w:val="clear" w:pos="765"/>
                <w:tab w:val="decimal" w:pos="927"/>
              </w:tabs>
              <w:spacing w:line="220" w:lineRule="exact"/>
              <w:ind w:right="11"/>
              <w:rPr>
                <w:b/>
                <w:bCs/>
                <w:sz w:val="20"/>
                <w:szCs w:val="18"/>
              </w:rPr>
            </w:pPr>
          </w:p>
        </w:tc>
        <w:tc>
          <w:tcPr>
            <w:tcW w:w="180" w:type="dxa"/>
          </w:tcPr>
          <w:p w:rsidR="001F20BF" w:rsidRPr="007F6C76" w:rsidRDefault="001F20BF" w:rsidP="001F20BF">
            <w:pPr>
              <w:pStyle w:val="acctfourfigures"/>
              <w:spacing w:line="220" w:lineRule="exact"/>
              <w:rPr>
                <w:b/>
                <w:bCs/>
                <w:sz w:val="20"/>
                <w:szCs w:val="18"/>
              </w:rPr>
            </w:pPr>
          </w:p>
        </w:tc>
        <w:tc>
          <w:tcPr>
            <w:tcW w:w="1260" w:type="dxa"/>
            <w:tcBorders>
              <w:top w:val="double" w:sz="4" w:space="0" w:color="auto"/>
            </w:tcBorders>
          </w:tcPr>
          <w:p w:rsidR="001F20BF" w:rsidRPr="007F6C76" w:rsidRDefault="001F20BF" w:rsidP="001F20BF">
            <w:pPr>
              <w:pStyle w:val="acctfourfigures"/>
              <w:tabs>
                <w:tab w:val="clear" w:pos="765"/>
                <w:tab w:val="decimal" w:pos="1183"/>
              </w:tabs>
              <w:spacing w:line="220" w:lineRule="exact"/>
              <w:ind w:right="191"/>
              <w:rPr>
                <w:b/>
                <w:bCs/>
                <w:sz w:val="20"/>
                <w:szCs w:val="18"/>
              </w:rPr>
            </w:pPr>
          </w:p>
        </w:tc>
        <w:tc>
          <w:tcPr>
            <w:tcW w:w="180" w:type="dxa"/>
            <w:vAlign w:val="bottom"/>
          </w:tcPr>
          <w:p w:rsidR="001F20BF" w:rsidRPr="007F6C76" w:rsidRDefault="001F20BF" w:rsidP="001F20BF">
            <w:pPr>
              <w:pStyle w:val="acctfourfigures"/>
              <w:tabs>
                <w:tab w:val="clear" w:pos="765"/>
                <w:tab w:val="decimal" w:pos="823"/>
              </w:tabs>
              <w:spacing w:line="220" w:lineRule="exact"/>
              <w:ind w:right="11"/>
              <w:jc w:val="center"/>
              <w:rPr>
                <w:b/>
                <w:bCs/>
                <w:sz w:val="20"/>
                <w:szCs w:val="18"/>
              </w:rPr>
            </w:pPr>
          </w:p>
        </w:tc>
        <w:tc>
          <w:tcPr>
            <w:tcW w:w="1254" w:type="dxa"/>
            <w:tcBorders>
              <w:top w:val="double" w:sz="4" w:space="0" w:color="auto"/>
            </w:tcBorders>
          </w:tcPr>
          <w:p w:rsidR="001F20BF" w:rsidRPr="007F6C76" w:rsidRDefault="001F20BF" w:rsidP="001F20BF">
            <w:pPr>
              <w:pStyle w:val="acctfourfigures"/>
              <w:tabs>
                <w:tab w:val="clear" w:pos="765"/>
                <w:tab w:val="decimal" w:pos="847"/>
              </w:tabs>
              <w:spacing w:line="220" w:lineRule="exact"/>
              <w:ind w:right="11"/>
              <w:rPr>
                <w:b/>
                <w:bCs/>
                <w:sz w:val="20"/>
                <w:szCs w:val="18"/>
              </w:rPr>
            </w:pPr>
          </w:p>
        </w:tc>
      </w:tr>
      <w:tr w:rsidR="001F20BF" w:rsidRPr="007F6C76" w:rsidTr="00A40814">
        <w:trPr>
          <w:trHeight w:val="236"/>
        </w:trPr>
        <w:tc>
          <w:tcPr>
            <w:tcW w:w="2520" w:type="dxa"/>
          </w:tcPr>
          <w:p w:rsidR="001F20BF" w:rsidRPr="007F6C76" w:rsidRDefault="001F20BF" w:rsidP="001F20BF">
            <w:pPr>
              <w:spacing w:line="220" w:lineRule="exact"/>
              <w:ind w:left="180" w:hanging="180"/>
              <w:rPr>
                <w:b/>
                <w:bCs/>
                <w:sz w:val="20"/>
                <w:szCs w:val="18"/>
              </w:rPr>
            </w:pPr>
            <w:r w:rsidRPr="007F6C76">
              <w:rPr>
                <w:b/>
                <w:bCs/>
                <w:sz w:val="20"/>
                <w:szCs w:val="18"/>
              </w:rPr>
              <w:t>Net</w:t>
            </w:r>
          </w:p>
        </w:tc>
        <w:tc>
          <w:tcPr>
            <w:tcW w:w="1080" w:type="dxa"/>
            <w:tcBorders>
              <w:bottom w:val="double" w:sz="4" w:space="0" w:color="auto"/>
            </w:tcBorders>
          </w:tcPr>
          <w:p w:rsidR="001F20BF" w:rsidRPr="007F6C76" w:rsidRDefault="001F20BF" w:rsidP="001F20BF">
            <w:pPr>
              <w:pStyle w:val="acctfourfigures"/>
              <w:tabs>
                <w:tab w:val="clear" w:pos="765"/>
                <w:tab w:val="decimal" w:pos="742"/>
              </w:tabs>
              <w:spacing w:line="220" w:lineRule="exact"/>
              <w:ind w:right="11"/>
              <w:rPr>
                <w:b/>
                <w:bCs/>
                <w:sz w:val="20"/>
                <w:szCs w:val="18"/>
              </w:rPr>
            </w:pPr>
            <w:r>
              <w:rPr>
                <w:b/>
                <w:bCs/>
                <w:sz w:val="20"/>
                <w:szCs w:val="18"/>
              </w:rPr>
              <w:t>8,112</w:t>
            </w:r>
          </w:p>
        </w:tc>
        <w:tc>
          <w:tcPr>
            <w:tcW w:w="180" w:type="dxa"/>
          </w:tcPr>
          <w:p w:rsidR="001F20BF" w:rsidRPr="007F6C76" w:rsidRDefault="001F20BF" w:rsidP="001F20BF">
            <w:pPr>
              <w:pStyle w:val="acctfourfigures"/>
              <w:spacing w:line="220" w:lineRule="exact"/>
              <w:rPr>
                <w:b/>
                <w:bCs/>
                <w:sz w:val="20"/>
                <w:szCs w:val="18"/>
              </w:rPr>
            </w:pPr>
          </w:p>
        </w:tc>
        <w:tc>
          <w:tcPr>
            <w:tcW w:w="1276" w:type="dxa"/>
            <w:tcBorders>
              <w:bottom w:val="double" w:sz="4" w:space="0" w:color="auto"/>
            </w:tcBorders>
          </w:tcPr>
          <w:p w:rsidR="001F20BF" w:rsidRPr="00380DDA" w:rsidRDefault="001F20BF" w:rsidP="00380DDA">
            <w:pPr>
              <w:pStyle w:val="acctfourfigures"/>
              <w:tabs>
                <w:tab w:val="clear" w:pos="765"/>
                <w:tab w:val="decimal" w:pos="866"/>
              </w:tabs>
              <w:spacing w:line="240" w:lineRule="atLeast"/>
              <w:ind w:right="-96"/>
              <w:rPr>
                <w:rFonts w:cs="Times New Roman"/>
                <w:b/>
                <w:bCs/>
                <w:sz w:val="20"/>
                <w:lang w:bidi="th-TH"/>
              </w:rPr>
            </w:pPr>
            <w:r w:rsidRPr="00380DDA">
              <w:rPr>
                <w:rFonts w:cs="Times New Roman"/>
                <w:b/>
                <w:bCs/>
                <w:sz w:val="20"/>
                <w:lang w:bidi="th-TH"/>
              </w:rPr>
              <w:t>(114)</w:t>
            </w:r>
          </w:p>
        </w:tc>
        <w:tc>
          <w:tcPr>
            <w:tcW w:w="185" w:type="dxa"/>
          </w:tcPr>
          <w:p w:rsidR="001F20BF" w:rsidRDefault="001F20BF" w:rsidP="001F20BF">
            <w:pPr>
              <w:pStyle w:val="acctfourfigures"/>
              <w:tabs>
                <w:tab w:val="clear" w:pos="765"/>
                <w:tab w:val="decimal" w:pos="927"/>
              </w:tabs>
              <w:spacing w:line="220" w:lineRule="exact"/>
              <w:ind w:right="11"/>
              <w:rPr>
                <w:b/>
                <w:bCs/>
                <w:sz w:val="20"/>
                <w:szCs w:val="18"/>
              </w:rPr>
            </w:pPr>
          </w:p>
        </w:tc>
        <w:tc>
          <w:tcPr>
            <w:tcW w:w="1361" w:type="dxa"/>
            <w:tcBorders>
              <w:bottom w:val="double" w:sz="4" w:space="0" w:color="auto"/>
            </w:tcBorders>
          </w:tcPr>
          <w:p w:rsidR="001F20BF" w:rsidRPr="007F6C76" w:rsidRDefault="001F20BF" w:rsidP="001F20BF">
            <w:pPr>
              <w:pStyle w:val="acctfourfigures"/>
              <w:tabs>
                <w:tab w:val="clear" w:pos="765"/>
                <w:tab w:val="decimal" w:pos="927"/>
              </w:tabs>
              <w:spacing w:line="220" w:lineRule="exact"/>
              <w:ind w:right="11"/>
              <w:rPr>
                <w:b/>
                <w:bCs/>
                <w:sz w:val="20"/>
                <w:szCs w:val="18"/>
              </w:rPr>
            </w:pPr>
            <w:r>
              <w:rPr>
                <w:b/>
                <w:bCs/>
                <w:sz w:val="20"/>
                <w:szCs w:val="18"/>
              </w:rPr>
              <w:t>(19,303)</w:t>
            </w:r>
          </w:p>
        </w:tc>
        <w:tc>
          <w:tcPr>
            <w:tcW w:w="180" w:type="dxa"/>
          </w:tcPr>
          <w:p w:rsidR="001F20BF" w:rsidRPr="007F6C76" w:rsidRDefault="001F20BF" w:rsidP="001F20BF">
            <w:pPr>
              <w:pStyle w:val="acctfourfigures"/>
              <w:spacing w:line="220" w:lineRule="exact"/>
              <w:rPr>
                <w:b/>
                <w:bCs/>
                <w:sz w:val="20"/>
                <w:szCs w:val="18"/>
              </w:rPr>
            </w:pPr>
          </w:p>
        </w:tc>
        <w:tc>
          <w:tcPr>
            <w:tcW w:w="1260" w:type="dxa"/>
            <w:tcBorders>
              <w:bottom w:val="double" w:sz="4" w:space="0" w:color="auto"/>
            </w:tcBorders>
          </w:tcPr>
          <w:p w:rsidR="001F20BF" w:rsidRPr="007F6C76" w:rsidRDefault="001F20BF" w:rsidP="001F20BF">
            <w:pPr>
              <w:pStyle w:val="acctfourfigures"/>
              <w:tabs>
                <w:tab w:val="clear" w:pos="765"/>
                <w:tab w:val="decimal" w:pos="1183"/>
              </w:tabs>
              <w:spacing w:line="220" w:lineRule="exact"/>
              <w:ind w:right="191"/>
              <w:rPr>
                <w:b/>
                <w:bCs/>
                <w:sz w:val="20"/>
                <w:szCs w:val="18"/>
              </w:rPr>
            </w:pPr>
            <w:r>
              <w:rPr>
                <w:b/>
                <w:bCs/>
                <w:sz w:val="20"/>
                <w:szCs w:val="18"/>
              </w:rPr>
              <w:t>(2,231)</w:t>
            </w:r>
          </w:p>
        </w:tc>
        <w:tc>
          <w:tcPr>
            <w:tcW w:w="180" w:type="dxa"/>
          </w:tcPr>
          <w:p w:rsidR="001F20BF" w:rsidRPr="007F6C76" w:rsidRDefault="001F20BF" w:rsidP="001F20BF">
            <w:pPr>
              <w:pStyle w:val="acctfourfigures"/>
              <w:tabs>
                <w:tab w:val="clear" w:pos="765"/>
                <w:tab w:val="decimal" w:pos="823"/>
              </w:tabs>
              <w:spacing w:line="220" w:lineRule="exact"/>
              <w:ind w:right="11"/>
              <w:jc w:val="center"/>
              <w:rPr>
                <w:b/>
                <w:bCs/>
                <w:sz w:val="20"/>
                <w:szCs w:val="18"/>
              </w:rPr>
            </w:pPr>
          </w:p>
        </w:tc>
        <w:tc>
          <w:tcPr>
            <w:tcW w:w="1254" w:type="dxa"/>
            <w:tcBorders>
              <w:bottom w:val="double" w:sz="4" w:space="0" w:color="auto"/>
            </w:tcBorders>
          </w:tcPr>
          <w:p w:rsidR="001F20BF" w:rsidRPr="007F6C76" w:rsidRDefault="001F20BF" w:rsidP="001F20BF">
            <w:pPr>
              <w:pStyle w:val="acctfourfigures"/>
              <w:tabs>
                <w:tab w:val="clear" w:pos="765"/>
                <w:tab w:val="decimal" w:pos="847"/>
              </w:tabs>
              <w:spacing w:line="220" w:lineRule="exact"/>
              <w:ind w:right="11"/>
              <w:rPr>
                <w:b/>
                <w:bCs/>
                <w:sz w:val="20"/>
                <w:szCs w:val="18"/>
              </w:rPr>
            </w:pPr>
            <w:r>
              <w:rPr>
                <w:b/>
                <w:bCs/>
                <w:sz w:val="20"/>
                <w:szCs w:val="18"/>
              </w:rPr>
              <w:t>(13,536)</w:t>
            </w:r>
          </w:p>
        </w:tc>
      </w:tr>
    </w:tbl>
    <w:p w:rsidR="00C20949" w:rsidRPr="0062398B" w:rsidRDefault="00C20949" w:rsidP="00651095">
      <w:pPr>
        <w:spacing w:line="240" w:lineRule="auto"/>
        <w:rPr>
          <w:sz w:val="16"/>
          <w:szCs w:val="16"/>
        </w:rPr>
      </w:pPr>
    </w:p>
    <w:tbl>
      <w:tblPr>
        <w:tblpPr w:leftFromText="180" w:rightFromText="180" w:vertAnchor="text" w:horzAnchor="margin" w:tblpX="57" w:tblpY="183"/>
        <w:tblW w:w="9450" w:type="dxa"/>
        <w:tblLayout w:type="fixed"/>
        <w:tblCellMar>
          <w:left w:w="79" w:type="dxa"/>
          <w:right w:w="79" w:type="dxa"/>
        </w:tblCellMar>
        <w:tblLook w:val="0000" w:firstRow="0" w:lastRow="0" w:firstColumn="0" w:lastColumn="0" w:noHBand="0" w:noVBand="0"/>
      </w:tblPr>
      <w:tblGrid>
        <w:gridCol w:w="2430"/>
        <w:gridCol w:w="2160"/>
        <w:gridCol w:w="182"/>
        <w:gridCol w:w="9"/>
        <w:gridCol w:w="2239"/>
        <w:gridCol w:w="180"/>
        <w:gridCol w:w="2250"/>
      </w:tblGrid>
      <w:tr w:rsidR="00C5175C" w:rsidRPr="007F6C76" w:rsidTr="00A72D0F">
        <w:trPr>
          <w:cantSplit/>
          <w:trHeight w:val="144"/>
          <w:tblHeader/>
        </w:trPr>
        <w:tc>
          <w:tcPr>
            <w:tcW w:w="2430" w:type="dxa"/>
            <w:vAlign w:val="bottom"/>
          </w:tcPr>
          <w:p w:rsidR="00C5175C" w:rsidRPr="007F6C76" w:rsidRDefault="00C5175C" w:rsidP="009A719B">
            <w:pPr>
              <w:pStyle w:val="acctfourfigures"/>
              <w:spacing w:line="240" w:lineRule="atLeast"/>
              <w:rPr>
                <w:i/>
                <w:iCs/>
                <w:color w:val="0000FF"/>
                <w:sz w:val="20"/>
                <w:szCs w:val="18"/>
              </w:rPr>
            </w:pPr>
          </w:p>
        </w:tc>
        <w:tc>
          <w:tcPr>
            <w:tcW w:w="7020" w:type="dxa"/>
            <w:gridSpan w:val="6"/>
            <w:vAlign w:val="bottom"/>
          </w:tcPr>
          <w:p w:rsidR="00C5175C" w:rsidRPr="007F6C76" w:rsidRDefault="00C5175C" w:rsidP="009A719B">
            <w:pPr>
              <w:pStyle w:val="acctfourfigures"/>
              <w:tabs>
                <w:tab w:val="clear" w:pos="765"/>
                <w:tab w:val="decimal" w:pos="371"/>
              </w:tabs>
              <w:spacing w:line="240" w:lineRule="atLeast"/>
              <w:ind w:left="-79" w:right="-79"/>
              <w:jc w:val="center"/>
              <w:rPr>
                <w:b/>
                <w:bCs/>
                <w:sz w:val="20"/>
                <w:szCs w:val="18"/>
              </w:rPr>
            </w:pPr>
            <w:r w:rsidRPr="007F6C76">
              <w:rPr>
                <w:b/>
                <w:bCs/>
              </w:rPr>
              <w:t>Consolidated financial statements</w:t>
            </w:r>
          </w:p>
        </w:tc>
      </w:tr>
      <w:tr w:rsidR="00C5175C" w:rsidRPr="007F6C76" w:rsidTr="009A719B">
        <w:trPr>
          <w:cantSplit/>
          <w:trHeight w:val="144"/>
          <w:tblHeader/>
        </w:trPr>
        <w:tc>
          <w:tcPr>
            <w:tcW w:w="2430" w:type="dxa"/>
            <w:vAlign w:val="bottom"/>
          </w:tcPr>
          <w:p w:rsidR="00C5175C" w:rsidRPr="007F6C76" w:rsidRDefault="00C5175C" w:rsidP="009A719B">
            <w:pPr>
              <w:pStyle w:val="acctfourfigures"/>
              <w:spacing w:line="240" w:lineRule="atLeast"/>
              <w:rPr>
                <w:i/>
                <w:iCs/>
                <w:color w:val="0000FF"/>
                <w:sz w:val="20"/>
                <w:szCs w:val="18"/>
              </w:rPr>
            </w:pPr>
          </w:p>
        </w:tc>
        <w:tc>
          <w:tcPr>
            <w:tcW w:w="2160" w:type="dxa"/>
            <w:vAlign w:val="bottom"/>
          </w:tcPr>
          <w:p w:rsidR="00C5175C" w:rsidRPr="007F6C76" w:rsidRDefault="00C5175C" w:rsidP="009A719B">
            <w:pPr>
              <w:pStyle w:val="acctfourfigures"/>
              <w:tabs>
                <w:tab w:val="clear" w:pos="765"/>
                <w:tab w:val="decimal" w:pos="194"/>
              </w:tabs>
              <w:spacing w:line="240" w:lineRule="atLeast"/>
              <w:ind w:left="-79" w:right="-79"/>
              <w:jc w:val="center"/>
              <w:rPr>
                <w:b/>
                <w:bCs/>
                <w:sz w:val="20"/>
                <w:szCs w:val="18"/>
              </w:rPr>
            </w:pPr>
          </w:p>
        </w:tc>
        <w:tc>
          <w:tcPr>
            <w:tcW w:w="191" w:type="dxa"/>
            <w:gridSpan w:val="2"/>
            <w:vAlign w:val="bottom"/>
          </w:tcPr>
          <w:p w:rsidR="00C5175C" w:rsidRPr="007F6C76" w:rsidRDefault="00C5175C" w:rsidP="009A719B">
            <w:pPr>
              <w:pStyle w:val="acctfourfigures"/>
              <w:tabs>
                <w:tab w:val="clear" w:pos="765"/>
              </w:tabs>
              <w:spacing w:line="240" w:lineRule="atLeast"/>
              <w:ind w:left="-79" w:right="-79"/>
              <w:jc w:val="center"/>
              <w:rPr>
                <w:sz w:val="20"/>
                <w:szCs w:val="18"/>
              </w:rPr>
            </w:pPr>
          </w:p>
        </w:tc>
        <w:tc>
          <w:tcPr>
            <w:tcW w:w="2239" w:type="dxa"/>
            <w:vAlign w:val="bottom"/>
          </w:tcPr>
          <w:p w:rsidR="00C5175C" w:rsidRPr="007F6C76" w:rsidRDefault="00C5175C" w:rsidP="009A719B">
            <w:pPr>
              <w:pStyle w:val="acctfourfigures"/>
              <w:tabs>
                <w:tab w:val="clear" w:pos="765"/>
              </w:tabs>
              <w:spacing w:line="240" w:lineRule="atLeast"/>
              <w:ind w:left="-79" w:right="-79"/>
              <w:jc w:val="center"/>
              <w:rPr>
                <w:sz w:val="20"/>
                <w:szCs w:val="18"/>
              </w:rPr>
            </w:pPr>
            <w:r w:rsidRPr="007F6C76">
              <w:rPr>
                <w:sz w:val="20"/>
                <w:szCs w:val="18"/>
              </w:rPr>
              <w:t>(Charged) / credited to:</w:t>
            </w:r>
          </w:p>
        </w:tc>
        <w:tc>
          <w:tcPr>
            <w:tcW w:w="180" w:type="dxa"/>
            <w:vAlign w:val="bottom"/>
          </w:tcPr>
          <w:p w:rsidR="00C5175C" w:rsidRPr="007F6C76" w:rsidRDefault="00C5175C" w:rsidP="009A719B">
            <w:pPr>
              <w:pStyle w:val="acctfourfigures"/>
              <w:tabs>
                <w:tab w:val="clear" w:pos="765"/>
              </w:tabs>
              <w:spacing w:line="240" w:lineRule="atLeast"/>
              <w:ind w:left="-79" w:right="-79"/>
              <w:jc w:val="center"/>
              <w:rPr>
                <w:sz w:val="20"/>
                <w:szCs w:val="18"/>
              </w:rPr>
            </w:pPr>
          </w:p>
        </w:tc>
        <w:tc>
          <w:tcPr>
            <w:tcW w:w="2250" w:type="dxa"/>
            <w:vAlign w:val="bottom"/>
          </w:tcPr>
          <w:p w:rsidR="00C5175C" w:rsidRPr="007F6C76" w:rsidRDefault="00C5175C" w:rsidP="009A719B">
            <w:pPr>
              <w:pStyle w:val="acctfourfigures"/>
              <w:tabs>
                <w:tab w:val="clear" w:pos="765"/>
                <w:tab w:val="decimal" w:pos="371"/>
              </w:tabs>
              <w:spacing w:line="240" w:lineRule="atLeast"/>
              <w:ind w:left="-79" w:right="-79"/>
              <w:jc w:val="center"/>
              <w:rPr>
                <w:b/>
                <w:bCs/>
                <w:sz w:val="20"/>
                <w:szCs w:val="18"/>
              </w:rPr>
            </w:pPr>
          </w:p>
        </w:tc>
      </w:tr>
      <w:tr w:rsidR="009A719B" w:rsidRPr="007F6C76" w:rsidTr="009A719B">
        <w:trPr>
          <w:cantSplit/>
          <w:trHeight w:val="144"/>
          <w:tblHeader/>
        </w:trPr>
        <w:tc>
          <w:tcPr>
            <w:tcW w:w="2430" w:type="dxa"/>
            <w:vAlign w:val="bottom"/>
          </w:tcPr>
          <w:p w:rsidR="009A719B" w:rsidRPr="007F6C76" w:rsidRDefault="009A719B" w:rsidP="009A719B">
            <w:pPr>
              <w:pStyle w:val="acctfourfigures"/>
              <w:spacing w:line="240" w:lineRule="atLeast"/>
              <w:rPr>
                <w:i/>
                <w:iCs/>
                <w:color w:val="0000FF"/>
                <w:sz w:val="20"/>
                <w:szCs w:val="18"/>
              </w:rPr>
            </w:pPr>
          </w:p>
        </w:tc>
        <w:tc>
          <w:tcPr>
            <w:tcW w:w="2160" w:type="dxa"/>
            <w:vAlign w:val="bottom"/>
          </w:tcPr>
          <w:p w:rsidR="009A719B" w:rsidRPr="007F6C76" w:rsidRDefault="009A719B" w:rsidP="009A719B">
            <w:pPr>
              <w:pStyle w:val="acctfourfigures"/>
              <w:tabs>
                <w:tab w:val="clear" w:pos="765"/>
                <w:tab w:val="decimal" w:pos="194"/>
              </w:tabs>
              <w:spacing w:line="240" w:lineRule="atLeast"/>
              <w:ind w:left="-79" w:right="-79"/>
              <w:jc w:val="center"/>
              <w:rPr>
                <w:b/>
                <w:bCs/>
                <w:sz w:val="20"/>
                <w:szCs w:val="18"/>
              </w:rPr>
            </w:pPr>
            <w:r w:rsidRPr="007F6C76">
              <w:rPr>
                <w:b/>
                <w:bCs/>
                <w:sz w:val="20"/>
                <w:szCs w:val="18"/>
              </w:rPr>
              <w:t xml:space="preserve">At 1 January </w:t>
            </w:r>
            <w:r>
              <w:rPr>
                <w:b/>
                <w:bCs/>
                <w:sz w:val="20"/>
                <w:szCs w:val="18"/>
              </w:rPr>
              <w:t>2017</w:t>
            </w:r>
          </w:p>
        </w:tc>
        <w:tc>
          <w:tcPr>
            <w:tcW w:w="191" w:type="dxa"/>
            <w:gridSpan w:val="2"/>
            <w:vAlign w:val="bottom"/>
          </w:tcPr>
          <w:p w:rsidR="009A719B" w:rsidRPr="007F6C76" w:rsidRDefault="009A719B" w:rsidP="009A719B">
            <w:pPr>
              <w:pStyle w:val="acctfourfigures"/>
              <w:tabs>
                <w:tab w:val="clear" w:pos="765"/>
              </w:tabs>
              <w:spacing w:line="240" w:lineRule="atLeast"/>
              <w:ind w:left="-79" w:right="-79"/>
              <w:jc w:val="center"/>
              <w:rPr>
                <w:sz w:val="20"/>
                <w:szCs w:val="18"/>
              </w:rPr>
            </w:pPr>
          </w:p>
        </w:tc>
        <w:tc>
          <w:tcPr>
            <w:tcW w:w="2239" w:type="dxa"/>
            <w:vAlign w:val="bottom"/>
          </w:tcPr>
          <w:p w:rsidR="009A719B" w:rsidRPr="007F6C76" w:rsidRDefault="009A719B" w:rsidP="009A719B">
            <w:pPr>
              <w:pStyle w:val="acctfourfigures"/>
              <w:tabs>
                <w:tab w:val="clear" w:pos="765"/>
              </w:tabs>
              <w:spacing w:line="240" w:lineRule="atLeast"/>
              <w:ind w:left="-79" w:right="-79"/>
              <w:jc w:val="center"/>
              <w:rPr>
                <w:sz w:val="20"/>
                <w:szCs w:val="18"/>
              </w:rPr>
            </w:pPr>
            <w:r w:rsidRPr="007F6C76">
              <w:rPr>
                <w:sz w:val="20"/>
                <w:szCs w:val="18"/>
              </w:rPr>
              <w:t>Profit or los</w:t>
            </w:r>
            <w:r w:rsidRPr="00EA11B4">
              <w:rPr>
                <w:sz w:val="20"/>
                <w:szCs w:val="18"/>
              </w:rPr>
              <w:t>s</w:t>
            </w:r>
          </w:p>
        </w:tc>
        <w:tc>
          <w:tcPr>
            <w:tcW w:w="180" w:type="dxa"/>
            <w:vAlign w:val="bottom"/>
          </w:tcPr>
          <w:p w:rsidR="009A719B" w:rsidRPr="007F6C76" w:rsidRDefault="009A719B" w:rsidP="009A719B">
            <w:pPr>
              <w:pStyle w:val="acctfourfigures"/>
              <w:tabs>
                <w:tab w:val="clear" w:pos="765"/>
              </w:tabs>
              <w:spacing w:line="240" w:lineRule="atLeast"/>
              <w:ind w:left="-79" w:right="-79"/>
              <w:jc w:val="center"/>
              <w:rPr>
                <w:sz w:val="20"/>
                <w:szCs w:val="18"/>
              </w:rPr>
            </w:pPr>
          </w:p>
        </w:tc>
        <w:tc>
          <w:tcPr>
            <w:tcW w:w="2250" w:type="dxa"/>
            <w:vAlign w:val="bottom"/>
          </w:tcPr>
          <w:p w:rsidR="009A719B" w:rsidRPr="007F6C76" w:rsidRDefault="009A719B" w:rsidP="009A719B">
            <w:pPr>
              <w:pStyle w:val="acctfourfigures"/>
              <w:tabs>
                <w:tab w:val="clear" w:pos="765"/>
                <w:tab w:val="decimal" w:pos="371"/>
              </w:tabs>
              <w:spacing w:line="240" w:lineRule="atLeast"/>
              <w:ind w:left="-79" w:right="-79"/>
              <w:jc w:val="center"/>
              <w:rPr>
                <w:b/>
                <w:bCs/>
                <w:sz w:val="20"/>
                <w:szCs w:val="18"/>
              </w:rPr>
            </w:pPr>
            <w:r w:rsidRPr="007F6C76">
              <w:rPr>
                <w:b/>
                <w:bCs/>
                <w:sz w:val="20"/>
                <w:szCs w:val="18"/>
              </w:rPr>
              <w:t>At 31</w:t>
            </w:r>
            <w:r>
              <w:rPr>
                <w:b/>
                <w:bCs/>
                <w:sz w:val="20"/>
                <w:szCs w:val="18"/>
              </w:rPr>
              <w:t xml:space="preserve"> </w:t>
            </w:r>
            <w:r w:rsidRPr="007F6C76">
              <w:rPr>
                <w:b/>
                <w:bCs/>
                <w:sz w:val="20"/>
                <w:szCs w:val="18"/>
              </w:rPr>
              <w:t xml:space="preserve">December </w:t>
            </w:r>
            <w:r>
              <w:rPr>
                <w:b/>
                <w:bCs/>
                <w:sz w:val="20"/>
                <w:szCs w:val="18"/>
              </w:rPr>
              <w:t>2017</w:t>
            </w:r>
          </w:p>
        </w:tc>
      </w:tr>
      <w:tr w:rsidR="00C5175C" w:rsidRPr="007F6C76" w:rsidTr="00A72D0F">
        <w:trPr>
          <w:cantSplit/>
          <w:trHeight w:val="144"/>
          <w:tblHeader/>
        </w:trPr>
        <w:tc>
          <w:tcPr>
            <w:tcW w:w="2430" w:type="dxa"/>
            <w:vAlign w:val="bottom"/>
          </w:tcPr>
          <w:p w:rsidR="00C5175C" w:rsidRPr="007F6C76" w:rsidRDefault="00C5175C" w:rsidP="009A719B">
            <w:pPr>
              <w:pStyle w:val="acctfourfigures"/>
              <w:spacing w:line="240" w:lineRule="atLeast"/>
              <w:rPr>
                <w:b/>
                <w:bCs/>
                <w:i/>
                <w:iCs/>
                <w:sz w:val="20"/>
                <w:szCs w:val="18"/>
              </w:rPr>
            </w:pPr>
          </w:p>
        </w:tc>
        <w:tc>
          <w:tcPr>
            <w:tcW w:w="7020" w:type="dxa"/>
            <w:gridSpan w:val="6"/>
            <w:vAlign w:val="bottom"/>
          </w:tcPr>
          <w:p w:rsidR="00C5175C" w:rsidRPr="007F6C76" w:rsidRDefault="00C5175C" w:rsidP="009A719B">
            <w:pPr>
              <w:pStyle w:val="acctfourfigures"/>
              <w:tabs>
                <w:tab w:val="clear" w:pos="765"/>
                <w:tab w:val="decimal" w:pos="371"/>
              </w:tabs>
              <w:spacing w:line="240" w:lineRule="atLeast"/>
              <w:ind w:left="-79" w:right="-79"/>
              <w:jc w:val="center"/>
              <w:rPr>
                <w:b/>
                <w:bCs/>
                <w:sz w:val="20"/>
                <w:szCs w:val="18"/>
              </w:rPr>
            </w:pPr>
            <w:r w:rsidRPr="007F6C76">
              <w:rPr>
                <w:i/>
                <w:iCs/>
                <w:sz w:val="20"/>
                <w:szCs w:val="18"/>
              </w:rPr>
              <w:t>(in</w:t>
            </w:r>
            <w:r>
              <w:rPr>
                <w:i/>
                <w:iCs/>
                <w:sz w:val="20"/>
                <w:szCs w:val="18"/>
              </w:rPr>
              <w:t xml:space="preserve"> thousand</w:t>
            </w:r>
            <w:r w:rsidRPr="007F6C76">
              <w:rPr>
                <w:i/>
                <w:iCs/>
                <w:sz w:val="20"/>
                <w:szCs w:val="18"/>
              </w:rPr>
              <w:t xml:space="preserve"> Baht)</w:t>
            </w:r>
          </w:p>
        </w:tc>
      </w:tr>
      <w:tr w:rsidR="009A719B" w:rsidRPr="007F6C76" w:rsidTr="009A719B">
        <w:trPr>
          <w:cantSplit/>
          <w:trHeight w:val="144"/>
          <w:tblHeader/>
        </w:trPr>
        <w:tc>
          <w:tcPr>
            <w:tcW w:w="2430" w:type="dxa"/>
            <w:vAlign w:val="bottom"/>
          </w:tcPr>
          <w:p w:rsidR="009A719B" w:rsidRPr="007F6C76" w:rsidRDefault="009A719B" w:rsidP="009A719B">
            <w:pPr>
              <w:pStyle w:val="acctfourfigures"/>
              <w:spacing w:line="240" w:lineRule="atLeast"/>
              <w:rPr>
                <w:i/>
                <w:iCs/>
                <w:color w:val="0000FF"/>
                <w:sz w:val="20"/>
                <w:szCs w:val="18"/>
              </w:rPr>
            </w:pPr>
            <w:r w:rsidRPr="007F6C76">
              <w:rPr>
                <w:b/>
                <w:bCs/>
                <w:i/>
                <w:iCs/>
                <w:sz w:val="20"/>
                <w:szCs w:val="18"/>
              </w:rPr>
              <w:t>Deferred tax assets</w:t>
            </w:r>
          </w:p>
        </w:tc>
        <w:tc>
          <w:tcPr>
            <w:tcW w:w="2160" w:type="dxa"/>
            <w:vAlign w:val="bottom"/>
          </w:tcPr>
          <w:p w:rsidR="009A719B" w:rsidRPr="007F6C76" w:rsidRDefault="009A719B" w:rsidP="009A719B">
            <w:pPr>
              <w:pStyle w:val="acctfourfigures"/>
              <w:tabs>
                <w:tab w:val="clear" w:pos="765"/>
                <w:tab w:val="decimal" w:pos="194"/>
              </w:tabs>
              <w:spacing w:line="240" w:lineRule="atLeast"/>
              <w:ind w:left="-79" w:right="-79"/>
              <w:jc w:val="center"/>
              <w:rPr>
                <w:b/>
                <w:bCs/>
                <w:sz w:val="20"/>
                <w:szCs w:val="18"/>
              </w:rPr>
            </w:pPr>
          </w:p>
        </w:tc>
        <w:tc>
          <w:tcPr>
            <w:tcW w:w="191" w:type="dxa"/>
            <w:gridSpan w:val="2"/>
            <w:vAlign w:val="bottom"/>
          </w:tcPr>
          <w:p w:rsidR="009A719B" w:rsidRPr="007F6C76" w:rsidRDefault="009A719B" w:rsidP="009A719B">
            <w:pPr>
              <w:pStyle w:val="acctfourfigures"/>
              <w:tabs>
                <w:tab w:val="clear" w:pos="765"/>
              </w:tabs>
              <w:spacing w:line="240" w:lineRule="atLeast"/>
              <w:ind w:left="-79" w:right="-79"/>
              <w:jc w:val="center"/>
              <w:rPr>
                <w:sz w:val="20"/>
                <w:szCs w:val="18"/>
              </w:rPr>
            </w:pPr>
          </w:p>
        </w:tc>
        <w:tc>
          <w:tcPr>
            <w:tcW w:w="2239" w:type="dxa"/>
            <w:vAlign w:val="bottom"/>
          </w:tcPr>
          <w:p w:rsidR="009A719B" w:rsidRPr="007F6C76" w:rsidRDefault="009A719B" w:rsidP="009A719B">
            <w:pPr>
              <w:pStyle w:val="acctfourfigures"/>
              <w:tabs>
                <w:tab w:val="clear" w:pos="765"/>
              </w:tabs>
              <w:spacing w:line="240" w:lineRule="atLeast"/>
              <w:ind w:left="-79" w:right="-79"/>
              <w:jc w:val="center"/>
              <w:rPr>
                <w:sz w:val="20"/>
                <w:szCs w:val="18"/>
              </w:rPr>
            </w:pPr>
          </w:p>
        </w:tc>
        <w:tc>
          <w:tcPr>
            <w:tcW w:w="180" w:type="dxa"/>
            <w:vAlign w:val="bottom"/>
          </w:tcPr>
          <w:p w:rsidR="009A719B" w:rsidRPr="007F6C76" w:rsidRDefault="009A719B" w:rsidP="009A719B">
            <w:pPr>
              <w:pStyle w:val="acctfourfigures"/>
              <w:tabs>
                <w:tab w:val="clear" w:pos="765"/>
              </w:tabs>
              <w:spacing w:line="240" w:lineRule="atLeast"/>
              <w:ind w:left="-79" w:right="-79"/>
              <w:jc w:val="center"/>
              <w:rPr>
                <w:sz w:val="20"/>
                <w:szCs w:val="18"/>
              </w:rPr>
            </w:pPr>
          </w:p>
        </w:tc>
        <w:tc>
          <w:tcPr>
            <w:tcW w:w="2250" w:type="dxa"/>
            <w:vAlign w:val="bottom"/>
          </w:tcPr>
          <w:p w:rsidR="009A719B" w:rsidRPr="007F6C76" w:rsidRDefault="009A719B" w:rsidP="009A719B">
            <w:pPr>
              <w:pStyle w:val="acctfourfigures"/>
              <w:tabs>
                <w:tab w:val="clear" w:pos="765"/>
                <w:tab w:val="decimal" w:pos="371"/>
              </w:tabs>
              <w:spacing w:line="240" w:lineRule="atLeast"/>
              <w:ind w:left="-79" w:right="-79"/>
              <w:jc w:val="center"/>
              <w:rPr>
                <w:b/>
                <w:bCs/>
                <w:sz w:val="20"/>
                <w:szCs w:val="18"/>
              </w:rPr>
            </w:pPr>
          </w:p>
        </w:tc>
      </w:tr>
      <w:tr w:rsidR="009A719B" w:rsidRPr="007F6C76" w:rsidTr="009A719B">
        <w:trPr>
          <w:cantSplit/>
        </w:trPr>
        <w:tc>
          <w:tcPr>
            <w:tcW w:w="2430" w:type="dxa"/>
            <w:vAlign w:val="bottom"/>
          </w:tcPr>
          <w:p w:rsidR="009A719B" w:rsidRPr="007F6C76" w:rsidRDefault="009A719B" w:rsidP="009A719B">
            <w:pPr>
              <w:spacing w:line="240" w:lineRule="atLeast"/>
              <w:ind w:left="180" w:hanging="180"/>
              <w:rPr>
                <w:sz w:val="20"/>
                <w:szCs w:val="18"/>
              </w:rPr>
            </w:pPr>
            <w:r w:rsidRPr="007F6C76">
              <w:rPr>
                <w:sz w:val="20"/>
                <w:szCs w:val="18"/>
              </w:rPr>
              <w:t>Property, plant</w:t>
            </w:r>
            <w:r>
              <w:rPr>
                <w:sz w:val="20"/>
                <w:szCs w:val="18"/>
              </w:rPr>
              <w:t>, equipment</w:t>
            </w:r>
            <w:r w:rsidRPr="007F6C76">
              <w:rPr>
                <w:sz w:val="20"/>
                <w:szCs w:val="18"/>
              </w:rPr>
              <w:t xml:space="preserve"> and </w:t>
            </w:r>
            <w:r>
              <w:rPr>
                <w:sz w:val="20"/>
                <w:szCs w:val="18"/>
              </w:rPr>
              <w:t>vessels</w:t>
            </w:r>
          </w:p>
        </w:tc>
        <w:tc>
          <w:tcPr>
            <w:tcW w:w="2160" w:type="dxa"/>
            <w:shd w:val="clear" w:color="auto" w:fill="auto"/>
          </w:tcPr>
          <w:p w:rsidR="009A719B" w:rsidRPr="00291FEB" w:rsidRDefault="009A719B" w:rsidP="009A719B">
            <w:pPr>
              <w:pStyle w:val="acctfourfigures"/>
              <w:tabs>
                <w:tab w:val="clear" w:pos="765"/>
                <w:tab w:val="decimal" w:pos="1541"/>
              </w:tabs>
              <w:spacing w:line="220" w:lineRule="exact"/>
              <w:ind w:right="11"/>
              <w:rPr>
                <w:sz w:val="20"/>
                <w:szCs w:val="18"/>
              </w:rPr>
            </w:pPr>
          </w:p>
          <w:p w:rsidR="009A719B" w:rsidRPr="00291FEB" w:rsidRDefault="009A719B" w:rsidP="009A719B">
            <w:pPr>
              <w:pStyle w:val="acctfourfigures"/>
              <w:tabs>
                <w:tab w:val="clear" w:pos="765"/>
                <w:tab w:val="decimal" w:pos="1541"/>
              </w:tabs>
              <w:spacing w:line="220" w:lineRule="exact"/>
              <w:ind w:right="11"/>
              <w:rPr>
                <w:sz w:val="20"/>
                <w:szCs w:val="18"/>
              </w:rPr>
            </w:pPr>
            <w:r w:rsidRPr="00291FEB">
              <w:rPr>
                <w:sz w:val="20"/>
                <w:szCs w:val="18"/>
              </w:rPr>
              <w:t>20,271</w:t>
            </w:r>
          </w:p>
        </w:tc>
        <w:tc>
          <w:tcPr>
            <w:tcW w:w="182" w:type="dxa"/>
            <w:shd w:val="clear" w:color="auto" w:fill="auto"/>
          </w:tcPr>
          <w:p w:rsidR="009A719B" w:rsidRPr="00A859E2" w:rsidRDefault="009A719B" w:rsidP="009A719B">
            <w:pPr>
              <w:pStyle w:val="acctfourfigures"/>
              <w:tabs>
                <w:tab w:val="clear" w:pos="765"/>
                <w:tab w:val="decimal" w:pos="799"/>
              </w:tabs>
              <w:spacing w:line="240" w:lineRule="atLeast"/>
              <w:ind w:right="-96"/>
              <w:rPr>
                <w:rFonts w:cs="Times New Roman"/>
                <w:sz w:val="20"/>
                <w:lang w:bidi="th-TH"/>
              </w:rPr>
            </w:pPr>
          </w:p>
        </w:tc>
        <w:tc>
          <w:tcPr>
            <w:tcW w:w="2248" w:type="dxa"/>
            <w:gridSpan w:val="2"/>
            <w:shd w:val="clear" w:color="auto" w:fill="auto"/>
          </w:tcPr>
          <w:p w:rsidR="009A719B" w:rsidRPr="008132D8" w:rsidRDefault="009A719B" w:rsidP="009A719B">
            <w:pPr>
              <w:pStyle w:val="acctfourfigures"/>
              <w:tabs>
                <w:tab w:val="clear" w:pos="765"/>
                <w:tab w:val="decimal" w:pos="1350"/>
              </w:tabs>
              <w:spacing w:line="220" w:lineRule="exact"/>
              <w:ind w:right="11"/>
              <w:rPr>
                <w:sz w:val="20"/>
                <w:szCs w:val="18"/>
              </w:rPr>
            </w:pPr>
          </w:p>
          <w:p w:rsidR="009A719B" w:rsidRPr="008132D8" w:rsidRDefault="009A719B" w:rsidP="009A719B">
            <w:pPr>
              <w:pStyle w:val="acctfourfigures"/>
              <w:tabs>
                <w:tab w:val="clear" w:pos="765"/>
                <w:tab w:val="decimal" w:pos="1350"/>
              </w:tabs>
              <w:spacing w:line="220" w:lineRule="exact"/>
              <w:ind w:right="11"/>
              <w:rPr>
                <w:sz w:val="20"/>
                <w:szCs w:val="18"/>
              </w:rPr>
            </w:pPr>
            <w:r w:rsidRPr="008132D8">
              <w:rPr>
                <w:sz w:val="20"/>
                <w:szCs w:val="18"/>
              </w:rPr>
              <w:t>16,092</w:t>
            </w:r>
          </w:p>
        </w:tc>
        <w:tc>
          <w:tcPr>
            <w:tcW w:w="180" w:type="dxa"/>
            <w:shd w:val="clear" w:color="auto" w:fill="auto"/>
          </w:tcPr>
          <w:p w:rsidR="009A719B" w:rsidRPr="00A859E2" w:rsidRDefault="009A719B" w:rsidP="009A719B">
            <w:pPr>
              <w:rPr>
                <w:rFonts w:cs="Times New Roman"/>
                <w:sz w:val="20"/>
              </w:rPr>
            </w:pPr>
          </w:p>
        </w:tc>
        <w:tc>
          <w:tcPr>
            <w:tcW w:w="2250" w:type="dxa"/>
            <w:shd w:val="clear" w:color="auto" w:fill="auto"/>
          </w:tcPr>
          <w:p w:rsidR="009A719B" w:rsidRDefault="009A719B" w:rsidP="009A719B">
            <w:pPr>
              <w:pStyle w:val="acctfourfigures"/>
              <w:tabs>
                <w:tab w:val="clear" w:pos="765"/>
                <w:tab w:val="decimal" w:pos="1721"/>
              </w:tabs>
              <w:spacing w:line="240" w:lineRule="atLeast"/>
              <w:ind w:right="-96"/>
              <w:rPr>
                <w:rFonts w:cs="Times New Roman"/>
                <w:sz w:val="20"/>
                <w:lang w:bidi="th-TH"/>
              </w:rPr>
            </w:pPr>
          </w:p>
          <w:p w:rsidR="009A719B" w:rsidRPr="00A859E2" w:rsidRDefault="009A719B" w:rsidP="009A719B">
            <w:pPr>
              <w:pStyle w:val="acctfourfigures"/>
              <w:tabs>
                <w:tab w:val="clear" w:pos="765"/>
                <w:tab w:val="decimal" w:pos="1721"/>
              </w:tabs>
              <w:spacing w:line="240" w:lineRule="atLeast"/>
              <w:ind w:right="-96"/>
              <w:rPr>
                <w:rFonts w:cs="Times New Roman"/>
                <w:sz w:val="20"/>
                <w:lang w:bidi="th-TH"/>
              </w:rPr>
            </w:pPr>
            <w:r w:rsidRPr="00A859E2">
              <w:rPr>
                <w:rFonts w:cs="Times New Roman"/>
                <w:sz w:val="20"/>
                <w:lang w:bidi="th-TH"/>
              </w:rPr>
              <w:t>36,363</w:t>
            </w:r>
          </w:p>
        </w:tc>
      </w:tr>
      <w:tr w:rsidR="009A719B" w:rsidRPr="007F6C76" w:rsidTr="009A719B">
        <w:trPr>
          <w:cantSplit/>
        </w:trPr>
        <w:tc>
          <w:tcPr>
            <w:tcW w:w="2430" w:type="dxa"/>
          </w:tcPr>
          <w:p w:rsidR="009A719B" w:rsidRPr="007F6C76" w:rsidRDefault="009A719B" w:rsidP="009A719B">
            <w:pPr>
              <w:spacing w:line="220" w:lineRule="exact"/>
              <w:ind w:left="191" w:hanging="180"/>
              <w:rPr>
                <w:sz w:val="20"/>
                <w:szCs w:val="18"/>
              </w:rPr>
            </w:pPr>
            <w:r>
              <w:rPr>
                <w:sz w:val="20"/>
                <w:szCs w:val="18"/>
              </w:rPr>
              <w:t>Other long-term investments</w:t>
            </w:r>
          </w:p>
        </w:tc>
        <w:tc>
          <w:tcPr>
            <w:tcW w:w="2160" w:type="dxa"/>
            <w:shd w:val="clear" w:color="auto" w:fill="auto"/>
          </w:tcPr>
          <w:p w:rsidR="009A719B" w:rsidRPr="00291FEB" w:rsidRDefault="009A719B" w:rsidP="009A719B">
            <w:pPr>
              <w:pStyle w:val="acctfourfigures"/>
              <w:tabs>
                <w:tab w:val="clear" w:pos="765"/>
                <w:tab w:val="decimal" w:pos="1541"/>
              </w:tabs>
              <w:spacing w:line="220" w:lineRule="exact"/>
              <w:ind w:right="11"/>
              <w:rPr>
                <w:sz w:val="20"/>
                <w:szCs w:val="18"/>
              </w:rPr>
            </w:pPr>
          </w:p>
          <w:p w:rsidR="009A719B" w:rsidRPr="00291FEB" w:rsidRDefault="009A719B" w:rsidP="009A719B">
            <w:pPr>
              <w:pStyle w:val="acctfourfigures"/>
              <w:tabs>
                <w:tab w:val="clear" w:pos="765"/>
                <w:tab w:val="decimal" w:pos="1541"/>
              </w:tabs>
              <w:spacing w:line="220" w:lineRule="exact"/>
              <w:ind w:right="11"/>
              <w:rPr>
                <w:sz w:val="20"/>
                <w:szCs w:val="18"/>
              </w:rPr>
            </w:pPr>
            <w:r w:rsidRPr="00291FEB">
              <w:rPr>
                <w:sz w:val="20"/>
                <w:szCs w:val="18"/>
              </w:rPr>
              <w:t>8,169</w:t>
            </w:r>
          </w:p>
        </w:tc>
        <w:tc>
          <w:tcPr>
            <w:tcW w:w="182" w:type="dxa"/>
            <w:shd w:val="clear" w:color="auto" w:fill="auto"/>
          </w:tcPr>
          <w:p w:rsidR="009A719B" w:rsidRPr="00A859E2" w:rsidRDefault="009A719B" w:rsidP="009A719B">
            <w:pPr>
              <w:pStyle w:val="acctfourfigures"/>
              <w:tabs>
                <w:tab w:val="clear" w:pos="765"/>
                <w:tab w:val="decimal" w:pos="799"/>
              </w:tabs>
              <w:spacing w:line="240" w:lineRule="atLeast"/>
              <w:ind w:right="-96"/>
              <w:rPr>
                <w:rFonts w:cs="Times New Roman"/>
                <w:sz w:val="20"/>
                <w:lang w:bidi="th-TH"/>
              </w:rPr>
            </w:pPr>
          </w:p>
        </w:tc>
        <w:tc>
          <w:tcPr>
            <w:tcW w:w="2248" w:type="dxa"/>
            <w:gridSpan w:val="2"/>
            <w:shd w:val="clear" w:color="auto" w:fill="auto"/>
          </w:tcPr>
          <w:p w:rsidR="009A719B" w:rsidRPr="008132D8" w:rsidRDefault="009A719B" w:rsidP="009A719B">
            <w:pPr>
              <w:pStyle w:val="acctfourfigures"/>
              <w:tabs>
                <w:tab w:val="clear" w:pos="765"/>
                <w:tab w:val="decimal" w:pos="1350"/>
              </w:tabs>
              <w:spacing w:line="220" w:lineRule="exact"/>
              <w:ind w:right="11"/>
              <w:rPr>
                <w:sz w:val="20"/>
                <w:szCs w:val="18"/>
              </w:rPr>
            </w:pPr>
          </w:p>
          <w:p w:rsidR="009A719B" w:rsidRPr="008132D8" w:rsidRDefault="009A719B" w:rsidP="009A719B">
            <w:pPr>
              <w:pStyle w:val="acctfourfigures"/>
              <w:tabs>
                <w:tab w:val="clear" w:pos="765"/>
                <w:tab w:val="decimal" w:pos="1350"/>
              </w:tabs>
              <w:spacing w:line="220" w:lineRule="exact"/>
              <w:ind w:right="11"/>
              <w:rPr>
                <w:sz w:val="20"/>
                <w:szCs w:val="18"/>
              </w:rPr>
            </w:pPr>
            <w:r w:rsidRPr="008132D8">
              <w:rPr>
                <w:sz w:val="20"/>
                <w:szCs w:val="18"/>
              </w:rPr>
              <w:t>749</w:t>
            </w:r>
          </w:p>
        </w:tc>
        <w:tc>
          <w:tcPr>
            <w:tcW w:w="180" w:type="dxa"/>
            <w:shd w:val="clear" w:color="auto" w:fill="auto"/>
          </w:tcPr>
          <w:p w:rsidR="009A719B" w:rsidRPr="00A859E2" w:rsidRDefault="009A719B" w:rsidP="009A719B">
            <w:pPr>
              <w:rPr>
                <w:rFonts w:cs="Times New Roman"/>
                <w:sz w:val="20"/>
              </w:rPr>
            </w:pPr>
          </w:p>
        </w:tc>
        <w:tc>
          <w:tcPr>
            <w:tcW w:w="2250" w:type="dxa"/>
            <w:shd w:val="clear" w:color="auto" w:fill="auto"/>
          </w:tcPr>
          <w:p w:rsidR="009A719B" w:rsidRDefault="009A719B" w:rsidP="009A719B">
            <w:pPr>
              <w:pStyle w:val="acctfourfigures"/>
              <w:tabs>
                <w:tab w:val="clear" w:pos="765"/>
                <w:tab w:val="decimal" w:pos="1721"/>
              </w:tabs>
              <w:spacing w:line="240" w:lineRule="atLeast"/>
              <w:ind w:right="-96"/>
              <w:rPr>
                <w:rFonts w:cs="Times New Roman"/>
                <w:sz w:val="20"/>
                <w:lang w:bidi="th-TH"/>
              </w:rPr>
            </w:pPr>
          </w:p>
          <w:p w:rsidR="009A719B" w:rsidRPr="00A859E2" w:rsidRDefault="009A719B" w:rsidP="009A719B">
            <w:pPr>
              <w:pStyle w:val="acctfourfigures"/>
              <w:tabs>
                <w:tab w:val="clear" w:pos="765"/>
                <w:tab w:val="decimal" w:pos="1721"/>
              </w:tabs>
              <w:spacing w:line="240" w:lineRule="atLeast"/>
              <w:ind w:right="-96"/>
              <w:rPr>
                <w:rFonts w:cs="Times New Roman"/>
                <w:sz w:val="20"/>
                <w:lang w:bidi="th-TH"/>
              </w:rPr>
            </w:pPr>
            <w:r w:rsidRPr="00A859E2">
              <w:rPr>
                <w:rFonts w:cs="Times New Roman"/>
                <w:sz w:val="20"/>
                <w:lang w:bidi="th-TH"/>
              </w:rPr>
              <w:t>8,918</w:t>
            </w:r>
          </w:p>
        </w:tc>
      </w:tr>
      <w:tr w:rsidR="009A719B" w:rsidRPr="007F6C76" w:rsidTr="009A719B">
        <w:trPr>
          <w:cantSplit/>
        </w:trPr>
        <w:tc>
          <w:tcPr>
            <w:tcW w:w="2430" w:type="dxa"/>
          </w:tcPr>
          <w:p w:rsidR="009A719B" w:rsidRPr="007F6C76" w:rsidRDefault="009A719B" w:rsidP="009A719B">
            <w:pPr>
              <w:spacing w:line="220" w:lineRule="exact"/>
              <w:ind w:left="191" w:hanging="191"/>
              <w:rPr>
                <w:sz w:val="20"/>
                <w:szCs w:val="18"/>
              </w:rPr>
            </w:pPr>
            <w:r w:rsidRPr="00950E87">
              <w:rPr>
                <w:sz w:val="20"/>
                <w:szCs w:val="18"/>
              </w:rPr>
              <w:t>Non-current provisions for employee benefits</w:t>
            </w:r>
          </w:p>
        </w:tc>
        <w:tc>
          <w:tcPr>
            <w:tcW w:w="2160" w:type="dxa"/>
            <w:shd w:val="clear" w:color="auto" w:fill="auto"/>
          </w:tcPr>
          <w:p w:rsidR="009A719B" w:rsidRPr="00291FEB" w:rsidRDefault="009A719B" w:rsidP="009A719B">
            <w:pPr>
              <w:pStyle w:val="acctfourfigures"/>
              <w:tabs>
                <w:tab w:val="clear" w:pos="765"/>
                <w:tab w:val="decimal" w:pos="1541"/>
              </w:tabs>
              <w:spacing w:line="220" w:lineRule="exact"/>
              <w:ind w:right="11"/>
              <w:rPr>
                <w:sz w:val="20"/>
                <w:szCs w:val="18"/>
              </w:rPr>
            </w:pPr>
          </w:p>
          <w:p w:rsidR="009A719B" w:rsidRPr="00291FEB" w:rsidRDefault="009A719B" w:rsidP="009A719B">
            <w:pPr>
              <w:pStyle w:val="acctfourfigures"/>
              <w:tabs>
                <w:tab w:val="clear" w:pos="765"/>
                <w:tab w:val="decimal" w:pos="1541"/>
              </w:tabs>
              <w:spacing w:line="220" w:lineRule="exact"/>
              <w:ind w:right="11"/>
              <w:rPr>
                <w:sz w:val="20"/>
                <w:szCs w:val="18"/>
              </w:rPr>
            </w:pPr>
            <w:r w:rsidRPr="00291FEB">
              <w:rPr>
                <w:sz w:val="20"/>
                <w:szCs w:val="18"/>
              </w:rPr>
              <w:t>5,581</w:t>
            </w:r>
          </w:p>
        </w:tc>
        <w:tc>
          <w:tcPr>
            <w:tcW w:w="191" w:type="dxa"/>
            <w:gridSpan w:val="2"/>
            <w:shd w:val="clear" w:color="auto" w:fill="auto"/>
          </w:tcPr>
          <w:p w:rsidR="009A719B" w:rsidRPr="008132D8" w:rsidRDefault="009A719B" w:rsidP="009A719B">
            <w:pPr>
              <w:pStyle w:val="acctfourfigures"/>
              <w:tabs>
                <w:tab w:val="clear" w:pos="765"/>
                <w:tab w:val="decimal" w:pos="1350"/>
              </w:tabs>
              <w:spacing w:line="220" w:lineRule="exact"/>
              <w:ind w:right="11"/>
              <w:rPr>
                <w:sz w:val="20"/>
                <w:szCs w:val="18"/>
              </w:rPr>
            </w:pPr>
          </w:p>
        </w:tc>
        <w:tc>
          <w:tcPr>
            <w:tcW w:w="2239" w:type="dxa"/>
            <w:shd w:val="clear" w:color="auto" w:fill="auto"/>
          </w:tcPr>
          <w:p w:rsidR="009A719B" w:rsidRPr="008132D8" w:rsidRDefault="009A719B" w:rsidP="009A719B">
            <w:pPr>
              <w:pStyle w:val="acctfourfigures"/>
              <w:tabs>
                <w:tab w:val="clear" w:pos="765"/>
                <w:tab w:val="decimal" w:pos="1350"/>
              </w:tabs>
              <w:spacing w:line="220" w:lineRule="exact"/>
              <w:ind w:right="11"/>
              <w:rPr>
                <w:sz w:val="20"/>
                <w:szCs w:val="18"/>
              </w:rPr>
            </w:pPr>
          </w:p>
          <w:p w:rsidR="009A719B" w:rsidRPr="008132D8" w:rsidRDefault="009A719B" w:rsidP="009A719B">
            <w:pPr>
              <w:pStyle w:val="acctfourfigures"/>
              <w:tabs>
                <w:tab w:val="clear" w:pos="765"/>
                <w:tab w:val="decimal" w:pos="1350"/>
              </w:tabs>
              <w:spacing w:line="220" w:lineRule="exact"/>
              <w:ind w:right="11"/>
              <w:rPr>
                <w:sz w:val="20"/>
                <w:szCs w:val="18"/>
              </w:rPr>
            </w:pPr>
            <w:r w:rsidRPr="008132D8">
              <w:rPr>
                <w:sz w:val="20"/>
                <w:szCs w:val="18"/>
              </w:rPr>
              <w:t>(54)</w:t>
            </w:r>
          </w:p>
        </w:tc>
        <w:tc>
          <w:tcPr>
            <w:tcW w:w="180" w:type="dxa"/>
            <w:shd w:val="clear" w:color="auto" w:fill="auto"/>
          </w:tcPr>
          <w:p w:rsidR="009A719B" w:rsidRPr="00744A63" w:rsidRDefault="009A719B" w:rsidP="009A719B"/>
        </w:tc>
        <w:tc>
          <w:tcPr>
            <w:tcW w:w="2250" w:type="dxa"/>
            <w:shd w:val="clear" w:color="auto" w:fill="auto"/>
          </w:tcPr>
          <w:p w:rsidR="009A719B" w:rsidRDefault="009A719B" w:rsidP="009A719B">
            <w:pPr>
              <w:pStyle w:val="acctfourfigures"/>
              <w:tabs>
                <w:tab w:val="clear" w:pos="765"/>
                <w:tab w:val="decimal" w:pos="1721"/>
              </w:tabs>
              <w:spacing w:line="240" w:lineRule="atLeast"/>
              <w:ind w:right="-96"/>
              <w:rPr>
                <w:rFonts w:cs="Times New Roman"/>
                <w:sz w:val="20"/>
                <w:lang w:bidi="th-TH"/>
              </w:rPr>
            </w:pPr>
          </w:p>
          <w:p w:rsidR="009A719B" w:rsidRPr="00D32FC6" w:rsidRDefault="009A719B" w:rsidP="009A719B">
            <w:pPr>
              <w:pStyle w:val="acctfourfigures"/>
              <w:tabs>
                <w:tab w:val="clear" w:pos="765"/>
                <w:tab w:val="decimal" w:pos="1721"/>
              </w:tabs>
              <w:spacing w:line="240" w:lineRule="atLeast"/>
              <w:ind w:right="-96"/>
              <w:rPr>
                <w:rFonts w:cs="Times New Roman"/>
                <w:sz w:val="20"/>
                <w:lang w:bidi="th-TH"/>
              </w:rPr>
            </w:pPr>
            <w:r w:rsidRPr="00D32FC6">
              <w:rPr>
                <w:rFonts w:cs="Times New Roman"/>
                <w:sz w:val="20"/>
                <w:lang w:bidi="th-TH"/>
              </w:rPr>
              <w:t>5,527</w:t>
            </w:r>
          </w:p>
        </w:tc>
      </w:tr>
      <w:tr w:rsidR="009A719B" w:rsidRPr="007F6C76" w:rsidTr="009A719B">
        <w:trPr>
          <w:cantSplit/>
        </w:trPr>
        <w:tc>
          <w:tcPr>
            <w:tcW w:w="2430" w:type="dxa"/>
            <w:vAlign w:val="center"/>
          </w:tcPr>
          <w:p w:rsidR="009A719B" w:rsidRPr="007F6C76" w:rsidRDefault="009A719B" w:rsidP="009A719B">
            <w:pPr>
              <w:spacing w:line="240" w:lineRule="atLeast"/>
              <w:ind w:left="180" w:hanging="180"/>
              <w:rPr>
                <w:b/>
                <w:bCs/>
                <w:sz w:val="20"/>
                <w:szCs w:val="18"/>
              </w:rPr>
            </w:pPr>
            <w:r w:rsidRPr="007F6C76">
              <w:rPr>
                <w:b/>
                <w:bCs/>
                <w:sz w:val="20"/>
                <w:szCs w:val="18"/>
              </w:rPr>
              <w:t>Total</w:t>
            </w:r>
          </w:p>
        </w:tc>
        <w:tc>
          <w:tcPr>
            <w:tcW w:w="2160" w:type="dxa"/>
            <w:tcBorders>
              <w:top w:val="single" w:sz="4" w:space="0" w:color="auto"/>
              <w:bottom w:val="double" w:sz="4" w:space="0" w:color="auto"/>
            </w:tcBorders>
            <w:shd w:val="clear" w:color="auto" w:fill="auto"/>
            <w:vAlign w:val="center"/>
          </w:tcPr>
          <w:p w:rsidR="009A719B" w:rsidRPr="00291FEB" w:rsidRDefault="009A719B" w:rsidP="009A719B">
            <w:pPr>
              <w:pStyle w:val="acctfourfigures"/>
              <w:tabs>
                <w:tab w:val="clear" w:pos="765"/>
                <w:tab w:val="decimal" w:pos="1541"/>
              </w:tabs>
              <w:spacing w:line="220" w:lineRule="exact"/>
              <w:ind w:right="11"/>
              <w:rPr>
                <w:b/>
                <w:bCs/>
                <w:sz w:val="20"/>
                <w:szCs w:val="18"/>
              </w:rPr>
            </w:pPr>
            <w:r w:rsidRPr="00291FEB">
              <w:rPr>
                <w:b/>
                <w:bCs/>
                <w:sz w:val="20"/>
                <w:szCs w:val="18"/>
              </w:rPr>
              <w:t>34,021</w:t>
            </w:r>
          </w:p>
        </w:tc>
        <w:tc>
          <w:tcPr>
            <w:tcW w:w="191" w:type="dxa"/>
            <w:gridSpan w:val="2"/>
            <w:shd w:val="clear" w:color="auto" w:fill="auto"/>
          </w:tcPr>
          <w:p w:rsidR="009A719B" w:rsidRPr="008132D8" w:rsidRDefault="009A719B" w:rsidP="009A719B">
            <w:pPr>
              <w:pStyle w:val="acctfourfigures"/>
              <w:tabs>
                <w:tab w:val="clear" w:pos="765"/>
                <w:tab w:val="decimal" w:pos="1350"/>
              </w:tabs>
              <w:spacing w:line="220" w:lineRule="exact"/>
              <w:ind w:right="11"/>
              <w:rPr>
                <w:sz w:val="20"/>
                <w:szCs w:val="18"/>
              </w:rPr>
            </w:pPr>
          </w:p>
        </w:tc>
        <w:tc>
          <w:tcPr>
            <w:tcW w:w="2239" w:type="dxa"/>
            <w:tcBorders>
              <w:top w:val="single" w:sz="4" w:space="0" w:color="auto"/>
              <w:bottom w:val="double" w:sz="4" w:space="0" w:color="auto"/>
            </w:tcBorders>
            <w:shd w:val="clear" w:color="auto" w:fill="auto"/>
            <w:vAlign w:val="center"/>
          </w:tcPr>
          <w:p w:rsidR="009A719B" w:rsidRPr="008132D8" w:rsidRDefault="009A719B" w:rsidP="009A719B">
            <w:pPr>
              <w:pStyle w:val="acctfourfigures"/>
              <w:tabs>
                <w:tab w:val="clear" w:pos="765"/>
                <w:tab w:val="decimal" w:pos="1350"/>
              </w:tabs>
              <w:spacing w:line="220" w:lineRule="exact"/>
              <w:ind w:right="11"/>
              <w:rPr>
                <w:b/>
                <w:bCs/>
                <w:sz w:val="20"/>
                <w:szCs w:val="18"/>
              </w:rPr>
            </w:pPr>
            <w:r w:rsidRPr="008132D8">
              <w:rPr>
                <w:b/>
                <w:bCs/>
                <w:sz w:val="20"/>
                <w:szCs w:val="18"/>
              </w:rPr>
              <w:t>16,787</w:t>
            </w:r>
          </w:p>
        </w:tc>
        <w:tc>
          <w:tcPr>
            <w:tcW w:w="180" w:type="dxa"/>
            <w:shd w:val="clear" w:color="auto" w:fill="auto"/>
          </w:tcPr>
          <w:p w:rsidR="009A719B" w:rsidRPr="00794824" w:rsidRDefault="009A719B" w:rsidP="009A719B">
            <w:pPr>
              <w:rPr>
                <w:b/>
                <w:bCs/>
              </w:rPr>
            </w:pPr>
          </w:p>
        </w:tc>
        <w:tc>
          <w:tcPr>
            <w:tcW w:w="2250" w:type="dxa"/>
            <w:tcBorders>
              <w:top w:val="single" w:sz="4" w:space="0" w:color="auto"/>
              <w:bottom w:val="double" w:sz="4" w:space="0" w:color="auto"/>
            </w:tcBorders>
            <w:shd w:val="clear" w:color="auto" w:fill="auto"/>
            <w:vAlign w:val="center"/>
          </w:tcPr>
          <w:p w:rsidR="009A719B" w:rsidRPr="008132D8" w:rsidRDefault="009A719B" w:rsidP="009A719B">
            <w:pPr>
              <w:pStyle w:val="acctfourfigures"/>
              <w:tabs>
                <w:tab w:val="clear" w:pos="765"/>
                <w:tab w:val="decimal" w:pos="1721"/>
              </w:tabs>
              <w:spacing w:line="240" w:lineRule="atLeast"/>
              <w:ind w:right="-96"/>
              <w:rPr>
                <w:rFonts w:cs="Times New Roman"/>
                <w:b/>
                <w:bCs/>
                <w:sz w:val="20"/>
                <w:lang w:bidi="th-TH"/>
              </w:rPr>
            </w:pPr>
            <w:r w:rsidRPr="008132D8">
              <w:rPr>
                <w:rFonts w:cs="Times New Roman"/>
                <w:b/>
                <w:bCs/>
                <w:sz w:val="20"/>
                <w:lang w:bidi="th-TH"/>
              </w:rPr>
              <w:t>50,808</w:t>
            </w:r>
          </w:p>
        </w:tc>
      </w:tr>
      <w:tr w:rsidR="009A719B" w:rsidRPr="007F6C76" w:rsidTr="009A719B">
        <w:trPr>
          <w:cantSplit/>
        </w:trPr>
        <w:tc>
          <w:tcPr>
            <w:tcW w:w="2430" w:type="dxa"/>
          </w:tcPr>
          <w:p w:rsidR="009A719B" w:rsidRPr="007F6C76" w:rsidRDefault="009A719B" w:rsidP="009A719B">
            <w:pPr>
              <w:spacing w:line="240" w:lineRule="atLeast"/>
              <w:rPr>
                <w:sz w:val="20"/>
                <w:szCs w:val="18"/>
              </w:rPr>
            </w:pPr>
          </w:p>
        </w:tc>
        <w:tc>
          <w:tcPr>
            <w:tcW w:w="2160" w:type="dxa"/>
            <w:tcBorders>
              <w:top w:val="double" w:sz="4" w:space="0" w:color="auto"/>
            </w:tcBorders>
          </w:tcPr>
          <w:p w:rsidR="009A719B" w:rsidRPr="00291FEB" w:rsidRDefault="009A719B" w:rsidP="009A719B">
            <w:pPr>
              <w:pStyle w:val="acctfourfigures"/>
              <w:tabs>
                <w:tab w:val="clear" w:pos="765"/>
                <w:tab w:val="decimal" w:pos="1541"/>
              </w:tabs>
              <w:spacing w:line="220" w:lineRule="exact"/>
              <w:ind w:right="11"/>
              <w:rPr>
                <w:b/>
                <w:bCs/>
                <w:sz w:val="20"/>
                <w:szCs w:val="18"/>
              </w:rPr>
            </w:pPr>
          </w:p>
        </w:tc>
        <w:tc>
          <w:tcPr>
            <w:tcW w:w="191" w:type="dxa"/>
            <w:gridSpan w:val="2"/>
          </w:tcPr>
          <w:p w:rsidR="009A719B" w:rsidRPr="007F6C76" w:rsidRDefault="009A719B" w:rsidP="009A719B">
            <w:pPr>
              <w:pStyle w:val="acctfourfigures"/>
              <w:tabs>
                <w:tab w:val="clear" w:pos="765"/>
                <w:tab w:val="decimal" w:pos="1350"/>
              </w:tabs>
              <w:spacing w:line="220" w:lineRule="exact"/>
              <w:ind w:right="11"/>
              <w:rPr>
                <w:sz w:val="20"/>
                <w:szCs w:val="18"/>
              </w:rPr>
            </w:pPr>
          </w:p>
        </w:tc>
        <w:tc>
          <w:tcPr>
            <w:tcW w:w="2239" w:type="dxa"/>
            <w:tcBorders>
              <w:top w:val="double" w:sz="4" w:space="0" w:color="auto"/>
            </w:tcBorders>
          </w:tcPr>
          <w:p w:rsidR="009A719B" w:rsidRPr="007F6C76" w:rsidRDefault="009A719B" w:rsidP="009A719B">
            <w:pPr>
              <w:pStyle w:val="acctfourfigures"/>
              <w:tabs>
                <w:tab w:val="clear" w:pos="765"/>
                <w:tab w:val="decimal" w:pos="1350"/>
              </w:tabs>
              <w:spacing w:line="220" w:lineRule="exact"/>
              <w:ind w:right="11"/>
              <w:rPr>
                <w:sz w:val="20"/>
                <w:szCs w:val="18"/>
              </w:rPr>
            </w:pPr>
          </w:p>
        </w:tc>
        <w:tc>
          <w:tcPr>
            <w:tcW w:w="180" w:type="dxa"/>
          </w:tcPr>
          <w:p w:rsidR="009A719B" w:rsidRPr="007F6C76" w:rsidRDefault="009A719B" w:rsidP="009A719B">
            <w:pPr>
              <w:pStyle w:val="acctfourfigures"/>
              <w:spacing w:line="240" w:lineRule="atLeast"/>
              <w:rPr>
                <w:sz w:val="20"/>
                <w:szCs w:val="18"/>
              </w:rPr>
            </w:pPr>
          </w:p>
        </w:tc>
        <w:tc>
          <w:tcPr>
            <w:tcW w:w="2250" w:type="dxa"/>
            <w:tcBorders>
              <w:top w:val="double" w:sz="4" w:space="0" w:color="auto"/>
            </w:tcBorders>
          </w:tcPr>
          <w:p w:rsidR="009A719B" w:rsidRPr="008132D8" w:rsidRDefault="009A719B" w:rsidP="009A719B">
            <w:pPr>
              <w:pStyle w:val="acctfourfigures"/>
              <w:tabs>
                <w:tab w:val="clear" w:pos="765"/>
                <w:tab w:val="decimal" w:pos="1721"/>
              </w:tabs>
              <w:spacing w:line="240" w:lineRule="atLeast"/>
              <w:ind w:right="-96"/>
              <w:rPr>
                <w:rFonts w:cs="Times New Roman"/>
                <w:sz w:val="20"/>
                <w:lang w:bidi="th-TH"/>
              </w:rPr>
            </w:pPr>
          </w:p>
        </w:tc>
      </w:tr>
      <w:tr w:rsidR="009A719B" w:rsidRPr="007F6C76" w:rsidTr="009A719B">
        <w:trPr>
          <w:cantSplit/>
        </w:trPr>
        <w:tc>
          <w:tcPr>
            <w:tcW w:w="2430" w:type="dxa"/>
          </w:tcPr>
          <w:p w:rsidR="009A719B" w:rsidRPr="007F6C76" w:rsidRDefault="009A719B" w:rsidP="009A719B">
            <w:pPr>
              <w:spacing w:line="240" w:lineRule="atLeast"/>
              <w:rPr>
                <w:b/>
                <w:bCs/>
                <w:i/>
                <w:iCs/>
                <w:sz w:val="20"/>
                <w:szCs w:val="18"/>
              </w:rPr>
            </w:pPr>
            <w:r w:rsidRPr="007F6C76">
              <w:rPr>
                <w:b/>
                <w:bCs/>
                <w:i/>
                <w:iCs/>
                <w:sz w:val="20"/>
                <w:szCs w:val="18"/>
              </w:rPr>
              <w:t>Deferred tax liabilities</w:t>
            </w:r>
          </w:p>
        </w:tc>
        <w:tc>
          <w:tcPr>
            <w:tcW w:w="2160" w:type="dxa"/>
          </w:tcPr>
          <w:p w:rsidR="009A719B" w:rsidRPr="00291FEB" w:rsidRDefault="009A719B" w:rsidP="009A719B">
            <w:pPr>
              <w:pStyle w:val="acctfourfigures"/>
              <w:tabs>
                <w:tab w:val="clear" w:pos="765"/>
                <w:tab w:val="decimal" w:pos="1541"/>
              </w:tabs>
              <w:spacing w:line="220" w:lineRule="exact"/>
              <w:ind w:right="11"/>
              <w:rPr>
                <w:b/>
                <w:bCs/>
                <w:sz w:val="20"/>
                <w:szCs w:val="18"/>
              </w:rPr>
            </w:pPr>
          </w:p>
        </w:tc>
        <w:tc>
          <w:tcPr>
            <w:tcW w:w="191" w:type="dxa"/>
            <w:gridSpan w:val="2"/>
          </w:tcPr>
          <w:p w:rsidR="009A719B" w:rsidRPr="007F6C76" w:rsidRDefault="009A719B" w:rsidP="009A719B">
            <w:pPr>
              <w:pStyle w:val="acctfourfigures"/>
              <w:tabs>
                <w:tab w:val="clear" w:pos="765"/>
                <w:tab w:val="decimal" w:pos="1350"/>
              </w:tabs>
              <w:spacing w:line="220" w:lineRule="exact"/>
              <w:ind w:right="11"/>
              <w:rPr>
                <w:sz w:val="20"/>
                <w:szCs w:val="18"/>
              </w:rPr>
            </w:pPr>
          </w:p>
        </w:tc>
        <w:tc>
          <w:tcPr>
            <w:tcW w:w="2239" w:type="dxa"/>
          </w:tcPr>
          <w:p w:rsidR="009A719B" w:rsidRPr="007F6C76" w:rsidRDefault="009A719B" w:rsidP="009A719B">
            <w:pPr>
              <w:pStyle w:val="acctfourfigures"/>
              <w:tabs>
                <w:tab w:val="clear" w:pos="765"/>
                <w:tab w:val="decimal" w:pos="1350"/>
              </w:tabs>
              <w:spacing w:line="220" w:lineRule="exact"/>
              <w:ind w:right="11"/>
              <w:rPr>
                <w:sz w:val="20"/>
                <w:szCs w:val="18"/>
              </w:rPr>
            </w:pPr>
          </w:p>
        </w:tc>
        <w:tc>
          <w:tcPr>
            <w:tcW w:w="180" w:type="dxa"/>
          </w:tcPr>
          <w:p w:rsidR="009A719B" w:rsidRPr="007F6C76" w:rsidRDefault="009A719B" w:rsidP="009A719B">
            <w:pPr>
              <w:pStyle w:val="acctfourfigures"/>
              <w:spacing w:line="240" w:lineRule="atLeast"/>
              <w:rPr>
                <w:sz w:val="20"/>
                <w:szCs w:val="18"/>
              </w:rPr>
            </w:pPr>
          </w:p>
        </w:tc>
        <w:tc>
          <w:tcPr>
            <w:tcW w:w="2250" w:type="dxa"/>
          </w:tcPr>
          <w:p w:rsidR="009A719B" w:rsidRPr="008132D8" w:rsidRDefault="009A719B" w:rsidP="009A719B">
            <w:pPr>
              <w:pStyle w:val="acctfourfigures"/>
              <w:tabs>
                <w:tab w:val="clear" w:pos="765"/>
                <w:tab w:val="decimal" w:pos="1721"/>
              </w:tabs>
              <w:spacing w:line="240" w:lineRule="atLeast"/>
              <w:ind w:right="-96"/>
              <w:rPr>
                <w:rFonts w:cs="Times New Roman"/>
                <w:sz w:val="20"/>
                <w:lang w:bidi="th-TH"/>
              </w:rPr>
            </w:pPr>
          </w:p>
        </w:tc>
      </w:tr>
      <w:tr w:rsidR="009A719B" w:rsidRPr="007F6C76" w:rsidTr="009A719B">
        <w:trPr>
          <w:cantSplit/>
        </w:trPr>
        <w:tc>
          <w:tcPr>
            <w:tcW w:w="2430" w:type="dxa"/>
          </w:tcPr>
          <w:p w:rsidR="009A719B" w:rsidRPr="007F6C76" w:rsidRDefault="009A719B" w:rsidP="009A719B">
            <w:pPr>
              <w:spacing w:line="240" w:lineRule="atLeast"/>
              <w:ind w:left="180" w:hanging="180"/>
              <w:rPr>
                <w:sz w:val="20"/>
                <w:szCs w:val="18"/>
              </w:rPr>
            </w:pPr>
            <w:r w:rsidRPr="007F6C76">
              <w:rPr>
                <w:sz w:val="20"/>
                <w:szCs w:val="18"/>
              </w:rPr>
              <w:t>Property, plant</w:t>
            </w:r>
            <w:r>
              <w:rPr>
                <w:sz w:val="20"/>
                <w:szCs w:val="18"/>
              </w:rPr>
              <w:t>, equipment</w:t>
            </w:r>
            <w:r w:rsidRPr="007F6C76">
              <w:rPr>
                <w:sz w:val="20"/>
                <w:szCs w:val="18"/>
              </w:rPr>
              <w:t xml:space="preserve"> and </w:t>
            </w:r>
            <w:r>
              <w:rPr>
                <w:sz w:val="20"/>
                <w:szCs w:val="18"/>
              </w:rPr>
              <w:t>vessels</w:t>
            </w:r>
          </w:p>
        </w:tc>
        <w:tc>
          <w:tcPr>
            <w:tcW w:w="2160" w:type="dxa"/>
            <w:shd w:val="clear" w:color="auto" w:fill="auto"/>
          </w:tcPr>
          <w:p w:rsidR="009A719B" w:rsidRPr="00291FEB" w:rsidRDefault="009A719B" w:rsidP="009A719B">
            <w:pPr>
              <w:pStyle w:val="acctfourfigures"/>
              <w:tabs>
                <w:tab w:val="clear" w:pos="765"/>
                <w:tab w:val="decimal" w:pos="1541"/>
              </w:tabs>
              <w:spacing w:line="220" w:lineRule="exact"/>
              <w:ind w:right="11"/>
              <w:rPr>
                <w:b/>
                <w:bCs/>
                <w:sz w:val="20"/>
                <w:szCs w:val="18"/>
              </w:rPr>
            </w:pPr>
          </w:p>
          <w:p w:rsidR="009A719B" w:rsidRPr="00291FEB" w:rsidRDefault="009A719B" w:rsidP="009A719B">
            <w:pPr>
              <w:pStyle w:val="acctfourfigures"/>
              <w:tabs>
                <w:tab w:val="clear" w:pos="765"/>
                <w:tab w:val="decimal" w:pos="1541"/>
              </w:tabs>
              <w:spacing w:line="220" w:lineRule="exact"/>
              <w:ind w:right="11"/>
              <w:rPr>
                <w:sz w:val="20"/>
                <w:szCs w:val="18"/>
              </w:rPr>
            </w:pPr>
            <w:r w:rsidRPr="00291FEB">
              <w:rPr>
                <w:sz w:val="20"/>
                <w:szCs w:val="18"/>
              </w:rPr>
              <w:t>(78,288)</w:t>
            </w:r>
          </w:p>
        </w:tc>
        <w:tc>
          <w:tcPr>
            <w:tcW w:w="191" w:type="dxa"/>
            <w:gridSpan w:val="2"/>
            <w:shd w:val="clear" w:color="auto" w:fill="auto"/>
          </w:tcPr>
          <w:p w:rsidR="009A719B" w:rsidRPr="008132D8" w:rsidRDefault="009A719B" w:rsidP="009A719B">
            <w:pPr>
              <w:pStyle w:val="acctfourfigures"/>
              <w:tabs>
                <w:tab w:val="clear" w:pos="765"/>
                <w:tab w:val="decimal" w:pos="1350"/>
              </w:tabs>
              <w:spacing w:line="220" w:lineRule="exact"/>
              <w:ind w:right="11"/>
              <w:rPr>
                <w:sz w:val="20"/>
                <w:szCs w:val="18"/>
              </w:rPr>
            </w:pPr>
          </w:p>
        </w:tc>
        <w:tc>
          <w:tcPr>
            <w:tcW w:w="2239" w:type="dxa"/>
            <w:shd w:val="clear" w:color="auto" w:fill="auto"/>
          </w:tcPr>
          <w:p w:rsidR="009A719B" w:rsidRPr="008132D8" w:rsidRDefault="009A719B" w:rsidP="009A719B">
            <w:pPr>
              <w:pStyle w:val="acctfourfigures"/>
              <w:tabs>
                <w:tab w:val="clear" w:pos="765"/>
                <w:tab w:val="decimal" w:pos="1350"/>
              </w:tabs>
              <w:spacing w:line="220" w:lineRule="exact"/>
              <w:ind w:right="11"/>
              <w:rPr>
                <w:sz w:val="20"/>
                <w:szCs w:val="18"/>
              </w:rPr>
            </w:pPr>
          </w:p>
          <w:p w:rsidR="009A719B" w:rsidRPr="008132D8" w:rsidRDefault="009A719B" w:rsidP="009A719B">
            <w:pPr>
              <w:pStyle w:val="acctfourfigures"/>
              <w:tabs>
                <w:tab w:val="clear" w:pos="765"/>
                <w:tab w:val="decimal" w:pos="1350"/>
              </w:tabs>
              <w:spacing w:line="220" w:lineRule="exact"/>
              <w:ind w:right="11"/>
              <w:rPr>
                <w:sz w:val="20"/>
                <w:szCs w:val="18"/>
              </w:rPr>
            </w:pPr>
            <w:r w:rsidRPr="008132D8">
              <w:rPr>
                <w:sz w:val="20"/>
                <w:szCs w:val="18"/>
              </w:rPr>
              <w:t>35,592</w:t>
            </w:r>
          </w:p>
        </w:tc>
        <w:tc>
          <w:tcPr>
            <w:tcW w:w="180" w:type="dxa"/>
            <w:shd w:val="clear" w:color="auto" w:fill="auto"/>
          </w:tcPr>
          <w:p w:rsidR="009A719B" w:rsidRPr="001143B7" w:rsidRDefault="009A719B" w:rsidP="009A719B">
            <w:pPr>
              <w:pStyle w:val="acctfourfigures"/>
              <w:tabs>
                <w:tab w:val="clear" w:pos="765"/>
                <w:tab w:val="decimal" w:pos="951"/>
              </w:tabs>
              <w:spacing w:line="240" w:lineRule="atLeast"/>
              <w:ind w:right="-96"/>
              <w:rPr>
                <w:rFonts w:ascii="Angsana New" w:hAnsi="Angsana New"/>
                <w:sz w:val="26"/>
                <w:szCs w:val="26"/>
                <w:lang w:bidi="th-TH"/>
              </w:rPr>
            </w:pPr>
          </w:p>
        </w:tc>
        <w:tc>
          <w:tcPr>
            <w:tcW w:w="2250" w:type="dxa"/>
            <w:shd w:val="clear" w:color="auto" w:fill="auto"/>
          </w:tcPr>
          <w:p w:rsidR="009A719B" w:rsidRDefault="009A719B" w:rsidP="009A719B">
            <w:pPr>
              <w:pStyle w:val="acctfourfigures"/>
              <w:tabs>
                <w:tab w:val="clear" w:pos="765"/>
                <w:tab w:val="decimal" w:pos="1721"/>
              </w:tabs>
              <w:spacing w:line="240" w:lineRule="atLeast"/>
              <w:ind w:right="-96"/>
              <w:rPr>
                <w:rFonts w:cs="Times New Roman"/>
                <w:sz w:val="20"/>
                <w:lang w:bidi="th-TH"/>
              </w:rPr>
            </w:pPr>
          </w:p>
          <w:p w:rsidR="009A719B" w:rsidRPr="009716D3" w:rsidRDefault="009A719B" w:rsidP="009A719B">
            <w:pPr>
              <w:pStyle w:val="acctfourfigures"/>
              <w:tabs>
                <w:tab w:val="clear" w:pos="765"/>
                <w:tab w:val="decimal" w:pos="1721"/>
              </w:tabs>
              <w:spacing w:line="240" w:lineRule="atLeast"/>
              <w:ind w:right="-96"/>
              <w:rPr>
                <w:rFonts w:cs="Times New Roman"/>
                <w:sz w:val="20"/>
                <w:lang w:bidi="th-TH"/>
              </w:rPr>
            </w:pPr>
            <w:r w:rsidRPr="009716D3">
              <w:rPr>
                <w:rFonts w:cs="Times New Roman"/>
                <w:sz w:val="20"/>
                <w:lang w:bidi="th-TH"/>
              </w:rPr>
              <w:t>(42,696)</w:t>
            </w:r>
          </w:p>
        </w:tc>
      </w:tr>
      <w:tr w:rsidR="009A719B" w:rsidRPr="007F6C76" w:rsidTr="009A719B">
        <w:trPr>
          <w:cantSplit/>
        </w:trPr>
        <w:tc>
          <w:tcPr>
            <w:tcW w:w="2430" w:type="dxa"/>
            <w:vAlign w:val="bottom"/>
          </w:tcPr>
          <w:p w:rsidR="009A719B" w:rsidRPr="007F6C76" w:rsidRDefault="009A719B" w:rsidP="009A719B">
            <w:pPr>
              <w:spacing w:line="240" w:lineRule="atLeast"/>
              <w:rPr>
                <w:b/>
                <w:bCs/>
                <w:sz w:val="20"/>
                <w:szCs w:val="18"/>
              </w:rPr>
            </w:pPr>
            <w:r w:rsidRPr="007F6C76">
              <w:rPr>
                <w:b/>
                <w:bCs/>
                <w:sz w:val="20"/>
                <w:szCs w:val="18"/>
              </w:rPr>
              <w:t>Total</w:t>
            </w:r>
          </w:p>
        </w:tc>
        <w:tc>
          <w:tcPr>
            <w:tcW w:w="2160" w:type="dxa"/>
            <w:tcBorders>
              <w:top w:val="single" w:sz="4" w:space="0" w:color="auto"/>
              <w:bottom w:val="double" w:sz="4" w:space="0" w:color="auto"/>
            </w:tcBorders>
            <w:shd w:val="clear" w:color="auto" w:fill="auto"/>
            <w:vAlign w:val="bottom"/>
          </w:tcPr>
          <w:p w:rsidR="009A719B" w:rsidRPr="00291FEB" w:rsidRDefault="009A719B" w:rsidP="009A719B">
            <w:pPr>
              <w:pStyle w:val="acctfourfigures"/>
              <w:tabs>
                <w:tab w:val="clear" w:pos="765"/>
                <w:tab w:val="decimal" w:pos="1541"/>
              </w:tabs>
              <w:spacing w:line="220" w:lineRule="exact"/>
              <w:ind w:right="11"/>
              <w:rPr>
                <w:b/>
                <w:bCs/>
                <w:sz w:val="20"/>
                <w:szCs w:val="18"/>
              </w:rPr>
            </w:pPr>
            <w:r w:rsidRPr="00291FEB">
              <w:rPr>
                <w:b/>
                <w:bCs/>
                <w:sz w:val="20"/>
                <w:szCs w:val="18"/>
              </w:rPr>
              <w:t>(78,288)</w:t>
            </w:r>
          </w:p>
        </w:tc>
        <w:tc>
          <w:tcPr>
            <w:tcW w:w="191" w:type="dxa"/>
            <w:gridSpan w:val="2"/>
            <w:shd w:val="clear" w:color="auto" w:fill="auto"/>
            <w:vAlign w:val="bottom"/>
          </w:tcPr>
          <w:p w:rsidR="009A719B" w:rsidRPr="008132D8" w:rsidRDefault="009A719B" w:rsidP="009A719B">
            <w:pPr>
              <w:pStyle w:val="acctfourfigures"/>
              <w:tabs>
                <w:tab w:val="clear" w:pos="765"/>
                <w:tab w:val="decimal" w:pos="1350"/>
              </w:tabs>
              <w:spacing w:line="220" w:lineRule="exact"/>
              <w:ind w:right="11"/>
              <w:rPr>
                <w:sz w:val="20"/>
                <w:szCs w:val="18"/>
              </w:rPr>
            </w:pPr>
          </w:p>
        </w:tc>
        <w:tc>
          <w:tcPr>
            <w:tcW w:w="2239" w:type="dxa"/>
            <w:tcBorders>
              <w:top w:val="single" w:sz="4" w:space="0" w:color="auto"/>
              <w:bottom w:val="double" w:sz="4" w:space="0" w:color="auto"/>
            </w:tcBorders>
            <w:shd w:val="clear" w:color="auto" w:fill="auto"/>
            <w:vAlign w:val="bottom"/>
          </w:tcPr>
          <w:p w:rsidR="009A719B" w:rsidRPr="008132D8" w:rsidRDefault="009A719B" w:rsidP="009A719B">
            <w:pPr>
              <w:pStyle w:val="acctfourfigures"/>
              <w:tabs>
                <w:tab w:val="clear" w:pos="765"/>
                <w:tab w:val="decimal" w:pos="1350"/>
              </w:tabs>
              <w:spacing w:line="220" w:lineRule="exact"/>
              <w:ind w:right="11"/>
              <w:rPr>
                <w:b/>
                <w:bCs/>
                <w:sz w:val="20"/>
                <w:szCs w:val="18"/>
              </w:rPr>
            </w:pPr>
            <w:r w:rsidRPr="008132D8">
              <w:rPr>
                <w:b/>
                <w:bCs/>
                <w:sz w:val="20"/>
                <w:szCs w:val="18"/>
              </w:rPr>
              <w:t>35,592</w:t>
            </w:r>
          </w:p>
        </w:tc>
        <w:tc>
          <w:tcPr>
            <w:tcW w:w="180" w:type="dxa"/>
            <w:shd w:val="clear" w:color="auto" w:fill="auto"/>
          </w:tcPr>
          <w:p w:rsidR="009A719B" w:rsidRPr="001143B7" w:rsidRDefault="009A719B" w:rsidP="009A719B">
            <w:pPr>
              <w:pStyle w:val="acctfourfigures"/>
              <w:tabs>
                <w:tab w:val="clear" w:pos="765"/>
                <w:tab w:val="decimal" w:pos="951"/>
              </w:tabs>
              <w:spacing w:line="240" w:lineRule="atLeast"/>
              <w:ind w:right="-96"/>
              <w:rPr>
                <w:rFonts w:ascii="Angsana New" w:hAnsi="Angsana New"/>
                <w:b/>
                <w:bCs/>
                <w:sz w:val="26"/>
                <w:szCs w:val="26"/>
                <w:lang w:val="en-US" w:bidi="th-TH"/>
              </w:rPr>
            </w:pPr>
          </w:p>
        </w:tc>
        <w:tc>
          <w:tcPr>
            <w:tcW w:w="2250" w:type="dxa"/>
            <w:tcBorders>
              <w:top w:val="single" w:sz="4" w:space="0" w:color="auto"/>
              <w:bottom w:val="double" w:sz="4" w:space="0" w:color="auto"/>
            </w:tcBorders>
            <w:shd w:val="clear" w:color="auto" w:fill="auto"/>
            <w:vAlign w:val="bottom"/>
          </w:tcPr>
          <w:p w:rsidR="009A719B" w:rsidRPr="008132D8" w:rsidRDefault="009A719B" w:rsidP="009A719B">
            <w:pPr>
              <w:pStyle w:val="acctfourfigures"/>
              <w:tabs>
                <w:tab w:val="clear" w:pos="765"/>
                <w:tab w:val="decimal" w:pos="1721"/>
              </w:tabs>
              <w:spacing w:line="240" w:lineRule="atLeast"/>
              <w:ind w:right="-96"/>
              <w:rPr>
                <w:rFonts w:cs="Times New Roman"/>
                <w:b/>
                <w:bCs/>
                <w:sz w:val="20"/>
                <w:lang w:bidi="th-TH"/>
              </w:rPr>
            </w:pPr>
            <w:r w:rsidRPr="008132D8">
              <w:rPr>
                <w:rFonts w:cs="Times New Roman"/>
                <w:b/>
                <w:bCs/>
                <w:sz w:val="20"/>
                <w:lang w:bidi="th-TH"/>
              </w:rPr>
              <w:t>(42,696)</w:t>
            </w:r>
          </w:p>
        </w:tc>
      </w:tr>
      <w:tr w:rsidR="009A719B" w:rsidRPr="007F6C76" w:rsidTr="009A719B">
        <w:trPr>
          <w:cantSplit/>
        </w:trPr>
        <w:tc>
          <w:tcPr>
            <w:tcW w:w="2430" w:type="dxa"/>
          </w:tcPr>
          <w:p w:rsidR="009A719B" w:rsidRPr="007F6C76" w:rsidRDefault="009A719B" w:rsidP="009A719B">
            <w:pPr>
              <w:spacing w:line="240" w:lineRule="atLeast"/>
              <w:rPr>
                <w:b/>
                <w:bCs/>
                <w:sz w:val="20"/>
                <w:szCs w:val="18"/>
              </w:rPr>
            </w:pPr>
          </w:p>
          <w:p w:rsidR="009A719B" w:rsidRPr="007F6C76" w:rsidRDefault="009A719B" w:rsidP="009A719B">
            <w:pPr>
              <w:spacing w:line="240" w:lineRule="atLeast"/>
              <w:rPr>
                <w:b/>
                <w:bCs/>
                <w:sz w:val="20"/>
                <w:szCs w:val="18"/>
              </w:rPr>
            </w:pPr>
            <w:r w:rsidRPr="007F6C76">
              <w:rPr>
                <w:b/>
                <w:bCs/>
                <w:sz w:val="20"/>
                <w:szCs w:val="18"/>
              </w:rPr>
              <w:t>Net</w:t>
            </w:r>
          </w:p>
        </w:tc>
        <w:tc>
          <w:tcPr>
            <w:tcW w:w="2160" w:type="dxa"/>
            <w:tcBorders>
              <w:bottom w:val="double" w:sz="4" w:space="0" w:color="auto"/>
            </w:tcBorders>
            <w:shd w:val="clear" w:color="auto" w:fill="auto"/>
            <w:vAlign w:val="bottom"/>
          </w:tcPr>
          <w:p w:rsidR="009A719B" w:rsidRPr="00291FEB" w:rsidRDefault="009A719B" w:rsidP="009A719B">
            <w:pPr>
              <w:pStyle w:val="acctfourfigures"/>
              <w:tabs>
                <w:tab w:val="clear" w:pos="765"/>
                <w:tab w:val="decimal" w:pos="1541"/>
              </w:tabs>
              <w:spacing w:line="220" w:lineRule="exact"/>
              <w:ind w:right="11"/>
              <w:rPr>
                <w:b/>
                <w:bCs/>
                <w:sz w:val="20"/>
                <w:szCs w:val="18"/>
              </w:rPr>
            </w:pPr>
            <w:r w:rsidRPr="00291FEB">
              <w:rPr>
                <w:b/>
                <w:bCs/>
                <w:sz w:val="20"/>
                <w:szCs w:val="18"/>
              </w:rPr>
              <w:t>(44,267)</w:t>
            </w:r>
          </w:p>
        </w:tc>
        <w:tc>
          <w:tcPr>
            <w:tcW w:w="191" w:type="dxa"/>
            <w:gridSpan w:val="2"/>
            <w:shd w:val="clear" w:color="auto" w:fill="auto"/>
            <w:vAlign w:val="bottom"/>
          </w:tcPr>
          <w:p w:rsidR="009A719B" w:rsidRPr="008132D8" w:rsidRDefault="009A719B" w:rsidP="009A719B">
            <w:pPr>
              <w:pStyle w:val="acctfourfigures"/>
              <w:tabs>
                <w:tab w:val="clear" w:pos="765"/>
                <w:tab w:val="decimal" w:pos="1350"/>
              </w:tabs>
              <w:spacing w:line="220" w:lineRule="exact"/>
              <w:ind w:right="11"/>
              <w:rPr>
                <w:sz w:val="20"/>
                <w:szCs w:val="18"/>
              </w:rPr>
            </w:pPr>
          </w:p>
        </w:tc>
        <w:tc>
          <w:tcPr>
            <w:tcW w:w="2239" w:type="dxa"/>
            <w:tcBorders>
              <w:bottom w:val="double" w:sz="4" w:space="0" w:color="auto"/>
            </w:tcBorders>
            <w:shd w:val="clear" w:color="auto" w:fill="auto"/>
            <w:vAlign w:val="bottom"/>
          </w:tcPr>
          <w:p w:rsidR="009A719B" w:rsidRPr="008132D8" w:rsidRDefault="009A719B" w:rsidP="009A719B">
            <w:pPr>
              <w:pStyle w:val="acctfourfigures"/>
              <w:tabs>
                <w:tab w:val="clear" w:pos="765"/>
                <w:tab w:val="decimal" w:pos="1350"/>
              </w:tabs>
              <w:spacing w:line="220" w:lineRule="exact"/>
              <w:ind w:right="11"/>
              <w:rPr>
                <w:b/>
                <w:bCs/>
                <w:sz w:val="20"/>
                <w:szCs w:val="18"/>
              </w:rPr>
            </w:pPr>
            <w:r w:rsidRPr="008132D8">
              <w:rPr>
                <w:b/>
                <w:bCs/>
                <w:sz w:val="20"/>
                <w:szCs w:val="18"/>
              </w:rPr>
              <w:t>52,379</w:t>
            </w:r>
          </w:p>
        </w:tc>
        <w:tc>
          <w:tcPr>
            <w:tcW w:w="180" w:type="dxa"/>
          </w:tcPr>
          <w:p w:rsidR="009A719B" w:rsidRPr="007F6C76" w:rsidRDefault="009A719B" w:rsidP="009A719B">
            <w:pPr>
              <w:pStyle w:val="acctfourfigures"/>
              <w:spacing w:line="240" w:lineRule="atLeast"/>
              <w:rPr>
                <w:b/>
                <w:bCs/>
                <w:sz w:val="20"/>
                <w:szCs w:val="18"/>
              </w:rPr>
            </w:pPr>
          </w:p>
        </w:tc>
        <w:tc>
          <w:tcPr>
            <w:tcW w:w="2250" w:type="dxa"/>
            <w:tcBorders>
              <w:top w:val="single" w:sz="4" w:space="0" w:color="auto"/>
              <w:bottom w:val="double" w:sz="4" w:space="0" w:color="auto"/>
            </w:tcBorders>
          </w:tcPr>
          <w:p w:rsidR="009A719B" w:rsidRPr="008132D8" w:rsidRDefault="009A719B" w:rsidP="009A719B">
            <w:pPr>
              <w:pStyle w:val="acctfourfigures"/>
              <w:tabs>
                <w:tab w:val="clear" w:pos="765"/>
                <w:tab w:val="decimal" w:pos="1721"/>
              </w:tabs>
              <w:spacing w:line="240" w:lineRule="atLeast"/>
              <w:ind w:right="-96"/>
              <w:rPr>
                <w:rFonts w:cs="Times New Roman"/>
                <w:sz w:val="20"/>
                <w:lang w:bidi="th-TH"/>
              </w:rPr>
            </w:pPr>
          </w:p>
          <w:p w:rsidR="009A719B" w:rsidRPr="008132D8" w:rsidRDefault="009A719B" w:rsidP="009A719B">
            <w:pPr>
              <w:pStyle w:val="acctfourfigures"/>
              <w:tabs>
                <w:tab w:val="clear" w:pos="765"/>
                <w:tab w:val="decimal" w:pos="1721"/>
              </w:tabs>
              <w:spacing w:line="240" w:lineRule="atLeast"/>
              <w:ind w:right="-96"/>
              <w:rPr>
                <w:rFonts w:cs="Times New Roman"/>
                <w:b/>
                <w:bCs/>
                <w:sz w:val="20"/>
                <w:lang w:bidi="th-TH"/>
              </w:rPr>
            </w:pPr>
            <w:r w:rsidRPr="008132D8">
              <w:rPr>
                <w:rFonts w:cs="Times New Roman"/>
                <w:b/>
                <w:bCs/>
                <w:sz w:val="20"/>
                <w:lang w:bidi="th-TH"/>
              </w:rPr>
              <w:t>8,112</w:t>
            </w:r>
          </w:p>
        </w:tc>
      </w:tr>
    </w:tbl>
    <w:p w:rsidR="00C20949" w:rsidRDefault="00C20949" w:rsidP="00C20949">
      <w:pPr>
        <w:pStyle w:val="BodyText"/>
        <w:spacing w:after="0"/>
        <w:ind w:left="540"/>
        <w:rPr>
          <w:sz w:val="16"/>
          <w:szCs w:val="16"/>
        </w:rPr>
      </w:pPr>
    </w:p>
    <w:p w:rsidR="00AA5272" w:rsidRDefault="00AA5272" w:rsidP="003436E2">
      <w:pPr>
        <w:pStyle w:val="BodyText"/>
        <w:spacing w:after="0"/>
        <w:rPr>
          <w:sz w:val="16"/>
          <w:szCs w:val="16"/>
        </w:rPr>
      </w:pPr>
    </w:p>
    <w:p w:rsidR="008132D8" w:rsidRDefault="008132D8" w:rsidP="003436E2">
      <w:pPr>
        <w:pStyle w:val="BodyText"/>
        <w:spacing w:after="0"/>
        <w:rPr>
          <w:sz w:val="16"/>
          <w:szCs w:val="16"/>
        </w:rPr>
      </w:pPr>
    </w:p>
    <w:p w:rsidR="008132D8" w:rsidRDefault="008132D8" w:rsidP="003436E2">
      <w:pPr>
        <w:pStyle w:val="BodyText"/>
        <w:spacing w:after="0"/>
        <w:rPr>
          <w:sz w:val="16"/>
          <w:szCs w:val="16"/>
        </w:rPr>
      </w:pPr>
    </w:p>
    <w:p w:rsidR="009A719B" w:rsidRDefault="009A719B" w:rsidP="003436E2">
      <w:pPr>
        <w:pStyle w:val="BodyText"/>
        <w:spacing w:after="0"/>
        <w:rPr>
          <w:sz w:val="16"/>
          <w:szCs w:val="16"/>
        </w:rPr>
      </w:pPr>
    </w:p>
    <w:p w:rsidR="008132D8" w:rsidRDefault="008132D8" w:rsidP="003436E2">
      <w:pPr>
        <w:pStyle w:val="BodyText"/>
        <w:spacing w:after="0"/>
        <w:rPr>
          <w:sz w:val="16"/>
          <w:szCs w:val="16"/>
        </w:rPr>
      </w:pPr>
    </w:p>
    <w:tbl>
      <w:tblPr>
        <w:tblpPr w:leftFromText="180" w:rightFromText="180" w:vertAnchor="text" w:horzAnchor="margin" w:tblpX="147" w:tblpY="183"/>
        <w:tblW w:w="9360" w:type="dxa"/>
        <w:tblLayout w:type="fixed"/>
        <w:tblCellMar>
          <w:left w:w="79" w:type="dxa"/>
          <w:right w:w="79" w:type="dxa"/>
        </w:tblCellMar>
        <w:tblLook w:val="0000" w:firstRow="0" w:lastRow="0" w:firstColumn="0" w:lastColumn="0" w:noHBand="0" w:noVBand="0"/>
      </w:tblPr>
      <w:tblGrid>
        <w:gridCol w:w="3589"/>
        <w:gridCol w:w="1271"/>
        <w:gridCol w:w="180"/>
        <w:gridCol w:w="1350"/>
        <w:gridCol w:w="180"/>
        <w:gridCol w:w="1350"/>
        <w:gridCol w:w="180"/>
        <w:gridCol w:w="1260"/>
      </w:tblGrid>
      <w:tr w:rsidR="00B57B8E" w:rsidRPr="007F6C76" w:rsidTr="00B57B8E">
        <w:trPr>
          <w:cantSplit/>
          <w:trHeight w:val="288"/>
          <w:tblHeader/>
        </w:trPr>
        <w:tc>
          <w:tcPr>
            <w:tcW w:w="3589" w:type="dxa"/>
          </w:tcPr>
          <w:p w:rsidR="00B57B8E" w:rsidRPr="007F6C76" w:rsidRDefault="00B57B8E" w:rsidP="00B57B8E">
            <w:pPr>
              <w:pStyle w:val="acctfourfigures"/>
              <w:spacing w:line="240" w:lineRule="atLeast"/>
              <w:rPr>
                <w:i/>
                <w:iCs/>
                <w:color w:val="0000FF"/>
              </w:rPr>
            </w:pPr>
          </w:p>
        </w:tc>
        <w:tc>
          <w:tcPr>
            <w:tcW w:w="5771" w:type="dxa"/>
            <w:gridSpan w:val="7"/>
            <w:vAlign w:val="center"/>
          </w:tcPr>
          <w:p w:rsidR="00B57B8E" w:rsidRPr="007F6C76" w:rsidRDefault="00B57B8E" w:rsidP="00B57B8E">
            <w:pPr>
              <w:pStyle w:val="acctcolumnheading"/>
              <w:spacing w:after="0" w:line="240" w:lineRule="atLeast"/>
              <w:ind w:right="-79"/>
              <w:rPr>
                <w:b/>
                <w:bCs/>
              </w:rPr>
            </w:pPr>
            <w:r w:rsidRPr="007F6C76">
              <w:rPr>
                <w:b/>
                <w:bCs/>
              </w:rPr>
              <w:t>Separate financial statements</w:t>
            </w:r>
          </w:p>
        </w:tc>
      </w:tr>
      <w:tr w:rsidR="00B57B8E" w:rsidRPr="007F6C76" w:rsidTr="00D97CC5">
        <w:trPr>
          <w:cantSplit/>
          <w:trHeight w:val="288"/>
          <w:tblHeader/>
        </w:trPr>
        <w:tc>
          <w:tcPr>
            <w:tcW w:w="3589" w:type="dxa"/>
          </w:tcPr>
          <w:p w:rsidR="00B57B8E" w:rsidRPr="007F6C76" w:rsidRDefault="00B57B8E" w:rsidP="00B57B8E">
            <w:pPr>
              <w:pStyle w:val="acctfourfigures"/>
              <w:spacing w:line="240" w:lineRule="atLeast"/>
              <w:rPr>
                <w:i/>
                <w:iCs/>
                <w:color w:val="0000FF"/>
              </w:rPr>
            </w:pPr>
          </w:p>
        </w:tc>
        <w:tc>
          <w:tcPr>
            <w:tcW w:w="1271" w:type="dxa"/>
            <w:vAlign w:val="bottom"/>
          </w:tcPr>
          <w:p w:rsidR="00B57B8E" w:rsidRPr="007F6C76" w:rsidRDefault="00B57B8E" w:rsidP="00B57B8E">
            <w:pPr>
              <w:pStyle w:val="acctcolumnheading"/>
              <w:spacing w:after="0" w:line="240" w:lineRule="atLeast"/>
              <w:rPr>
                <w:b/>
                <w:bCs/>
              </w:rPr>
            </w:pPr>
          </w:p>
        </w:tc>
        <w:tc>
          <w:tcPr>
            <w:tcW w:w="180" w:type="dxa"/>
            <w:vAlign w:val="bottom"/>
          </w:tcPr>
          <w:p w:rsidR="00B57B8E" w:rsidRPr="007F6C76" w:rsidRDefault="00B57B8E" w:rsidP="00B57B8E">
            <w:pPr>
              <w:pStyle w:val="acctcolumnheading"/>
              <w:spacing w:after="0" w:line="240" w:lineRule="atLeast"/>
            </w:pPr>
          </w:p>
        </w:tc>
        <w:tc>
          <w:tcPr>
            <w:tcW w:w="2880" w:type="dxa"/>
            <w:gridSpan w:val="3"/>
            <w:tcBorders>
              <w:bottom w:val="single" w:sz="4" w:space="0" w:color="auto"/>
            </w:tcBorders>
            <w:vAlign w:val="bottom"/>
          </w:tcPr>
          <w:p w:rsidR="00B57B8E" w:rsidRPr="007F6C76" w:rsidRDefault="00B57B8E" w:rsidP="00B57B8E">
            <w:pPr>
              <w:pStyle w:val="acctcolumnheading"/>
              <w:spacing w:after="0" w:line="240" w:lineRule="atLeast"/>
              <w:ind w:left="-72" w:right="-72"/>
            </w:pPr>
            <w:r w:rsidRPr="007F6C76">
              <w:t>(Charged) / credited to:</w:t>
            </w:r>
          </w:p>
        </w:tc>
        <w:tc>
          <w:tcPr>
            <w:tcW w:w="180" w:type="dxa"/>
            <w:vAlign w:val="bottom"/>
          </w:tcPr>
          <w:p w:rsidR="00B57B8E" w:rsidRPr="007F6C76" w:rsidRDefault="00B57B8E" w:rsidP="00B57B8E">
            <w:pPr>
              <w:pStyle w:val="acctfourfigures"/>
              <w:spacing w:line="240" w:lineRule="atLeast"/>
              <w:jc w:val="center"/>
            </w:pPr>
          </w:p>
        </w:tc>
        <w:tc>
          <w:tcPr>
            <w:tcW w:w="1260" w:type="dxa"/>
            <w:vAlign w:val="bottom"/>
          </w:tcPr>
          <w:p w:rsidR="00B57B8E" w:rsidRPr="007F6C76" w:rsidRDefault="00B57B8E" w:rsidP="00B57B8E">
            <w:pPr>
              <w:pStyle w:val="acctcolumnheading"/>
              <w:spacing w:after="0" w:line="240" w:lineRule="atLeast"/>
              <w:ind w:left="-79" w:right="-79"/>
              <w:rPr>
                <w:b/>
                <w:bCs/>
              </w:rPr>
            </w:pPr>
          </w:p>
        </w:tc>
      </w:tr>
      <w:tr w:rsidR="00AA5272" w:rsidRPr="007F6C76" w:rsidTr="00D97CC5">
        <w:trPr>
          <w:cantSplit/>
          <w:trHeight w:val="730"/>
          <w:tblHeader/>
        </w:trPr>
        <w:tc>
          <w:tcPr>
            <w:tcW w:w="3589" w:type="dxa"/>
          </w:tcPr>
          <w:p w:rsidR="00AA5272" w:rsidRPr="007F6C76" w:rsidRDefault="00AA5272" w:rsidP="00B57B8E">
            <w:pPr>
              <w:pStyle w:val="acctfourfigures"/>
              <w:spacing w:line="240" w:lineRule="atLeast"/>
              <w:rPr>
                <w:i/>
                <w:iCs/>
                <w:color w:val="0000FF"/>
              </w:rPr>
            </w:pPr>
          </w:p>
        </w:tc>
        <w:tc>
          <w:tcPr>
            <w:tcW w:w="1271" w:type="dxa"/>
            <w:vAlign w:val="bottom"/>
          </w:tcPr>
          <w:p w:rsidR="00AA5272" w:rsidRPr="007F6C76" w:rsidRDefault="00AA5272" w:rsidP="00B57B8E">
            <w:pPr>
              <w:pStyle w:val="acctcolumnheading"/>
              <w:spacing w:after="0" w:line="240" w:lineRule="atLeast"/>
              <w:rPr>
                <w:b/>
                <w:bCs/>
                <w:lang w:bidi="th-TH"/>
              </w:rPr>
            </w:pPr>
            <w:r w:rsidRPr="007F6C76">
              <w:rPr>
                <w:b/>
                <w:bCs/>
              </w:rPr>
              <w:t xml:space="preserve">At 1 January </w:t>
            </w:r>
            <w:r>
              <w:rPr>
                <w:b/>
                <w:bCs/>
              </w:rPr>
              <w:t>2018</w:t>
            </w:r>
          </w:p>
        </w:tc>
        <w:tc>
          <w:tcPr>
            <w:tcW w:w="180" w:type="dxa"/>
            <w:vAlign w:val="bottom"/>
          </w:tcPr>
          <w:p w:rsidR="00AA5272" w:rsidRPr="007F6C76" w:rsidRDefault="00AA5272" w:rsidP="00B57B8E">
            <w:pPr>
              <w:pStyle w:val="acctcolumnheading"/>
              <w:spacing w:after="0" w:line="240" w:lineRule="atLeast"/>
            </w:pPr>
          </w:p>
          <w:p w:rsidR="00AA5272" w:rsidRPr="007F6C76" w:rsidRDefault="00AA5272" w:rsidP="00B57B8E">
            <w:pPr>
              <w:pStyle w:val="acctcolumnheading"/>
              <w:spacing w:after="0" w:line="240" w:lineRule="atLeast"/>
            </w:pPr>
          </w:p>
          <w:p w:rsidR="00AA5272" w:rsidRPr="007F6C76" w:rsidRDefault="00AA5272" w:rsidP="00B57B8E">
            <w:pPr>
              <w:pStyle w:val="acctcolumnheading"/>
              <w:spacing w:after="0" w:line="240" w:lineRule="atLeast"/>
            </w:pPr>
          </w:p>
        </w:tc>
        <w:tc>
          <w:tcPr>
            <w:tcW w:w="1350" w:type="dxa"/>
            <w:tcBorders>
              <w:top w:val="single" w:sz="4" w:space="0" w:color="auto"/>
            </w:tcBorders>
            <w:vAlign w:val="bottom"/>
          </w:tcPr>
          <w:p w:rsidR="00AA5272" w:rsidRPr="007F6C76" w:rsidRDefault="00AA5272" w:rsidP="00B57B8E">
            <w:pPr>
              <w:pStyle w:val="acctcolumnheading"/>
              <w:spacing w:after="0" w:line="240" w:lineRule="atLeast"/>
              <w:rPr>
                <w:lang w:bidi="th-TH"/>
              </w:rPr>
            </w:pPr>
            <w:r w:rsidRPr="007F6C76">
              <w:t>Profit or loss</w:t>
            </w:r>
          </w:p>
        </w:tc>
        <w:tc>
          <w:tcPr>
            <w:tcW w:w="180" w:type="dxa"/>
            <w:tcBorders>
              <w:top w:val="single" w:sz="4" w:space="0" w:color="auto"/>
            </w:tcBorders>
            <w:vAlign w:val="bottom"/>
          </w:tcPr>
          <w:p w:rsidR="00AA5272" w:rsidRPr="007F6C76" w:rsidRDefault="00AA5272" w:rsidP="00B57B8E">
            <w:pPr>
              <w:pStyle w:val="acctcolumnheading"/>
              <w:spacing w:after="0" w:line="240" w:lineRule="atLeast"/>
            </w:pPr>
          </w:p>
          <w:p w:rsidR="00AA5272" w:rsidRPr="007F6C76" w:rsidRDefault="00AA5272" w:rsidP="00B57B8E">
            <w:pPr>
              <w:pStyle w:val="acctcolumnheading"/>
              <w:spacing w:after="0" w:line="240" w:lineRule="atLeast"/>
            </w:pPr>
          </w:p>
          <w:p w:rsidR="00AA5272" w:rsidRPr="007F6C76" w:rsidRDefault="00AA5272" w:rsidP="00B57B8E">
            <w:pPr>
              <w:pStyle w:val="acctcolumnheading"/>
              <w:spacing w:after="0" w:line="240" w:lineRule="atLeast"/>
            </w:pPr>
          </w:p>
        </w:tc>
        <w:tc>
          <w:tcPr>
            <w:tcW w:w="1350" w:type="dxa"/>
            <w:tcBorders>
              <w:top w:val="single" w:sz="4" w:space="0" w:color="auto"/>
            </w:tcBorders>
            <w:vAlign w:val="bottom"/>
          </w:tcPr>
          <w:p w:rsidR="00AA5272" w:rsidRPr="007F6C76" w:rsidRDefault="00AA5272" w:rsidP="00B57B8E">
            <w:pPr>
              <w:pStyle w:val="acctcolumnheading"/>
              <w:spacing w:after="0" w:line="240" w:lineRule="atLeast"/>
              <w:ind w:left="-72" w:right="-72"/>
              <w:rPr>
                <w:color w:val="00FFFF"/>
              </w:rPr>
            </w:pPr>
            <w:r w:rsidRPr="007F6C76">
              <w:t>Other comprehensive income</w:t>
            </w:r>
          </w:p>
        </w:tc>
        <w:tc>
          <w:tcPr>
            <w:tcW w:w="180" w:type="dxa"/>
            <w:vAlign w:val="bottom"/>
          </w:tcPr>
          <w:p w:rsidR="00AA5272" w:rsidRPr="007F6C76" w:rsidRDefault="00AA5272" w:rsidP="00B57B8E">
            <w:pPr>
              <w:pStyle w:val="acctfourfigures"/>
              <w:spacing w:line="240" w:lineRule="atLeast"/>
              <w:jc w:val="center"/>
            </w:pPr>
          </w:p>
          <w:p w:rsidR="00AA5272" w:rsidRPr="007F6C76" w:rsidRDefault="00AA5272" w:rsidP="00B57B8E">
            <w:pPr>
              <w:pStyle w:val="acctfourfigures"/>
              <w:spacing w:line="240" w:lineRule="atLeast"/>
              <w:jc w:val="center"/>
            </w:pPr>
          </w:p>
          <w:p w:rsidR="00AA5272" w:rsidRPr="007F6C76" w:rsidRDefault="00AA5272" w:rsidP="00B57B8E">
            <w:pPr>
              <w:pStyle w:val="acctfourfigures"/>
              <w:spacing w:line="240" w:lineRule="atLeast"/>
              <w:jc w:val="center"/>
            </w:pPr>
          </w:p>
        </w:tc>
        <w:tc>
          <w:tcPr>
            <w:tcW w:w="1260" w:type="dxa"/>
            <w:vAlign w:val="bottom"/>
          </w:tcPr>
          <w:p w:rsidR="00AA5272" w:rsidRPr="007F6C76" w:rsidRDefault="00AA5272" w:rsidP="00B57B8E">
            <w:pPr>
              <w:pStyle w:val="acctcolumnheading"/>
              <w:spacing w:after="0" w:line="240" w:lineRule="atLeast"/>
              <w:ind w:left="-79" w:right="-79"/>
              <w:rPr>
                <w:b/>
                <w:bCs/>
              </w:rPr>
            </w:pPr>
            <w:r w:rsidRPr="007F6C76">
              <w:rPr>
                <w:b/>
                <w:bCs/>
              </w:rPr>
              <w:t>At 31</w:t>
            </w:r>
          </w:p>
          <w:p w:rsidR="00AA5272" w:rsidRPr="007F6C76" w:rsidRDefault="00AA5272" w:rsidP="00B57B8E">
            <w:pPr>
              <w:pStyle w:val="acctcolumnheading"/>
              <w:spacing w:after="0" w:line="240" w:lineRule="atLeast"/>
              <w:ind w:left="-79" w:right="-79"/>
              <w:rPr>
                <w:b/>
                <w:bCs/>
              </w:rPr>
            </w:pPr>
            <w:r w:rsidRPr="007F6C76">
              <w:rPr>
                <w:b/>
                <w:bCs/>
              </w:rPr>
              <w:t xml:space="preserve"> December</w:t>
            </w:r>
          </w:p>
          <w:p w:rsidR="00AA5272" w:rsidRPr="007F6C76" w:rsidRDefault="00AA5272" w:rsidP="00B57B8E">
            <w:pPr>
              <w:pStyle w:val="acctcolumnheading"/>
              <w:spacing w:after="0" w:line="240" w:lineRule="atLeast"/>
              <w:ind w:left="-79" w:right="-79"/>
              <w:rPr>
                <w:b/>
                <w:bCs/>
              </w:rPr>
            </w:pPr>
            <w:r w:rsidRPr="007F6C76">
              <w:rPr>
                <w:b/>
                <w:bCs/>
              </w:rPr>
              <w:t xml:space="preserve"> </w:t>
            </w:r>
            <w:r>
              <w:rPr>
                <w:b/>
                <w:bCs/>
              </w:rPr>
              <w:t>2018</w:t>
            </w:r>
          </w:p>
        </w:tc>
      </w:tr>
      <w:tr w:rsidR="00B57B8E" w:rsidRPr="007F6C76" w:rsidTr="00B57B8E">
        <w:trPr>
          <w:cantSplit/>
        </w:trPr>
        <w:tc>
          <w:tcPr>
            <w:tcW w:w="3589" w:type="dxa"/>
          </w:tcPr>
          <w:p w:rsidR="00B57B8E" w:rsidRPr="007F6C76" w:rsidRDefault="00D36019" w:rsidP="00B57B8E">
            <w:pPr>
              <w:spacing w:line="240" w:lineRule="atLeast"/>
              <w:ind w:left="180" w:hanging="180"/>
            </w:pPr>
            <w:r w:rsidRPr="007F6C76">
              <w:rPr>
                <w:b/>
                <w:bCs/>
                <w:i/>
                <w:iCs/>
              </w:rPr>
              <w:t>Deferred tax assets</w:t>
            </w:r>
          </w:p>
        </w:tc>
        <w:tc>
          <w:tcPr>
            <w:tcW w:w="5771" w:type="dxa"/>
            <w:gridSpan w:val="7"/>
            <w:vAlign w:val="center"/>
          </w:tcPr>
          <w:p w:rsidR="00B57B8E" w:rsidRPr="007F6C76" w:rsidRDefault="00B57B8E" w:rsidP="00B57B8E">
            <w:pPr>
              <w:pStyle w:val="acctfourfigures"/>
              <w:tabs>
                <w:tab w:val="clear" w:pos="765"/>
                <w:tab w:val="decimal" w:pos="821"/>
              </w:tabs>
              <w:spacing w:line="240" w:lineRule="atLeast"/>
              <w:ind w:right="11"/>
              <w:jc w:val="center"/>
            </w:pPr>
            <w:r w:rsidRPr="00170953">
              <w:rPr>
                <w:rFonts w:cs="Times New Roman"/>
                <w:i/>
                <w:iCs/>
                <w:szCs w:val="22"/>
                <w:lang w:bidi="th-TH"/>
              </w:rPr>
              <w:t>(in thousand Baht)</w:t>
            </w:r>
          </w:p>
        </w:tc>
      </w:tr>
      <w:tr w:rsidR="004D25CF" w:rsidRPr="007F6C76" w:rsidTr="004D25CF">
        <w:trPr>
          <w:cantSplit/>
        </w:trPr>
        <w:tc>
          <w:tcPr>
            <w:tcW w:w="3589" w:type="dxa"/>
          </w:tcPr>
          <w:p w:rsidR="004D25CF" w:rsidRPr="007F6C76" w:rsidRDefault="008121A6" w:rsidP="004D25CF">
            <w:pPr>
              <w:spacing w:line="240" w:lineRule="atLeast"/>
              <w:ind w:left="180" w:hanging="180"/>
            </w:pPr>
            <w:r w:rsidRPr="008121A6">
              <w:t>Property, plant, equipment and vessels</w:t>
            </w:r>
          </w:p>
        </w:tc>
        <w:tc>
          <w:tcPr>
            <w:tcW w:w="1271" w:type="dxa"/>
            <w:shd w:val="clear" w:color="auto" w:fill="auto"/>
          </w:tcPr>
          <w:p w:rsidR="004D25CF" w:rsidRPr="00D0230F" w:rsidRDefault="004D25CF" w:rsidP="004D25CF">
            <w:pPr>
              <w:pStyle w:val="acctfourfigures"/>
              <w:tabs>
                <w:tab w:val="clear" w:pos="765"/>
                <w:tab w:val="decimal" w:pos="643"/>
              </w:tabs>
              <w:spacing w:line="240" w:lineRule="atLeast"/>
              <w:ind w:right="101"/>
              <w:jc w:val="right"/>
              <w:rPr>
                <w:rFonts w:cs="Times New Roman"/>
                <w:szCs w:val="22"/>
                <w:lang w:bidi="th-TH"/>
              </w:rPr>
            </w:pPr>
            <w:r w:rsidRPr="00D0230F">
              <w:rPr>
                <w:rFonts w:cs="Times New Roman" w:hint="cs"/>
                <w:szCs w:val="22"/>
                <w:lang w:bidi="th-TH"/>
              </w:rPr>
              <w:t>24</w:t>
            </w:r>
            <w:r w:rsidRPr="00D0230F">
              <w:rPr>
                <w:rFonts w:cs="Times New Roman"/>
                <w:szCs w:val="22"/>
                <w:lang w:bidi="th-TH"/>
              </w:rPr>
              <w:t>,293</w:t>
            </w:r>
          </w:p>
        </w:tc>
        <w:tc>
          <w:tcPr>
            <w:tcW w:w="180" w:type="dxa"/>
            <w:shd w:val="clear" w:color="auto" w:fill="auto"/>
          </w:tcPr>
          <w:p w:rsidR="004D25CF" w:rsidRPr="00D0230F" w:rsidRDefault="004D25CF" w:rsidP="004D25CF">
            <w:pPr>
              <w:pStyle w:val="acctfourfigures"/>
              <w:tabs>
                <w:tab w:val="clear" w:pos="765"/>
                <w:tab w:val="decimal" w:pos="643"/>
                <w:tab w:val="decimal" w:pos="951"/>
              </w:tabs>
              <w:spacing w:line="240" w:lineRule="atLeast"/>
              <w:ind w:right="-96"/>
              <w:jc w:val="right"/>
              <w:rPr>
                <w:rFonts w:cs="Times New Roman"/>
                <w:szCs w:val="22"/>
                <w:lang w:bidi="th-TH"/>
              </w:rPr>
            </w:pPr>
          </w:p>
        </w:tc>
        <w:tc>
          <w:tcPr>
            <w:tcW w:w="1350" w:type="dxa"/>
            <w:shd w:val="clear" w:color="auto" w:fill="auto"/>
          </w:tcPr>
          <w:p w:rsidR="004D25CF" w:rsidRPr="00D0230F" w:rsidRDefault="004D25CF" w:rsidP="00D0230F">
            <w:pPr>
              <w:pStyle w:val="acctfourfigures"/>
              <w:tabs>
                <w:tab w:val="clear" w:pos="765"/>
                <w:tab w:val="decimal" w:pos="643"/>
                <w:tab w:val="decimal" w:pos="898"/>
              </w:tabs>
              <w:spacing w:line="240" w:lineRule="atLeast"/>
              <w:ind w:right="11"/>
              <w:jc w:val="right"/>
              <w:rPr>
                <w:rFonts w:cs="Times New Roman"/>
                <w:szCs w:val="22"/>
                <w:lang w:bidi="th-TH"/>
              </w:rPr>
            </w:pPr>
            <w:r w:rsidRPr="00D0230F">
              <w:rPr>
                <w:rFonts w:cs="Times New Roman"/>
                <w:szCs w:val="22"/>
                <w:lang w:bidi="th-TH"/>
              </w:rPr>
              <w:t>(4,610)</w:t>
            </w:r>
          </w:p>
        </w:tc>
        <w:tc>
          <w:tcPr>
            <w:tcW w:w="180" w:type="dxa"/>
            <w:shd w:val="clear" w:color="auto" w:fill="auto"/>
          </w:tcPr>
          <w:p w:rsidR="004D25CF" w:rsidRPr="00D0230F" w:rsidRDefault="004D25CF" w:rsidP="004D25CF">
            <w:pPr>
              <w:pStyle w:val="acctfourfigures"/>
              <w:tabs>
                <w:tab w:val="clear" w:pos="765"/>
                <w:tab w:val="decimal" w:pos="643"/>
                <w:tab w:val="decimal" w:pos="684"/>
              </w:tabs>
              <w:spacing w:line="240" w:lineRule="atLeast"/>
              <w:ind w:right="-96"/>
              <w:jc w:val="right"/>
              <w:rPr>
                <w:rFonts w:cs="Times New Roman"/>
                <w:szCs w:val="22"/>
                <w:lang w:bidi="th-TH"/>
              </w:rPr>
            </w:pPr>
          </w:p>
        </w:tc>
        <w:tc>
          <w:tcPr>
            <w:tcW w:w="1350" w:type="dxa"/>
          </w:tcPr>
          <w:p w:rsidR="004D25CF" w:rsidRPr="00D0230F" w:rsidRDefault="004D25CF" w:rsidP="004D25CF">
            <w:pPr>
              <w:pStyle w:val="acctfourfigures"/>
              <w:tabs>
                <w:tab w:val="clear" w:pos="765"/>
                <w:tab w:val="decimal" w:pos="652"/>
              </w:tabs>
              <w:spacing w:line="240" w:lineRule="atLeast"/>
              <w:ind w:right="-96"/>
              <w:rPr>
                <w:rFonts w:cs="Times New Roman"/>
                <w:szCs w:val="22"/>
                <w:lang w:bidi="th-TH"/>
              </w:rPr>
            </w:pPr>
            <w:r w:rsidRPr="00D0230F">
              <w:rPr>
                <w:rFonts w:cs="Times New Roman"/>
                <w:szCs w:val="22"/>
                <w:lang w:bidi="th-TH"/>
              </w:rPr>
              <w:t>-</w:t>
            </w:r>
          </w:p>
        </w:tc>
        <w:tc>
          <w:tcPr>
            <w:tcW w:w="180" w:type="dxa"/>
          </w:tcPr>
          <w:p w:rsidR="004D25CF" w:rsidRPr="00D0230F" w:rsidRDefault="004D25CF" w:rsidP="004D25CF">
            <w:pPr>
              <w:pStyle w:val="acctfourfigures"/>
              <w:tabs>
                <w:tab w:val="clear" w:pos="765"/>
                <w:tab w:val="decimal" w:pos="643"/>
                <w:tab w:val="decimal" w:pos="1388"/>
              </w:tabs>
              <w:spacing w:line="240" w:lineRule="atLeast"/>
              <w:ind w:right="-96"/>
              <w:jc w:val="right"/>
              <w:rPr>
                <w:rFonts w:cs="Times New Roman"/>
                <w:szCs w:val="22"/>
                <w:lang w:bidi="th-TH"/>
              </w:rPr>
            </w:pPr>
          </w:p>
        </w:tc>
        <w:tc>
          <w:tcPr>
            <w:tcW w:w="1260" w:type="dxa"/>
            <w:shd w:val="clear" w:color="auto" w:fill="auto"/>
          </w:tcPr>
          <w:p w:rsidR="004D25CF" w:rsidRPr="00D0230F" w:rsidRDefault="004D25CF" w:rsidP="004D25CF">
            <w:pPr>
              <w:pStyle w:val="acctfourfigures"/>
              <w:tabs>
                <w:tab w:val="clear" w:pos="765"/>
                <w:tab w:val="decimal" w:pos="643"/>
                <w:tab w:val="decimal" w:pos="1242"/>
              </w:tabs>
              <w:spacing w:line="240" w:lineRule="atLeast"/>
              <w:ind w:right="191"/>
              <w:jc w:val="right"/>
              <w:rPr>
                <w:rFonts w:cs="Times New Roman"/>
                <w:szCs w:val="22"/>
                <w:lang w:bidi="th-TH"/>
              </w:rPr>
            </w:pPr>
            <w:r w:rsidRPr="00D0230F">
              <w:rPr>
                <w:rFonts w:cs="Times New Roman"/>
                <w:szCs w:val="22"/>
                <w:lang w:bidi="th-TH"/>
              </w:rPr>
              <w:t>19,683</w:t>
            </w:r>
          </w:p>
        </w:tc>
      </w:tr>
      <w:tr w:rsidR="004D25CF" w:rsidRPr="007F6C76" w:rsidTr="00B57B8E">
        <w:trPr>
          <w:cantSplit/>
        </w:trPr>
        <w:tc>
          <w:tcPr>
            <w:tcW w:w="3589" w:type="dxa"/>
          </w:tcPr>
          <w:p w:rsidR="004D25CF" w:rsidRPr="007F6C76" w:rsidRDefault="004D25CF" w:rsidP="004D25CF">
            <w:pPr>
              <w:spacing w:line="240" w:lineRule="atLeast"/>
              <w:ind w:left="191" w:hanging="180"/>
            </w:pPr>
            <w:r w:rsidRPr="00D36019">
              <w:t xml:space="preserve">Investment in an associate and joint </w:t>
            </w:r>
          </w:p>
        </w:tc>
        <w:tc>
          <w:tcPr>
            <w:tcW w:w="1271" w:type="dxa"/>
          </w:tcPr>
          <w:p w:rsidR="004D25CF" w:rsidRPr="00D0230F" w:rsidRDefault="004D25CF" w:rsidP="004D25CF">
            <w:pPr>
              <w:pStyle w:val="acctfourfigures"/>
              <w:tabs>
                <w:tab w:val="clear" w:pos="765"/>
                <w:tab w:val="decimal" w:pos="643"/>
              </w:tabs>
              <w:spacing w:line="240" w:lineRule="atLeast"/>
              <w:ind w:right="101"/>
              <w:jc w:val="right"/>
              <w:rPr>
                <w:rFonts w:cs="Times New Roman"/>
                <w:szCs w:val="22"/>
                <w:lang w:bidi="th-TH"/>
              </w:rPr>
            </w:pPr>
          </w:p>
        </w:tc>
        <w:tc>
          <w:tcPr>
            <w:tcW w:w="180" w:type="dxa"/>
          </w:tcPr>
          <w:p w:rsidR="004D25CF" w:rsidRPr="00D0230F" w:rsidRDefault="004D25CF" w:rsidP="004D25CF">
            <w:pPr>
              <w:pStyle w:val="acctfourfigures"/>
              <w:tabs>
                <w:tab w:val="decimal" w:pos="643"/>
              </w:tabs>
              <w:spacing w:line="240" w:lineRule="atLeast"/>
              <w:ind w:right="-96"/>
              <w:jc w:val="right"/>
              <w:rPr>
                <w:rFonts w:cs="Times New Roman"/>
                <w:szCs w:val="22"/>
                <w:lang w:bidi="th-TH"/>
              </w:rPr>
            </w:pPr>
          </w:p>
        </w:tc>
        <w:tc>
          <w:tcPr>
            <w:tcW w:w="1350" w:type="dxa"/>
          </w:tcPr>
          <w:p w:rsidR="004D25CF" w:rsidRPr="00D0230F" w:rsidRDefault="004D25CF" w:rsidP="004D25CF">
            <w:pPr>
              <w:pStyle w:val="acctfourfigures"/>
              <w:tabs>
                <w:tab w:val="clear" w:pos="765"/>
                <w:tab w:val="decimal" w:pos="643"/>
                <w:tab w:val="decimal" w:pos="1001"/>
              </w:tabs>
              <w:spacing w:line="240" w:lineRule="atLeast"/>
              <w:ind w:right="101"/>
              <w:jc w:val="right"/>
              <w:rPr>
                <w:rFonts w:cs="Times New Roman"/>
                <w:szCs w:val="22"/>
                <w:lang w:bidi="th-TH"/>
              </w:rPr>
            </w:pPr>
          </w:p>
        </w:tc>
        <w:tc>
          <w:tcPr>
            <w:tcW w:w="180" w:type="dxa"/>
          </w:tcPr>
          <w:p w:rsidR="004D25CF" w:rsidRPr="00D0230F" w:rsidRDefault="004D25CF" w:rsidP="004D25CF">
            <w:pPr>
              <w:pStyle w:val="acctfourfigures"/>
              <w:tabs>
                <w:tab w:val="decimal" w:pos="643"/>
              </w:tabs>
              <w:spacing w:line="240" w:lineRule="atLeast"/>
              <w:ind w:right="-96"/>
              <w:jc w:val="right"/>
              <w:rPr>
                <w:rFonts w:cs="Times New Roman"/>
                <w:szCs w:val="22"/>
                <w:lang w:bidi="th-TH"/>
              </w:rPr>
            </w:pPr>
          </w:p>
        </w:tc>
        <w:tc>
          <w:tcPr>
            <w:tcW w:w="1350" w:type="dxa"/>
          </w:tcPr>
          <w:p w:rsidR="004D25CF" w:rsidRPr="00D0230F" w:rsidRDefault="004D25CF" w:rsidP="004D25CF">
            <w:pPr>
              <w:pStyle w:val="acctfourfigures"/>
              <w:tabs>
                <w:tab w:val="clear" w:pos="765"/>
                <w:tab w:val="decimal" w:pos="643"/>
                <w:tab w:val="decimal" w:pos="1001"/>
              </w:tabs>
              <w:spacing w:line="240" w:lineRule="atLeast"/>
              <w:ind w:right="371"/>
              <w:jc w:val="right"/>
              <w:rPr>
                <w:rFonts w:cs="Times New Roman"/>
                <w:szCs w:val="22"/>
                <w:lang w:bidi="th-TH"/>
              </w:rPr>
            </w:pPr>
          </w:p>
        </w:tc>
        <w:tc>
          <w:tcPr>
            <w:tcW w:w="180" w:type="dxa"/>
          </w:tcPr>
          <w:p w:rsidR="004D25CF" w:rsidRPr="00D0230F" w:rsidRDefault="004D25CF" w:rsidP="004D25CF">
            <w:pPr>
              <w:pStyle w:val="acctfourfigures"/>
              <w:tabs>
                <w:tab w:val="decimal" w:pos="643"/>
              </w:tabs>
              <w:spacing w:line="240" w:lineRule="atLeast"/>
              <w:ind w:right="-96"/>
              <w:jc w:val="right"/>
              <w:rPr>
                <w:rFonts w:cs="Times New Roman"/>
                <w:szCs w:val="22"/>
                <w:lang w:bidi="th-TH"/>
              </w:rPr>
            </w:pPr>
          </w:p>
        </w:tc>
        <w:tc>
          <w:tcPr>
            <w:tcW w:w="1260" w:type="dxa"/>
          </w:tcPr>
          <w:p w:rsidR="004D25CF" w:rsidRPr="00D0230F" w:rsidRDefault="004D25CF" w:rsidP="004D25CF">
            <w:pPr>
              <w:pStyle w:val="acctfourfigures"/>
              <w:tabs>
                <w:tab w:val="clear" w:pos="765"/>
                <w:tab w:val="decimal" w:pos="643"/>
                <w:tab w:val="decimal" w:pos="821"/>
              </w:tabs>
              <w:spacing w:line="240" w:lineRule="atLeast"/>
              <w:ind w:right="191"/>
              <w:jc w:val="right"/>
              <w:rPr>
                <w:rFonts w:cs="Times New Roman"/>
                <w:szCs w:val="22"/>
                <w:lang w:bidi="th-TH"/>
              </w:rPr>
            </w:pPr>
          </w:p>
        </w:tc>
      </w:tr>
      <w:tr w:rsidR="004D25CF" w:rsidRPr="007F6C76" w:rsidTr="004D25CF">
        <w:trPr>
          <w:cantSplit/>
        </w:trPr>
        <w:tc>
          <w:tcPr>
            <w:tcW w:w="3589" w:type="dxa"/>
          </w:tcPr>
          <w:p w:rsidR="004D25CF" w:rsidRPr="00D36019" w:rsidRDefault="004D25CF" w:rsidP="004D25CF">
            <w:pPr>
              <w:spacing w:line="220" w:lineRule="exact"/>
              <w:ind w:firstLine="191"/>
              <w:rPr>
                <w:szCs w:val="22"/>
              </w:rPr>
            </w:pPr>
            <w:r w:rsidRPr="00D36019">
              <w:t>ventures</w:t>
            </w:r>
          </w:p>
        </w:tc>
        <w:tc>
          <w:tcPr>
            <w:tcW w:w="1271" w:type="dxa"/>
            <w:shd w:val="clear" w:color="auto" w:fill="auto"/>
          </w:tcPr>
          <w:p w:rsidR="004D25CF" w:rsidRPr="00D0230F" w:rsidRDefault="004D25CF" w:rsidP="004D25CF">
            <w:pPr>
              <w:pStyle w:val="acctfourfigures"/>
              <w:tabs>
                <w:tab w:val="clear" w:pos="765"/>
                <w:tab w:val="decimal" w:pos="652"/>
              </w:tabs>
              <w:spacing w:line="240" w:lineRule="atLeast"/>
              <w:ind w:right="-96"/>
              <w:rPr>
                <w:rFonts w:cs="Times New Roman"/>
                <w:szCs w:val="22"/>
                <w:lang w:bidi="th-TH"/>
              </w:rPr>
            </w:pPr>
            <w:r w:rsidRPr="00D0230F">
              <w:rPr>
                <w:rFonts w:cs="Times New Roman"/>
                <w:szCs w:val="22"/>
                <w:lang w:bidi="th-TH"/>
              </w:rPr>
              <w:t>-</w:t>
            </w:r>
          </w:p>
        </w:tc>
        <w:tc>
          <w:tcPr>
            <w:tcW w:w="180" w:type="dxa"/>
            <w:shd w:val="clear" w:color="auto" w:fill="auto"/>
          </w:tcPr>
          <w:p w:rsidR="004D25CF" w:rsidRPr="00D0230F" w:rsidRDefault="004D25CF" w:rsidP="004D25CF">
            <w:pPr>
              <w:pStyle w:val="acctfourfigures"/>
              <w:tabs>
                <w:tab w:val="clear" w:pos="765"/>
                <w:tab w:val="decimal" w:pos="643"/>
                <w:tab w:val="decimal" w:pos="951"/>
              </w:tabs>
              <w:spacing w:line="240" w:lineRule="atLeast"/>
              <w:ind w:right="-96"/>
              <w:jc w:val="right"/>
              <w:rPr>
                <w:rFonts w:cs="Times New Roman"/>
                <w:szCs w:val="22"/>
                <w:lang w:bidi="th-TH"/>
              </w:rPr>
            </w:pPr>
          </w:p>
        </w:tc>
        <w:tc>
          <w:tcPr>
            <w:tcW w:w="1350" w:type="dxa"/>
            <w:shd w:val="clear" w:color="auto" w:fill="auto"/>
          </w:tcPr>
          <w:p w:rsidR="004D25CF" w:rsidRPr="00D0230F" w:rsidRDefault="004D25CF" w:rsidP="004D25CF">
            <w:pPr>
              <w:pStyle w:val="acctfourfigures"/>
              <w:tabs>
                <w:tab w:val="clear" w:pos="765"/>
                <w:tab w:val="decimal" w:pos="643"/>
              </w:tabs>
              <w:spacing w:line="240" w:lineRule="atLeast"/>
              <w:ind w:right="101"/>
              <w:jc w:val="right"/>
              <w:rPr>
                <w:rFonts w:cs="Times New Roman"/>
                <w:szCs w:val="22"/>
                <w:lang w:bidi="th-TH"/>
              </w:rPr>
            </w:pPr>
            <w:r w:rsidRPr="00D0230F">
              <w:rPr>
                <w:rFonts w:cs="Times New Roman"/>
                <w:szCs w:val="22"/>
                <w:lang w:bidi="th-TH"/>
              </w:rPr>
              <w:t>10,577</w:t>
            </w:r>
          </w:p>
        </w:tc>
        <w:tc>
          <w:tcPr>
            <w:tcW w:w="180" w:type="dxa"/>
            <w:shd w:val="clear" w:color="auto" w:fill="auto"/>
          </w:tcPr>
          <w:p w:rsidR="004D25CF" w:rsidRPr="00D0230F" w:rsidRDefault="004D25CF" w:rsidP="004D25CF">
            <w:pPr>
              <w:pStyle w:val="acctfourfigures"/>
              <w:tabs>
                <w:tab w:val="clear" w:pos="765"/>
                <w:tab w:val="decimal" w:pos="643"/>
                <w:tab w:val="decimal" w:pos="684"/>
              </w:tabs>
              <w:spacing w:line="240" w:lineRule="atLeast"/>
              <w:ind w:right="-96"/>
              <w:jc w:val="right"/>
              <w:rPr>
                <w:rFonts w:cs="Times New Roman"/>
                <w:szCs w:val="22"/>
                <w:lang w:bidi="th-TH"/>
              </w:rPr>
            </w:pPr>
          </w:p>
        </w:tc>
        <w:tc>
          <w:tcPr>
            <w:tcW w:w="1350" w:type="dxa"/>
          </w:tcPr>
          <w:p w:rsidR="004D25CF" w:rsidRPr="00D0230F" w:rsidRDefault="004D25CF" w:rsidP="004D25CF">
            <w:pPr>
              <w:pStyle w:val="acctfourfigures"/>
              <w:tabs>
                <w:tab w:val="clear" w:pos="765"/>
                <w:tab w:val="decimal" w:pos="652"/>
              </w:tabs>
              <w:spacing w:line="240" w:lineRule="atLeast"/>
              <w:ind w:right="-96"/>
              <w:rPr>
                <w:rFonts w:cs="Times New Roman"/>
                <w:szCs w:val="22"/>
                <w:lang w:bidi="th-TH"/>
              </w:rPr>
            </w:pPr>
            <w:r w:rsidRPr="00D0230F">
              <w:rPr>
                <w:rFonts w:cs="Times New Roman"/>
                <w:szCs w:val="22"/>
                <w:lang w:bidi="th-TH"/>
              </w:rPr>
              <w:t>-</w:t>
            </w:r>
          </w:p>
        </w:tc>
        <w:tc>
          <w:tcPr>
            <w:tcW w:w="180" w:type="dxa"/>
          </w:tcPr>
          <w:p w:rsidR="004D25CF" w:rsidRPr="00D0230F" w:rsidRDefault="004D25CF" w:rsidP="004D25CF">
            <w:pPr>
              <w:pStyle w:val="acctfourfigures"/>
              <w:tabs>
                <w:tab w:val="clear" w:pos="765"/>
                <w:tab w:val="decimal" w:pos="643"/>
                <w:tab w:val="decimal" w:pos="1388"/>
              </w:tabs>
              <w:spacing w:line="240" w:lineRule="atLeast"/>
              <w:ind w:right="-96"/>
              <w:jc w:val="right"/>
              <w:rPr>
                <w:rFonts w:cs="Times New Roman"/>
                <w:szCs w:val="22"/>
                <w:lang w:bidi="th-TH"/>
              </w:rPr>
            </w:pPr>
          </w:p>
        </w:tc>
        <w:tc>
          <w:tcPr>
            <w:tcW w:w="1260" w:type="dxa"/>
            <w:shd w:val="clear" w:color="auto" w:fill="auto"/>
          </w:tcPr>
          <w:p w:rsidR="004D25CF" w:rsidRPr="00D0230F" w:rsidRDefault="004D25CF" w:rsidP="004D25CF">
            <w:pPr>
              <w:pStyle w:val="acctfourfigures"/>
              <w:tabs>
                <w:tab w:val="clear" w:pos="765"/>
                <w:tab w:val="decimal" w:pos="643"/>
                <w:tab w:val="decimal" w:pos="1242"/>
              </w:tabs>
              <w:spacing w:line="240" w:lineRule="atLeast"/>
              <w:ind w:right="191"/>
              <w:jc w:val="right"/>
              <w:rPr>
                <w:rFonts w:cs="Times New Roman"/>
                <w:szCs w:val="22"/>
                <w:lang w:bidi="th-TH"/>
              </w:rPr>
            </w:pPr>
            <w:r w:rsidRPr="00D0230F">
              <w:rPr>
                <w:rFonts w:cs="Times New Roman"/>
                <w:szCs w:val="22"/>
                <w:lang w:bidi="th-TH"/>
              </w:rPr>
              <w:t>10,577</w:t>
            </w:r>
          </w:p>
        </w:tc>
      </w:tr>
      <w:tr w:rsidR="004D25CF" w:rsidRPr="007F6C76" w:rsidTr="008121A6">
        <w:trPr>
          <w:cantSplit/>
        </w:trPr>
        <w:tc>
          <w:tcPr>
            <w:tcW w:w="3589" w:type="dxa"/>
            <w:vAlign w:val="bottom"/>
          </w:tcPr>
          <w:p w:rsidR="004D25CF" w:rsidRPr="008121A6" w:rsidRDefault="008121A6" w:rsidP="008121A6">
            <w:pPr>
              <w:spacing w:line="220" w:lineRule="exact"/>
              <w:rPr>
                <w:szCs w:val="22"/>
              </w:rPr>
            </w:pPr>
            <w:r w:rsidRPr="008121A6">
              <w:rPr>
                <w:szCs w:val="22"/>
              </w:rPr>
              <w:t>Other long-term investments</w:t>
            </w:r>
          </w:p>
        </w:tc>
        <w:tc>
          <w:tcPr>
            <w:tcW w:w="1271" w:type="dxa"/>
            <w:shd w:val="clear" w:color="auto" w:fill="auto"/>
          </w:tcPr>
          <w:p w:rsidR="004D25CF" w:rsidRPr="00D0230F" w:rsidRDefault="004D25CF" w:rsidP="004D25CF">
            <w:pPr>
              <w:pStyle w:val="acctfourfigures"/>
              <w:tabs>
                <w:tab w:val="clear" w:pos="765"/>
                <w:tab w:val="decimal" w:pos="643"/>
              </w:tabs>
              <w:spacing w:line="240" w:lineRule="atLeast"/>
              <w:ind w:right="101"/>
              <w:jc w:val="right"/>
              <w:rPr>
                <w:rFonts w:cs="Times New Roman"/>
                <w:szCs w:val="22"/>
                <w:lang w:bidi="th-TH"/>
              </w:rPr>
            </w:pPr>
            <w:r w:rsidRPr="00D0230F">
              <w:rPr>
                <w:rFonts w:cs="Times New Roman"/>
                <w:szCs w:val="22"/>
                <w:lang w:bidi="th-TH"/>
              </w:rPr>
              <w:t>1,625</w:t>
            </w:r>
          </w:p>
        </w:tc>
        <w:tc>
          <w:tcPr>
            <w:tcW w:w="180" w:type="dxa"/>
            <w:shd w:val="clear" w:color="auto" w:fill="auto"/>
          </w:tcPr>
          <w:p w:rsidR="004D25CF" w:rsidRPr="00D0230F" w:rsidRDefault="004D25CF" w:rsidP="004D25CF">
            <w:pPr>
              <w:pStyle w:val="acctfourfigures"/>
              <w:tabs>
                <w:tab w:val="clear" w:pos="765"/>
                <w:tab w:val="decimal" w:pos="643"/>
                <w:tab w:val="decimal" w:pos="951"/>
              </w:tabs>
              <w:spacing w:line="240" w:lineRule="atLeast"/>
              <w:ind w:right="-96"/>
              <w:jc w:val="right"/>
              <w:rPr>
                <w:rFonts w:cs="Times New Roman"/>
                <w:szCs w:val="22"/>
                <w:lang w:bidi="th-TH"/>
              </w:rPr>
            </w:pPr>
          </w:p>
        </w:tc>
        <w:tc>
          <w:tcPr>
            <w:tcW w:w="1350" w:type="dxa"/>
            <w:shd w:val="clear" w:color="auto" w:fill="auto"/>
          </w:tcPr>
          <w:p w:rsidR="004D25CF" w:rsidRPr="00D0230F" w:rsidRDefault="004D25CF" w:rsidP="00D0230F">
            <w:pPr>
              <w:pStyle w:val="acctfourfigures"/>
              <w:tabs>
                <w:tab w:val="clear" w:pos="765"/>
                <w:tab w:val="decimal" w:pos="643"/>
                <w:tab w:val="decimal" w:pos="911"/>
              </w:tabs>
              <w:spacing w:line="240" w:lineRule="atLeast"/>
              <w:ind w:right="11"/>
              <w:jc w:val="right"/>
              <w:rPr>
                <w:rFonts w:cs="Times New Roman"/>
                <w:szCs w:val="22"/>
                <w:lang w:bidi="th-TH"/>
              </w:rPr>
            </w:pPr>
            <w:r w:rsidRPr="00D0230F">
              <w:rPr>
                <w:rFonts w:cs="Times New Roman"/>
                <w:szCs w:val="22"/>
                <w:lang w:bidi="th-TH"/>
              </w:rPr>
              <w:t>(1,625)</w:t>
            </w:r>
          </w:p>
        </w:tc>
        <w:tc>
          <w:tcPr>
            <w:tcW w:w="180" w:type="dxa"/>
            <w:shd w:val="clear" w:color="auto" w:fill="auto"/>
          </w:tcPr>
          <w:p w:rsidR="004D25CF" w:rsidRPr="00D0230F" w:rsidRDefault="004D25CF" w:rsidP="004D25CF">
            <w:pPr>
              <w:pStyle w:val="acctfourfigures"/>
              <w:tabs>
                <w:tab w:val="clear" w:pos="765"/>
                <w:tab w:val="decimal" w:pos="643"/>
                <w:tab w:val="decimal" w:pos="684"/>
              </w:tabs>
              <w:spacing w:line="240" w:lineRule="atLeast"/>
              <w:ind w:right="-96"/>
              <w:jc w:val="right"/>
              <w:rPr>
                <w:rFonts w:cs="Times New Roman"/>
                <w:szCs w:val="22"/>
                <w:lang w:bidi="th-TH"/>
              </w:rPr>
            </w:pPr>
          </w:p>
        </w:tc>
        <w:tc>
          <w:tcPr>
            <w:tcW w:w="1350" w:type="dxa"/>
          </w:tcPr>
          <w:p w:rsidR="004D25CF" w:rsidRPr="00D0230F" w:rsidRDefault="004D25CF" w:rsidP="004D25CF">
            <w:pPr>
              <w:pStyle w:val="acctfourfigures"/>
              <w:tabs>
                <w:tab w:val="clear" w:pos="765"/>
                <w:tab w:val="decimal" w:pos="652"/>
              </w:tabs>
              <w:spacing w:line="240" w:lineRule="atLeast"/>
              <w:ind w:right="-96"/>
              <w:rPr>
                <w:rFonts w:cs="Times New Roman"/>
                <w:szCs w:val="22"/>
                <w:lang w:bidi="th-TH"/>
              </w:rPr>
            </w:pPr>
            <w:r w:rsidRPr="00D0230F">
              <w:rPr>
                <w:rFonts w:cs="Times New Roman"/>
                <w:szCs w:val="22"/>
                <w:lang w:bidi="th-TH"/>
              </w:rPr>
              <w:t>-</w:t>
            </w:r>
          </w:p>
        </w:tc>
        <w:tc>
          <w:tcPr>
            <w:tcW w:w="180" w:type="dxa"/>
          </w:tcPr>
          <w:p w:rsidR="004D25CF" w:rsidRPr="00D0230F" w:rsidRDefault="004D25CF" w:rsidP="004D25CF">
            <w:pPr>
              <w:pStyle w:val="acctfourfigures"/>
              <w:tabs>
                <w:tab w:val="clear" w:pos="765"/>
                <w:tab w:val="decimal" w:pos="643"/>
                <w:tab w:val="decimal" w:pos="1388"/>
              </w:tabs>
              <w:spacing w:line="240" w:lineRule="atLeast"/>
              <w:ind w:right="-96"/>
              <w:jc w:val="right"/>
              <w:rPr>
                <w:rFonts w:cs="Times New Roman"/>
                <w:szCs w:val="22"/>
                <w:lang w:bidi="th-TH"/>
              </w:rPr>
            </w:pPr>
          </w:p>
        </w:tc>
        <w:tc>
          <w:tcPr>
            <w:tcW w:w="1260" w:type="dxa"/>
            <w:shd w:val="clear" w:color="auto" w:fill="auto"/>
          </w:tcPr>
          <w:p w:rsidR="004D25CF" w:rsidRPr="00D0230F" w:rsidRDefault="004D25CF" w:rsidP="003F2130">
            <w:pPr>
              <w:pStyle w:val="acctfourfigures"/>
              <w:tabs>
                <w:tab w:val="clear" w:pos="765"/>
                <w:tab w:val="decimal" w:pos="551"/>
              </w:tabs>
              <w:spacing w:line="240" w:lineRule="atLeast"/>
              <w:ind w:right="-96"/>
              <w:rPr>
                <w:rFonts w:cs="Times New Roman"/>
                <w:szCs w:val="22"/>
                <w:lang w:bidi="th-TH"/>
              </w:rPr>
            </w:pPr>
            <w:r w:rsidRPr="00D0230F">
              <w:rPr>
                <w:rFonts w:cs="Times New Roman"/>
                <w:szCs w:val="22"/>
                <w:lang w:bidi="th-TH"/>
              </w:rPr>
              <w:t>-</w:t>
            </w:r>
          </w:p>
        </w:tc>
      </w:tr>
      <w:tr w:rsidR="004D25CF" w:rsidRPr="007F6C76" w:rsidTr="008121A6">
        <w:trPr>
          <w:cantSplit/>
        </w:trPr>
        <w:tc>
          <w:tcPr>
            <w:tcW w:w="3589" w:type="dxa"/>
            <w:vAlign w:val="bottom"/>
          </w:tcPr>
          <w:p w:rsidR="004D25CF" w:rsidRPr="00D36019" w:rsidRDefault="004D25CF" w:rsidP="008121A6">
            <w:pPr>
              <w:spacing w:line="220" w:lineRule="exact"/>
              <w:ind w:left="191" w:hanging="191"/>
              <w:rPr>
                <w:szCs w:val="22"/>
              </w:rPr>
            </w:pPr>
            <w:r w:rsidRPr="00D36019">
              <w:rPr>
                <w:szCs w:val="22"/>
              </w:rPr>
              <w:t xml:space="preserve">Non-current provisions for employee </w:t>
            </w:r>
          </w:p>
        </w:tc>
        <w:tc>
          <w:tcPr>
            <w:tcW w:w="1271" w:type="dxa"/>
          </w:tcPr>
          <w:p w:rsidR="004D25CF" w:rsidRPr="00D0230F" w:rsidRDefault="004D25CF" w:rsidP="004D25CF">
            <w:pPr>
              <w:pStyle w:val="acctfourfigures"/>
              <w:tabs>
                <w:tab w:val="clear" w:pos="765"/>
                <w:tab w:val="decimal" w:pos="643"/>
              </w:tabs>
              <w:spacing w:line="240" w:lineRule="atLeast"/>
              <w:ind w:right="101"/>
              <w:jc w:val="right"/>
              <w:rPr>
                <w:rFonts w:cs="Times New Roman"/>
                <w:szCs w:val="22"/>
                <w:lang w:bidi="th-TH"/>
              </w:rPr>
            </w:pPr>
          </w:p>
        </w:tc>
        <w:tc>
          <w:tcPr>
            <w:tcW w:w="180" w:type="dxa"/>
          </w:tcPr>
          <w:p w:rsidR="004D25CF" w:rsidRPr="00D0230F" w:rsidRDefault="004D25CF" w:rsidP="004D25CF">
            <w:pPr>
              <w:pStyle w:val="acctfourfigures"/>
              <w:tabs>
                <w:tab w:val="decimal" w:pos="643"/>
              </w:tabs>
              <w:spacing w:line="240" w:lineRule="atLeast"/>
              <w:ind w:right="-96"/>
              <w:jc w:val="right"/>
              <w:rPr>
                <w:rFonts w:cs="Times New Roman"/>
                <w:szCs w:val="22"/>
                <w:lang w:bidi="th-TH"/>
              </w:rPr>
            </w:pPr>
          </w:p>
        </w:tc>
        <w:tc>
          <w:tcPr>
            <w:tcW w:w="1350" w:type="dxa"/>
          </w:tcPr>
          <w:p w:rsidR="004D25CF" w:rsidRPr="00D0230F" w:rsidRDefault="004D25CF" w:rsidP="004D25CF">
            <w:pPr>
              <w:pStyle w:val="acctfourfigures"/>
              <w:tabs>
                <w:tab w:val="clear" w:pos="765"/>
                <w:tab w:val="decimal" w:pos="643"/>
                <w:tab w:val="decimal" w:pos="1001"/>
              </w:tabs>
              <w:spacing w:line="240" w:lineRule="atLeast"/>
              <w:ind w:right="101"/>
              <w:jc w:val="right"/>
              <w:rPr>
                <w:rFonts w:cs="Times New Roman"/>
                <w:szCs w:val="22"/>
                <w:lang w:bidi="th-TH"/>
              </w:rPr>
            </w:pPr>
          </w:p>
        </w:tc>
        <w:tc>
          <w:tcPr>
            <w:tcW w:w="180" w:type="dxa"/>
          </w:tcPr>
          <w:p w:rsidR="004D25CF" w:rsidRPr="00D0230F" w:rsidRDefault="004D25CF" w:rsidP="004D25CF">
            <w:pPr>
              <w:pStyle w:val="acctfourfigures"/>
              <w:tabs>
                <w:tab w:val="decimal" w:pos="643"/>
              </w:tabs>
              <w:spacing w:line="240" w:lineRule="atLeast"/>
              <w:ind w:right="-96"/>
              <w:jc w:val="right"/>
              <w:rPr>
                <w:rFonts w:cs="Times New Roman"/>
                <w:szCs w:val="22"/>
                <w:lang w:bidi="th-TH"/>
              </w:rPr>
            </w:pPr>
          </w:p>
        </w:tc>
        <w:tc>
          <w:tcPr>
            <w:tcW w:w="1350" w:type="dxa"/>
          </w:tcPr>
          <w:p w:rsidR="004D25CF" w:rsidRPr="00D0230F" w:rsidRDefault="004D25CF" w:rsidP="004D25CF">
            <w:pPr>
              <w:pStyle w:val="acctfourfigures"/>
              <w:tabs>
                <w:tab w:val="clear" w:pos="765"/>
                <w:tab w:val="decimal" w:pos="643"/>
                <w:tab w:val="decimal" w:pos="1001"/>
              </w:tabs>
              <w:spacing w:line="240" w:lineRule="atLeast"/>
              <w:ind w:right="101"/>
              <w:jc w:val="right"/>
              <w:rPr>
                <w:rFonts w:cs="Times New Roman"/>
                <w:szCs w:val="22"/>
                <w:lang w:bidi="th-TH"/>
              </w:rPr>
            </w:pPr>
          </w:p>
        </w:tc>
        <w:tc>
          <w:tcPr>
            <w:tcW w:w="180" w:type="dxa"/>
          </w:tcPr>
          <w:p w:rsidR="004D25CF" w:rsidRPr="00D0230F" w:rsidRDefault="004D25CF" w:rsidP="004D25CF">
            <w:pPr>
              <w:pStyle w:val="acctfourfigures"/>
              <w:tabs>
                <w:tab w:val="decimal" w:pos="643"/>
              </w:tabs>
              <w:spacing w:line="240" w:lineRule="atLeast"/>
              <w:ind w:right="-96"/>
              <w:jc w:val="right"/>
              <w:rPr>
                <w:rFonts w:cs="Times New Roman"/>
                <w:szCs w:val="22"/>
                <w:lang w:bidi="th-TH"/>
              </w:rPr>
            </w:pPr>
          </w:p>
        </w:tc>
        <w:tc>
          <w:tcPr>
            <w:tcW w:w="1260" w:type="dxa"/>
          </w:tcPr>
          <w:p w:rsidR="004D25CF" w:rsidRPr="00D0230F" w:rsidRDefault="004D25CF" w:rsidP="004D25CF">
            <w:pPr>
              <w:pStyle w:val="acctfourfigures"/>
              <w:tabs>
                <w:tab w:val="clear" w:pos="765"/>
                <w:tab w:val="decimal" w:pos="643"/>
                <w:tab w:val="decimal" w:pos="821"/>
              </w:tabs>
              <w:spacing w:line="240" w:lineRule="atLeast"/>
              <w:ind w:right="191"/>
              <w:jc w:val="right"/>
              <w:rPr>
                <w:rFonts w:cs="Times New Roman"/>
                <w:szCs w:val="22"/>
                <w:lang w:bidi="th-TH"/>
              </w:rPr>
            </w:pPr>
          </w:p>
        </w:tc>
      </w:tr>
      <w:tr w:rsidR="004D25CF" w:rsidRPr="007F6C76" w:rsidTr="004D25CF">
        <w:trPr>
          <w:cantSplit/>
        </w:trPr>
        <w:tc>
          <w:tcPr>
            <w:tcW w:w="3589" w:type="dxa"/>
          </w:tcPr>
          <w:p w:rsidR="004D25CF" w:rsidRPr="007F6C76" w:rsidRDefault="004D25CF" w:rsidP="004D25CF">
            <w:pPr>
              <w:spacing w:line="240" w:lineRule="atLeast"/>
              <w:ind w:left="180" w:firstLine="11"/>
              <w:rPr>
                <w:b/>
                <w:bCs/>
              </w:rPr>
            </w:pPr>
            <w:r w:rsidRPr="00D36019">
              <w:rPr>
                <w:szCs w:val="22"/>
              </w:rPr>
              <w:t>benefits</w:t>
            </w:r>
          </w:p>
        </w:tc>
        <w:tc>
          <w:tcPr>
            <w:tcW w:w="1271" w:type="dxa"/>
            <w:shd w:val="clear" w:color="auto" w:fill="auto"/>
          </w:tcPr>
          <w:p w:rsidR="004D25CF" w:rsidRPr="00D0230F" w:rsidRDefault="004D25CF" w:rsidP="004D25CF">
            <w:pPr>
              <w:pStyle w:val="acctfourfigures"/>
              <w:tabs>
                <w:tab w:val="clear" w:pos="765"/>
                <w:tab w:val="decimal" w:pos="643"/>
              </w:tabs>
              <w:spacing w:line="240" w:lineRule="atLeast"/>
              <w:ind w:right="101"/>
              <w:jc w:val="right"/>
              <w:rPr>
                <w:rFonts w:cs="Times New Roman"/>
                <w:szCs w:val="22"/>
                <w:lang w:bidi="th-TH"/>
              </w:rPr>
            </w:pPr>
            <w:r w:rsidRPr="00D0230F">
              <w:rPr>
                <w:rFonts w:cs="Times New Roman"/>
                <w:szCs w:val="22"/>
                <w:lang w:bidi="th-TH"/>
              </w:rPr>
              <w:t>2,173</w:t>
            </w:r>
          </w:p>
        </w:tc>
        <w:tc>
          <w:tcPr>
            <w:tcW w:w="180" w:type="dxa"/>
            <w:shd w:val="clear" w:color="auto" w:fill="auto"/>
          </w:tcPr>
          <w:p w:rsidR="004D25CF" w:rsidRPr="00D0230F" w:rsidRDefault="004D25CF" w:rsidP="004D25CF">
            <w:pPr>
              <w:pStyle w:val="acctfourfigures"/>
              <w:tabs>
                <w:tab w:val="clear" w:pos="765"/>
                <w:tab w:val="decimal" w:pos="643"/>
                <w:tab w:val="decimal" w:pos="951"/>
              </w:tabs>
              <w:spacing w:line="240" w:lineRule="atLeast"/>
              <w:ind w:right="-96"/>
              <w:jc w:val="right"/>
              <w:rPr>
                <w:rFonts w:cs="Times New Roman"/>
                <w:szCs w:val="22"/>
                <w:lang w:bidi="th-TH"/>
              </w:rPr>
            </w:pPr>
          </w:p>
        </w:tc>
        <w:tc>
          <w:tcPr>
            <w:tcW w:w="1350" w:type="dxa"/>
            <w:shd w:val="clear" w:color="auto" w:fill="auto"/>
          </w:tcPr>
          <w:p w:rsidR="004D25CF" w:rsidRPr="00D0230F" w:rsidRDefault="004D25CF" w:rsidP="004D25CF">
            <w:pPr>
              <w:pStyle w:val="acctfourfigures"/>
              <w:tabs>
                <w:tab w:val="clear" w:pos="765"/>
                <w:tab w:val="decimal" w:pos="643"/>
                <w:tab w:val="decimal" w:pos="898"/>
              </w:tabs>
              <w:spacing w:line="240" w:lineRule="atLeast"/>
              <w:ind w:right="101"/>
              <w:jc w:val="right"/>
              <w:rPr>
                <w:rFonts w:cs="Times New Roman"/>
                <w:szCs w:val="22"/>
                <w:lang w:bidi="th-TH"/>
              </w:rPr>
            </w:pPr>
            <w:r w:rsidRPr="00D0230F">
              <w:rPr>
                <w:rFonts w:cs="Times New Roman"/>
                <w:szCs w:val="22"/>
                <w:lang w:bidi="th-TH"/>
              </w:rPr>
              <w:t>352</w:t>
            </w:r>
          </w:p>
        </w:tc>
        <w:tc>
          <w:tcPr>
            <w:tcW w:w="180" w:type="dxa"/>
            <w:shd w:val="clear" w:color="auto" w:fill="auto"/>
          </w:tcPr>
          <w:p w:rsidR="004D25CF" w:rsidRPr="00D0230F" w:rsidRDefault="004D25CF" w:rsidP="004D25CF">
            <w:pPr>
              <w:pStyle w:val="acctfourfigures"/>
              <w:tabs>
                <w:tab w:val="clear" w:pos="765"/>
                <w:tab w:val="decimal" w:pos="643"/>
                <w:tab w:val="decimal" w:pos="684"/>
              </w:tabs>
              <w:spacing w:line="240" w:lineRule="atLeast"/>
              <w:ind w:right="-96"/>
              <w:jc w:val="right"/>
              <w:rPr>
                <w:rFonts w:cs="Times New Roman"/>
                <w:szCs w:val="22"/>
                <w:lang w:bidi="th-TH"/>
              </w:rPr>
            </w:pPr>
          </w:p>
        </w:tc>
        <w:tc>
          <w:tcPr>
            <w:tcW w:w="1350" w:type="dxa"/>
            <w:tcBorders>
              <w:bottom w:val="single" w:sz="4" w:space="0" w:color="auto"/>
            </w:tcBorders>
          </w:tcPr>
          <w:p w:rsidR="004D25CF" w:rsidRPr="00D0230F" w:rsidRDefault="004D25CF" w:rsidP="004D25CF">
            <w:pPr>
              <w:pStyle w:val="acctfourfigures"/>
              <w:tabs>
                <w:tab w:val="clear" w:pos="765"/>
                <w:tab w:val="decimal" w:pos="643"/>
                <w:tab w:val="decimal" w:pos="864"/>
              </w:tabs>
              <w:spacing w:line="240" w:lineRule="atLeast"/>
              <w:ind w:right="101"/>
              <w:jc w:val="right"/>
              <w:rPr>
                <w:rFonts w:cs="Times New Roman"/>
                <w:szCs w:val="22"/>
                <w:lang w:bidi="th-TH"/>
              </w:rPr>
            </w:pPr>
            <w:r w:rsidRPr="00D0230F">
              <w:rPr>
                <w:rFonts w:cs="Times New Roman"/>
                <w:szCs w:val="22"/>
                <w:lang w:bidi="th-TH"/>
              </w:rPr>
              <w:t>(728)</w:t>
            </w:r>
          </w:p>
        </w:tc>
        <w:tc>
          <w:tcPr>
            <w:tcW w:w="180" w:type="dxa"/>
          </w:tcPr>
          <w:p w:rsidR="004D25CF" w:rsidRPr="00D0230F" w:rsidRDefault="004D25CF" w:rsidP="004D25CF">
            <w:pPr>
              <w:pStyle w:val="acctfourfigures"/>
              <w:tabs>
                <w:tab w:val="clear" w:pos="765"/>
                <w:tab w:val="decimal" w:pos="643"/>
                <w:tab w:val="decimal" w:pos="1388"/>
              </w:tabs>
              <w:spacing w:line="240" w:lineRule="atLeast"/>
              <w:ind w:right="-96"/>
              <w:jc w:val="right"/>
              <w:rPr>
                <w:rFonts w:cs="Times New Roman"/>
                <w:szCs w:val="22"/>
                <w:lang w:bidi="th-TH"/>
              </w:rPr>
            </w:pPr>
          </w:p>
        </w:tc>
        <w:tc>
          <w:tcPr>
            <w:tcW w:w="1260" w:type="dxa"/>
            <w:shd w:val="clear" w:color="auto" w:fill="auto"/>
          </w:tcPr>
          <w:p w:rsidR="004D25CF" w:rsidRPr="00D0230F" w:rsidRDefault="00DC3024" w:rsidP="004D25CF">
            <w:pPr>
              <w:pStyle w:val="acctfourfigures"/>
              <w:tabs>
                <w:tab w:val="clear" w:pos="765"/>
                <w:tab w:val="decimal" w:pos="643"/>
                <w:tab w:val="decimal" w:pos="1242"/>
              </w:tabs>
              <w:spacing w:line="240" w:lineRule="atLeast"/>
              <w:ind w:right="191"/>
              <w:jc w:val="right"/>
              <w:rPr>
                <w:rFonts w:cs="Times New Roman"/>
                <w:szCs w:val="22"/>
                <w:lang w:bidi="th-TH"/>
              </w:rPr>
            </w:pPr>
            <w:r>
              <w:rPr>
                <w:rFonts w:cs="Times New Roman"/>
                <w:szCs w:val="22"/>
                <w:lang w:bidi="th-TH"/>
              </w:rPr>
              <w:t>1,797</w:t>
            </w:r>
          </w:p>
        </w:tc>
      </w:tr>
      <w:tr w:rsidR="004D25CF" w:rsidRPr="007F6C76" w:rsidTr="004D25CF">
        <w:trPr>
          <w:cantSplit/>
        </w:trPr>
        <w:tc>
          <w:tcPr>
            <w:tcW w:w="3589" w:type="dxa"/>
          </w:tcPr>
          <w:p w:rsidR="004D25CF" w:rsidRPr="007F6C76" w:rsidRDefault="004D25CF" w:rsidP="004D25CF">
            <w:pPr>
              <w:spacing w:line="240" w:lineRule="atLeast"/>
              <w:ind w:left="180" w:hanging="180"/>
              <w:rPr>
                <w:b/>
                <w:bCs/>
              </w:rPr>
            </w:pPr>
            <w:r w:rsidRPr="007F6C76">
              <w:rPr>
                <w:b/>
                <w:bCs/>
              </w:rPr>
              <w:t>Total</w:t>
            </w:r>
          </w:p>
        </w:tc>
        <w:tc>
          <w:tcPr>
            <w:tcW w:w="1271" w:type="dxa"/>
            <w:tcBorders>
              <w:top w:val="single" w:sz="4" w:space="0" w:color="auto"/>
              <w:bottom w:val="double" w:sz="4" w:space="0" w:color="auto"/>
            </w:tcBorders>
            <w:shd w:val="clear" w:color="auto" w:fill="auto"/>
          </w:tcPr>
          <w:p w:rsidR="004D25CF" w:rsidRPr="00D0230F" w:rsidRDefault="004D25CF" w:rsidP="004D25CF">
            <w:pPr>
              <w:pStyle w:val="acctfourfigures"/>
              <w:tabs>
                <w:tab w:val="clear" w:pos="765"/>
                <w:tab w:val="decimal" w:pos="643"/>
              </w:tabs>
              <w:spacing w:line="240" w:lineRule="atLeast"/>
              <w:ind w:right="101"/>
              <w:jc w:val="right"/>
              <w:rPr>
                <w:rFonts w:cs="Times New Roman"/>
                <w:b/>
                <w:bCs/>
                <w:szCs w:val="22"/>
                <w:lang w:bidi="th-TH"/>
              </w:rPr>
            </w:pPr>
            <w:r w:rsidRPr="00D0230F">
              <w:rPr>
                <w:rFonts w:cs="Times New Roman"/>
                <w:b/>
                <w:bCs/>
                <w:szCs w:val="22"/>
                <w:lang w:bidi="th-TH"/>
              </w:rPr>
              <w:t>28,091</w:t>
            </w:r>
          </w:p>
        </w:tc>
        <w:tc>
          <w:tcPr>
            <w:tcW w:w="180" w:type="dxa"/>
            <w:shd w:val="clear" w:color="auto" w:fill="auto"/>
          </w:tcPr>
          <w:p w:rsidR="004D25CF" w:rsidRPr="00D0230F" w:rsidRDefault="004D25CF" w:rsidP="004D25CF">
            <w:pPr>
              <w:pStyle w:val="acctfourfigures"/>
              <w:tabs>
                <w:tab w:val="clear" w:pos="765"/>
                <w:tab w:val="decimal" w:pos="643"/>
                <w:tab w:val="decimal" w:pos="951"/>
              </w:tabs>
              <w:spacing w:line="240" w:lineRule="atLeast"/>
              <w:ind w:right="-96"/>
              <w:jc w:val="right"/>
              <w:rPr>
                <w:rFonts w:cs="Times New Roman"/>
                <w:b/>
                <w:bCs/>
                <w:szCs w:val="22"/>
                <w:lang w:bidi="th-TH"/>
              </w:rPr>
            </w:pPr>
          </w:p>
        </w:tc>
        <w:tc>
          <w:tcPr>
            <w:tcW w:w="1350" w:type="dxa"/>
            <w:tcBorders>
              <w:top w:val="single" w:sz="4" w:space="0" w:color="auto"/>
              <w:bottom w:val="double" w:sz="4" w:space="0" w:color="auto"/>
            </w:tcBorders>
            <w:shd w:val="clear" w:color="auto" w:fill="auto"/>
          </w:tcPr>
          <w:p w:rsidR="004D25CF" w:rsidRPr="00D0230F" w:rsidRDefault="004D25CF" w:rsidP="004D25CF">
            <w:pPr>
              <w:pStyle w:val="acctfourfigures"/>
              <w:tabs>
                <w:tab w:val="clear" w:pos="765"/>
                <w:tab w:val="decimal" w:pos="643"/>
                <w:tab w:val="decimal" w:pos="898"/>
              </w:tabs>
              <w:spacing w:line="240" w:lineRule="atLeast"/>
              <w:ind w:right="101"/>
              <w:jc w:val="right"/>
              <w:rPr>
                <w:rFonts w:cs="Times New Roman"/>
                <w:b/>
                <w:bCs/>
                <w:szCs w:val="22"/>
                <w:lang w:bidi="th-TH"/>
              </w:rPr>
            </w:pPr>
            <w:r w:rsidRPr="00D0230F">
              <w:rPr>
                <w:rFonts w:cs="Times New Roman"/>
                <w:b/>
                <w:bCs/>
                <w:szCs w:val="22"/>
                <w:lang w:bidi="th-TH"/>
              </w:rPr>
              <w:t>4,694</w:t>
            </w:r>
          </w:p>
        </w:tc>
        <w:tc>
          <w:tcPr>
            <w:tcW w:w="180" w:type="dxa"/>
            <w:shd w:val="clear" w:color="auto" w:fill="auto"/>
          </w:tcPr>
          <w:p w:rsidR="004D25CF" w:rsidRPr="00D0230F" w:rsidRDefault="004D25CF" w:rsidP="004D25CF">
            <w:pPr>
              <w:pStyle w:val="acctfourfigures"/>
              <w:tabs>
                <w:tab w:val="clear" w:pos="765"/>
                <w:tab w:val="decimal" w:pos="643"/>
                <w:tab w:val="decimal" w:pos="684"/>
              </w:tabs>
              <w:spacing w:line="240" w:lineRule="atLeast"/>
              <w:ind w:right="-96"/>
              <w:jc w:val="right"/>
              <w:rPr>
                <w:rFonts w:cs="Times New Roman"/>
                <w:b/>
                <w:bCs/>
                <w:szCs w:val="22"/>
                <w:lang w:bidi="th-TH"/>
              </w:rPr>
            </w:pPr>
          </w:p>
        </w:tc>
        <w:tc>
          <w:tcPr>
            <w:tcW w:w="1350" w:type="dxa"/>
            <w:tcBorders>
              <w:top w:val="single" w:sz="4" w:space="0" w:color="auto"/>
              <w:bottom w:val="double" w:sz="4" w:space="0" w:color="auto"/>
            </w:tcBorders>
          </w:tcPr>
          <w:p w:rsidR="004D25CF" w:rsidRPr="00D0230F" w:rsidRDefault="004D25CF" w:rsidP="004D25CF">
            <w:pPr>
              <w:pStyle w:val="acctfourfigures"/>
              <w:tabs>
                <w:tab w:val="clear" w:pos="765"/>
                <w:tab w:val="decimal" w:pos="643"/>
                <w:tab w:val="decimal" w:pos="864"/>
              </w:tabs>
              <w:spacing w:line="240" w:lineRule="atLeast"/>
              <w:ind w:right="101"/>
              <w:jc w:val="right"/>
              <w:rPr>
                <w:rFonts w:cs="Times New Roman"/>
                <w:b/>
                <w:bCs/>
                <w:szCs w:val="22"/>
                <w:lang w:bidi="th-TH"/>
              </w:rPr>
            </w:pPr>
            <w:r w:rsidRPr="00D0230F">
              <w:rPr>
                <w:rFonts w:cs="Times New Roman"/>
                <w:b/>
                <w:bCs/>
                <w:szCs w:val="22"/>
                <w:lang w:bidi="th-TH"/>
              </w:rPr>
              <w:t>(728)</w:t>
            </w:r>
          </w:p>
        </w:tc>
        <w:tc>
          <w:tcPr>
            <w:tcW w:w="180" w:type="dxa"/>
          </w:tcPr>
          <w:p w:rsidR="004D25CF" w:rsidRPr="00D0230F" w:rsidRDefault="004D25CF" w:rsidP="004D25CF">
            <w:pPr>
              <w:pStyle w:val="acctfourfigures"/>
              <w:tabs>
                <w:tab w:val="clear" w:pos="765"/>
                <w:tab w:val="decimal" w:pos="643"/>
                <w:tab w:val="decimal" w:pos="1388"/>
              </w:tabs>
              <w:spacing w:line="240" w:lineRule="atLeast"/>
              <w:ind w:right="-96"/>
              <w:jc w:val="right"/>
              <w:rPr>
                <w:rFonts w:cs="Times New Roman"/>
                <w:b/>
                <w:bCs/>
                <w:szCs w:val="22"/>
                <w:lang w:bidi="th-TH"/>
              </w:rPr>
            </w:pPr>
          </w:p>
        </w:tc>
        <w:tc>
          <w:tcPr>
            <w:tcW w:w="1260" w:type="dxa"/>
            <w:tcBorders>
              <w:top w:val="single" w:sz="4" w:space="0" w:color="auto"/>
              <w:bottom w:val="double" w:sz="4" w:space="0" w:color="auto"/>
            </w:tcBorders>
            <w:shd w:val="clear" w:color="auto" w:fill="auto"/>
          </w:tcPr>
          <w:p w:rsidR="004D25CF" w:rsidRPr="00D0230F" w:rsidRDefault="004D25CF" w:rsidP="004D25CF">
            <w:pPr>
              <w:pStyle w:val="acctfourfigures"/>
              <w:tabs>
                <w:tab w:val="clear" w:pos="765"/>
                <w:tab w:val="decimal" w:pos="643"/>
                <w:tab w:val="decimal" w:pos="1242"/>
              </w:tabs>
              <w:spacing w:line="240" w:lineRule="atLeast"/>
              <w:ind w:right="191"/>
              <w:jc w:val="right"/>
              <w:rPr>
                <w:rFonts w:cs="Times New Roman"/>
                <w:b/>
                <w:bCs/>
                <w:szCs w:val="22"/>
                <w:lang w:bidi="th-TH"/>
              </w:rPr>
            </w:pPr>
            <w:r w:rsidRPr="00D0230F">
              <w:rPr>
                <w:rFonts w:cs="Times New Roman"/>
                <w:b/>
                <w:bCs/>
                <w:szCs w:val="22"/>
                <w:lang w:bidi="th-TH"/>
              </w:rPr>
              <w:t>3</w:t>
            </w:r>
            <w:r w:rsidR="00DC3024">
              <w:rPr>
                <w:rFonts w:cs="Times New Roman"/>
                <w:b/>
                <w:bCs/>
                <w:szCs w:val="22"/>
                <w:lang w:bidi="th-TH"/>
              </w:rPr>
              <w:t>2,057</w:t>
            </w:r>
          </w:p>
        </w:tc>
      </w:tr>
      <w:tr w:rsidR="004D25CF" w:rsidRPr="007F6C76" w:rsidTr="004D25CF">
        <w:trPr>
          <w:cantSplit/>
        </w:trPr>
        <w:tc>
          <w:tcPr>
            <w:tcW w:w="3589" w:type="dxa"/>
          </w:tcPr>
          <w:p w:rsidR="004D25CF" w:rsidRPr="007F6C76" w:rsidRDefault="004D25CF" w:rsidP="004D25CF">
            <w:pPr>
              <w:spacing w:line="240" w:lineRule="atLeast"/>
            </w:pPr>
          </w:p>
        </w:tc>
        <w:tc>
          <w:tcPr>
            <w:tcW w:w="1271" w:type="dxa"/>
            <w:tcBorders>
              <w:top w:val="double" w:sz="4" w:space="0" w:color="auto"/>
            </w:tcBorders>
          </w:tcPr>
          <w:p w:rsidR="004D25CF" w:rsidRPr="00386118" w:rsidRDefault="004D25CF" w:rsidP="004D25CF">
            <w:pPr>
              <w:pStyle w:val="acctfourfigures"/>
              <w:tabs>
                <w:tab w:val="clear" w:pos="765"/>
                <w:tab w:val="decimal" w:pos="731"/>
              </w:tabs>
              <w:spacing w:line="240" w:lineRule="atLeast"/>
              <w:ind w:right="11"/>
            </w:pPr>
          </w:p>
        </w:tc>
        <w:tc>
          <w:tcPr>
            <w:tcW w:w="180" w:type="dxa"/>
          </w:tcPr>
          <w:p w:rsidR="004D25CF" w:rsidRPr="00386118" w:rsidRDefault="004D25CF" w:rsidP="004D25CF">
            <w:pPr>
              <w:pStyle w:val="acctfourfigures"/>
              <w:spacing w:line="240" w:lineRule="atLeast"/>
            </w:pPr>
          </w:p>
        </w:tc>
        <w:tc>
          <w:tcPr>
            <w:tcW w:w="1350" w:type="dxa"/>
            <w:tcBorders>
              <w:top w:val="double" w:sz="4" w:space="0" w:color="auto"/>
            </w:tcBorders>
          </w:tcPr>
          <w:p w:rsidR="004D25CF" w:rsidRPr="00386118" w:rsidRDefault="004D25CF" w:rsidP="004D25CF">
            <w:pPr>
              <w:pStyle w:val="acctfourfigures"/>
              <w:tabs>
                <w:tab w:val="clear" w:pos="765"/>
                <w:tab w:val="decimal" w:pos="731"/>
              </w:tabs>
              <w:spacing w:line="240" w:lineRule="atLeast"/>
              <w:ind w:right="11"/>
            </w:pPr>
          </w:p>
        </w:tc>
        <w:tc>
          <w:tcPr>
            <w:tcW w:w="180" w:type="dxa"/>
          </w:tcPr>
          <w:p w:rsidR="004D25CF" w:rsidRPr="00386118" w:rsidRDefault="004D25CF" w:rsidP="004D25CF">
            <w:pPr>
              <w:pStyle w:val="acctfourfigures"/>
              <w:spacing w:line="240" w:lineRule="atLeast"/>
            </w:pPr>
          </w:p>
        </w:tc>
        <w:tc>
          <w:tcPr>
            <w:tcW w:w="1350" w:type="dxa"/>
            <w:tcBorders>
              <w:top w:val="double" w:sz="4" w:space="0" w:color="auto"/>
            </w:tcBorders>
          </w:tcPr>
          <w:p w:rsidR="004D25CF" w:rsidRPr="00386118" w:rsidRDefault="004D25CF" w:rsidP="004D25CF">
            <w:pPr>
              <w:pStyle w:val="acctfourfigures"/>
              <w:tabs>
                <w:tab w:val="clear" w:pos="765"/>
                <w:tab w:val="decimal" w:pos="731"/>
              </w:tabs>
              <w:spacing w:line="240" w:lineRule="atLeast"/>
              <w:ind w:right="11"/>
            </w:pPr>
          </w:p>
        </w:tc>
        <w:tc>
          <w:tcPr>
            <w:tcW w:w="180" w:type="dxa"/>
          </w:tcPr>
          <w:p w:rsidR="004D25CF" w:rsidRPr="00386118" w:rsidRDefault="004D25CF" w:rsidP="004D25CF">
            <w:pPr>
              <w:pStyle w:val="acctfourfigures"/>
              <w:spacing w:line="240" w:lineRule="atLeast"/>
            </w:pPr>
          </w:p>
        </w:tc>
        <w:tc>
          <w:tcPr>
            <w:tcW w:w="1260" w:type="dxa"/>
            <w:tcBorders>
              <w:top w:val="double" w:sz="4" w:space="0" w:color="auto"/>
            </w:tcBorders>
          </w:tcPr>
          <w:p w:rsidR="004D25CF" w:rsidRPr="00386118" w:rsidRDefault="004D25CF" w:rsidP="004D25CF">
            <w:pPr>
              <w:pStyle w:val="acctfourfigures"/>
              <w:tabs>
                <w:tab w:val="clear" w:pos="765"/>
                <w:tab w:val="decimal" w:pos="821"/>
              </w:tabs>
              <w:spacing w:line="240" w:lineRule="atLeast"/>
              <w:ind w:right="11"/>
            </w:pPr>
          </w:p>
        </w:tc>
      </w:tr>
      <w:tr w:rsidR="004D25CF" w:rsidRPr="007F6C76" w:rsidTr="004D25CF">
        <w:trPr>
          <w:cantSplit/>
        </w:trPr>
        <w:tc>
          <w:tcPr>
            <w:tcW w:w="3589" w:type="dxa"/>
          </w:tcPr>
          <w:p w:rsidR="004D25CF" w:rsidRPr="007F6C76" w:rsidRDefault="004D25CF" w:rsidP="004D25CF">
            <w:pPr>
              <w:spacing w:line="240" w:lineRule="atLeast"/>
            </w:pPr>
            <w:r w:rsidRPr="007F6C76">
              <w:rPr>
                <w:b/>
                <w:bCs/>
                <w:i/>
                <w:iCs/>
              </w:rPr>
              <w:t>Deferred tax liabilities</w:t>
            </w:r>
          </w:p>
        </w:tc>
        <w:tc>
          <w:tcPr>
            <w:tcW w:w="1271" w:type="dxa"/>
          </w:tcPr>
          <w:p w:rsidR="004D25CF" w:rsidRPr="00386118" w:rsidRDefault="004D25CF" w:rsidP="004D25CF">
            <w:pPr>
              <w:pStyle w:val="acctfourfigures"/>
              <w:spacing w:line="240" w:lineRule="atLeast"/>
            </w:pPr>
          </w:p>
        </w:tc>
        <w:tc>
          <w:tcPr>
            <w:tcW w:w="180" w:type="dxa"/>
          </w:tcPr>
          <w:p w:rsidR="004D25CF" w:rsidRPr="00386118" w:rsidRDefault="004D25CF" w:rsidP="004D25CF">
            <w:pPr>
              <w:pStyle w:val="acctfourfigures"/>
              <w:tabs>
                <w:tab w:val="clear" w:pos="765"/>
                <w:tab w:val="decimal" w:pos="731"/>
              </w:tabs>
              <w:spacing w:line="240" w:lineRule="atLeast"/>
              <w:ind w:right="11"/>
            </w:pPr>
          </w:p>
        </w:tc>
        <w:tc>
          <w:tcPr>
            <w:tcW w:w="1350" w:type="dxa"/>
          </w:tcPr>
          <w:p w:rsidR="004D25CF" w:rsidRPr="00386118" w:rsidRDefault="004D25CF" w:rsidP="004D25CF">
            <w:pPr>
              <w:pStyle w:val="acctfourfigures"/>
              <w:spacing w:line="240" w:lineRule="atLeast"/>
            </w:pPr>
          </w:p>
        </w:tc>
        <w:tc>
          <w:tcPr>
            <w:tcW w:w="180" w:type="dxa"/>
          </w:tcPr>
          <w:p w:rsidR="004D25CF" w:rsidRPr="00386118" w:rsidRDefault="004D25CF" w:rsidP="004D25CF">
            <w:pPr>
              <w:pStyle w:val="acctfourfigures"/>
              <w:tabs>
                <w:tab w:val="clear" w:pos="765"/>
                <w:tab w:val="decimal" w:pos="731"/>
              </w:tabs>
              <w:spacing w:line="240" w:lineRule="atLeast"/>
              <w:ind w:right="11"/>
            </w:pPr>
          </w:p>
        </w:tc>
        <w:tc>
          <w:tcPr>
            <w:tcW w:w="1350" w:type="dxa"/>
          </w:tcPr>
          <w:p w:rsidR="004D25CF" w:rsidRPr="00386118" w:rsidRDefault="004D25CF" w:rsidP="004D25CF">
            <w:pPr>
              <w:pStyle w:val="acctfourfigures"/>
              <w:spacing w:line="240" w:lineRule="atLeast"/>
            </w:pPr>
          </w:p>
        </w:tc>
        <w:tc>
          <w:tcPr>
            <w:tcW w:w="180" w:type="dxa"/>
          </w:tcPr>
          <w:p w:rsidR="004D25CF" w:rsidRPr="00386118" w:rsidRDefault="004D25CF" w:rsidP="004D25CF">
            <w:pPr>
              <w:pStyle w:val="acctfourfigures"/>
              <w:tabs>
                <w:tab w:val="clear" w:pos="765"/>
                <w:tab w:val="decimal" w:pos="821"/>
              </w:tabs>
              <w:spacing w:line="240" w:lineRule="atLeast"/>
              <w:ind w:right="11"/>
            </w:pPr>
          </w:p>
        </w:tc>
        <w:tc>
          <w:tcPr>
            <w:tcW w:w="1260" w:type="dxa"/>
          </w:tcPr>
          <w:p w:rsidR="004D25CF" w:rsidRPr="00386118" w:rsidRDefault="004D25CF" w:rsidP="004D25CF">
            <w:pPr>
              <w:pStyle w:val="acctfourfigures"/>
              <w:tabs>
                <w:tab w:val="clear" w:pos="765"/>
                <w:tab w:val="decimal" w:pos="821"/>
              </w:tabs>
              <w:spacing w:line="240" w:lineRule="atLeast"/>
              <w:ind w:right="11"/>
            </w:pPr>
          </w:p>
        </w:tc>
      </w:tr>
      <w:tr w:rsidR="00D0230F" w:rsidRPr="007F6C76" w:rsidTr="004D25CF">
        <w:trPr>
          <w:cantSplit/>
        </w:trPr>
        <w:tc>
          <w:tcPr>
            <w:tcW w:w="3589" w:type="dxa"/>
          </w:tcPr>
          <w:p w:rsidR="00D0230F" w:rsidRPr="007F6C76" w:rsidRDefault="009007A3" w:rsidP="00D0230F">
            <w:pPr>
              <w:spacing w:line="240" w:lineRule="atLeast"/>
            </w:pPr>
            <w:r w:rsidRPr="008121A6">
              <w:t>Property, plant, equipment and vessels</w:t>
            </w:r>
          </w:p>
        </w:tc>
        <w:tc>
          <w:tcPr>
            <w:tcW w:w="1271" w:type="dxa"/>
            <w:tcBorders>
              <w:bottom w:val="single" w:sz="4" w:space="0" w:color="auto"/>
            </w:tcBorders>
          </w:tcPr>
          <w:p w:rsidR="00D0230F" w:rsidRPr="00782A7D" w:rsidRDefault="00D0230F" w:rsidP="00D0230F">
            <w:pPr>
              <w:pStyle w:val="acctfourfigures"/>
              <w:tabs>
                <w:tab w:val="clear" w:pos="765"/>
                <w:tab w:val="decimal" w:pos="643"/>
              </w:tabs>
              <w:spacing w:line="240" w:lineRule="atLeast"/>
              <w:ind w:right="14"/>
              <w:jc w:val="right"/>
              <w:rPr>
                <w:rFonts w:cs="Times New Roman"/>
                <w:szCs w:val="22"/>
                <w:lang w:bidi="th-TH"/>
              </w:rPr>
            </w:pPr>
            <w:r w:rsidRPr="00782A7D">
              <w:rPr>
                <w:rFonts w:cs="Times New Roman"/>
                <w:szCs w:val="22"/>
                <w:lang w:bidi="th-TH"/>
              </w:rPr>
              <w:t>(40,523)</w:t>
            </w:r>
          </w:p>
        </w:tc>
        <w:tc>
          <w:tcPr>
            <w:tcW w:w="180" w:type="dxa"/>
          </w:tcPr>
          <w:p w:rsidR="00D0230F" w:rsidRPr="00386118" w:rsidRDefault="00D0230F" w:rsidP="00D0230F">
            <w:pPr>
              <w:pStyle w:val="acctfourfigures"/>
              <w:tabs>
                <w:tab w:val="clear" w:pos="765"/>
                <w:tab w:val="decimal" w:pos="731"/>
              </w:tabs>
              <w:spacing w:line="240" w:lineRule="atLeast"/>
              <w:ind w:right="11"/>
            </w:pPr>
          </w:p>
        </w:tc>
        <w:tc>
          <w:tcPr>
            <w:tcW w:w="1350" w:type="dxa"/>
            <w:tcBorders>
              <w:bottom w:val="single" w:sz="4" w:space="0" w:color="auto"/>
            </w:tcBorders>
          </w:tcPr>
          <w:p w:rsidR="00D0230F" w:rsidRPr="00D0230F" w:rsidRDefault="00D0230F" w:rsidP="00D0230F">
            <w:pPr>
              <w:pStyle w:val="acctfourfigures"/>
              <w:tabs>
                <w:tab w:val="clear" w:pos="765"/>
                <w:tab w:val="decimal" w:pos="643"/>
                <w:tab w:val="decimal" w:pos="898"/>
              </w:tabs>
              <w:spacing w:line="240" w:lineRule="atLeast"/>
              <w:ind w:right="101"/>
              <w:jc w:val="right"/>
              <w:rPr>
                <w:rFonts w:cs="Times New Roman"/>
                <w:szCs w:val="22"/>
                <w:lang w:bidi="th-TH"/>
              </w:rPr>
            </w:pPr>
            <w:r>
              <w:rPr>
                <w:rFonts w:cs="Times New Roman"/>
                <w:szCs w:val="22"/>
                <w:lang w:bidi="th-TH"/>
              </w:rPr>
              <w:t>2,621</w:t>
            </w:r>
          </w:p>
        </w:tc>
        <w:tc>
          <w:tcPr>
            <w:tcW w:w="180" w:type="dxa"/>
          </w:tcPr>
          <w:p w:rsidR="00D0230F" w:rsidRPr="00386118" w:rsidRDefault="00D0230F" w:rsidP="00D0230F">
            <w:pPr>
              <w:pStyle w:val="acctfourfigures"/>
              <w:tabs>
                <w:tab w:val="clear" w:pos="765"/>
                <w:tab w:val="decimal" w:pos="731"/>
              </w:tabs>
              <w:spacing w:line="240" w:lineRule="atLeast"/>
              <w:ind w:right="11"/>
            </w:pPr>
          </w:p>
        </w:tc>
        <w:tc>
          <w:tcPr>
            <w:tcW w:w="1350" w:type="dxa"/>
            <w:tcBorders>
              <w:bottom w:val="single" w:sz="4" w:space="0" w:color="auto"/>
            </w:tcBorders>
          </w:tcPr>
          <w:p w:rsidR="00D0230F" w:rsidRPr="00D0230F" w:rsidRDefault="00D0230F" w:rsidP="00D0230F">
            <w:pPr>
              <w:pStyle w:val="acctfourfigures"/>
              <w:tabs>
                <w:tab w:val="clear" w:pos="765"/>
                <w:tab w:val="decimal" w:pos="652"/>
              </w:tabs>
              <w:spacing w:line="240" w:lineRule="atLeast"/>
              <w:ind w:right="-96"/>
              <w:rPr>
                <w:rFonts w:cs="Times New Roman"/>
                <w:szCs w:val="22"/>
                <w:lang w:bidi="th-TH"/>
              </w:rPr>
            </w:pPr>
            <w:r w:rsidRPr="00D0230F">
              <w:rPr>
                <w:rFonts w:cs="Times New Roman"/>
                <w:szCs w:val="22"/>
                <w:lang w:bidi="th-TH"/>
              </w:rPr>
              <w:t>-</w:t>
            </w:r>
          </w:p>
        </w:tc>
        <w:tc>
          <w:tcPr>
            <w:tcW w:w="180" w:type="dxa"/>
          </w:tcPr>
          <w:p w:rsidR="00D0230F" w:rsidRPr="00386118" w:rsidRDefault="00D0230F" w:rsidP="00D0230F">
            <w:pPr>
              <w:pStyle w:val="acctfourfigures"/>
              <w:tabs>
                <w:tab w:val="clear" w:pos="765"/>
                <w:tab w:val="decimal" w:pos="821"/>
              </w:tabs>
              <w:spacing w:line="240" w:lineRule="atLeast"/>
              <w:ind w:right="11"/>
            </w:pPr>
          </w:p>
        </w:tc>
        <w:tc>
          <w:tcPr>
            <w:tcW w:w="1260" w:type="dxa"/>
            <w:tcBorders>
              <w:bottom w:val="single" w:sz="4" w:space="0" w:color="auto"/>
            </w:tcBorders>
          </w:tcPr>
          <w:p w:rsidR="00D0230F" w:rsidRPr="00D0230F" w:rsidRDefault="00D0230F" w:rsidP="00D0230F">
            <w:pPr>
              <w:pStyle w:val="acctfourfigures"/>
              <w:tabs>
                <w:tab w:val="clear" w:pos="765"/>
                <w:tab w:val="decimal" w:pos="643"/>
                <w:tab w:val="decimal" w:pos="1242"/>
              </w:tabs>
              <w:spacing w:line="240" w:lineRule="atLeast"/>
              <w:ind w:right="101"/>
              <w:jc w:val="right"/>
              <w:rPr>
                <w:rFonts w:cs="Times New Roman"/>
                <w:szCs w:val="22"/>
                <w:lang w:bidi="th-TH"/>
              </w:rPr>
            </w:pPr>
            <w:r>
              <w:rPr>
                <w:rFonts w:cs="Times New Roman"/>
                <w:szCs w:val="22"/>
                <w:lang w:bidi="th-TH"/>
              </w:rPr>
              <w:t>(37,902)</w:t>
            </w:r>
          </w:p>
        </w:tc>
      </w:tr>
      <w:tr w:rsidR="00D0230F" w:rsidRPr="007F6C76" w:rsidTr="004D25CF">
        <w:trPr>
          <w:cantSplit/>
        </w:trPr>
        <w:tc>
          <w:tcPr>
            <w:tcW w:w="3589" w:type="dxa"/>
          </w:tcPr>
          <w:p w:rsidR="00D0230F" w:rsidRPr="007F6C76" w:rsidRDefault="00D0230F" w:rsidP="00D0230F">
            <w:pPr>
              <w:spacing w:line="240" w:lineRule="atLeast"/>
              <w:ind w:left="180" w:hanging="180"/>
              <w:rPr>
                <w:b/>
                <w:bCs/>
              </w:rPr>
            </w:pPr>
            <w:r w:rsidRPr="007F6C76">
              <w:rPr>
                <w:b/>
                <w:bCs/>
              </w:rPr>
              <w:t>Total</w:t>
            </w:r>
          </w:p>
        </w:tc>
        <w:tc>
          <w:tcPr>
            <w:tcW w:w="1271" w:type="dxa"/>
            <w:tcBorders>
              <w:top w:val="single" w:sz="4" w:space="0" w:color="auto"/>
              <w:bottom w:val="double" w:sz="4" w:space="0" w:color="auto"/>
            </w:tcBorders>
          </w:tcPr>
          <w:p w:rsidR="00D0230F" w:rsidRPr="00D0230F" w:rsidRDefault="00D0230F" w:rsidP="00D0230F">
            <w:pPr>
              <w:pStyle w:val="acctfourfigures"/>
              <w:tabs>
                <w:tab w:val="clear" w:pos="765"/>
                <w:tab w:val="decimal" w:pos="643"/>
              </w:tabs>
              <w:spacing w:line="240" w:lineRule="atLeast"/>
              <w:ind w:right="14"/>
              <w:jc w:val="right"/>
              <w:rPr>
                <w:rFonts w:cs="Times New Roman"/>
                <w:b/>
                <w:bCs/>
                <w:szCs w:val="22"/>
                <w:lang w:bidi="th-TH"/>
              </w:rPr>
            </w:pPr>
            <w:r w:rsidRPr="00D0230F">
              <w:rPr>
                <w:rFonts w:cs="Times New Roman"/>
                <w:b/>
                <w:bCs/>
                <w:szCs w:val="22"/>
                <w:lang w:bidi="th-TH"/>
              </w:rPr>
              <w:t>(40,523)</w:t>
            </w:r>
          </w:p>
        </w:tc>
        <w:tc>
          <w:tcPr>
            <w:tcW w:w="180" w:type="dxa"/>
          </w:tcPr>
          <w:p w:rsidR="00D0230F" w:rsidRPr="00386118" w:rsidRDefault="00D0230F" w:rsidP="00D0230F">
            <w:pPr>
              <w:pStyle w:val="acctfourfigures"/>
              <w:tabs>
                <w:tab w:val="clear" w:pos="765"/>
                <w:tab w:val="decimal" w:pos="731"/>
              </w:tabs>
              <w:spacing w:line="240" w:lineRule="atLeast"/>
              <w:ind w:right="11"/>
            </w:pPr>
          </w:p>
        </w:tc>
        <w:tc>
          <w:tcPr>
            <w:tcW w:w="1350" w:type="dxa"/>
            <w:tcBorders>
              <w:top w:val="single" w:sz="4" w:space="0" w:color="auto"/>
              <w:bottom w:val="double" w:sz="4" w:space="0" w:color="auto"/>
            </w:tcBorders>
          </w:tcPr>
          <w:p w:rsidR="00D0230F" w:rsidRPr="00D0230F" w:rsidRDefault="00D0230F" w:rsidP="00D0230F">
            <w:pPr>
              <w:pStyle w:val="acctfourfigures"/>
              <w:tabs>
                <w:tab w:val="clear" w:pos="765"/>
                <w:tab w:val="decimal" w:pos="643"/>
                <w:tab w:val="decimal" w:pos="898"/>
              </w:tabs>
              <w:spacing w:line="240" w:lineRule="atLeast"/>
              <w:ind w:right="101"/>
              <w:jc w:val="right"/>
              <w:rPr>
                <w:rFonts w:cs="Times New Roman"/>
                <w:b/>
                <w:bCs/>
                <w:szCs w:val="22"/>
                <w:lang w:bidi="th-TH"/>
              </w:rPr>
            </w:pPr>
            <w:r w:rsidRPr="00D0230F">
              <w:rPr>
                <w:rFonts w:cs="Times New Roman"/>
                <w:b/>
                <w:bCs/>
                <w:szCs w:val="22"/>
                <w:lang w:bidi="th-TH"/>
              </w:rPr>
              <w:t>2,621</w:t>
            </w:r>
          </w:p>
        </w:tc>
        <w:tc>
          <w:tcPr>
            <w:tcW w:w="180" w:type="dxa"/>
          </w:tcPr>
          <w:p w:rsidR="00D0230F" w:rsidRPr="00386118" w:rsidRDefault="00D0230F" w:rsidP="00D0230F">
            <w:pPr>
              <w:pStyle w:val="acctfourfigures"/>
              <w:tabs>
                <w:tab w:val="clear" w:pos="765"/>
                <w:tab w:val="decimal" w:pos="731"/>
              </w:tabs>
              <w:spacing w:line="240" w:lineRule="atLeast"/>
              <w:ind w:right="11"/>
            </w:pPr>
          </w:p>
        </w:tc>
        <w:tc>
          <w:tcPr>
            <w:tcW w:w="1350" w:type="dxa"/>
            <w:tcBorders>
              <w:top w:val="single" w:sz="4" w:space="0" w:color="auto"/>
              <w:bottom w:val="double" w:sz="4" w:space="0" w:color="auto"/>
            </w:tcBorders>
          </w:tcPr>
          <w:p w:rsidR="00D0230F" w:rsidRPr="00D0230F" w:rsidRDefault="00D0230F" w:rsidP="00D0230F">
            <w:pPr>
              <w:pStyle w:val="acctfourfigures"/>
              <w:tabs>
                <w:tab w:val="clear" w:pos="765"/>
                <w:tab w:val="decimal" w:pos="652"/>
              </w:tabs>
              <w:spacing w:line="240" w:lineRule="atLeast"/>
              <w:ind w:right="-96"/>
              <w:rPr>
                <w:rFonts w:cs="Times New Roman"/>
                <w:b/>
                <w:bCs/>
                <w:szCs w:val="22"/>
                <w:lang w:bidi="th-TH"/>
              </w:rPr>
            </w:pPr>
            <w:r w:rsidRPr="00D0230F">
              <w:rPr>
                <w:rFonts w:cs="Times New Roman"/>
                <w:b/>
                <w:bCs/>
                <w:szCs w:val="22"/>
                <w:lang w:bidi="th-TH"/>
              </w:rPr>
              <w:t>-</w:t>
            </w:r>
          </w:p>
        </w:tc>
        <w:tc>
          <w:tcPr>
            <w:tcW w:w="180" w:type="dxa"/>
          </w:tcPr>
          <w:p w:rsidR="00D0230F" w:rsidRPr="00386118" w:rsidRDefault="00D0230F" w:rsidP="00D0230F">
            <w:pPr>
              <w:pStyle w:val="acctfourfigures"/>
              <w:tabs>
                <w:tab w:val="clear" w:pos="765"/>
                <w:tab w:val="decimal" w:pos="821"/>
              </w:tabs>
              <w:spacing w:line="240" w:lineRule="atLeast"/>
              <w:ind w:right="11"/>
            </w:pPr>
          </w:p>
        </w:tc>
        <w:tc>
          <w:tcPr>
            <w:tcW w:w="1260" w:type="dxa"/>
            <w:tcBorders>
              <w:top w:val="single" w:sz="4" w:space="0" w:color="auto"/>
              <w:bottom w:val="double" w:sz="4" w:space="0" w:color="auto"/>
            </w:tcBorders>
          </w:tcPr>
          <w:p w:rsidR="00D0230F" w:rsidRPr="00D0230F" w:rsidRDefault="00D0230F" w:rsidP="00D0230F">
            <w:pPr>
              <w:pStyle w:val="acctfourfigures"/>
              <w:tabs>
                <w:tab w:val="clear" w:pos="765"/>
                <w:tab w:val="decimal" w:pos="643"/>
                <w:tab w:val="decimal" w:pos="1242"/>
              </w:tabs>
              <w:spacing w:line="240" w:lineRule="atLeast"/>
              <w:ind w:right="101"/>
              <w:jc w:val="right"/>
              <w:rPr>
                <w:rFonts w:cs="Times New Roman"/>
                <w:b/>
                <w:bCs/>
                <w:szCs w:val="22"/>
                <w:lang w:bidi="th-TH"/>
              </w:rPr>
            </w:pPr>
            <w:r>
              <w:rPr>
                <w:rFonts w:cs="Times New Roman"/>
                <w:b/>
                <w:bCs/>
                <w:szCs w:val="22"/>
                <w:lang w:bidi="th-TH"/>
              </w:rPr>
              <w:t>(37,902)</w:t>
            </w:r>
          </w:p>
        </w:tc>
      </w:tr>
      <w:tr w:rsidR="00D0230F" w:rsidRPr="007F6C76" w:rsidTr="004D25CF">
        <w:trPr>
          <w:cantSplit/>
        </w:trPr>
        <w:tc>
          <w:tcPr>
            <w:tcW w:w="3589" w:type="dxa"/>
          </w:tcPr>
          <w:p w:rsidR="00D0230F" w:rsidRPr="007F6C76" w:rsidRDefault="00D0230F" w:rsidP="00D0230F">
            <w:pPr>
              <w:spacing w:line="240" w:lineRule="atLeast"/>
            </w:pPr>
          </w:p>
        </w:tc>
        <w:tc>
          <w:tcPr>
            <w:tcW w:w="1271" w:type="dxa"/>
            <w:tcBorders>
              <w:top w:val="double" w:sz="4" w:space="0" w:color="auto"/>
            </w:tcBorders>
          </w:tcPr>
          <w:p w:rsidR="00D0230F" w:rsidRPr="00386118" w:rsidRDefault="00D0230F" w:rsidP="00D0230F">
            <w:pPr>
              <w:pStyle w:val="acctfourfigures"/>
              <w:spacing w:line="240" w:lineRule="atLeast"/>
            </w:pPr>
          </w:p>
        </w:tc>
        <w:tc>
          <w:tcPr>
            <w:tcW w:w="180" w:type="dxa"/>
          </w:tcPr>
          <w:p w:rsidR="00D0230F" w:rsidRPr="00386118" w:rsidRDefault="00D0230F" w:rsidP="00D0230F">
            <w:pPr>
              <w:pStyle w:val="acctfourfigures"/>
              <w:tabs>
                <w:tab w:val="clear" w:pos="765"/>
                <w:tab w:val="decimal" w:pos="731"/>
              </w:tabs>
              <w:spacing w:line="240" w:lineRule="atLeast"/>
              <w:ind w:right="11"/>
            </w:pPr>
          </w:p>
        </w:tc>
        <w:tc>
          <w:tcPr>
            <w:tcW w:w="1350" w:type="dxa"/>
            <w:tcBorders>
              <w:top w:val="double" w:sz="4" w:space="0" w:color="auto"/>
            </w:tcBorders>
          </w:tcPr>
          <w:p w:rsidR="00D0230F" w:rsidRPr="00386118" w:rsidRDefault="00D0230F" w:rsidP="00D0230F">
            <w:pPr>
              <w:pStyle w:val="acctfourfigures"/>
              <w:spacing w:line="240" w:lineRule="atLeast"/>
            </w:pPr>
          </w:p>
        </w:tc>
        <w:tc>
          <w:tcPr>
            <w:tcW w:w="180" w:type="dxa"/>
          </w:tcPr>
          <w:p w:rsidR="00D0230F" w:rsidRPr="00386118" w:rsidRDefault="00D0230F" w:rsidP="00D0230F">
            <w:pPr>
              <w:pStyle w:val="acctfourfigures"/>
              <w:tabs>
                <w:tab w:val="clear" w:pos="765"/>
                <w:tab w:val="decimal" w:pos="731"/>
              </w:tabs>
              <w:spacing w:line="240" w:lineRule="atLeast"/>
              <w:ind w:right="11"/>
            </w:pPr>
          </w:p>
        </w:tc>
        <w:tc>
          <w:tcPr>
            <w:tcW w:w="1350" w:type="dxa"/>
            <w:tcBorders>
              <w:top w:val="double" w:sz="4" w:space="0" w:color="auto"/>
            </w:tcBorders>
          </w:tcPr>
          <w:p w:rsidR="00D0230F" w:rsidRPr="00386118" w:rsidRDefault="00D0230F" w:rsidP="00D0230F">
            <w:pPr>
              <w:pStyle w:val="acctfourfigures"/>
              <w:spacing w:line="240" w:lineRule="atLeast"/>
            </w:pPr>
          </w:p>
        </w:tc>
        <w:tc>
          <w:tcPr>
            <w:tcW w:w="180" w:type="dxa"/>
          </w:tcPr>
          <w:p w:rsidR="00D0230F" w:rsidRPr="00386118" w:rsidRDefault="00D0230F" w:rsidP="00D0230F">
            <w:pPr>
              <w:pStyle w:val="acctfourfigures"/>
              <w:tabs>
                <w:tab w:val="clear" w:pos="765"/>
                <w:tab w:val="decimal" w:pos="821"/>
              </w:tabs>
              <w:spacing w:line="240" w:lineRule="atLeast"/>
              <w:ind w:right="11"/>
            </w:pPr>
          </w:p>
        </w:tc>
        <w:tc>
          <w:tcPr>
            <w:tcW w:w="1260" w:type="dxa"/>
            <w:tcBorders>
              <w:top w:val="double" w:sz="4" w:space="0" w:color="auto"/>
            </w:tcBorders>
          </w:tcPr>
          <w:p w:rsidR="00D0230F" w:rsidRPr="00386118" w:rsidRDefault="00D0230F" w:rsidP="00D0230F">
            <w:pPr>
              <w:pStyle w:val="acctfourfigures"/>
              <w:tabs>
                <w:tab w:val="clear" w:pos="765"/>
                <w:tab w:val="decimal" w:pos="821"/>
              </w:tabs>
              <w:spacing w:line="240" w:lineRule="atLeast"/>
              <w:ind w:right="11"/>
            </w:pPr>
          </w:p>
        </w:tc>
      </w:tr>
      <w:tr w:rsidR="00D0230F" w:rsidRPr="007F6C76" w:rsidTr="00D93E01">
        <w:trPr>
          <w:cantSplit/>
        </w:trPr>
        <w:tc>
          <w:tcPr>
            <w:tcW w:w="3589" w:type="dxa"/>
          </w:tcPr>
          <w:p w:rsidR="00D0230F" w:rsidRPr="00721B7A" w:rsidRDefault="00D0230F" w:rsidP="00D0230F">
            <w:pPr>
              <w:spacing w:line="240" w:lineRule="atLeast"/>
              <w:rPr>
                <w:b/>
                <w:bCs/>
              </w:rPr>
            </w:pPr>
            <w:r w:rsidRPr="00721B7A">
              <w:rPr>
                <w:b/>
                <w:bCs/>
              </w:rPr>
              <w:t>Net</w:t>
            </w:r>
          </w:p>
        </w:tc>
        <w:tc>
          <w:tcPr>
            <w:tcW w:w="1271" w:type="dxa"/>
            <w:tcBorders>
              <w:bottom w:val="double" w:sz="4" w:space="0" w:color="auto"/>
            </w:tcBorders>
            <w:shd w:val="clear" w:color="auto" w:fill="auto"/>
          </w:tcPr>
          <w:p w:rsidR="00D0230F" w:rsidRPr="00D0230F" w:rsidRDefault="00D0230F" w:rsidP="00D0230F">
            <w:pPr>
              <w:pStyle w:val="acctfourfigures"/>
              <w:tabs>
                <w:tab w:val="clear" w:pos="765"/>
                <w:tab w:val="decimal" w:pos="643"/>
              </w:tabs>
              <w:spacing w:line="240" w:lineRule="atLeast"/>
              <w:ind w:right="14"/>
              <w:jc w:val="right"/>
              <w:rPr>
                <w:rFonts w:cs="Times New Roman"/>
                <w:b/>
                <w:bCs/>
                <w:szCs w:val="22"/>
                <w:lang w:bidi="th-TH"/>
              </w:rPr>
            </w:pPr>
            <w:r w:rsidRPr="00D0230F">
              <w:rPr>
                <w:rFonts w:cs="Times New Roman"/>
                <w:b/>
                <w:bCs/>
                <w:szCs w:val="22"/>
                <w:lang w:bidi="th-TH"/>
              </w:rPr>
              <w:t>(12,432)</w:t>
            </w:r>
          </w:p>
        </w:tc>
        <w:tc>
          <w:tcPr>
            <w:tcW w:w="180" w:type="dxa"/>
            <w:shd w:val="clear" w:color="auto" w:fill="auto"/>
          </w:tcPr>
          <w:p w:rsidR="00D0230F" w:rsidRPr="00D0230F" w:rsidRDefault="00D0230F" w:rsidP="00D0230F">
            <w:pPr>
              <w:pStyle w:val="acctfourfigures"/>
              <w:tabs>
                <w:tab w:val="clear" w:pos="765"/>
                <w:tab w:val="decimal" w:pos="643"/>
                <w:tab w:val="decimal" w:pos="951"/>
              </w:tabs>
              <w:spacing w:line="240" w:lineRule="atLeast"/>
              <w:ind w:right="14"/>
              <w:jc w:val="right"/>
              <w:rPr>
                <w:rFonts w:cs="Times New Roman"/>
                <w:b/>
                <w:bCs/>
                <w:szCs w:val="22"/>
                <w:lang w:bidi="th-TH"/>
              </w:rPr>
            </w:pPr>
          </w:p>
        </w:tc>
        <w:tc>
          <w:tcPr>
            <w:tcW w:w="1350" w:type="dxa"/>
            <w:tcBorders>
              <w:bottom w:val="double" w:sz="4" w:space="0" w:color="auto"/>
            </w:tcBorders>
            <w:shd w:val="clear" w:color="auto" w:fill="auto"/>
          </w:tcPr>
          <w:p w:rsidR="00D0230F" w:rsidRPr="00D0230F" w:rsidRDefault="00D0230F" w:rsidP="00D0230F">
            <w:pPr>
              <w:pStyle w:val="acctfourfigures"/>
              <w:tabs>
                <w:tab w:val="clear" w:pos="765"/>
                <w:tab w:val="decimal" w:pos="643"/>
                <w:tab w:val="decimal" w:pos="898"/>
              </w:tabs>
              <w:spacing w:line="240" w:lineRule="atLeast"/>
              <w:ind w:right="101"/>
              <w:jc w:val="right"/>
              <w:rPr>
                <w:rFonts w:cs="Times New Roman"/>
                <w:b/>
                <w:bCs/>
                <w:szCs w:val="22"/>
                <w:lang w:bidi="th-TH"/>
              </w:rPr>
            </w:pPr>
            <w:r w:rsidRPr="00D0230F">
              <w:rPr>
                <w:rFonts w:cs="Times New Roman"/>
                <w:b/>
                <w:bCs/>
                <w:szCs w:val="22"/>
                <w:lang w:bidi="th-TH"/>
              </w:rPr>
              <w:t>7,315</w:t>
            </w:r>
          </w:p>
        </w:tc>
        <w:tc>
          <w:tcPr>
            <w:tcW w:w="180" w:type="dxa"/>
          </w:tcPr>
          <w:p w:rsidR="00D0230F" w:rsidRPr="00386118" w:rsidRDefault="00D0230F" w:rsidP="00D0230F">
            <w:pPr>
              <w:pStyle w:val="acctfourfigures"/>
              <w:tabs>
                <w:tab w:val="clear" w:pos="765"/>
                <w:tab w:val="decimal" w:pos="731"/>
              </w:tabs>
              <w:spacing w:line="240" w:lineRule="atLeast"/>
              <w:ind w:right="11"/>
            </w:pPr>
          </w:p>
        </w:tc>
        <w:tc>
          <w:tcPr>
            <w:tcW w:w="1350" w:type="dxa"/>
            <w:tcBorders>
              <w:bottom w:val="double" w:sz="4" w:space="0" w:color="auto"/>
            </w:tcBorders>
          </w:tcPr>
          <w:p w:rsidR="00D0230F" w:rsidRPr="00386118" w:rsidRDefault="00D0230F" w:rsidP="00D0230F">
            <w:pPr>
              <w:pStyle w:val="acctfourfigures"/>
              <w:tabs>
                <w:tab w:val="clear" w:pos="765"/>
                <w:tab w:val="decimal" w:pos="1001"/>
              </w:tabs>
              <w:spacing w:line="240" w:lineRule="atLeast"/>
            </w:pPr>
            <w:r w:rsidRPr="00D0230F">
              <w:rPr>
                <w:rFonts w:cs="Times New Roman"/>
                <w:b/>
                <w:bCs/>
                <w:szCs w:val="22"/>
                <w:lang w:bidi="th-TH"/>
              </w:rPr>
              <w:t>(728)</w:t>
            </w:r>
          </w:p>
        </w:tc>
        <w:tc>
          <w:tcPr>
            <w:tcW w:w="180" w:type="dxa"/>
          </w:tcPr>
          <w:p w:rsidR="00D0230F" w:rsidRPr="00386118" w:rsidRDefault="00D0230F" w:rsidP="00D0230F">
            <w:pPr>
              <w:pStyle w:val="acctfourfigures"/>
              <w:tabs>
                <w:tab w:val="clear" w:pos="765"/>
                <w:tab w:val="decimal" w:pos="821"/>
              </w:tabs>
              <w:spacing w:line="240" w:lineRule="atLeast"/>
              <w:ind w:right="11"/>
            </w:pPr>
          </w:p>
        </w:tc>
        <w:tc>
          <w:tcPr>
            <w:tcW w:w="1260" w:type="dxa"/>
            <w:tcBorders>
              <w:bottom w:val="double" w:sz="4" w:space="0" w:color="auto"/>
            </w:tcBorders>
          </w:tcPr>
          <w:p w:rsidR="00D0230F" w:rsidRPr="00D0230F" w:rsidRDefault="00D0230F" w:rsidP="00D0230F">
            <w:pPr>
              <w:pStyle w:val="acctfourfigures"/>
              <w:tabs>
                <w:tab w:val="clear" w:pos="765"/>
                <w:tab w:val="decimal" w:pos="643"/>
                <w:tab w:val="decimal" w:pos="1242"/>
              </w:tabs>
              <w:spacing w:line="240" w:lineRule="atLeast"/>
              <w:ind w:right="101"/>
              <w:jc w:val="right"/>
              <w:rPr>
                <w:b/>
                <w:bCs/>
              </w:rPr>
            </w:pPr>
            <w:r w:rsidRPr="00D0230F">
              <w:rPr>
                <w:b/>
                <w:bCs/>
              </w:rPr>
              <w:t>(5,845)</w:t>
            </w:r>
          </w:p>
        </w:tc>
      </w:tr>
    </w:tbl>
    <w:p w:rsidR="00D001E0" w:rsidRDefault="00D001E0" w:rsidP="00C20949">
      <w:pPr>
        <w:rPr>
          <w:b/>
          <w:bCs/>
        </w:rPr>
      </w:pPr>
    </w:p>
    <w:tbl>
      <w:tblPr>
        <w:tblpPr w:leftFromText="180" w:rightFromText="180" w:vertAnchor="text" w:horzAnchor="margin" w:tblpX="147" w:tblpY="183"/>
        <w:tblW w:w="9371" w:type="dxa"/>
        <w:tblLayout w:type="fixed"/>
        <w:tblCellMar>
          <w:left w:w="79" w:type="dxa"/>
          <w:right w:w="79" w:type="dxa"/>
        </w:tblCellMar>
        <w:tblLook w:val="0000" w:firstRow="0" w:lastRow="0" w:firstColumn="0" w:lastColumn="0" w:noHBand="0" w:noVBand="0"/>
      </w:tblPr>
      <w:tblGrid>
        <w:gridCol w:w="3690"/>
        <w:gridCol w:w="1721"/>
        <w:gridCol w:w="180"/>
        <w:gridCol w:w="1710"/>
        <w:gridCol w:w="180"/>
        <w:gridCol w:w="1890"/>
      </w:tblGrid>
      <w:tr w:rsidR="002672DC" w:rsidRPr="007F6C76" w:rsidTr="000B197F">
        <w:trPr>
          <w:cantSplit/>
          <w:trHeight w:val="144"/>
          <w:tblHeader/>
        </w:trPr>
        <w:tc>
          <w:tcPr>
            <w:tcW w:w="3690" w:type="dxa"/>
            <w:vAlign w:val="center"/>
          </w:tcPr>
          <w:p w:rsidR="002672DC" w:rsidRPr="007F6C76" w:rsidRDefault="002672DC" w:rsidP="000B197F">
            <w:pPr>
              <w:pStyle w:val="acctfourfigures"/>
              <w:spacing w:line="240" w:lineRule="atLeast"/>
              <w:jc w:val="center"/>
              <w:rPr>
                <w:i/>
                <w:iCs/>
                <w:color w:val="0000FF"/>
              </w:rPr>
            </w:pPr>
          </w:p>
        </w:tc>
        <w:tc>
          <w:tcPr>
            <w:tcW w:w="5681" w:type="dxa"/>
            <w:gridSpan w:val="5"/>
            <w:vAlign w:val="center"/>
          </w:tcPr>
          <w:p w:rsidR="002672DC" w:rsidRPr="007F6C76" w:rsidRDefault="002672DC" w:rsidP="000B197F">
            <w:pPr>
              <w:pStyle w:val="acctcolumnheading"/>
              <w:spacing w:after="0" w:line="240" w:lineRule="atLeast"/>
              <w:ind w:left="-79" w:right="-79"/>
              <w:rPr>
                <w:b/>
                <w:bCs/>
              </w:rPr>
            </w:pPr>
            <w:r w:rsidRPr="007F6C76">
              <w:rPr>
                <w:b/>
                <w:bCs/>
              </w:rPr>
              <w:t>Separate financial statements</w:t>
            </w:r>
          </w:p>
        </w:tc>
      </w:tr>
      <w:tr w:rsidR="002672DC" w:rsidRPr="007F6C76" w:rsidTr="00EF78D6">
        <w:trPr>
          <w:cantSplit/>
          <w:trHeight w:val="446"/>
          <w:tblHeader/>
        </w:trPr>
        <w:tc>
          <w:tcPr>
            <w:tcW w:w="3690" w:type="dxa"/>
          </w:tcPr>
          <w:p w:rsidR="002672DC" w:rsidRPr="007F6C76" w:rsidRDefault="002672DC" w:rsidP="000B197F">
            <w:pPr>
              <w:pStyle w:val="acctfourfigures"/>
              <w:spacing w:line="240" w:lineRule="atLeast"/>
              <w:rPr>
                <w:i/>
                <w:iCs/>
                <w:color w:val="0000FF"/>
              </w:rPr>
            </w:pPr>
          </w:p>
        </w:tc>
        <w:tc>
          <w:tcPr>
            <w:tcW w:w="1721" w:type="dxa"/>
            <w:vAlign w:val="bottom"/>
          </w:tcPr>
          <w:p w:rsidR="002672DC" w:rsidRPr="007F6C76" w:rsidRDefault="002672DC" w:rsidP="000B197F">
            <w:pPr>
              <w:pStyle w:val="acctcolumnheading"/>
              <w:spacing w:after="0" w:line="240" w:lineRule="atLeast"/>
              <w:ind w:right="-79"/>
              <w:rPr>
                <w:b/>
                <w:bCs/>
              </w:rPr>
            </w:pPr>
          </w:p>
        </w:tc>
        <w:tc>
          <w:tcPr>
            <w:tcW w:w="180" w:type="dxa"/>
            <w:vAlign w:val="bottom"/>
          </w:tcPr>
          <w:p w:rsidR="002672DC" w:rsidRPr="007F6C76" w:rsidRDefault="002672DC" w:rsidP="000B197F">
            <w:pPr>
              <w:pStyle w:val="acctcolumnheading"/>
              <w:spacing w:after="0" w:line="240" w:lineRule="atLeast"/>
            </w:pPr>
          </w:p>
        </w:tc>
        <w:tc>
          <w:tcPr>
            <w:tcW w:w="1710" w:type="dxa"/>
            <w:vAlign w:val="bottom"/>
          </w:tcPr>
          <w:p w:rsidR="002672DC" w:rsidRPr="007F6C76" w:rsidRDefault="002672DC" w:rsidP="000B197F">
            <w:pPr>
              <w:pStyle w:val="acctcolumnheading"/>
              <w:spacing w:after="0" w:line="240" w:lineRule="atLeast"/>
            </w:pPr>
            <w:r w:rsidRPr="007F6C76">
              <w:t>(Charged) / credited to:</w:t>
            </w:r>
          </w:p>
        </w:tc>
        <w:tc>
          <w:tcPr>
            <w:tcW w:w="180" w:type="dxa"/>
          </w:tcPr>
          <w:p w:rsidR="002672DC" w:rsidRPr="007F6C76" w:rsidRDefault="002672DC" w:rsidP="000B197F">
            <w:pPr>
              <w:pStyle w:val="acctcolumnheading"/>
              <w:spacing w:after="0" w:line="240" w:lineRule="atLeast"/>
              <w:ind w:left="-79" w:right="-79"/>
              <w:rPr>
                <w:b/>
                <w:bCs/>
              </w:rPr>
            </w:pPr>
          </w:p>
        </w:tc>
        <w:tc>
          <w:tcPr>
            <w:tcW w:w="1890" w:type="dxa"/>
            <w:vAlign w:val="bottom"/>
          </w:tcPr>
          <w:p w:rsidR="002672DC" w:rsidRPr="007F6C76" w:rsidRDefault="002672DC" w:rsidP="000B197F">
            <w:pPr>
              <w:pStyle w:val="acctcolumnheading"/>
              <w:spacing w:after="0" w:line="240" w:lineRule="atLeast"/>
              <w:ind w:left="-79" w:right="-79"/>
              <w:rPr>
                <w:b/>
                <w:bCs/>
              </w:rPr>
            </w:pPr>
          </w:p>
        </w:tc>
      </w:tr>
      <w:tr w:rsidR="002672DC" w:rsidRPr="007F6C76" w:rsidTr="00EF78D6">
        <w:trPr>
          <w:cantSplit/>
          <w:trHeight w:val="144"/>
          <w:tblHeader/>
        </w:trPr>
        <w:tc>
          <w:tcPr>
            <w:tcW w:w="3690" w:type="dxa"/>
            <w:vAlign w:val="center"/>
          </w:tcPr>
          <w:p w:rsidR="002672DC" w:rsidRPr="007F6C76" w:rsidRDefault="002672DC" w:rsidP="000B197F">
            <w:pPr>
              <w:pStyle w:val="acctfourfigures"/>
              <w:spacing w:line="240" w:lineRule="atLeast"/>
              <w:jc w:val="center"/>
              <w:rPr>
                <w:i/>
                <w:iCs/>
                <w:color w:val="0000FF"/>
              </w:rPr>
            </w:pPr>
          </w:p>
        </w:tc>
        <w:tc>
          <w:tcPr>
            <w:tcW w:w="1721" w:type="dxa"/>
            <w:vAlign w:val="center"/>
          </w:tcPr>
          <w:p w:rsidR="002672DC" w:rsidRDefault="002672DC" w:rsidP="000B197F">
            <w:pPr>
              <w:pStyle w:val="acctcolumnheading"/>
              <w:spacing w:after="0" w:line="240" w:lineRule="atLeast"/>
              <w:ind w:right="-79"/>
              <w:rPr>
                <w:b/>
                <w:bCs/>
              </w:rPr>
            </w:pPr>
            <w:r w:rsidRPr="007F6C76">
              <w:rPr>
                <w:b/>
                <w:bCs/>
              </w:rPr>
              <w:t>At</w:t>
            </w:r>
          </w:p>
          <w:p w:rsidR="002672DC" w:rsidRPr="007F6C76" w:rsidRDefault="002672DC" w:rsidP="000B197F">
            <w:pPr>
              <w:pStyle w:val="acctcolumnheading"/>
              <w:spacing w:after="0" w:line="240" w:lineRule="atLeast"/>
              <w:ind w:right="-79"/>
              <w:rPr>
                <w:b/>
                <w:bCs/>
                <w:lang w:bidi="th-TH"/>
              </w:rPr>
            </w:pPr>
            <w:r w:rsidRPr="007F6C76">
              <w:rPr>
                <w:b/>
                <w:bCs/>
              </w:rPr>
              <w:t xml:space="preserve">1 January </w:t>
            </w:r>
            <w:r>
              <w:rPr>
                <w:b/>
                <w:bCs/>
              </w:rPr>
              <w:t>201</w:t>
            </w:r>
            <w:r w:rsidR="003C5BA2">
              <w:rPr>
                <w:b/>
                <w:bCs/>
              </w:rPr>
              <w:t>7</w:t>
            </w:r>
          </w:p>
        </w:tc>
        <w:tc>
          <w:tcPr>
            <w:tcW w:w="180" w:type="dxa"/>
            <w:vAlign w:val="center"/>
          </w:tcPr>
          <w:p w:rsidR="002672DC" w:rsidRPr="007F6C76" w:rsidRDefault="002672DC" w:rsidP="00DF2D46">
            <w:pPr>
              <w:pStyle w:val="acctcolumnheading"/>
              <w:spacing w:after="0" w:line="240" w:lineRule="atLeast"/>
              <w:jc w:val="left"/>
            </w:pPr>
          </w:p>
          <w:p w:rsidR="002672DC" w:rsidRPr="007F6C76" w:rsidRDefault="002672DC" w:rsidP="000B197F">
            <w:pPr>
              <w:pStyle w:val="acctcolumnheading"/>
              <w:spacing w:after="0" w:line="240" w:lineRule="atLeast"/>
            </w:pPr>
          </w:p>
        </w:tc>
        <w:tc>
          <w:tcPr>
            <w:tcW w:w="1710" w:type="dxa"/>
            <w:vAlign w:val="bottom"/>
          </w:tcPr>
          <w:p w:rsidR="002672DC" w:rsidRPr="007F6C76" w:rsidRDefault="002672DC" w:rsidP="00DF2D46">
            <w:pPr>
              <w:pStyle w:val="acctcolumnheading"/>
              <w:spacing w:after="0" w:line="240" w:lineRule="atLeast"/>
              <w:rPr>
                <w:lang w:bidi="th-TH"/>
              </w:rPr>
            </w:pPr>
            <w:r w:rsidRPr="007F6C76">
              <w:t>Profit or loss</w:t>
            </w:r>
          </w:p>
        </w:tc>
        <w:tc>
          <w:tcPr>
            <w:tcW w:w="180" w:type="dxa"/>
            <w:vAlign w:val="center"/>
          </w:tcPr>
          <w:p w:rsidR="002672DC" w:rsidRPr="007F6C76" w:rsidRDefault="002672DC" w:rsidP="000B197F">
            <w:pPr>
              <w:pStyle w:val="acctcolumnheading"/>
              <w:spacing w:after="0" w:line="240" w:lineRule="atLeast"/>
              <w:ind w:left="-79" w:right="-79"/>
              <w:rPr>
                <w:b/>
                <w:bCs/>
              </w:rPr>
            </w:pPr>
          </w:p>
        </w:tc>
        <w:tc>
          <w:tcPr>
            <w:tcW w:w="1890" w:type="dxa"/>
            <w:vAlign w:val="center"/>
          </w:tcPr>
          <w:p w:rsidR="002672DC" w:rsidRDefault="002672DC" w:rsidP="000B197F">
            <w:pPr>
              <w:pStyle w:val="acctcolumnheading"/>
              <w:spacing w:after="0" w:line="240" w:lineRule="atLeast"/>
              <w:ind w:left="-79" w:right="-79"/>
              <w:rPr>
                <w:b/>
                <w:bCs/>
              </w:rPr>
            </w:pPr>
            <w:r w:rsidRPr="007F6C76">
              <w:rPr>
                <w:b/>
                <w:bCs/>
              </w:rPr>
              <w:t>At</w:t>
            </w:r>
          </w:p>
          <w:p w:rsidR="002672DC" w:rsidRPr="007F6C76" w:rsidRDefault="002672DC" w:rsidP="000B197F">
            <w:pPr>
              <w:pStyle w:val="acctcolumnheading"/>
              <w:spacing w:after="0" w:line="240" w:lineRule="atLeast"/>
              <w:ind w:left="-79" w:right="-79"/>
              <w:rPr>
                <w:b/>
                <w:bCs/>
              </w:rPr>
            </w:pPr>
            <w:r w:rsidRPr="007F6C76">
              <w:rPr>
                <w:b/>
                <w:bCs/>
              </w:rPr>
              <w:t xml:space="preserve">31 December </w:t>
            </w:r>
            <w:r>
              <w:rPr>
                <w:b/>
                <w:bCs/>
              </w:rPr>
              <w:t>201</w:t>
            </w:r>
            <w:r w:rsidR="003C5BA2">
              <w:rPr>
                <w:b/>
                <w:bCs/>
              </w:rPr>
              <w:t>7</w:t>
            </w:r>
          </w:p>
        </w:tc>
      </w:tr>
      <w:tr w:rsidR="002672DC" w:rsidRPr="007F6C76" w:rsidTr="000B197F">
        <w:trPr>
          <w:cantSplit/>
          <w:trHeight w:val="288"/>
        </w:trPr>
        <w:tc>
          <w:tcPr>
            <w:tcW w:w="3690" w:type="dxa"/>
          </w:tcPr>
          <w:p w:rsidR="002672DC" w:rsidRPr="007F6C76" w:rsidRDefault="002672DC" w:rsidP="000B197F">
            <w:pPr>
              <w:spacing w:line="240" w:lineRule="atLeast"/>
              <w:rPr>
                <w:b/>
                <w:bCs/>
                <w:i/>
                <w:iCs/>
              </w:rPr>
            </w:pPr>
            <w:r w:rsidRPr="007F6C76">
              <w:rPr>
                <w:b/>
                <w:bCs/>
                <w:i/>
                <w:iCs/>
              </w:rPr>
              <w:t>Deferred tax assets</w:t>
            </w:r>
          </w:p>
        </w:tc>
        <w:tc>
          <w:tcPr>
            <w:tcW w:w="5681" w:type="dxa"/>
            <w:gridSpan w:val="5"/>
            <w:shd w:val="clear" w:color="auto" w:fill="auto"/>
            <w:vAlign w:val="center"/>
          </w:tcPr>
          <w:p w:rsidR="002672DC" w:rsidRPr="00170953" w:rsidRDefault="002672DC" w:rsidP="000B197F">
            <w:pPr>
              <w:pStyle w:val="acctfourfigures"/>
              <w:tabs>
                <w:tab w:val="clear" w:pos="765"/>
                <w:tab w:val="decimal" w:pos="1388"/>
              </w:tabs>
              <w:spacing w:line="240" w:lineRule="atLeast"/>
              <w:ind w:right="-96"/>
              <w:jc w:val="center"/>
              <w:rPr>
                <w:rFonts w:cs="Times New Roman"/>
                <w:i/>
                <w:iCs/>
                <w:szCs w:val="22"/>
                <w:lang w:bidi="th-TH"/>
              </w:rPr>
            </w:pPr>
            <w:r w:rsidRPr="00170953">
              <w:rPr>
                <w:rFonts w:cs="Times New Roman"/>
                <w:i/>
                <w:iCs/>
                <w:szCs w:val="22"/>
                <w:lang w:bidi="th-TH"/>
              </w:rPr>
              <w:t>(in thousand Baht)</w:t>
            </w:r>
          </w:p>
        </w:tc>
      </w:tr>
      <w:tr w:rsidR="003C5BA2" w:rsidRPr="007F6C76" w:rsidTr="000B197F">
        <w:trPr>
          <w:cantSplit/>
        </w:trPr>
        <w:tc>
          <w:tcPr>
            <w:tcW w:w="3690" w:type="dxa"/>
            <w:vAlign w:val="center"/>
          </w:tcPr>
          <w:p w:rsidR="003C5BA2" w:rsidRPr="007F6C76" w:rsidRDefault="00436D5E" w:rsidP="003C5BA2">
            <w:pPr>
              <w:spacing w:line="240" w:lineRule="atLeast"/>
              <w:ind w:left="180" w:hanging="180"/>
            </w:pPr>
            <w:r w:rsidRPr="008121A6">
              <w:t>Property, plant, equipment and vessels</w:t>
            </w:r>
          </w:p>
        </w:tc>
        <w:tc>
          <w:tcPr>
            <w:tcW w:w="1721" w:type="dxa"/>
            <w:shd w:val="clear" w:color="auto" w:fill="auto"/>
          </w:tcPr>
          <w:p w:rsidR="003C5BA2" w:rsidRPr="003C5BA2" w:rsidRDefault="003C5BA2" w:rsidP="003C5BA2">
            <w:pPr>
              <w:pStyle w:val="acctfourfigures"/>
              <w:tabs>
                <w:tab w:val="clear" w:pos="765"/>
                <w:tab w:val="decimal" w:pos="1271"/>
              </w:tabs>
              <w:spacing w:line="240" w:lineRule="atLeast"/>
              <w:ind w:right="-96"/>
              <w:rPr>
                <w:rFonts w:cs="Times New Roman"/>
                <w:szCs w:val="22"/>
                <w:lang w:bidi="th-TH"/>
              </w:rPr>
            </w:pPr>
            <w:r w:rsidRPr="003C5BA2">
              <w:rPr>
                <w:rFonts w:cs="Times New Roman"/>
                <w:szCs w:val="22"/>
                <w:lang w:bidi="th-TH"/>
              </w:rPr>
              <w:t>19,773</w:t>
            </w:r>
          </w:p>
        </w:tc>
        <w:tc>
          <w:tcPr>
            <w:tcW w:w="180" w:type="dxa"/>
            <w:shd w:val="clear" w:color="auto" w:fill="auto"/>
          </w:tcPr>
          <w:p w:rsidR="003C5BA2" w:rsidRPr="003C5BA2" w:rsidRDefault="003C5BA2" w:rsidP="003C5BA2">
            <w:pPr>
              <w:pStyle w:val="acctfourfigures"/>
              <w:tabs>
                <w:tab w:val="clear" w:pos="765"/>
                <w:tab w:val="decimal" w:pos="951"/>
                <w:tab w:val="decimal" w:pos="1271"/>
              </w:tabs>
              <w:spacing w:line="240" w:lineRule="atLeast"/>
              <w:ind w:right="-96"/>
              <w:rPr>
                <w:rFonts w:cs="Times New Roman"/>
                <w:szCs w:val="22"/>
                <w:lang w:bidi="th-TH"/>
              </w:rPr>
            </w:pPr>
          </w:p>
        </w:tc>
        <w:tc>
          <w:tcPr>
            <w:tcW w:w="1710" w:type="dxa"/>
            <w:shd w:val="clear" w:color="auto" w:fill="auto"/>
          </w:tcPr>
          <w:p w:rsidR="003C5BA2" w:rsidRPr="003C5BA2" w:rsidRDefault="003C5BA2" w:rsidP="003C5BA2">
            <w:pPr>
              <w:pStyle w:val="acctfourfigures"/>
              <w:tabs>
                <w:tab w:val="clear" w:pos="765"/>
                <w:tab w:val="decimal" w:pos="1271"/>
              </w:tabs>
              <w:spacing w:line="240" w:lineRule="atLeast"/>
              <w:ind w:right="-96"/>
              <w:rPr>
                <w:rFonts w:cs="Times New Roman"/>
                <w:szCs w:val="22"/>
                <w:lang w:bidi="th-TH"/>
              </w:rPr>
            </w:pPr>
            <w:r w:rsidRPr="003C5BA2">
              <w:rPr>
                <w:rFonts w:cs="Times New Roman"/>
                <w:szCs w:val="22"/>
                <w:lang w:bidi="th-TH"/>
              </w:rPr>
              <w:t>4,</w:t>
            </w:r>
            <w:r w:rsidRPr="003C5BA2">
              <w:rPr>
                <w:rFonts w:cs="Times New Roman" w:hint="cs"/>
                <w:szCs w:val="22"/>
                <w:cs/>
                <w:lang w:bidi="th-TH"/>
              </w:rPr>
              <w:t>52</w:t>
            </w:r>
            <w:r w:rsidR="005D77CB">
              <w:rPr>
                <w:rFonts w:cs="Times New Roman"/>
                <w:szCs w:val="22"/>
                <w:lang w:bidi="th-TH"/>
              </w:rPr>
              <w:t>0</w:t>
            </w:r>
          </w:p>
        </w:tc>
        <w:tc>
          <w:tcPr>
            <w:tcW w:w="180" w:type="dxa"/>
            <w:shd w:val="clear" w:color="auto" w:fill="auto"/>
          </w:tcPr>
          <w:p w:rsidR="003C5BA2" w:rsidRPr="003C5BA2" w:rsidRDefault="003C5BA2" w:rsidP="003C5BA2">
            <w:pPr>
              <w:pStyle w:val="acctfourfigures"/>
              <w:tabs>
                <w:tab w:val="clear" w:pos="765"/>
                <w:tab w:val="decimal" w:pos="684"/>
                <w:tab w:val="decimal" w:pos="1271"/>
              </w:tabs>
              <w:spacing w:line="240" w:lineRule="atLeast"/>
              <w:ind w:right="-96"/>
              <w:rPr>
                <w:rFonts w:cs="Times New Roman"/>
                <w:szCs w:val="22"/>
                <w:lang w:bidi="th-TH"/>
              </w:rPr>
            </w:pPr>
          </w:p>
        </w:tc>
        <w:tc>
          <w:tcPr>
            <w:tcW w:w="1890" w:type="dxa"/>
            <w:shd w:val="clear" w:color="auto" w:fill="auto"/>
          </w:tcPr>
          <w:p w:rsidR="003C5BA2" w:rsidRPr="003C5BA2" w:rsidRDefault="005D77CB" w:rsidP="003C5BA2">
            <w:pPr>
              <w:pStyle w:val="acctfourfigures"/>
              <w:tabs>
                <w:tab w:val="clear" w:pos="765"/>
                <w:tab w:val="decimal" w:pos="1388"/>
              </w:tabs>
              <w:spacing w:line="240" w:lineRule="atLeast"/>
              <w:ind w:right="-96"/>
              <w:rPr>
                <w:rFonts w:cs="Times New Roman"/>
                <w:szCs w:val="22"/>
                <w:lang w:bidi="th-TH"/>
              </w:rPr>
            </w:pPr>
            <w:r>
              <w:rPr>
                <w:rFonts w:cs="Times New Roman"/>
                <w:szCs w:val="22"/>
                <w:lang w:bidi="th-TH"/>
              </w:rPr>
              <w:t>24,293</w:t>
            </w:r>
          </w:p>
        </w:tc>
      </w:tr>
      <w:tr w:rsidR="003C5BA2" w:rsidRPr="007F6C76" w:rsidTr="000B197F">
        <w:trPr>
          <w:cantSplit/>
        </w:trPr>
        <w:tc>
          <w:tcPr>
            <w:tcW w:w="3690" w:type="dxa"/>
            <w:vAlign w:val="center"/>
          </w:tcPr>
          <w:p w:rsidR="003C5BA2" w:rsidRPr="00170953" w:rsidRDefault="00436D5E" w:rsidP="003C5BA2">
            <w:pPr>
              <w:spacing w:line="220" w:lineRule="exact"/>
              <w:rPr>
                <w:szCs w:val="22"/>
              </w:rPr>
            </w:pPr>
            <w:r w:rsidRPr="008121A6">
              <w:rPr>
                <w:szCs w:val="22"/>
              </w:rPr>
              <w:t>Other long-term investments</w:t>
            </w:r>
          </w:p>
        </w:tc>
        <w:tc>
          <w:tcPr>
            <w:tcW w:w="1721" w:type="dxa"/>
            <w:shd w:val="clear" w:color="auto" w:fill="auto"/>
          </w:tcPr>
          <w:p w:rsidR="003C5BA2" w:rsidRPr="003C5BA2" w:rsidRDefault="003C5BA2" w:rsidP="003C5BA2">
            <w:pPr>
              <w:pStyle w:val="acctfourfigures"/>
              <w:tabs>
                <w:tab w:val="clear" w:pos="765"/>
                <w:tab w:val="decimal" w:pos="1271"/>
              </w:tabs>
              <w:spacing w:line="240" w:lineRule="atLeast"/>
              <w:ind w:right="-96"/>
              <w:rPr>
                <w:rFonts w:cs="Times New Roman"/>
                <w:szCs w:val="22"/>
                <w:lang w:bidi="th-TH"/>
              </w:rPr>
            </w:pPr>
            <w:r w:rsidRPr="003C5BA2">
              <w:rPr>
                <w:rFonts w:cs="Times New Roman"/>
                <w:szCs w:val="22"/>
                <w:lang w:bidi="th-TH"/>
              </w:rPr>
              <w:t>1,625</w:t>
            </w:r>
          </w:p>
        </w:tc>
        <w:tc>
          <w:tcPr>
            <w:tcW w:w="180" w:type="dxa"/>
            <w:shd w:val="clear" w:color="auto" w:fill="auto"/>
          </w:tcPr>
          <w:p w:rsidR="003C5BA2" w:rsidRPr="003C5BA2" w:rsidRDefault="003C5BA2" w:rsidP="003C5BA2">
            <w:pPr>
              <w:pStyle w:val="acctfourfigures"/>
              <w:tabs>
                <w:tab w:val="clear" w:pos="765"/>
                <w:tab w:val="decimal" w:pos="951"/>
                <w:tab w:val="decimal" w:pos="1271"/>
              </w:tabs>
              <w:spacing w:line="240" w:lineRule="atLeast"/>
              <w:ind w:right="-96"/>
              <w:rPr>
                <w:rFonts w:cs="Times New Roman"/>
                <w:szCs w:val="22"/>
                <w:lang w:bidi="th-TH"/>
              </w:rPr>
            </w:pPr>
          </w:p>
        </w:tc>
        <w:tc>
          <w:tcPr>
            <w:tcW w:w="1710" w:type="dxa"/>
            <w:shd w:val="clear" w:color="auto" w:fill="auto"/>
          </w:tcPr>
          <w:p w:rsidR="003C5BA2" w:rsidRPr="003C5BA2" w:rsidRDefault="003C5BA2" w:rsidP="003C5BA2">
            <w:pPr>
              <w:pStyle w:val="acctfourfigures"/>
              <w:tabs>
                <w:tab w:val="clear" w:pos="765"/>
                <w:tab w:val="decimal" w:pos="990"/>
              </w:tabs>
              <w:spacing w:line="240" w:lineRule="atLeast"/>
              <w:ind w:right="-96"/>
              <w:rPr>
                <w:rFonts w:cs="Times New Roman"/>
                <w:szCs w:val="22"/>
                <w:lang w:bidi="th-TH"/>
              </w:rPr>
            </w:pPr>
            <w:r w:rsidRPr="003C5BA2">
              <w:rPr>
                <w:rFonts w:cs="Times New Roman" w:hint="cs"/>
                <w:szCs w:val="22"/>
                <w:cs/>
                <w:lang w:bidi="th-TH"/>
              </w:rPr>
              <w:t>-</w:t>
            </w:r>
          </w:p>
        </w:tc>
        <w:tc>
          <w:tcPr>
            <w:tcW w:w="180" w:type="dxa"/>
            <w:shd w:val="clear" w:color="auto" w:fill="auto"/>
          </w:tcPr>
          <w:p w:rsidR="003C5BA2" w:rsidRPr="003C5BA2" w:rsidRDefault="003C5BA2" w:rsidP="003C5BA2">
            <w:pPr>
              <w:pStyle w:val="acctfourfigures"/>
              <w:tabs>
                <w:tab w:val="clear" w:pos="765"/>
                <w:tab w:val="decimal" w:pos="684"/>
                <w:tab w:val="decimal" w:pos="1271"/>
              </w:tabs>
              <w:spacing w:line="240" w:lineRule="atLeast"/>
              <w:ind w:right="-96"/>
              <w:rPr>
                <w:rFonts w:cs="Times New Roman"/>
                <w:szCs w:val="22"/>
                <w:lang w:bidi="th-TH"/>
              </w:rPr>
            </w:pPr>
          </w:p>
        </w:tc>
        <w:tc>
          <w:tcPr>
            <w:tcW w:w="1890" w:type="dxa"/>
            <w:shd w:val="clear" w:color="auto" w:fill="auto"/>
          </w:tcPr>
          <w:p w:rsidR="003C5BA2" w:rsidRPr="003C5BA2" w:rsidRDefault="003C5BA2" w:rsidP="003C5BA2">
            <w:pPr>
              <w:pStyle w:val="acctfourfigures"/>
              <w:tabs>
                <w:tab w:val="clear" w:pos="765"/>
                <w:tab w:val="decimal" w:pos="1388"/>
              </w:tabs>
              <w:spacing w:line="240" w:lineRule="atLeast"/>
              <w:ind w:right="-96"/>
              <w:rPr>
                <w:rFonts w:cs="Times New Roman"/>
                <w:szCs w:val="22"/>
                <w:lang w:bidi="th-TH"/>
              </w:rPr>
            </w:pPr>
            <w:r w:rsidRPr="003C5BA2">
              <w:rPr>
                <w:rFonts w:cs="Times New Roman"/>
                <w:szCs w:val="22"/>
                <w:lang w:bidi="th-TH"/>
              </w:rPr>
              <w:t>1,625</w:t>
            </w:r>
          </w:p>
        </w:tc>
      </w:tr>
      <w:tr w:rsidR="003C5BA2" w:rsidRPr="007F6C76" w:rsidTr="003C5BA2">
        <w:trPr>
          <w:cantSplit/>
        </w:trPr>
        <w:tc>
          <w:tcPr>
            <w:tcW w:w="3690" w:type="dxa"/>
            <w:vAlign w:val="center"/>
          </w:tcPr>
          <w:p w:rsidR="003C5BA2" w:rsidRPr="00170953" w:rsidRDefault="003C5BA2" w:rsidP="00D0230F">
            <w:pPr>
              <w:spacing w:line="220" w:lineRule="exact"/>
              <w:ind w:left="191" w:hanging="191"/>
              <w:rPr>
                <w:szCs w:val="22"/>
              </w:rPr>
            </w:pPr>
            <w:r w:rsidRPr="00170953">
              <w:rPr>
                <w:szCs w:val="22"/>
              </w:rPr>
              <w:t xml:space="preserve">Non-current provisions for employee </w:t>
            </w:r>
          </w:p>
        </w:tc>
        <w:tc>
          <w:tcPr>
            <w:tcW w:w="1721" w:type="dxa"/>
            <w:shd w:val="clear" w:color="auto" w:fill="auto"/>
            <w:vAlign w:val="bottom"/>
          </w:tcPr>
          <w:p w:rsidR="003C5BA2" w:rsidRPr="003C5BA2" w:rsidRDefault="003C5BA2" w:rsidP="003C5BA2">
            <w:pPr>
              <w:pStyle w:val="acctfourfigures"/>
              <w:tabs>
                <w:tab w:val="clear" w:pos="765"/>
                <w:tab w:val="decimal" w:pos="1271"/>
              </w:tabs>
              <w:spacing w:line="240" w:lineRule="atLeast"/>
              <w:ind w:right="-96"/>
              <w:rPr>
                <w:rFonts w:cs="Times New Roman"/>
                <w:szCs w:val="22"/>
                <w:lang w:bidi="th-TH"/>
              </w:rPr>
            </w:pPr>
          </w:p>
        </w:tc>
        <w:tc>
          <w:tcPr>
            <w:tcW w:w="180" w:type="dxa"/>
            <w:shd w:val="clear" w:color="auto" w:fill="auto"/>
            <w:vAlign w:val="bottom"/>
          </w:tcPr>
          <w:p w:rsidR="003C5BA2" w:rsidRPr="003C5BA2" w:rsidRDefault="003C5BA2" w:rsidP="003C5BA2">
            <w:pPr>
              <w:pStyle w:val="acctfourfigures"/>
              <w:tabs>
                <w:tab w:val="clear" w:pos="765"/>
                <w:tab w:val="decimal" w:pos="951"/>
                <w:tab w:val="decimal" w:pos="1271"/>
              </w:tabs>
              <w:spacing w:line="240" w:lineRule="atLeast"/>
              <w:ind w:right="-96"/>
              <w:rPr>
                <w:rFonts w:cs="Times New Roman"/>
                <w:szCs w:val="22"/>
                <w:lang w:bidi="th-TH"/>
              </w:rPr>
            </w:pPr>
          </w:p>
        </w:tc>
        <w:tc>
          <w:tcPr>
            <w:tcW w:w="1710" w:type="dxa"/>
            <w:shd w:val="clear" w:color="auto" w:fill="auto"/>
            <w:vAlign w:val="bottom"/>
          </w:tcPr>
          <w:p w:rsidR="003C5BA2" w:rsidRPr="003C5BA2" w:rsidRDefault="003C5BA2" w:rsidP="003C5BA2">
            <w:pPr>
              <w:pStyle w:val="acctfourfigures"/>
              <w:tabs>
                <w:tab w:val="clear" w:pos="765"/>
                <w:tab w:val="decimal" w:pos="1271"/>
              </w:tabs>
              <w:spacing w:line="240" w:lineRule="atLeast"/>
              <w:ind w:right="-96"/>
              <w:rPr>
                <w:rFonts w:cs="Times New Roman"/>
                <w:szCs w:val="22"/>
                <w:lang w:bidi="th-TH"/>
              </w:rPr>
            </w:pPr>
          </w:p>
        </w:tc>
        <w:tc>
          <w:tcPr>
            <w:tcW w:w="180" w:type="dxa"/>
            <w:shd w:val="clear" w:color="auto" w:fill="auto"/>
            <w:vAlign w:val="bottom"/>
          </w:tcPr>
          <w:p w:rsidR="003C5BA2" w:rsidRPr="003C5BA2" w:rsidRDefault="003C5BA2" w:rsidP="003C5BA2">
            <w:pPr>
              <w:pStyle w:val="acctfourfigures"/>
              <w:tabs>
                <w:tab w:val="clear" w:pos="765"/>
                <w:tab w:val="decimal" w:pos="684"/>
                <w:tab w:val="decimal" w:pos="1271"/>
              </w:tabs>
              <w:spacing w:line="240" w:lineRule="atLeast"/>
              <w:ind w:right="-96"/>
              <w:rPr>
                <w:rFonts w:cs="Times New Roman"/>
                <w:szCs w:val="22"/>
                <w:lang w:bidi="th-TH"/>
              </w:rPr>
            </w:pPr>
          </w:p>
        </w:tc>
        <w:tc>
          <w:tcPr>
            <w:tcW w:w="1890" w:type="dxa"/>
            <w:shd w:val="clear" w:color="auto" w:fill="auto"/>
            <w:vAlign w:val="bottom"/>
          </w:tcPr>
          <w:p w:rsidR="003C5BA2" w:rsidRPr="003C5BA2" w:rsidRDefault="003C5BA2" w:rsidP="003C5BA2">
            <w:pPr>
              <w:pStyle w:val="acctfourfigures"/>
              <w:tabs>
                <w:tab w:val="clear" w:pos="765"/>
                <w:tab w:val="decimal" w:pos="1388"/>
              </w:tabs>
              <w:spacing w:line="240" w:lineRule="atLeast"/>
              <w:ind w:right="-96"/>
              <w:rPr>
                <w:rFonts w:cs="Times New Roman"/>
                <w:szCs w:val="22"/>
                <w:lang w:bidi="th-TH"/>
              </w:rPr>
            </w:pPr>
          </w:p>
        </w:tc>
      </w:tr>
      <w:tr w:rsidR="00D0230F" w:rsidRPr="007F6C76" w:rsidTr="003C5BA2">
        <w:trPr>
          <w:cantSplit/>
        </w:trPr>
        <w:tc>
          <w:tcPr>
            <w:tcW w:w="3690" w:type="dxa"/>
            <w:vAlign w:val="center"/>
          </w:tcPr>
          <w:p w:rsidR="00D0230F" w:rsidRPr="00170953" w:rsidRDefault="00D0230F" w:rsidP="00D0230F">
            <w:pPr>
              <w:spacing w:line="220" w:lineRule="exact"/>
              <w:ind w:left="191"/>
              <w:rPr>
                <w:szCs w:val="22"/>
              </w:rPr>
            </w:pPr>
            <w:r w:rsidRPr="00170953">
              <w:rPr>
                <w:szCs w:val="22"/>
              </w:rPr>
              <w:t>benefits</w:t>
            </w:r>
          </w:p>
        </w:tc>
        <w:tc>
          <w:tcPr>
            <w:tcW w:w="1721" w:type="dxa"/>
            <w:shd w:val="clear" w:color="auto" w:fill="auto"/>
            <w:vAlign w:val="bottom"/>
          </w:tcPr>
          <w:p w:rsidR="00D0230F" w:rsidRPr="003C5BA2" w:rsidRDefault="00D0230F" w:rsidP="00D0230F">
            <w:pPr>
              <w:pStyle w:val="acctfourfigures"/>
              <w:tabs>
                <w:tab w:val="clear" w:pos="765"/>
                <w:tab w:val="decimal" w:pos="1271"/>
              </w:tabs>
              <w:spacing w:line="240" w:lineRule="atLeast"/>
              <w:ind w:right="-96"/>
              <w:rPr>
                <w:rFonts w:cs="Times New Roman"/>
                <w:szCs w:val="22"/>
                <w:lang w:bidi="th-TH"/>
              </w:rPr>
            </w:pPr>
            <w:r w:rsidRPr="003C5BA2">
              <w:rPr>
                <w:rFonts w:cs="Times New Roman"/>
                <w:szCs w:val="22"/>
                <w:lang w:bidi="th-TH"/>
              </w:rPr>
              <w:t>2,368</w:t>
            </w:r>
          </w:p>
        </w:tc>
        <w:tc>
          <w:tcPr>
            <w:tcW w:w="180" w:type="dxa"/>
            <w:shd w:val="clear" w:color="auto" w:fill="auto"/>
            <w:vAlign w:val="bottom"/>
          </w:tcPr>
          <w:p w:rsidR="00D0230F" w:rsidRPr="003C5BA2" w:rsidRDefault="00D0230F" w:rsidP="00D0230F">
            <w:pPr>
              <w:pStyle w:val="acctfourfigures"/>
              <w:tabs>
                <w:tab w:val="clear" w:pos="765"/>
                <w:tab w:val="decimal" w:pos="951"/>
                <w:tab w:val="decimal" w:pos="1271"/>
              </w:tabs>
              <w:spacing w:line="240" w:lineRule="atLeast"/>
              <w:ind w:right="-96"/>
              <w:rPr>
                <w:rFonts w:cs="Times New Roman"/>
                <w:szCs w:val="22"/>
                <w:lang w:bidi="th-TH"/>
              </w:rPr>
            </w:pPr>
          </w:p>
        </w:tc>
        <w:tc>
          <w:tcPr>
            <w:tcW w:w="1710" w:type="dxa"/>
            <w:shd w:val="clear" w:color="auto" w:fill="auto"/>
            <w:vAlign w:val="bottom"/>
          </w:tcPr>
          <w:p w:rsidR="00D0230F" w:rsidRPr="003C5BA2" w:rsidRDefault="00D0230F" w:rsidP="00D0230F">
            <w:pPr>
              <w:pStyle w:val="acctfourfigures"/>
              <w:tabs>
                <w:tab w:val="clear" w:pos="765"/>
                <w:tab w:val="decimal" w:pos="1271"/>
              </w:tabs>
              <w:spacing w:line="240" w:lineRule="atLeast"/>
              <w:ind w:right="-96"/>
              <w:rPr>
                <w:rFonts w:cs="Times New Roman"/>
                <w:szCs w:val="22"/>
                <w:lang w:bidi="th-TH"/>
              </w:rPr>
            </w:pPr>
            <w:r w:rsidRPr="003C5BA2">
              <w:rPr>
                <w:rFonts w:cs="Times New Roman"/>
                <w:szCs w:val="22"/>
                <w:lang w:bidi="th-TH"/>
              </w:rPr>
              <w:t>(</w:t>
            </w:r>
            <w:r w:rsidRPr="003C5BA2">
              <w:rPr>
                <w:rFonts w:cs="Times New Roman" w:hint="cs"/>
                <w:szCs w:val="22"/>
                <w:cs/>
                <w:lang w:bidi="th-TH"/>
              </w:rPr>
              <w:t>195</w:t>
            </w:r>
            <w:r w:rsidRPr="003C5BA2">
              <w:rPr>
                <w:rFonts w:cs="Times New Roman"/>
                <w:szCs w:val="22"/>
                <w:lang w:bidi="th-TH"/>
              </w:rPr>
              <w:t>)</w:t>
            </w:r>
          </w:p>
        </w:tc>
        <w:tc>
          <w:tcPr>
            <w:tcW w:w="180" w:type="dxa"/>
            <w:shd w:val="clear" w:color="auto" w:fill="auto"/>
            <w:vAlign w:val="bottom"/>
          </w:tcPr>
          <w:p w:rsidR="00D0230F" w:rsidRPr="003C5BA2" w:rsidRDefault="00D0230F" w:rsidP="00D0230F">
            <w:pPr>
              <w:pStyle w:val="acctfourfigures"/>
              <w:tabs>
                <w:tab w:val="clear" w:pos="765"/>
                <w:tab w:val="decimal" w:pos="684"/>
                <w:tab w:val="decimal" w:pos="1271"/>
              </w:tabs>
              <w:spacing w:line="240" w:lineRule="atLeast"/>
              <w:ind w:right="-96"/>
              <w:rPr>
                <w:rFonts w:cs="Times New Roman"/>
                <w:szCs w:val="22"/>
                <w:lang w:bidi="th-TH"/>
              </w:rPr>
            </w:pPr>
          </w:p>
        </w:tc>
        <w:tc>
          <w:tcPr>
            <w:tcW w:w="1890" w:type="dxa"/>
            <w:shd w:val="clear" w:color="auto" w:fill="auto"/>
            <w:vAlign w:val="bottom"/>
          </w:tcPr>
          <w:p w:rsidR="00D0230F" w:rsidRPr="003C5BA2" w:rsidRDefault="00D0230F" w:rsidP="00D0230F">
            <w:pPr>
              <w:pStyle w:val="acctfourfigures"/>
              <w:tabs>
                <w:tab w:val="clear" w:pos="765"/>
                <w:tab w:val="decimal" w:pos="1388"/>
              </w:tabs>
              <w:spacing w:line="240" w:lineRule="atLeast"/>
              <w:ind w:right="-96"/>
              <w:rPr>
                <w:rFonts w:cs="Times New Roman"/>
                <w:szCs w:val="22"/>
                <w:lang w:bidi="th-TH"/>
              </w:rPr>
            </w:pPr>
            <w:r w:rsidRPr="003C5BA2">
              <w:rPr>
                <w:rFonts w:cs="Times New Roman"/>
                <w:szCs w:val="22"/>
                <w:lang w:bidi="th-TH"/>
              </w:rPr>
              <w:t>2,173</w:t>
            </w:r>
          </w:p>
        </w:tc>
      </w:tr>
      <w:tr w:rsidR="00D0230F" w:rsidRPr="007F6C76" w:rsidTr="000B197F">
        <w:trPr>
          <w:cantSplit/>
        </w:trPr>
        <w:tc>
          <w:tcPr>
            <w:tcW w:w="3690" w:type="dxa"/>
          </w:tcPr>
          <w:p w:rsidR="00D0230F" w:rsidRPr="007F6C76" w:rsidRDefault="00D0230F" w:rsidP="00D0230F">
            <w:pPr>
              <w:spacing w:line="240" w:lineRule="atLeast"/>
              <w:ind w:left="180" w:hanging="180"/>
              <w:rPr>
                <w:b/>
                <w:bCs/>
              </w:rPr>
            </w:pPr>
            <w:r w:rsidRPr="007F6C76">
              <w:rPr>
                <w:b/>
                <w:bCs/>
              </w:rPr>
              <w:t>Total</w:t>
            </w:r>
          </w:p>
        </w:tc>
        <w:tc>
          <w:tcPr>
            <w:tcW w:w="1721" w:type="dxa"/>
            <w:tcBorders>
              <w:top w:val="single" w:sz="4" w:space="0" w:color="auto"/>
              <w:bottom w:val="double" w:sz="4" w:space="0" w:color="auto"/>
            </w:tcBorders>
            <w:shd w:val="clear" w:color="auto" w:fill="auto"/>
          </w:tcPr>
          <w:p w:rsidR="00D0230F" w:rsidRPr="00721B7A" w:rsidRDefault="00D0230F" w:rsidP="00D0230F">
            <w:pPr>
              <w:pStyle w:val="acctfourfigures"/>
              <w:tabs>
                <w:tab w:val="clear" w:pos="765"/>
                <w:tab w:val="decimal" w:pos="1271"/>
              </w:tabs>
              <w:spacing w:line="240" w:lineRule="atLeast"/>
              <w:ind w:right="-96"/>
              <w:rPr>
                <w:rFonts w:cs="Times New Roman"/>
                <w:b/>
                <w:bCs/>
                <w:szCs w:val="22"/>
                <w:lang w:bidi="th-TH"/>
              </w:rPr>
            </w:pPr>
            <w:r w:rsidRPr="00721B7A">
              <w:rPr>
                <w:rFonts w:cs="Times New Roman"/>
                <w:b/>
                <w:bCs/>
                <w:szCs w:val="22"/>
                <w:lang w:bidi="th-TH"/>
              </w:rPr>
              <w:t>23,766</w:t>
            </w:r>
          </w:p>
        </w:tc>
        <w:tc>
          <w:tcPr>
            <w:tcW w:w="180" w:type="dxa"/>
            <w:shd w:val="clear" w:color="auto" w:fill="auto"/>
          </w:tcPr>
          <w:p w:rsidR="00D0230F" w:rsidRPr="00721B7A" w:rsidRDefault="00D0230F" w:rsidP="00D0230F">
            <w:pPr>
              <w:pStyle w:val="acctfourfigures"/>
              <w:tabs>
                <w:tab w:val="clear" w:pos="765"/>
                <w:tab w:val="decimal" w:pos="951"/>
                <w:tab w:val="decimal" w:pos="1271"/>
              </w:tabs>
              <w:spacing w:line="240" w:lineRule="atLeast"/>
              <w:ind w:right="-96"/>
              <w:rPr>
                <w:rFonts w:cs="Times New Roman"/>
                <w:b/>
                <w:bCs/>
                <w:szCs w:val="22"/>
                <w:lang w:bidi="th-TH"/>
              </w:rPr>
            </w:pPr>
          </w:p>
        </w:tc>
        <w:tc>
          <w:tcPr>
            <w:tcW w:w="1710" w:type="dxa"/>
            <w:tcBorders>
              <w:top w:val="single" w:sz="4" w:space="0" w:color="auto"/>
              <w:bottom w:val="double" w:sz="4" w:space="0" w:color="auto"/>
            </w:tcBorders>
            <w:shd w:val="clear" w:color="auto" w:fill="auto"/>
          </w:tcPr>
          <w:p w:rsidR="00D0230F" w:rsidRPr="00721B7A" w:rsidRDefault="005D77CB" w:rsidP="00D0230F">
            <w:pPr>
              <w:pStyle w:val="acctfourfigures"/>
              <w:tabs>
                <w:tab w:val="clear" w:pos="765"/>
                <w:tab w:val="decimal" w:pos="1271"/>
              </w:tabs>
              <w:spacing w:line="240" w:lineRule="atLeast"/>
              <w:ind w:right="-96"/>
              <w:rPr>
                <w:rFonts w:cs="Times New Roman"/>
                <w:b/>
                <w:bCs/>
                <w:szCs w:val="22"/>
                <w:lang w:bidi="th-TH"/>
              </w:rPr>
            </w:pPr>
            <w:r>
              <w:rPr>
                <w:rFonts w:cs="Times New Roman"/>
                <w:b/>
                <w:bCs/>
                <w:szCs w:val="22"/>
                <w:lang w:bidi="th-TH"/>
              </w:rPr>
              <w:t>4,325</w:t>
            </w:r>
          </w:p>
        </w:tc>
        <w:tc>
          <w:tcPr>
            <w:tcW w:w="180" w:type="dxa"/>
            <w:shd w:val="clear" w:color="auto" w:fill="auto"/>
          </w:tcPr>
          <w:p w:rsidR="00D0230F" w:rsidRPr="00721B7A" w:rsidRDefault="00D0230F" w:rsidP="00D0230F">
            <w:pPr>
              <w:pStyle w:val="acctfourfigures"/>
              <w:tabs>
                <w:tab w:val="clear" w:pos="765"/>
                <w:tab w:val="decimal" w:pos="1388"/>
              </w:tabs>
              <w:spacing w:line="240" w:lineRule="atLeast"/>
              <w:ind w:right="-96"/>
              <w:rPr>
                <w:rFonts w:cs="Times New Roman"/>
                <w:b/>
                <w:bCs/>
                <w:szCs w:val="22"/>
                <w:lang w:bidi="th-TH"/>
              </w:rPr>
            </w:pPr>
          </w:p>
        </w:tc>
        <w:tc>
          <w:tcPr>
            <w:tcW w:w="1890" w:type="dxa"/>
            <w:tcBorders>
              <w:top w:val="single" w:sz="4" w:space="0" w:color="auto"/>
              <w:bottom w:val="double" w:sz="4" w:space="0" w:color="auto"/>
            </w:tcBorders>
            <w:shd w:val="clear" w:color="auto" w:fill="auto"/>
          </w:tcPr>
          <w:p w:rsidR="00D0230F" w:rsidRPr="00721B7A" w:rsidRDefault="005D77CB" w:rsidP="00D0230F">
            <w:pPr>
              <w:pStyle w:val="acctfourfigures"/>
              <w:tabs>
                <w:tab w:val="clear" w:pos="765"/>
                <w:tab w:val="decimal" w:pos="1388"/>
              </w:tabs>
              <w:spacing w:line="240" w:lineRule="atLeast"/>
              <w:ind w:right="-96"/>
              <w:rPr>
                <w:rFonts w:cs="Times New Roman"/>
                <w:b/>
                <w:bCs/>
                <w:szCs w:val="22"/>
                <w:lang w:bidi="th-TH"/>
              </w:rPr>
            </w:pPr>
            <w:r>
              <w:rPr>
                <w:rFonts w:cs="Times New Roman"/>
                <w:b/>
                <w:bCs/>
                <w:szCs w:val="22"/>
                <w:lang w:bidi="th-TH"/>
              </w:rPr>
              <w:t>28,091</w:t>
            </w:r>
          </w:p>
        </w:tc>
      </w:tr>
      <w:tr w:rsidR="00D0230F" w:rsidRPr="007F6C76" w:rsidTr="000B197F">
        <w:trPr>
          <w:cantSplit/>
        </w:trPr>
        <w:tc>
          <w:tcPr>
            <w:tcW w:w="3690" w:type="dxa"/>
          </w:tcPr>
          <w:p w:rsidR="00D0230F" w:rsidRPr="007F6C76" w:rsidRDefault="00D0230F" w:rsidP="00D0230F">
            <w:pPr>
              <w:spacing w:line="240" w:lineRule="atLeast"/>
            </w:pPr>
          </w:p>
        </w:tc>
        <w:tc>
          <w:tcPr>
            <w:tcW w:w="1721" w:type="dxa"/>
            <w:tcBorders>
              <w:top w:val="double" w:sz="4" w:space="0" w:color="auto"/>
            </w:tcBorders>
          </w:tcPr>
          <w:p w:rsidR="00D0230F" w:rsidRPr="00386118" w:rsidRDefault="00D0230F" w:rsidP="00D0230F">
            <w:pPr>
              <w:pStyle w:val="acctfourfigures"/>
              <w:tabs>
                <w:tab w:val="clear" w:pos="765"/>
                <w:tab w:val="decimal" w:pos="731"/>
              </w:tabs>
              <w:spacing w:line="240" w:lineRule="atLeast"/>
              <w:ind w:right="11"/>
            </w:pPr>
          </w:p>
        </w:tc>
        <w:tc>
          <w:tcPr>
            <w:tcW w:w="180" w:type="dxa"/>
          </w:tcPr>
          <w:p w:rsidR="00D0230F" w:rsidRPr="00386118" w:rsidRDefault="00D0230F" w:rsidP="00D0230F">
            <w:pPr>
              <w:pStyle w:val="acctfourfigures"/>
              <w:spacing w:line="240" w:lineRule="atLeast"/>
            </w:pPr>
          </w:p>
        </w:tc>
        <w:tc>
          <w:tcPr>
            <w:tcW w:w="1710" w:type="dxa"/>
            <w:tcBorders>
              <w:top w:val="double" w:sz="4" w:space="0" w:color="auto"/>
            </w:tcBorders>
          </w:tcPr>
          <w:p w:rsidR="00D0230F" w:rsidRPr="00386118" w:rsidRDefault="00D0230F" w:rsidP="00D0230F">
            <w:pPr>
              <w:pStyle w:val="acctfourfigures"/>
              <w:tabs>
                <w:tab w:val="clear" w:pos="765"/>
                <w:tab w:val="decimal" w:pos="731"/>
                <w:tab w:val="decimal" w:pos="1260"/>
              </w:tabs>
              <w:spacing w:line="240" w:lineRule="atLeast"/>
              <w:ind w:right="11"/>
            </w:pPr>
          </w:p>
        </w:tc>
        <w:tc>
          <w:tcPr>
            <w:tcW w:w="180" w:type="dxa"/>
          </w:tcPr>
          <w:p w:rsidR="00D0230F" w:rsidRPr="00386118" w:rsidRDefault="00D0230F" w:rsidP="00D0230F">
            <w:pPr>
              <w:pStyle w:val="acctfourfigures"/>
              <w:tabs>
                <w:tab w:val="clear" w:pos="765"/>
                <w:tab w:val="decimal" w:pos="821"/>
              </w:tabs>
              <w:spacing w:line="240" w:lineRule="atLeast"/>
              <w:ind w:right="11"/>
            </w:pPr>
          </w:p>
        </w:tc>
        <w:tc>
          <w:tcPr>
            <w:tcW w:w="1890" w:type="dxa"/>
            <w:tcBorders>
              <w:top w:val="double" w:sz="4" w:space="0" w:color="auto"/>
            </w:tcBorders>
          </w:tcPr>
          <w:p w:rsidR="00D0230F" w:rsidRPr="00386118" w:rsidRDefault="00D0230F" w:rsidP="00D0230F">
            <w:pPr>
              <w:pStyle w:val="acctfourfigures"/>
              <w:tabs>
                <w:tab w:val="clear" w:pos="765"/>
                <w:tab w:val="decimal" w:pos="1388"/>
              </w:tabs>
              <w:spacing w:line="240" w:lineRule="atLeast"/>
              <w:ind w:right="-96"/>
            </w:pPr>
          </w:p>
        </w:tc>
      </w:tr>
      <w:tr w:rsidR="00D0230F" w:rsidRPr="007F6C76" w:rsidTr="000B197F">
        <w:trPr>
          <w:cantSplit/>
        </w:trPr>
        <w:tc>
          <w:tcPr>
            <w:tcW w:w="3690" w:type="dxa"/>
          </w:tcPr>
          <w:p w:rsidR="00D0230F" w:rsidRPr="007F6C76" w:rsidRDefault="00D0230F" w:rsidP="00D0230F">
            <w:pPr>
              <w:spacing w:line="240" w:lineRule="atLeast"/>
            </w:pPr>
            <w:r w:rsidRPr="007F6C76">
              <w:rPr>
                <w:b/>
                <w:bCs/>
                <w:i/>
                <w:iCs/>
              </w:rPr>
              <w:t>Deferred tax liabilities</w:t>
            </w:r>
          </w:p>
        </w:tc>
        <w:tc>
          <w:tcPr>
            <w:tcW w:w="1721" w:type="dxa"/>
          </w:tcPr>
          <w:p w:rsidR="00D0230F" w:rsidRPr="00386118" w:rsidRDefault="00D0230F" w:rsidP="00D0230F">
            <w:pPr>
              <w:pStyle w:val="acctfourfigures"/>
              <w:tabs>
                <w:tab w:val="clear" w:pos="765"/>
                <w:tab w:val="decimal" w:pos="731"/>
              </w:tabs>
              <w:spacing w:line="240" w:lineRule="atLeast"/>
              <w:ind w:right="11"/>
            </w:pPr>
          </w:p>
        </w:tc>
        <w:tc>
          <w:tcPr>
            <w:tcW w:w="180" w:type="dxa"/>
          </w:tcPr>
          <w:p w:rsidR="00D0230F" w:rsidRPr="00386118" w:rsidRDefault="00D0230F" w:rsidP="00D0230F">
            <w:pPr>
              <w:pStyle w:val="acctfourfigures"/>
              <w:spacing w:line="240" w:lineRule="atLeast"/>
            </w:pPr>
          </w:p>
        </w:tc>
        <w:tc>
          <w:tcPr>
            <w:tcW w:w="1710" w:type="dxa"/>
          </w:tcPr>
          <w:p w:rsidR="00D0230F" w:rsidRPr="00386118" w:rsidRDefault="00D0230F" w:rsidP="00D0230F">
            <w:pPr>
              <w:pStyle w:val="acctfourfigures"/>
              <w:tabs>
                <w:tab w:val="clear" w:pos="765"/>
                <w:tab w:val="decimal" w:pos="731"/>
                <w:tab w:val="decimal" w:pos="1260"/>
              </w:tabs>
              <w:spacing w:line="240" w:lineRule="atLeast"/>
              <w:ind w:right="11"/>
            </w:pPr>
          </w:p>
        </w:tc>
        <w:tc>
          <w:tcPr>
            <w:tcW w:w="180" w:type="dxa"/>
          </w:tcPr>
          <w:p w:rsidR="00D0230F" w:rsidRPr="00386118" w:rsidRDefault="00D0230F" w:rsidP="00D0230F">
            <w:pPr>
              <w:pStyle w:val="acctfourfigures"/>
              <w:tabs>
                <w:tab w:val="clear" w:pos="765"/>
                <w:tab w:val="decimal" w:pos="821"/>
              </w:tabs>
              <w:spacing w:line="240" w:lineRule="atLeast"/>
              <w:ind w:right="11"/>
            </w:pPr>
          </w:p>
        </w:tc>
        <w:tc>
          <w:tcPr>
            <w:tcW w:w="1890" w:type="dxa"/>
          </w:tcPr>
          <w:p w:rsidR="00D0230F" w:rsidRPr="00386118" w:rsidRDefault="00D0230F" w:rsidP="00D0230F">
            <w:pPr>
              <w:pStyle w:val="acctfourfigures"/>
              <w:tabs>
                <w:tab w:val="clear" w:pos="765"/>
                <w:tab w:val="decimal" w:pos="821"/>
              </w:tabs>
              <w:spacing w:line="240" w:lineRule="atLeast"/>
              <w:ind w:right="11"/>
            </w:pPr>
          </w:p>
        </w:tc>
      </w:tr>
      <w:tr w:rsidR="00D0230F" w:rsidRPr="007F6C76" w:rsidTr="000B197F">
        <w:trPr>
          <w:cantSplit/>
        </w:trPr>
        <w:tc>
          <w:tcPr>
            <w:tcW w:w="3690" w:type="dxa"/>
          </w:tcPr>
          <w:p w:rsidR="00D0230F" w:rsidRPr="007F6C76" w:rsidRDefault="009007A3" w:rsidP="00D0230F">
            <w:pPr>
              <w:spacing w:line="240" w:lineRule="atLeast"/>
            </w:pPr>
            <w:r w:rsidRPr="008121A6">
              <w:t>Property, plant, equipment and vessels</w:t>
            </w:r>
          </w:p>
        </w:tc>
        <w:tc>
          <w:tcPr>
            <w:tcW w:w="1721" w:type="dxa"/>
            <w:shd w:val="clear" w:color="auto" w:fill="auto"/>
          </w:tcPr>
          <w:p w:rsidR="00D0230F" w:rsidRPr="00C85010" w:rsidRDefault="00D0230F" w:rsidP="00D0230F">
            <w:pPr>
              <w:pStyle w:val="acctfourfigures"/>
              <w:tabs>
                <w:tab w:val="clear" w:pos="765"/>
                <w:tab w:val="decimal" w:pos="1271"/>
              </w:tabs>
              <w:spacing w:line="240" w:lineRule="atLeast"/>
              <w:ind w:right="-96"/>
              <w:rPr>
                <w:rFonts w:cs="Times New Roman"/>
                <w:szCs w:val="22"/>
                <w:lang w:bidi="th-TH"/>
              </w:rPr>
            </w:pPr>
            <w:r w:rsidRPr="00C85010">
              <w:rPr>
                <w:rFonts w:cs="Times New Roman"/>
                <w:szCs w:val="22"/>
                <w:lang w:bidi="th-TH"/>
              </w:rPr>
              <w:t>(75,143)</w:t>
            </w:r>
          </w:p>
        </w:tc>
        <w:tc>
          <w:tcPr>
            <w:tcW w:w="180" w:type="dxa"/>
            <w:shd w:val="clear" w:color="auto" w:fill="auto"/>
          </w:tcPr>
          <w:p w:rsidR="00D0230F" w:rsidRPr="00C85010" w:rsidRDefault="00D0230F" w:rsidP="00D0230F">
            <w:pPr>
              <w:pStyle w:val="acctfourfigures"/>
              <w:tabs>
                <w:tab w:val="clear" w:pos="765"/>
                <w:tab w:val="decimal" w:pos="951"/>
                <w:tab w:val="decimal" w:pos="1271"/>
              </w:tabs>
              <w:spacing w:line="240" w:lineRule="atLeast"/>
              <w:ind w:right="-96"/>
              <w:rPr>
                <w:rFonts w:cs="Times New Roman"/>
                <w:szCs w:val="22"/>
                <w:lang w:bidi="th-TH"/>
              </w:rPr>
            </w:pPr>
          </w:p>
        </w:tc>
        <w:tc>
          <w:tcPr>
            <w:tcW w:w="1710" w:type="dxa"/>
            <w:shd w:val="clear" w:color="auto" w:fill="auto"/>
          </w:tcPr>
          <w:p w:rsidR="00D0230F" w:rsidRPr="00C85010" w:rsidRDefault="00D0230F" w:rsidP="00D0230F">
            <w:pPr>
              <w:pStyle w:val="acctfourfigures"/>
              <w:tabs>
                <w:tab w:val="clear" w:pos="765"/>
                <w:tab w:val="decimal" w:pos="1271"/>
              </w:tabs>
              <w:spacing w:line="240" w:lineRule="atLeast"/>
              <w:ind w:right="-96"/>
              <w:rPr>
                <w:rFonts w:cs="Times New Roman"/>
                <w:szCs w:val="22"/>
                <w:lang w:bidi="th-TH"/>
              </w:rPr>
            </w:pPr>
            <w:r w:rsidRPr="00C85010">
              <w:rPr>
                <w:rFonts w:cs="Times New Roman"/>
                <w:szCs w:val="22"/>
                <w:lang w:bidi="th-TH"/>
              </w:rPr>
              <w:t>34,620</w:t>
            </w:r>
          </w:p>
        </w:tc>
        <w:tc>
          <w:tcPr>
            <w:tcW w:w="180" w:type="dxa"/>
            <w:shd w:val="clear" w:color="auto" w:fill="auto"/>
          </w:tcPr>
          <w:p w:rsidR="00D0230F" w:rsidRPr="00C85010" w:rsidRDefault="00D0230F" w:rsidP="00D0230F">
            <w:pPr>
              <w:pStyle w:val="acctfourfigures"/>
              <w:tabs>
                <w:tab w:val="clear" w:pos="765"/>
                <w:tab w:val="decimal" w:pos="684"/>
              </w:tabs>
              <w:spacing w:line="240" w:lineRule="atLeast"/>
              <w:ind w:right="-96"/>
              <w:rPr>
                <w:rFonts w:cs="Times New Roman"/>
                <w:szCs w:val="22"/>
                <w:lang w:bidi="th-TH"/>
              </w:rPr>
            </w:pPr>
          </w:p>
        </w:tc>
        <w:tc>
          <w:tcPr>
            <w:tcW w:w="1890" w:type="dxa"/>
            <w:shd w:val="clear" w:color="auto" w:fill="auto"/>
          </w:tcPr>
          <w:p w:rsidR="00D0230F" w:rsidRPr="00C85010" w:rsidRDefault="00D0230F" w:rsidP="00D0230F">
            <w:pPr>
              <w:pStyle w:val="acctfourfigures"/>
              <w:tabs>
                <w:tab w:val="clear" w:pos="765"/>
                <w:tab w:val="decimal" w:pos="1388"/>
              </w:tabs>
              <w:spacing w:line="240" w:lineRule="atLeast"/>
              <w:ind w:right="-96"/>
              <w:rPr>
                <w:rFonts w:cs="Times New Roman"/>
                <w:szCs w:val="22"/>
                <w:lang w:bidi="th-TH"/>
              </w:rPr>
            </w:pPr>
            <w:r w:rsidRPr="00C85010">
              <w:rPr>
                <w:rFonts w:cs="Times New Roman"/>
                <w:szCs w:val="22"/>
                <w:lang w:bidi="th-TH"/>
              </w:rPr>
              <w:t>(40,523)</w:t>
            </w:r>
          </w:p>
        </w:tc>
      </w:tr>
      <w:tr w:rsidR="00D0230F" w:rsidRPr="007F6C76" w:rsidTr="00E56FA3">
        <w:trPr>
          <w:cantSplit/>
        </w:trPr>
        <w:tc>
          <w:tcPr>
            <w:tcW w:w="3690" w:type="dxa"/>
          </w:tcPr>
          <w:p w:rsidR="00D0230F" w:rsidRPr="007F6C76" w:rsidRDefault="00D0230F" w:rsidP="00D0230F">
            <w:pPr>
              <w:spacing w:line="240" w:lineRule="atLeast"/>
              <w:ind w:left="180" w:hanging="180"/>
              <w:rPr>
                <w:b/>
                <w:bCs/>
              </w:rPr>
            </w:pPr>
            <w:r w:rsidRPr="007F6C76">
              <w:rPr>
                <w:b/>
                <w:bCs/>
              </w:rPr>
              <w:t>Total</w:t>
            </w:r>
          </w:p>
        </w:tc>
        <w:tc>
          <w:tcPr>
            <w:tcW w:w="1721" w:type="dxa"/>
            <w:tcBorders>
              <w:top w:val="single" w:sz="4" w:space="0" w:color="auto"/>
              <w:bottom w:val="double" w:sz="4" w:space="0" w:color="auto"/>
            </w:tcBorders>
            <w:shd w:val="clear" w:color="auto" w:fill="auto"/>
          </w:tcPr>
          <w:p w:rsidR="00D0230F" w:rsidRPr="00C85010" w:rsidRDefault="00D0230F" w:rsidP="00D0230F">
            <w:pPr>
              <w:pStyle w:val="acctfourfigures"/>
              <w:tabs>
                <w:tab w:val="clear" w:pos="765"/>
                <w:tab w:val="decimal" w:pos="1271"/>
              </w:tabs>
              <w:spacing w:line="240" w:lineRule="atLeast"/>
              <w:ind w:right="-96"/>
              <w:rPr>
                <w:rFonts w:cs="Times New Roman"/>
                <w:b/>
                <w:bCs/>
                <w:szCs w:val="22"/>
                <w:lang w:bidi="th-TH"/>
              </w:rPr>
            </w:pPr>
            <w:r w:rsidRPr="00C85010">
              <w:rPr>
                <w:rFonts w:cs="Times New Roman"/>
                <w:b/>
                <w:bCs/>
                <w:szCs w:val="22"/>
                <w:lang w:bidi="th-TH"/>
              </w:rPr>
              <w:t>(75,143)</w:t>
            </w:r>
          </w:p>
        </w:tc>
        <w:tc>
          <w:tcPr>
            <w:tcW w:w="180" w:type="dxa"/>
            <w:shd w:val="clear" w:color="auto" w:fill="auto"/>
          </w:tcPr>
          <w:p w:rsidR="00D0230F" w:rsidRPr="00C85010" w:rsidRDefault="00D0230F" w:rsidP="00D0230F">
            <w:pPr>
              <w:pStyle w:val="acctfourfigures"/>
              <w:tabs>
                <w:tab w:val="clear" w:pos="765"/>
                <w:tab w:val="decimal" w:pos="951"/>
                <w:tab w:val="decimal" w:pos="1271"/>
              </w:tabs>
              <w:spacing w:line="240" w:lineRule="atLeast"/>
              <w:ind w:right="-96"/>
              <w:rPr>
                <w:rFonts w:cs="Times New Roman"/>
                <w:b/>
                <w:bCs/>
                <w:szCs w:val="22"/>
                <w:lang w:bidi="th-TH"/>
              </w:rPr>
            </w:pPr>
          </w:p>
        </w:tc>
        <w:tc>
          <w:tcPr>
            <w:tcW w:w="1710" w:type="dxa"/>
            <w:tcBorders>
              <w:top w:val="single" w:sz="4" w:space="0" w:color="auto"/>
              <w:bottom w:val="double" w:sz="4" w:space="0" w:color="auto"/>
            </w:tcBorders>
            <w:shd w:val="clear" w:color="auto" w:fill="auto"/>
          </w:tcPr>
          <w:p w:rsidR="00D0230F" w:rsidRPr="00C85010" w:rsidRDefault="00D0230F" w:rsidP="00D0230F">
            <w:pPr>
              <w:pStyle w:val="acctfourfigures"/>
              <w:tabs>
                <w:tab w:val="clear" w:pos="765"/>
                <w:tab w:val="decimal" w:pos="1271"/>
              </w:tabs>
              <w:spacing w:line="240" w:lineRule="atLeast"/>
              <w:ind w:right="-96"/>
              <w:rPr>
                <w:rFonts w:cs="Times New Roman"/>
                <w:b/>
                <w:bCs/>
                <w:szCs w:val="22"/>
                <w:lang w:bidi="th-TH"/>
              </w:rPr>
            </w:pPr>
            <w:r w:rsidRPr="00C85010">
              <w:rPr>
                <w:rFonts w:cs="Times New Roman"/>
                <w:b/>
                <w:bCs/>
                <w:szCs w:val="22"/>
                <w:lang w:bidi="th-TH"/>
              </w:rPr>
              <w:t>34,620</w:t>
            </w:r>
          </w:p>
        </w:tc>
        <w:tc>
          <w:tcPr>
            <w:tcW w:w="180" w:type="dxa"/>
            <w:shd w:val="clear" w:color="auto" w:fill="auto"/>
          </w:tcPr>
          <w:p w:rsidR="00D0230F" w:rsidRPr="00C85010" w:rsidRDefault="00D0230F" w:rsidP="00D0230F">
            <w:pPr>
              <w:pStyle w:val="acctfourfigures"/>
              <w:tabs>
                <w:tab w:val="clear" w:pos="765"/>
                <w:tab w:val="decimal" w:pos="684"/>
              </w:tabs>
              <w:spacing w:line="240" w:lineRule="atLeast"/>
              <w:ind w:right="-96"/>
              <w:rPr>
                <w:rFonts w:cs="Times New Roman"/>
                <w:b/>
                <w:bCs/>
                <w:szCs w:val="22"/>
                <w:lang w:bidi="th-TH"/>
              </w:rPr>
            </w:pPr>
          </w:p>
        </w:tc>
        <w:tc>
          <w:tcPr>
            <w:tcW w:w="1890" w:type="dxa"/>
            <w:tcBorders>
              <w:top w:val="single" w:sz="4" w:space="0" w:color="auto"/>
              <w:bottom w:val="double" w:sz="4" w:space="0" w:color="auto"/>
            </w:tcBorders>
            <w:shd w:val="clear" w:color="auto" w:fill="auto"/>
          </w:tcPr>
          <w:p w:rsidR="00D0230F" w:rsidRPr="00C85010" w:rsidRDefault="00D0230F" w:rsidP="00D0230F">
            <w:pPr>
              <w:pStyle w:val="acctfourfigures"/>
              <w:tabs>
                <w:tab w:val="clear" w:pos="765"/>
                <w:tab w:val="decimal" w:pos="1388"/>
              </w:tabs>
              <w:spacing w:line="240" w:lineRule="atLeast"/>
              <w:ind w:right="-96"/>
              <w:rPr>
                <w:rFonts w:cs="Times New Roman"/>
                <w:b/>
                <w:bCs/>
                <w:szCs w:val="22"/>
                <w:lang w:bidi="th-TH"/>
              </w:rPr>
            </w:pPr>
            <w:r w:rsidRPr="00C85010">
              <w:rPr>
                <w:rFonts w:cs="Times New Roman"/>
                <w:b/>
                <w:bCs/>
                <w:szCs w:val="22"/>
                <w:lang w:bidi="th-TH"/>
              </w:rPr>
              <w:t>(40,523)</w:t>
            </w:r>
          </w:p>
        </w:tc>
      </w:tr>
      <w:tr w:rsidR="00D0230F" w:rsidRPr="007F6C76" w:rsidTr="00E56FA3">
        <w:trPr>
          <w:cantSplit/>
        </w:trPr>
        <w:tc>
          <w:tcPr>
            <w:tcW w:w="3690" w:type="dxa"/>
          </w:tcPr>
          <w:p w:rsidR="00D0230F" w:rsidRPr="007F6C76" w:rsidRDefault="00D0230F" w:rsidP="00D0230F">
            <w:pPr>
              <w:spacing w:line="240" w:lineRule="atLeast"/>
            </w:pPr>
          </w:p>
        </w:tc>
        <w:tc>
          <w:tcPr>
            <w:tcW w:w="1721" w:type="dxa"/>
            <w:tcBorders>
              <w:top w:val="double" w:sz="4" w:space="0" w:color="auto"/>
            </w:tcBorders>
          </w:tcPr>
          <w:p w:rsidR="00D0230F" w:rsidRPr="00386118" w:rsidRDefault="00D0230F" w:rsidP="00D0230F">
            <w:pPr>
              <w:pStyle w:val="acctfourfigures"/>
              <w:tabs>
                <w:tab w:val="clear" w:pos="765"/>
                <w:tab w:val="decimal" w:pos="731"/>
              </w:tabs>
              <w:spacing w:line="240" w:lineRule="atLeast"/>
              <w:ind w:right="11"/>
            </w:pPr>
          </w:p>
        </w:tc>
        <w:tc>
          <w:tcPr>
            <w:tcW w:w="180" w:type="dxa"/>
          </w:tcPr>
          <w:p w:rsidR="00D0230F" w:rsidRPr="00386118" w:rsidRDefault="00D0230F" w:rsidP="00D0230F">
            <w:pPr>
              <w:pStyle w:val="acctfourfigures"/>
              <w:spacing w:line="240" w:lineRule="atLeast"/>
            </w:pPr>
          </w:p>
        </w:tc>
        <w:tc>
          <w:tcPr>
            <w:tcW w:w="1710" w:type="dxa"/>
            <w:tcBorders>
              <w:top w:val="double" w:sz="4" w:space="0" w:color="auto"/>
            </w:tcBorders>
          </w:tcPr>
          <w:p w:rsidR="00D0230F" w:rsidRPr="00386118" w:rsidRDefault="00D0230F" w:rsidP="00D0230F">
            <w:pPr>
              <w:pStyle w:val="acctfourfigures"/>
              <w:tabs>
                <w:tab w:val="clear" w:pos="765"/>
                <w:tab w:val="decimal" w:pos="731"/>
                <w:tab w:val="decimal" w:pos="1260"/>
              </w:tabs>
              <w:spacing w:line="240" w:lineRule="atLeast"/>
              <w:ind w:right="11"/>
            </w:pPr>
          </w:p>
        </w:tc>
        <w:tc>
          <w:tcPr>
            <w:tcW w:w="180" w:type="dxa"/>
          </w:tcPr>
          <w:p w:rsidR="00D0230F" w:rsidRPr="00386118" w:rsidRDefault="00D0230F" w:rsidP="00D0230F">
            <w:pPr>
              <w:pStyle w:val="acctfourfigures"/>
              <w:tabs>
                <w:tab w:val="clear" w:pos="765"/>
                <w:tab w:val="decimal" w:pos="821"/>
              </w:tabs>
              <w:spacing w:line="240" w:lineRule="atLeast"/>
              <w:ind w:right="11"/>
            </w:pPr>
          </w:p>
        </w:tc>
        <w:tc>
          <w:tcPr>
            <w:tcW w:w="1890" w:type="dxa"/>
            <w:tcBorders>
              <w:top w:val="double" w:sz="4" w:space="0" w:color="auto"/>
            </w:tcBorders>
          </w:tcPr>
          <w:p w:rsidR="00D0230F" w:rsidRPr="00386118" w:rsidRDefault="00D0230F" w:rsidP="00D0230F">
            <w:pPr>
              <w:pStyle w:val="acctfourfigures"/>
              <w:tabs>
                <w:tab w:val="clear" w:pos="765"/>
                <w:tab w:val="decimal" w:pos="821"/>
              </w:tabs>
              <w:spacing w:line="240" w:lineRule="atLeast"/>
              <w:ind w:right="11"/>
            </w:pPr>
          </w:p>
        </w:tc>
      </w:tr>
      <w:tr w:rsidR="00D0230F" w:rsidRPr="007F6C76" w:rsidTr="000B197F">
        <w:trPr>
          <w:cantSplit/>
        </w:trPr>
        <w:tc>
          <w:tcPr>
            <w:tcW w:w="3690" w:type="dxa"/>
          </w:tcPr>
          <w:p w:rsidR="00D0230F" w:rsidRPr="007F6C76" w:rsidRDefault="00D0230F" w:rsidP="00D0230F">
            <w:pPr>
              <w:spacing w:line="240" w:lineRule="atLeast"/>
            </w:pPr>
            <w:r w:rsidRPr="00721B7A">
              <w:rPr>
                <w:b/>
                <w:bCs/>
              </w:rPr>
              <w:t>Net</w:t>
            </w:r>
          </w:p>
        </w:tc>
        <w:tc>
          <w:tcPr>
            <w:tcW w:w="1721" w:type="dxa"/>
            <w:tcBorders>
              <w:bottom w:val="double" w:sz="4" w:space="0" w:color="auto"/>
            </w:tcBorders>
            <w:shd w:val="clear" w:color="auto" w:fill="auto"/>
          </w:tcPr>
          <w:p w:rsidR="00D0230F" w:rsidRPr="00C85010" w:rsidRDefault="00D0230F" w:rsidP="00D0230F">
            <w:pPr>
              <w:pStyle w:val="acctfourfigures"/>
              <w:tabs>
                <w:tab w:val="clear" w:pos="765"/>
                <w:tab w:val="decimal" w:pos="1271"/>
              </w:tabs>
              <w:spacing w:line="240" w:lineRule="atLeast"/>
              <w:ind w:right="-96"/>
              <w:rPr>
                <w:rFonts w:cs="Times New Roman"/>
                <w:b/>
                <w:bCs/>
                <w:szCs w:val="22"/>
                <w:lang w:bidi="th-TH"/>
              </w:rPr>
            </w:pPr>
            <w:r w:rsidRPr="00C85010">
              <w:rPr>
                <w:rFonts w:cs="Times New Roman"/>
                <w:b/>
                <w:bCs/>
                <w:szCs w:val="22"/>
                <w:lang w:bidi="th-TH"/>
              </w:rPr>
              <w:t>(51,377)</w:t>
            </w:r>
          </w:p>
        </w:tc>
        <w:tc>
          <w:tcPr>
            <w:tcW w:w="180" w:type="dxa"/>
            <w:shd w:val="clear" w:color="auto" w:fill="auto"/>
          </w:tcPr>
          <w:p w:rsidR="00D0230F" w:rsidRPr="00C85010" w:rsidRDefault="00D0230F" w:rsidP="00D0230F">
            <w:pPr>
              <w:pStyle w:val="acctfourfigures"/>
              <w:tabs>
                <w:tab w:val="clear" w:pos="765"/>
                <w:tab w:val="decimal" w:pos="951"/>
                <w:tab w:val="decimal" w:pos="1271"/>
              </w:tabs>
              <w:spacing w:line="240" w:lineRule="atLeast"/>
              <w:ind w:right="-96"/>
              <w:rPr>
                <w:rFonts w:cs="Times New Roman"/>
                <w:b/>
                <w:bCs/>
                <w:szCs w:val="22"/>
                <w:lang w:bidi="th-TH"/>
              </w:rPr>
            </w:pPr>
          </w:p>
        </w:tc>
        <w:tc>
          <w:tcPr>
            <w:tcW w:w="1710" w:type="dxa"/>
            <w:tcBorders>
              <w:bottom w:val="double" w:sz="4" w:space="0" w:color="auto"/>
            </w:tcBorders>
            <w:shd w:val="clear" w:color="auto" w:fill="auto"/>
          </w:tcPr>
          <w:p w:rsidR="00D0230F" w:rsidRPr="00C85010" w:rsidRDefault="006D3FCD" w:rsidP="00D0230F">
            <w:pPr>
              <w:pStyle w:val="acctfourfigures"/>
              <w:tabs>
                <w:tab w:val="clear" w:pos="765"/>
                <w:tab w:val="decimal" w:pos="1271"/>
              </w:tabs>
              <w:spacing w:line="240" w:lineRule="atLeast"/>
              <w:ind w:right="-96"/>
              <w:rPr>
                <w:rFonts w:cs="Times New Roman"/>
                <w:b/>
                <w:bCs/>
                <w:szCs w:val="22"/>
                <w:lang w:bidi="th-TH"/>
              </w:rPr>
            </w:pPr>
            <w:r>
              <w:rPr>
                <w:rFonts w:cs="Times New Roman"/>
                <w:b/>
                <w:bCs/>
                <w:szCs w:val="22"/>
                <w:lang w:bidi="th-TH"/>
              </w:rPr>
              <w:t>38,945</w:t>
            </w:r>
          </w:p>
        </w:tc>
        <w:tc>
          <w:tcPr>
            <w:tcW w:w="180" w:type="dxa"/>
            <w:shd w:val="clear" w:color="auto" w:fill="auto"/>
          </w:tcPr>
          <w:p w:rsidR="00D0230F" w:rsidRPr="00C85010" w:rsidRDefault="00D0230F" w:rsidP="00D0230F">
            <w:pPr>
              <w:pStyle w:val="acctfourfigures"/>
              <w:tabs>
                <w:tab w:val="clear" w:pos="765"/>
                <w:tab w:val="decimal" w:pos="684"/>
              </w:tabs>
              <w:spacing w:line="240" w:lineRule="atLeast"/>
              <w:ind w:right="-96"/>
              <w:rPr>
                <w:rFonts w:cs="Times New Roman"/>
                <w:b/>
                <w:bCs/>
                <w:szCs w:val="22"/>
              </w:rPr>
            </w:pPr>
          </w:p>
        </w:tc>
        <w:tc>
          <w:tcPr>
            <w:tcW w:w="1890" w:type="dxa"/>
            <w:tcBorders>
              <w:bottom w:val="double" w:sz="4" w:space="0" w:color="auto"/>
            </w:tcBorders>
            <w:shd w:val="clear" w:color="auto" w:fill="auto"/>
          </w:tcPr>
          <w:p w:rsidR="00D0230F" w:rsidRPr="00C85010" w:rsidRDefault="006D3FCD" w:rsidP="00D0230F">
            <w:pPr>
              <w:pStyle w:val="acctfourfigures"/>
              <w:tabs>
                <w:tab w:val="clear" w:pos="765"/>
                <w:tab w:val="decimal" w:pos="1388"/>
              </w:tabs>
              <w:spacing w:line="240" w:lineRule="atLeast"/>
              <w:ind w:right="-96"/>
              <w:rPr>
                <w:rFonts w:cs="Times New Roman"/>
                <w:b/>
                <w:bCs/>
                <w:szCs w:val="22"/>
                <w:lang w:bidi="th-TH"/>
              </w:rPr>
            </w:pPr>
            <w:r>
              <w:rPr>
                <w:rFonts w:cs="Times New Roman"/>
                <w:b/>
                <w:bCs/>
                <w:szCs w:val="22"/>
                <w:lang w:bidi="th-TH"/>
              </w:rPr>
              <w:t>(12,432</w:t>
            </w:r>
            <w:r w:rsidR="00D0230F" w:rsidRPr="00C85010">
              <w:rPr>
                <w:rFonts w:cs="Times New Roman"/>
                <w:b/>
                <w:bCs/>
                <w:szCs w:val="22"/>
                <w:lang w:bidi="th-TH"/>
              </w:rPr>
              <w:t>)</w:t>
            </w:r>
          </w:p>
        </w:tc>
      </w:tr>
    </w:tbl>
    <w:p w:rsidR="00D001E0" w:rsidRDefault="00D001E0" w:rsidP="00C20949">
      <w:pPr>
        <w:rPr>
          <w:b/>
          <w:bCs/>
        </w:rPr>
      </w:pPr>
    </w:p>
    <w:p w:rsidR="0015303F" w:rsidRPr="00C8433B" w:rsidRDefault="00C8433B" w:rsidP="00F100CD">
      <w:pPr>
        <w:pStyle w:val="Heading1"/>
        <w:numPr>
          <w:ilvl w:val="0"/>
          <w:numId w:val="24"/>
        </w:numPr>
        <w:spacing w:before="0" w:after="0"/>
        <w:ind w:left="540" w:hanging="540"/>
        <w:rPr>
          <w:rFonts w:cstheme="minorBidi"/>
          <w:lang w:val="en-US" w:bidi="th-TH"/>
        </w:rPr>
      </w:pPr>
      <w:r w:rsidRPr="00C8433B">
        <w:rPr>
          <w:rFonts w:cstheme="minorBidi"/>
          <w:lang w:val="en-US" w:bidi="th-TH"/>
        </w:rPr>
        <w:t>Other non-current assets</w:t>
      </w:r>
    </w:p>
    <w:p w:rsidR="0015303F" w:rsidRPr="0015303F" w:rsidRDefault="0015303F" w:rsidP="0015303F">
      <w:pPr>
        <w:ind w:left="547"/>
        <w:jc w:val="thaiDistribute"/>
        <w:rPr>
          <w:rFonts w:eastAsia="Cordia New" w:cs="Times New Roman"/>
          <w:spacing w:val="-4"/>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2970"/>
        <w:gridCol w:w="630"/>
        <w:gridCol w:w="1260"/>
        <w:gridCol w:w="180"/>
        <w:gridCol w:w="1170"/>
        <w:gridCol w:w="180"/>
        <w:gridCol w:w="1170"/>
        <w:gridCol w:w="220"/>
        <w:gridCol w:w="1310"/>
      </w:tblGrid>
      <w:tr w:rsidR="003946A3" w:rsidRPr="007323A2" w:rsidTr="003946A3">
        <w:trPr>
          <w:cantSplit/>
          <w:tblHeader/>
        </w:trPr>
        <w:tc>
          <w:tcPr>
            <w:tcW w:w="2970" w:type="dxa"/>
          </w:tcPr>
          <w:p w:rsidR="003946A3" w:rsidRPr="007323A2" w:rsidRDefault="003946A3" w:rsidP="000B197F">
            <w:pPr>
              <w:spacing w:line="240" w:lineRule="atLeast"/>
            </w:pPr>
          </w:p>
        </w:tc>
        <w:tc>
          <w:tcPr>
            <w:tcW w:w="630" w:type="dxa"/>
          </w:tcPr>
          <w:p w:rsidR="003946A3" w:rsidRPr="007323A2" w:rsidRDefault="003946A3" w:rsidP="000B197F">
            <w:pPr>
              <w:pStyle w:val="acctmergecolhdg"/>
              <w:spacing w:line="240" w:lineRule="atLeast"/>
            </w:pPr>
          </w:p>
        </w:tc>
        <w:tc>
          <w:tcPr>
            <w:tcW w:w="2610" w:type="dxa"/>
            <w:gridSpan w:val="3"/>
          </w:tcPr>
          <w:p w:rsidR="003946A3" w:rsidRPr="007323A2" w:rsidRDefault="003946A3" w:rsidP="000B197F">
            <w:pPr>
              <w:pStyle w:val="acctmergecolhdg"/>
              <w:spacing w:line="240" w:lineRule="atLeast"/>
            </w:pPr>
            <w:r w:rsidRPr="007323A2">
              <w:t xml:space="preserve">Consolidated </w:t>
            </w:r>
          </w:p>
          <w:p w:rsidR="003946A3" w:rsidRPr="007323A2" w:rsidRDefault="003946A3" w:rsidP="000B197F">
            <w:pPr>
              <w:pStyle w:val="acctmergecolhdg"/>
              <w:spacing w:line="240" w:lineRule="atLeast"/>
            </w:pPr>
            <w:r w:rsidRPr="007323A2">
              <w:t xml:space="preserve">financial statements </w:t>
            </w:r>
          </w:p>
        </w:tc>
        <w:tc>
          <w:tcPr>
            <w:tcW w:w="180" w:type="dxa"/>
          </w:tcPr>
          <w:p w:rsidR="003946A3" w:rsidRPr="007323A2" w:rsidRDefault="003946A3" w:rsidP="000B197F">
            <w:pPr>
              <w:pStyle w:val="acctmergecolhdg"/>
              <w:spacing w:line="240" w:lineRule="atLeast"/>
            </w:pPr>
          </w:p>
        </w:tc>
        <w:tc>
          <w:tcPr>
            <w:tcW w:w="2700" w:type="dxa"/>
            <w:gridSpan w:val="3"/>
          </w:tcPr>
          <w:p w:rsidR="003946A3" w:rsidRPr="007323A2" w:rsidRDefault="003946A3" w:rsidP="000B197F">
            <w:pPr>
              <w:pStyle w:val="acctmergecolhdg"/>
              <w:spacing w:line="240" w:lineRule="atLeast"/>
            </w:pPr>
            <w:r w:rsidRPr="007323A2">
              <w:t xml:space="preserve">Separate </w:t>
            </w:r>
          </w:p>
          <w:p w:rsidR="003946A3" w:rsidRPr="007323A2" w:rsidRDefault="003946A3" w:rsidP="000B197F">
            <w:pPr>
              <w:pStyle w:val="acctmergecolhdg"/>
              <w:spacing w:line="240" w:lineRule="atLeast"/>
            </w:pPr>
            <w:r w:rsidRPr="007323A2">
              <w:t xml:space="preserve">financial statements </w:t>
            </w:r>
          </w:p>
        </w:tc>
      </w:tr>
      <w:tr w:rsidR="003946A3" w:rsidRPr="007323A2" w:rsidTr="003946A3">
        <w:trPr>
          <w:cantSplit/>
          <w:tblHeader/>
        </w:trPr>
        <w:tc>
          <w:tcPr>
            <w:tcW w:w="2970" w:type="dxa"/>
          </w:tcPr>
          <w:p w:rsidR="003946A3" w:rsidRPr="007323A2" w:rsidRDefault="003946A3" w:rsidP="00C8433B">
            <w:pPr>
              <w:pStyle w:val="acctfourfigures"/>
              <w:spacing w:line="240" w:lineRule="atLeast"/>
              <w:jc w:val="center"/>
            </w:pPr>
          </w:p>
        </w:tc>
        <w:tc>
          <w:tcPr>
            <w:tcW w:w="630" w:type="dxa"/>
          </w:tcPr>
          <w:p w:rsidR="003946A3" w:rsidRPr="003946A3" w:rsidRDefault="003946A3" w:rsidP="00C8433B">
            <w:pPr>
              <w:pStyle w:val="acctmergecolhdg"/>
              <w:spacing w:line="240" w:lineRule="atLeast"/>
              <w:ind w:left="-79" w:right="-79"/>
              <w:rPr>
                <w:b w:val="0"/>
                <w:bCs/>
                <w:i/>
                <w:iCs/>
                <w:szCs w:val="22"/>
              </w:rPr>
            </w:pPr>
            <w:r w:rsidRPr="003946A3">
              <w:rPr>
                <w:b w:val="0"/>
                <w:bCs/>
                <w:i/>
                <w:iCs/>
                <w:szCs w:val="22"/>
              </w:rPr>
              <w:t>Note</w:t>
            </w:r>
          </w:p>
        </w:tc>
        <w:tc>
          <w:tcPr>
            <w:tcW w:w="1260" w:type="dxa"/>
            <w:vAlign w:val="center"/>
          </w:tcPr>
          <w:p w:rsidR="003946A3" w:rsidRPr="007323A2" w:rsidRDefault="003946A3" w:rsidP="00C8433B">
            <w:pPr>
              <w:pStyle w:val="acctmergecolhdg"/>
              <w:spacing w:line="240" w:lineRule="atLeast"/>
              <w:ind w:left="-79" w:right="-79"/>
              <w:rPr>
                <w:b w:val="0"/>
                <w:bCs/>
                <w:szCs w:val="22"/>
              </w:rPr>
            </w:pPr>
            <w:r w:rsidRPr="007323A2">
              <w:rPr>
                <w:b w:val="0"/>
                <w:bCs/>
                <w:szCs w:val="22"/>
              </w:rPr>
              <w:t>2018</w:t>
            </w:r>
          </w:p>
        </w:tc>
        <w:tc>
          <w:tcPr>
            <w:tcW w:w="180" w:type="dxa"/>
            <w:vAlign w:val="center"/>
          </w:tcPr>
          <w:p w:rsidR="003946A3" w:rsidRPr="007323A2" w:rsidRDefault="003946A3" w:rsidP="00C8433B">
            <w:pPr>
              <w:pStyle w:val="acctmergecolhdg"/>
              <w:spacing w:line="240" w:lineRule="atLeast"/>
              <w:rPr>
                <w:b w:val="0"/>
                <w:bCs/>
              </w:rPr>
            </w:pPr>
          </w:p>
        </w:tc>
        <w:tc>
          <w:tcPr>
            <w:tcW w:w="1170" w:type="dxa"/>
            <w:vAlign w:val="center"/>
          </w:tcPr>
          <w:p w:rsidR="003946A3" w:rsidRPr="007323A2" w:rsidRDefault="003946A3" w:rsidP="00C8433B">
            <w:pPr>
              <w:pStyle w:val="acctmergecolhdg"/>
              <w:spacing w:line="240" w:lineRule="atLeast"/>
              <w:rPr>
                <w:b w:val="0"/>
                <w:bCs/>
              </w:rPr>
            </w:pPr>
            <w:r w:rsidRPr="007323A2">
              <w:rPr>
                <w:b w:val="0"/>
                <w:bCs/>
              </w:rPr>
              <w:t xml:space="preserve">2017 </w:t>
            </w:r>
          </w:p>
        </w:tc>
        <w:tc>
          <w:tcPr>
            <w:tcW w:w="180" w:type="dxa"/>
          </w:tcPr>
          <w:p w:rsidR="003946A3" w:rsidRPr="007323A2" w:rsidRDefault="003946A3" w:rsidP="00C8433B">
            <w:pPr>
              <w:pStyle w:val="acctmergecolhdg"/>
              <w:spacing w:line="240" w:lineRule="atLeast"/>
              <w:rPr>
                <w:b w:val="0"/>
                <w:bCs/>
              </w:rPr>
            </w:pPr>
          </w:p>
        </w:tc>
        <w:tc>
          <w:tcPr>
            <w:tcW w:w="1170" w:type="dxa"/>
            <w:vAlign w:val="center"/>
          </w:tcPr>
          <w:p w:rsidR="003946A3" w:rsidRPr="007323A2" w:rsidRDefault="003946A3" w:rsidP="00C8433B">
            <w:pPr>
              <w:pStyle w:val="acctmergecolhdg"/>
              <w:spacing w:line="240" w:lineRule="atLeast"/>
              <w:ind w:left="-79" w:right="-79"/>
              <w:rPr>
                <w:b w:val="0"/>
                <w:bCs/>
                <w:szCs w:val="22"/>
              </w:rPr>
            </w:pPr>
            <w:r w:rsidRPr="007323A2">
              <w:rPr>
                <w:b w:val="0"/>
                <w:bCs/>
                <w:szCs w:val="22"/>
              </w:rPr>
              <w:t>2018</w:t>
            </w:r>
          </w:p>
        </w:tc>
        <w:tc>
          <w:tcPr>
            <w:tcW w:w="220" w:type="dxa"/>
            <w:vAlign w:val="center"/>
          </w:tcPr>
          <w:p w:rsidR="003946A3" w:rsidRPr="007323A2" w:rsidRDefault="003946A3" w:rsidP="00C8433B">
            <w:pPr>
              <w:pStyle w:val="acctmergecolhdg"/>
              <w:spacing w:line="240" w:lineRule="atLeast"/>
              <w:rPr>
                <w:b w:val="0"/>
                <w:bCs/>
              </w:rPr>
            </w:pPr>
          </w:p>
        </w:tc>
        <w:tc>
          <w:tcPr>
            <w:tcW w:w="1310" w:type="dxa"/>
            <w:vAlign w:val="center"/>
          </w:tcPr>
          <w:p w:rsidR="003946A3" w:rsidRPr="007323A2" w:rsidRDefault="003946A3" w:rsidP="00C8433B">
            <w:pPr>
              <w:pStyle w:val="acctmergecolhdg"/>
              <w:spacing w:line="240" w:lineRule="atLeast"/>
              <w:rPr>
                <w:b w:val="0"/>
                <w:bCs/>
              </w:rPr>
            </w:pPr>
            <w:r w:rsidRPr="007323A2">
              <w:rPr>
                <w:b w:val="0"/>
                <w:bCs/>
              </w:rPr>
              <w:t xml:space="preserve">2017 </w:t>
            </w:r>
          </w:p>
        </w:tc>
      </w:tr>
      <w:tr w:rsidR="003946A3" w:rsidRPr="007323A2" w:rsidTr="003946A3">
        <w:trPr>
          <w:cantSplit/>
          <w:tblHeader/>
        </w:trPr>
        <w:tc>
          <w:tcPr>
            <w:tcW w:w="2970" w:type="dxa"/>
          </w:tcPr>
          <w:p w:rsidR="003946A3" w:rsidRPr="007323A2" w:rsidRDefault="003946A3" w:rsidP="000B197F">
            <w:pPr>
              <w:pStyle w:val="acctfourfigures"/>
              <w:spacing w:line="240" w:lineRule="atLeast"/>
              <w:jc w:val="center"/>
            </w:pPr>
          </w:p>
        </w:tc>
        <w:tc>
          <w:tcPr>
            <w:tcW w:w="630" w:type="dxa"/>
          </w:tcPr>
          <w:p w:rsidR="003946A3" w:rsidRPr="007323A2" w:rsidRDefault="003946A3" w:rsidP="000B197F">
            <w:pPr>
              <w:pStyle w:val="acctmergecolhdg"/>
              <w:spacing w:line="240" w:lineRule="atLeast"/>
              <w:rPr>
                <w:b w:val="0"/>
                <w:bCs/>
                <w:i/>
                <w:iCs/>
              </w:rPr>
            </w:pPr>
          </w:p>
        </w:tc>
        <w:tc>
          <w:tcPr>
            <w:tcW w:w="5490" w:type="dxa"/>
            <w:gridSpan w:val="7"/>
            <w:vAlign w:val="center"/>
          </w:tcPr>
          <w:p w:rsidR="003946A3" w:rsidRPr="007323A2" w:rsidRDefault="003946A3" w:rsidP="000B197F">
            <w:pPr>
              <w:pStyle w:val="acctmergecolhdg"/>
              <w:spacing w:line="240" w:lineRule="atLeast"/>
              <w:rPr>
                <w:b w:val="0"/>
                <w:bCs/>
              </w:rPr>
            </w:pPr>
            <w:r w:rsidRPr="007323A2">
              <w:rPr>
                <w:b w:val="0"/>
                <w:bCs/>
                <w:i/>
                <w:iCs/>
              </w:rPr>
              <w:t>(in thousand Baht)</w:t>
            </w:r>
          </w:p>
        </w:tc>
      </w:tr>
      <w:tr w:rsidR="003946A3" w:rsidRPr="007323A2" w:rsidTr="003946A3">
        <w:trPr>
          <w:cantSplit/>
        </w:trPr>
        <w:tc>
          <w:tcPr>
            <w:tcW w:w="2970" w:type="dxa"/>
          </w:tcPr>
          <w:p w:rsidR="003946A3" w:rsidRPr="007323A2" w:rsidRDefault="003946A3" w:rsidP="00562EF6">
            <w:pPr>
              <w:spacing w:line="240" w:lineRule="atLeast"/>
              <w:ind w:left="180" w:hanging="180"/>
            </w:pPr>
            <w:r>
              <w:rPr>
                <w:lang w:bidi="th-TH"/>
              </w:rPr>
              <w:t>Income tax receivable</w:t>
            </w:r>
          </w:p>
        </w:tc>
        <w:tc>
          <w:tcPr>
            <w:tcW w:w="630" w:type="dxa"/>
          </w:tcPr>
          <w:p w:rsidR="003946A3" w:rsidRDefault="003946A3" w:rsidP="009F58F5">
            <w:pPr>
              <w:jc w:val="right"/>
              <w:rPr>
                <w:rFonts w:cs="Times New Roman"/>
                <w:szCs w:val="22"/>
              </w:rPr>
            </w:pPr>
          </w:p>
        </w:tc>
        <w:tc>
          <w:tcPr>
            <w:tcW w:w="1260" w:type="dxa"/>
            <w:tcBorders>
              <w:left w:val="nil"/>
              <w:right w:val="nil"/>
            </w:tcBorders>
            <w:shd w:val="clear" w:color="auto" w:fill="auto"/>
          </w:tcPr>
          <w:p w:rsidR="003946A3" w:rsidRPr="00562EF6" w:rsidRDefault="003946A3" w:rsidP="009F58F5">
            <w:pPr>
              <w:jc w:val="right"/>
              <w:rPr>
                <w:rFonts w:cs="Times New Roman"/>
                <w:szCs w:val="22"/>
              </w:rPr>
            </w:pPr>
            <w:r>
              <w:rPr>
                <w:rFonts w:cs="Times New Roman"/>
                <w:szCs w:val="22"/>
              </w:rPr>
              <w:t>13,123</w:t>
            </w:r>
            <w:r w:rsidRPr="00562EF6">
              <w:rPr>
                <w:rFonts w:cs="Times New Roman"/>
                <w:szCs w:val="22"/>
              </w:rPr>
              <w:t xml:space="preserve"> </w:t>
            </w:r>
          </w:p>
        </w:tc>
        <w:tc>
          <w:tcPr>
            <w:tcW w:w="180" w:type="dxa"/>
          </w:tcPr>
          <w:p w:rsidR="003946A3" w:rsidRPr="007323A2" w:rsidRDefault="003946A3" w:rsidP="00562EF6">
            <w:pPr>
              <w:tabs>
                <w:tab w:val="decimal" w:pos="821"/>
                <w:tab w:val="decimal" w:pos="876"/>
              </w:tabs>
              <w:ind w:left="-108" w:right="-116"/>
              <w:rPr>
                <w:szCs w:val="22"/>
              </w:rPr>
            </w:pPr>
          </w:p>
        </w:tc>
        <w:tc>
          <w:tcPr>
            <w:tcW w:w="1170" w:type="dxa"/>
            <w:tcBorders>
              <w:left w:val="nil"/>
              <w:right w:val="nil"/>
            </w:tcBorders>
            <w:shd w:val="clear" w:color="auto" w:fill="auto"/>
          </w:tcPr>
          <w:p w:rsidR="003946A3" w:rsidRPr="00562EF6" w:rsidRDefault="003946A3" w:rsidP="00562EF6">
            <w:pPr>
              <w:ind w:right="131"/>
              <w:jc w:val="right"/>
              <w:rPr>
                <w:rFonts w:cs="Times New Roman"/>
                <w:szCs w:val="22"/>
              </w:rPr>
            </w:pPr>
            <w:r>
              <w:rPr>
                <w:rFonts w:cs="Times New Roman"/>
                <w:szCs w:val="22"/>
              </w:rPr>
              <w:t>27,933</w:t>
            </w:r>
            <w:r w:rsidRPr="00562EF6">
              <w:rPr>
                <w:rFonts w:cs="Times New Roman"/>
                <w:szCs w:val="22"/>
              </w:rPr>
              <w:t xml:space="preserve"> </w:t>
            </w:r>
          </w:p>
        </w:tc>
        <w:tc>
          <w:tcPr>
            <w:tcW w:w="180" w:type="dxa"/>
          </w:tcPr>
          <w:p w:rsidR="003946A3" w:rsidRPr="007323A2" w:rsidRDefault="003946A3" w:rsidP="00562EF6">
            <w:pPr>
              <w:tabs>
                <w:tab w:val="decimal" w:pos="821"/>
                <w:tab w:val="decimal" w:pos="876"/>
              </w:tabs>
              <w:ind w:left="-108" w:right="-116"/>
              <w:rPr>
                <w:szCs w:val="22"/>
              </w:rPr>
            </w:pPr>
          </w:p>
        </w:tc>
        <w:tc>
          <w:tcPr>
            <w:tcW w:w="1170" w:type="dxa"/>
            <w:shd w:val="clear" w:color="auto" w:fill="auto"/>
          </w:tcPr>
          <w:p w:rsidR="003946A3" w:rsidRPr="003719DF" w:rsidRDefault="003946A3" w:rsidP="00562EF6">
            <w:pPr>
              <w:tabs>
                <w:tab w:val="decimal" w:pos="971"/>
              </w:tabs>
              <w:ind w:left="-155" w:right="-115"/>
              <w:rPr>
                <w:rFonts w:cs="Times New Roman"/>
                <w:szCs w:val="22"/>
              </w:rPr>
            </w:pPr>
            <w:r>
              <w:rPr>
                <w:rFonts w:cs="Times New Roman"/>
                <w:szCs w:val="22"/>
              </w:rPr>
              <w:t>1,367</w:t>
            </w:r>
          </w:p>
        </w:tc>
        <w:tc>
          <w:tcPr>
            <w:tcW w:w="220" w:type="dxa"/>
          </w:tcPr>
          <w:p w:rsidR="003946A3" w:rsidRPr="007323A2" w:rsidRDefault="003946A3" w:rsidP="00562EF6">
            <w:pPr>
              <w:tabs>
                <w:tab w:val="decimal" w:pos="821"/>
                <w:tab w:val="decimal" w:pos="876"/>
              </w:tabs>
              <w:ind w:left="-108" w:right="-116"/>
              <w:rPr>
                <w:szCs w:val="22"/>
              </w:rPr>
            </w:pPr>
          </w:p>
        </w:tc>
        <w:tc>
          <w:tcPr>
            <w:tcW w:w="1310" w:type="dxa"/>
          </w:tcPr>
          <w:p w:rsidR="003946A3" w:rsidRPr="007323A2" w:rsidRDefault="003946A3" w:rsidP="00562EF6">
            <w:pPr>
              <w:pStyle w:val="acctfourfigures"/>
              <w:tabs>
                <w:tab w:val="clear" w:pos="765"/>
                <w:tab w:val="decimal" w:pos="991"/>
              </w:tabs>
              <w:spacing w:line="240" w:lineRule="atLeast"/>
              <w:ind w:right="11"/>
              <w:rPr>
                <w:szCs w:val="22"/>
              </w:rPr>
            </w:pPr>
            <w:r>
              <w:rPr>
                <w:szCs w:val="22"/>
              </w:rPr>
              <w:t>17,347</w:t>
            </w:r>
          </w:p>
        </w:tc>
      </w:tr>
      <w:tr w:rsidR="003946A3" w:rsidRPr="007323A2" w:rsidTr="003946A3">
        <w:trPr>
          <w:cantSplit/>
        </w:trPr>
        <w:tc>
          <w:tcPr>
            <w:tcW w:w="2970" w:type="dxa"/>
          </w:tcPr>
          <w:p w:rsidR="003946A3" w:rsidRPr="00562EF6" w:rsidRDefault="003946A3" w:rsidP="00562EF6">
            <w:pPr>
              <w:spacing w:line="240" w:lineRule="atLeast"/>
              <w:ind w:left="180" w:hanging="180"/>
              <w:rPr>
                <w:lang w:val="en-US" w:bidi="th-TH"/>
              </w:rPr>
            </w:pPr>
            <w:r w:rsidRPr="00562EF6">
              <w:rPr>
                <w:lang w:val="en-US" w:bidi="th-TH"/>
              </w:rPr>
              <w:t>Accrued receive crew’s benefit</w:t>
            </w:r>
          </w:p>
        </w:tc>
        <w:tc>
          <w:tcPr>
            <w:tcW w:w="630" w:type="dxa"/>
          </w:tcPr>
          <w:p w:rsidR="003946A3" w:rsidRPr="003946A3" w:rsidRDefault="003946A3" w:rsidP="003946A3">
            <w:pPr>
              <w:jc w:val="center"/>
              <w:rPr>
                <w:rFonts w:cs="Times New Roman"/>
                <w:i/>
                <w:iCs/>
                <w:szCs w:val="22"/>
              </w:rPr>
            </w:pPr>
            <w:r w:rsidRPr="003946A3">
              <w:rPr>
                <w:rFonts w:cs="Times New Roman"/>
                <w:i/>
                <w:iCs/>
                <w:szCs w:val="22"/>
              </w:rPr>
              <w:t>6</w:t>
            </w:r>
          </w:p>
        </w:tc>
        <w:tc>
          <w:tcPr>
            <w:tcW w:w="1260" w:type="dxa"/>
            <w:tcBorders>
              <w:left w:val="nil"/>
              <w:right w:val="nil"/>
            </w:tcBorders>
            <w:shd w:val="clear" w:color="auto" w:fill="auto"/>
          </w:tcPr>
          <w:p w:rsidR="003946A3" w:rsidRPr="00562EF6" w:rsidRDefault="003946A3" w:rsidP="00562EF6">
            <w:pPr>
              <w:jc w:val="right"/>
              <w:rPr>
                <w:rFonts w:cs="Times New Roman"/>
                <w:szCs w:val="22"/>
              </w:rPr>
            </w:pPr>
            <w:r w:rsidRPr="00562EF6">
              <w:rPr>
                <w:rFonts w:cs="Times New Roman"/>
                <w:szCs w:val="22"/>
              </w:rPr>
              <w:t xml:space="preserve">1,056 </w:t>
            </w:r>
          </w:p>
        </w:tc>
        <w:tc>
          <w:tcPr>
            <w:tcW w:w="180" w:type="dxa"/>
            <w:vAlign w:val="bottom"/>
          </w:tcPr>
          <w:p w:rsidR="003946A3" w:rsidRPr="007323A2" w:rsidRDefault="003946A3" w:rsidP="00562EF6">
            <w:pPr>
              <w:pStyle w:val="acctfourfigures"/>
              <w:spacing w:line="240" w:lineRule="atLeast"/>
              <w:rPr>
                <w:b/>
                <w:bCs/>
              </w:rPr>
            </w:pPr>
          </w:p>
        </w:tc>
        <w:tc>
          <w:tcPr>
            <w:tcW w:w="1170" w:type="dxa"/>
            <w:tcBorders>
              <w:left w:val="nil"/>
              <w:right w:val="nil"/>
            </w:tcBorders>
            <w:shd w:val="clear" w:color="auto" w:fill="auto"/>
          </w:tcPr>
          <w:p w:rsidR="003946A3" w:rsidRPr="00562EF6" w:rsidRDefault="003946A3" w:rsidP="00562EF6">
            <w:pPr>
              <w:ind w:right="131"/>
              <w:jc w:val="right"/>
              <w:rPr>
                <w:rFonts w:cs="Times New Roman"/>
                <w:szCs w:val="22"/>
              </w:rPr>
            </w:pPr>
            <w:r w:rsidRPr="00562EF6">
              <w:rPr>
                <w:rFonts w:cs="Times New Roman"/>
                <w:szCs w:val="22"/>
              </w:rPr>
              <w:t>1,</w:t>
            </w:r>
            <w:r w:rsidRPr="00562EF6">
              <w:rPr>
                <w:rFonts w:cs="Times New Roman"/>
                <w:szCs w:val="22"/>
                <w:rtl/>
                <w:cs/>
              </w:rPr>
              <w:t>056</w:t>
            </w:r>
          </w:p>
        </w:tc>
        <w:tc>
          <w:tcPr>
            <w:tcW w:w="180" w:type="dxa"/>
          </w:tcPr>
          <w:p w:rsidR="003946A3" w:rsidRPr="007323A2" w:rsidRDefault="003946A3" w:rsidP="00562EF6">
            <w:pPr>
              <w:pStyle w:val="acctfourfigures"/>
              <w:spacing w:line="240" w:lineRule="atLeast"/>
              <w:rPr>
                <w:b/>
                <w:bCs/>
              </w:rPr>
            </w:pPr>
          </w:p>
        </w:tc>
        <w:tc>
          <w:tcPr>
            <w:tcW w:w="1170" w:type="dxa"/>
            <w:shd w:val="clear" w:color="auto" w:fill="auto"/>
          </w:tcPr>
          <w:p w:rsidR="003946A3" w:rsidRPr="003719DF" w:rsidRDefault="003946A3" w:rsidP="00562EF6">
            <w:pPr>
              <w:tabs>
                <w:tab w:val="decimal" w:pos="611"/>
              </w:tabs>
              <w:ind w:left="-155" w:right="-115"/>
              <w:rPr>
                <w:rFonts w:cs="Times New Roman"/>
                <w:szCs w:val="22"/>
              </w:rPr>
            </w:pPr>
            <w:r>
              <w:rPr>
                <w:rFonts w:cs="Times New Roman"/>
                <w:szCs w:val="22"/>
              </w:rPr>
              <w:t>-</w:t>
            </w:r>
          </w:p>
        </w:tc>
        <w:tc>
          <w:tcPr>
            <w:tcW w:w="220" w:type="dxa"/>
            <w:vAlign w:val="bottom"/>
          </w:tcPr>
          <w:p w:rsidR="003946A3" w:rsidRPr="0047548F" w:rsidRDefault="003946A3" w:rsidP="00562EF6">
            <w:pPr>
              <w:pStyle w:val="acctfourfigures"/>
              <w:tabs>
                <w:tab w:val="decimal" w:pos="911"/>
              </w:tabs>
              <w:spacing w:line="240" w:lineRule="atLeast"/>
              <w:rPr>
                <w:szCs w:val="22"/>
              </w:rPr>
            </w:pPr>
          </w:p>
        </w:tc>
        <w:tc>
          <w:tcPr>
            <w:tcW w:w="1310" w:type="dxa"/>
          </w:tcPr>
          <w:p w:rsidR="003946A3" w:rsidRPr="003719DF" w:rsidRDefault="003946A3" w:rsidP="00562EF6">
            <w:pPr>
              <w:tabs>
                <w:tab w:val="decimal" w:pos="631"/>
              </w:tabs>
              <w:ind w:left="-155" w:right="-115"/>
              <w:rPr>
                <w:rFonts w:cs="Times New Roman"/>
                <w:szCs w:val="22"/>
              </w:rPr>
            </w:pPr>
            <w:r>
              <w:rPr>
                <w:rFonts w:cs="Times New Roman"/>
                <w:szCs w:val="22"/>
              </w:rPr>
              <w:t>-</w:t>
            </w:r>
          </w:p>
        </w:tc>
      </w:tr>
      <w:tr w:rsidR="003946A3" w:rsidRPr="007323A2" w:rsidTr="003946A3">
        <w:trPr>
          <w:cantSplit/>
        </w:trPr>
        <w:tc>
          <w:tcPr>
            <w:tcW w:w="2970" w:type="dxa"/>
          </w:tcPr>
          <w:p w:rsidR="003946A3" w:rsidRPr="007323A2" w:rsidRDefault="003946A3" w:rsidP="00562EF6">
            <w:pPr>
              <w:spacing w:line="240" w:lineRule="atLeast"/>
              <w:ind w:left="180" w:hanging="180"/>
            </w:pPr>
            <w:r>
              <w:t>Others</w:t>
            </w:r>
          </w:p>
        </w:tc>
        <w:tc>
          <w:tcPr>
            <w:tcW w:w="630" w:type="dxa"/>
          </w:tcPr>
          <w:p w:rsidR="003946A3" w:rsidRPr="00562EF6" w:rsidRDefault="003946A3" w:rsidP="00562EF6">
            <w:pPr>
              <w:jc w:val="right"/>
              <w:rPr>
                <w:rFonts w:cs="Times New Roman"/>
                <w:szCs w:val="22"/>
              </w:rPr>
            </w:pPr>
          </w:p>
        </w:tc>
        <w:tc>
          <w:tcPr>
            <w:tcW w:w="1260" w:type="dxa"/>
            <w:tcBorders>
              <w:left w:val="nil"/>
              <w:right w:val="nil"/>
            </w:tcBorders>
            <w:shd w:val="clear" w:color="auto" w:fill="auto"/>
          </w:tcPr>
          <w:p w:rsidR="003946A3" w:rsidRPr="00562EF6" w:rsidRDefault="003946A3" w:rsidP="00562EF6">
            <w:pPr>
              <w:jc w:val="right"/>
              <w:rPr>
                <w:rFonts w:cs="Times New Roman"/>
                <w:szCs w:val="22"/>
              </w:rPr>
            </w:pPr>
            <w:r w:rsidRPr="00562EF6">
              <w:rPr>
                <w:rFonts w:cs="Times New Roman"/>
                <w:szCs w:val="22"/>
              </w:rPr>
              <w:t>7,36</w:t>
            </w:r>
            <w:r>
              <w:rPr>
                <w:rFonts w:cs="Times New Roman" w:hint="cs"/>
                <w:szCs w:val="22"/>
                <w:rtl/>
              </w:rPr>
              <w:t>3</w:t>
            </w:r>
            <w:r w:rsidRPr="00562EF6">
              <w:rPr>
                <w:rFonts w:cs="Times New Roman"/>
                <w:szCs w:val="22"/>
              </w:rPr>
              <w:t xml:space="preserve"> </w:t>
            </w:r>
          </w:p>
        </w:tc>
        <w:tc>
          <w:tcPr>
            <w:tcW w:w="180" w:type="dxa"/>
            <w:vAlign w:val="bottom"/>
          </w:tcPr>
          <w:p w:rsidR="003946A3" w:rsidRPr="007323A2" w:rsidRDefault="003946A3" w:rsidP="00562EF6">
            <w:pPr>
              <w:pStyle w:val="acctfourfigures"/>
              <w:tabs>
                <w:tab w:val="clear" w:pos="765"/>
                <w:tab w:val="decimal" w:pos="911"/>
              </w:tabs>
              <w:spacing w:line="240" w:lineRule="atLeast"/>
              <w:ind w:right="11"/>
              <w:rPr>
                <w:szCs w:val="22"/>
              </w:rPr>
            </w:pPr>
          </w:p>
        </w:tc>
        <w:tc>
          <w:tcPr>
            <w:tcW w:w="1170" w:type="dxa"/>
          </w:tcPr>
          <w:p w:rsidR="003946A3" w:rsidRPr="007323A2" w:rsidRDefault="003946A3" w:rsidP="00562EF6">
            <w:pPr>
              <w:pStyle w:val="acctfourfigures"/>
              <w:tabs>
                <w:tab w:val="clear" w:pos="765"/>
                <w:tab w:val="decimal" w:pos="1061"/>
              </w:tabs>
              <w:spacing w:line="240" w:lineRule="atLeast"/>
              <w:ind w:right="131"/>
              <w:rPr>
                <w:szCs w:val="22"/>
              </w:rPr>
            </w:pPr>
            <w:r>
              <w:rPr>
                <w:szCs w:val="22"/>
              </w:rPr>
              <w:t>7,510</w:t>
            </w:r>
          </w:p>
        </w:tc>
        <w:tc>
          <w:tcPr>
            <w:tcW w:w="180" w:type="dxa"/>
          </w:tcPr>
          <w:p w:rsidR="003946A3" w:rsidRPr="007323A2" w:rsidRDefault="003946A3" w:rsidP="00562EF6">
            <w:pPr>
              <w:pStyle w:val="acctfourfigures"/>
              <w:tabs>
                <w:tab w:val="clear" w:pos="765"/>
                <w:tab w:val="decimal" w:pos="911"/>
              </w:tabs>
              <w:spacing w:line="240" w:lineRule="atLeast"/>
              <w:ind w:right="11"/>
              <w:rPr>
                <w:szCs w:val="22"/>
              </w:rPr>
            </w:pPr>
          </w:p>
        </w:tc>
        <w:tc>
          <w:tcPr>
            <w:tcW w:w="1170" w:type="dxa"/>
            <w:shd w:val="clear" w:color="auto" w:fill="auto"/>
          </w:tcPr>
          <w:p w:rsidR="003946A3" w:rsidRPr="003719DF" w:rsidRDefault="003946A3" w:rsidP="00562EF6">
            <w:pPr>
              <w:tabs>
                <w:tab w:val="decimal" w:pos="971"/>
              </w:tabs>
              <w:ind w:left="-155" w:right="-115"/>
              <w:rPr>
                <w:rFonts w:cs="Times New Roman"/>
                <w:szCs w:val="22"/>
              </w:rPr>
            </w:pPr>
            <w:r>
              <w:rPr>
                <w:rFonts w:cs="Times New Roman"/>
                <w:szCs w:val="22"/>
              </w:rPr>
              <w:t>355</w:t>
            </w:r>
          </w:p>
        </w:tc>
        <w:tc>
          <w:tcPr>
            <w:tcW w:w="220" w:type="dxa"/>
          </w:tcPr>
          <w:p w:rsidR="003946A3" w:rsidRPr="007323A2" w:rsidRDefault="003946A3" w:rsidP="00562EF6">
            <w:pPr>
              <w:tabs>
                <w:tab w:val="decimal" w:pos="821"/>
                <w:tab w:val="decimal" w:pos="876"/>
              </w:tabs>
              <w:ind w:left="-108" w:right="-116"/>
              <w:rPr>
                <w:szCs w:val="22"/>
              </w:rPr>
            </w:pPr>
          </w:p>
        </w:tc>
        <w:tc>
          <w:tcPr>
            <w:tcW w:w="1310" w:type="dxa"/>
          </w:tcPr>
          <w:p w:rsidR="003946A3" w:rsidRPr="007323A2" w:rsidRDefault="003946A3" w:rsidP="00562EF6">
            <w:pPr>
              <w:pStyle w:val="acctfourfigures"/>
              <w:tabs>
                <w:tab w:val="clear" w:pos="765"/>
                <w:tab w:val="decimal" w:pos="991"/>
              </w:tabs>
              <w:spacing w:line="240" w:lineRule="atLeast"/>
              <w:ind w:right="11"/>
              <w:rPr>
                <w:szCs w:val="22"/>
              </w:rPr>
            </w:pPr>
            <w:r>
              <w:rPr>
                <w:szCs w:val="22"/>
              </w:rPr>
              <w:t>366</w:t>
            </w:r>
          </w:p>
        </w:tc>
      </w:tr>
      <w:tr w:rsidR="003946A3" w:rsidRPr="007323A2" w:rsidTr="003946A3">
        <w:trPr>
          <w:cantSplit/>
        </w:trPr>
        <w:tc>
          <w:tcPr>
            <w:tcW w:w="2970" w:type="dxa"/>
          </w:tcPr>
          <w:p w:rsidR="003946A3" w:rsidRPr="007323A2" w:rsidRDefault="003946A3" w:rsidP="00562EF6">
            <w:pPr>
              <w:spacing w:line="240" w:lineRule="atLeast"/>
              <w:rPr>
                <w:b/>
                <w:bCs/>
                <w:cs/>
                <w:lang w:bidi="th-TH"/>
              </w:rPr>
            </w:pPr>
            <w:r w:rsidRPr="007323A2">
              <w:rPr>
                <w:b/>
                <w:bCs/>
              </w:rPr>
              <w:t>Total</w:t>
            </w:r>
          </w:p>
        </w:tc>
        <w:tc>
          <w:tcPr>
            <w:tcW w:w="630" w:type="dxa"/>
          </w:tcPr>
          <w:p w:rsidR="003946A3" w:rsidRDefault="003946A3" w:rsidP="00562EF6">
            <w:pPr>
              <w:jc w:val="right"/>
              <w:rPr>
                <w:rFonts w:cs="Times New Roman"/>
                <w:b/>
                <w:bCs/>
                <w:szCs w:val="22"/>
              </w:rPr>
            </w:pPr>
          </w:p>
        </w:tc>
        <w:tc>
          <w:tcPr>
            <w:tcW w:w="1260" w:type="dxa"/>
            <w:tcBorders>
              <w:top w:val="single" w:sz="4" w:space="0" w:color="auto"/>
              <w:left w:val="nil"/>
              <w:bottom w:val="double" w:sz="4" w:space="0" w:color="auto"/>
              <w:right w:val="nil"/>
            </w:tcBorders>
            <w:shd w:val="clear" w:color="auto" w:fill="auto"/>
          </w:tcPr>
          <w:p w:rsidR="003946A3" w:rsidRPr="00562EF6" w:rsidRDefault="003946A3" w:rsidP="00562EF6">
            <w:pPr>
              <w:jc w:val="right"/>
              <w:rPr>
                <w:rFonts w:cs="Times New Roman"/>
                <w:b/>
                <w:bCs/>
                <w:szCs w:val="22"/>
              </w:rPr>
            </w:pPr>
            <w:r>
              <w:rPr>
                <w:rFonts w:cs="Times New Roman"/>
                <w:b/>
                <w:bCs/>
                <w:szCs w:val="22"/>
              </w:rPr>
              <w:t>21,542</w:t>
            </w:r>
            <w:r w:rsidRPr="00562EF6">
              <w:rPr>
                <w:rFonts w:cs="Times New Roman"/>
                <w:b/>
                <w:bCs/>
                <w:szCs w:val="22"/>
              </w:rPr>
              <w:t xml:space="preserve"> </w:t>
            </w:r>
          </w:p>
        </w:tc>
        <w:tc>
          <w:tcPr>
            <w:tcW w:w="180" w:type="dxa"/>
            <w:vAlign w:val="bottom"/>
          </w:tcPr>
          <w:p w:rsidR="003946A3" w:rsidRPr="007323A2" w:rsidRDefault="003946A3" w:rsidP="00562EF6">
            <w:pPr>
              <w:pStyle w:val="acctfourfigures"/>
              <w:spacing w:line="240" w:lineRule="atLeast"/>
              <w:rPr>
                <w:b/>
                <w:bCs/>
              </w:rPr>
            </w:pPr>
          </w:p>
        </w:tc>
        <w:tc>
          <w:tcPr>
            <w:tcW w:w="1170" w:type="dxa"/>
            <w:tcBorders>
              <w:top w:val="single" w:sz="4" w:space="0" w:color="auto"/>
              <w:bottom w:val="double" w:sz="4" w:space="0" w:color="auto"/>
            </w:tcBorders>
            <w:vAlign w:val="bottom"/>
          </w:tcPr>
          <w:p w:rsidR="003946A3" w:rsidRPr="007323A2" w:rsidRDefault="003946A3" w:rsidP="00562EF6">
            <w:pPr>
              <w:pStyle w:val="acctfourfigures"/>
              <w:tabs>
                <w:tab w:val="clear" w:pos="765"/>
                <w:tab w:val="decimal" w:pos="1061"/>
              </w:tabs>
              <w:spacing w:line="240" w:lineRule="atLeast"/>
              <w:ind w:right="11"/>
              <w:rPr>
                <w:b/>
                <w:bCs/>
                <w:szCs w:val="22"/>
              </w:rPr>
            </w:pPr>
            <w:r>
              <w:rPr>
                <w:b/>
                <w:bCs/>
                <w:szCs w:val="22"/>
              </w:rPr>
              <w:t>36,499</w:t>
            </w:r>
          </w:p>
        </w:tc>
        <w:tc>
          <w:tcPr>
            <w:tcW w:w="180" w:type="dxa"/>
          </w:tcPr>
          <w:p w:rsidR="003946A3" w:rsidRPr="007323A2" w:rsidRDefault="003946A3" w:rsidP="00562EF6">
            <w:pPr>
              <w:pStyle w:val="acctfourfigures"/>
              <w:spacing w:line="240" w:lineRule="atLeast"/>
              <w:rPr>
                <w:b/>
                <w:bCs/>
              </w:rPr>
            </w:pPr>
          </w:p>
        </w:tc>
        <w:tc>
          <w:tcPr>
            <w:tcW w:w="1170" w:type="dxa"/>
            <w:tcBorders>
              <w:top w:val="single" w:sz="4" w:space="0" w:color="auto"/>
              <w:bottom w:val="double" w:sz="4" w:space="0" w:color="auto"/>
            </w:tcBorders>
            <w:shd w:val="clear" w:color="auto" w:fill="auto"/>
          </w:tcPr>
          <w:p w:rsidR="003946A3" w:rsidRPr="003719DF" w:rsidRDefault="003946A3" w:rsidP="00562EF6">
            <w:pPr>
              <w:tabs>
                <w:tab w:val="decimal" w:pos="971"/>
              </w:tabs>
              <w:ind w:right="-115"/>
              <w:rPr>
                <w:rFonts w:cs="Times New Roman"/>
                <w:b/>
                <w:bCs/>
                <w:szCs w:val="22"/>
              </w:rPr>
            </w:pPr>
            <w:r>
              <w:rPr>
                <w:rFonts w:cs="Times New Roman"/>
                <w:b/>
                <w:bCs/>
                <w:szCs w:val="22"/>
              </w:rPr>
              <w:t>1,722</w:t>
            </w:r>
          </w:p>
        </w:tc>
        <w:tc>
          <w:tcPr>
            <w:tcW w:w="220" w:type="dxa"/>
            <w:vAlign w:val="bottom"/>
          </w:tcPr>
          <w:p w:rsidR="003946A3" w:rsidRPr="007323A2" w:rsidRDefault="003946A3" w:rsidP="00562EF6">
            <w:pPr>
              <w:pStyle w:val="acctfourfigures"/>
              <w:spacing w:line="240" w:lineRule="atLeast"/>
              <w:rPr>
                <w:b/>
                <w:bCs/>
              </w:rPr>
            </w:pPr>
          </w:p>
        </w:tc>
        <w:tc>
          <w:tcPr>
            <w:tcW w:w="1310" w:type="dxa"/>
            <w:tcBorders>
              <w:top w:val="single" w:sz="4" w:space="0" w:color="auto"/>
              <w:bottom w:val="double" w:sz="4" w:space="0" w:color="auto"/>
            </w:tcBorders>
            <w:vAlign w:val="bottom"/>
          </w:tcPr>
          <w:p w:rsidR="003946A3" w:rsidRPr="007323A2" w:rsidRDefault="003946A3" w:rsidP="00562EF6">
            <w:pPr>
              <w:pStyle w:val="acctfourfigures"/>
              <w:tabs>
                <w:tab w:val="clear" w:pos="765"/>
                <w:tab w:val="decimal" w:pos="991"/>
              </w:tabs>
              <w:spacing w:line="240" w:lineRule="atLeast"/>
              <w:ind w:right="11"/>
              <w:rPr>
                <w:b/>
                <w:bCs/>
                <w:szCs w:val="22"/>
              </w:rPr>
            </w:pPr>
            <w:r w:rsidRPr="00562EF6">
              <w:rPr>
                <w:b/>
                <w:bCs/>
                <w:szCs w:val="22"/>
              </w:rPr>
              <w:t>17,713</w:t>
            </w:r>
          </w:p>
        </w:tc>
      </w:tr>
    </w:tbl>
    <w:p w:rsidR="009D235C" w:rsidRDefault="009D235C" w:rsidP="009D235C">
      <w:pPr>
        <w:pStyle w:val="BodyText"/>
        <w:rPr>
          <w:sz w:val="24"/>
          <w:lang w:bidi="th-TH"/>
        </w:rPr>
      </w:pPr>
      <w:r>
        <w:rPr>
          <w:lang w:bidi="th-TH"/>
        </w:rPr>
        <w:br w:type="page"/>
      </w:r>
    </w:p>
    <w:p w:rsidR="0015303F" w:rsidRDefault="001D1E1A" w:rsidP="00F100CD">
      <w:pPr>
        <w:pStyle w:val="Heading1"/>
        <w:numPr>
          <w:ilvl w:val="0"/>
          <w:numId w:val="24"/>
        </w:numPr>
        <w:spacing w:before="0" w:after="0"/>
        <w:ind w:left="540" w:hanging="540"/>
        <w:rPr>
          <w:rFonts w:cstheme="minorBidi"/>
          <w:lang w:val="en-US" w:bidi="th-TH"/>
        </w:rPr>
      </w:pPr>
      <w:r w:rsidRPr="001D1E1A">
        <w:rPr>
          <w:rFonts w:cstheme="minorBidi"/>
          <w:lang w:val="en-US" w:bidi="th-TH"/>
        </w:rPr>
        <w:lastRenderedPageBreak/>
        <w:t>Interest-bearing liabilities</w:t>
      </w:r>
    </w:p>
    <w:p w:rsidR="000540F7" w:rsidRPr="000540F7" w:rsidRDefault="000540F7" w:rsidP="000540F7">
      <w:pPr>
        <w:ind w:left="547"/>
        <w:jc w:val="thaiDistribute"/>
        <w:rPr>
          <w:lang w:val="en-US" w:bidi="th-TH"/>
        </w:rPr>
      </w:pPr>
    </w:p>
    <w:tbl>
      <w:tblPr>
        <w:tblW w:w="9090" w:type="dxa"/>
        <w:tblInd w:w="450" w:type="dxa"/>
        <w:tblLayout w:type="fixed"/>
        <w:tblLook w:val="0000" w:firstRow="0" w:lastRow="0" w:firstColumn="0" w:lastColumn="0" w:noHBand="0" w:noVBand="0"/>
      </w:tblPr>
      <w:tblGrid>
        <w:gridCol w:w="3150"/>
        <w:gridCol w:w="1305"/>
        <w:gridCol w:w="270"/>
        <w:gridCol w:w="1305"/>
        <w:gridCol w:w="270"/>
        <w:gridCol w:w="1260"/>
        <w:gridCol w:w="270"/>
        <w:gridCol w:w="1260"/>
      </w:tblGrid>
      <w:tr w:rsidR="00ED695C" w:rsidRPr="007323A2" w:rsidTr="00ED695C">
        <w:trPr>
          <w:tblHeader/>
        </w:trPr>
        <w:tc>
          <w:tcPr>
            <w:tcW w:w="3150" w:type="dxa"/>
          </w:tcPr>
          <w:p w:rsidR="00ED695C" w:rsidRPr="007323A2" w:rsidRDefault="00ED695C" w:rsidP="000B197F">
            <w:pPr>
              <w:spacing w:line="240" w:lineRule="atLeast"/>
              <w:ind w:right="-36"/>
              <w:rPr>
                <w:szCs w:val="22"/>
              </w:rPr>
            </w:pPr>
          </w:p>
        </w:tc>
        <w:tc>
          <w:tcPr>
            <w:tcW w:w="2880" w:type="dxa"/>
            <w:gridSpan w:val="3"/>
            <w:vMerge w:val="restart"/>
          </w:tcPr>
          <w:p w:rsidR="00ED695C" w:rsidRPr="007323A2" w:rsidRDefault="00ED695C" w:rsidP="000B197F">
            <w:pPr>
              <w:pStyle w:val="acctmergecolhdg"/>
              <w:spacing w:line="240" w:lineRule="atLeast"/>
              <w:rPr>
                <w:szCs w:val="22"/>
              </w:rPr>
            </w:pPr>
            <w:r w:rsidRPr="007323A2">
              <w:rPr>
                <w:szCs w:val="22"/>
              </w:rPr>
              <w:t>Consolidated</w:t>
            </w:r>
          </w:p>
          <w:p w:rsidR="00ED695C" w:rsidRPr="007323A2" w:rsidRDefault="00ED695C" w:rsidP="000B197F">
            <w:pPr>
              <w:pStyle w:val="acctmergecolhdg"/>
              <w:spacing w:line="240" w:lineRule="atLeast"/>
              <w:rPr>
                <w:szCs w:val="22"/>
              </w:rPr>
            </w:pPr>
            <w:r w:rsidRPr="007323A2">
              <w:rPr>
                <w:szCs w:val="22"/>
              </w:rPr>
              <w:t>financial statements</w:t>
            </w:r>
          </w:p>
        </w:tc>
        <w:tc>
          <w:tcPr>
            <w:tcW w:w="270" w:type="dxa"/>
            <w:vMerge w:val="restart"/>
          </w:tcPr>
          <w:p w:rsidR="00ED695C" w:rsidRPr="007323A2" w:rsidRDefault="00ED695C" w:rsidP="000B197F">
            <w:pPr>
              <w:spacing w:line="240" w:lineRule="atLeast"/>
              <w:ind w:left="-18" w:right="-43"/>
              <w:rPr>
                <w:szCs w:val="22"/>
                <w:u w:val="single"/>
              </w:rPr>
            </w:pPr>
          </w:p>
        </w:tc>
        <w:tc>
          <w:tcPr>
            <w:tcW w:w="2790" w:type="dxa"/>
            <w:gridSpan w:val="3"/>
            <w:vMerge w:val="restart"/>
          </w:tcPr>
          <w:p w:rsidR="00ED695C" w:rsidRPr="007323A2" w:rsidRDefault="00ED695C" w:rsidP="000B197F">
            <w:pPr>
              <w:pStyle w:val="acctmergecolhdg"/>
              <w:spacing w:line="240" w:lineRule="atLeast"/>
              <w:rPr>
                <w:szCs w:val="22"/>
              </w:rPr>
            </w:pPr>
            <w:r w:rsidRPr="007323A2">
              <w:rPr>
                <w:szCs w:val="22"/>
              </w:rPr>
              <w:t>Separate</w:t>
            </w:r>
          </w:p>
          <w:p w:rsidR="00ED695C" w:rsidRPr="007323A2" w:rsidRDefault="00ED695C" w:rsidP="000B197F">
            <w:pPr>
              <w:pStyle w:val="acctmergecolhdg"/>
              <w:spacing w:line="240" w:lineRule="atLeast"/>
              <w:rPr>
                <w:szCs w:val="22"/>
              </w:rPr>
            </w:pPr>
            <w:r w:rsidRPr="007323A2">
              <w:rPr>
                <w:szCs w:val="22"/>
              </w:rPr>
              <w:t>financial statements</w:t>
            </w:r>
          </w:p>
        </w:tc>
      </w:tr>
      <w:tr w:rsidR="00ED695C" w:rsidRPr="007323A2" w:rsidTr="00ED695C">
        <w:trPr>
          <w:tblHeader/>
        </w:trPr>
        <w:tc>
          <w:tcPr>
            <w:tcW w:w="3150" w:type="dxa"/>
          </w:tcPr>
          <w:p w:rsidR="00ED695C" w:rsidRPr="007323A2" w:rsidRDefault="00ED695C" w:rsidP="000B197F">
            <w:pPr>
              <w:spacing w:line="240" w:lineRule="atLeast"/>
              <w:ind w:right="-36"/>
              <w:rPr>
                <w:szCs w:val="22"/>
              </w:rPr>
            </w:pPr>
          </w:p>
        </w:tc>
        <w:tc>
          <w:tcPr>
            <w:tcW w:w="2880" w:type="dxa"/>
            <w:gridSpan w:val="3"/>
            <w:vMerge/>
          </w:tcPr>
          <w:p w:rsidR="00ED695C" w:rsidRPr="007323A2" w:rsidRDefault="00ED695C" w:rsidP="000B197F">
            <w:pPr>
              <w:pStyle w:val="acctmergecolhdg"/>
              <w:spacing w:line="240" w:lineRule="atLeast"/>
              <w:rPr>
                <w:szCs w:val="22"/>
              </w:rPr>
            </w:pPr>
          </w:p>
        </w:tc>
        <w:tc>
          <w:tcPr>
            <w:tcW w:w="270" w:type="dxa"/>
            <w:vMerge/>
          </w:tcPr>
          <w:p w:rsidR="00ED695C" w:rsidRPr="007323A2" w:rsidRDefault="00ED695C" w:rsidP="000B197F">
            <w:pPr>
              <w:spacing w:line="240" w:lineRule="atLeast"/>
              <w:ind w:right="-43"/>
              <w:jc w:val="center"/>
              <w:rPr>
                <w:szCs w:val="22"/>
                <w:u w:val="single"/>
              </w:rPr>
            </w:pPr>
          </w:p>
        </w:tc>
        <w:tc>
          <w:tcPr>
            <w:tcW w:w="2790" w:type="dxa"/>
            <w:gridSpan w:val="3"/>
            <w:vMerge/>
          </w:tcPr>
          <w:p w:rsidR="00ED695C" w:rsidRPr="007323A2" w:rsidRDefault="00ED695C" w:rsidP="000B197F">
            <w:pPr>
              <w:pStyle w:val="acctmergecolhdg"/>
              <w:spacing w:line="240" w:lineRule="atLeast"/>
              <w:rPr>
                <w:szCs w:val="22"/>
              </w:rPr>
            </w:pPr>
          </w:p>
        </w:tc>
      </w:tr>
      <w:tr w:rsidR="00ED695C" w:rsidRPr="007323A2" w:rsidTr="00ED695C">
        <w:trPr>
          <w:tblHeader/>
        </w:trPr>
        <w:tc>
          <w:tcPr>
            <w:tcW w:w="3150" w:type="dxa"/>
          </w:tcPr>
          <w:p w:rsidR="00ED695C" w:rsidRPr="007323A2" w:rsidRDefault="00ED695C" w:rsidP="000B197F">
            <w:pPr>
              <w:tabs>
                <w:tab w:val="decimal" w:pos="4284"/>
              </w:tabs>
              <w:spacing w:line="240" w:lineRule="atLeast"/>
              <w:ind w:right="-104"/>
              <w:rPr>
                <w:i/>
                <w:iCs/>
                <w:szCs w:val="22"/>
              </w:rPr>
            </w:pPr>
          </w:p>
        </w:tc>
        <w:tc>
          <w:tcPr>
            <w:tcW w:w="1305" w:type="dxa"/>
          </w:tcPr>
          <w:p w:rsidR="00ED695C" w:rsidRPr="007323A2" w:rsidRDefault="00ED695C" w:rsidP="000B197F">
            <w:pPr>
              <w:spacing w:line="240" w:lineRule="atLeast"/>
              <w:ind w:left="-108" w:right="-108"/>
              <w:jc w:val="center"/>
              <w:rPr>
                <w:szCs w:val="22"/>
              </w:rPr>
            </w:pPr>
            <w:r w:rsidRPr="007323A2">
              <w:rPr>
                <w:szCs w:val="22"/>
              </w:rPr>
              <w:t>2018</w:t>
            </w:r>
          </w:p>
        </w:tc>
        <w:tc>
          <w:tcPr>
            <w:tcW w:w="270" w:type="dxa"/>
          </w:tcPr>
          <w:p w:rsidR="00ED695C" w:rsidRPr="007323A2" w:rsidRDefault="00ED695C" w:rsidP="000B197F">
            <w:pPr>
              <w:spacing w:line="240" w:lineRule="atLeast"/>
              <w:ind w:left="-156" w:right="-135"/>
              <w:jc w:val="center"/>
              <w:rPr>
                <w:szCs w:val="22"/>
              </w:rPr>
            </w:pPr>
          </w:p>
        </w:tc>
        <w:tc>
          <w:tcPr>
            <w:tcW w:w="1305" w:type="dxa"/>
          </w:tcPr>
          <w:p w:rsidR="00ED695C" w:rsidRPr="007323A2" w:rsidRDefault="00ED695C" w:rsidP="000B197F">
            <w:pPr>
              <w:spacing w:line="240" w:lineRule="atLeast"/>
              <w:ind w:left="-108" w:right="-108"/>
              <w:jc w:val="center"/>
              <w:rPr>
                <w:szCs w:val="22"/>
              </w:rPr>
            </w:pPr>
            <w:r w:rsidRPr="007323A2">
              <w:rPr>
                <w:szCs w:val="22"/>
              </w:rPr>
              <w:t>2017</w:t>
            </w:r>
          </w:p>
        </w:tc>
        <w:tc>
          <w:tcPr>
            <w:tcW w:w="270" w:type="dxa"/>
          </w:tcPr>
          <w:p w:rsidR="00ED695C" w:rsidRPr="007323A2" w:rsidRDefault="00ED695C" w:rsidP="000B197F">
            <w:pPr>
              <w:spacing w:line="240" w:lineRule="atLeast"/>
              <w:ind w:left="-156" w:right="-135"/>
              <w:jc w:val="center"/>
              <w:rPr>
                <w:szCs w:val="22"/>
              </w:rPr>
            </w:pPr>
          </w:p>
        </w:tc>
        <w:tc>
          <w:tcPr>
            <w:tcW w:w="1260" w:type="dxa"/>
          </w:tcPr>
          <w:p w:rsidR="00ED695C" w:rsidRPr="007323A2" w:rsidRDefault="00ED695C" w:rsidP="000B197F">
            <w:pPr>
              <w:spacing w:line="240" w:lineRule="atLeast"/>
              <w:ind w:left="-108" w:right="-108"/>
              <w:jc w:val="center"/>
              <w:rPr>
                <w:szCs w:val="22"/>
              </w:rPr>
            </w:pPr>
            <w:r w:rsidRPr="007323A2">
              <w:rPr>
                <w:szCs w:val="22"/>
              </w:rPr>
              <w:t>2018</w:t>
            </w:r>
          </w:p>
        </w:tc>
        <w:tc>
          <w:tcPr>
            <w:tcW w:w="270" w:type="dxa"/>
          </w:tcPr>
          <w:p w:rsidR="00ED695C" w:rsidRPr="007323A2" w:rsidRDefault="00ED695C" w:rsidP="000B197F">
            <w:pPr>
              <w:spacing w:line="240" w:lineRule="atLeast"/>
              <w:ind w:left="-156" w:right="-135"/>
              <w:jc w:val="center"/>
              <w:rPr>
                <w:szCs w:val="22"/>
              </w:rPr>
            </w:pPr>
          </w:p>
        </w:tc>
        <w:tc>
          <w:tcPr>
            <w:tcW w:w="1260" w:type="dxa"/>
          </w:tcPr>
          <w:p w:rsidR="00ED695C" w:rsidRPr="007323A2" w:rsidRDefault="00ED695C" w:rsidP="000B197F">
            <w:pPr>
              <w:spacing w:line="240" w:lineRule="atLeast"/>
              <w:ind w:left="-108" w:right="-108"/>
              <w:jc w:val="center"/>
              <w:rPr>
                <w:szCs w:val="22"/>
              </w:rPr>
            </w:pPr>
            <w:r w:rsidRPr="007323A2">
              <w:rPr>
                <w:szCs w:val="22"/>
              </w:rPr>
              <w:t>2017</w:t>
            </w:r>
          </w:p>
        </w:tc>
      </w:tr>
      <w:tr w:rsidR="00ED695C" w:rsidRPr="007323A2" w:rsidTr="00ED695C">
        <w:trPr>
          <w:tblHeader/>
        </w:trPr>
        <w:tc>
          <w:tcPr>
            <w:tcW w:w="3150" w:type="dxa"/>
          </w:tcPr>
          <w:p w:rsidR="00ED695C" w:rsidRPr="007323A2" w:rsidRDefault="00ED695C" w:rsidP="000B197F">
            <w:pPr>
              <w:spacing w:line="240" w:lineRule="atLeast"/>
              <w:rPr>
                <w:b/>
                <w:bCs/>
                <w:i/>
                <w:iCs/>
                <w:szCs w:val="22"/>
              </w:rPr>
            </w:pPr>
          </w:p>
        </w:tc>
        <w:tc>
          <w:tcPr>
            <w:tcW w:w="5940" w:type="dxa"/>
            <w:gridSpan w:val="7"/>
          </w:tcPr>
          <w:p w:rsidR="00ED695C" w:rsidRPr="007323A2" w:rsidRDefault="00ED695C" w:rsidP="000B197F">
            <w:pPr>
              <w:tabs>
                <w:tab w:val="decimal" w:pos="882"/>
              </w:tabs>
              <w:spacing w:line="240" w:lineRule="atLeast"/>
              <w:ind w:left="-18"/>
              <w:jc w:val="center"/>
              <w:rPr>
                <w:b/>
                <w:bCs/>
                <w:szCs w:val="22"/>
              </w:rPr>
            </w:pPr>
            <w:r w:rsidRPr="007323A2">
              <w:rPr>
                <w:i/>
                <w:iCs/>
                <w:szCs w:val="22"/>
              </w:rPr>
              <w:t>(in thousand Baht)</w:t>
            </w:r>
          </w:p>
        </w:tc>
      </w:tr>
      <w:tr w:rsidR="00ED695C" w:rsidRPr="007323A2" w:rsidTr="00ED695C">
        <w:tc>
          <w:tcPr>
            <w:tcW w:w="3150" w:type="dxa"/>
            <w:vAlign w:val="center"/>
          </w:tcPr>
          <w:p w:rsidR="00ED695C" w:rsidRPr="007323A2" w:rsidRDefault="00ED695C" w:rsidP="000B197F">
            <w:pPr>
              <w:jc w:val="thaiDistribute"/>
              <w:rPr>
                <w:b/>
                <w:bCs/>
                <w:i/>
                <w:iCs/>
                <w:szCs w:val="22"/>
              </w:rPr>
            </w:pPr>
            <w:r w:rsidRPr="007323A2">
              <w:rPr>
                <w:b/>
                <w:bCs/>
                <w:i/>
                <w:iCs/>
                <w:szCs w:val="22"/>
              </w:rPr>
              <w:t>Current</w:t>
            </w:r>
          </w:p>
        </w:tc>
        <w:tc>
          <w:tcPr>
            <w:tcW w:w="1305" w:type="dxa"/>
            <w:vAlign w:val="bottom"/>
          </w:tcPr>
          <w:p w:rsidR="00ED695C" w:rsidRPr="007323A2" w:rsidRDefault="00ED695C" w:rsidP="000B197F">
            <w:pPr>
              <w:tabs>
                <w:tab w:val="decimal" w:pos="1062"/>
              </w:tabs>
              <w:spacing w:line="240" w:lineRule="atLeast"/>
              <w:ind w:left="-18" w:right="-90"/>
              <w:rPr>
                <w:szCs w:val="22"/>
                <w:lang w:val="en-US" w:bidi="th-TH"/>
              </w:rPr>
            </w:pPr>
          </w:p>
        </w:tc>
        <w:tc>
          <w:tcPr>
            <w:tcW w:w="270" w:type="dxa"/>
            <w:vAlign w:val="bottom"/>
          </w:tcPr>
          <w:p w:rsidR="00ED695C" w:rsidRPr="007323A2" w:rsidRDefault="00ED695C" w:rsidP="000B197F">
            <w:pPr>
              <w:tabs>
                <w:tab w:val="decimal" w:pos="972"/>
              </w:tabs>
              <w:spacing w:line="240" w:lineRule="atLeast"/>
              <w:ind w:left="-18" w:right="-90"/>
              <w:rPr>
                <w:szCs w:val="22"/>
                <w:lang w:val="en-US" w:bidi="th-TH"/>
              </w:rPr>
            </w:pPr>
          </w:p>
        </w:tc>
        <w:tc>
          <w:tcPr>
            <w:tcW w:w="1305" w:type="dxa"/>
            <w:vAlign w:val="bottom"/>
          </w:tcPr>
          <w:p w:rsidR="00ED695C" w:rsidRPr="007323A2" w:rsidRDefault="00ED695C" w:rsidP="000B197F">
            <w:pPr>
              <w:tabs>
                <w:tab w:val="decimal" w:pos="1062"/>
              </w:tabs>
              <w:spacing w:line="240" w:lineRule="atLeast"/>
              <w:ind w:left="-18" w:right="-90"/>
              <w:rPr>
                <w:szCs w:val="22"/>
                <w:lang w:val="en-US" w:bidi="th-TH"/>
              </w:rPr>
            </w:pPr>
          </w:p>
        </w:tc>
        <w:tc>
          <w:tcPr>
            <w:tcW w:w="270" w:type="dxa"/>
            <w:vAlign w:val="bottom"/>
          </w:tcPr>
          <w:p w:rsidR="00ED695C" w:rsidRPr="007323A2" w:rsidRDefault="00ED695C" w:rsidP="000B197F">
            <w:pPr>
              <w:tabs>
                <w:tab w:val="decimal" w:pos="972"/>
              </w:tabs>
              <w:spacing w:line="240" w:lineRule="atLeast"/>
              <w:ind w:left="-18" w:right="-90"/>
              <w:rPr>
                <w:szCs w:val="22"/>
                <w:lang w:val="en-US" w:bidi="th-TH"/>
              </w:rPr>
            </w:pPr>
          </w:p>
        </w:tc>
        <w:tc>
          <w:tcPr>
            <w:tcW w:w="1260" w:type="dxa"/>
            <w:vAlign w:val="bottom"/>
          </w:tcPr>
          <w:p w:rsidR="00ED695C" w:rsidRPr="007323A2" w:rsidRDefault="00ED695C" w:rsidP="000B197F">
            <w:pPr>
              <w:tabs>
                <w:tab w:val="decimal" w:pos="1062"/>
              </w:tabs>
              <w:spacing w:line="240" w:lineRule="atLeast"/>
              <w:ind w:left="-18" w:right="-90"/>
              <w:rPr>
                <w:szCs w:val="22"/>
                <w:rtl/>
                <w:cs/>
                <w:lang w:val="en-US"/>
              </w:rPr>
            </w:pPr>
          </w:p>
        </w:tc>
        <w:tc>
          <w:tcPr>
            <w:tcW w:w="270" w:type="dxa"/>
            <w:vAlign w:val="bottom"/>
          </w:tcPr>
          <w:p w:rsidR="00ED695C" w:rsidRPr="007323A2" w:rsidRDefault="00ED695C" w:rsidP="000B197F">
            <w:pPr>
              <w:tabs>
                <w:tab w:val="decimal" w:pos="972"/>
              </w:tabs>
              <w:spacing w:line="240" w:lineRule="atLeast"/>
              <w:ind w:left="-18" w:right="-90"/>
              <w:rPr>
                <w:szCs w:val="22"/>
                <w:lang w:val="en-US" w:bidi="th-TH"/>
              </w:rPr>
            </w:pPr>
          </w:p>
        </w:tc>
        <w:tc>
          <w:tcPr>
            <w:tcW w:w="1260" w:type="dxa"/>
            <w:vAlign w:val="bottom"/>
          </w:tcPr>
          <w:p w:rsidR="00ED695C" w:rsidRPr="007323A2" w:rsidRDefault="00ED695C" w:rsidP="000B197F">
            <w:pPr>
              <w:tabs>
                <w:tab w:val="decimal" w:pos="1062"/>
              </w:tabs>
              <w:spacing w:line="240" w:lineRule="atLeast"/>
              <w:ind w:left="-18" w:right="-90"/>
              <w:rPr>
                <w:szCs w:val="22"/>
                <w:lang w:val="en-US" w:bidi="th-TH"/>
              </w:rPr>
            </w:pPr>
          </w:p>
        </w:tc>
      </w:tr>
      <w:tr w:rsidR="00ED695C" w:rsidRPr="007323A2" w:rsidTr="009E0A4A">
        <w:tc>
          <w:tcPr>
            <w:tcW w:w="3150" w:type="dxa"/>
          </w:tcPr>
          <w:p w:rsidR="00ED695C" w:rsidRPr="007F6C76" w:rsidRDefault="00ED695C" w:rsidP="00ED695C">
            <w:pPr>
              <w:spacing w:line="240" w:lineRule="atLeast"/>
              <w:ind w:left="162" w:hanging="162"/>
            </w:pPr>
            <w:r w:rsidRPr="007F6C76">
              <w:t>Bank overdrafts</w:t>
            </w:r>
            <w:r>
              <w:t xml:space="preserve"> and </w:t>
            </w:r>
            <w:r w:rsidR="00A93E70">
              <w:t>s</w:t>
            </w:r>
            <w:r w:rsidRPr="007F6C76">
              <w:t>hort-term loans fro</w:t>
            </w:r>
            <w:r w:rsidR="00A93E70">
              <w:t>m a financial institution</w:t>
            </w:r>
          </w:p>
        </w:tc>
        <w:tc>
          <w:tcPr>
            <w:tcW w:w="1305" w:type="dxa"/>
            <w:vAlign w:val="bottom"/>
          </w:tcPr>
          <w:p w:rsidR="00ED695C" w:rsidRPr="007323A2" w:rsidRDefault="00ED695C" w:rsidP="001C0E12">
            <w:pPr>
              <w:tabs>
                <w:tab w:val="decimal" w:pos="1062"/>
              </w:tabs>
              <w:spacing w:line="240" w:lineRule="atLeast"/>
              <w:ind w:left="-18" w:right="-90"/>
              <w:rPr>
                <w:szCs w:val="22"/>
                <w:lang w:val="en-US" w:bidi="th-TH"/>
              </w:rPr>
            </w:pPr>
          </w:p>
        </w:tc>
        <w:tc>
          <w:tcPr>
            <w:tcW w:w="270" w:type="dxa"/>
            <w:vAlign w:val="bottom"/>
          </w:tcPr>
          <w:p w:rsidR="00ED695C" w:rsidRPr="007323A2" w:rsidRDefault="00ED695C" w:rsidP="001C0E12">
            <w:pPr>
              <w:tabs>
                <w:tab w:val="decimal" w:pos="972"/>
              </w:tabs>
              <w:spacing w:line="240" w:lineRule="atLeast"/>
              <w:ind w:left="-18" w:right="-90"/>
              <w:rPr>
                <w:szCs w:val="22"/>
                <w:lang w:val="en-US" w:bidi="th-TH"/>
              </w:rPr>
            </w:pPr>
          </w:p>
        </w:tc>
        <w:tc>
          <w:tcPr>
            <w:tcW w:w="1305" w:type="dxa"/>
            <w:vAlign w:val="bottom"/>
          </w:tcPr>
          <w:p w:rsidR="00ED695C" w:rsidRPr="007323A2" w:rsidRDefault="00ED695C" w:rsidP="001C0E12">
            <w:pPr>
              <w:tabs>
                <w:tab w:val="decimal" w:pos="1062"/>
              </w:tabs>
              <w:spacing w:line="240" w:lineRule="atLeast"/>
              <w:ind w:left="-18" w:right="-90"/>
              <w:rPr>
                <w:szCs w:val="22"/>
                <w:lang w:val="en-US" w:bidi="th-TH"/>
              </w:rPr>
            </w:pPr>
          </w:p>
        </w:tc>
        <w:tc>
          <w:tcPr>
            <w:tcW w:w="270" w:type="dxa"/>
            <w:vAlign w:val="bottom"/>
          </w:tcPr>
          <w:p w:rsidR="00ED695C" w:rsidRPr="007323A2" w:rsidRDefault="00ED695C" w:rsidP="001C0E12">
            <w:pPr>
              <w:tabs>
                <w:tab w:val="decimal" w:pos="972"/>
              </w:tabs>
              <w:spacing w:line="240" w:lineRule="atLeast"/>
              <w:ind w:left="-18" w:right="-90"/>
              <w:rPr>
                <w:szCs w:val="22"/>
                <w:lang w:val="en-US" w:bidi="th-TH"/>
              </w:rPr>
            </w:pPr>
          </w:p>
        </w:tc>
        <w:tc>
          <w:tcPr>
            <w:tcW w:w="1260" w:type="dxa"/>
            <w:vAlign w:val="bottom"/>
          </w:tcPr>
          <w:p w:rsidR="00ED695C" w:rsidRPr="007323A2" w:rsidRDefault="00ED695C" w:rsidP="001C0E12">
            <w:pPr>
              <w:tabs>
                <w:tab w:val="decimal" w:pos="1062"/>
              </w:tabs>
              <w:spacing w:line="240" w:lineRule="atLeast"/>
              <w:ind w:left="-18" w:right="-90"/>
              <w:rPr>
                <w:szCs w:val="22"/>
                <w:rtl/>
                <w:cs/>
                <w:lang w:val="en-US"/>
              </w:rPr>
            </w:pPr>
          </w:p>
        </w:tc>
        <w:tc>
          <w:tcPr>
            <w:tcW w:w="270" w:type="dxa"/>
            <w:vAlign w:val="bottom"/>
          </w:tcPr>
          <w:p w:rsidR="00ED695C" w:rsidRPr="007323A2" w:rsidRDefault="00ED695C" w:rsidP="001C0E12">
            <w:pPr>
              <w:tabs>
                <w:tab w:val="decimal" w:pos="972"/>
              </w:tabs>
              <w:spacing w:line="240" w:lineRule="atLeast"/>
              <w:ind w:left="-18" w:right="-90"/>
              <w:rPr>
                <w:szCs w:val="22"/>
                <w:lang w:val="en-US" w:bidi="th-TH"/>
              </w:rPr>
            </w:pPr>
          </w:p>
        </w:tc>
        <w:tc>
          <w:tcPr>
            <w:tcW w:w="1260" w:type="dxa"/>
            <w:vAlign w:val="bottom"/>
          </w:tcPr>
          <w:p w:rsidR="00ED695C" w:rsidRPr="007323A2" w:rsidRDefault="00ED695C" w:rsidP="001C0E12">
            <w:pPr>
              <w:tabs>
                <w:tab w:val="decimal" w:pos="1062"/>
              </w:tabs>
              <w:spacing w:line="240" w:lineRule="atLeast"/>
              <w:ind w:left="-18" w:right="-90"/>
              <w:rPr>
                <w:szCs w:val="22"/>
                <w:lang w:val="en-US" w:bidi="th-TH"/>
              </w:rPr>
            </w:pPr>
          </w:p>
        </w:tc>
      </w:tr>
      <w:tr w:rsidR="00ED695C" w:rsidRPr="007323A2" w:rsidTr="00ED695C">
        <w:tc>
          <w:tcPr>
            <w:tcW w:w="3150" w:type="dxa"/>
          </w:tcPr>
          <w:p w:rsidR="00ED695C" w:rsidRPr="007F6C76" w:rsidRDefault="00ED695C" w:rsidP="009F2148">
            <w:pPr>
              <w:spacing w:line="240" w:lineRule="atLeast"/>
              <w:ind w:left="180"/>
            </w:pPr>
            <w:r w:rsidRPr="007F6C76">
              <w:t>Secured</w:t>
            </w:r>
          </w:p>
        </w:tc>
        <w:tc>
          <w:tcPr>
            <w:tcW w:w="1305" w:type="dxa"/>
            <w:vAlign w:val="bottom"/>
          </w:tcPr>
          <w:p w:rsidR="00ED695C" w:rsidRPr="007323A2" w:rsidRDefault="00ED695C" w:rsidP="009F2148">
            <w:pPr>
              <w:tabs>
                <w:tab w:val="decimal" w:pos="972"/>
              </w:tabs>
              <w:spacing w:line="240" w:lineRule="atLeast"/>
              <w:ind w:left="-18" w:right="-63"/>
              <w:rPr>
                <w:szCs w:val="22"/>
                <w:lang w:val="en-US" w:bidi="th-TH"/>
              </w:rPr>
            </w:pPr>
            <w:r>
              <w:rPr>
                <w:szCs w:val="22"/>
                <w:lang w:val="en-US" w:bidi="th-TH"/>
              </w:rPr>
              <w:t>25,000</w:t>
            </w:r>
          </w:p>
        </w:tc>
        <w:tc>
          <w:tcPr>
            <w:tcW w:w="270" w:type="dxa"/>
            <w:vAlign w:val="bottom"/>
          </w:tcPr>
          <w:p w:rsidR="00ED695C" w:rsidRPr="007323A2" w:rsidRDefault="00ED695C" w:rsidP="009F2148">
            <w:pPr>
              <w:tabs>
                <w:tab w:val="decimal" w:pos="972"/>
              </w:tabs>
              <w:spacing w:line="240" w:lineRule="atLeast"/>
              <w:ind w:left="-18" w:right="-90"/>
              <w:rPr>
                <w:b/>
                <w:bCs/>
                <w:szCs w:val="22"/>
                <w:lang w:val="en-US" w:bidi="th-TH"/>
              </w:rPr>
            </w:pPr>
          </w:p>
        </w:tc>
        <w:tc>
          <w:tcPr>
            <w:tcW w:w="1305" w:type="dxa"/>
          </w:tcPr>
          <w:p w:rsidR="00ED695C" w:rsidRPr="003719DF" w:rsidRDefault="00ED695C" w:rsidP="009F2148">
            <w:pPr>
              <w:tabs>
                <w:tab w:val="decimal" w:pos="611"/>
              </w:tabs>
              <w:ind w:left="-155" w:right="-115"/>
              <w:rPr>
                <w:rFonts w:cs="Times New Roman"/>
                <w:szCs w:val="22"/>
              </w:rPr>
            </w:pPr>
            <w:r>
              <w:rPr>
                <w:rFonts w:cs="Times New Roman"/>
                <w:szCs w:val="22"/>
              </w:rPr>
              <w:t>-</w:t>
            </w:r>
          </w:p>
        </w:tc>
        <w:tc>
          <w:tcPr>
            <w:tcW w:w="270" w:type="dxa"/>
            <w:vAlign w:val="bottom"/>
          </w:tcPr>
          <w:p w:rsidR="00ED695C" w:rsidRPr="007323A2" w:rsidRDefault="00ED695C" w:rsidP="009F2148">
            <w:pPr>
              <w:tabs>
                <w:tab w:val="decimal" w:pos="972"/>
              </w:tabs>
              <w:spacing w:line="240" w:lineRule="atLeast"/>
              <w:ind w:left="-18" w:right="-90"/>
              <w:rPr>
                <w:b/>
                <w:bCs/>
                <w:szCs w:val="22"/>
                <w:lang w:val="en-US" w:bidi="th-TH"/>
              </w:rPr>
            </w:pPr>
          </w:p>
        </w:tc>
        <w:tc>
          <w:tcPr>
            <w:tcW w:w="1260" w:type="dxa"/>
          </w:tcPr>
          <w:p w:rsidR="00ED695C" w:rsidRPr="003719DF" w:rsidRDefault="00ED695C" w:rsidP="009F2148">
            <w:pPr>
              <w:tabs>
                <w:tab w:val="decimal" w:pos="611"/>
              </w:tabs>
              <w:ind w:left="-155" w:right="-115"/>
              <w:rPr>
                <w:rFonts w:cs="Times New Roman"/>
                <w:szCs w:val="22"/>
              </w:rPr>
            </w:pPr>
            <w:r>
              <w:rPr>
                <w:rFonts w:cs="Times New Roman"/>
                <w:szCs w:val="22"/>
              </w:rPr>
              <w:t>-</w:t>
            </w:r>
          </w:p>
        </w:tc>
        <w:tc>
          <w:tcPr>
            <w:tcW w:w="270" w:type="dxa"/>
            <w:vAlign w:val="bottom"/>
          </w:tcPr>
          <w:p w:rsidR="00ED695C" w:rsidRPr="007323A2" w:rsidRDefault="00ED695C" w:rsidP="009F2148">
            <w:pPr>
              <w:tabs>
                <w:tab w:val="decimal" w:pos="972"/>
              </w:tabs>
              <w:spacing w:line="240" w:lineRule="atLeast"/>
              <w:ind w:left="-18" w:right="-90"/>
              <w:rPr>
                <w:b/>
                <w:bCs/>
                <w:szCs w:val="22"/>
                <w:lang w:val="en-US" w:bidi="th-TH"/>
              </w:rPr>
            </w:pPr>
          </w:p>
        </w:tc>
        <w:tc>
          <w:tcPr>
            <w:tcW w:w="1260" w:type="dxa"/>
          </w:tcPr>
          <w:p w:rsidR="00ED695C" w:rsidRPr="003719DF" w:rsidRDefault="00ED695C" w:rsidP="009F2148">
            <w:pPr>
              <w:tabs>
                <w:tab w:val="decimal" w:pos="611"/>
              </w:tabs>
              <w:ind w:left="-155" w:right="-115"/>
              <w:rPr>
                <w:rFonts w:cs="Times New Roman"/>
                <w:szCs w:val="22"/>
              </w:rPr>
            </w:pPr>
            <w:r>
              <w:rPr>
                <w:rFonts w:cs="Times New Roman"/>
                <w:szCs w:val="22"/>
              </w:rPr>
              <w:t>-</w:t>
            </w:r>
          </w:p>
        </w:tc>
      </w:tr>
      <w:tr w:rsidR="00ED695C" w:rsidRPr="007323A2" w:rsidTr="00E74FB1">
        <w:trPr>
          <w:trHeight w:val="144"/>
        </w:trPr>
        <w:tc>
          <w:tcPr>
            <w:tcW w:w="3150" w:type="dxa"/>
            <w:vAlign w:val="center"/>
          </w:tcPr>
          <w:p w:rsidR="00ED695C" w:rsidRPr="007323A2" w:rsidRDefault="00ED695C" w:rsidP="00341494">
            <w:pPr>
              <w:jc w:val="thaiDistribute"/>
              <w:rPr>
                <w:b/>
                <w:bCs/>
                <w:szCs w:val="22"/>
                <w:rtl/>
                <w:cs/>
              </w:rPr>
            </w:pPr>
          </w:p>
        </w:tc>
        <w:tc>
          <w:tcPr>
            <w:tcW w:w="1305" w:type="dxa"/>
            <w:vAlign w:val="bottom"/>
          </w:tcPr>
          <w:p w:rsidR="00ED695C" w:rsidRPr="007323A2" w:rsidRDefault="00ED695C" w:rsidP="009E0A4A">
            <w:pPr>
              <w:tabs>
                <w:tab w:val="decimal" w:pos="1062"/>
              </w:tabs>
              <w:spacing w:line="240" w:lineRule="atLeast"/>
              <w:ind w:left="-18" w:right="-90"/>
              <w:rPr>
                <w:szCs w:val="22"/>
                <w:lang w:val="en-US" w:bidi="th-TH"/>
              </w:rPr>
            </w:pPr>
          </w:p>
        </w:tc>
        <w:tc>
          <w:tcPr>
            <w:tcW w:w="270" w:type="dxa"/>
            <w:vAlign w:val="bottom"/>
          </w:tcPr>
          <w:p w:rsidR="00ED695C" w:rsidRPr="007323A2" w:rsidRDefault="00ED695C" w:rsidP="00341494">
            <w:pPr>
              <w:tabs>
                <w:tab w:val="decimal" w:pos="972"/>
              </w:tabs>
              <w:spacing w:line="240" w:lineRule="atLeast"/>
              <w:ind w:left="-18" w:right="-90"/>
              <w:rPr>
                <w:b/>
                <w:bCs/>
                <w:szCs w:val="22"/>
                <w:lang w:val="en-US" w:bidi="th-TH"/>
              </w:rPr>
            </w:pPr>
          </w:p>
        </w:tc>
        <w:tc>
          <w:tcPr>
            <w:tcW w:w="1305" w:type="dxa"/>
          </w:tcPr>
          <w:p w:rsidR="00ED695C" w:rsidRPr="007323A2" w:rsidRDefault="00ED695C" w:rsidP="00341494">
            <w:pPr>
              <w:tabs>
                <w:tab w:val="decimal" w:pos="1017"/>
              </w:tabs>
              <w:ind w:right="-72"/>
              <w:rPr>
                <w:szCs w:val="22"/>
              </w:rPr>
            </w:pPr>
          </w:p>
        </w:tc>
        <w:tc>
          <w:tcPr>
            <w:tcW w:w="270" w:type="dxa"/>
            <w:vAlign w:val="bottom"/>
          </w:tcPr>
          <w:p w:rsidR="00ED695C" w:rsidRPr="007323A2" w:rsidRDefault="00ED695C" w:rsidP="00341494">
            <w:pPr>
              <w:tabs>
                <w:tab w:val="decimal" w:pos="972"/>
              </w:tabs>
              <w:spacing w:line="240" w:lineRule="atLeast"/>
              <w:ind w:left="-18" w:right="-90"/>
              <w:rPr>
                <w:b/>
                <w:bCs/>
                <w:szCs w:val="22"/>
                <w:lang w:val="en-US" w:bidi="th-TH"/>
              </w:rPr>
            </w:pPr>
          </w:p>
        </w:tc>
        <w:tc>
          <w:tcPr>
            <w:tcW w:w="1260" w:type="dxa"/>
            <w:vAlign w:val="bottom"/>
          </w:tcPr>
          <w:p w:rsidR="00ED695C" w:rsidRPr="007323A2" w:rsidRDefault="00ED695C" w:rsidP="00341494">
            <w:pPr>
              <w:tabs>
                <w:tab w:val="decimal" w:pos="1062"/>
              </w:tabs>
              <w:spacing w:line="240" w:lineRule="atLeast"/>
              <w:ind w:left="-18" w:right="-90"/>
              <w:rPr>
                <w:b/>
                <w:bCs/>
                <w:szCs w:val="22"/>
                <w:rtl/>
                <w:cs/>
                <w:lang w:val="en-US"/>
              </w:rPr>
            </w:pPr>
          </w:p>
        </w:tc>
        <w:tc>
          <w:tcPr>
            <w:tcW w:w="270" w:type="dxa"/>
            <w:vAlign w:val="bottom"/>
          </w:tcPr>
          <w:p w:rsidR="00ED695C" w:rsidRPr="007323A2" w:rsidRDefault="00ED695C" w:rsidP="00341494">
            <w:pPr>
              <w:tabs>
                <w:tab w:val="decimal" w:pos="972"/>
              </w:tabs>
              <w:spacing w:line="240" w:lineRule="atLeast"/>
              <w:ind w:left="-18" w:right="-90"/>
              <w:rPr>
                <w:b/>
                <w:bCs/>
                <w:szCs w:val="22"/>
                <w:lang w:val="en-US" w:bidi="th-TH"/>
              </w:rPr>
            </w:pPr>
          </w:p>
        </w:tc>
        <w:tc>
          <w:tcPr>
            <w:tcW w:w="1260" w:type="dxa"/>
            <w:vAlign w:val="center"/>
          </w:tcPr>
          <w:p w:rsidR="00ED695C" w:rsidRPr="007323A2" w:rsidRDefault="00ED695C" w:rsidP="00341494">
            <w:pPr>
              <w:tabs>
                <w:tab w:val="decimal" w:pos="1179"/>
              </w:tabs>
              <w:ind w:left="-63" w:right="-72"/>
              <w:rPr>
                <w:szCs w:val="22"/>
              </w:rPr>
            </w:pPr>
          </w:p>
        </w:tc>
      </w:tr>
      <w:tr w:rsidR="00ED695C" w:rsidRPr="007323A2" w:rsidTr="00E74FB1">
        <w:tc>
          <w:tcPr>
            <w:tcW w:w="3150" w:type="dxa"/>
          </w:tcPr>
          <w:p w:rsidR="00ED695C" w:rsidRPr="007F6C76" w:rsidRDefault="00ED695C" w:rsidP="00BC499E">
            <w:pPr>
              <w:spacing w:line="240" w:lineRule="atLeast"/>
              <w:ind w:left="180" w:hanging="180"/>
            </w:pPr>
            <w:r w:rsidRPr="007F6C76">
              <w:t xml:space="preserve">Current portion of long-term </w:t>
            </w:r>
            <w:r w:rsidRPr="00AB596F">
              <w:t xml:space="preserve">loans </w:t>
            </w:r>
            <w:r w:rsidRPr="007F6C76">
              <w:t>from financial institutions</w:t>
            </w:r>
          </w:p>
        </w:tc>
        <w:tc>
          <w:tcPr>
            <w:tcW w:w="1305" w:type="dxa"/>
            <w:vAlign w:val="bottom"/>
          </w:tcPr>
          <w:p w:rsidR="00ED695C" w:rsidRPr="007323A2" w:rsidRDefault="00ED695C" w:rsidP="00BC499E">
            <w:pPr>
              <w:tabs>
                <w:tab w:val="decimal" w:pos="1062"/>
              </w:tabs>
              <w:spacing w:line="240" w:lineRule="atLeast"/>
              <w:ind w:left="-18" w:right="-63"/>
              <w:rPr>
                <w:szCs w:val="22"/>
                <w:lang w:val="en-US" w:bidi="th-TH"/>
              </w:rPr>
            </w:pPr>
          </w:p>
        </w:tc>
        <w:tc>
          <w:tcPr>
            <w:tcW w:w="270" w:type="dxa"/>
            <w:vAlign w:val="bottom"/>
          </w:tcPr>
          <w:p w:rsidR="00ED695C" w:rsidRPr="007323A2" w:rsidRDefault="00ED695C" w:rsidP="00BC499E">
            <w:pPr>
              <w:tabs>
                <w:tab w:val="decimal" w:pos="972"/>
              </w:tabs>
              <w:spacing w:line="240" w:lineRule="atLeast"/>
              <w:ind w:left="-18" w:right="-90"/>
              <w:rPr>
                <w:b/>
                <w:bCs/>
                <w:szCs w:val="22"/>
                <w:lang w:val="en-US" w:bidi="th-TH"/>
              </w:rPr>
            </w:pPr>
          </w:p>
        </w:tc>
        <w:tc>
          <w:tcPr>
            <w:tcW w:w="1305" w:type="dxa"/>
          </w:tcPr>
          <w:p w:rsidR="00ED695C" w:rsidRPr="007323A2" w:rsidRDefault="00ED695C" w:rsidP="00BC499E">
            <w:pPr>
              <w:tabs>
                <w:tab w:val="decimal" w:pos="1017"/>
              </w:tabs>
              <w:ind w:right="-72"/>
              <w:rPr>
                <w:szCs w:val="22"/>
              </w:rPr>
            </w:pPr>
          </w:p>
        </w:tc>
        <w:tc>
          <w:tcPr>
            <w:tcW w:w="270" w:type="dxa"/>
            <w:vAlign w:val="bottom"/>
          </w:tcPr>
          <w:p w:rsidR="00ED695C" w:rsidRPr="007323A2" w:rsidRDefault="00ED695C" w:rsidP="00BC499E">
            <w:pPr>
              <w:tabs>
                <w:tab w:val="decimal" w:pos="972"/>
              </w:tabs>
              <w:spacing w:line="240" w:lineRule="atLeast"/>
              <w:ind w:left="-18" w:right="-90"/>
              <w:rPr>
                <w:b/>
                <w:bCs/>
                <w:szCs w:val="22"/>
                <w:lang w:val="en-US" w:bidi="th-TH"/>
              </w:rPr>
            </w:pPr>
          </w:p>
        </w:tc>
        <w:tc>
          <w:tcPr>
            <w:tcW w:w="1260" w:type="dxa"/>
            <w:vAlign w:val="bottom"/>
          </w:tcPr>
          <w:p w:rsidR="00ED695C" w:rsidRPr="007323A2" w:rsidRDefault="00ED695C" w:rsidP="00BC499E">
            <w:pPr>
              <w:tabs>
                <w:tab w:val="decimal" w:pos="1062"/>
              </w:tabs>
              <w:spacing w:line="240" w:lineRule="atLeast"/>
              <w:ind w:left="-18" w:right="-90"/>
              <w:rPr>
                <w:b/>
                <w:bCs/>
                <w:szCs w:val="22"/>
                <w:rtl/>
                <w:cs/>
                <w:lang w:val="en-US"/>
              </w:rPr>
            </w:pPr>
          </w:p>
        </w:tc>
        <w:tc>
          <w:tcPr>
            <w:tcW w:w="270" w:type="dxa"/>
            <w:vAlign w:val="bottom"/>
          </w:tcPr>
          <w:p w:rsidR="00ED695C" w:rsidRPr="007323A2" w:rsidRDefault="00ED695C" w:rsidP="00BC499E">
            <w:pPr>
              <w:tabs>
                <w:tab w:val="decimal" w:pos="972"/>
              </w:tabs>
              <w:spacing w:line="240" w:lineRule="atLeast"/>
              <w:ind w:left="-18" w:right="-90"/>
              <w:rPr>
                <w:b/>
                <w:bCs/>
                <w:szCs w:val="22"/>
                <w:lang w:val="en-US" w:bidi="th-TH"/>
              </w:rPr>
            </w:pPr>
          </w:p>
        </w:tc>
        <w:tc>
          <w:tcPr>
            <w:tcW w:w="1260" w:type="dxa"/>
            <w:vAlign w:val="center"/>
          </w:tcPr>
          <w:p w:rsidR="00ED695C" w:rsidRPr="007323A2" w:rsidRDefault="00ED695C" w:rsidP="00BC499E">
            <w:pPr>
              <w:tabs>
                <w:tab w:val="decimal" w:pos="1179"/>
              </w:tabs>
              <w:ind w:left="-63" w:right="-72"/>
              <w:rPr>
                <w:szCs w:val="22"/>
              </w:rPr>
            </w:pPr>
          </w:p>
        </w:tc>
      </w:tr>
      <w:tr w:rsidR="00ED695C" w:rsidRPr="007323A2" w:rsidTr="00E74FB1">
        <w:tc>
          <w:tcPr>
            <w:tcW w:w="3150" w:type="dxa"/>
          </w:tcPr>
          <w:p w:rsidR="00ED695C" w:rsidRPr="007F6C76" w:rsidRDefault="00ED695C" w:rsidP="00BC499E">
            <w:pPr>
              <w:spacing w:line="240" w:lineRule="atLeast"/>
              <w:ind w:left="180"/>
            </w:pPr>
            <w:r w:rsidRPr="007F6C76">
              <w:t>Secured</w:t>
            </w:r>
          </w:p>
        </w:tc>
        <w:tc>
          <w:tcPr>
            <w:tcW w:w="1305" w:type="dxa"/>
            <w:tcBorders>
              <w:left w:val="nil"/>
              <w:bottom w:val="single" w:sz="4" w:space="0" w:color="auto"/>
              <w:right w:val="nil"/>
            </w:tcBorders>
            <w:shd w:val="clear" w:color="auto" w:fill="auto"/>
          </w:tcPr>
          <w:p w:rsidR="00ED695C" w:rsidRPr="00BC499E" w:rsidRDefault="00ED695C" w:rsidP="00BC499E">
            <w:pPr>
              <w:tabs>
                <w:tab w:val="decimal" w:pos="972"/>
              </w:tabs>
              <w:spacing w:line="240" w:lineRule="atLeast"/>
              <w:ind w:left="-18" w:right="-63"/>
              <w:rPr>
                <w:szCs w:val="22"/>
                <w:lang w:val="en-US" w:bidi="th-TH"/>
              </w:rPr>
            </w:pPr>
            <w:r w:rsidRPr="00BC499E">
              <w:rPr>
                <w:szCs w:val="22"/>
                <w:lang w:val="en-US" w:bidi="th-TH"/>
              </w:rPr>
              <w:t>968,929</w:t>
            </w:r>
          </w:p>
        </w:tc>
        <w:tc>
          <w:tcPr>
            <w:tcW w:w="270" w:type="dxa"/>
            <w:tcBorders>
              <w:left w:val="nil"/>
              <w:right w:val="nil"/>
            </w:tcBorders>
            <w:shd w:val="clear" w:color="auto" w:fill="auto"/>
          </w:tcPr>
          <w:p w:rsidR="00ED695C" w:rsidRPr="00BC499E" w:rsidRDefault="00ED695C" w:rsidP="00BC499E">
            <w:pPr>
              <w:tabs>
                <w:tab w:val="decimal" w:pos="972"/>
              </w:tabs>
              <w:spacing w:line="240" w:lineRule="atLeast"/>
              <w:ind w:left="-18" w:right="-63"/>
              <w:rPr>
                <w:szCs w:val="22"/>
                <w:lang w:val="en-US" w:bidi="th-TH"/>
              </w:rPr>
            </w:pPr>
          </w:p>
        </w:tc>
        <w:tc>
          <w:tcPr>
            <w:tcW w:w="1305" w:type="dxa"/>
            <w:tcBorders>
              <w:left w:val="nil"/>
              <w:bottom w:val="single" w:sz="4" w:space="0" w:color="auto"/>
              <w:right w:val="nil"/>
            </w:tcBorders>
            <w:shd w:val="clear" w:color="auto" w:fill="auto"/>
          </w:tcPr>
          <w:p w:rsidR="00ED695C" w:rsidRPr="00BC499E" w:rsidRDefault="00ED695C" w:rsidP="00BC499E">
            <w:pPr>
              <w:tabs>
                <w:tab w:val="decimal" w:pos="972"/>
              </w:tabs>
              <w:spacing w:line="240" w:lineRule="atLeast"/>
              <w:ind w:left="-18" w:right="-63"/>
              <w:rPr>
                <w:szCs w:val="22"/>
                <w:lang w:val="en-US" w:bidi="th-TH"/>
              </w:rPr>
            </w:pPr>
            <w:r w:rsidRPr="00BC499E">
              <w:rPr>
                <w:szCs w:val="22"/>
                <w:lang w:val="en-US" w:bidi="th-TH"/>
              </w:rPr>
              <w:t>1,006,555</w:t>
            </w:r>
          </w:p>
        </w:tc>
        <w:tc>
          <w:tcPr>
            <w:tcW w:w="270" w:type="dxa"/>
            <w:tcBorders>
              <w:left w:val="nil"/>
              <w:right w:val="nil"/>
            </w:tcBorders>
            <w:shd w:val="clear" w:color="auto" w:fill="auto"/>
          </w:tcPr>
          <w:p w:rsidR="00ED695C" w:rsidRPr="00BC499E" w:rsidRDefault="00ED695C" w:rsidP="00BC499E">
            <w:pPr>
              <w:tabs>
                <w:tab w:val="decimal" w:pos="972"/>
              </w:tabs>
              <w:spacing w:line="240" w:lineRule="atLeast"/>
              <w:ind w:left="-18" w:right="-63"/>
              <w:rPr>
                <w:szCs w:val="22"/>
                <w:lang w:val="en-US" w:bidi="th-TH"/>
              </w:rPr>
            </w:pPr>
          </w:p>
        </w:tc>
        <w:tc>
          <w:tcPr>
            <w:tcW w:w="1260" w:type="dxa"/>
            <w:tcBorders>
              <w:left w:val="nil"/>
              <w:bottom w:val="single" w:sz="4" w:space="0" w:color="auto"/>
              <w:right w:val="nil"/>
            </w:tcBorders>
            <w:shd w:val="clear" w:color="auto" w:fill="auto"/>
          </w:tcPr>
          <w:p w:rsidR="00ED695C" w:rsidRPr="00BC499E" w:rsidRDefault="00ED695C" w:rsidP="00BC499E">
            <w:pPr>
              <w:tabs>
                <w:tab w:val="decimal" w:pos="972"/>
              </w:tabs>
              <w:spacing w:line="240" w:lineRule="atLeast"/>
              <w:ind w:left="-18" w:right="-63"/>
              <w:rPr>
                <w:szCs w:val="22"/>
                <w:lang w:val="en-US" w:bidi="th-TH"/>
              </w:rPr>
            </w:pPr>
            <w:r w:rsidRPr="00BC499E">
              <w:rPr>
                <w:szCs w:val="22"/>
                <w:lang w:val="en-US" w:bidi="th-TH"/>
              </w:rPr>
              <w:t>181,875</w:t>
            </w:r>
          </w:p>
        </w:tc>
        <w:tc>
          <w:tcPr>
            <w:tcW w:w="270" w:type="dxa"/>
            <w:tcBorders>
              <w:left w:val="nil"/>
              <w:right w:val="nil"/>
            </w:tcBorders>
            <w:shd w:val="clear" w:color="auto" w:fill="auto"/>
          </w:tcPr>
          <w:p w:rsidR="00ED695C" w:rsidRPr="00BC499E" w:rsidRDefault="00ED695C" w:rsidP="00BC499E">
            <w:pPr>
              <w:tabs>
                <w:tab w:val="decimal" w:pos="972"/>
              </w:tabs>
              <w:spacing w:line="240" w:lineRule="atLeast"/>
              <w:ind w:left="-18" w:right="-63"/>
              <w:rPr>
                <w:szCs w:val="22"/>
                <w:lang w:val="en-US" w:bidi="th-TH"/>
              </w:rPr>
            </w:pPr>
          </w:p>
        </w:tc>
        <w:tc>
          <w:tcPr>
            <w:tcW w:w="1260" w:type="dxa"/>
            <w:tcBorders>
              <w:left w:val="nil"/>
              <w:bottom w:val="single" w:sz="4" w:space="0" w:color="auto"/>
              <w:right w:val="nil"/>
            </w:tcBorders>
            <w:shd w:val="clear" w:color="auto" w:fill="auto"/>
          </w:tcPr>
          <w:p w:rsidR="00ED695C" w:rsidRPr="00BC499E" w:rsidRDefault="00ED695C" w:rsidP="00BC499E">
            <w:pPr>
              <w:tabs>
                <w:tab w:val="decimal" w:pos="972"/>
              </w:tabs>
              <w:spacing w:line="240" w:lineRule="atLeast"/>
              <w:ind w:left="-18" w:right="-63"/>
              <w:rPr>
                <w:szCs w:val="22"/>
                <w:lang w:val="en-US" w:bidi="th-TH"/>
              </w:rPr>
            </w:pPr>
            <w:r w:rsidRPr="00BC499E">
              <w:rPr>
                <w:szCs w:val="22"/>
                <w:lang w:val="en-US" w:bidi="th-TH"/>
              </w:rPr>
              <w:t>337,659</w:t>
            </w:r>
          </w:p>
        </w:tc>
      </w:tr>
      <w:tr w:rsidR="00E74FB1" w:rsidRPr="007323A2" w:rsidTr="00E74FB1">
        <w:tc>
          <w:tcPr>
            <w:tcW w:w="3150" w:type="dxa"/>
          </w:tcPr>
          <w:p w:rsidR="00E74FB1" w:rsidRPr="007F6C76" w:rsidRDefault="00E74FB1" w:rsidP="00BC499E">
            <w:pPr>
              <w:spacing w:line="240" w:lineRule="atLeast"/>
              <w:ind w:left="180"/>
            </w:pPr>
          </w:p>
        </w:tc>
        <w:tc>
          <w:tcPr>
            <w:tcW w:w="1305" w:type="dxa"/>
            <w:tcBorders>
              <w:top w:val="single" w:sz="4" w:space="0" w:color="auto"/>
              <w:left w:val="nil"/>
              <w:right w:val="nil"/>
            </w:tcBorders>
            <w:shd w:val="clear" w:color="auto" w:fill="auto"/>
          </w:tcPr>
          <w:p w:rsidR="00E74FB1" w:rsidRPr="00BC499E" w:rsidRDefault="00E74FB1" w:rsidP="00BC499E">
            <w:pPr>
              <w:tabs>
                <w:tab w:val="decimal" w:pos="972"/>
              </w:tabs>
              <w:spacing w:line="240" w:lineRule="atLeast"/>
              <w:ind w:left="-18" w:right="-63"/>
              <w:rPr>
                <w:szCs w:val="22"/>
                <w:lang w:val="en-US" w:bidi="th-TH"/>
              </w:rPr>
            </w:pPr>
          </w:p>
        </w:tc>
        <w:tc>
          <w:tcPr>
            <w:tcW w:w="270" w:type="dxa"/>
            <w:tcBorders>
              <w:left w:val="nil"/>
              <w:right w:val="nil"/>
            </w:tcBorders>
            <w:shd w:val="clear" w:color="auto" w:fill="auto"/>
          </w:tcPr>
          <w:p w:rsidR="00E74FB1" w:rsidRPr="00BC499E" w:rsidRDefault="00E74FB1" w:rsidP="00BC499E">
            <w:pPr>
              <w:tabs>
                <w:tab w:val="decimal" w:pos="972"/>
              </w:tabs>
              <w:spacing w:line="240" w:lineRule="atLeast"/>
              <w:ind w:left="-18" w:right="-63"/>
              <w:rPr>
                <w:szCs w:val="22"/>
                <w:lang w:val="en-US" w:bidi="th-TH"/>
              </w:rPr>
            </w:pPr>
          </w:p>
        </w:tc>
        <w:tc>
          <w:tcPr>
            <w:tcW w:w="1305" w:type="dxa"/>
            <w:tcBorders>
              <w:top w:val="single" w:sz="4" w:space="0" w:color="auto"/>
              <w:left w:val="nil"/>
              <w:right w:val="nil"/>
            </w:tcBorders>
            <w:shd w:val="clear" w:color="auto" w:fill="auto"/>
          </w:tcPr>
          <w:p w:rsidR="00E74FB1" w:rsidRPr="00BC499E" w:rsidRDefault="00E74FB1" w:rsidP="00BC499E">
            <w:pPr>
              <w:tabs>
                <w:tab w:val="decimal" w:pos="972"/>
              </w:tabs>
              <w:spacing w:line="240" w:lineRule="atLeast"/>
              <w:ind w:left="-18" w:right="-63"/>
              <w:rPr>
                <w:szCs w:val="22"/>
                <w:lang w:val="en-US" w:bidi="th-TH"/>
              </w:rPr>
            </w:pPr>
          </w:p>
        </w:tc>
        <w:tc>
          <w:tcPr>
            <w:tcW w:w="270" w:type="dxa"/>
            <w:tcBorders>
              <w:left w:val="nil"/>
              <w:right w:val="nil"/>
            </w:tcBorders>
            <w:shd w:val="clear" w:color="auto" w:fill="auto"/>
          </w:tcPr>
          <w:p w:rsidR="00E74FB1" w:rsidRPr="00BC499E" w:rsidRDefault="00E74FB1" w:rsidP="00BC499E">
            <w:pPr>
              <w:tabs>
                <w:tab w:val="decimal" w:pos="972"/>
              </w:tabs>
              <w:spacing w:line="240" w:lineRule="atLeast"/>
              <w:ind w:left="-18" w:right="-63"/>
              <w:rPr>
                <w:szCs w:val="22"/>
                <w:lang w:val="en-US" w:bidi="th-TH"/>
              </w:rPr>
            </w:pPr>
          </w:p>
        </w:tc>
        <w:tc>
          <w:tcPr>
            <w:tcW w:w="1260" w:type="dxa"/>
            <w:tcBorders>
              <w:top w:val="single" w:sz="4" w:space="0" w:color="auto"/>
              <w:left w:val="nil"/>
              <w:right w:val="nil"/>
            </w:tcBorders>
            <w:shd w:val="clear" w:color="auto" w:fill="auto"/>
          </w:tcPr>
          <w:p w:rsidR="00E74FB1" w:rsidRPr="00BC499E" w:rsidRDefault="00E74FB1" w:rsidP="00BC499E">
            <w:pPr>
              <w:tabs>
                <w:tab w:val="decimal" w:pos="972"/>
              </w:tabs>
              <w:spacing w:line="240" w:lineRule="atLeast"/>
              <w:ind w:left="-18" w:right="-63"/>
              <w:rPr>
                <w:szCs w:val="22"/>
                <w:lang w:val="en-US" w:bidi="th-TH"/>
              </w:rPr>
            </w:pPr>
          </w:p>
        </w:tc>
        <w:tc>
          <w:tcPr>
            <w:tcW w:w="270" w:type="dxa"/>
            <w:tcBorders>
              <w:left w:val="nil"/>
              <w:right w:val="nil"/>
            </w:tcBorders>
            <w:shd w:val="clear" w:color="auto" w:fill="auto"/>
          </w:tcPr>
          <w:p w:rsidR="00E74FB1" w:rsidRPr="00BC499E" w:rsidRDefault="00E74FB1" w:rsidP="00BC499E">
            <w:pPr>
              <w:tabs>
                <w:tab w:val="decimal" w:pos="972"/>
              </w:tabs>
              <w:spacing w:line="240" w:lineRule="atLeast"/>
              <w:ind w:left="-18" w:right="-63"/>
              <w:rPr>
                <w:szCs w:val="22"/>
                <w:lang w:val="en-US" w:bidi="th-TH"/>
              </w:rPr>
            </w:pPr>
          </w:p>
        </w:tc>
        <w:tc>
          <w:tcPr>
            <w:tcW w:w="1260" w:type="dxa"/>
            <w:tcBorders>
              <w:top w:val="single" w:sz="4" w:space="0" w:color="auto"/>
              <w:left w:val="nil"/>
              <w:right w:val="nil"/>
            </w:tcBorders>
            <w:shd w:val="clear" w:color="auto" w:fill="auto"/>
          </w:tcPr>
          <w:p w:rsidR="00E74FB1" w:rsidRPr="00BC499E" w:rsidRDefault="00E74FB1" w:rsidP="00BC499E">
            <w:pPr>
              <w:tabs>
                <w:tab w:val="decimal" w:pos="972"/>
              </w:tabs>
              <w:spacing w:line="240" w:lineRule="atLeast"/>
              <w:ind w:left="-18" w:right="-63"/>
              <w:rPr>
                <w:szCs w:val="22"/>
                <w:lang w:val="en-US" w:bidi="th-TH"/>
              </w:rPr>
            </w:pPr>
          </w:p>
        </w:tc>
      </w:tr>
      <w:tr w:rsidR="00E74FB1" w:rsidRPr="007323A2" w:rsidTr="00ED695C">
        <w:tc>
          <w:tcPr>
            <w:tcW w:w="3150" w:type="dxa"/>
          </w:tcPr>
          <w:p w:rsidR="00E74FB1" w:rsidRPr="007F6C76" w:rsidRDefault="00E74FB1" w:rsidP="00E74FB1">
            <w:pPr>
              <w:spacing w:line="240" w:lineRule="atLeast"/>
            </w:pPr>
            <w:r>
              <w:rPr>
                <w:b/>
                <w:bCs/>
              </w:rPr>
              <w:t>Short</w:t>
            </w:r>
            <w:r w:rsidRPr="007F6C76">
              <w:rPr>
                <w:b/>
                <w:bCs/>
              </w:rPr>
              <w:t>-term loans</w:t>
            </w:r>
          </w:p>
        </w:tc>
        <w:tc>
          <w:tcPr>
            <w:tcW w:w="1305" w:type="dxa"/>
            <w:tcBorders>
              <w:left w:val="nil"/>
              <w:right w:val="nil"/>
            </w:tcBorders>
            <w:shd w:val="clear" w:color="auto" w:fill="auto"/>
          </w:tcPr>
          <w:p w:rsidR="00E74FB1" w:rsidRPr="00E74FB1" w:rsidRDefault="00E74FB1" w:rsidP="00E74FB1">
            <w:pPr>
              <w:tabs>
                <w:tab w:val="decimal" w:pos="972"/>
              </w:tabs>
              <w:spacing w:line="240" w:lineRule="atLeast"/>
              <w:ind w:left="-18" w:right="-63"/>
              <w:rPr>
                <w:b/>
                <w:bCs/>
                <w:szCs w:val="22"/>
                <w:lang w:val="en-US" w:bidi="th-TH"/>
              </w:rPr>
            </w:pPr>
            <w:r w:rsidRPr="00E74FB1">
              <w:rPr>
                <w:b/>
                <w:bCs/>
                <w:szCs w:val="22"/>
                <w:lang w:val="en-US" w:bidi="th-TH"/>
              </w:rPr>
              <w:t>993,929</w:t>
            </w:r>
          </w:p>
        </w:tc>
        <w:tc>
          <w:tcPr>
            <w:tcW w:w="270" w:type="dxa"/>
            <w:tcBorders>
              <w:left w:val="nil"/>
              <w:right w:val="nil"/>
            </w:tcBorders>
            <w:shd w:val="clear" w:color="auto" w:fill="auto"/>
          </w:tcPr>
          <w:p w:rsidR="00E74FB1" w:rsidRPr="00E74FB1" w:rsidRDefault="00E74FB1" w:rsidP="00E74FB1">
            <w:pPr>
              <w:tabs>
                <w:tab w:val="decimal" w:pos="972"/>
              </w:tabs>
              <w:spacing w:line="240" w:lineRule="atLeast"/>
              <w:ind w:left="-18" w:right="-63"/>
              <w:rPr>
                <w:b/>
                <w:bCs/>
                <w:szCs w:val="22"/>
                <w:lang w:val="en-US" w:bidi="th-TH"/>
              </w:rPr>
            </w:pPr>
          </w:p>
        </w:tc>
        <w:tc>
          <w:tcPr>
            <w:tcW w:w="1305" w:type="dxa"/>
            <w:tcBorders>
              <w:left w:val="nil"/>
              <w:right w:val="nil"/>
            </w:tcBorders>
            <w:shd w:val="clear" w:color="auto" w:fill="auto"/>
          </w:tcPr>
          <w:p w:rsidR="00E74FB1" w:rsidRPr="00E74FB1" w:rsidRDefault="00E74FB1" w:rsidP="00E74FB1">
            <w:pPr>
              <w:tabs>
                <w:tab w:val="decimal" w:pos="972"/>
              </w:tabs>
              <w:spacing w:line="240" w:lineRule="atLeast"/>
              <w:ind w:left="-18" w:right="-63"/>
              <w:rPr>
                <w:b/>
                <w:bCs/>
                <w:szCs w:val="22"/>
                <w:lang w:val="en-US" w:bidi="th-TH"/>
              </w:rPr>
            </w:pPr>
            <w:r w:rsidRPr="00E74FB1">
              <w:rPr>
                <w:b/>
                <w:bCs/>
                <w:szCs w:val="22"/>
                <w:lang w:val="en-US" w:bidi="th-TH"/>
              </w:rPr>
              <w:t>1,006,555</w:t>
            </w:r>
          </w:p>
        </w:tc>
        <w:tc>
          <w:tcPr>
            <w:tcW w:w="270" w:type="dxa"/>
            <w:tcBorders>
              <w:left w:val="nil"/>
              <w:right w:val="nil"/>
            </w:tcBorders>
            <w:shd w:val="clear" w:color="auto" w:fill="auto"/>
          </w:tcPr>
          <w:p w:rsidR="00E74FB1" w:rsidRPr="00E74FB1" w:rsidRDefault="00E74FB1" w:rsidP="00E74FB1">
            <w:pPr>
              <w:tabs>
                <w:tab w:val="decimal" w:pos="972"/>
              </w:tabs>
              <w:spacing w:line="240" w:lineRule="atLeast"/>
              <w:ind w:left="-18" w:right="-63"/>
              <w:rPr>
                <w:b/>
                <w:bCs/>
                <w:szCs w:val="22"/>
                <w:lang w:val="en-US" w:bidi="th-TH"/>
              </w:rPr>
            </w:pPr>
          </w:p>
        </w:tc>
        <w:tc>
          <w:tcPr>
            <w:tcW w:w="1260" w:type="dxa"/>
            <w:tcBorders>
              <w:left w:val="nil"/>
              <w:right w:val="nil"/>
            </w:tcBorders>
            <w:shd w:val="clear" w:color="auto" w:fill="auto"/>
          </w:tcPr>
          <w:p w:rsidR="00E74FB1" w:rsidRPr="00E74FB1" w:rsidRDefault="00E74FB1" w:rsidP="00E74FB1">
            <w:pPr>
              <w:tabs>
                <w:tab w:val="decimal" w:pos="972"/>
              </w:tabs>
              <w:spacing w:line="240" w:lineRule="atLeast"/>
              <w:ind w:left="-18" w:right="-63"/>
              <w:rPr>
                <w:b/>
                <w:bCs/>
                <w:szCs w:val="22"/>
                <w:lang w:val="en-US" w:bidi="th-TH"/>
              </w:rPr>
            </w:pPr>
            <w:r w:rsidRPr="00E74FB1">
              <w:rPr>
                <w:b/>
                <w:bCs/>
                <w:szCs w:val="22"/>
                <w:lang w:val="en-US" w:bidi="th-TH"/>
              </w:rPr>
              <w:t>181,875</w:t>
            </w:r>
          </w:p>
        </w:tc>
        <w:tc>
          <w:tcPr>
            <w:tcW w:w="270" w:type="dxa"/>
            <w:tcBorders>
              <w:left w:val="nil"/>
              <w:right w:val="nil"/>
            </w:tcBorders>
            <w:shd w:val="clear" w:color="auto" w:fill="auto"/>
          </w:tcPr>
          <w:p w:rsidR="00E74FB1" w:rsidRPr="00E74FB1" w:rsidRDefault="00E74FB1" w:rsidP="00E74FB1">
            <w:pPr>
              <w:tabs>
                <w:tab w:val="decimal" w:pos="972"/>
              </w:tabs>
              <w:spacing w:line="240" w:lineRule="atLeast"/>
              <w:ind w:left="-18" w:right="-63"/>
              <w:rPr>
                <w:b/>
                <w:bCs/>
                <w:szCs w:val="22"/>
                <w:lang w:val="en-US" w:bidi="th-TH"/>
              </w:rPr>
            </w:pPr>
          </w:p>
        </w:tc>
        <w:tc>
          <w:tcPr>
            <w:tcW w:w="1260" w:type="dxa"/>
            <w:tcBorders>
              <w:left w:val="nil"/>
              <w:right w:val="nil"/>
            </w:tcBorders>
            <w:shd w:val="clear" w:color="auto" w:fill="auto"/>
          </w:tcPr>
          <w:p w:rsidR="00E74FB1" w:rsidRPr="00E74FB1" w:rsidRDefault="00E74FB1" w:rsidP="00E74FB1">
            <w:pPr>
              <w:tabs>
                <w:tab w:val="decimal" w:pos="972"/>
              </w:tabs>
              <w:spacing w:line="240" w:lineRule="atLeast"/>
              <w:ind w:left="-18" w:right="-63"/>
              <w:rPr>
                <w:b/>
                <w:bCs/>
                <w:szCs w:val="22"/>
                <w:lang w:val="en-US" w:bidi="th-TH"/>
              </w:rPr>
            </w:pPr>
            <w:r w:rsidRPr="00E74FB1">
              <w:rPr>
                <w:b/>
                <w:bCs/>
                <w:szCs w:val="22"/>
                <w:lang w:val="en-US" w:bidi="th-TH"/>
              </w:rPr>
              <w:t>337,659</w:t>
            </w:r>
          </w:p>
        </w:tc>
      </w:tr>
      <w:tr w:rsidR="00E74FB1" w:rsidRPr="007323A2" w:rsidTr="003C6C0A">
        <w:trPr>
          <w:trHeight w:val="144"/>
        </w:trPr>
        <w:tc>
          <w:tcPr>
            <w:tcW w:w="3150" w:type="dxa"/>
            <w:vAlign w:val="center"/>
          </w:tcPr>
          <w:p w:rsidR="00E74FB1" w:rsidRPr="007323A2" w:rsidRDefault="00E74FB1" w:rsidP="00E74FB1">
            <w:pPr>
              <w:jc w:val="thaiDistribute"/>
              <w:rPr>
                <w:b/>
                <w:bCs/>
                <w:szCs w:val="22"/>
                <w:rtl/>
                <w:cs/>
              </w:rPr>
            </w:pPr>
          </w:p>
        </w:tc>
        <w:tc>
          <w:tcPr>
            <w:tcW w:w="1305" w:type="dxa"/>
            <w:vAlign w:val="bottom"/>
          </w:tcPr>
          <w:p w:rsidR="00E74FB1" w:rsidRPr="007323A2" w:rsidRDefault="00E74FB1" w:rsidP="00E74FB1">
            <w:pPr>
              <w:tabs>
                <w:tab w:val="decimal" w:pos="1062"/>
              </w:tabs>
              <w:spacing w:line="240" w:lineRule="atLeast"/>
              <w:ind w:left="-18" w:right="-63"/>
              <w:rPr>
                <w:szCs w:val="22"/>
                <w:lang w:val="en-US" w:bidi="th-TH"/>
              </w:rPr>
            </w:pPr>
          </w:p>
        </w:tc>
        <w:tc>
          <w:tcPr>
            <w:tcW w:w="270" w:type="dxa"/>
            <w:vAlign w:val="bottom"/>
          </w:tcPr>
          <w:p w:rsidR="00E74FB1" w:rsidRPr="007323A2" w:rsidRDefault="00E74FB1" w:rsidP="00E74FB1">
            <w:pPr>
              <w:tabs>
                <w:tab w:val="decimal" w:pos="972"/>
              </w:tabs>
              <w:spacing w:line="240" w:lineRule="atLeast"/>
              <w:ind w:left="-18" w:right="-90"/>
              <w:rPr>
                <w:b/>
                <w:bCs/>
                <w:szCs w:val="22"/>
                <w:lang w:val="en-US" w:bidi="th-TH"/>
              </w:rPr>
            </w:pPr>
          </w:p>
        </w:tc>
        <w:tc>
          <w:tcPr>
            <w:tcW w:w="1305" w:type="dxa"/>
          </w:tcPr>
          <w:p w:rsidR="00E74FB1" w:rsidRPr="007323A2" w:rsidRDefault="00E74FB1" w:rsidP="00E74FB1">
            <w:pPr>
              <w:tabs>
                <w:tab w:val="decimal" w:pos="1017"/>
              </w:tabs>
              <w:ind w:right="-72"/>
              <w:rPr>
                <w:szCs w:val="22"/>
              </w:rPr>
            </w:pPr>
          </w:p>
        </w:tc>
        <w:tc>
          <w:tcPr>
            <w:tcW w:w="270" w:type="dxa"/>
            <w:vAlign w:val="bottom"/>
          </w:tcPr>
          <w:p w:rsidR="00E74FB1" w:rsidRPr="007323A2" w:rsidRDefault="00E74FB1" w:rsidP="00E74FB1">
            <w:pPr>
              <w:tabs>
                <w:tab w:val="decimal" w:pos="972"/>
              </w:tabs>
              <w:spacing w:line="240" w:lineRule="atLeast"/>
              <w:ind w:left="-18" w:right="-90"/>
              <w:rPr>
                <w:b/>
                <w:bCs/>
                <w:szCs w:val="22"/>
                <w:lang w:val="en-US" w:bidi="th-TH"/>
              </w:rPr>
            </w:pPr>
          </w:p>
        </w:tc>
        <w:tc>
          <w:tcPr>
            <w:tcW w:w="1260" w:type="dxa"/>
            <w:vAlign w:val="bottom"/>
          </w:tcPr>
          <w:p w:rsidR="00E74FB1" w:rsidRPr="007323A2" w:rsidRDefault="00E74FB1" w:rsidP="00E74FB1">
            <w:pPr>
              <w:tabs>
                <w:tab w:val="decimal" w:pos="1062"/>
              </w:tabs>
              <w:spacing w:line="240" w:lineRule="atLeast"/>
              <w:ind w:left="-18" w:right="-90"/>
              <w:rPr>
                <w:b/>
                <w:bCs/>
                <w:szCs w:val="22"/>
                <w:rtl/>
                <w:cs/>
                <w:lang w:val="en-US"/>
              </w:rPr>
            </w:pPr>
          </w:p>
        </w:tc>
        <w:tc>
          <w:tcPr>
            <w:tcW w:w="270" w:type="dxa"/>
            <w:vAlign w:val="bottom"/>
          </w:tcPr>
          <w:p w:rsidR="00E74FB1" w:rsidRPr="007323A2" w:rsidRDefault="00E74FB1" w:rsidP="00E74FB1">
            <w:pPr>
              <w:tabs>
                <w:tab w:val="decimal" w:pos="972"/>
              </w:tabs>
              <w:spacing w:line="240" w:lineRule="atLeast"/>
              <w:ind w:left="-18" w:right="-90"/>
              <w:rPr>
                <w:b/>
                <w:bCs/>
                <w:szCs w:val="22"/>
                <w:lang w:val="en-US" w:bidi="th-TH"/>
              </w:rPr>
            </w:pPr>
          </w:p>
        </w:tc>
        <w:tc>
          <w:tcPr>
            <w:tcW w:w="1260" w:type="dxa"/>
            <w:vAlign w:val="center"/>
          </w:tcPr>
          <w:p w:rsidR="00E74FB1" w:rsidRPr="007323A2" w:rsidRDefault="00E74FB1" w:rsidP="00E74FB1">
            <w:pPr>
              <w:tabs>
                <w:tab w:val="decimal" w:pos="1179"/>
              </w:tabs>
              <w:ind w:left="-63" w:right="-72"/>
              <w:rPr>
                <w:szCs w:val="22"/>
              </w:rPr>
            </w:pPr>
          </w:p>
        </w:tc>
      </w:tr>
      <w:tr w:rsidR="00E74FB1" w:rsidRPr="007323A2" w:rsidTr="003C6C0A">
        <w:tc>
          <w:tcPr>
            <w:tcW w:w="3150" w:type="dxa"/>
          </w:tcPr>
          <w:p w:rsidR="00E74FB1" w:rsidRPr="00E74FB1" w:rsidRDefault="00E74FB1" w:rsidP="00E74FB1">
            <w:pPr>
              <w:spacing w:line="240" w:lineRule="atLeast"/>
              <w:ind w:left="162" w:hanging="180"/>
              <w:rPr>
                <w:b/>
                <w:bCs/>
              </w:rPr>
            </w:pPr>
            <w:r w:rsidRPr="00E74FB1">
              <w:rPr>
                <w:b/>
                <w:bCs/>
              </w:rPr>
              <w:t>Current portion of finance lease liabilities</w:t>
            </w:r>
          </w:p>
        </w:tc>
        <w:tc>
          <w:tcPr>
            <w:tcW w:w="1305" w:type="dxa"/>
            <w:tcBorders>
              <w:left w:val="nil"/>
              <w:bottom w:val="single" w:sz="4" w:space="0" w:color="auto"/>
              <w:right w:val="nil"/>
            </w:tcBorders>
            <w:shd w:val="clear" w:color="auto" w:fill="auto"/>
          </w:tcPr>
          <w:p w:rsidR="00E74FB1" w:rsidRPr="00E74FB1" w:rsidRDefault="00E74FB1" w:rsidP="00E74FB1">
            <w:pPr>
              <w:tabs>
                <w:tab w:val="decimal" w:pos="972"/>
              </w:tabs>
              <w:spacing w:line="240" w:lineRule="atLeast"/>
              <w:ind w:left="-18" w:right="-63"/>
              <w:rPr>
                <w:b/>
                <w:bCs/>
                <w:szCs w:val="22"/>
                <w:lang w:val="en-US" w:bidi="th-TH"/>
              </w:rPr>
            </w:pPr>
          </w:p>
          <w:p w:rsidR="00E74FB1" w:rsidRPr="00E74FB1" w:rsidRDefault="00E74FB1" w:rsidP="00E74FB1">
            <w:pPr>
              <w:tabs>
                <w:tab w:val="decimal" w:pos="972"/>
              </w:tabs>
              <w:spacing w:line="240" w:lineRule="atLeast"/>
              <w:ind w:left="-18" w:right="-63"/>
              <w:rPr>
                <w:b/>
                <w:bCs/>
                <w:szCs w:val="22"/>
                <w:lang w:val="en-US" w:bidi="th-TH"/>
              </w:rPr>
            </w:pPr>
            <w:r w:rsidRPr="00E74FB1">
              <w:rPr>
                <w:b/>
                <w:bCs/>
                <w:szCs w:val="22"/>
                <w:lang w:val="en-US" w:bidi="th-TH"/>
              </w:rPr>
              <w:t>72,997</w:t>
            </w:r>
          </w:p>
        </w:tc>
        <w:tc>
          <w:tcPr>
            <w:tcW w:w="270" w:type="dxa"/>
            <w:tcBorders>
              <w:left w:val="nil"/>
              <w:right w:val="nil"/>
            </w:tcBorders>
            <w:shd w:val="clear" w:color="auto" w:fill="auto"/>
          </w:tcPr>
          <w:p w:rsidR="00E74FB1" w:rsidRPr="00E74FB1" w:rsidRDefault="00E74FB1" w:rsidP="00E74FB1">
            <w:pPr>
              <w:tabs>
                <w:tab w:val="decimal" w:pos="972"/>
              </w:tabs>
              <w:spacing w:line="240" w:lineRule="atLeast"/>
              <w:ind w:left="-18" w:right="-63"/>
              <w:rPr>
                <w:b/>
                <w:bCs/>
                <w:szCs w:val="22"/>
                <w:lang w:val="en-US" w:bidi="th-TH"/>
              </w:rPr>
            </w:pPr>
          </w:p>
        </w:tc>
        <w:tc>
          <w:tcPr>
            <w:tcW w:w="1305" w:type="dxa"/>
            <w:tcBorders>
              <w:left w:val="nil"/>
              <w:bottom w:val="single" w:sz="4" w:space="0" w:color="auto"/>
              <w:right w:val="nil"/>
            </w:tcBorders>
            <w:shd w:val="clear" w:color="auto" w:fill="auto"/>
          </w:tcPr>
          <w:p w:rsidR="00E74FB1" w:rsidRPr="00E74FB1" w:rsidRDefault="00E74FB1" w:rsidP="00E74FB1">
            <w:pPr>
              <w:tabs>
                <w:tab w:val="decimal" w:pos="972"/>
              </w:tabs>
              <w:spacing w:line="240" w:lineRule="atLeast"/>
              <w:ind w:left="-18" w:right="-63"/>
              <w:rPr>
                <w:b/>
                <w:bCs/>
                <w:szCs w:val="22"/>
                <w:lang w:val="en-US" w:bidi="th-TH"/>
              </w:rPr>
            </w:pPr>
          </w:p>
          <w:p w:rsidR="00E74FB1" w:rsidRPr="00E74FB1" w:rsidRDefault="00E74FB1" w:rsidP="00E74FB1">
            <w:pPr>
              <w:tabs>
                <w:tab w:val="decimal" w:pos="972"/>
              </w:tabs>
              <w:spacing w:line="240" w:lineRule="atLeast"/>
              <w:ind w:left="-18" w:right="-63"/>
              <w:rPr>
                <w:b/>
                <w:bCs/>
                <w:szCs w:val="22"/>
                <w:lang w:val="en-US" w:bidi="th-TH"/>
              </w:rPr>
            </w:pPr>
            <w:r w:rsidRPr="00E74FB1">
              <w:rPr>
                <w:b/>
                <w:bCs/>
                <w:szCs w:val="22"/>
                <w:lang w:val="en-US" w:bidi="th-TH"/>
              </w:rPr>
              <w:t>71,722</w:t>
            </w:r>
          </w:p>
        </w:tc>
        <w:tc>
          <w:tcPr>
            <w:tcW w:w="270" w:type="dxa"/>
            <w:tcBorders>
              <w:left w:val="nil"/>
              <w:right w:val="nil"/>
            </w:tcBorders>
            <w:shd w:val="clear" w:color="auto" w:fill="auto"/>
          </w:tcPr>
          <w:p w:rsidR="00E74FB1" w:rsidRPr="00E74FB1" w:rsidRDefault="00E74FB1" w:rsidP="00E74FB1">
            <w:pPr>
              <w:tabs>
                <w:tab w:val="decimal" w:pos="972"/>
              </w:tabs>
              <w:spacing w:line="240" w:lineRule="atLeast"/>
              <w:ind w:left="-18" w:right="-63"/>
              <w:rPr>
                <w:b/>
                <w:bCs/>
                <w:szCs w:val="22"/>
                <w:lang w:val="en-US" w:bidi="th-TH"/>
              </w:rPr>
            </w:pPr>
          </w:p>
        </w:tc>
        <w:tc>
          <w:tcPr>
            <w:tcW w:w="1260" w:type="dxa"/>
            <w:tcBorders>
              <w:left w:val="nil"/>
              <w:bottom w:val="single" w:sz="4" w:space="0" w:color="auto"/>
              <w:right w:val="nil"/>
            </w:tcBorders>
            <w:shd w:val="clear" w:color="auto" w:fill="auto"/>
          </w:tcPr>
          <w:p w:rsidR="00E74FB1" w:rsidRPr="00E74FB1" w:rsidRDefault="00E74FB1" w:rsidP="00E74FB1">
            <w:pPr>
              <w:tabs>
                <w:tab w:val="decimal" w:pos="972"/>
              </w:tabs>
              <w:spacing w:line="240" w:lineRule="atLeast"/>
              <w:ind w:left="-18" w:right="-63"/>
              <w:rPr>
                <w:b/>
                <w:bCs/>
                <w:szCs w:val="22"/>
                <w:lang w:val="en-US" w:bidi="th-TH"/>
              </w:rPr>
            </w:pPr>
          </w:p>
          <w:p w:rsidR="00E74FB1" w:rsidRPr="00E74FB1" w:rsidRDefault="00E74FB1" w:rsidP="00E74FB1">
            <w:pPr>
              <w:tabs>
                <w:tab w:val="decimal" w:pos="972"/>
              </w:tabs>
              <w:spacing w:line="240" w:lineRule="atLeast"/>
              <w:ind w:left="-18" w:right="-63"/>
              <w:rPr>
                <w:b/>
                <w:bCs/>
                <w:szCs w:val="22"/>
                <w:lang w:val="en-US" w:bidi="th-TH"/>
              </w:rPr>
            </w:pPr>
            <w:r w:rsidRPr="00E74FB1">
              <w:rPr>
                <w:b/>
                <w:bCs/>
                <w:szCs w:val="22"/>
                <w:lang w:val="en-US" w:bidi="th-TH"/>
              </w:rPr>
              <w:t>49,884</w:t>
            </w:r>
          </w:p>
        </w:tc>
        <w:tc>
          <w:tcPr>
            <w:tcW w:w="270" w:type="dxa"/>
            <w:tcBorders>
              <w:left w:val="nil"/>
              <w:right w:val="nil"/>
            </w:tcBorders>
            <w:shd w:val="clear" w:color="auto" w:fill="auto"/>
          </w:tcPr>
          <w:p w:rsidR="00E74FB1" w:rsidRPr="00E74FB1" w:rsidRDefault="00E74FB1" w:rsidP="00E74FB1">
            <w:pPr>
              <w:tabs>
                <w:tab w:val="decimal" w:pos="972"/>
              </w:tabs>
              <w:spacing w:line="240" w:lineRule="atLeast"/>
              <w:ind w:left="-18" w:right="-63"/>
              <w:rPr>
                <w:b/>
                <w:bCs/>
                <w:szCs w:val="22"/>
                <w:lang w:val="en-US" w:bidi="th-TH"/>
              </w:rPr>
            </w:pPr>
          </w:p>
        </w:tc>
        <w:tc>
          <w:tcPr>
            <w:tcW w:w="1260" w:type="dxa"/>
            <w:tcBorders>
              <w:left w:val="nil"/>
              <w:bottom w:val="single" w:sz="4" w:space="0" w:color="auto"/>
              <w:right w:val="nil"/>
            </w:tcBorders>
            <w:shd w:val="clear" w:color="auto" w:fill="auto"/>
          </w:tcPr>
          <w:p w:rsidR="00E74FB1" w:rsidRPr="00E74FB1" w:rsidRDefault="00E74FB1" w:rsidP="00E74FB1">
            <w:pPr>
              <w:tabs>
                <w:tab w:val="decimal" w:pos="972"/>
              </w:tabs>
              <w:spacing w:line="240" w:lineRule="atLeast"/>
              <w:ind w:left="-18" w:right="-63"/>
              <w:rPr>
                <w:b/>
                <w:bCs/>
                <w:szCs w:val="22"/>
                <w:lang w:val="en-US" w:bidi="th-TH"/>
              </w:rPr>
            </w:pPr>
          </w:p>
          <w:p w:rsidR="00E74FB1" w:rsidRPr="00E74FB1" w:rsidRDefault="00E74FB1" w:rsidP="00E74FB1">
            <w:pPr>
              <w:tabs>
                <w:tab w:val="decimal" w:pos="972"/>
              </w:tabs>
              <w:spacing w:line="240" w:lineRule="atLeast"/>
              <w:ind w:left="-18" w:right="-63"/>
              <w:rPr>
                <w:b/>
                <w:bCs/>
                <w:szCs w:val="22"/>
                <w:lang w:val="en-US" w:bidi="th-TH"/>
              </w:rPr>
            </w:pPr>
            <w:r w:rsidRPr="00E74FB1">
              <w:rPr>
                <w:b/>
                <w:bCs/>
                <w:szCs w:val="22"/>
                <w:lang w:val="en-US" w:bidi="th-TH"/>
              </w:rPr>
              <w:t>49,560</w:t>
            </w:r>
          </w:p>
        </w:tc>
      </w:tr>
      <w:tr w:rsidR="003C6C0A" w:rsidRPr="007323A2" w:rsidTr="003C6C0A">
        <w:tc>
          <w:tcPr>
            <w:tcW w:w="3150" w:type="dxa"/>
          </w:tcPr>
          <w:p w:rsidR="003C6C0A" w:rsidRPr="00E74FB1" w:rsidRDefault="003C6C0A" w:rsidP="00E74FB1">
            <w:pPr>
              <w:spacing w:line="240" w:lineRule="atLeast"/>
              <w:ind w:left="162" w:hanging="180"/>
              <w:rPr>
                <w:b/>
                <w:bCs/>
              </w:rPr>
            </w:pPr>
          </w:p>
        </w:tc>
        <w:tc>
          <w:tcPr>
            <w:tcW w:w="1305" w:type="dxa"/>
            <w:tcBorders>
              <w:top w:val="single" w:sz="4" w:space="0" w:color="auto"/>
              <w:left w:val="nil"/>
              <w:right w:val="nil"/>
            </w:tcBorders>
            <w:shd w:val="clear" w:color="auto" w:fill="auto"/>
          </w:tcPr>
          <w:p w:rsidR="003C6C0A" w:rsidRPr="00E74FB1" w:rsidRDefault="003C6C0A" w:rsidP="00E74FB1">
            <w:pPr>
              <w:tabs>
                <w:tab w:val="decimal" w:pos="972"/>
              </w:tabs>
              <w:spacing w:line="240" w:lineRule="atLeast"/>
              <w:ind w:left="-18" w:right="-63"/>
              <w:rPr>
                <w:b/>
                <w:bCs/>
                <w:szCs w:val="22"/>
                <w:lang w:val="en-US" w:bidi="th-TH"/>
              </w:rPr>
            </w:pPr>
          </w:p>
        </w:tc>
        <w:tc>
          <w:tcPr>
            <w:tcW w:w="270" w:type="dxa"/>
            <w:tcBorders>
              <w:left w:val="nil"/>
              <w:right w:val="nil"/>
            </w:tcBorders>
            <w:shd w:val="clear" w:color="auto" w:fill="auto"/>
          </w:tcPr>
          <w:p w:rsidR="003C6C0A" w:rsidRPr="00E74FB1" w:rsidRDefault="003C6C0A" w:rsidP="00E74FB1">
            <w:pPr>
              <w:tabs>
                <w:tab w:val="decimal" w:pos="972"/>
              </w:tabs>
              <w:spacing w:line="240" w:lineRule="atLeast"/>
              <w:ind w:left="-18" w:right="-63"/>
              <w:rPr>
                <w:b/>
                <w:bCs/>
                <w:szCs w:val="22"/>
                <w:lang w:val="en-US" w:bidi="th-TH"/>
              </w:rPr>
            </w:pPr>
          </w:p>
        </w:tc>
        <w:tc>
          <w:tcPr>
            <w:tcW w:w="1305" w:type="dxa"/>
            <w:tcBorders>
              <w:top w:val="single" w:sz="4" w:space="0" w:color="auto"/>
              <w:left w:val="nil"/>
              <w:right w:val="nil"/>
            </w:tcBorders>
            <w:shd w:val="clear" w:color="auto" w:fill="auto"/>
          </w:tcPr>
          <w:p w:rsidR="003C6C0A" w:rsidRPr="00E74FB1" w:rsidRDefault="003C6C0A" w:rsidP="00E74FB1">
            <w:pPr>
              <w:tabs>
                <w:tab w:val="decimal" w:pos="972"/>
              </w:tabs>
              <w:spacing w:line="240" w:lineRule="atLeast"/>
              <w:ind w:left="-18" w:right="-63"/>
              <w:rPr>
                <w:b/>
                <w:bCs/>
                <w:szCs w:val="22"/>
                <w:lang w:val="en-US" w:bidi="th-TH"/>
              </w:rPr>
            </w:pPr>
          </w:p>
        </w:tc>
        <w:tc>
          <w:tcPr>
            <w:tcW w:w="270" w:type="dxa"/>
            <w:tcBorders>
              <w:left w:val="nil"/>
              <w:right w:val="nil"/>
            </w:tcBorders>
            <w:shd w:val="clear" w:color="auto" w:fill="auto"/>
          </w:tcPr>
          <w:p w:rsidR="003C6C0A" w:rsidRPr="00E74FB1" w:rsidRDefault="003C6C0A" w:rsidP="00E74FB1">
            <w:pPr>
              <w:tabs>
                <w:tab w:val="decimal" w:pos="972"/>
              </w:tabs>
              <w:spacing w:line="240" w:lineRule="atLeast"/>
              <w:ind w:left="-18" w:right="-63"/>
              <w:rPr>
                <w:b/>
                <w:bCs/>
                <w:szCs w:val="22"/>
                <w:lang w:val="en-US" w:bidi="th-TH"/>
              </w:rPr>
            </w:pPr>
          </w:p>
        </w:tc>
        <w:tc>
          <w:tcPr>
            <w:tcW w:w="1260" w:type="dxa"/>
            <w:tcBorders>
              <w:top w:val="single" w:sz="4" w:space="0" w:color="auto"/>
              <w:left w:val="nil"/>
              <w:right w:val="nil"/>
            </w:tcBorders>
            <w:shd w:val="clear" w:color="auto" w:fill="auto"/>
          </w:tcPr>
          <w:p w:rsidR="003C6C0A" w:rsidRPr="00E74FB1" w:rsidRDefault="003C6C0A" w:rsidP="00E74FB1">
            <w:pPr>
              <w:tabs>
                <w:tab w:val="decimal" w:pos="972"/>
              </w:tabs>
              <w:spacing w:line="240" w:lineRule="atLeast"/>
              <w:ind w:left="-18" w:right="-63"/>
              <w:rPr>
                <w:b/>
                <w:bCs/>
                <w:szCs w:val="22"/>
                <w:lang w:val="en-US" w:bidi="th-TH"/>
              </w:rPr>
            </w:pPr>
          </w:p>
        </w:tc>
        <w:tc>
          <w:tcPr>
            <w:tcW w:w="270" w:type="dxa"/>
            <w:tcBorders>
              <w:left w:val="nil"/>
              <w:right w:val="nil"/>
            </w:tcBorders>
            <w:shd w:val="clear" w:color="auto" w:fill="auto"/>
          </w:tcPr>
          <w:p w:rsidR="003C6C0A" w:rsidRPr="00E74FB1" w:rsidRDefault="003C6C0A" w:rsidP="00E74FB1">
            <w:pPr>
              <w:tabs>
                <w:tab w:val="decimal" w:pos="972"/>
              </w:tabs>
              <w:spacing w:line="240" w:lineRule="atLeast"/>
              <w:ind w:left="-18" w:right="-63"/>
              <w:rPr>
                <w:b/>
                <w:bCs/>
                <w:szCs w:val="22"/>
                <w:lang w:val="en-US" w:bidi="th-TH"/>
              </w:rPr>
            </w:pPr>
          </w:p>
        </w:tc>
        <w:tc>
          <w:tcPr>
            <w:tcW w:w="1260" w:type="dxa"/>
            <w:tcBorders>
              <w:top w:val="single" w:sz="4" w:space="0" w:color="auto"/>
              <w:left w:val="nil"/>
              <w:right w:val="nil"/>
            </w:tcBorders>
            <w:shd w:val="clear" w:color="auto" w:fill="auto"/>
          </w:tcPr>
          <w:p w:rsidR="003C6C0A" w:rsidRPr="00E74FB1" w:rsidRDefault="003C6C0A" w:rsidP="00E74FB1">
            <w:pPr>
              <w:tabs>
                <w:tab w:val="decimal" w:pos="972"/>
              </w:tabs>
              <w:spacing w:line="240" w:lineRule="atLeast"/>
              <w:ind w:left="-18" w:right="-63"/>
              <w:rPr>
                <w:b/>
                <w:bCs/>
                <w:szCs w:val="22"/>
                <w:lang w:val="en-US" w:bidi="th-TH"/>
              </w:rPr>
            </w:pPr>
          </w:p>
        </w:tc>
      </w:tr>
      <w:tr w:rsidR="00E74FB1" w:rsidRPr="007323A2" w:rsidTr="003C6C0A">
        <w:tc>
          <w:tcPr>
            <w:tcW w:w="3150" w:type="dxa"/>
          </w:tcPr>
          <w:p w:rsidR="00E74FB1" w:rsidRPr="007F6C76" w:rsidRDefault="00E74FB1" w:rsidP="00E74FB1">
            <w:pPr>
              <w:spacing w:line="240" w:lineRule="atLeast"/>
              <w:ind w:left="162" w:hanging="162"/>
              <w:rPr>
                <w:b/>
                <w:bCs/>
              </w:rPr>
            </w:pPr>
            <w:r w:rsidRPr="007F6C76">
              <w:rPr>
                <w:b/>
                <w:bCs/>
              </w:rPr>
              <w:t>Total current interest-bearing liabilities</w:t>
            </w:r>
          </w:p>
        </w:tc>
        <w:tc>
          <w:tcPr>
            <w:tcW w:w="1305" w:type="dxa"/>
            <w:tcBorders>
              <w:left w:val="nil"/>
              <w:bottom w:val="double" w:sz="4" w:space="0" w:color="auto"/>
              <w:right w:val="nil"/>
            </w:tcBorders>
            <w:shd w:val="clear" w:color="auto" w:fill="auto"/>
          </w:tcPr>
          <w:p w:rsidR="00E74FB1" w:rsidRDefault="00E74FB1" w:rsidP="00E74FB1">
            <w:pPr>
              <w:tabs>
                <w:tab w:val="decimal" w:pos="972"/>
              </w:tabs>
              <w:spacing w:line="240" w:lineRule="atLeast"/>
              <w:ind w:left="-18" w:right="-63"/>
              <w:rPr>
                <w:b/>
                <w:bCs/>
                <w:szCs w:val="22"/>
                <w:lang w:val="en-US" w:bidi="th-TH"/>
              </w:rPr>
            </w:pPr>
          </w:p>
          <w:p w:rsidR="00E74FB1" w:rsidRPr="00590CDC" w:rsidRDefault="00E74FB1" w:rsidP="00E74FB1">
            <w:pPr>
              <w:tabs>
                <w:tab w:val="decimal" w:pos="972"/>
              </w:tabs>
              <w:spacing w:line="240" w:lineRule="atLeast"/>
              <w:ind w:left="-18" w:right="-63"/>
              <w:rPr>
                <w:b/>
                <w:bCs/>
                <w:szCs w:val="22"/>
                <w:lang w:val="en-US" w:bidi="th-TH"/>
              </w:rPr>
            </w:pPr>
            <w:r w:rsidRPr="00590CDC">
              <w:rPr>
                <w:b/>
                <w:bCs/>
                <w:szCs w:val="22"/>
                <w:lang w:val="en-US" w:bidi="th-TH"/>
              </w:rPr>
              <w:t>1,066,926</w:t>
            </w:r>
          </w:p>
        </w:tc>
        <w:tc>
          <w:tcPr>
            <w:tcW w:w="270" w:type="dxa"/>
            <w:tcBorders>
              <w:left w:val="nil"/>
              <w:right w:val="nil"/>
            </w:tcBorders>
            <w:shd w:val="clear" w:color="auto" w:fill="auto"/>
          </w:tcPr>
          <w:p w:rsidR="00E74FB1" w:rsidRPr="00590CDC" w:rsidRDefault="00E74FB1" w:rsidP="00E74FB1">
            <w:pPr>
              <w:tabs>
                <w:tab w:val="decimal" w:pos="972"/>
              </w:tabs>
              <w:spacing w:line="240" w:lineRule="atLeast"/>
              <w:ind w:left="-18" w:right="-63"/>
              <w:rPr>
                <w:b/>
                <w:bCs/>
                <w:szCs w:val="22"/>
                <w:lang w:val="en-US" w:bidi="th-TH"/>
              </w:rPr>
            </w:pPr>
          </w:p>
        </w:tc>
        <w:tc>
          <w:tcPr>
            <w:tcW w:w="1305" w:type="dxa"/>
            <w:tcBorders>
              <w:left w:val="nil"/>
              <w:bottom w:val="double" w:sz="4" w:space="0" w:color="auto"/>
              <w:right w:val="nil"/>
            </w:tcBorders>
            <w:shd w:val="clear" w:color="auto" w:fill="auto"/>
          </w:tcPr>
          <w:p w:rsidR="00E74FB1" w:rsidRDefault="00E74FB1" w:rsidP="00E74FB1">
            <w:pPr>
              <w:tabs>
                <w:tab w:val="decimal" w:pos="972"/>
              </w:tabs>
              <w:spacing w:line="240" w:lineRule="atLeast"/>
              <w:ind w:left="-18" w:right="-63"/>
              <w:rPr>
                <w:b/>
                <w:bCs/>
                <w:szCs w:val="22"/>
                <w:lang w:val="en-US" w:bidi="th-TH"/>
              </w:rPr>
            </w:pPr>
          </w:p>
          <w:p w:rsidR="00E74FB1" w:rsidRPr="00590CDC" w:rsidRDefault="00E74FB1" w:rsidP="00E74FB1">
            <w:pPr>
              <w:tabs>
                <w:tab w:val="decimal" w:pos="972"/>
              </w:tabs>
              <w:spacing w:line="240" w:lineRule="atLeast"/>
              <w:ind w:left="-18" w:right="-63"/>
              <w:rPr>
                <w:b/>
                <w:bCs/>
                <w:szCs w:val="22"/>
                <w:lang w:val="en-US" w:bidi="th-TH"/>
              </w:rPr>
            </w:pPr>
            <w:r w:rsidRPr="00590CDC">
              <w:rPr>
                <w:b/>
                <w:bCs/>
                <w:szCs w:val="22"/>
                <w:lang w:val="en-US" w:bidi="th-TH"/>
              </w:rPr>
              <w:t>1,078,277</w:t>
            </w:r>
          </w:p>
        </w:tc>
        <w:tc>
          <w:tcPr>
            <w:tcW w:w="270" w:type="dxa"/>
            <w:tcBorders>
              <w:left w:val="nil"/>
              <w:right w:val="nil"/>
            </w:tcBorders>
            <w:shd w:val="clear" w:color="auto" w:fill="auto"/>
          </w:tcPr>
          <w:p w:rsidR="00E74FB1" w:rsidRPr="00590CDC" w:rsidRDefault="00E74FB1" w:rsidP="00E74FB1">
            <w:pPr>
              <w:tabs>
                <w:tab w:val="decimal" w:pos="972"/>
              </w:tabs>
              <w:spacing w:line="240" w:lineRule="atLeast"/>
              <w:ind w:left="-18" w:right="-63"/>
              <w:rPr>
                <w:b/>
                <w:bCs/>
                <w:szCs w:val="22"/>
                <w:lang w:val="en-US" w:bidi="th-TH"/>
              </w:rPr>
            </w:pPr>
          </w:p>
        </w:tc>
        <w:tc>
          <w:tcPr>
            <w:tcW w:w="1260" w:type="dxa"/>
            <w:tcBorders>
              <w:left w:val="nil"/>
              <w:bottom w:val="double" w:sz="4" w:space="0" w:color="auto"/>
              <w:right w:val="nil"/>
            </w:tcBorders>
            <w:shd w:val="clear" w:color="auto" w:fill="auto"/>
          </w:tcPr>
          <w:p w:rsidR="00E74FB1" w:rsidRDefault="00E74FB1" w:rsidP="00E74FB1">
            <w:pPr>
              <w:tabs>
                <w:tab w:val="decimal" w:pos="972"/>
              </w:tabs>
              <w:spacing w:line="240" w:lineRule="atLeast"/>
              <w:ind w:left="-18" w:right="-63"/>
              <w:rPr>
                <w:b/>
                <w:bCs/>
                <w:szCs w:val="22"/>
                <w:lang w:val="en-US" w:bidi="th-TH"/>
              </w:rPr>
            </w:pPr>
          </w:p>
          <w:p w:rsidR="00E74FB1" w:rsidRPr="00590CDC" w:rsidRDefault="00E74FB1" w:rsidP="00E74FB1">
            <w:pPr>
              <w:tabs>
                <w:tab w:val="decimal" w:pos="972"/>
              </w:tabs>
              <w:spacing w:line="240" w:lineRule="atLeast"/>
              <w:ind w:left="-18" w:right="-63"/>
              <w:rPr>
                <w:b/>
                <w:bCs/>
                <w:szCs w:val="22"/>
                <w:lang w:val="en-US" w:bidi="th-TH"/>
              </w:rPr>
            </w:pPr>
            <w:r w:rsidRPr="00590CDC">
              <w:rPr>
                <w:b/>
                <w:bCs/>
                <w:szCs w:val="22"/>
                <w:lang w:val="en-US" w:bidi="th-TH"/>
              </w:rPr>
              <w:t>231,759</w:t>
            </w:r>
          </w:p>
        </w:tc>
        <w:tc>
          <w:tcPr>
            <w:tcW w:w="270" w:type="dxa"/>
            <w:tcBorders>
              <w:left w:val="nil"/>
              <w:right w:val="nil"/>
            </w:tcBorders>
            <w:shd w:val="clear" w:color="auto" w:fill="auto"/>
          </w:tcPr>
          <w:p w:rsidR="00E74FB1" w:rsidRPr="00590CDC" w:rsidRDefault="00E74FB1" w:rsidP="00E74FB1">
            <w:pPr>
              <w:tabs>
                <w:tab w:val="decimal" w:pos="972"/>
              </w:tabs>
              <w:spacing w:line="240" w:lineRule="atLeast"/>
              <w:ind w:left="-18" w:right="-63"/>
              <w:rPr>
                <w:b/>
                <w:bCs/>
                <w:szCs w:val="22"/>
                <w:lang w:val="en-US" w:bidi="th-TH"/>
              </w:rPr>
            </w:pPr>
          </w:p>
        </w:tc>
        <w:tc>
          <w:tcPr>
            <w:tcW w:w="1260" w:type="dxa"/>
            <w:tcBorders>
              <w:left w:val="nil"/>
              <w:bottom w:val="double" w:sz="4" w:space="0" w:color="auto"/>
              <w:right w:val="nil"/>
            </w:tcBorders>
            <w:shd w:val="clear" w:color="auto" w:fill="auto"/>
          </w:tcPr>
          <w:p w:rsidR="00E74FB1" w:rsidRDefault="00E74FB1" w:rsidP="00E74FB1">
            <w:pPr>
              <w:tabs>
                <w:tab w:val="decimal" w:pos="972"/>
              </w:tabs>
              <w:spacing w:line="240" w:lineRule="atLeast"/>
              <w:ind w:left="-18" w:right="-63"/>
              <w:rPr>
                <w:b/>
                <w:bCs/>
                <w:szCs w:val="22"/>
                <w:lang w:val="en-US" w:bidi="th-TH"/>
              </w:rPr>
            </w:pPr>
          </w:p>
          <w:p w:rsidR="00E74FB1" w:rsidRPr="00590CDC" w:rsidRDefault="00E74FB1" w:rsidP="00E74FB1">
            <w:pPr>
              <w:tabs>
                <w:tab w:val="decimal" w:pos="972"/>
              </w:tabs>
              <w:spacing w:line="240" w:lineRule="atLeast"/>
              <w:ind w:left="-18" w:right="-63"/>
              <w:rPr>
                <w:b/>
                <w:bCs/>
                <w:szCs w:val="22"/>
                <w:lang w:val="en-US" w:bidi="th-TH"/>
              </w:rPr>
            </w:pPr>
            <w:r w:rsidRPr="00590CDC">
              <w:rPr>
                <w:b/>
                <w:bCs/>
                <w:szCs w:val="22"/>
                <w:lang w:val="en-US" w:bidi="th-TH"/>
              </w:rPr>
              <w:t>387,219</w:t>
            </w:r>
          </w:p>
        </w:tc>
      </w:tr>
      <w:tr w:rsidR="00E74FB1" w:rsidRPr="007323A2" w:rsidTr="00ED695C">
        <w:tc>
          <w:tcPr>
            <w:tcW w:w="3150" w:type="dxa"/>
            <w:vAlign w:val="center"/>
          </w:tcPr>
          <w:p w:rsidR="00E74FB1" w:rsidRPr="007323A2" w:rsidRDefault="00E74FB1" w:rsidP="00E74FB1">
            <w:pPr>
              <w:jc w:val="thaiDistribute"/>
              <w:rPr>
                <w:b/>
                <w:bCs/>
                <w:spacing w:val="-2"/>
                <w:szCs w:val="22"/>
              </w:rPr>
            </w:pPr>
          </w:p>
        </w:tc>
        <w:tc>
          <w:tcPr>
            <w:tcW w:w="1305" w:type="dxa"/>
            <w:tcBorders>
              <w:left w:val="nil"/>
              <w:right w:val="nil"/>
            </w:tcBorders>
            <w:vAlign w:val="bottom"/>
          </w:tcPr>
          <w:p w:rsidR="00E74FB1" w:rsidRPr="00107252" w:rsidRDefault="00E74FB1" w:rsidP="00E74FB1">
            <w:pPr>
              <w:tabs>
                <w:tab w:val="decimal" w:pos="1017"/>
              </w:tabs>
              <w:ind w:right="-18"/>
              <w:rPr>
                <w:b/>
                <w:bCs/>
                <w:szCs w:val="22"/>
              </w:rPr>
            </w:pPr>
          </w:p>
        </w:tc>
        <w:tc>
          <w:tcPr>
            <w:tcW w:w="270" w:type="dxa"/>
            <w:vAlign w:val="bottom"/>
          </w:tcPr>
          <w:p w:rsidR="00E74FB1" w:rsidRPr="007323A2" w:rsidRDefault="00E74FB1" w:rsidP="00E74FB1">
            <w:pPr>
              <w:tabs>
                <w:tab w:val="decimal" w:pos="972"/>
              </w:tabs>
              <w:spacing w:line="240" w:lineRule="atLeast"/>
              <w:ind w:left="-18" w:right="-90"/>
              <w:rPr>
                <w:b/>
                <w:bCs/>
                <w:szCs w:val="22"/>
                <w:lang w:val="en-US" w:bidi="th-TH"/>
              </w:rPr>
            </w:pPr>
          </w:p>
        </w:tc>
        <w:tc>
          <w:tcPr>
            <w:tcW w:w="1305" w:type="dxa"/>
            <w:vAlign w:val="bottom"/>
          </w:tcPr>
          <w:p w:rsidR="00E74FB1" w:rsidRPr="007323A2" w:rsidRDefault="00E74FB1" w:rsidP="00E74FB1">
            <w:pPr>
              <w:tabs>
                <w:tab w:val="decimal" w:pos="1017"/>
              </w:tabs>
              <w:ind w:right="-18"/>
              <w:rPr>
                <w:b/>
                <w:bCs/>
                <w:szCs w:val="22"/>
              </w:rPr>
            </w:pPr>
          </w:p>
        </w:tc>
        <w:tc>
          <w:tcPr>
            <w:tcW w:w="270" w:type="dxa"/>
            <w:vAlign w:val="bottom"/>
          </w:tcPr>
          <w:p w:rsidR="00E74FB1" w:rsidRPr="007323A2" w:rsidRDefault="00E74FB1" w:rsidP="00E74FB1">
            <w:pPr>
              <w:tabs>
                <w:tab w:val="decimal" w:pos="972"/>
              </w:tabs>
              <w:spacing w:line="240" w:lineRule="atLeast"/>
              <w:ind w:left="-18" w:right="-90"/>
              <w:rPr>
                <w:b/>
                <w:bCs/>
                <w:szCs w:val="22"/>
                <w:lang w:val="en-US" w:bidi="th-TH"/>
              </w:rPr>
            </w:pPr>
          </w:p>
        </w:tc>
        <w:tc>
          <w:tcPr>
            <w:tcW w:w="1260" w:type="dxa"/>
            <w:tcBorders>
              <w:left w:val="nil"/>
              <w:right w:val="nil"/>
            </w:tcBorders>
            <w:shd w:val="clear" w:color="auto" w:fill="auto"/>
            <w:vAlign w:val="bottom"/>
          </w:tcPr>
          <w:p w:rsidR="00E74FB1" w:rsidRPr="00107252" w:rsidRDefault="00E74FB1" w:rsidP="00E74FB1">
            <w:pPr>
              <w:tabs>
                <w:tab w:val="decimal" w:pos="1017"/>
              </w:tabs>
              <w:ind w:right="-18"/>
              <w:rPr>
                <w:b/>
                <w:bCs/>
                <w:szCs w:val="22"/>
              </w:rPr>
            </w:pPr>
          </w:p>
        </w:tc>
        <w:tc>
          <w:tcPr>
            <w:tcW w:w="270" w:type="dxa"/>
            <w:vAlign w:val="bottom"/>
          </w:tcPr>
          <w:p w:rsidR="00E74FB1" w:rsidRPr="007323A2" w:rsidRDefault="00E74FB1" w:rsidP="00E74FB1">
            <w:pPr>
              <w:tabs>
                <w:tab w:val="decimal" w:pos="972"/>
              </w:tabs>
              <w:spacing w:line="240" w:lineRule="atLeast"/>
              <w:ind w:left="-18" w:right="-90"/>
              <w:rPr>
                <w:b/>
                <w:bCs/>
                <w:szCs w:val="22"/>
                <w:lang w:val="en-US" w:bidi="th-TH"/>
              </w:rPr>
            </w:pPr>
          </w:p>
        </w:tc>
        <w:tc>
          <w:tcPr>
            <w:tcW w:w="1260" w:type="dxa"/>
            <w:vAlign w:val="bottom"/>
          </w:tcPr>
          <w:p w:rsidR="00E74FB1" w:rsidRPr="007323A2" w:rsidRDefault="00E74FB1" w:rsidP="00E74FB1">
            <w:pPr>
              <w:tabs>
                <w:tab w:val="decimal" w:pos="1107"/>
              </w:tabs>
              <w:ind w:left="-63"/>
              <w:rPr>
                <w:b/>
                <w:bCs/>
                <w:szCs w:val="22"/>
              </w:rPr>
            </w:pPr>
          </w:p>
        </w:tc>
      </w:tr>
      <w:tr w:rsidR="00E74FB1" w:rsidRPr="007323A2" w:rsidTr="00ED695C">
        <w:tc>
          <w:tcPr>
            <w:tcW w:w="3150" w:type="dxa"/>
          </w:tcPr>
          <w:p w:rsidR="00E74FB1" w:rsidRPr="007F6C76" w:rsidRDefault="00E74FB1" w:rsidP="00E74FB1">
            <w:pPr>
              <w:spacing w:line="240" w:lineRule="atLeast"/>
              <w:rPr>
                <w:b/>
                <w:bCs/>
                <w:i/>
                <w:iCs/>
              </w:rPr>
            </w:pPr>
            <w:r w:rsidRPr="007F6C76">
              <w:rPr>
                <w:b/>
                <w:bCs/>
                <w:i/>
                <w:iCs/>
              </w:rPr>
              <w:t>Non-current</w:t>
            </w:r>
          </w:p>
        </w:tc>
        <w:tc>
          <w:tcPr>
            <w:tcW w:w="1305" w:type="dxa"/>
            <w:tcBorders>
              <w:left w:val="nil"/>
              <w:right w:val="nil"/>
            </w:tcBorders>
            <w:vAlign w:val="bottom"/>
          </w:tcPr>
          <w:p w:rsidR="00E74FB1" w:rsidRPr="00623B2D" w:rsidRDefault="00E74FB1" w:rsidP="00E74FB1">
            <w:pPr>
              <w:pStyle w:val="acctfourfigures"/>
              <w:tabs>
                <w:tab w:val="clear" w:pos="765"/>
                <w:tab w:val="decimal" w:pos="821"/>
              </w:tabs>
              <w:spacing w:line="240" w:lineRule="atLeast"/>
              <w:ind w:right="11"/>
              <w:rPr>
                <w:highlight w:val="cyan"/>
              </w:rPr>
            </w:pPr>
          </w:p>
        </w:tc>
        <w:tc>
          <w:tcPr>
            <w:tcW w:w="270" w:type="dxa"/>
            <w:vAlign w:val="bottom"/>
          </w:tcPr>
          <w:p w:rsidR="00E74FB1" w:rsidRPr="00623B2D" w:rsidRDefault="00E74FB1" w:rsidP="00E74FB1">
            <w:pPr>
              <w:pStyle w:val="acctfourfigures"/>
              <w:tabs>
                <w:tab w:val="decimal" w:pos="821"/>
              </w:tabs>
              <w:spacing w:line="240" w:lineRule="atLeast"/>
              <w:rPr>
                <w:highlight w:val="cyan"/>
              </w:rPr>
            </w:pPr>
          </w:p>
        </w:tc>
        <w:tc>
          <w:tcPr>
            <w:tcW w:w="1305" w:type="dxa"/>
            <w:vAlign w:val="bottom"/>
          </w:tcPr>
          <w:p w:rsidR="00E74FB1" w:rsidRPr="00623B2D" w:rsidRDefault="00E74FB1" w:rsidP="00E74FB1">
            <w:pPr>
              <w:pStyle w:val="acctfourfigures"/>
              <w:tabs>
                <w:tab w:val="clear" w:pos="765"/>
                <w:tab w:val="decimal" w:pos="821"/>
              </w:tabs>
              <w:spacing w:line="240" w:lineRule="atLeast"/>
              <w:ind w:right="11"/>
              <w:rPr>
                <w:highlight w:val="cyan"/>
              </w:rPr>
            </w:pPr>
          </w:p>
        </w:tc>
        <w:tc>
          <w:tcPr>
            <w:tcW w:w="270" w:type="dxa"/>
            <w:vAlign w:val="bottom"/>
          </w:tcPr>
          <w:p w:rsidR="00E74FB1" w:rsidRPr="00623B2D" w:rsidRDefault="00E74FB1" w:rsidP="00E74FB1">
            <w:pPr>
              <w:pStyle w:val="acctfourfigures"/>
              <w:tabs>
                <w:tab w:val="decimal" w:pos="821"/>
              </w:tabs>
              <w:spacing w:line="240" w:lineRule="atLeast"/>
              <w:rPr>
                <w:highlight w:val="cyan"/>
              </w:rPr>
            </w:pPr>
          </w:p>
        </w:tc>
        <w:tc>
          <w:tcPr>
            <w:tcW w:w="1260" w:type="dxa"/>
            <w:tcBorders>
              <w:left w:val="nil"/>
              <w:right w:val="nil"/>
            </w:tcBorders>
            <w:shd w:val="clear" w:color="auto" w:fill="auto"/>
            <w:vAlign w:val="bottom"/>
          </w:tcPr>
          <w:p w:rsidR="00E74FB1" w:rsidRPr="00623B2D" w:rsidRDefault="00E74FB1" w:rsidP="00E74FB1">
            <w:pPr>
              <w:pStyle w:val="acctfourfigures"/>
              <w:tabs>
                <w:tab w:val="clear" w:pos="765"/>
                <w:tab w:val="decimal" w:pos="821"/>
              </w:tabs>
              <w:spacing w:line="240" w:lineRule="atLeast"/>
              <w:ind w:right="11"/>
              <w:rPr>
                <w:highlight w:val="cyan"/>
              </w:rPr>
            </w:pPr>
          </w:p>
        </w:tc>
        <w:tc>
          <w:tcPr>
            <w:tcW w:w="270" w:type="dxa"/>
            <w:vAlign w:val="bottom"/>
          </w:tcPr>
          <w:p w:rsidR="00E74FB1" w:rsidRPr="00623B2D" w:rsidRDefault="00E74FB1" w:rsidP="00E74FB1">
            <w:pPr>
              <w:pStyle w:val="acctfourfigures"/>
              <w:tabs>
                <w:tab w:val="decimal" w:pos="821"/>
              </w:tabs>
              <w:spacing w:line="240" w:lineRule="atLeast"/>
              <w:rPr>
                <w:highlight w:val="cyan"/>
              </w:rPr>
            </w:pPr>
          </w:p>
        </w:tc>
        <w:tc>
          <w:tcPr>
            <w:tcW w:w="1260" w:type="dxa"/>
            <w:vAlign w:val="bottom"/>
          </w:tcPr>
          <w:p w:rsidR="00E74FB1" w:rsidRPr="00623B2D" w:rsidRDefault="00E74FB1" w:rsidP="00E74FB1">
            <w:pPr>
              <w:pStyle w:val="acctfourfigures"/>
              <w:tabs>
                <w:tab w:val="clear" w:pos="765"/>
                <w:tab w:val="decimal" w:pos="821"/>
              </w:tabs>
              <w:spacing w:line="240" w:lineRule="atLeast"/>
              <w:ind w:right="11"/>
              <w:rPr>
                <w:highlight w:val="cyan"/>
              </w:rPr>
            </w:pPr>
          </w:p>
        </w:tc>
      </w:tr>
      <w:tr w:rsidR="00E74FB1" w:rsidRPr="007323A2" w:rsidTr="00ED695C">
        <w:tc>
          <w:tcPr>
            <w:tcW w:w="3150" w:type="dxa"/>
          </w:tcPr>
          <w:p w:rsidR="00E74FB1" w:rsidRPr="007F6C76" w:rsidRDefault="00E74FB1" w:rsidP="00E74FB1">
            <w:pPr>
              <w:spacing w:line="240" w:lineRule="atLeast"/>
              <w:ind w:left="202" w:hanging="202"/>
              <w:rPr>
                <w:b/>
                <w:bCs/>
              </w:rPr>
            </w:pPr>
            <w:r w:rsidRPr="007F6C76">
              <w:t>Long-term loans from financial institutions</w:t>
            </w:r>
          </w:p>
        </w:tc>
        <w:tc>
          <w:tcPr>
            <w:tcW w:w="1305" w:type="dxa"/>
            <w:tcBorders>
              <w:left w:val="nil"/>
              <w:right w:val="nil"/>
            </w:tcBorders>
            <w:vAlign w:val="bottom"/>
          </w:tcPr>
          <w:p w:rsidR="00E74FB1" w:rsidRPr="00623B2D" w:rsidRDefault="00E74FB1" w:rsidP="00E74FB1">
            <w:pPr>
              <w:pStyle w:val="acctfourfigures"/>
              <w:tabs>
                <w:tab w:val="clear" w:pos="765"/>
                <w:tab w:val="decimal" w:pos="821"/>
              </w:tabs>
              <w:spacing w:line="240" w:lineRule="atLeast"/>
              <w:ind w:right="11"/>
              <w:rPr>
                <w:highlight w:val="cyan"/>
              </w:rPr>
            </w:pPr>
          </w:p>
        </w:tc>
        <w:tc>
          <w:tcPr>
            <w:tcW w:w="270" w:type="dxa"/>
            <w:vAlign w:val="bottom"/>
          </w:tcPr>
          <w:p w:rsidR="00E74FB1" w:rsidRPr="00623B2D" w:rsidRDefault="00E74FB1" w:rsidP="00E74FB1">
            <w:pPr>
              <w:pStyle w:val="acctfourfigures"/>
              <w:tabs>
                <w:tab w:val="decimal" w:pos="821"/>
              </w:tabs>
              <w:spacing w:line="240" w:lineRule="atLeast"/>
              <w:rPr>
                <w:highlight w:val="cyan"/>
              </w:rPr>
            </w:pPr>
          </w:p>
        </w:tc>
        <w:tc>
          <w:tcPr>
            <w:tcW w:w="1305" w:type="dxa"/>
            <w:vAlign w:val="bottom"/>
          </w:tcPr>
          <w:p w:rsidR="00E74FB1" w:rsidRPr="00623B2D" w:rsidRDefault="00E74FB1" w:rsidP="00E74FB1">
            <w:pPr>
              <w:pStyle w:val="acctfourfigures"/>
              <w:tabs>
                <w:tab w:val="clear" w:pos="765"/>
                <w:tab w:val="decimal" w:pos="821"/>
              </w:tabs>
              <w:spacing w:line="240" w:lineRule="atLeast"/>
              <w:ind w:right="11"/>
              <w:rPr>
                <w:highlight w:val="cyan"/>
              </w:rPr>
            </w:pPr>
          </w:p>
        </w:tc>
        <w:tc>
          <w:tcPr>
            <w:tcW w:w="270" w:type="dxa"/>
            <w:vAlign w:val="bottom"/>
          </w:tcPr>
          <w:p w:rsidR="00E74FB1" w:rsidRPr="00623B2D" w:rsidRDefault="00E74FB1" w:rsidP="00E74FB1">
            <w:pPr>
              <w:pStyle w:val="acctfourfigures"/>
              <w:tabs>
                <w:tab w:val="decimal" w:pos="821"/>
              </w:tabs>
              <w:spacing w:line="240" w:lineRule="atLeast"/>
              <w:rPr>
                <w:highlight w:val="cyan"/>
              </w:rPr>
            </w:pPr>
          </w:p>
        </w:tc>
        <w:tc>
          <w:tcPr>
            <w:tcW w:w="1260" w:type="dxa"/>
            <w:tcBorders>
              <w:left w:val="nil"/>
              <w:right w:val="nil"/>
            </w:tcBorders>
            <w:shd w:val="clear" w:color="auto" w:fill="auto"/>
            <w:vAlign w:val="bottom"/>
          </w:tcPr>
          <w:p w:rsidR="00E74FB1" w:rsidRPr="00623B2D" w:rsidRDefault="00E74FB1" w:rsidP="00E74FB1">
            <w:pPr>
              <w:pStyle w:val="acctfourfigures"/>
              <w:tabs>
                <w:tab w:val="clear" w:pos="765"/>
                <w:tab w:val="decimal" w:pos="821"/>
              </w:tabs>
              <w:spacing w:line="240" w:lineRule="atLeast"/>
              <w:ind w:right="11"/>
              <w:rPr>
                <w:highlight w:val="cyan"/>
              </w:rPr>
            </w:pPr>
          </w:p>
        </w:tc>
        <w:tc>
          <w:tcPr>
            <w:tcW w:w="270" w:type="dxa"/>
            <w:vAlign w:val="bottom"/>
          </w:tcPr>
          <w:p w:rsidR="00E74FB1" w:rsidRPr="00623B2D" w:rsidRDefault="00E74FB1" w:rsidP="00E74FB1">
            <w:pPr>
              <w:pStyle w:val="acctfourfigures"/>
              <w:tabs>
                <w:tab w:val="decimal" w:pos="821"/>
              </w:tabs>
              <w:spacing w:line="240" w:lineRule="atLeast"/>
              <w:rPr>
                <w:highlight w:val="cyan"/>
              </w:rPr>
            </w:pPr>
          </w:p>
        </w:tc>
        <w:tc>
          <w:tcPr>
            <w:tcW w:w="1260" w:type="dxa"/>
            <w:vAlign w:val="bottom"/>
          </w:tcPr>
          <w:p w:rsidR="00E74FB1" w:rsidRPr="00623B2D" w:rsidRDefault="00E74FB1" w:rsidP="00E74FB1">
            <w:pPr>
              <w:pStyle w:val="acctfourfigures"/>
              <w:tabs>
                <w:tab w:val="clear" w:pos="765"/>
                <w:tab w:val="decimal" w:pos="821"/>
              </w:tabs>
              <w:spacing w:line="240" w:lineRule="atLeast"/>
              <w:ind w:right="11"/>
              <w:rPr>
                <w:highlight w:val="cyan"/>
              </w:rPr>
            </w:pPr>
          </w:p>
        </w:tc>
      </w:tr>
      <w:tr w:rsidR="00E74FB1" w:rsidRPr="007323A2" w:rsidTr="00ED695C">
        <w:tc>
          <w:tcPr>
            <w:tcW w:w="3150" w:type="dxa"/>
          </w:tcPr>
          <w:p w:rsidR="00E74FB1" w:rsidRPr="007F6C76" w:rsidRDefault="00E74FB1" w:rsidP="00E74FB1">
            <w:pPr>
              <w:spacing w:line="240" w:lineRule="atLeast"/>
              <w:ind w:left="180"/>
            </w:pPr>
            <w:r w:rsidRPr="007F6C76">
              <w:t>Secured</w:t>
            </w:r>
          </w:p>
        </w:tc>
        <w:tc>
          <w:tcPr>
            <w:tcW w:w="1305" w:type="dxa"/>
            <w:tcBorders>
              <w:left w:val="nil"/>
              <w:bottom w:val="single" w:sz="4" w:space="0" w:color="auto"/>
              <w:right w:val="nil"/>
            </w:tcBorders>
            <w:shd w:val="clear" w:color="auto" w:fill="auto"/>
          </w:tcPr>
          <w:p w:rsidR="00E74FB1" w:rsidRPr="00C94F23" w:rsidRDefault="00E74FB1" w:rsidP="00E74FB1">
            <w:pPr>
              <w:tabs>
                <w:tab w:val="decimal" w:pos="972"/>
              </w:tabs>
              <w:spacing w:line="240" w:lineRule="atLeast"/>
              <w:ind w:left="-18" w:right="-63"/>
              <w:rPr>
                <w:szCs w:val="22"/>
                <w:lang w:val="en-US" w:bidi="th-TH"/>
              </w:rPr>
            </w:pPr>
            <w:r w:rsidRPr="00C94F23">
              <w:rPr>
                <w:szCs w:val="22"/>
                <w:lang w:val="en-US" w:bidi="th-TH"/>
              </w:rPr>
              <w:t>1,960,289</w:t>
            </w:r>
          </w:p>
        </w:tc>
        <w:tc>
          <w:tcPr>
            <w:tcW w:w="270" w:type="dxa"/>
            <w:tcBorders>
              <w:left w:val="nil"/>
              <w:right w:val="nil"/>
            </w:tcBorders>
            <w:shd w:val="clear" w:color="auto" w:fill="auto"/>
          </w:tcPr>
          <w:p w:rsidR="00E74FB1" w:rsidRPr="00C94F23" w:rsidRDefault="00E74FB1" w:rsidP="00E74FB1">
            <w:pPr>
              <w:tabs>
                <w:tab w:val="decimal" w:pos="972"/>
              </w:tabs>
              <w:spacing w:line="240" w:lineRule="atLeast"/>
              <w:ind w:left="-18" w:right="-63"/>
              <w:rPr>
                <w:szCs w:val="22"/>
                <w:lang w:val="en-US" w:bidi="th-TH"/>
              </w:rPr>
            </w:pPr>
          </w:p>
        </w:tc>
        <w:tc>
          <w:tcPr>
            <w:tcW w:w="1305" w:type="dxa"/>
            <w:tcBorders>
              <w:left w:val="nil"/>
              <w:bottom w:val="single" w:sz="4" w:space="0" w:color="auto"/>
              <w:right w:val="nil"/>
            </w:tcBorders>
            <w:shd w:val="clear" w:color="auto" w:fill="auto"/>
          </w:tcPr>
          <w:p w:rsidR="00E74FB1" w:rsidRPr="00C94F23" w:rsidRDefault="00E74FB1" w:rsidP="00E74FB1">
            <w:pPr>
              <w:tabs>
                <w:tab w:val="decimal" w:pos="972"/>
              </w:tabs>
              <w:spacing w:line="240" w:lineRule="atLeast"/>
              <w:ind w:left="-18" w:right="-63"/>
              <w:rPr>
                <w:szCs w:val="22"/>
                <w:lang w:val="en-US" w:bidi="th-TH"/>
              </w:rPr>
            </w:pPr>
            <w:r w:rsidRPr="00C94F23">
              <w:rPr>
                <w:szCs w:val="22"/>
                <w:lang w:val="en-US" w:bidi="th-TH"/>
              </w:rPr>
              <w:t>2,563,039</w:t>
            </w:r>
          </w:p>
        </w:tc>
        <w:tc>
          <w:tcPr>
            <w:tcW w:w="270" w:type="dxa"/>
            <w:tcBorders>
              <w:left w:val="nil"/>
              <w:right w:val="nil"/>
            </w:tcBorders>
            <w:shd w:val="clear" w:color="auto" w:fill="auto"/>
          </w:tcPr>
          <w:p w:rsidR="00E74FB1" w:rsidRPr="00C94F23" w:rsidRDefault="00E74FB1" w:rsidP="00E74FB1">
            <w:pPr>
              <w:tabs>
                <w:tab w:val="decimal" w:pos="972"/>
              </w:tabs>
              <w:spacing w:line="240" w:lineRule="atLeast"/>
              <w:ind w:left="-18" w:right="-63"/>
              <w:rPr>
                <w:szCs w:val="22"/>
                <w:lang w:val="en-US" w:bidi="th-TH"/>
              </w:rPr>
            </w:pPr>
          </w:p>
        </w:tc>
        <w:tc>
          <w:tcPr>
            <w:tcW w:w="1260" w:type="dxa"/>
            <w:tcBorders>
              <w:left w:val="nil"/>
              <w:bottom w:val="single" w:sz="4" w:space="0" w:color="auto"/>
              <w:right w:val="nil"/>
            </w:tcBorders>
            <w:shd w:val="clear" w:color="auto" w:fill="auto"/>
          </w:tcPr>
          <w:p w:rsidR="00E74FB1" w:rsidRPr="00C94F23" w:rsidRDefault="00E74FB1" w:rsidP="00E74FB1">
            <w:pPr>
              <w:tabs>
                <w:tab w:val="decimal" w:pos="972"/>
              </w:tabs>
              <w:spacing w:line="240" w:lineRule="atLeast"/>
              <w:ind w:left="-18" w:right="-63"/>
              <w:rPr>
                <w:szCs w:val="22"/>
                <w:lang w:val="en-US" w:bidi="th-TH"/>
              </w:rPr>
            </w:pPr>
            <w:r w:rsidRPr="00C94F23">
              <w:rPr>
                <w:szCs w:val="22"/>
                <w:lang w:val="en-US" w:bidi="th-TH"/>
              </w:rPr>
              <w:t>139,675</w:t>
            </w:r>
          </w:p>
        </w:tc>
        <w:tc>
          <w:tcPr>
            <w:tcW w:w="270" w:type="dxa"/>
            <w:tcBorders>
              <w:left w:val="nil"/>
              <w:right w:val="nil"/>
            </w:tcBorders>
            <w:shd w:val="clear" w:color="auto" w:fill="auto"/>
          </w:tcPr>
          <w:p w:rsidR="00E74FB1" w:rsidRPr="00C94F23" w:rsidRDefault="00E74FB1" w:rsidP="00E74FB1">
            <w:pPr>
              <w:tabs>
                <w:tab w:val="decimal" w:pos="972"/>
              </w:tabs>
              <w:spacing w:line="240" w:lineRule="atLeast"/>
              <w:ind w:left="-18" w:right="-63"/>
              <w:rPr>
                <w:szCs w:val="22"/>
                <w:lang w:val="en-US" w:bidi="th-TH"/>
              </w:rPr>
            </w:pPr>
          </w:p>
        </w:tc>
        <w:tc>
          <w:tcPr>
            <w:tcW w:w="1260" w:type="dxa"/>
            <w:tcBorders>
              <w:left w:val="nil"/>
              <w:bottom w:val="single" w:sz="4" w:space="0" w:color="auto"/>
              <w:right w:val="nil"/>
            </w:tcBorders>
            <w:shd w:val="clear" w:color="auto" w:fill="auto"/>
          </w:tcPr>
          <w:p w:rsidR="00E74FB1" w:rsidRPr="00C94F23" w:rsidRDefault="00E74FB1" w:rsidP="00E74FB1">
            <w:pPr>
              <w:tabs>
                <w:tab w:val="decimal" w:pos="972"/>
              </w:tabs>
              <w:spacing w:line="240" w:lineRule="atLeast"/>
              <w:ind w:left="-18" w:right="-63"/>
              <w:rPr>
                <w:szCs w:val="22"/>
                <w:lang w:val="en-US" w:bidi="th-TH"/>
              </w:rPr>
            </w:pPr>
            <w:r w:rsidRPr="00C94F23">
              <w:rPr>
                <w:szCs w:val="22"/>
                <w:lang w:val="en-US" w:bidi="th-TH"/>
              </w:rPr>
              <w:t>620,522</w:t>
            </w:r>
          </w:p>
        </w:tc>
      </w:tr>
      <w:tr w:rsidR="00E74FB1" w:rsidRPr="007323A2" w:rsidTr="009209BB">
        <w:tc>
          <w:tcPr>
            <w:tcW w:w="3150" w:type="dxa"/>
          </w:tcPr>
          <w:p w:rsidR="00E74FB1" w:rsidRPr="007F6C76" w:rsidRDefault="00E74FB1" w:rsidP="00E74FB1">
            <w:pPr>
              <w:spacing w:line="240" w:lineRule="atLeast"/>
            </w:pPr>
          </w:p>
        </w:tc>
        <w:tc>
          <w:tcPr>
            <w:tcW w:w="1305" w:type="dxa"/>
            <w:tcBorders>
              <w:top w:val="single" w:sz="4" w:space="0" w:color="auto"/>
              <w:left w:val="nil"/>
              <w:right w:val="nil"/>
            </w:tcBorders>
            <w:shd w:val="clear" w:color="auto" w:fill="auto"/>
          </w:tcPr>
          <w:p w:rsidR="00E74FB1" w:rsidRPr="00C94F23" w:rsidRDefault="00E74FB1" w:rsidP="00E74FB1">
            <w:pPr>
              <w:tabs>
                <w:tab w:val="decimal" w:pos="972"/>
              </w:tabs>
              <w:spacing w:line="240" w:lineRule="atLeast"/>
              <w:ind w:left="-18" w:right="-63"/>
              <w:rPr>
                <w:szCs w:val="22"/>
                <w:lang w:val="en-US" w:bidi="th-TH"/>
              </w:rPr>
            </w:pPr>
          </w:p>
        </w:tc>
        <w:tc>
          <w:tcPr>
            <w:tcW w:w="270" w:type="dxa"/>
            <w:tcBorders>
              <w:left w:val="nil"/>
              <w:right w:val="nil"/>
            </w:tcBorders>
            <w:shd w:val="clear" w:color="auto" w:fill="auto"/>
          </w:tcPr>
          <w:p w:rsidR="00E74FB1" w:rsidRPr="00C94F23" w:rsidRDefault="00E74FB1" w:rsidP="00E74FB1">
            <w:pPr>
              <w:tabs>
                <w:tab w:val="decimal" w:pos="972"/>
              </w:tabs>
              <w:spacing w:line="240" w:lineRule="atLeast"/>
              <w:ind w:left="-18" w:right="-63"/>
              <w:rPr>
                <w:szCs w:val="22"/>
                <w:lang w:val="en-US" w:bidi="th-TH"/>
              </w:rPr>
            </w:pPr>
          </w:p>
        </w:tc>
        <w:tc>
          <w:tcPr>
            <w:tcW w:w="1305" w:type="dxa"/>
            <w:tcBorders>
              <w:top w:val="single" w:sz="4" w:space="0" w:color="auto"/>
              <w:left w:val="nil"/>
              <w:right w:val="nil"/>
            </w:tcBorders>
            <w:shd w:val="clear" w:color="auto" w:fill="auto"/>
          </w:tcPr>
          <w:p w:rsidR="00E74FB1" w:rsidRPr="00C94F23" w:rsidRDefault="00E74FB1" w:rsidP="00E74FB1">
            <w:pPr>
              <w:tabs>
                <w:tab w:val="decimal" w:pos="972"/>
              </w:tabs>
              <w:spacing w:line="240" w:lineRule="atLeast"/>
              <w:ind w:left="-18" w:right="-63"/>
              <w:rPr>
                <w:szCs w:val="22"/>
                <w:lang w:val="en-US" w:bidi="th-TH"/>
              </w:rPr>
            </w:pPr>
          </w:p>
        </w:tc>
        <w:tc>
          <w:tcPr>
            <w:tcW w:w="270" w:type="dxa"/>
            <w:tcBorders>
              <w:left w:val="nil"/>
              <w:right w:val="nil"/>
            </w:tcBorders>
            <w:shd w:val="clear" w:color="auto" w:fill="auto"/>
          </w:tcPr>
          <w:p w:rsidR="00E74FB1" w:rsidRPr="00C94F23" w:rsidRDefault="00E74FB1" w:rsidP="00E74FB1">
            <w:pPr>
              <w:tabs>
                <w:tab w:val="decimal" w:pos="972"/>
              </w:tabs>
              <w:spacing w:line="240" w:lineRule="atLeast"/>
              <w:ind w:left="-18" w:right="-63"/>
              <w:rPr>
                <w:szCs w:val="22"/>
                <w:lang w:val="en-US" w:bidi="th-TH"/>
              </w:rPr>
            </w:pPr>
          </w:p>
        </w:tc>
        <w:tc>
          <w:tcPr>
            <w:tcW w:w="1260" w:type="dxa"/>
            <w:tcBorders>
              <w:top w:val="single" w:sz="4" w:space="0" w:color="auto"/>
              <w:left w:val="nil"/>
              <w:right w:val="nil"/>
            </w:tcBorders>
            <w:shd w:val="clear" w:color="auto" w:fill="auto"/>
          </w:tcPr>
          <w:p w:rsidR="00E74FB1" w:rsidRPr="00C94F23" w:rsidRDefault="00E74FB1" w:rsidP="00E74FB1">
            <w:pPr>
              <w:tabs>
                <w:tab w:val="decimal" w:pos="972"/>
              </w:tabs>
              <w:spacing w:line="240" w:lineRule="atLeast"/>
              <w:ind w:left="-18" w:right="-63"/>
              <w:rPr>
                <w:szCs w:val="22"/>
                <w:lang w:val="en-US" w:bidi="th-TH"/>
              </w:rPr>
            </w:pPr>
          </w:p>
        </w:tc>
        <w:tc>
          <w:tcPr>
            <w:tcW w:w="270" w:type="dxa"/>
            <w:tcBorders>
              <w:left w:val="nil"/>
              <w:right w:val="nil"/>
            </w:tcBorders>
            <w:shd w:val="clear" w:color="auto" w:fill="auto"/>
          </w:tcPr>
          <w:p w:rsidR="00E74FB1" w:rsidRPr="00C94F23" w:rsidRDefault="00E74FB1" w:rsidP="00E74FB1">
            <w:pPr>
              <w:tabs>
                <w:tab w:val="decimal" w:pos="972"/>
              </w:tabs>
              <w:spacing w:line="240" w:lineRule="atLeast"/>
              <w:ind w:left="-18" w:right="-63"/>
              <w:rPr>
                <w:szCs w:val="22"/>
                <w:lang w:val="en-US" w:bidi="th-TH"/>
              </w:rPr>
            </w:pPr>
          </w:p>
        </w:tc>
        <w:tc>
          <w:tcPr>
            <w:tcW w:w="1260" w:type="dxa"/>
            <w:tcBorders>
              <w:top w:val="single" w:sz="4" w:space="0" w:color="auto"/>
              <w:left w:val="nil"/>
              <w:right w:val="nil"/>
            </w:tcBorders>
            <w:shd w:val="clear" w:color="auto" w:fill="auto"/>
          </w:tcPr>
          <w:p w:rsidR="00E74FB1" w:rsidRPr="00C94F23" w:rsidRDefault="00E74FB1" w:rsidP="00E74FB1">
            <w:pPr>
              <w:tabs>
                <w:tab w:val="decimal" w:pos="972"/>
              </w:tabs>
              <w:spacing w:line="240" w:lineRule="atLeast"/>
              <w:ind w:left="-18" w:right="-63"/>
              <w:rPr>
                <w:szCs w:val="22"/>
                <w:lang w:val="en-US" w:bidi="th-TH"/>
              </w:rPr>
            </w:pPr>
          </w:p>
        </w:tc>
      </w:tr>
      <w:tr w:rsidR="00E74FB1" w:rsidRPr="007323A2" w:rsidTr="009209BB">
        <w:tc>
          <w:tcPr>
            <w:tcW w:w="3150" w:type="dxa"/>
          </w:tcPr>
          <w:p w:rsidR="00E74FB1" w:rsidRPr="007F6C76" w:rsidRDefault="00E74FB1" w:rsidP="00E74FB1">
            <w:pPr>
              <w:spacing w:line="240" w:lineRule="atLeast"/>
            </w:pPr>
            <w:r w:rsidRPr="007F6C76">
              <w:rPr>
                <w:b/>
                <w:bCs/>
              </w:rPr>
              <w:t>Long-term loans</w:t>
            </w:r>
          </w:p>
        </w:tc>
        <w:tc>
          <w:tcPr>
            <w:tcW w:w="1305" w:type="dxa"/>
            <w:tcBorders>
              <w:left w:val="nil"/>
              <w:right w:val="nil"/>
            </w:tcBorders>
          </w:tcPr>
          <w:p w:rsidR="00E74FB1" w:rsidRPr="009209BB" w:rsidRDefault="00E74FB1" w:rsidP="00E74FB1">
            <w:pPr>
              <w:tabs>
                <w:tab w:val="decimal" w:pos="972"/>
              </w:tabs>
              <w:spacing w:line="240" w:lineRule="atLeast"/>
              <w:ind w:left="-18" w:right="-63"/>
              <w:rPr>
                <w:b/>
                <w:bCs/>
                <w:szCs w:val="22"/>
                <w:lang w:val="en-US" w:bidi="th-TH"/>
              </w:rPr>
            </w:pPr>
            <w:r w:rsidRPr="009209BB">
              <w:rPr>
                <w:b/>
                <w:bCs/>
                <w:szCs w:val="22"/>
                <w:lang w:val="en-US" w:bidi="th-TH"/>
              </w:rPr>
              <w:t>1,960,289</w:t>
            </w:r>
          </w:p>
        </w:tc>
        <w:tc>
          <w:tcPr>
            <w:tcW w:w="270" w:type="dxa"/>
          </w:tcPr>
          <w:p w:rsidR="00E74FB1" w:rsidRPr="009209BB" w:rsidRDefault="00E74FB1" w:rsidP="00E74FB1">
            <w:pPr>
              <w:tabs>
                <w:tab w:val="decimal" w:pos="972"/>
              </w:tabs>
              <w:spacing w:line="240" w:lineRule="atLeast"/>
              <w:ind w:left="-18" w:right="-63"/>
              <w:rPr>
                <w:b/>
                <w:bCs/>
                <w:szCs w:val="22"/>
                <w:lang w:val="en-US" w:bidi="th-TH"/>
              </w:rPr>
            </w:pPr>
          </w:p>
        </w:tc>
        <w:tc>
          <w:tcPr>
            <w:tcW w:w="1305" w:type="dxa"/>
          </w:tcPr>
          <w:p w:rsidR="00E74FB1" w:rsidRPr="009209BB" w:rsidRDefault="00E74FB1" w:rsidP="00E74FB1">
            <w:pPr>
              <w:tabs>
                <w:tab w:val="decimal" w:pos="972"/>
              </w:tabs>
              <w:spacing w:line="240" w:lineRule="atLeast"/>
              <w:ind w:left="-18" w:right="-63"/>
              <w:rPr>
                <w:b/>
                <w:bCs/>
                <w:szCs w:val="22"/>
                <w:lang w:val="en-US" w:bidi="th-TH"/>
              </w:rPr>
            </w:pPr>
            <w:r w:rsidRPr="009209BB">
              <w:rPr>
                <w:b/>
                <w:bCs/>
                <w:szCs w:val="22"/>
                <w:lang w:val="en-US" w:bidi="th-TH"/>
              </w:rPr>
              <w:t>2,563,039</w:t>
            </w:r>
          </w:p>
        </w:tc>
        <w:tc>
          <w:tcPr>
            <w:tcW w:w="270" w:type="dxa"/>
          </w:tcPr>
          <w:p w:rsidR="00E74FB1" w:rsidRPr="009209BB" w:rsidRDefault="00E74FB1" w:rsidP="00E74FB1">
            <w:pPr>
              <w:tabs>
                <w:tab w:val="decimal" w:pos="972"/>
              </w:tabs>
              <w:spacing w:line="240" w:lineRule="atLeast"/>
              <w:ind w:left="-18" w:right="-63"/>
              <w:rPr>
                <w:b/>
                <w:bCs/>
                <w:szCs w:val="22"/>
                <w:lang w:val="en-US" w:bidi="th-TH"/>
              </w:rPr>
            </w:pPr>
          </w:p>
        </w:tc>
        <w:tc>
          <w:tcPr>
            <w:tcW w:w="1260" w:type="dxa"/>
            <w:tcBorders>
              <w:left w:val="nil"/>
              <w:right w:val="nil"/>
            </w:tcBorders>
            <w:shd w:val="clear" w:color="auto" w:fill="auto"/>
          </w:tcPr>
          <w:p w:rsidR="00E74FB1" w:rsidRPr="009209BB" w:rsidRDefault="00E74FB1" w:rsidP="00E74FB1">
            <w:pPr>
              <w:tabs>
                <w:tab w:val="decimal" w:pos="972"/>
              </w:tabs>
              <w:spacing w:line="240" w:lineRule="atLeast"/>
              <w:ind w:left="-18" w:right="-63"/>
              <w:rPr>
                <w:b/>
                <w:bCs/>
                <w:szCs w:val="22"/>
                <w:lang w:val="en-US" w:bidi="th-TH"/>
              </w:rPr>
            </w:pPr>
            <w:r w:rsidRPr="009209BB">
              <w:rPr>
                <w:b/>
                <w:bCs/>
                <w:szCs w:val="22"/>
                <w:lang w:val="en-US" w:bidi="th-TH"/>
              </w:rPr>
              <w:t>139,675</w:t>
            </w:r>
          </w:p>
        </w:tc>
        <w:tc>
          <w:tcPr>
            <w:tcW w:w="270" w:type="dxa"/>
          </w:tcPr>
          <w:p w:rsidR="00E74FB1" w:rsidRPr="009209BB" w:rsidRDefault="00E74FB1" w:rsidP="00E74FB1">
            <w:pPr>
              <w:tabs>
                <w:tab w:val="decimal" w:pos="972"/>
              </w:tabs>
              <w:spacing w:line="240" w:lineRule="atLeast"/>
              <w:ind w:left="-18" w:right="-63"/>
              <w:rPr>
                <w:b/>
                <w:bCs/>
                <w:szCs w:val="22"/>
                <w:lang w:val="en-US" w:bidi="th-TH"/>
              </w:rPr>
            </w:pPr>
          </w:p>
        </w:tc>
        <w:tc>
          <w:tcPr>
            <w:tcW w:w="1260" w:type="dxa"/>
          </w:tcPr>
          <w:p w:rsidR="00E74FB1" w:rsidRPr="009209BB" w:rsidRDefault="00E74FB1" w:rsidP="00E74FB1">
            <w:pPr>
              <w:tabs>
                <w:tab w:val="decimal" w:pos="972"/>
              </w:tabs>
              <w:spacing w:line="240" w:lineRule="atLeast"/>
              <w:ind w:left="-18" w:right="-63"/>
              <w:rPr>
                <w:b/>
                <w:bCs/>
                <w:szCs w:val="22"/>
                <w:lang w:val="en-US" w:bidi="th-TH"/>
              </w:rPr>
            </w:pPr>
            <w:r w:rsidRPr="009209BB">
              <w:rPr>
                <w:b/>
                <w:bCs/>
                <w:szCs w:val="22"/>
                <w:lang w:val="en-US" w:bidi="th-TH"/>
              </w:rPr>
              <w:t>620,522</w:t>
            </w:r>
          </w:p>
        </w:tc>
      </w:tr>
      <w:tr w:rsidR="00E74FB1" w:rsidRPr="007323A2" w:rsidTr="00ED695C">
        <w:tc>
          <w:tcPr>
            <w:tcW w:w="3150" w:type="dxa"/>
            <w:vAlign w:val="center"/>
          </w:tcPr>
          <w:p w:rsidR="00E74FB1" w:rsidRPr="007323A2" w:rsidRDefault="00E74FB1" w:rsidP="00E74FB1">
            <w:pPr>
              <w:jc w:val="thaiDistribute"/>
              <w:rPr>
                <w:b/>
                <w:bCs/>
                <w:spacing w:val="-2"/>
                <w:szCs w:val="22"/>
              </w:rPr>
            </w:pPr>
          </w:p>
        </w:tc>
        <w:tc>
          <w:tcPr>
            <w:tcW w:w="1305" w:type="dxa"/>
            <w:tcBorders>
              <w:left w:val="nil"/>
              <w:right w:val="nil"/>
            </w:tcBorders>
            <w:vAlign w:val="bottom"/>
          </w:tcPr>
          <w:p w:rsidR="00E74FB1" w:rsidRPr="00107252" w:rsidRDefault="00E74FB1" w:rsidP="00E74FB1">
            <w:pPr>
              <w:tabs>
                <w:tab w:val="decimal" w:pos="1017"/>
              </w:tabs>
              <w:ind w:right="-18"/>
              <w:rPr>
                <w:b/>
                <w:bCs/>
                <w:szCs w:val="22"/>
              </w:rPr>
            </w:pPr>
          </w:p>
        </w:tc>
        <w:tc>
          <w:tcPr>
            <w:tcW w:w="270" w:type="dxa"/>
            <w:vAlign w:val="bottom"/>
          </w:tcPr>
          <w:p w:rsidR="00E74FB1" w:rsidRPr="007323A2" w:rsidRDefault="00E74FB1" w:rsidP="00E74FB1">
            <w:pPr>
              <w:tabs>
                <w:tab w:val="decimal" w:pos="972"/>
              </w:tabs>
              <w:spacing w:line="240" w:lineRule="atLeast"/>
              <w:ind w:left="-18" w:right="-90"/>
              <w:rPr>
                <w:b/>
                <w:bCs/>
                <w:szCs w:val="22"/>
                <w:lang w:val="en-US" w:bidi="th-TH"/>
              </w:rPr>
            </w:pPr>
          </w:p>
        </w:tc>
        <w:tc>
          <w:tcPr>
            <w:tcW w:w="1305" w:type="dxa"/>
            <w:vAlign w:val="bottom"/>
          </w:tcPr>
          <w:p w:rsidR="00E74FB1" w:rsidRPr="007323A2" w:rsidRDefault="00E74FB1" w:rsidP="00E74FB1">
            <w:pPr>
              <w:tabs>
                <w:tab w:val="decimal" w:pos="1017"/>
              </w:tabs>
              <w:ind w:right="-18"/>
              <w:rPr>
                <w:b/>
                <w:bCs/>
                <w:szCs w:val="22"/>
              </w:rPr>
            </w:pPr>
          </w:p>
        </w:tc>
        <w:tc>
          <w:tcPr>
            <w:tcW w:w="270" w:type="dxa"/>
            <w:vAlign w:val="bottom"/>
          </w:tcPr>
          <w:p w:rsidR="00E74FB1" w:rsidRPr="007323A2" w:rsidRDefault="00E74FB1" w:rsidP="00E74FB1">
            <w:pPr>
              <w:tabs>
                <w:tab w:val="decimal" w:pos="972"/>
              </w:tabs>
              <w:spacing w:line="240" w:lineRule="atLeast"/>
              <w:ind w:left="-18" w:right="-90"/>
              <w:rPr>
                <w:b/>
                <w:bCs/>
                <w:szCs w:val="22"/>
                <w:lang w:val="en-US" w:bidi="th-TH"/>
              </w:rPr>
            </w:pPr>
          </w:p>
        </w:tc>
        <w:tc>
          <w:tcPr>
            <w:tcW w:w="1260" w:type="dxa"/>
            <w:tcBorders>
              <w:left w:val="nil"/>
              <w:right w:val="nil"/>
            </w:tcBorders>
            <w:shd w:val="clear" w:color="auto" w:fill="auto"/>
            <w:vAlign w:val="bottom"/>
          </w:tcPr>
          <w:p w:rsidR="00E74FB1" w:rsidRPr="00107252" w:rsidRDefault="00E74FB1" w:rsidP="00E74FB1">
            <w:pPr>
              <w:tabs>
                <w:tab w:val="decimal" w:pos="1017"/>
              </w:tabs>
              <w:ind w:right="-18"/>
              <w:rPr>
                <w:b/>
                <w:bCs/>
                <w:szCs w:val="22"/>
              </w:rPr>
            </w:pPr>
          </w:p>
        </w:tc>
        <w:tc>
          <w:tcPr>
            <w:tcW w:w="270" w:type="dxa"/>
            <w:vAlign w:val="bottom"/>
          </w:tcPr>
          <w:p w:rsidR="00E74FB1" w:rsidRPr="007323A2" w:rsidRDefault="00E74FB1" w:rsidP="00E74FB1">
            <w:pPr>
              <w:tabs>
                <w:tab w:val="decimal" w:pos="972"/>
              </w:tabs>
              <w:spacing w:line="240" w:lineRule="atLeast"/>
              <w:ind w:left="-18" w:right="-90"/>
              <w:rPr>
                <w:b/>
                <w:bCs/>
                <w:szCs w:val="22"/>
                <w:lang w:val="en-US" w:bidi="th-TH"/>
              </w:rPr>
            </w:pPr>
          </w:p>
        </w:tc>
        <w:tc>
          <w:tcPr>
            <w:tcW w:w="1260" w:type="dxa"/>
            <w:vAlign w:val="bottom"/>
          </w:tcPr>
          <w:p w:rsidR="00E74FB1" w:rsidRPr="007323A2" w:rsidRDefault="00E74FB1" w:rsidP="00E74FB1">
            <w:pPr>
              <w:tabs>
                <w:tab w:val="decimal" w:pos="1107"/>
              </w:tabs>
              <w:ind w:left="-63"/>
              <w:rPr>
                <w:b/>
                <w:bCs/>
                <w:szCs w:val="22"/>
              </w:rPr>
            </w:pPr>
          </w:p>
        </w:tc>
      </w:tr>
      <w:tr w:rsidR="00E74FB1" w:rsidRPr="007323A2" w:rsidTr="00ED695C">
        <w:tc>
          <w:tcPr>
            <w:tcW w:w="3150" w:type="dxa"/>
          </w:tcPr>
          <w:p w:rsidR="00E74FB1" w:rsidRPr="001A3F6A" w:rsidRDefault="00E74FB1" w:rsidP="00E74FB1">
            <w:pPr>
              <w:spacing w:line="240" w:lineRule="atLeast"/>
              <w:rPr>
                <w:b/>
                <w:bCs/>
              </w:rPr>
            </w:pPr>
            <w:r w:rsidRPr="001A3F6A">
              <w:rPr>
                <w:b/>
                <w:bCs/>
              </w:rPr>
              <w:t>Finance lease liabilities</w:t>
            </w:r>
          </w:p>
        </w:tc>
        <w:tc>
          <w:tcPr>
            <w:tcW w:w="1305" w:type="dxa"/>
            <w:tcBorders>
              <w:left w:val="nil"/>
              <w:bottom w:val="single" w:sz="4" w:space="0" w:color="auto"/>
              <w:right w:val="nil"/>
            </w:tcBorders>
            <w:shd w:val="clear" w:color="auto" w:fill="auto"/>
          </w:tcPr>
          <w:p w:rsidR="00E74FB1" w:rsidRPr="009A3923" w:rsidRDefault="00E74FB1" w:rsidP="00E74FB1">
            <w:pPr>
              <w:tabs>
                <w:tab w:val="decimal" w:pos="972"/>
              </w:tabs>
              <w:spacing w:line="240" w:lineRule="atLeast"/>
              <w:ind w:left="-18" w:right="-63"/>
              <w:rPr>
                <w:b/>
                <w:bCs/>
                <w:szCs w:val="22"/>
                <w:lang w:val="en-US" w:bidi="th-TH"/>
              </w:rPr>
            </w:pPr>
            <w:r w:rsidRPr="009A3923">
              <w:rPr>
                <w:b/>
                <w:bCs/>
                <w:szCs w:val="22"/>
                <w:lang w:val="en-US" w:bidi="th-TH"/>
              </w:rPr>
              <w:t>283,210</w:t>
            </w:r>
          </w:p>
        </w:tc>
        <w:tc>
          <w:tcPr>
            <w:tcW w:w="270" w:type="dxa"/>
            <w:tcBorders>
              <w:left w:val="nil"/>
              <w:right w:val="nil"/>
            </w:tcBorders>
            <w:shd w:val="clear" w:color="auto" w:fill="auto"/>
          </w:tcPr>
          <w:p w:rsidR="00E74FB1" w:rsidRPr="009A3923" w:rsidRDefault="00E74FB1" w:rsidP="00E74FB1">
            <w:pPr>
              <w:tabs>
                <w:tab w:val="decimal" w:pos="972"/>
              </w:tabs>
              <w:spacing w:line="240" w:lineRule="atLeast"/>
              <w:ind w:left="-18" w:right="-63"/>
              <w:rPr>
                <w:b/>
                <w:bCs/>
                <w:szCs w:val="22"/>
                <w:lang w:val="en-US" w:bidi="th-TH"/>
              </w:rPr>
            </w:pPr>
          </w:p>
        </w:tc>
        <w:tc>
          <w:tcPr>
            <w:tcW w:w="1305" w:type="dxa"/>
            <w:tcBorders>
              <w:left w:val="nil"/>
              <w:bottom w:val="single" w:sz="4" w:space="0" w:color="auto"/>
              <w:right w:val="nil"/>
            </w:tcBorders>
            <w:shd w:val="clear" w:color="auto" w:fill="auto"/>
          </w:tcPr>
          <w:p w:rsidR="00E74FB1" w:rsidRPr="009A3923" w:rsidRDefault="00E74FB1" w:rsidP="00E74FB1">
            <w:pPr>
              <w:tabs>
                <w:tab w:val="decimal" w:pos="972"/>
              </w:tabs>
              <w:spacing w:line="240" w:lineRule="atLeast"/>
              <w:ind w:left="-18" w:right="-63"/>
              <w:rPr>
                <w:b/>
                <w:bCs/>
                <w:szCs w:val="22"/>
                <w:lang w:val="en-US" w:bidi="th-TH"/>
              </w:rPr>
            </w:pPr>
            <w:r w:rsidRPr="009A3923">
              <w:rPr>
                <w:b/>
                <w:bCs/>
                <w:szCs w:val="22"/>
                <w:lang w:val="en-US" w:bidi="th-TH"/>
              </w:rPr>
              <w:t>356,979</w:t>
            </w:r>
          </w:p>
        </w:tc>
        <w:tc>
          <w:tcPr>
            <w:tcW w:w="270" w:type="dxa"/>
            <w:tcBorders>
              <w:left w:val="nil"/>
              <w:right w:val="nil"/>
            </w:tcBorders>
            <w:shd w:val="clear" w:color="auto" w:fill="auto"/>
          </w:tcPr>
          <w:p w:rsidR="00E74FB1" w:rsidRPr="009A3923" w:rsidRDefault="00E74FB1" w:rsidP="00E74FB1">
            <w:pPr>
              <w:tabs>
                <w:tab w:val="decimal" w:pos="972"/>
              </w:tabs>
              <w:spacing w:line="240" w:lineRule="atLeast"/>
              <w:ind w:left="-18" w:right="-63"/>
              <w:rPr>
                <w:b/>
                <w:bCs/>
                <w:szCs w:val="22"/>
                <w:lang w:val="en-US" w:bidi="th-TH"/>
              </w:rPr>
            </w:pPr>
          </w:p>
        </w:tc>
        <w:tc>
          <w:tcPr>
            <w:tcW w:w="1260" w:type="dxa"/>
            <w:tcBorders>
              <w:left w:val="nil"/>
              <w:bottom w:val="single" w:sz="4" w:space="0" w:color="auto"/>
              <w:right w:val="nil"/>
            </w:tcBorders>
            <w:shd w:val="clear" w:color="auto" w:fill="auto"/>
          </w:tcPr>
          <w:p w:rsidR="00E74FB1" w:rsidRPr="009A3923" w:rsidRDefault="00E74FB1" w:rsidP="00E74FB1">
            <w:pPr>
              <w:tabs>
                <w:tab w:val="decimal" w:pos="972"/>
              </w:tabs>
              <w:spacing w:line="240" w:lineRule="atLeast"/>
              <w:ind w:left="-18" w:right="-63"/>
              <w:rPr>
                <w:b/>
                <w:bCs/>
                <w:szCs w:val="22"/>
                <w:lang w:val="en-US" w:bidi="th-TH"/>
              </w:rPr>
            </w:pPr>
            <w:r w:rsidRPr="009A3923">
              <w:rPr>
                <w:b/>
                <w:bCs/>
                <w:szCs w:val="22"/>
                <w:lang w:val="en-US" w:bidi="th-TH"/>
              </w:rPr>
              <w:t>186,620</w:t>
            </w:r>
          </w:p>
        </w:tc>
        <w:tc>
          <w:tcPr>
            <w:tcW w:w="270" w:type="dxa"/>
            <w:tcBorders>
              <w:left w:val="nil"/>
              <w:right w:val="nil"/>
            </w:tcBorders>
            <w:shd w:val="clear" w:color="auto" w:fill="auto"/>
          </w:tcPr>
          <w:p w:rsidR="00E74FB1" w:rsidRPr="009A3923" w:rsidRDefault="00E74FB1" w:rsidP="00E74FB1">
            <w:pPr>
              <w:tabs>
                <w:tab w:val="decimal" w:pos="972"/>
              </w:tabs>
              <w:spacing w:line="240" w:lineRule="atLeast"/>
              <w:ind w:left="-18" w:right="-63"/>
              <w:rPr>
                <w:b/>
                <w:bCs/>
                <w:szCs w:val="22"/>
                <w:lang w:val="en-US" w:bidi="th-TH"/>
              </w:rPr>
            </w:pPr>
          </w:p>
        </w:tc>
        <w:tc>
          <w:tcPr>
            <w:tcW w:w="1260" w:type="dxa"/>
            <w:tcBorders>
              <w:left w:val="nil"/>
              <w:bottom w:val="single" w:sz="4" w:space="0" w:color="auto"/>
              <w:right w:val="nil"/>
            </w:tcBorders>
            <w:shd w:val="clear" w:color="auto" w:fill="auto"/>
          </w:tcPr>
          <w:p w:rsidR="00E74FB1" w:rsidRPr="009A3923" w:rsidRDefault="00E74FB1" w:rsidP="00E74FB1">
            <w:pPr>
              <w:tabs>
                <w:tab w:val="decimal" w:pos="972"/>
              </w:tabs>
              <w:spacing w:line="240" w:lineRule="atLeast"/>
              <w:ind w:left="-18" w:right="-63"/>
              <w:rPr>
                <w:b/>
                <w:bCs/>
                <w:szCs w:val="22"/>
                <w:lang w:val="en-US" w:bidi="th-TH"/>
              </w:rPr>
            </w:pPr>
            <w:r w:rsidRPr="009A3923">
              <w:rPr>
                <w:b/>
                <w:bCs/>
                <w:szCs w:val="22"/>
                <w:lang w:val="en-US" w:bidi="th-TH"/>
              </w:rPr>
              <w:t>237,277</w:t>
            </w:r>
          </w:p>
        </w:tc>
      </w:tr>
      <w:tr w:rsidR="00E74FB1" w:rsidRPr="007323A2" w:rsidTr="00ED695C">
        <w:tc>
          <w:tcPr>
            <w:tcW w:w="3150" w:type="dxa"/>
          </w:tcPr>
          <w:p w:rsidR="00E74FB1" w:rsidRPr="007F6C76" w:rsidRDefault="00E74FB1" w:rsidP="00E74FB1">
            <w:pPr>
              <w:spacing w:line="240" w:lineRule="atLeast"/>
            </w:pPr>
          </w:p>
        </w:tc>
        <w:tc>
          <w:tcPr>
            <w:tcW w:w="1305" w:type="dxa"/>
            <w:tcBorders>
              <w:top w:val="single" w:sz="4" w:space="0" w:color="auto"/>
              <w:left w:val="nil"/>
              <w:right w:val="nil"/>
            </w:tcBorders>
            <w:shd w:val="clear" w:color="auto" w:fill="auto"/>
          </w:tcPr>
          <w:p w:rsidR="00E74FB1" w:rsidRPr="009A3923" w:rsidRDefault="00E74FB1" w:rsidP="00E74FB1">
            <w:pPr>
              <w:tabs>
                <w:tab w:val="decimal" w:pos="972"/>
              </w:tabs>
              <w:spacing w:line="240" w:lineRule="atLeast"/>
              <w:ind w:left="-18" w:right="-63"/>
              <w:rPr>
                <w:b/>
                <w:bCs/>
                <w:szCs w:val="22"/>
                <w:lang w:val="en-US" w:bidi="th-TH"/>
              </w:rPr>
            </w:pPr>
          </w:p>
        </w:tc>
        <w:tc>
          <w:tcPr>
            <w:tcW w:w="270" w:type="dxa"/>
            <w:tcBorders>
              <w:left w:val="nil"/>
              <w:right w:val="nil"/>
            </w:tcBorders>
            <w:shd w:val="clear" w:color="auto" w:fill="auto"/>
          </w:tcPr>
          <w:p w:rsidR="00E74FB1" w:rsidRPr="009A3923" w:rsidRDefault="00E74FB1" w:rsidP="00E74FB1">
            <w:pPr>
              <w:tabs>
                <w:tab w:val="decimal" w:pos="972"/>
              </w:tabs>
              <w:spacing w:line="240" w:lineRule="atLeast"/>
              <w:ind w:left="-18" w:right="-63"/>
              <w:rPr>
                <w:b/>
                <w:bCs/>
                <w:szCs w:val="22"/>
                <w:lang w:val="en-US" w:bidi="th-TH"/>
              </w:rPr>
            </w:pPr>
          </w:p>
        </w:tc>
        <w:tc>
          <w:tcPr>
            <w:tcW w:w="1305" w:type="dxa"/>
            <w:tcBorders>
              <w:top w:val="single" w:sz="4" w:space="0" w:color="auto"/>
              <w:left w:val="nil"/>
              <w:right w:val="nil"/>
            </w:tcBorders>
            <w:shd w:val="clear" w:color="auto" w:fill="auto"/>
          </w:tcPr>
          <w:p w:rsidR="00E74FB1" w:rsidRPr="009A3923" w:rsidRDefault="00E74FB1" w:rsidP="00E74FB1">
            <w:pPr>
              <w:tabs>
                <w:tab w:val="decimal" w:pos="972"/>
              </w:tabs>
              <w:spacing w:line="240" w:lineRule="atLeast"/>
              <w:ind w:left="-18" w:right="-63"/>
              <w:rPr>
                <w:b/>
                <w:bCs/>
                <w:szCs w:val="22"/>
                <w:lang w:val="en-US" w:bidi="th-TH"/>
              </w:rPr>
            </w:pPr>
          </w:p>
        </w:tc>
        <w:tc>
          <w:tcPr>
            <w:tcW w:w="270" w:type="dxa"/>
            <w:tcBorders>
              <w:left w:val="nil"/>
              <w:right w:val="nil"/>
            </w:tcBorders>
            <w:shd w:val="clear" w:color="auto" w:fill="auto"/>
          </w:tcPr>
          <w:p w:rsidR="00E74FB1" w:rsidRPr="009A3923" w:rsidRDefault="00E74FB1" w:rsidP="00E74FB1">
            <w:pPr>
              <w:tabs>
                <w:tab w:val="decimal" w:pos="972"/>
              </w:tabs>
              <w:spacing w:line="240" w:lineRule="atLeast"/>
              <w:ind w:left="-18" w:right="-63"/>
              <w:rPr>
                <w:b/>
                <w:bCs/>
                <w:szCs w:val="22"/>
                <w:lang w:val="en-US" w:bidi="th-TH"/>
              </w:rPr>
            </w:pPr>
          </w:p>
        </w:tc>
        <w:tc>
          <w:tcPr>
            <w:tcW w:w="1260" w:type="dxa"/>
            <w:tcBorders>
              <w:top w:val="single" w:sz="4" w:space="0" w:color="auto"/>
              <w:left w:val="nil"/>
              <w:right w:val="nil"/>
            </w:tcBorders>
            <w:shd w:val="clear" w:color="auto" w:fill="auto"/>
          </w:tcPr>
          <w:p w:rsidR="00E74FB1" w:rsidRPr="009A3923" w:rsidRDefault="00E74FB1" w:rsidP="00E74FB1">
            <w:pPr>
              <w:tabs>
                <w:tab w:val="decimal" w:pos="972"/>
              </w:tabs>
              <w:spacing w:line="240" w:lineRule="atLeast"/>
              <w:ind w:left="-18" w:right="-63"/>
              <w:rPr>
                <w:b/>
                <w:bCs/>
                <w:szCs w:val="22"/>
                <w:lang w:val="en-US" w:bidi="th-TH"/>
              </w:rPr>
            </w:pPr>
          </w:p>
        </w:tc>
        <w:tc>
          <w:tcPr>
            <w:tcW w:w="270" w:type="dxa"/>
            <w:tcBorders>
              <w:left w:val="nil"/>
              <w:right w:val="nil"/>
            </w:tcBorders>
            <w:shd w:val="clear" w:color="auto" w:fill="auto"/>
          </w:tcPr>
          <w:p w:rsidR="00E74FB1" w:rsidRPr="009A3923" w:rsidRDefault="00E74FB1" w:rsidP="00E74FB1">
            <w:pPr>
              <w:tabs>
                <w:tab w:val="decimal" w:pos="972"/>
              </w:tabs>
              <w:spacing w:line="240" w:lineRule="atLeast"/>
              <w:ind w:left="-18" w:right="-63"/>
              <w:rPr>
                <w:b/>
                <w:bCs/>
                <w:szCs w:val="22"/>
                <w:lang w:val="en-US" w:bidi="th-TH"/>
              </w:rPr>
            </w:pPr>
          </w:p>
        </w:tc>
        <w:tc>
          <w:tcPr>
            <w:tcW w:w="1260" w:type="dxa"/>
            <w:tcBorders>
              <w:top w:val="single" w:sz="4" w:space="0" w:color="auto"/>
              <w:left w:val="nil"/>
              <w:right w:val="nil"/>
            </w:tcBorders>
            <w:shd w:val="clear" w:color="auto" w:fill="auto"/>
          </w:tcPr>
          <w:p w:rsidR="00E74FB1" w:rsidRPr="009A3923" w:rsidRDefault="00E74FB1" w:rsidP="00E74FB1">
            <w:pPr>
              <w:tabs>
                <w:tab w:val="decimal" w:pos="972"/>
              </w:tabs>
              <w:spacing w:line="240" w:lineRule="atLeast"/>
              <w:ind w:left="-18" w:right="-63"/>
              <w:rPr>
                <w:b/>
                <w:bCs/>
                <w:szCs w:val="22"/>
                <w:lang w:val="en-US" w:bidi="th-TH"/>
              </w:rPr>
            </w:pPr>
          </w:p>
        </w:tc>
      </w:tr>
      <w:tr w:rsidR="00E74FB1" w:rsidRPr="007323A2" w:rsidTr="00ED695C">
        <w:tc>
          <w:tcPr>
            <w:tcW w:w="3150" w:type="dxa"/>
          </w:tcPr>
          <w:p w:rsidR="00E74FB1" w:rsidRPr="007F6C76" w:rsidRDefault="00E74FB1" w:rsidP="00E74FB1">
            <w:pPr>
              <w:spacing w:line="240" w:lineRule="atLeast"/>
              <w:ind w:left="191" w:hanging="191"/>
            </w:pPr>
            <w:r w:rsidRPr="007F6C76">
              <w:rPr>
                <w:b/>
                <w:bCs/>
              </w:rPr>
              <w:t>Total non-current interest-bearing liabilities</w:t>
            </w:r>
          </w:p>
        </w:tc>
        <w:tc>
          <w:tcPr>
            <w:tcW w:w="1305" w:type="dxa"/>
            <w:tcBorders>
              <w:left w:val="nil"/>
              <w:bottom w:val="double" w:sz="4" w:space="0" w:color="auto"/>
              <w:right w:val="nil"/>
            </w:tcBorders>
            <w:shd w:val="clear" w:color="auto" w:fill="auto"/>
          </w:tcPr>
          <w:p w:rsidR="00E74FB1" w:rsidRDefault="00E74FB1" w:rsidP="00E74FB1">
            <w:pPr>
              <w:tabs>
                <w:tab w:val="decimal" w:pos="972"/>
              </w:tabs>
              <w:spacing w:line="240" w:lineRule="atLeast"/>
              <w:ind w:left="-18" w:right="-63"/>
              <w:rPr>
                <w:b/>
                <w:bCs/>
                <w:szCs w:val="22"/>
                <w:lang w:val="en-US" w:bidi="th-TH"/>
              </w:rPr>
            </w:pPr>
          </w:p>
          <w:p w:rsidR="00E74FB1" w:rsidRPr="009A3923" w:rsidRDefault="00E74FB1" w:rsidP="00E74FB1">
            <w:pPr>
              <w:tabs>
                <w:tab w:val="decimal" w:pos="972"/>
              </w:tabs>
              <w:spacing w:line="240" w:lineRule="atLeast"/>
              <w:ind w:left="-18" w:right="-63"/>
              <w:rPr>
                <w:b/>
                <w:bCs/>
                <w:szCs w:val="22"/>
                <w:lang w:val="en-US" w:bidi="th-TH"/>
              </w:rPr>
            </w:pPr>
            <w:r w:rsidRPr="009A3923">
              <w:rPr>
                <w:b/>
                <w:bCs/>
                <w:szCs w:val="22"/>
                <w:lang w:val="en-US" w:bidi="th-TH"/>
              </w:rPr>
              <w:t>2,243,499</w:t>
            </w:r>
          </w:p>
        </w:tc>
        <w:tc>
          <w:tcPr>
            <w:tcW w:w="270" w:type="dxa"/>
            <w:tcBorders>
              <w:left w:val="nil"/>
              <w:right w:val="nil"/>
            </w:tcBorders>
            <w:shd w:val="clear" w:color="auto" w:fill="auto"/>
          </w:tcPr>
          <w:p w:rsidR="00E74FB1" w:rsidRPr="009A3923" w:rsidRDefault="00E74FB1" w:rsidP="00E74FB1">
            <w:pPr>
              <w:tabs>
                <w:tab w:val="decimal" w:pos="972"/>
              </w:tabs>
              <w:spacing w:line="240" w:lineRule="atLeast"/>
              <w:ind w:left="-18" w:right="-63"/>
              <w:rPr>
                <w:b/>
                <w:bCs/>
                <w:szCs w:val="22"/>
                <w:lang w:val="en-US" w:bidi="th-TH"/>
              </w:rPr>
            </w:pPr>
          </w:p>
        </w:tc>
        <w:tc>
          <w:tcPr>
            <w:tcW w:w="1305" w:type="dxa"/>
            <w:tcBorders>
              <w:left w:val="nil"/>
              <w:bottom w:val="double" w:sz="4" w:space="0" w:color="auto"/>
              <w:right w:val="nil"/>
            </w:tcBorders>
            <w:shd w:val="clear" w:color="auto" w:fill="auto"/>
          </w:tcPr>
          <w:p w:rsidR="00E74FB1" w:rsidRDefault="00E74FB1" w:rsidP="00E74FB1">
            <w:pPr>
              <w:tabs>
                <w:tab w:val="decimal" w:pos="972"/>
              </w:tabs>
              <w:spacing w:line="240" w:lineRule="atLeast"/>
              <w:ind w:left="-18" w:right="-63"/>
              <w:rPr>
                <w:b/>
                <w:bCs/>
                <w:szCs w:val="22"/>
                <w:lang w:val="en-US" w:bidi="th-TH"/>
              </w:rPr>
            </w:pPr>
          </w:p>
          <w:p w:rsidR="00E74FB1" w:rsidRPr="009A3923" w:rsidRDefault="00E74FB1" w:rsidP="00E74FB1">
            <w:pPr>
              <w:tabs>
                <w:tab w:val="decimal" w:pos="972"/>
              </w:tabs>
              <w:spacing w:line="240" w:lineRule="atLeast"/>
              <w:ind w:left="-18" w:right="-63"/>
              <w:rPr>
                <w:b/>
                <w:bCs/>
                <w:szCs w:val="22"/>
                <w:lang w:val="en-US" w:bidi="th-TH"/>
              </w:rPr>
            </w:pPr>
            <w:r w:rsidRPr="009A3923">
              <w:rPr>
                <w:b/>
                <w:bCs/>
                <w:szCs w:val="22"/>
                <w:lang w:val="en-US" w:bidi="th-TH"/>
              </w:rPr>
              <w:t>2,920,018</w:t>
            </w:r>
          </w:p>
        </w:tc>
        <w:tc>
          <w:tcPr>
            <w:tcW w:w="270" w:type="dxa"/>
            <w:tcBorders>
              <w:left w:val="nil"/>
              <w:right w:val="nil"/>
            </w:tcBorders>
            <w:shd w:val="clear" w:color="auto" w:fill="auto"/>
          </w:tcPr>
          <w:p w:rsidR="00E74FB1" w:rsidRPr="009A3923" w:rsidRDefault="00E74FB1" w:rsidP="00E74FB1">
            <w:pPr>
              <w:tabs>
                <w:tab w:val="decimal" w:pos="972"/>
              </w:tabs>
              <w:spacing w:line="240" w:lineRule="atLeast"/>
              <w:ind w:left="-18" w:right="-63"/>
              <w:rPr>
                <w:b/>
                <w:bCs/>
                <w:szCs w:val="22"/>
                <w:lang w:val="en-US" w:bidi="th-TH"/>
              </w:rPr>
            </w:pPr>
          </w:p>
        </w:tc>
        <w:tc>
          <w:tcPr>
            <w:tcW w:w="1260" w:type="dxa"/>
            <w:tcBorders>
              <w:left w:val="nil"/>
              <w:bottom w:val="double" w:sz="4" w:space="0" w:color="auto"/>
              <w:right w:val="nil"/>
            </w:tcBorders>
            <w:shd w:val="clear" w:color="auto" w:fill="auto"/>
          </w:tcPr>
          <w:p w:rsidR="00E74FB1" w:rsidRDefault="00E74FB1" w:rsidP="00E74FB1">
            <w:pPr>
              <w:tabs>
                <w:tab w:val="decimal" w:pos="972"/>
              </w:tabs>
              <w:spacing w:line="240" w:lineRule="atLeast"/>
              <w:ind w:left="-18" w:right="-63"/>
              <w:rPr>
                <w:b/>
                <w:bCs/>
                <w:szCs w:val="22"/>
                <w:lang w:val="en-US" w:bidi="th-TH"/>
              </w:rPr>
            </w:pPr>
          </w:p>
          <w:p w:rsidR="00E74FB1" w:rsidRPr="009A3923" w:rsidRDefault="00E74FB1" w:rsidP="00E74FB1">
            <w:pPr>
              <w:tabs>
                <w:tab w:val="decimal" w:pos="972"/>
              </w:tabs>
              <w:spacing w:line="240" w:lineRule="atLeast"/>
              <w:ind w:left="-18" w:right="-63"/>
              <w:rPr>
                <w:b/>
                <w:bCs/>
                <w:szCs w:val="22"/>
                <w:lang w:val="en-US" w:bidi="th-TH"/>
              </w:rPr>
            </w:pPr>
            <w:r w:rsidRPr="009A3923">
              <w:rPr>
                <w:b/>
                <w:bCs/>
                <w:szCs w:val="22"/>
                <w:lang w:val="en-US" w:bidi="th-TH"/>
              </w:rPr>
              <w:t>326,295</w:t>
            </w:r>
          </w:p>
        </w:tc>
        <w:tc>
          <w:tcPr>
            <w:tcW w:w="270" w:type="dxa"/>
            <w:tcBorders>
              <w:left w:val="nil"/>
              <w:right w:val="nil"/>
            </w:tcBorders>
            <w:shd w:val="clear" w:color="auto" w:fill="auto"/>
          </w:tcPr>
          <w:p w:rsidR="00E74FB1" w:rsidRPr="009A3923" w:rsidRDefault="00E74FB1" w:rsidP="00E74FB1">
            <w:pPr>
              <w:tabs>
                <w:tab w:val="decimal" w:pos="972"/>
              </w:tabs>
              <w:spacing w:line="240" w:lineRule="atLeast"/>
              <w:ind w:left="-18" w:right="-63"/>
              <w:rPr>
                <w:b/>
                <w:bCs/>
                <w:szCs w:val="22"/>
                <w:lang w:val="en-US" w:bidi="th-TH"/>
              </w:rPr>
            </w:pPr>
          </w:p>
        </w:tc>
        <w:tc>
          <w:tcPr>
            <w:tcW w:w="1260" w:type="dxa"/>
            <w:tcBorders>
              <w:left w:val="nil"/>
              <w:bottom w:val="double" w:sz="4" w:space="0" w:color="auto"/>
              <w:right w:val="nil"/>
            </w:tcBorders>
            <w:shd w:val="clear" w:color="auto" w:fill="auto"/>
          </w:tcPr>
          <w:p w:rsidR="00E74FB1" w:rsidRDefault="00E74FB1" w:rsidP="00E74FB1">
            <w:pPr>
              <w:tabs>
                <w:tab w:val="decimal" w:pos="972"/>
              </w:tabs>
              <w:spacing w:line="240" w:lineRule="atLeast"/>
              <w:ind w:left="-18" w:right="-63"/>
              <w:rPr>
                <w:b/>
                <w:bCs/>
                <w:szCs w:val="22"/>
                <w:lang w:val="en-US" w:bidi="th-TH"/>
              </w:rPr>
            </w:pPr>
          </w:p>
          <w:p w:rsidR="00E74FB1" w:rsidRPr="009A3923" w:rsidRDefault="00E74FB1" w:rsidP="00E74FB1">
            <w:pPr>
              <w:tabs>
                <w:tab w:val="decimal" w:pos="972"/>
              </w:tabs>
              <w:spacing w:line="240" w:lineRule="atLeast"/>
              <w:ind w:left="-18" w:right="-63"/>
              <w:rPr>
                <w:b/>
                <w:bCs/>
                <w:szCs w:val="22"/>
                <w:lang w:val="en-US" w:bidi="th-TH"/>
              </w:rPr>
            </w:pPr>
            <w:r w:rsidRPr="009A3923">
              <w:rPr>
                <w:b/>
                <w:bCs/>
                <w:szCs w:val="22"/>
                <w:lang w:val="en-US" w:bidi="th-TH"/>
              </w:rPr>
              <w:t>857,799</w:t>
            </w:r>
          </w:p>
        </w:tc>
      </w:tr>
      <w:tr w:rsidR="00E74FB1" w:rsidRPr="007323A2" w:rsidTr="00ED695C">
        <w:tc>
          <w:tcPr>
            <w:tcW w:w="3150" w:type="dxa"/>
            <w:vAlign w:val="center"/>
          </w:tcPr>
          <w:p w:rsidR="00E74FB1" w:rsidRPr="007323A2" w:rsidRDefault="00E74FB1" w:rsidP="00E74FB1">
            <w:pPr>
              <w:jc w:val="thaiDistribute"/>
              <w:rPr>
                <w:b/>
                <w:bCs/>
                <w:spacing w:val="-2"/>
                <w:szCs w:val="22"/>
              </w:rPr>
            </w:pPr>
          </w:p>
        </w:tc>
        <w:tc>
          <w:tcPr>
            <w:tcW w:w="1305" w:type="dxa"/>
            <w:tcBorders>
              <w:left w:val="nil"/>
              <w:right w:val="nil"/>
            </w:tcBorders>
            <w:vAlign w:val="bottom"/>
          </w:tcPr>
          <w:p w:rsidR="00E74FB1" w:rsidRPr="00107252" w:rsidRDefault="00E74FB1" w:rsidP="00E74FB1">
            <w:pPr>
              <w:tabs>
                <w:tab w:val="decimal" w:pos="1017"/>
              </w:tabs>
              <w:ind w:right="-18"/>
              <w:rPr>
                <w:b/>
                <w:bCs/>
                <w:szCs w:val="22"/>
              </w:rPr>
            </w:pPr>
          </w:p>
        </w:tc>
        <w:tc>
          <w:tcPr>
            <w:tcW w:w="270" w:type="dxa"/>
            <w:vAlign w:val="bottom"/>
          </w:tcPr>
          <w:p w:rsidR="00E74FB1" w:rsidRPr="007323A2" w:rsidRDefault="00E74FB1" w:rsidP="00E74FB1">
            <w:pPr>
              <w:tabs>
                <w:tab w:val="decimal" w:pos="972"/>
              </w:tabs>
              <w:spacing w:line="240" w:lineRule="atLeast"/>
              <w:ind w:left="-18" w:right="-90"/>
              <w:rPr>
                <w:b/>
                <w:bCs/>
                <w:szCs w:val="22"/>
                <w:lang w:val="en-US" w:bidi="th-TH"/>
              </w:rPr>
            </w:pPr>
          </w:p>
        </w:tc>
        <w:tc>
          <w:tcPr>
            <w:tcW w:w="1305" w:type="dxa"/>
            <w:vAlign w:val="bottom"/>
          </w:tcPr>
          <w:p w:rsidR="00E74FB1" w:rsidRPr="007323A2" w:rsidRDefault="00E74FB1" w:rsidP="00E74FB1">
            <w:pPr>
              <w:tabs>
                <w:tab w:val="decimal" w:pos="1017"/>
              </w:tabs>
              <w:ind w:right="-18"/>
              <w:rPr>
                <w:b/>
                <w:bCs/>
                <w:szCs w:val="22"/>
              </w:rPr>
            </w:pPr>
          </w:p>
        </w:tc>
        <w:tc>
          <w:tcPr>
            <w:tcW w:w="270" w:type="dxa"/>
            <w:vAlign w:val="bottom"/>
          </w:tcPr>
          <w:p w:rsidR="00E74FB1" w:rsidRPr="007323A2" w:rsidRDefault="00E74FB1" w:rsidP="00E74FB1">
            <w:pPr>
              <w:tabs>
                <w:tab w:val="decimal" w:pos="972"/>
              </w:tabs>
              <w:spacing w:line="240" w:lineRule="atLeast"/>
              <w:ind w:left="-18" w:right="-90"/>
              <w:rPr>
                <w:b/>
                <w:bCs/>
                <w:szCs w:val="22"/>
                <w:lang w:val="en-US" w:bidi="th-TH"/>
              </w:rPr>
            </w:pPr>
          </w:p>
        </w:tc>
        <w:tc>
          <w:tcPr>
            <w:tcW w:w="1260" w:type="dxa"/>
            <w:tcBorders>
              <w:left w:val="nil"/>
              <w:right w:val="nil"/>
            </w:tcBorders>
            <w:shd w:val="clear" w:color="auto" w:fill="auto"/>
            <w:vAlign w:val="bottom"/>
          </w:tcPr>
          <w:p w:rsidR="00E74FB1" w:rsidRPr="00107252" w:rsidRDefault="00E74FB1" w:rsidP="00E74FB1">
            <w:pPr>
              <w:tabs>
                <w:tab w:val="decimal" w:pos="1017"/>
              </w:tabs>
              <w:ind w:right="-18"/>
              <w:rPr>
                <w:b/>
                <w:bCs/>
                <w:szCs w:val="22"/>
              </w:rPr>
            </w:pPr>
          </w:p>
        </w:tc>
        <w:tc>
          <w:tcPr>
            <w:tcW w:w="270" w:type="dxa"/>
            <w:vAlign w:val="bottom"/>
          </w:tcPr>
          <w:p w:rsidR="00E74FB1" w:rsidRPr="007323A2" w:rsidRDefault="00E74FB1" w:rsidP="00E74FB1">
            <w:pPr>
              <w:tabs>
                <w:tab w:val="decimal" w:pos="972"/>
              </w:tabs>
              <w:spacing w:line="240" w:lineRule="atLeast"/>
              <w:ind w:left="-18" w:right="-90"/>
              <w:rPr>
                <w:b/>
                <w:bCs/>
                <w:szCs w:val="22"/>
                <w:lang w:val="en-US" w:bidi="th-TH"/>
              </w:rPr>
            </w:pPr>
          </w:p>
        </w:tc>
        <w:tc>
          <w:tcPr>
            <w:tcW w:w="1260" w:type="dxa"/>
            <w:vAlign w:val="bottom"/>
          </w:tcPr>
          <w:p w:rsidR="00E74FB1" w:rsidRPr="007323A2" w:rsidRDefault="00E74FB1" w:rsidP="00E74FB1">
            <w:pPr>
              <w:tabs>
                <w:tab w:val="decimal" w:pos="1107"/>
              </w:tabs>
              <w:ind w:left="-63"/>
              <w:rPr>
                <w:b/>
                <w:bCs/>
                <w:szCs w:val="22"/>
              </w:rPr>
            </w:pPr>
          </w:p>
        </w:tc>
      </w:tr>
    </w:tbl>
    <w:p w:rsidR="009D235C" w:rsidRDefault="009D235C" w:rsidP="001C45A5">
      <w:pPr>
        <w:pStyle w:val="block"/>
        <w:spacing w:after="0" w:line="240" w:lineRule="atLeast"/>
        <w:ind w:left="540" w:right="65"/>
        <w:jc w:val="both"/>
      </w:pPr>
    </w:p>
    <w:p w:rsidR="009A3923" w:rsidRDefault="009A3923" w:rsidP="001C45A5">
      <w:pPr>
        <w:pStyle w:val="block"/>
        <w:spacing w:after="0" w:line="240" w:lineRule="atLeast"/>
        <w:ind w:left="540" w:right="65"/>
        <w:jc w:val="both"/>
      </w:pPr>
      <w:r w:rsidRPr="007F6C76">
        <w:t>The periods to maturity of interest-bearing liabilities, excluding finance lease liabilities, as at 31 December were as follows:</w:t>
      </w:r>
    </w:p>
    <w:p w:rsidR="009A3923" w:rsidRPr="007F6C76" w:rsidRDefault="009A3923" w:rsidP="009A3923">
      <w:pPr>
        <w:pStyle w:val="block"/>
        <w:spacing w:after="0" w:line="240" w:lineRule="atLeast"/>
        <w:ind w:left="540"/>
        <w:jc w:val="both"/>
        <w:rPr>
          <w:lang w:bidi="th-TH"/>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170"/>
        <w:gridCol w:w="270"/>
        <w:gridCol w:w="1170"/>
        <w:gridCol w:w="270"/>
        <w:gridCol w:w="1170"/>
        <w:gridCol w:w="270"/>
        <w:gridCol w:w="1260"/>
      </w:tblGrid>
      <w:tr w:rsidR="009A3923" w:rsidRPr="007F6C76" w:rsidTr="00E768D6">
        <w:trPr>
          <w:cantSplit/>
          <w:tblHeader/>
        </w:trPr>
        <w:tc>
          <w:tcPr>
            <w:tcW w:w="3510" w:type="dxa"/>
          </w:tcPr>
          <w:p w:rsidR="009A3923" w:rsidRPr="007F6C76" w:rsidRDefault="009A3923" w:rsidP="000B197F">
            <w:pPr>
              <w:spacing w:line="240" w:lineRule="atLeast"/>
            </w:pPr>
          </w:p>
        </w:tc>
        <w:tc>
          <w:tcPr>
            <w:tcW w:w="2610" w:type="dxa"/>
            <w:gridSpan w:val="3"/>
          </w:tcPr>
          <w:p w:rsidR="009A3923" w:rsidRPr="007F6C76" w:rsidRDefault="009A3923" w:rsidP="000B197F">
            <w:pPr>
              <w:pStyle w:val="acctmergecolhdg"/>
              <w:spacing w:line="240" w:lineRule="atLeast"/>
            </w:pPr>
            <w:r w:rsidRPr="007F6C76">
              <w:t xml:space="preserve">Consolidated </w:t>
            </w:r>
          </w:p>
          <w:p w:rsidR="009A3923" w:rsidRPr="007F6C76" w:rsidRDefault="009A3923" w:rsidP="000B197F">
            <w:pPr>
              <w:pStyle w:val="acctmergecolhdg"/>
              <w:spacing w:line="240" w:lineRule="atLeast"/>
            </w:pPr>
            <w:r w:rsidRPr="007F6C76">
              <w:t xml:space="preserve">financial statements </w:t>
            </w:r>
          </w:p>
        </w:tc>
        <w:tc>
          <w:tcPr>
            <w:tcW w:w="270" w:type="dxa"/>
          </w:tcPr>
          <w:p w:rsidR="009A3923" w:rsidRPr="007F6C76" w:rsidRDefault="009A3923" w:rsidP="000B197F">
            <w:pPr>
              <w:pStyle w:val="acctmergecolhdg"/>
              <w:spacing w:line="240" w:lineRule="atLeast"/>
            </w:pPr>
          </w:p>
        </w:tc>
        <w:tc>
          <w:tcPr>
            <w:tcW w:w="2700" w:type="dxa"/>
            <w:gridSpan w:val="3"/>
          </w:tcPr>
          <w:p w:rsidR="009A3923" w:rsidRPr="007F6C76" w:rsidRDefault="009A3923" w:rsidP="000B197F">
            <w:pPr>
              <w:pStyle w:val="acctmergecolhdg"/>
              <w:spacing w:line="240" w:lineRule="atLeast"/>
            </w:pPr>
            <w:r w:rsidRPr="007F6C76">
              <w:t xml:space="preserve">Separate </w:t>
            </w:r>
          </w:p>
          <w:p w:rsidR="009A3923" w:rsidRPr="007F6C76" w:rsidRDefault="009A3923" w:rsidP="000B197F">
            <w:pPr>
              <w:pStyle w:val="acctmergecolhdg"/>
              <w:spacing w:line="240" w:lineRule="atLeast"/>
            </w:pPr>
            <w:r w:rsidRPr="007F6C76">
              <w:t xml:space="preserve">financial statements </w:t>
            </w:r>
          </w:p>
        </w:tc>
      </w:tr>
      <w:tr w:rsidR="009A3923" w:rsidRPr="007F6C76" w:rsidTr="00E768D6">
        <w:trPr>
          <w:cantSplit/>
          <w:tblHeader/>
        </w:trPr>
        <w:tc>
          <w:tcPr>
            <w:tcW w:w="3510" w:type="dxa"/>
          </w:tcPr>
          <w:p w:rsidR="009A3923" w:rsidRPr="007F6C76" w:rsidRDefault="009A3923" w:rsidP="000B197F">
            <w:pPr>
              <w:pStyle w:val="acctfourfigures"/>
              <w:spacing w:line="240" w:lineRule="atLeast"/>
              <w:jc w:val="center"/>
            </w:pPr>
          </w:p>
        </w:tc>
        <w:tc>
          <w:tcPr>
            <w:tcW w:w="1170" w:type="dxa"/>
          </w:tcPr>
          <w:p w:rsidR="009A3923" w:rsidRPr="007F6C76" w:rsidRDefault="009A3923" w:rsidP="000B197F">
            <w:pPr>
              <w:pStyle w:val="acctmergecolhdg"/>
              <w:spacing w:line="240" w:lineRule="atLeast"/>
              <w:rPr>
                <w:b w:val="0"/>
                <w:bCs/>
              </w:rPr>
            </w:pPr>
            <w:r>
              <w:rPr>
                <w:b w:val="0"/>
                <w:bCs/>
              </w:rPr>
              <w:t>2018</w:t>
            </w:r>
          </w:p>
        </w:tc>
        <w:tc>
          <w:tcPr>
            <w:tcW w:w="270" w:type="dxa"/>
          </w:tcPr>
          <w:p w:rsidR="009A3923" w:rsidRPr="007F6C76" w:rsidRDefault="009A3923" w:rsidP="000B197F">
            <w:pPr>
              <w:pStyle w:val="acctmergecolhdg"/>
              <w:spacing w:line="240" w:lineRule="atLeast"/>
              <w:rPr>
                <w:b w:val="0"/>
                <w:bCs/>
              </w:rPr>
            </w:pPr>
          </w:p>
        </w:tc>
        <w:tc>
          <w:tcPr>
            <w:tcW w:w="1170" w:type="dxa"/>
          </w:tcPr>
          <w:p w:rsidR="009A3923" w:rsidRPr="007F6C76" w:rsidRDefault="009A3923" w:rsidP="000B197F">
            <w:pPr>
              <w:pStyle w:val="acctmergecolhdg"/>
              <w:spacing w:line="240" w:lineRule="atLeast"/>
              <w:rPr>
                <w:b w:val="0"/>
                <w:bCs/>
              </w:rPr>
            </w:pPr>
            <w:r>
              <w:rPr>
                <w:b w:val="0"/>
                <w:bCs/>
              </w:rPr>
              <w:t>2017</w:t>
            </w:r>
          </w:p>
        </w:tc>
        <w:tc>
          <w:tcPr>
            <w:tcW w:w="270" w:type="dxa"/>
          </w:tcPr>
          <w:p w:rsidR="009A3923" w:rsidRPr="007F6C76" w:rsidRDefault="009A3923" w:rsidP="000B197F">
            <w:pPr>
              <w:pStyle w:val="acctmergecolhdg"/>
              <w:spacing w:line="240" w:lineRule="atLeast"/>
              <w:rPr>
                <w:b w:val="0"/>
                <w:bCs/>
              </w:rPr>
            </w:pPr>
          </w:p>
        </w:tc>
        <w:tc>
          <w:tcPr>
            <w:tcW w:w="1170" w:type="dxa"/>
          </w:tcPr>
          <w:p w:rsidR="009A3923" w:rsidRPr="007F6C76" w:rsidRDefault="009A3923" w:rsidP="000B197F">
            <w:pPr>
              <w:pStyle w:val="acctmergecolhdg"/>
              <w:spacing w:line="240" w:lineRule="atLeast"/>
              <w:rPr>
                <w:b w:val="0"/>
                <w:bCs/>
              </w:rPr>
            </w:pPr>
            <w:r>
              <w:rPr>
                <w:b w:val="0"/>
                <w:bCs/>
              </w:rPr>
              <w:t>2018</w:t>
            </w:r>
          </w:p>
        </w:tc>
        <w:tc>
          <w:tcPr>
            <w:tcW w:w="270" w:type="dxa"/>
          </w:tcPr>
          <w:p w:rsidR="009A3923" w:rsidRPr="007F6C76" w:rsidRDefault="009A3923" w:rsidP="000B197F">
            <w:pPr>
              <w:pStyle w:val="acctmergecolhdg"/>
              <w:spacing w:line="240" w:lineRule="atLeast"/>
              <w:rPr>
                <w:b w:val="0"/>
                <w:bCs/>
              </w:rPr>
            </w:pPr>
          </w:p>
        </w:tc>
        <w:tc>
          <w:tcPr>
            <w:tcW w:w="1260" w:type="dxa"/>
          </w:tcPr>
          <w:p w:rsidR="009A3923" w:rsidRPr="007F6C76" w:rsidRDefault="009A3923" w:rsidP="000B197F">
            <w:pPr>
              <w:pStyle w:val="acctmergecolhdg"/>
              <w:spacing w:line="240" w:lineRule="atLeast"/>
              <w:rPr>
                <w:b w:val="0"/>
                <w:bCs/>
              </w:rPr>
            </w:pPr>
            <w:r>
              <w:rPr>
                <w:b w:val="0"/>
                <w:bCs/>
              </w:rPr>
              <w:t>2017</w:t>
            </w:r>
          </w:p>
        </w:tc>
      </w:tr>
      <w:tr w:rsidR="009A3923" w:rsidRPr="007F6C76" w:rsidTr="00E768D6">
        <w:trPr>
          <w:cantSplit/>
        </w:trPr>
        <w:tc>
          <w:tcPr>
            <w:tcW w:w="3510" w:type="dxa"/>
          </w:tcPr>
          <w:p w:rsidR="009A3923" w:rsidRPr="007F6C76" w:rsidRDefault="009A3923" w:rsidP="000B197F">
            <w:pPr>
              <w:spacing w:line="240" w:lineRule="atLeast"/>
              <w:rPr>
                <w:b/>
                <w:bCs/>
                <w:i/>
                <w:iCs/>
              </w:rPr>
            </w:pPr>
          </w:p>
        </w:tc>
        <w:tc>
          <w:tcPr>
            <w:tcW w:w="5580" w:type="dxa"/>
            <w:gridSpan w:val="7"/>
          </w:tcPr>
          <w:p w:rsidR="009A3923" w:rsidRPr="007F6C76" w:rsidRDefault="004C5690" w:rsidP="000B197F">
            <w:pPr>
              <w:pStyle w:val="acctfourfigures"/>
              <w:spacing w:line="240" w:lineRule="atLeast"/>
              <w:jc w:val="center"/>
              <w:rPr>
                <w:i/>
                <w:iCs/>
              </w:rPr>
            </w:pPr>
            <w:r w:rsidRPr="007323A2">
              <w:rPr>
                <w:i/>
                <w:iCs/>
                <w:szCs w:val="22"/>
              </w:rPr>
              <w:t>(in thousand Baht)</w:t>
            </w:r>
          </w:p>
        </w:tc>
      </w:tr>
      <w:tr w:rsidR="009A3923" w:rsidRPr="007F6C76" w:rsidTr="00E768D6">
        <w:trPr>
          <w:cantSplit/>
        </w:trPr>
        <w:tc>
          <w:tcPr>
            <w:tcW w:w="3510" w:type="dxa"/>
          </w:tcPr>
          <w:p w:rsidR="009A3923" w:rsidRPr="007F6C76" w:rsidRDefault="009A3923" w:rsidP="009A3923">
            <w:pPr>
              <w:spacing w:line="240" w:lineRule="atLeast"/>
            </w:pPr>
            <w:r w:rsidRPr="007F6C76">
              <w:t xml:space="preserve">Within one year </w:t>
            </w:r>
          </w:p>
        </w:tc>
        <w:tc>
          <w:tcPr>
            <w:tcW w:w="1170" w:type="dxa"/>
          </w:tcPr>
          <w:p w:rsidR="009A3923" w:rsidRPr="009A3923" w:rsidRDefault="009A3923" w:rsidP="009A3923">
            <w:pPr>
              <w:tabs>
                <w:tab w:val="decimal" w:pos="972"/>
              </w:tabs>
              <w:spacing w:line="240" w:lineRule="atLeast"/>
              <w:ind w:left="-18" w:right="-63"/>
              <w:rPr>
                <w:szCs w:val="22"/>
                <w:lang w:val="en-US" w:bidi="th-TH"/>
              </w:rPr>
            </w:pPr>
            <w:r w:rsidRPr="009A3923">
              <w:rPr>
                <w:szCs w:val="22"/>
                <w:lang w:val="en-US" w:bidi="th-TH"/>
              </w:rPr>
              <w:t>993,929</w:t>
            </w:r>
          </w:p>
        </w:tc>
        <w:tc>
          <w:tcPr>
            <w:tcW w:w="270" w:type="dxa"/>
          </w:tcPr>
          <w:p w:rsidR="009A3923" w:rsidRPr="009A3923" w:rsidRDefault="009A3923" w:rsidP="009A3923">
            <w:pPr>
              <w:tabs>
                <w:tab w:val="decimal" w:pos="972"/>
              </w:tabs>
              <w:spacing w:line="240" w:lineRule="atLeast"/>
              <w:ind w:left="-18" w:right="-63"/>
              <w:rPr>
                <w:szCs w:val="22"/>
                <w:lang w:val="en-US" w:bidi="th-TH"/>
              </w:rPr>
            </w:pPr>
          </w:p>
        </w:tc>
        <w:tc>
          <w:tcPr>
            <w:tcW w:w="1170" w:type="dxa"/>
          </w:tcPr>
          <w:p w:rsidR="009A3923" w:rsidRPr="009A3923" w:rsidRDefault="009A3923" w:rsidP="009A3923">
            <w:pPr>
              <w:tabs>
                <w:tab w:val="decimal" w:pos="972"/>
              </w:tabs>
              <w:spacing w:line="240" w:lineRule="atLeast"/>
              <w:ind w:left="-18" w:right="-63"/>
              <w:rPr>
                <w:szCs w:val="22"/>
                <w:lang w:val="en-US" w:bidi="th-TH"/>
              </w:rPr>
            </w:pPr>
            <w:r w:rsidRPr="009A3923">
              <w:rPr>
                <w:szCs w:val="22"/>
                <w:lang w:val="en-US" w:bidi="th-TH"/>
              </w:rPr>
              <w:t xml:space="preserve"> 1,006,555 </w:t>
            </w:r>
          </w:p>
        </w:tc>
        <w:tc>
          <w:tcPr>
            <w:tcW w:w="270" w:type="dxa"/>
          </w:tcPr>
          <w:p w:rsidR="009A3923" w:rsidRPr="009A3923" w:rsidRDefault="009A3923" w:rsidP="009A3923">
            <w:pPr>
              <w:tabs>
                <w:tab w:val="decimal" w:pos="972"/>
              </w:tabs>
              <w:spacing w:line="240" w:lineRule="atLeast"/>
              <w:ind w:left="-18" w:right="-63"/>
              <w:rPr>
                <w:szCs w:val="22"/>
                <w:lang w:val="en-US" w:bidi="th-TH"/>
              </w:rPr>
            </w:pPr>
          </w:p>
        </w:tc>
        <w:tc>
          <w:tcPr>
            <w:tcW w:w="1170" w:type="dxa"/>
          </w:tcPr>
          <w:p w:rsidR="009A3923" w:rsidRPr="009A3923" w:rsidRDefault="009A3923" w:rsidP="009A3923">
            <w:pPr>
              <w:tabs>
                <w:tab w:val="decimal" w:pos="972"/>
              </w:tabs>
              <w:spacing w:line="240" w:lineRule="atLeast"/>
              <w:ind w:left="-18" w:right="-63"/>
              <w:rPr>
                <w:szCs w:val="22"/>
                <w:lang w:val="en-US" w:bidi="th-TH"/>
              </w:rPr>
            </w:pPr>
            <w:r w:rsidRPr="009A3923">
              <w:rPr>
                <w:szCs w:val="22"/>
                <w:lang w:val="en-US" w:bidi="th-TH"/>
              </w:rPr>
              <w:t>181,875</w:t>
            </w:r>
          </w:p>
        </w:tc>
        <w:tc>
          <w:tcPr>
            <w:tcW w:w="270" w:type="dxa"/>
          </w:tcPr>
          <w:p w:rsidR="009A3923" w:rsidRPr="009A3923" w:rsidRDefault="009A3923" w:rsidP="009A3923">
            <w:pPr>
              <w:tabs>
                <w:tab w:val="decimal" w:pos="972"/>
              </w:tabs>
              <w:spacing w:line="240" w:lineRule="atLeast"/>
              <w:ind w:left="-18" w:right="-63"/>
              <w:rPr>
                <w:szCs w:val="22"/>
                <w:lang w:val="en-US" w:bidi="th-TH"/>
              </w:rPr>
            </w:pPr>
          </w:p>
        </w:tc>
        <w:tc>
          <w:tcPr>
            <w:tcW w:w="1260" w:type="dxa"/>
          </w:tcPr>
          <w:p w:rsidR="009A3923" w:rsidRPr="009A3923" w:rsidRDefault="009A3923" w:rsidP="009A3923">
            <w:pPr>
              <w:tabs>
                <w:tab w:val="decimal" w:pos="972"/>
              </w:tabs>
              <w:spacing w:line="240" w:lineRule="atLeast"/>
              <w:ind w:left="-18" w:right="-63"/>
              <w:rPr>
                <w:szCs w:val="22"/>
                <w:lang w:val="en-US" w:bidi="th-TH"/>
              </w:rPr>
            </w:pPr>
            <w:r w:rsidRPr="009A3923">
              <w:rPr>
                <w:szCs w:val="22"/>
                <w:lang w:val="en-US" w:bidi="th-TH"/>
              </w:rPr>
              <w:t>337,659</w:t>
            </w:r>
          </w:p>
        </w:tc>
      </w:tr>
      <w:tr w:rsidR="009A3923" w:rsidRPr="007F6C76" w:rsidTr="00E768D6">
        <w:trPr>
          <w:cantSplit/>
        </w:trPr>
        <w:tc>
          <w:tcPr>
            <w:tcW w:w="3510" w:type="dxa"/>
          </w:tcPr>
          <w:p w:rsidR="009A3923" w:rsidRPr="007F6C76" w:rsidRDefault="009A3923" w:rsidP="009A3923">
            <w:pPr>
              <w:spacing w:line="240" w:lineRule="atLeast"/>
            </w:pPr>
            <w:r w:rsidRPr="007F6C76">
              <w:t>After one year but within five years</w:t>
            </w:r>
          </w:p>
        </w:tc>
        <w:tc>
          <w:tcPr>
            <w:tcW w:w="1170" w:type="dxa"/>
          </w:tcPr>
          <w:p w:rsidR="009A3923" w:rsidRPr="009A3923" w:rsidRDefault="009A3923" w:rsidP="009A3923">
            <w:pPr>
              <w:tabs>
                <w:tab w:val="decimal" w:pos="972"/>
              </w:tabs>
              <w:spacing w:line="240" w:lineRule="atLeast"/>
              <w:ind w:left="-18" w:right="-63"/>
              <w:rPr>
                <w:szCs w:val="22"/>
                <w:lang w:val="en-US" w:bidi="th-TH"/>
              </w:rPr>
            </w:pPr>
            <w:r w:rsidRPr="009A3923">
              <w:rPr>
                <w:szCs w:val="22"/>
                <w:lang w:val="en-US" w:bidi="th-TH"/>
              </w:rPr>
              <w:t>1,882,321</w:t>
            </w:r>
          </w:p>
        </w:tc>
        <w:tc>
          <w:tcPr>
            <w:tcW w:w="270" w:type="dxa"/>
          </w:tcPr>
          <w:p w:rsidR="009A3923" w:rsidRPr="009A3923" w:rsidRDefault="009A3923" w:rsidP="009A3923">
            <w:pPr>
              <w:tabs>
                <w:tab w:val="decimal" w:pos="972"/>
              </w:tabs>
              <w:spacing w:line="240" w:lineRule="atLeast"/>
              <w:ind w:left="-18" w:right="-63"/>
              <w:rPr>
                <w:szCs w:val="22"/>
                <w:lang w:val="en-US" w:bidi="th-TH"/>
              </w:rPr>
            </w:pPr>
          </w:p>
        </w:tc>
        <w:tc>
          <w:tcPr>
            <w:tcW w:w="1170" w:type="dxa"/>
          </w:tcPr>
          <w:p w:rsidR="009A3923" w:rsidRPr="009A3923" w:rsidRDefault="009A3923" w:rsidP="009A3923">
            <w:pPr>
              <w:tabs>
                <w:tab w:val="decimal" w:pos="972"/>
              </w:tabs>
              <w:spacing w:line="240" w:lineRule="atLeast"/>
              <w:ind w:left="-18" w:right="-63"/>
              <w:rPr>
                <w:szCs w:val="22"/>
                <w:lang w:val="en-US" w:bidi="th-TH"/>
              </w:rPr>
            </w:pPr>
            <w:r w:rsidRPr="009A3923">
              <w:rPr>
                <w:szCs w:val="22"/>
                <w:lang w:val="en-US" w:bidi="th-TH"/>
              </w:rPr>
              <w:t>2</w:t>
            </w:r>
            <w:r w:rsidR="004C5690">
              <w:rPr>
                <w:szCs w:val="22"/>
                <w:lang w:val="en-US" w:bidi="th-TH"/>
              </w:rPr>
              <w:t>,</w:t>
            </w:r>
            <w:r w:rsidRPr="009A3923">
              <w:rPr>
                <w:szCs w:val="22"/>
                <w:lang w:val="en-US" w:bidi="th-TH"/>
              </w:rPr>
              <w:t>331</w:t>
            </w:r>
            <w:r w:rsidR="004C5690">
              <w:rPr>
                <w:szCs w:val="22"/>
                <w:lang w:val="en-US" w:bidi="th-TH"/>
              </w:rPr>
              <w:t>,</w:t>
            </w:r>
            <w:r w:rsidRPr="009A3923">
              <w:rPr>
                <w:szCs w:val="22"/>
                <w:lang w:val="en-US" w:bidi="th-TH"/>
              </w:rPr>
              <w:t>421</w:t>
            </w:r>
          </w:p>
        </w:tc>
        <w:tc>
          <w:tcPr>
            <w:tcW w:w="270" w:type="dxa"/>
          </w:tcPr>
          <w:p w:rsidR="009A3923" w:rsidRPr="009A3923" w:rsidRDefault="009A3923" w:rsidP="009A3923">
            <w:pPr>
              <w:tabs>
                <w:tab w:val="decimal" w:pos="972"/>
              </w:tabs>
              <w:spacing w:line="240" w:lineRule="atLeast"/>
              <w:ind w:left="-18" w:right="-63"/>
              <w:rPr>
                <w:szCs w:val="22"/>
                <w:lang w:val="en-US" w:bidi="th-TH"/>
              </w:rPr>
            </w:pPr>
          </w:p>
        </w:tc>
        <w:tc>
          <w:tcPr>
            <w:tcW w:w="1170" w:type="dxa"/>
          </w:tcPr>
          <w:p w:rsidR="009A3923" w:rsidRPr="009A3923" w:rsidRDefault="009A3923" w:rsidP="009A3923">
            <w:pPr>
              <w:tabs>
                <w:tab w:val="decimal" w:pos="972"/>
              </w:tabs>
              <w:spacing w:line="240" w:lineRule="atLeast"/>
              <w:ind w:left="-18" w:right="-63"/>
              <w:rPr>
                <w:szCs w:val="22"/>
                <w:lang w:val="en-US" w:bidi="th-TH"/>
              </w:rPr>
            </w:pPr>
            <w:r w:rsidRPr="009A3923">
              <w:rPr>
                <w:szCs w:val="22"/>
                <w:lang w:val="en-US" w:bidi="th-TH"/>
              </w:rPr>
              <w:t>139,675</w:t>
            </w:r>
          </w:p>
        </w:tc>
        <w:tc>
          <w:tcPr>
            <w:tcW w:w="270" w:type="dxa"/>
          </w:tcPr>
          <w:p w:rsidR="009A3923" w:rsidRPr="009A3923" w:rsidRDefault="009A3923" w:rsidP="009A3923">
            <w:pPr>
              <w:tabs>
                <w:tab w:val="decimal" w:pos="972"/>
              </w:tabs>
              <w:spacing w:line="240" w:lineRule="atLeast"/>
              <w:ind w:left="-18" w:right="-63"/>
              <w:rPr>
                <w:szCs w:val="22"/>
                <w:lang w:val="en-US" w:bidi="th-TH"/>
              </w:rPr>
            </w:pPr>
          </w:p>
        </w:tc>
        <w:tc>
          <w:tcPr>
            <w:tcW w:w="1260" w:type="dxa"/>
          </w:tcPr>
          <w:p w:rsidR="009A3923" w:rsidRPr="009A3923" w:rsidRDefault="009A3923" w:rsidP="009A3923">
            <w:pPr>
              <w:tabs>
                <w:tab w:val="decimal" w:pos="972"/>
              </w:tabs>
              <w:spacing w:line="240" w:lineRule="atLeast"/>
              <w:ind w:left="-18" w:right="-63"/>
              <w:rPr>
                <w:szCs w:val="22"/>
                <w:lang w:val="en-US" w:bidi="th-TH"/>
              </w:rPr>
            </w:pPr>
            <w:r w:rsidRPr="009A3923">
              <w:rPr>
                <w:szCs w:val="22"/>
                <w:lang w:val="en-US" w:bidi="th-TH"/>
              </w:rPr>
              <w:t>620,522</w:t>
            </w:r>
          </w:p>
        </w:tc>
      </w:tr>
      <w:tr w:rsidR="009A3923" w:rsidRPr="007F6C76" w:rsidTr="00E768D6">
        <w:trPr>
          <w:cantSplit/>
        </w:trPr>
        <w:tc>
          <w:tcPr>
            <w:tcW w:w="3510" w:type="dxa"/>
          </w:tcPr>
          <w:p w:rsidR="009A3923" w:rsidRPr="007F6C76" w:rsidRDefault="009A3923" w:rsidP="009A3923">
            <w:pPr>
              <w:spacing w:line="240" w:lineRule="atLeast"/>
            </w:pPr>
            <w:r w:rsidRPr="007F6C76">
              <w:t>After five years</w:t>
            </w:r>
          </w:p>
        </w:tc>
        <w:tc>
          <w:tcPr>
            <w:tcW w:w="1170" w:type="dxa"/>
          </w:tcPr>
          <w:p w:rsidR="009A3923" w:rsidRPr="009A3923" w:rsidRDefault="009A3923" w:rsidP="009A3923">
            <w:pPr>
              <w:tabs>
                <w:tab w:val="decimal" w:pos="972"/>
              </w:tabs>
              <w:spacing w:line="240" w:lineRule="atLeast"/>
              <w:ind w:left="-18" w:right="-63"/>
              <w:rPr>
                <w:szCs w:val="22"/>
                <w:lang w:val="en-US" w:bidi="th-TH"/>
              </w:rPr>
            </w:pPr>
            <w:r w:rsidRPr="009A3923">
              <w:rPr>
                <w:szCs w:val="22"/>
                <w:lang w:val="en-US" w:bidi="th-TH"/>
              </w:rPr>
              <w:t>77,968</w:t>
            </w:r>
          </w:p>
        </w:tc>
        <w:tc>
          <w:tcPr>
            <w:tcW w:w="270" w:type="dxa"/>
          </w:tcPr>
          <w:p w:rsidR="009A3923" w:rsidRPr="009A3923" w:rsidRDefault="009A3923" w:rsidP="009A3923">
            <w:pPr>
              <w:tabs>
                <w:tab w:val="decimal" w:pos="972"/>
              </w:tabs>
              <w:spacing w:line="240" w:lineRule="atLeast"/>
              <w:ind w:left="-18" w:right="-63"/>
              <w:rPr>
                <w:szCs w:val="22"/>
                <w:lang w:val="en-US" w:bidi="th-TH"/>
              </w:rPr>
            </w:pPr>
          </w:p>
        </w:tc>
        <w:tc>
          <w:tcPr>
            <w:tcW w:w="1170" w:type="dxa"/>
          </w:tcPr>
          <w:p w:rsidR="009A3923" w:rsidRPr="009A3923" w:rsidRDefault="009A3923" w:rsidP="009A3923">
            <w:pPr>
              <w:tabs>
                <w:tab w:val="decimal" w:pos="972"/>
              </w:tabs>
              <w:spacing w:line="240" w:lineRule="atLeast"/>
              <w:ind w:left="-18" w:right="-63"/>
              <w:rPr>
                <w:szCs w:val="22"/>
                <w:lang w:val="en-US" w:bidi="th-TH"/>
              </w:rPr>
            </w:pPr>
            <w:r w:rsidRPr="009A3923">
              <w:rPr>
                <w:szCs w:val="22"/>
                <w:lang w:val="en-US" w:bidi="th-TH"/>
              </w:rPr>
              <w:t>231,618</w:t>
            </w:r>
          </w:p>
        </w:tc>
        <w:tc>
          <w:tcPr>
            <w:tcW w:w="270" w:type="dxa"/>
          </w:tcPr>
          <w:p w:rsidR="009A3923" w:rsidRPr="009A3923" w:rsidRDefault="009A3923" w:rsidP="009A3923">
            <w:pPr>
              <w:tabs>
                <w:tab w:val="decimal" w:pos="972"/>
              </w:tabs>
              <w:spacing w:line="240" w:lineRule="atLeast"/>
              <w:ind w:left="-18" w:right="-63"/>
              <w:rPr>
                <w:szCs w:val="22"/>
                <w:lang w:val="en-US" w:bidi="th-TH"/>
              </w:rPr>
            </w:pPr>
          </w:p>
        </w:tc>
        <w:tc>
          <w:tcPr>
            <w:tcW w:w="1170" w:type="dxa"/>
          </w:tcPr>
          <w:p w:rsidR="009A3923" w:rsidRPr="009F2148" w:rsidRDefault="009A3923" w:rsidP="009A3923">
            <w:pPr>
              <w:tabs>
                <w:tab w:val="decimal" w:pos="611"/>
              </w:tabs>
              <w:ind w:left="-155" w:right="-115"/>
              <w:rPr>
                <w:rFonts w:cs="Times New Roman"/>
                <w:szCs w:val="22"/>
              </w:rPr>
            </w:pPr>
            <w:r w:rsidRPr="009F2148">
              <w:rPr>
                <w:rFonts w:cs="Times New Roman"/>
                <w:szCs w:val="22"/>
              </w:rPr>
              <w:t>-</w:t>
            </w:r>
          </w:p>
        </w:tc>
        <w:tc>
          <w:tcPr>
            <w:tcW w:w="270" w:type="dxa"/>
          </w:tcPr>
          <w:p w:rsidR="009A3923" w:rsidRPr="009A3923" w:rsidRDefault="009A3923" w:rsidP="009A3923">
            <w:pPr>
              <w:tabs>
                <w:tab w:val="decimal" w:pos="972"/>
              </w:tabs>
              <w:spacing w:line="240" w:lineRule="atLeast"/>
              <w:ind w:left="-18" w:right="-63"/>
              <w:rPr>
                <w:szCs w:val="22"/>
                <w:lang w:val="en-US" w:bidi="th-TH"/>
              </w:rPr>
            </w:pPr>
          </w:p>
        </w:tc>
        <w:tc>
          <w:tcPr>
            <w:tcW w:w="1260" w:type="dxa"/>
          </w:tcPr>
          <w:p w:rsidR="009A3923" w:rsidRPr="009F2148" w:rsidRDefault="009A3923" w:rsidP="009A3923">
            <w:pPr>
              <w:tabs>
                <w:tab w:val="decimal" w:pos="611"/>
              </w:tabs>
              <w:ind w:left="-155" w:right="-115"/>
              <w:rPr>
                <w:rFonts w:cs="Times New Roman"/>
                <w:szCs w:val="22"/>
              </w:rPr>
            </w:pPr>
            <w:r w:rsidRPr="009F2148">
              <w:rPr>
                <w:rFonts w:cs="Times New Roman"/>
                <w:szCs w:val="22"/>
              </w:rPr>
              <w:t>-</w:t>
            </w:r>
          </w:p>
        </w:tc>
      </w:tr>
      <w:tr w:rsidR="009A3923" w:rsidRPr="007F6C76" w:rsidTr="00E768D6">
        <w:trPr>
          <w:cantSplit/>
        </w:trPr>
        <w:tc>
          <w:tcPr>
            <w:tcW w:w="3510" w:type="dxa"/>
          </w:tcPr>
          <w:p w:rsidR="009A3923" w:rsidRPr="007F6C76" w:rsidRDefault="009A3923" w:rsidP="009A3923">
            <w:pPr>
              <w:spacing w:line="240" w:lineRule="atLeast"/>
              <w:rPr>
                <w:b/>
                <w:bCs/>
              </w:rPr>
            </w:pPr>
            <w:r w:rsidRPr="007F6C76">
              <w:rPr>
                <w:b/>
                <w:bCs/>
              </w:rPr>
              <w:t>Total</w:t>
            </w:r>
          </w:p>
        </w:tc>
        <w:tc>
          <w:tcPr>
            <w:tcW w:w="1170" w:type="dxa"/>
            <w:tcBorders>
              <w:top w:val="single" w:sz="4" w:space="0" w:color="auto"/>
              <w:bottom w:val="double" w:sz="4" w:space="0" w:color="auto"/>
            </w:tcBorders>
          </w:tcPr>
          <w:p w:rsidR="009A3923" w:rsidRPr="009A3923" w:rsidRDefault="009A3923" w:rsidP="009A3923">
            <w:pPr>
              <w:tabs>
                <w:tab w:val="decimal" w:pos="972"/>
              </w:tabs>
              <w:spacing w:line="240" w:lineRule="atLeast"/>
              <w:ind w:left="-18" w:right="-63"/>
              <w:rPr>
                <w:b/>
                <w:bCs/>
                <w:szCs w:val="22"/>
                <w:lang w:val="en-US" w:bidi="th-TH"/>
              </w:rPr>
            </w:pPr>
            <w:r w:rsidRPr="009A3923">
              <w:rPr>
                <w:b/>
                <w:bCs/>
                <w:szCs w:val="22"/>
                <w:lang w:val="en-US" w:bidi="th-TH"/>
              </w:rPr>
              <w:t>2,954,218</w:t>
            </w:r>
          </w:p>
        </w:tc>
        <w:tc>
          <w:tcPr>
            <w:tcW w:w="270" w:type="dxa"/>
          </w:tcPr>
          <w:p w:rsidR="009A3923" w:rsidRPr="009A3923" w:rsidRDefault="009A3923" w:rsidP="009A3923">
            <w:pPr>
              <w:tabs>
                <w:tab w:val="decimal" w:pos="972"/>
              </w:tabs>
              <w:spacing w:line="240" w:lineRule="atLeast"/>
              <w:ind w:left="-18" w:right="-63"/>
              <w:rPr>
                <w:b/>
                <w:bCs/>
                <w:szCs w:val="22"/>
                <w:lang w:val="en-US" w:bidi="th-TH"/>
              </w:rPr>
            </w:pPr>
          </w:p>
        </w:tc>
        <w:tc>
          <w:tcPr>
            <w:tcW w:w="1170" w:type="dxa"/>
            <w:tcBorders>
              <w:top w:val="single" w:sz="4" w:space="0" w:color="auto"/>
              <w:bottom w:val="double" w:sz="4" w:space="0" w:color="auto"/>
            </w:tcBorders>
          </w:tcPr>
          <w:p w:rsidR="009A3923" w:rsidRPr="009A3923" w:rsidRDefault="009A3923" w:rsidP="009A3923">
            <w:pPr>
              <w:tabs>
                <w:tab w:val="decimal" w:pos="972"/>
              </w:tabs>
              <w:spacing w:line="240" w:lineRule="atLeast"/>
              <w:ind w:left="-18" w:right="-63"/>
              <w:rPr>
                <w:b/>
                <w:bCs/>
                <w:szCs w:val="22"/>
                <w:lang w:val="en-US" w:bidi="th-TH"/>
              </w:rPr>
            </w:pPr>
            <w:r w:rsidRPr="009A3923">
              <w:rPr>
                <w:b/>
                <w:bCs/>
                <w:szCs w:val="22"/>
                <w:lang w:val="en-US" w:bidi="th-TH"/>
              </w:rPr>
              <w:t>3,569,594</w:t>
            </w:r>
          </w:p>
        </w:tc>
        <w:tc>
          <w:tcPr>
            <w:tcW w:w="270" w:type="dxa"/>
          </w:tcPr>
          <w:p w:rsidR="009A3923" w:rsidRPr="009A3923" w:rsidRDefault="009A3923" w:rsidP="009A3923">
            <w:pPr>
              <w:tabs>
                <w:tab w:val="decimal" w:pos="972"/>
              </w:tabs>
              <w:spacing w:line="240" w:lineRule="atLeast"/>
              <w:ind w:left="-18" w:right="-63"/>
              <w:rPr>
                <w:b/>
                <w:bCs/>
                <w:szCs w:val="22"/>
                <w:lang w:val="en-US" w:bidi="th-TH"/>
              </w:rPr>
            </w:pPr>
          </w:p>
        </w:tc>
        <w:tc>
          <w:tcPr>
            <w:tcW w:w="1170" w:type="dxa"/>
            <w:tcBorders>
              <w:top w:val="single" w:sz="4" w:space="0" w:color="auto"/>
              <w:bottom w:val="double" w:sz="4" w:space="0" w:color="auto"/>
            </w:tcBorders>
          </w:tcPr>
          <w:p w:rsidR="009A3923" w:rsidRPr="009A3923" w:rsidRDefault="009A3923" w:rsidP="009A3923">
            <w:pPr>
              <w:tabs>
                <w:tab w:val="decimal" w:pos="972"/>
              </w:tabs>
              <w:spacing w:line="240" w:lineRule="atLeast"/>
              <w:ind w:left="-18" w:right="-63"/>
              <w:rPr>
                <w:b/>
                <w:bCs/>
                <w:szCs w:val="22"/>
                <w:lang w:val="en-US" w:bidi="th-TH"/>
              </w:rPr>
            </w:pPr>
            <w:r w:rsidRPr="009A3923">
              <w:rPr>
                <w:b/>
                <w:bCs/>
                <w:szCs w:val="22"/>
                <w:lang w:val="en-US" w:bidi="th-TH"/>
              </w:rPr>
              <w:t>321,550</w:t>
            </w:r>
          </w:p>
        </w:tc>
        <w:tc>
          <w:tcPr>
            <w:tcW w:w="270" w:type="dxa"/>
          </w:tcPr>
          <w:p w:rsidR="009A3923" w:rsidRPr="009A3923" w:rsidRDefault="009A3923" w:rsidP="009A3923">
            <w:pPr>
              <w:tabs>
                <w:tab w:val="decimal" w:pos="972"/>
              </w:tabs>
              <w:spacing w:line="240" w:lineRule="atLeast"/>
              <w:ind w:left="-18" w:right="-63"/>
              <w:rPr>
                <w:b/>
                <w:bCs/>
                <w:szCs w:val="22"/>
                <w:lang w:val="en-US" w:bidi="th-TH"/>
              </w:rPr>
            </w:pPr>
          </w:p>
        </w:tc>
        <w:tc>
          <w:tcPr>
            <w:tcW w:w="1260" w:type="dxa"/>
            <w:tcBorders>
              <w:top w:val="single" w:sz="4" w:space="0" w:color="auto"/>
              <w:bottom w:val="double" w:sz="4" w:space="0" w:color="auto"/>
            </w:tcBorders>
          </w:tcPr>
          <w:p w:rsidR="009A3923" w:rsidRPr="009A3923" w:rsidRDefault="009A3923" w:rsidP="009A3923">
            <w:pPr>
              <w:tabs>
                <w:tab w:val="decimal" w:pos="972"/>
              </w:tabs>
              <w:spacing w:line="240" w:lineRule="atLeast"/>
              <w:ind w:left="-18" w:right="-63"/>
              <w:rPr>
                <w:b/>
                <w:bCs/>
                <w:szCs w:val="22"/>
                <w:lang w:val="en-US" w:bidi="th-TH"/>
              </w:rPr>
            </w:pPr>
            <w:r w:rsidRPr="009A3923">
              <w:rPr>
                <w:b/>
                <w:bCs/>
                <w:szCs w:val="22"/>
                <w:lang w:val="en-US" w:bidi="th-TH"/>
              </w:rPr>
              <w:t>958,181</w:t>
            </w:r>
          </w:p>
        </w:tc>
      </w:tr>
    </w:tbl>
    <w:p w:rsidR="009A3923" w:rsidRDefault="009A3923" w:rsidP="009A3923">
      <w:pPr>
        <w:pStyle w:val="block"/>
        <w:spacing w:after="0" w:line="240" w:lineRule="atLeast"/>
        <w:ind w:left="540"/>
        <w:jc w:val="both"/>
      </w:pPr>
    </w:p>
    <w:p w:rsidR="003348AF" w:rsidRDefault="003348AF" w:rsidP="009A3923">
      <w:pPr>
        <w:pStyle w:val="block"/>
        <w:spacing w:after="0" w:line="240" w:lineRule="atLeast"/>
        <w:ind w:left="540"/>
        <w:jc w:val="both"/>
      </w:pPr>
    </w:p>
    <w:p w:rsidR="003348AF" w:rsidRDefault="003348AF" w:rsidP="009A3923">
      <w:pPr>
        <w:pStyle w:val="block"/>
        <w:spacing w:after="0" w:line="240" w:lineRule="atLeast"/>
        <w:ind w:left="540"/>
        <w:jc w:val="both"/>
      </w:pPr>
    </w:p>
    <w:p w:rsidR="009A3923" w:rsidRDefault="009A3923" w:rsidP="009A3923">
      <w:pPr>
        <w:pStyle w:val="block"/>
        <w:spacing w:after="0" w:line="240" w:lineRule="atLeast"/>
        <w:ind w:left="540"/>
        <w:jc w:val="both"/>
        <w:rPr>
          <w:lang w:bidi="th-TH"/>
        </w:rPr>
      </w:pPr>
      <w:r w:rsidRPr="007F6C76">
        <w:lastRenderedPageBreak/>
        <w:t>Secured interest-bearing liabilities as at 31 December were secured on the following assets:</w:t>
      </w:r>
    </w:p>
    <w:p w:rsidR="003348AF" w:rsidRPr="007F6C76" w:rsidRDefault="003348AF" w:rsidP="009A3923">
      <w:pPr>
        <w:pStyle w:val="block"/>
        <w:spacing w:after="0" w:line="240" w:lineRule="atLeast"/>
        <w:ind w:left="540"/>
        <w:jc w:val="both"/>
        <w:rPr>
          <w:lang w:bidi="th-TH"/>
        </w:rPr>
      </w:pPr>
    </w:p>
    <w:tbl>
      <w:tblPr>
        <w:tblW w:w="9011" w:type="dxa"/>
        <w:tblInd w:w="529" w:type="dxa"/>
        <w:tblLayout w:type="fixed"/>
        <w:tblCellMar>
          <w:left w:w="79" w:type="dxa"/>
          <w:right w:w="79" w:type="dxa"/>
        </w:tblCellMar>
        <w:tblLook w:val="0000" w:firstRow="0" w:lastRow="0" w:firstColumn="0" w:lastColumn="0" w:noHBand="0" w:noVBand="0"/>
      </w:tblPr>
      <w:tblGrid>
        <w:gridCol w:w="2711"/>
        <w:gridCol w:w="720"/>
        <w:gridCol w:w="1170"/>
        <w:gridCol w:w="270"/>
        <w:gridCol w:w="1170"/>
        <w:gridCol w:w="270"/>
        <w:gridCol w:w="1170"/>
        <w:gridCol w:w="270"/>
        <w:gridCol w:w="1260"/>
      </w:tblGrid>
      <w:tr w:rsidR="009A3923" w:rsidRPr="007F6C76" w:rsidTr="003348AF">
        <w:trPr>
          <w:cantSplit/>
          <w:tblHeader/>
        </w:trPr>
        <w:tc>
          <w:tcPr>
            <w:tcW w:w="2711" w:type="dxa"/>
            <w:shd w:val="clear" w:color="auto" w:fill="auto"/>
          </w:tcPr>
          <w:p w:rsidR="009A3923" w:rsidRPr="007F6C76" w:rsidRDefault="009A3923" w:rsidP="000B197F">
            <w:pPr>
              <w:spacing w:line="240" w:lineRule="atLeast"/>
              <w:rPr>
                <w:i/>
                <w:iCs/>
                <w:color w:val="0000FF"/>
              </w:rPr>
            </w:pPr>
          </w:p>
          <w:p w:rsidR="009A3923" w:rsidRPr="007F6C76" w:rsidRDefault="009A3923" w:rsidP="004C5690">
            <w:pPr>
              <w:spacing w:line="240" w:lineRule="atLeast"/>
              <w:rPr>
                <w:i/>
                <w:iCs/>
                <w:color w:val="0000FF"/>
              </w:rPr>
            </w:pPr>
          </w:p>
        </w:tc>
        <w:tc>
          <w:tcPr>
            <w:tcW w:w="720" w:type="dxa"/>
          </w:tcPr>
          <w:p w:rsidR="009A3923" w:rsidRPr="007F6C76" w:rsidRDefault="009A3923" w:rsidP="000B197F">
            <w:pPr>
              <w:pStyle w:val="acctmergecolhdg"/>
              <w:spacing w:line="240" w:lineRule="atLeast"/>
            </w:pPr>
          </w:p>
        </w:tc>
        <w:tc>
          <w:tcPr>
            <w:tcW w:w="2610" w:type="dxa"/>
            <w:gridSpan w:val="3"/>
          </w:tcPr>
          <w:p w:rsidR="009A3923" w:rsidRPr="007F6C76" w:rsidRDefault="009A3923" w:rsidP="000B197F">
            <w:pPr>
              <w:pStyle w:val="acctmergecolhdg"/>
              <w:spacing w:line="240" w:lineRule="atLeast"/>
            </w:pPr>
            <w:r w:rsidRPr="007F6C76">
              <w:t xml:space="preserve">Consolidated </w:t>
            </w:r>
          </w:p>
          <w:p w:rsidR="009A3923" w:rsidRPr="007F6C76" w:rsidRDefault="009A3923" w:rsidP="000B197F">
            <w:pPr>
              <w:pStyle w:val="acctmergecolhdg"/>
              <w:spacing w:line="240" w:lineRule="atLeast"/>
            </w:pPr>
            <w:r w:rsidRPr="007F6C76">
              <w:t xml:space="preserve">financial statements </w:t>
            </w:r>
          </w:p>
        </w:tc>
        <w:tc>
          <w:tcPr>
            <w:tcW w:w="270" w:type="dxa"/>
          </w:tcPr>
          <w:p w:rsidR="009A3923" w:rsidRPr="007F6C76" w:rsidRDefault="009A3923" w:rsidP="000B197F">
            <w:pPr>
              <w:pStyle w:val="acctmergecolhdg"/>
              <w:spacing w:line="240" w:lineRule="atLeast"/>
            </w:pPr>
          </w:p>
        </w:tc>
        <w:tc>
          <w:tcPr>
            <w:tcW w:w="2700" w:type="dxa"/>
            <w:gridSpan w:val="3"/>
          </w:tcPr>
          <w:p w:rsidR="009A3923" w:rsidRPr="007F6C76" w:rsidRDefault="009A3923" w:rsidP="000B197F">
            <w:pPr>
              <w:pStyle w:val="acctmergecolhdg"/>
              <w:spacing w:line="240" w:lineRule="atLeast"/>
            </w:pPr>
            <w:r w:rsidRPr="007F6C76">
              <w:t xml:space="preserve">Separate </w:t>
            </w:r>
          </w:p>
          <w:p w:rsidR="009A3923" w:rsidRPr="007F6C76" w:rsidRDefault="009A3923" w:rsidP="000B197F">
            <w:pPr>
              <w:pStyle w:val="acctmergecolhdg"/>
              <w:spacing w:line="240" w:lineRule="atLeast"/>
            </w:pPr>
            <w:r w:rsidRPr="007F6C76">
              <w:t xml:space="preserve">financial statements </w:t>
            </w:r>
          </w:p>
        </w:tc>
      </w:tr>
      <w:tr w:rsidR="009A3923" w:rsidRPr="007F6C76" w:rsidTr="003348AF">
        <w:trPr>
          <w:cantSplit/>
          <w:tblHeader/>
        </w:trPr>
        <w:tc>
          <w:tcPr>
            <w:tcW w:w="2711" w:type="dxa"/>
          </w:tcPr>
          <w:p w:rsidR="009A3923" w:rsidRPr="007F6C76" w:rsidRDefault="009A3923" w:rsidP="000B197F">
            <w:pPr>
              <w:pStyle w:val="acctfourfigures"/>
              <w:spacing w:line="240" w:lineRule="atLeast"/>
              <w:jc w:val="center"/>
            </w:pPr>
          </w:p>
        </w:tc>
        <w:tc>
          <w:tcPr>
            <w:tcW w:w="720" w:type="dxa"/>
          </w:tcPr>
          <w:p w:rsidR="009A3923" w:rsidRPr="004C5690" w:rsidRDefault="009A3923" w:rsidP="000B197F">
            <w:pPr>
              <w:pStyle w:val="acctmergecolhdg"/>
              <w:spacing w:line="240" w:lineRule="atLeast"/>
              <w:rPr>
                <w:b w:val="0"/>
                <w:bCs/>
                <w:i/>
                <w:iCs/>
              </w:rPr>
            </w:pPr>
            <w:r w:rsidRPr="004C5690">
              <w:rPr>
                <w:b w:val="0"/>
                <w:bCs/>
                <w:i/>
                <w:iCs/>
              </w:rPr>
              <w:t>Note</w:t>
            </w:r>
          </w:p>
        </w:tc>
        <w:tc>
          <w:tcPr>
            <w:tcW w:w="1170" w:type="dxa"/>
          </w:tcPr>
          <w:p w:rsidR="009A3923" w:rsidRPr="007F6C76" w:rsidRDefault="009A3923" w:rsidP="000B197F">
            <w:pPr>
              <w:pStyle w:val="acctmergecolhdg"/>
              <w:spacing w:line="240" w:lineRule="atLeast"/>
              <w:rPr>
                <w:b w:val="0"/>
                <w:bCs/>
              </w:rPr>
            </w:pPr>
            <w:r>
              <w:rPr>
                <w:b w:val="0"/>
                <w:bCs/>
              </w:rPr>
              <w:t>2018</w:t>
            </w:r>
          </w:p>
        </w:tc>
        <w:tc>
          <w:tcPr>
            <w:tcW w:w="270" w:type="dxa"/>
          </w:tcPr>
          <w:p w:rsidR="009A3923" w:rsidRPr="007F6C76" w:rsidRDefault="009A3923" w:rsidP="000B197F">
            <w:pPr>
              <w:pStyle w:val="acctmergecolhdg"/>
              <w:spacing w:line="240" w:lineRule="atLeast"/>
              <w:rPr>
                <w:b w:val="0"/>
                <w:bCs/>
              </w:rPr>
            </w:pPr>
          </w:p>
        </w:tc>
        <w:tc>
          <w:tcPr>
            <w:tcW w:w="1170" w:type="dxa"/>
          </w:tcPr>
          <w:p w:rsidR="009A3923" w:rsidRPr="007F6C76" w:rsidRDefault="009A3923" w:rsidP="000B197F">
            <w:pPr>
              <w:pStyle w:val="acctmergecolhdg"/>
              <w:spacing w:line="240" w:lineRule="atLeast"/>
              <w:rPr>
                <w:b w:val="0"/>
                <w:bCs/>
              </w:rPr>
            </w:pPr>
            <w:r>
              <w:rPr>
                <w:b w:val="0"/>
                <w:bCs/>
              </w:rPr>
              <w:t>2017</w:t>
            </w:r>
          </w:p>
        </w:tc>
        <w:tc>
          <w:tcPr>
            <w:tcW w:w="270" w:type="dxa"/>
          </w:tcPr>
          <w:p w:rsidR="009A3923" w:rsidRPr="007F6C76" w:rsidRDefault="009A3923" w:rsidP="000B197F">
            <w:pPr>
              <w:pStyle w:val="acctmergecolhdg"/>
              <w:spacing w:line="240" w:lineRule="atLeast"/>
              <w:rPr>
                <w:b w:val="0"/>
                <w:bCs/>
              </w:rPr>
            </w:pPr>
          </w:p>
        </w:tc>
        <w:tc>
          <w:tcPr>
            <w:tcW w:w="1170" w:type="dxa"/>
          </w:tcPr>
          <w:p w:rsidR="009A3923" w:rsidRPr="007F6C76" w:rsidRDefault="009A3923" w:rsidP="000B197F">
            <w:pPr>
              <w:pStyle w:val="acctmergecolhdg"/>
              <w:spacing w:line="240" w:lineRule="atLeast"/>
              <w:rPr>
                <w:b w:val="0"/>
                <w:bCs/>
              </w:rPr>
            </w:pPr>
            <w:r>
              <w:rPr>
                <w:b w:val="0"/>
                <w:bCs/>
              </w:rPr>
              <w:t>2018</w:t>
            </w:r>
          </w:p>
        </w:tc>
        <w:tc>
          <w:tcPr>
            <w:tcW w:w="270" w:type="dxa"/>
          </w:tcPr>
          <w:p w:rsidR="009A3923" w:rsidRPr="007F6C76" w:rsidRDefault="009A3923" w:rsidP="000B197F">
            <w:pPr>
              <w:pStyle w:val="acctmergecolhdg"/>
              <w:spacing w:line="240" w:lineRule="atLeast"/>
              <w:rPr>
                <w:b w:val="0"/>
                <w:bCs/>
              </w:rPr>
            </w:pPr>
          </w:p>
        </w:tc>
        <w:tc>
          <w:tcPr>
            <w:tcW w:w="1260" w:type="dxa"/>
          </w:tcPr>
          <w:p w:rsidR="009A3923" w:rsidRPr="007F6C76" w:rsidRDefault="009A3923" w:rsidP="000B197F">
            <w:pPr>
              <w:pStyle w:val="acctmergecolhdg"/>
              <w:spacing w:line="240" w:lineRule="atLeast"/>
              <w:rPr>
                <w:b w:val="0"/>
                <w:bCs/>
              </w:rPr>
            </w:pPr>
            <w:r>
              <w:rPr>
                <w:b w:val="0"/>
                <w:bCs/>
              </w:rPr>
              <w:t>2017</w:t>
            </w:r>
          </w:p>
        </w:tc>
      </w:tr>
      <w:tr w:rsidR="009A3923" w:rsidRPr="007F6C76" w:rsidTr="003348AF">
        <w:trPr>
          <w:cantSplit/>
          <w:tblHeader/>
        </w:trPr>
        <w:tc>
          <w:tcPr>
            <w:tcW w:w="2711" w:type="dxa"/>
          </w:tcPr>
          <w:p w:rsidR="009A3923" w:rsidRPr="007F6C76" w:rsidRDefault="009A3923" w:rsidP="000B197F">
            <w:pPr>
              <w:spacing w:line="240" w:lineRule="atLeast"/>
              <w:rPr>
                <w:b/>
                <w:bCs/>
                <w:i/>
                <w:iCs/>
              </w:rPr>
            </w:pPr>
          </w:p>
        </w:tc>
        <w:tc>
          <w:tcPr>
            <w:tcW w:w="720" w:type="dxa"/>
          </w:tcPr>
          <w:p w:rsidR="009A3923" w:rsidRPr="004C5690" w:rsidRDefault="009A3923" w:rsidP="000B197F">
            <w:pPr>
              <w:pStyle w:val="acctfourfigures"/>
              <w:spacing w:line="240" w:lineRule="atLeast"/>
              <w:jc w:val="center"/>
              <w:rPr>
                <w:i/>
                <w:iCs/>
              </w:rPr>
            </w:pPr>
          </w:p>
        </w:tc>
        <w:tc>
          <w:tcPr>
            <w:tcW w:w="5580" w:type="dxa"/>
            <w:gridSpan w:val="7"/>
          </w:tcPr>
          <w:p w:rsidR="009A3923" w:rsidRPr="007F6C76" w:rsidRDefault="004C5690" w:rsidP="000B197F">
            <w:pPr>
              <w:pStyle w:val="acctfourfigures"/>
              <w:spacing w:line="240" w:lineRule="atLeast"/>
              <w:jc w:val="center"/>
              <w:rPr>
                <w:i/>
                <w:iCs/>
              </w:rPr>
            </w:pPr>
            <w:r w:rsidRPr="007323A2">
              <w:rPr>
                <w:i/>
                <w:iCs/>
                <w:szCs w:val="22"/>
              </w:rPr>
              <w:t>(in thousand Baht)</w:t>
            </w:r>
          </w:p>
        </w:tc>
      </w:tr>
      <w:tr w:rsidR="003348AF" w:rsidRPr="007F6C76" w:rsidTr="003348AF">
        <w:trPr>
          <w:cantSplit/>
        </w:trPr>
        <w:tc>
          <w:tcPr>
            <w:tcW w:w="2711" w:type="dxa"/>
          </w:tcPr>
          <w:p w:rsidR="003348AF" w:rsidRPr="007F6C76" w:rsidRDefault="003348AF" w:rsidP="003348AF">
            <w:pPr>
              <w:spacing w:line="240" w:lineRule="atLeast"/>
            </w:pPr>
            <w:r w:rsidRPr="007F6C76">
              <w:t xml:space="preserve">Property, plant and </w:t>
            </w:r>
            <w:r>
              <w:t>vessels</w:t>
            </w:r>
          </w:p>
        </w:tc>
        <w:tc>
          <w:tcPr>
            <w:tcW w:w="720" w:type="dxa"/>
          </w:tcPr>
          <w:p w:rsidR="003348AF" w:rsidRPr="004C5690" w:rsidDel="000E69EF" w:rsidRDefault="003348AF" w:rsidP="003348AF">
            <w:pPr>
              <w:pStyle w:val="acctfourfigures"/>
              <w:tabs>
                <w:tab w:val="clear" w:pos="765"/>
              </w:tabs>
              <w:spacing w:line="240" w:lineRule="atLeast"/>
              <w:ind w:right="11"/>
              <w:jc w:val="center"/>
              <w:rPr>
                <w:i/>
                <w:iCs/>
              </w:rPr>
            </w:pPr>
            <w:r w:rsidRPr="004C5690">
              <w:rPr>
                <w:i/>
                <w:iCs/>
              </w:rPr>
              <w:t>15</w:t>
            </w:r>
          </w:p>
        </w:tc>
        <w:tc>
          <w:tcPr>
            <w:tcW w:w="1170" w:type="dxa"/>
          </w:tcPr>
          <w:p w:rsidR="003348AF" w:rsidRPr="003348AF" w:rsidRDefault="003348AF" w:rsidP="003348AF">
            <w:pPr>
              <w:tabs>
                <w:tab w:val="decimal" w:pos="972"/>
              </w:tabs>
              <w:spacing w:line="240" w:lineRule="atLeast"/>
              <w:ind w:left="-18" w:right="-63"/>
              <w:rPr>
                <w:szCs w:val="22"/>
                <w:lang w:val="en-US" w:bidi="th-TH"/>
              </w:rPr>
            </w:pPr>
            <w:r w:rsidRPr="003348AF">
              <w:rPr>
                <w:szCs w:val="22"/>
                <w:lang w:val="en-US" w:bidi="th-TH"/>
              </w:rPr>
              <w:t>5,791</w:t>
            </w:r>
          </w:p>
        </w:tc>
        <w:tc>
          <w:tcPr>
            <w:tcW w:w="270" w:type="dxa"/>
          </w:tcPr>
          <w:p w:rsidR="003348AF" w:rsidRPr="003348AF" w:rsidRDefault="003348AF" w:rsidP="003348AF">
            <w:pPr>
              <w:tabs>
                <w:tab w:val="decimal" w:pos="972"/>
              </w:tabs>
              <w:spacing w:line="240" w:lineRule="atLeast"/>
              <w:ind w:left="-18" w:right="-63"/>
              <w:rPr>
                <w:szCs w:val="22"/>
                <w:lang w:val="en-US" w:bidi="th-TH"/>
              </w:rPr>
            </w:pPr>
          </w:p>
        </w:tc>
        <w:tc>
          <w:tcPr>
            <w:tcW w:w="1170" w:type="dxa"/>
          </w:tcPr>
          <w:p w:rsidR="003348AF" w:rsidRPr="003348AF" w:rsidRDefault="003348AF" w:rsidP="003348AF">
            <w:pPr>
              <w:tabs>
                <w:tab w:val="decimal" w:pos="972"/>
              </w:tabs>
              <w:spacing w:line="240" w:lineRule="atLeast"/>
              <w:ind w:left="-18" w:right="-63"/>
              <w:rPr>
                <w:szCs w:val="22"/>
                <w:lang w:val="en-US" w:bidi="th-TH"/>
              </w:rPr>
            </w:pPr>
            <w:r w:rsidRPr="003348AF">
              <w:rPr>
                <w:szCs w:val="22"/>
                <w:lang w:val="en-US" w:bidi="th-TH"/>
              </w:rPr>
              <w:t>4,789</w:t>
            </w:r>
          </w:p>
        </w:tc>
        <w:tc>
          <w:tcPr>
            <w:tcW w:w="270" w:type="dxa"/>
          </w:tcPr>
          <w:p w:rsidR="003348AF" w:rsidRPr="003348AF" w:rsidRDefault="003348AF" w:rsidP="003348AF">
            <w:pPr>
              <w:tabs>
                <w:tab w:val="decimal" w:pos="972"/>
              </w:tabs>
              <w:spacing w:line="240" w:lineRule="atLeast"/>
              <w:ind w:left="-18" w:right="-63"/>
              <w:rPr>
                <w:szCs w:val="22"/>
                <w:lang w:val="en-US" w:bidi="th-TH"/>
              </w:rPr>
            </w:pPr>
          </w:p>
        </w:tc>
        <w:tc>
          <w:tcPr>
            <w:tcW w:w="1170" w:type="dxa"/>
          </w:tcPr>
          <w:p w:rsidR="003348AF" w:rsidRPr="003348AF" w:rsidRDefault="003348AF" w:rsidP="003348AF">
            <w:pPr>
              <w:tabs>
                <w:tab w:val="decimal" w:pos="972"/>
              </w:tabs>
              <w:spacing w:line="240" w:lineRule="atLeast"/>
              <w:ind w:left="-18" w:right="-63"/>
              <w:rPr>
                <w:szCs w:val="22"/>
                <w:lang w:val="en-US" w:bidi="th-TH"/>
              </w:rPr>
            </w:pPr>
            <w:r w:rsidRPr="003348AF">
              <w:rPr>
                <w:szCs w:val="22"/>
                <w:lang w:val="en-US" w:bidi="th-TH"/>
              </w:rPr>
              <w:t>1,250</w:t>
            </w:r>
          </w:p>
        </w:tc>
        <w:tc>
          <w:tcPr>
            <w:tcW w:w="270" w:type="dxa"/>
          </w:tcPr>
          <w:p w:rsidR="003348AF" w:rsidRPr="003348AF" w:rsidRDefault="003348AF" w:rsidP="003348AF">
            <w:pPr>
              <w:tabs>
                <w:tab w:val="decimal" w:pos="972"/>
              </w:tabs>
              <w:spacing w:line="240" w:lineRule="atLeast"/>
              <w:ind w:left="-18" w:right="-63"/>
              <w:rPr>
                <w:szCs w:val="22"/>
                <w:lang w:val="en-US" w:bidi="th-TH"/>
              </w:rPr>
            </w:pPr>
          </w:p>
        </w:tc>
        <w:tc>
          <w:tcPr>
            <w:tcW w:w="1260" w:type="dxa"/>
          </w:tcPr>
          <w:p w:rsidR="003348AF" w:rsidRPr="003348AF" w:rsidRDefault="003348AF" w:rsidP="003348AF">
            <w:pPr>
              <w:tabs>
                <w:tab w:val="decimal" w:pos="972"/>
              </w:tabs>
              <w:spacing w:line="240" w:lineRule="atLeast"/>
              <w:ind w:left="-18" w:right="-63"/>
              <w:rPr>
                <w:szCs w:val="22"/>
                <w:lang w:val="en-US" w:bidi="th-TH"/>
              </w:rPr>
            </w:pPr>
            <w:r w:rsidRPr="003348AF">
              <w:rPr>
                <w:szCs w:val="22"/>
                <w:lang w:val="en-US" w:bidi="th-TH"/>
              </w:rPr>
              <w:t>1,826</w:t>
            </w:r>
          </w:p>
        </w:tc>
      </w:tr>
      <w:tr w:rsidR="003348AF" w:rsidRPr="007F6C76" w:rsidTr="003348AF">
        <w:trPr>
          <w:cantSplit/>
        </w:trPr>
        <w:tc>
          <w:tcPr>
            <w:tcW w:w="2711" w:type="dxa"/>
          </w:tcPr>
          <w:p w:rsidR="003348AF" w:rsidRPr="007F6C76" w:rsidRDefault="003348AF" w:rsidP="003348AF">
            <w:pPr>
              <w:spacing w:line="240" w:lineRule="atLeast"/>
              <w:rPr>
                <w:b/>
                <w:bCs/>
              </w:rPr>
            </w:pPr>
            <w:r w:rsidRPr="007F6C76">
              <w:rPr>
                <w:b/>
                <w:bCs/>
              </w:rPr>
              <w:t>Total</w:t>
            </w:r>
          </w:p>
        </w:tc>
        <w:tc>
          <w:tcPr>
            <w:tcW w:w="720" w:type="dxa"/>
          </w:tcPr>
          <w:p w:rsidR="003348AF" w:rsidRPr="00623B2D" w:rsidDel="000E69EF" w:rsidRDefault="003348AF" w:rsidP="003348AF">
            <w:pPr>
              <w:pStyle w:val="acctfourfigures"/>
              <w:tabs>
                <w:tab w:val="clear" w:pos="765"/>
              </w:tabs>
              <w:spacing w:line="240" w:lineRule="atLeast"/>
              <w:ind w:right="11"/>
              <w:jc w:val="center"/>
              <w:rPr>
                <w:b/>
                <w:bCs/>
                <w:i/>
                <w:iCs/>
                <w:highlight w:val="cyan"/>
              </w:rPr>
            </w:pPr>
          </w:p>
        </w:tc>
        <w:tc>
          <w:tcPr>
            <w:tcW w:w="1170" w:type="dxa"/>
            <w:tcBorders>
              <w:top w:val="single" w:sz="4" w:space="0" w:color="auto"/>
              <w:bottom w:val="double" w:sz="4" w:space="0" w:color="auto"/>
            </w:tcBorders>
          </w:tcPr>
          <w:p w:rsidR="003348AF" w:rsidRPr="00AA2E63" w:rsidRDefault="003348AF" w:rsidP="003348AF">
            <w:pPr>
              <w:tabs>
                <w:tab w:val="decimal" w:pos="972"/>
              </w:tabs>
              <w:spacing w:line="240" w:lineRule="atLeast"/>
              <w:ind w:left="-18" w:right="-63"/>
              <w:rPr>
                <w:b/>
                <w:bCs/>
                <w:szCs w:val="22"/>
                <w:lang w:val="en-US" w:bidi="th-TH"/>
              </w:rPr>
            </w:pPr>
            <w:r w:rsidRPr="00AA2E63">
              <w:rPr>
                <w:b/>
                <w:bCs/>
                <w:szCs w:val="22"/>
                <w:lang w:val="en-US" w:bidi="th-TH"/>
              </w:rPr>
              <w:t>5,791</w:t>
            </w:r>
          </w:p>
        </w:tc>
        <w:tc>
          <w:tcPr>
            <w:tcW w:w="270" w:type="dxa"/>
          </w:tcPr>
          <w:p w:rsidR="003348AF" w:rsidRPr="00AA2E63" w:rsidRDefault="003348AF" w:rsidP="003348AF">
            <w:pPr>
              <w:tabs>
                <w:tab w:val="decimal" w:pos="972"/>
              </w:tabs>
              <w:spacing w:line="240" w:lineRule="atLeast"/>
              <w:ind w:left="-18" w:right="-63"/>
              <w:rPr>
                <w:b/>
                <w:bCs/>
                <w:szCs w:val="22"/>
                <w:lang w:val="en-US" w:bidi="th-TH"/>
              </w:rPr>
            </w:pPr>
          </w:p>
        </w:tc>
        <w:tc>
          <w:tcPr>
            <w:tcW w:w="1170" w:type="dxa"/>
            <w:tcBorders>
              <w:top w:val="single" w:sz="4" w:space="0" w:color="auto"/>
              <w:bottom w:val="double" w:sz="4" w:space="0" w:color="auto"/>
            </w:tcBorders>
          </w:tcPr>
          <w:p w:rsidR="003348AF" w:rsidRPr="00AA2E63" w:rsidRDefault="003348AF" w:rsidP="003348AF">
            <w:pPr>
              <w:tabs>
                <w:tab w:val="decimal" w:pos="972"/>
              </w:tabs>
              <w:spacing w:line="240" w:lineRule="atLeast"/>
              <w:ind w:left="-18" w:right="-63"/>
              <w:rPr>
                <w:b/>
                <w:bCs/>
                <w:szCs w:val="22"/>
                <w:lang w:val="en-US" w:bidi="th-TH"/>
              </w:rPr>
            </w:pPr>
            <w:r w:rsidRPr="00AA2E63">
              <w:rPr>
                <w:b/>
                <w:bCs/>
                <w:szCs w:val="22"/>
                <w:lang w:val="en-US" w:bidi="th-TH"/>
              </w:rPr>
              <w:t>4,789</w:t>
            </w:r>
          </w:p>
        </w:tc>
        <w:tc>
          <w:tcPr>
            <w:tcW w:w="270" w:type="dxa"/>
          </w:tcPr>
          <w:p w:rsidR="003348AF" w:rsidRPr="00AA2E63" w:rsidRDefault="003348AF" w:rsidP="003348AF">
            <w:pPr>
              <w:tabs>
                <w:tab w:val="decimal" w:pos="972"/>
              </w:tabs>
              <w:spacing w:line="240" w:lineRule="atLeast"/>
              <w:ind w:left="-18" w:right="-63"/>
              <w:rPr>
                <w:b/>
                <w:bCs/>
                <w:szCs w:val="22"/>
                <w:lang w:val="en-US" w:bidi="th-TH"/>
              </w:rPr>
            </w:pPr>
          </w:p>
        </w:tc>
        <w:tc>
          <w:tcPr>
            <w:tcW w:w="1170" w:type="dxa"/>
            <w:tcBorders>
              <w:top w:val="single" w:sz="4" w:space="0" w:color="auto"/>
              <w:bottom w:val="double" w:sz="4" w:space="0" w:color="auto"/>
            </w:tcBorders>
          </w:tcPr>
          <w:p w:rsidR="003348AF" w:rsidRPr="00AA2E63" w:rsidRDefault="003348AF" w:rsidP="003348AF">
            <w:pPr>
              <w:tabs>
                <w:tab w:val="decimal" w:pos="972"/>
              </w:tabs>
              <w:spacing w:line="240" w:lineRule="atLeast"/>
              <w:ind w:left="-18" w:right="-63"/>
              <w:rPr>
                <w:b/>
                <w:bCs/>
                <w:szCs w:val="22"/>
                <w:lang w:val="en-US" w:bidi="th-TH"/>
              </w:rPr>
            </w:pPr>
            <w:r w:rsidRPr="00AA2E63">
              <w:rPr>
                <w:b/>
                <w:bCs/>
                <w:szCs w:val="22"/>
                <w:lang w:val="en-US" w:bidi="th-TH"/>
              </w:rPr>
              <w:t>1,250</w:t>
            </w:r>
          </w:p>
        </w:tc>
        <w:tc>
          <w:tcPr>
            <w:tcW w:w="270" w:type="dxa"/>
          </w:tcPr>
          <w:p w:rsidR="003348AF" w:rsidRPr="00AA2E63" w:rsidRDefault="003348AF" w:rsidP="003348AF">
            <w:pPr>
              <w:tabs>
                <w:tab w:val="decimal" w:pos="972"/>
              </w:tabs>
              <w:spacing w:line="240" w:lineRule="atLeast"/>
              <w:ind w:left="-18" w:right="-63"/>
              <w:rPr>
                <w:b/>
                <w:bCs/>
                <w:szCs w:val="22"/>
                <w:lang w:val="en-US" w:bidi="th-TH"/>
              </w:rPr>
            </w:pPr>
          </w:p>
        </w:tc>
        <w:tc>
          <w:tcPr>
            <w:tcW w:w="1260" w:type="dxa"/>
            <w:tcBorders>
              <w:top w:val="single" w:sz="4" w:space="0" w:color="auto"/>
              <w:bottom w:val="double" w:sz="4" w:space="0" w:color="auto"/>
            </w:tcBorders>
          </w:tcPr>
          <w:p w:rsidR="003348AF" w:rsidRPr="00AA2E63" w:rsidRDefault="003348AF" w:rsidP="003348AF">
            <w:pPr>
              <w:tabs>
                <w:tab w:val="decimal" w:pos="972"/>
              </w:tabs>
              <w:spacing w:line="240" w:lineRule="atLeast"/>
              <w:ind w:left="-18" w:right="-63"/>
              <w:rPr>
                <w:b/>
                <w:bCs/>
                <w:szCs w:val="22"/>
                <w:lang w:val="en-US" w:bidi="th-TH"/>
              </w:rPr>
            </w:pPr>
            <w:r w:rsidRPr="00AA2E63">
              <w:rPr>
                <w:b/>
                <w:bCs/>
                <w:szCs w:val="22"/>
                <w:lang w:val="en-US" w:bidi="th-TH"/>
              </w:rPr>
              <w:t>1,826</w:t>
            </w:r>
          </w:p>
        </w:tc>
      </w:tr>
    </w:tbl>
    <w:p w:rsidR="0015303F" w:rsidRPr="0015303F" w:rsidRDefault="0015303F" w:rsidP="00431F95">
      <w:pPr>
        <w:tabs>
          <w:tab w:val="left" w:pos="567"/>
        </w:tabs>
        <w:ind w:right="-385"/>
        <w:jc w:val="thaiDistribute"/>
        <w:rPr>
          <w:rFonts w:eastAsia="Cordia New" w:cs="Times New Roman"/>
          <w:spacing w:val="-4"/>
          <w:szCs w:val="22"/>
        </w:rPr>
      </w:pPr>
    </w:p>
    <w:p w:rsidR="002402F7" w:rsidRPr="002402F7" w:rsidRDefault="002402F7" w:rsidP="002402F7">
      <w:pPr>
        <w:ind w:left="540" w:right="65"/>
        <w:jc w:val="both"/>
        <w:rPr>
          <w:i/>
          <w:iCs/>
        </w:rPr>
      </w:pPr>
      <w:r w:rsidRPr="002402F7">
        <w:rPr>
          <w:i/>
          <w:iCs/>
        </w:rPr>
        <w:t>Restricted deposits at financial institutions</w:t>
      </w:r>
    </w:p>
    <w:p w:rsidR="002402F7" w:rsidRDefault="002402F7" w:rsidP="002402F7">
      <w:pPr>
        <w:ind w:left="540" w:right="65"/>
        <w:jc w:val="both"/>
      </w:pPr>
    </w:p>
    <w:p w:rsidR="002402F7" w:rsidRDefault="002402F7" w:rsidP="002402F7">
      <w:pPr>
        <w:ind w:left="540" w:right="65"/>
        <w:jc w:val="both"/>
      </w:pPr>
      <w:r>
        <w:t xml:space="preserve">As at 31 December 2018, Baht 176.41 million </w:t>
      </w:r>
      <w:r w:rsidRPr="00D30B16">
        <w:rPr>
          <w:i/>
          <w:iCs/>
        </w:rPr>
        <w:t>(2017: Baht 119.67 million)</w:t>
      </w:r>
      <w:r>
        <w:t xml:space="preserve"> restricted deposit at a financial institution was pledged against long-term loans with financial institutions by the Company and subsidiary. The restricted deposit must be maintained as a collateral for the long-term borrowings during the facility period.</w:t>
      </w:r>
    </w:p>
    <w:p w:rsidR="002402F7" w:rsidRDefault="002402F7" w:rsidP="003348AF">
      <w:pPr>
        <w:ind w:left="540" w:right="65"/>
        <w:jc w:val="both"/>
      </w:pPr>
    </w:p>
    <w:p w:rsidR="006206DD" w:rsidRPr="007F6C76" w:rsidRDefault="006206DD" w:rsidP="003348AF">
      <w:pPr>
        <w:ind w:left="540" w:right="65"/>
        <w:jc w:val="both"/>
      </w:pPr>
      <w:r w:rsidRPr="007F6C76">
        <w:t xml:space="preserve">As at 31 December </w:t>
      </w:r>
      <w:r>
        <w:t>2018</w:t>
      </w:r>
      <w:r w:rsidR="0065010F">
        <w:t>,</w:t>
      </w:r>
      <w:r w:rsidRPr="007F6C76">
        <w:t xml:space="preserve"> the Group and the Company had unutilised c</w:t>
      </w:r>
      <w:r w:rsidR="00AA2E63">
        <w:t>re</w:t>
      </w:r>
      <w:r w:rsidR="00C214B7">
        <w:t>dit facilities totalling Baht 795</w:t>
      </w:r>
      <w:r w:rsidR="00AA2E63">
        <w:t xml:space="preserve"> </w:t>
      </w:r>
      <w:r w:rsidRPr="007F6C76">
        <w:t xml:space="preserve">million and </w:t>
      </w:r>
      <w:r w:rsidR="00A47690">
        <w:t xml:space="preserve">Baht </w:t>
      </w:r>
      <w:r w:rsidR="00AA2E63" w:rsidRPr="00AA2E63">
        <w:t>470</w:t>
      </w:r>
      <w:r w:rsidRPr="007F6C76">
        <w:t xml:space="preserve"> million, respectively </w:t>
      </w:r>
      <w:r w:rsidRPr="007F6C76">
        <w:rPr>
          <w:i/>
          <w:iCs/>
        </w:rPr>
        <w:t>(</w:t>
      </w:r>
      <w:r>
        <w:rPr>
          <w:i/>
          <w:iCs/>
        </w:rPr>
        <w:t>2017</w:t>
      </w:r>
      <w:r w:rsidRPr="007F6C76">
        <w:rPr>
          <w:i/>
          <w:iCs/>
        </w:rPr>
        <w:t>: Baht</w:t>
      </w:r>
      <w:r w:rsidR="00C214B7">
        <w:rPr>
          <w:i/>
          <w:iCs/>
        </w:rPr>
        <w:t xml:space="preserve"> 710</w:t>
      </w:r>
      <w:r w:rsidRPr="007F6C76">
        <w:rPr>
          <w:i/>
          <w:iCs/>
        </w:rPr>
        <w:t xml:space="preserve"> million and Baht</w:t>
      </w:r>
      <w:r w:rsidR="00C214B7">
        <w:rPr>
          <w:i/>
          <w:iCs/>
        </w:rPr>
        <w:t xml:space="preserve"> 470</w:t>
      </w:r>
      <w:r w:rsidRPr="007F6C76">
        <w:rPr>
          <w:i/>
          <w:iCs/>
        </w:rPr>
        <w:t xml:space="preserve"> million, respectively).</w:t>
      </w:r>
    </w:p>
    <w:p w:rsidR="006206DD" w:rsidRDefault="006206DD" w:rsidP="003348AF">
      <w:pPr>
        <w:ind w:left="540" w:right="65"/>
        <w:jc w:val="both"/>
      </w:pPr>
    </w:p>
    <w:p w:rsidR="006206DD" w:rsidRPr="009D235C" w:rsidRDefault="006206DD" w:rsidP="009D235C">
      <w:pPr>
        <w:ind w:left="540" w:right="65"/>
        <w:jc w:val="both"/>
        <w:rPr>
          <w:b/>
          <w:bCs/>
          <w:i/>
          <w:iCs/>
        </w:rPr>
      </w:pPr>
      <w:r w:rsidRPr="009D235C">
        <w:rPr>
          <w:b/>
          <w:bCs/>
          <w:i/>
          <w:iCs/>
        </w:rPr>
        <w:t>Changes in liabilities arising from financing activities</w:t>
      </w:r>
      <w:r w:rsidRPr="009D235C">
        <w:rPr>
          <w:rFonts w:hint="cs"/>
          <w:b/>
          <w:bCs/>
          <w:i/>
          <w:iCs/>
          <w:cs/>
          <w:lang w:bidi="th-TH"/>
        </w:rPr>
        <w:t xml:space="preserve"> </w:t>
      </w:r>
    </w:p>
    <w:p w:rsidR="006206DD" w:rsidRPr="00EF761B" w:rsidRDefault="006206DD" w:rsidP="006206DD">
      <w:pPr>
        <w:pStyle w:val="BodyText"/>
        <w:spacing w:after="0" w:line="240" w:lineRule="auto"/>
        <w:rPr>
          <w:lang w:val="en-US"/>
        </w:rPr>
      </w:pPr>
    </w:p>
    <w:tbl>
      <w:tblPr>
        <w:tblW w:w="9450" w:type="dxa"/>
        <w:tblInd w:w="540" w:type="dxa"/>
        <w:tblLayout w:type="fixed"/>
        <w:tblCellMar>
          <w:left w:w="79" w:type="dxa"/>
          <w:right w:w="79" w:type="dxa"/>
        </w:tblCellMar>
        <w:tblLook w:val="0000" w:firstRow="0" w:lastRow="0" w:firstColumn="0" w:lastColumn="0" w:noHBand="0" w:noVBand="0"/>
      </w:tblPr>
      <w:tblGrid>
        <w:gridCol w:w="3240"/>
        <w:gridCol w:w="630"/>
        <w:gridCol w:w="180"/>
        <w:gridCol w:w="1170"/>
        <w:gridCol w:w="199"/>
        <w:gridCol w:w="1241"/>
        <w:gridCol w:w="180"/>
        <w:gridCol w:w="1260"/>
        <w:gridCol w:w="180"/>
        <w:gridCol w:w="1170"/>
      </w:tblGrid>
      <w:tr w:rsidR="006206DD" w:rsidRPr="00EF761B" w:rsidTr="000B197F">
        <w:trPr>
          <w:cantSplit/>
          <w:tblHeader/>
        </w:trPr>
        <w:tc>
          <w:tcPr>
            <w:tcW w:w="3240" w:type="dxa"/>
          </w:tcPr>
          <w:p w:rsidR="006206DD" w:rsidRPr="00EF761B" w:rsidRDefault="006206DD" w:rsidP="000B197F">
            <w:pPr>
              <w:pStyle w:val="acctfourfigures"/>
              <w:shd w:val="clear" w:color="auto" w:fill="FFFFFF"/>
              <w:spacing w:line="240" w:lineRule="atLeast"/>
              <w:ind w:right="-79"/>
              <w:jc w:val="center"/>
              <w:rPr>
                <w:szCs w:val="22"/>
              </w:rPr>
            </w:pPr>
          </w:p>
        </w:tc>
        <w:tc>
          <w:tcPr>
            <w:tcW w:w="630" w:type="dxa"/>
            <w:shd w:val="clear" w:color="auto" w:fill="auto"/>
            <w:vAlign w:val="bottom"/>
          </w:tcPr>
          <w:p w:rsidR="006206DD" w:rsidRPr="00EF761B" w:rsidRDefault="006206DD" w:rsidP="000B197F">
            <w:pPr>
              <w:pStyle w:val="acctmergecolhdg"/>
              <w:spacing w:line="240" w:lineRule="atLeast"/>
              <w:ind w:left="-68" w:right="-79"/>
              <w:rPr>
                <w:b w:val="0"/>
                <w:bCs/>
                <w:i/>
                <w:iCs/>
                <w:szCs w:val="22"/>
              </w:rPr>
            </w:pPr>
          </w:p>
        </w:tc>
        <w:tc>
          <w:tcPr>
            <w:tcW w:w="180" w:type="dxa"/>
            <w:vAlign w:val="bottom"/>
          </w:tcPr>
          <w:p w:rsidR="006206DD" w:rsidRPr="00EF761B" w:rsidRDefault="006206DD" w:rsidP="000B197F">
            <w:pPr>
              <w:pStyle w:val="acctmergecolhdg"/>
              <w:spacing w:line="240" w:lineRule="atLeast"/>
              <w:rPr>
                <w:b w:val="0"/>
                <w:bCs/>
                <w:szCs w:val="22"/>
              </w:rPr>
            </w:pPr>
          </w:p>
        </w:tc>
        <w:tc>
          <w:tcPr>
            <w:tcW w:w="5400" w:type="dxa"/>
            <w:gridSpan w:val="7"/>
            <w:vAlign w:val="bottom"/>
          </w:tcPr>
          <w:p w:rsidR="006206DD" w:rsidRPr="00EF761B" w:rsidRDefault="006206DD" w:rsidP="000B197F">
            <w:pPr>
              <w:pStyle w:val="acctmergecolhdg"/>
              <w:spacing w:line="240" w:lineRule="atLeast"/>
            </w:pPr>
            <w:r w:rsidRPr="00EF761B">
              <w:t>Consolidated financial statements</w:t>
            </w:r>
          </w:p>
        </w:tc>
      </w:tr>
      <w:tr w:rsidR="006206DD" w:rsidRPr="00EF761B" w:rsidTr="000B197F">
        <w:trPr>
          <w:cantSplit/>
          <w:tblHeader/>
        </w:trPr>
        <w:tc>
          <w:tcPr>
            <w:tcW w:w="3240" w:type="dxa"/>
          </w:tcPr>
          <w:p w:rsidR="006206DD" w:rsidRPr="00EF761B" w:rsidRDefault="006206DD" w:rsidP="000B197F">
            <w:pPr>
              <w:pStyle w:val="acctfourfigures"/>
              <w:shd w:val="clear" w:color="auto" w:fill="FFFFFF"/>
              <w:spacing w:line="240" w:lineRule="atLeast"/>
              <w:ind w:right="-79"/>
              <w:jc w:val="center"/>
              <w:rPr>
                <w:szCs w:val="22"/>
              </w:rPr>
            </w:pPr>
          </w:p>
        </w:tc>
        <w:tc>
          <w:tcPr>
            <w:tcW w:w="630" w:type="dxa"/>
            <w:shd w:val="clear" w:color="auto" w:fill="auto"/>
            <w:vAlign w:val="bottom"/>
          </w:tcPr>
          <w:p w:rsidR="006206DD" w:rsidRPr="00EF761B" w:rsidRDefault="006206DD" w:rsidP="000B197F">
            <w:pPr>
              <w:pStyle w:val="acctmergecolhdg"/>
              <w:spacing w:line="240" w:lineRule="atLeast"/>
              <w:ind w:left="-68" w:right="-79"/>
              <w:rPr>
                <w:b w:val="0"/>
                <w:bCs/>
                <w:i/>
                <w:iCs/>
                <w:szCs w:val="22"/>
              </w:rPr>
            </w:pPr>
            <w:r w:rsidRPr="00EF761B">
              <w:rPr>
                <w:b w:val="0"/>
                <w:bCs/>
                <w:i/>
                <w:iCs/>
                <w:szCs w:val="22"/>
              </w:rPr>
              <w:t>Note</w:t>
            </w:r>
          </w:p>
        </w:tc>
        <w:tc>
          <w:tcPr>
            <w:tcW w:w="180" w:type="dxa"/>
            <w:vAlign w:val="bottom"/>
          </w:tcPr>
          <w:p w:rsidR="006206DD" w:rsidRPr="00EF761B" w:rsidRDefault="006206DD" w:rsidP="000B197F">
            <w:pPr>
              <w:pStyle w:val="acctmergecolhdg"/>
              <w:spacing w:line="240" w:lineRule="atLeast"/>
              <w:rPr>
                <w:b w:val="0"/>
                <w:bCs/>
                <w:szCs w:val="22"/>
              </w:rPr>
            </w:pPr>
          </w:p>
        </w:tc>
        <w:tc>
          <w:tcPr>
            <w:tcW w:w="1170" w:type="dxa"/>
            <w:vAlign w:val="bottom"/>
          </w:tcPr>
          <w:p w:rsidR="006206DD" w:rsidRDefault="000A7342" w:rsidP="000B197F">
            <w:pPr>
              <w:pStyle w:val="acctmergecolhdg"/>
              <w:spacing w:line="240" w:lineRule="atLeast"/>
              <w:ind w:left="-79" w:right="-79"/>
              <w:rPr>
                <w:b w:val="0"/>
                <w:bCs/>
                <w:szCs w:val="22"/>
                <w:lang w:val="en-US"/>
              </w:rPr>
            </w:pPr>
            <w:r>
              <w:rPr>
                <w:b w:val="0"/>
                <w:bCs/>
                <w:szCs w:val="22"/>
                <w:lang w:val="en-US"/>
              </w:rPr>
              <w:t>Short-term</w:t>
            </w:r>
          </w:p>
          <w:p w:rsidR="000A7342" w:rsidRPr="00EF761B" w:rsidRDefault="000A7342" w:rsidP="000B197F">
            <w:pPr>
              <w:pStyle w:val="acctmergecolhdg"/>
              <w:spacing w:line="240" w:lineRule="atLeast"/>
              <w:ind w:left="-79" w:right="-79"/>
              <w:rPr>
                <w:b w:val="0"/>
                <w:bCs/>
                <w:szCs w:val="22"/>
                <w:lang w:val="en-US"/>
              </w:rPr>
            </w:pPr>
            <w:r>
              <w:rPr>
                <w:b w:val="0"/>
                <w:bCs/>
                <w:szCs w:val="22"/>
                <w:lang w:val="en-US"/>
              </w:rPr>
              <w:t>loans</w:t>
            </w:r>
          </w:p>
        </w:tc>
        <w:tc>
          <w:tcPr>
            <w:tcW w:w="199" w:type="dxa"/>
            <w:vAlign w:val="bottom"/>
          </w:tcPr>
          <w:p w:rsidR="006206DD" w:rsidRPr="00EF761B" w:rsidRDefault="006206DD" w:rsidP="000B197F">
            <w:pPr>
              <w:pStyle w:val="acctmergecolhdg"/>
              <w:spacing w:line="240" w:lineRule="atLeast"/>
              <w:ind w:left="-79" w:right="-79"/>
              <w:rPr>
                <w:b w:val="0"/>
                <w:bCs/>
                <w:szCs w:val="22"/>
              </w:rPr>
            </w:pPr>
          </w:p>
        </w:tc>
        <w:tc>
          <w:tcPr>
            <w:tcW w:w="1241" w:type="dxa"/>
            <w:vAlign w:val="bottom"/>
          </w:tcPr>
          <w:p w:rsidR="00AC4297" w:rsidRDefault="00AC4297" w:rsidP="000B197F">
            <w:pPr>
              <w:pStyle w:val="acctmergecolhdg"/>
              <w:spacing w:line="240" w:lineRule="atLeast"/>
              <w:ind w:left="-79" w:right="-79"/>
              <w:rPr>
                <w:b w:val="0"/>
                <w:bCs/>
                <w:szCs w:val="22"/>
              </w:rPr>
            </w:pPr>
          </w:p>
          <w:p w:rsidR="006206DD" w:rsidRPr="00EF761B" w:rsidRDefault="006206DD" w:rsidP="00AC4297">
            <w:pPr>
              <w:pStyle w:val="acctmergecolhdg"/>
              <w:spacing w:line="240" w:lineRule="atLeast"/>
              <w:ind w:left="-79" w:right="-79"/>
              <w:rPr>
                <w:b w:val="0"/>
                <w:bCs/>
                <w:szCs w:val="22"/>
              </w:rPr>
            </w:pPr>
            <w:r w:rsidRPr="00EF761B">
              <w:rPr>
                <w:b w:val="0"/>
                <w:bCs/>
                <w:szCs w:val="22"/>
              </w:rPr>
              <w:t>Other loans</w:t>
            </w:r>
          </w:p>
        </w:tc>
        <w:tc>
          <w:tcPr>
            <w:tcW w:w="180" w:type="dxa"/>
            <w:vAlign w:val="bottom"/>
          </w:tcPr>
          <w:p w:rsidR="006206DD" w:rsidRPr="00EF761B" w:rsidRDefault="006206DD" w:rsidP="000B197F">
            <w:pPr>
              <w:pStyle w:val="acctmergecolhdg"/>
              <w:spacing w:line="240" w:lineRule="atLeast"/>
              <w:ind w:left="-79" w:right="-79"/>
              <w:rPr>
                <w:b w:val="0"/>
                <w:bCs/>
                <w:szCs w:val="22"/>
              </w:rPr>
            </w:pPr>
          </w:p>
        </w:tc>
        <w:tc>
          <w:tcPr>
            <w:tcW w:w="1260" w:type="dxa"/>
            <w:vAlign w:val="bottom"/>
          </w:tcPr>
          <w:p w:rsidR="006206DD" w:rsidRPr="00EF761B" w:rsidRDefault="006206DD" w:rsidP="000B197F">
            <w:pPr>
              <w:pStyle w:val="acctmergecolhdg"/>
              <w:spacing w:line="240" w:lineRule="atLeast"/>
              <w:ind w:left="-79" w:right="-79"/>
              <w:rPr>
                <w:b w:val="0"/>
                <w:bCs/>
                <w:szCs w:val="22"/>
              </w:rPr>
            </w:pPr>
            <w:r w:rsidRPr="00EF761B">
              <w:rPr>
                <w:b w:val="0"/>
                <w:bCs/>
                <w:szCs w:val="22"/>
              </w:rPr>
              <w:t>Finance lease</w:t>
            </w:r>
          </w:p>
          <w:p w:rsidR="006206DD" w:rsidRPr="00EF761B" w:rsidRDefault="006206DD" w:rsidP="000B197F">
            <w:pPr>
              <w:pStyle w:val="acctmergecolhdg"/>
              <w:spacing w:line="240" w:lineRule="atLeast"/>
              <w:ind w:left="-79" w:right="-79"/>
              <w:rPr>
                <w:b w:val="0"/>
                <w:bCs/>
                <w:szCs w:val="22"/>
              </w:rPr>
            </w:pPr>
            <w:r w:rsidRPr="00EF761B">
              <w:rPr>
                <w:b w:val="0"/>
                <w:bCs/>
                <w:szCs w:val="22"/>
              </w:rPr>
              <w:t>liabilities</w:t>
            </w:r>
          </w:p>
        </w:tc>
        <w:tc>
          <w:tcPr>
            <w:tcW w:w="180" w:type="dxa"/>
            <w:vAlign w:val="bottom"/>
          </w:tcPr>
          <w:p w:rsidR="006206DD" w:rsidRPr="00EF761B" w:rsidRDefault="006206DD" w:rsidP="000B197F">
            <w:pPr>
              <w:pStyle w:val="acctmergecolhdg"/>
              <w:spacing w:line="240" w:lineRule="atLeast"/>
              <w:ind w:left="-79" w:right="-79"/>
              <w:rPr>
                <w:b w:val="0"/>
                <w:bCs/>
                <w:szCs w:val="22"/>
              </w:rPr>
            </w:pPr>
          </w:p>
        </w:tc>
        <w:tc>
          <w:tcPr>
            <w:tcW w:w="1170" w:type="dxa"/>
            <w:vAlign w:val="bottom"/>
          </w:tcPr>
          <w:p w:rsidR="006206DD" w:rsidRPr="00EF761B" w:rsidRDefault="006206DD" w:rsidP="000B197F">
            <w:pPr>
              <w:pStyle w:val="acctmergecolhdg"/>
              <w:spacing w:line="240" w:lineRule="atLeast"/>
              <w:ind w:left="-79" w:right="-79"/>
              <w:rPr>
                <w:b w:val="0"/>
                <w:bCs/>
                <w:szCs w:val="22"/>
              </w:rPr>
            </w:pPr>
            <w:r w:rsidRPr="00EF761B">
              <w:rPr>
                <w:b w:val="0"/>
                <w:bCs/>
                <w:szCs w:val="22"/>
              </w:rPr>
              <w:t>Total</w:t>
            </w:r>
          </w:p>
        </w:tc>
      </w:tr>
      <w:tr w:rsidR="006206DD" w:rsidRPr="00EF761B" w:rsidTr="000B197F">
        <w:trPr>
          <w:cantSplit/>
          <w:tblHeader/>
        </w:trPr>
        <w:tc>
          <w:tcPr>
            <w:tcW w:w="3240" w:type="dxa"/>
          </w:tcPr>
          <w:p w:rsidR="006206DD" w:rsidRPr="00EF761B" w:rsidRDefault="006206DD" w:rsidP="000B197F">
            <w:pPr>
              <w:pStyle w:val="acctfourfigures"/>
              <w:shd w:val="clear" w:color="auto" w:fill="FFFFFF"/>
              <w:spacing w:line="240" w:lineRule="atLeast"/>
              <w:ind w:right="-79"/>
              <w:jc w:val="center"/>
              <w:rPr>
                <w:szCs w:val="22"/>
              </w:rPr>
            </w:pPr>
          </w:p>
        </w:tc>
        <w:tc>
          <w:tcPr>
            <w:tcW w:w="630" w:type="dxa"/>
            <w:shd w:val="clear" w:color="auto" w:fill="auto"/>
            <w:vAlign w:val="bottom"/>
          </w:tcPr>
          <w:p w:rsidR="006206DD" w:rsidRPr="00EF761B" w:rsidRDefault="006206DD" w:rsidP="000B197F">
            <w:pPr>
              <w:pStyle w:val="acctmergecolhdg"/>
              <w:spacing w:line="240" w:lineRule="atLeast"/>
              <w:ind w:left="-68" w:right="-79"/>
              <w:rPr>
                <w:b w:val="0"/>
                <w:bCs/>
                <w:i/>
                <w:iCs/>
                <w:szCs w:val="22"/>
              </w:rPr>
            </w:pPr>
          </w:p>
        </w:tc>
        <w:tc>
          <w:tcPr>
            <w:tcW w:w="180" w:type="dxa"/>
            <w:vAlign w:val="bottom"/>
          </w:tcPr>
          <w:p w:rsidR="006206DD" w:rsidRPr="00EF761B" w:rsidRDefault="006206DD" w:rsidP="000B197F">
            <w:pPr>
              <w:pStyle w:val="acctmergecolhdg"/>
              <w:spacing w:line="240" w:lineRule="atLeast"/>
              <w:rPr>
                <w:b w:val="0"/>
                <w:bCs/>
                <w:szCs w:val="22"/>
              </w:rPr>
            </w:pPr>
          </w:p>
        </w:tc>
        <w:tc>
          <w:tcPr>
            <w:tcW w:w="5400" w:type="dxa"/>
            <w:gridSpan w:val="7"/>
            <w:vAlign w:val="bottom"/>
          </w:tcPr>
          <w:p w:rsidR="006206DD" w:rsidRPr="00EF761B" w:rsidRDefault="00575391" w:rsidP="000B197F">
            <w:pPr>
              <w:pStyle w:val="acctmergecolhdg"/>
              <w:spacing w:line="240" w:lineRule="atLeast"/>
              <w:ind w:left="-79" w:right="-79"/>
              <w:rPr>
                <w:b w:val="0"/>
                <w:bCs/>
                <w:szCs w:val="22"/>
              </w:rPr>
            </w:pPr>
            <w:r w:rsidRPr="00EF761B">
              <w:rPr>
                <w:b w:val="0"/>
                <w:bCs/>
                <w:i/>
                <w:iCs/>
                <w:szCs w:val="22"/>
              </w:rPr>
              <w:t>(in thousand Baht)</w:t>
            </w:r>
          </w:p>
        </w:tc>
      </w:tr>
      <w:tr w:rsidR="000B197F" w:rsidRPr="00EF761B" w:rsidTr="000B197F">
        <w:trPr>
          <w:cantSplit/>
        </w:trPr>
        <w:tc>
          <w:tcPr>
            <w:tcW w:w="3240" w:type="dxa"/>
          </w:tcPr>
          <w:p w:rsidR="000B197F" w:rsidRPr="00EF761B" w:rsidRDefault="000B197F" w:rsidP="000B197F">
            <w:pPr>
              <w:shd w:val="clear" w:color="auto" w:fill="FFFFFF"/>
              <w:spacing w:line="240" w:lineRule="atLeast"/>
              <w:ind w:left="180" w:right="-79" w:hanging="180"/>
              <w:rPr>
                <w:szCs w:val="22"/>
              </w:rPr>
            </w:pPr>
            <w:r w:rsidRPr="00EF761B">
              <w:rPr>
                <w:szCs w:val="22"/>
              </w:rPr>
              <w:t>Balance at 1 January 2018</w:t>
            </w:r>
          </w:p>
        </w:tc>
        <w:tc>
          <w:tcPr>
            <w:tcW w:w="630" w:type="dxa"/>
            <w:vAlign w:val="bottom"/>
          </w:tcPr>
          <w:p w:rsidR="000B197F" w:rsidRPr="00EF761B" w:rsidRDefault="000B197F" w:rsidP="000B197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0B197F" w:rsidRPr="00EF761B" w:rsidRDefault="000B197F" w:rsidP="000B197F">
            <w:pPr>
              <w:pStyle w:val="acctfourfigures"/>
              <w:shd w:val="clear" w:color="auto" w:fill="FFFFFF"/>
              <w:spacing w:line="240" w:lineRule="atLeast"/>
              <w:ind w:left="-79" w:right="-79"/>
              <w:rPr>
                <w:szCs w:val="22"/>
              </w:rPr>
            </w:pPr>
          </w:p>
        </w:tc>
        <w:tc>
          <w:tcPr>
            <w:tcW w:w="1170" w:type="dxa"/>
            <w:shd w:val="clear" w:color="auto" w:fill="auto"/>
          </w:tcPr>
          <w:p w:rsidR="000B197F" w:rsidRPr="00EF761B" w:rsidRDefault="000B197F" w:rsidP="000B197F">
            <w:pPr>
              <w:tabs>
                <w:tab w:val="decimal" w:pos="641"/>
              </w:tabs>
              <w:spacing w:line="240" w:lineRule="atLeast"/>
              <w:ind w:left="-18" w:right="-63"/>
              <w:rPr>
                <w:szCs w:val="22"/>
                <w:lang w:val="en-US" w:bidi="th-TH"/>
              </w:rPr>
            </w:pPr>
            <w:r w:rsidRPr="00EF761B">
              <w:rPr>
                <w:szCs w:val="22"/>
                <w:lang w:val="en-US" w:bidi="th-TH"/>
              </w:rPr>
              <w:t>-</w:t>
            </w:r>
          </w:p>
        </w:tc>
        <w:tc>
          <w:tcPr>
            <w:tcW w:w="199" w:type="dxa"/>
            <w:shd w:val="clear" w:color="auto" w:fill="auto"/>
            <w:vAlign w:val="bottom"/>
          </w:tcPr>
          <w:p w:rsidR="000B197F" w:rsidRPr="00EF761B" w:rsidRDefault="000B197F" w:rsidP="000B197F">
            <w:pPr>
              <w:tabs>
                <w:tab w:val="decimal" w:pos="972"/>
              </w:tabs>
              <w:spacing w:line="240" w:lineRule="atLeast"/>
              <w:ind w:left="-18" w:right="-63"/>
              <w:rPr>
                <w:szCs w:val="22"/>
                <w:lang w:val="en-US" w:bidi="th-TH"/>
              </w:rPr>
            </w:pPr>
          </w:p>
        </w:tc>
        <w:tc>
          <w:tcPr>
            <w:tcW w:w="1241" w:type="dxa"/>
            <w:shd w:val="clear" w:color="auto" w:fill="auto"/>
          </w:tcPr>
          <w:p w:rsidR="000B197F" w:rsidRPr="00EF761B" w:rsidRDefault="000B197F" w:rsidP="000B197F">
            <w:pPr>
              <w:tabs>
                <w:tab w:val="decimal" w:pos="972"/>
              </w:tabs>
              <w:spacing w:line="240" w:lineRule="atLeast"/>
              <w:ind w:left="-18" w:right="-63"/>
              <w:rPr>
                <w:szCs w:val="22"/>
                <w:lang w:val="en-US" w:bidi="th-TH"/>
              </w:rPr>
            </w:pPr>
            <w:r w:rsidRPr="00EF761B">
              <w:rPr>
                <w:szCs w:val="22"/>
                <w:lang w:val="en-US" w:bidi="th-TH"/>
              </w:rPr>
              <w:t>3,569,594</w:t>
            </w:r>
          </w:p>
        </w:tc>
        <w:tc>
          <w:tcPr>
            <w:tcW w:w="180" w:type="dxa"/>
            <w:shd w:val="clear" w:color="auto" w:fill="auto"/>
            <w:vAlign w:val="bottom"/>
          </w:tcPr>
          <w:p w:rsidR="000B197F" w:rsidRPr="00EF761B" w:rsidRDefault="000B197F" w:rsidP="000B197F">
            <w:pPr>
              <w:tabs>
                <w:tab w:val="decimal" w:pos="972"/>
              </w:tabs>
              <w:spacing w:line="240" w:lineRule="atLeast"/>
              <w:ind w:left="-18" w:right="-63"/>
              <w:rPr>
                <w:szCs w:val="22"/>
                <w:lang w:val="en-US" w:bidi="th-TH"/>
              </w:rPr>
            </w:pPr>
          </w:p>
        </w:tc>
        <w:tc>
          <w:tcPr>
            <w:tcW w:w="1260" w:type="dxa"/>
            <w:shd w:val="clear" w:color="auto" w:fill="auto"/>
          </w:tcPr>
          <w:p w:rsidR="000B197F" w:rsidRPr="00EF761B" w:rsidRDefault="000B197F" w:rsidP="000B197F">
            <w:pPr>
              <w:tabs>
                <w:tab w:val="decimal" w:pos="972"/>
              </w:tabs>
              <w:spacing w:line="240" w:lineRule="atLeast"/>
              <w:ind w:left="-18" w:right="-63"/>
              <w:rPr>
                <w:szCs w:val="22"/>
                <w:lang w:val="en-US" w:bidi="th-TH"/>
              </w:rPr>
            </w:pPr>
            <w:r w:rsidRPr="00EF761B">
              <w:rPr>
                <w:szCs w:val="22"/>
                <w:lang w:val="en-US" w:bidi="th-TH"/>
              </w:rPr>
              <w:t>428,701</w:t>
            </w:r>
          </w:p>
        </w:tc>
        <w:tc>
          <w:tcPr>
            <w:tcW w:w="180" w:type="dxa"/>
            <w:shd w:val="clear" w:color="auto" w:fill="auto"/>
            <w:vAlign w:val="bottom"/>
          </w:tcPr>
          <w:p w:rsidR="000B197F" w:rsidRPr="00EF761B" w:rsidRDefault="000B197F" w:rsidP="000B197F">
            <w:pPr>
              <w:tabs>
                <w:tab w:val="decimal" w:pos="972"/>
              </w:tabs>
              <w:spacing w:line="240" w:lineRule="atLeast"/>
              <w:ind w:left="-18" w:right="-63"/>
              <w:rPr>
                <w:szCs w:val="22"/>
                <w:lang w:val="en-US" w:bidi="th-TH"/>
              </w:rPr>
            </w:pPr>
          </w:p>
        </w:tc>
        <w:tc>
          <w:tcPr>
            <w:tcW w:w="1170" w:type="dxa"/>
            <w:shd w:val="clear" w:color="auto" w:fill="auto"/>
          </w:tcPr>
          <w:p w:rsidR="000B197F" w:rsidRPr="00EF761B" w:rsidRDefault="000B197F" w:rsidP="000B197F">
            <w:pPr>
              <w:tabs>
                <w:tab w:val="decimal" w:pos="972"/>
              </w:tabs>
              <w:spacing w:line="240" w:lineRule="atLeast"/>
              <w:ind w:left="-18" w:right="-63"/>
              <w:rPr>
                <w:szCs w:val="22"/>
                <w:lang w:val="en-US" w:bidi="th-TH"/>
              </w:rPr>
            </w:pPr>
            <w:r w:rsidRPr="00EF761B">
              <w:rPr>
                <w:szCs w:val="22"/>
                <w:lang w:val="en-US" w:bidi="th-TH"/>
              </w:rPr>
              <w:t>3,998,295</w:t>
            </w:r>
          </w:p>
        </w:tc>
      </w:tr>
      <w:tr w:rsidR="000B197F" w:rsidRPr="00EF761B" w:rsidTr="000B197F">
        <w:trPr>
          <w:cantSplit/>
        </w:trPr>
        <w:tc>
          <w:tcPr>
            <w:tcW w:w="3240" w:type="dxa"/>
          </w:tcPr>
          <w:p w:rsidR="000B197F" w:rsidRPr="00EF761B" w:rsidRDefault="000B197F" w:rsidP="000B197F">
            <w:pPr>
              <w:shd w:val="clear" w:color="auto" w:fill="FFFFFF"/>
              <w:spacing w:line="240" w:lineRule="atLeast"/>
              <w:ind w:left="180" w:right="-79" w:hanging="180"/>
              <w:rPr>
                <w:szCs w:val="22"/>
              </w:rPr>
            </w:pPr>
            <w:r w:rsidRPr="00EF761B">
              <w:rPr>
                <w:szCs w:val="22"/>
              </w:rPr>
              <w:t>Changes from financing cash flows</w:t>
            </w:r>
          </w:p>
        </w:tc>
        <w:tc>
          <w:tcPr>
            <w:tcW w:w="630" w:type="dxa"/>
            <w:vAlign w:val="bottom"/>
          </w:tcPr>
          <w:p w:rsidR="000B197F" w:rsidRPr="00EF761B" w:rsidRDefault="000B197F" w:rsidP="000B197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0B197F" w:rsidRPr="00EF761B" w:rsidRDefault="000B197F" w:rsidP="000B197F">
            <w:pPr>
              <w:pStyle w:val="acctfourfigures"/>
              <w:shd w:val="clear" w:color="auto" w:fill="FFFFFF"/>
              <w:spacing w:line="240" w:lineRule="atLeast"/>
              <w:ind w:left="-79" w:right="-79"/>
              <w:rPr>
                <w:szCs w:val="22"/>
              </w:rPr>
            </w:pPr>
          </w:p>
        </w:tc>
        <w:tc>
          <w:tcPr>
            <w:tcW w:w="1170" w:type="dxa"/>
            <w:shd w:val="clear" w:color="auto" w:fill="auto"/>
          </w:tcPr>
          <w:p w:rsidR="000B197F" w:rsidRPr="00EF761B" w:rsidRDefault="000B197F" w:rsidP="000B197F">
            <w:pPr>
              <w:tabs>
                <w:tab w:val="decimal" w:pos="641"/>
              </w:tabs>
              <w:spacing w:line="240" w:lineRule="atLeast"/>
              <w:ind w:left="-18" w:right="-63"/>
              <w:rPr>
                <w:szCs w:val="22"/>
                <w:lang w:val="en-US" w:bidi="th-TH"/>
              </w:rPr>
            </w:pPr>
            <w:r w:rsidRPr="00EF761B">
              <w:rPr>
                <w:szCs w:val="22"/>
                <w:lang w:val="en-US" w:bidi="th-TH"/>
              </w:rPr>
              <w:t>-</w:t>
            </w:r>
          </w:p>
        </w:tc>
        <w:tc>
          <w:tcPr>
            <w:tcW w:w="199" w:type="dxa"/>
            <w:shd w:val="clear" w:color="auto" w:fill="auto"/>
            <w:vAlign w:val="bottom"/>
          </w:tcPr>
          <w:p w:rsidR="000B197F" w:rsidRPr="00EF761B" w:rsidRDefault="000B197F" w:rsidP="000B197F">
            <w:pPr>
              <w:tabs>
                <w:tab w:val="decimal" w:pos="972"/>
              </w:tabs>
              <w:spacing w:line="240" w:lineRule="atLeast"/>
              <w:ind w:left="-18" w:right="-63"/>
              <w:rPr>
                <w:szCs w:val="22"/>
                <w:lang w:val="en-US" w:bidi="th-TH"/>
              </w:rPr>
            </w:pPr>
          </w:p>
        </w:tc>
        <w:tc>
          <w:tcPr>
            <w:tcW w:w="1241" w:type="dxa"/>
            <w:shd w:val="clear" w:color="auto" w:fill="auto"/>
          </w:tcPr>
          <w:p w:rsidR="000B197F" w:rsidRPr="00EF761B" w:rsidRDefault="000B197F" w:rsidP="000B197F">
            <w:pPr>
              <w:tabs>
                <w:tab w:val="decimal" w:pos="972"/>
              </w:tabs>
              <w:spacing w:line="240" w:lineRule="atLeast"/>
              <w:ind w:left="-18" w:right="-63"/>
              <w:rPr>
                <w:szCs w:val="22"/>
                <w:lang w:val="en-US" w:bidi="th-TH"/>
              </w:rPr>
            </w:pPr>
            <w:r w:rsidRPr="00EF761B">
              <w:rPr>
                <w:szCs w:val="22"/>
                <w:lang w:val="en-US" w:bidi="th-TH"/>
              </w:rPr>
              <w:t>(1,145,115)</w:t>
            </w:r>
          </w:p>
        </w:tc>
        <w:tc>
          <w:tcPr>
            <w:tcW w:w="180" w:type="dxa"/>
            <w:shd w:val="clear" w:color="auto" w:fill="auto"/>
            <w:vAlign w:val="bottom"/>
          </w:tcPr>
          <w:p w:rsidR="000B197F" w:rsidRPr="00EF761B" w:rsidRDefault="000B197F" w:rsidP="000B197F">
            <w:pPr>
              <w:tabs>
                <w:tab w:val="decimal" w:pos="972"/>
              </w:tabs>
              <w:spacing w:line="240" w:lineRule="atLeast"/>
              <w:ind w:left="-18" w:right="-63"/>
              <w:rPr>
                <w:szCs w:val="22"/>
                <w:lang w:val="en-US" w:bidi="th-TH"/>
              </w:rPr>
            </w:pPr>
          </w:p>
        </w:tc>
        <w:tc>
          <w:tcPr>
            <w:tcW w:w="1260" w:type="dxa"/>
            <w:shd w:val="clear" w:color="auto" w:fill="auto"/>
          </w:tcPr>
          <w:p w:rsidR="000B197F" w:rsidRPr="00EF761B" w:rsidRDefault="000B197F" w:rsidP="000B197F">
            <w:pPr>
              <w:tabs>
                <w:tab w:val="decimal" w:pos="972"/>
              </w:tabs>
              <w:spacing w:line="240" w:lineRule="atLeast"/>
              <w:ind w:left="-18" w:right="-63"/>
              <w:rPr>
                <w:szCs w:val="22"/>
                <w:lang w:val="en-US" w:bidi="th-TH"/>
              </w:rPr>
            </w:pPr>
            <w:r w:rsidRPr="00EF761B">
              <w:rPr>
                <w:szCs w:val="22"/>
                <w:lang w:val="en-US" w:bidi="th-TH"/>
              </w:rPr>
              <w:t>(72,490)</w:t>
            </w:r>
          </w:p>
        </w:tc>
        <w:tc>
          <w:tcPr>
            <w:tcW w:w="180" w:type="dxa"/>
            <w:shd w:val="clear" w:color="auto" w:fill="auto"/>
            <w:vAlign w:val="bottom"/>
          </w:tcPr>
          <w:p w:rsidR="000B197F" w:rsidRPr="00EF761B" w:rsidRDefault="000B197F" w:rsidP="000B197F">
            <w:pPr>
              <w:tabs>
                <w:tab w:val="decimal" w:pos="972"/>
              </w:tabs>
              <w:spacing w:line="240" w:lineRule="atLeast"/>
              <w:ind w:left="-18" w:right="-63"/>
              <w:rPr>
                <w:szCs w:val="22"/>
                <w:lang w:val="en-US" w:bidi="th-TH"/>
              </w:rPr>
            </w:pPr>
          </w:p>
        </w:tc>
        <w:tc>
          <w:tcPr>
            <w:tcW w:w="1170" w:type="dxa"/>
            <w:shd w:val="clear" w:color="auto" w:fill="auto"/>
          </w:tcPr>
          <w:p w:rsidR="000B197F" w:rsidRPr="00EF761B" w:rsidRDefault="000B197F" w:rsidP="000B197F">
            <w:pPr>
              <w:tabs>
                <w:tab w:val="decimal" w:pos="972"/>
              </w:tabs>
              <w:spacing w:line="240" w:lineRule="atLeast"/>
              <w:ind w:left="-18" w:right="-63"/>
              <w:rPr>
                <w:szCs w:val="22"/>
                <w:lang w:val="en-US" w:bidi="th-TH"/>
              </w:rPr>
            </w:pPr>
            <w:r w:rsidRPr="00EF761B">
              <w:rPr>
                <w:szCs w:val="22"/>
                <w:lang w:val="en-US" w:bidi="th-TH"/>
              </w:rPr>
              <w:t>(1,217,605)</w:t>
            </w:r>
          </w:p>
        </w:tc>
      </w:tr>
      <w:tr w:rsidR="000B197F" w:rsidRPr="00EF761B" w:rsidTr="000B197F">
        <w:trPr>
          <w:cantSplit/>
        </w:trPr>
        <w:tc>
          <w:tcPr>
            <w:tcW w:w="3240" w:type="dxa"/>
          </w:tcPr>
          <w:p w:rsidR="000B197F" w:rsidRPr="00EF761B" w:rsidRDefault="000B197F" w:rsidP="000B197F">
            <w:pPr>
              <w:shd w:val="clear" w:color="auto" w:fill="FFFFFF"/>
              <w:spacing w:line="240" w:lineRule="atLeast"/>
              <w:ind w:left="180" w:right="-79" w:hanging="180"/>
              <w:rPr>
                <w:szCs w:val="22"/>
              </w:rPr>
            </w:pPr>
            <w:r w:rsidRPr="00EF761B">
              <w:rPr>
                <w:szCs w:val="22"/>
              </w:rPr>
              <w:t>Changes arising from obtaining or losing control of subsidiaries or other businesses</w:t>
            </w:r>
          </w:p>
        </w:tc>
        <w:tc>
          <w:tcPr>
            <w:tcW w:w="630" w:type="dxa"/>
            <w:vAlign w:val="bottom"/>
          </w:tcPr>
          <w:p w:rsidR="000B197F" w:rsidRPr="00EF761B" w:rsidRDefault="000B197F" w:rsidP="000B197F">
            <w:pPr>
              <w:pStyle w:val="acctfourfigures"/>
              <w:shd w:val="clear" w:color="auto" w:fill="FFFFFF"/>
              <w:tabs>
                <w:tab w:val="clear" w:pos="765"/>
              </w:tabs>
              <w:spacing w:line="240" w:lineRule="atLeast"/>
              <w:ind w:left="-79" w:right="-79"/>
              <w:jc w:val="center"/>
              <w:rPr>
                <w:rFonts w:cstheme="minorBidi"/>
                <w:i/>
                <w:iCs/>
                <w:szCs w:val="28"/>
                <w:lang w:val="en-US" w:bidi="th-TH"/>
              </w:rPr>
            </w:pPr>
            <w:r w:rsidRPr="00EF761B">
              <w:rPr>
                <w:rFonts w:cstheme="minorBidi"/>
                <w:i/>
                <w:iCs/>
                <w:szCs w:val="28"/>
                <w:lang w:val="en-US" w:bidi="th-TH"/>
              </w:rPr>
              <w:t>6</w:t>
            </w:r>
          </w:p>
        </w:tc>
        <w:tc>
          <w:tcPr>
            <w:tcW w:w="180" w:type="dxa"/>
            <w:vAlign w:val="bottom"/>
          </w:tcPr>
          <w:p w:rsidR="000B197F" w:rsidRPr="00EF761B" w:rsidRDefault="000B197F" w:rsidP="000B197F">
            <w:pPr>
              <w:pStyle w:val="acctfourfigures"/>
              <w:shd w:val="clear" w:color="auto" w:fill="FFFFFF"/>
              <w:spacing w:line="240" w:lineRule="atLeast"/>
              <w:ind w:left="-79" w:right="-79"/>
              <w:rPr>
                <w:szCs w:val="22"/>
              </w:rPr>
            </w:pPr>
          </w:p>
        </w:tc>
        <w:tc>
          <w:tcPr>
            <w:tcW w:w="1170" w:type="dxa"/>
          </w:tcPr>
          <w:p w:rsidR="000B197F" w:rsidRPr="00EF761B" w:rsidRDefault="000B197F" w:rsidP="000B197F">
            <w:pPr>
              <w:tabs>
                <w:tab w:val="decimal" w:pos="972"/>
              </w:tabs>
              <w:spacing w:line="240" w:lineRule="atLeast"/>
              <w:ind w:left="-18" w:right="-63"/>
              <w:rPr>
                <w:szCs w:val="22"/>
                <w:lang w:val="en-US" w:bidi="th-TH"/>
              </w:rPr>
            </w:pPr>
          </w:p>
          <w:p w:rsidR="000B197F" w:rsidRPr="00EF761B" w:rsidRDefault="000B197F" w:rsidP="000B197F">
            <w:pPr>
              <w:tabs>
                <w:tab w:val="decimal" w:pos="972"/>
              </w:tabs>
              <w:spacing w:line="240" w:lineRule="atLeast"/>
              <w:ind w:left="-18" w:right="-63"/>
              <w:rPr>
                <w:szCs w:val="22"/>
                <w:lang w:val="en-US" w:bidi="th-TH"/>
              </w:rPr>
            </w:pPr>
          </w:p>
          <w:p w:rsidR="000B197F" w:rsidRPr="00EF761B" w:rsidRDefault="000B197F" w:rsidP="000B197F">
            <w:pPr>
              <w:tabs>
                <w:tab w:val="decimal" w:pos="972"/>
              </w:tabs>
              <w:spacing w:line="240" w:lineRule="atLeast"/>
              <w:ind w:left="-18" w:right="-63"/>
              <w:rPr>
                <w:szCs w:val="22"/>
                <w:lang w:val="en-US" w:bidi="th-TH"/>
              </w:rPr>
            </w:pPr>
            <w:r w:rsidRPr="00EF761B">
              <w:rPr>
                <w:szCs w:val="22"/>
                <w:lang w:val="en-US" w:bidi="th-TH"/>
              </w:rPr>
              <w:t>25,000</w:t>
            </w:r>
          </w:p>
        </w:tc>
        <w:tc>
          <w:tcPr>
            <w:tcW w:w="199" w:type="dxa"/>
            <w:vAlign w:val="bottom"/>
          </w:tcPr>
          <w:p w:rsidR="000B197F" w:rsidRPr="00EF761B" w:rsidRDefault="000B197F" w:rsidP="000B197F">
            <w:pPr>
              <w:tabs>
                <w:tab w:val="decimal" w:pos="972"/>
              </w:tabs>
              <w:spacing w:line="240" w:lineRule="atLeast"/>
              <w:ind w:left="-18" w:right="-63"/>
              <w:rPr>
                <w:szCs w:val="22"/>
                <w:lang w:val="en-US" w:bidi="th-TH"/>
              </w:rPr>
            </w:pPr>
          </w:p>
        </w:tc>
        <w:tc>
          <w:tcPr>
            <w:tcW w:w="1241" w:type="dxa"/>
          </w:tcPr>
          <w:p w:rsidR="000B197F" w:rsidRPr="00EF761B" w:rsidRDefault="000B197F" w:rsidP="000B197F">
            <w:pPr>
              <w:tabs>
                <w:tab w:val="decimal" w:pos="972"/>
              </w:tabs>
              <w:spacing w:line="240" w:lineRule="atLeast"/>
              <w:ind w:left="-18" w:right="-63"/>
              <w:rPr>
                <w:szCs w:val="22"/>
                <w:lang w:val="en-US" w:bidi="th-TH"/>
              </w:rPr>
            </w:pPr>
          </w:p>
          <w:p w:rsidR="000B197F" w:rsidRPr="00EF761B" w:rsidRDefault="000B197F" w:rsidP="000B197F">
            <w:pPr>
              <w:tabs>
                <w:tab w:val="decimal" w:pos="972"/>
              </w:tabs>
              <w:spacing w:line="240" w:lineRule="atLeast"/>
              <w:ind w:left="-18" w:right="-63"/>
              <w:rPr>
                <w:szCs w:val="22"/>
                <w:lang w:val="en-US" w:bidi="th-TH"/>
              </w:rPr>
            </w:pPr>
          </w:p>
          <w:p w:rsidR="000B197F" w:rsidRPr="00EF761B" w:rsidRDefault="000B197F" w:rsidP="000B197F">
            <w:pPr>
              <w:tabs>
                <w:tab w:val="decimal" w:pos="972"/>
              </w:tabs>
              <w:spacing w:line="240" w:lineRule="atLeast"/>
              <w:ind w:left="-18" w:right="-63"/>
              <w:rPr>
                <w:szCs w:val="22"/>
                <w:lang w:val="en-US" w:bidi="th-TH"/>
              </w:rPr>
            </w:pPr>
            <w:r w:rsidRPr="00EF761B">
              <w:rPr>
                <w:szCs w:val="22"/>
                <w:lang w:val="en-US" w:bidi="th-TH"/>
              </w:rPr>
              <w:t>521,142</w:t>
            </w:r>
          </w:p>
        </w:tc>
        <w:tc>
          <w:tcPr>
            <w:tcW w:w="180" w:type="dxa"/>
            <w:vAlign w:val="bottom"/>
          </w:tcPr>
          <w:p w:rsidR="000B197F" w:rsidRPr="00EF761B" w:rsidRDefault="000B197F" w:rsidP="000B197F">
            <w:pPr>
              <w:tabs>
                <w:tab w:val="decimal" w:pos="972"/>
              </w:tabs>
              <w:spacing w:line="240" w:lineRule="atLeast"/>
              <w:ind w:left="-18" w:right="-63"/>
              <w:rPr>
                <w:szCs w:val="22"/>
                <w:lang w:val="en-US" w:bidi="th-TH"/>
              </w:rPr>
            </w:pPr>
          </w:p>
        </w:tc>
        <w:tc>
          <w:tcPr>
            <w:tcW w:w="1260" w:type="dxa"/>
          </w:tcPr>
          <w:p w:rsidR="000B197F" w:rsidRPr="00EF761B" w:rsidRDefault="000B197F" w:rsidP="000B197F">
            <w:pPr>
              <w:tabs>
                <w:tab w:val="decimal" w:pos="972"/>
              </w:tabs>
              <w:spacing w:line="240" w:lineRule="atLeast"/>
              <w:ind w:left="-18" w:right="-63"/>
              <w:rPr>
                <w:szCs w:val="22"/>
                <w:lang w:val="en-US" w:bidi="th-TH"/>
              </w:rPr>
            </w:pPr>
          </w:p>
          <w:p w:rsidR="000B197F" w:rsidRPr="00EF761B" w:rsidRDefault="000B197F" w:rsidP="000B197F">
            <w:pPr>
              <w:tabs>
                <w:tab w:val="decimal" w:pos="972"/>
              </w:tabs>
              <w:spacing w:line="240" w:lineRule="atLeast"/>
              <w:ind w:left="-18" w:right="-63"/>
              <w:rPr>
                <w:szCs w:val="22"/>
                <w:lang w:val="en-US" w:bidi="th-TH"/>
              </w:rPr>
            </w:pPr>
          </w:p>
          <w:p w:rsidR="000B197F" w:rsidRPr="00EF761B" w:rsidRDefault="000B197F" w:rsidP="00993B4B">
            <w:pPr>
              <w:tabs>
                <w:tab w:val="decimal" w:pos="641"/>
              </w:tabs>
              <w:spacing w:line="240" w:lineRule="atLeast"/>
              <w:ind w:left="-18" w:right="-63"/>
              <w:rPr>
                <w:szCs w:val="22"/>
                <w:lang w:val="en-US" w:bidi="th-TH"/>
              </w:rPr>
            </w:pPr>
            <w:r w:rsidRPr="00EF761B">
              <w:rPr>
                <w:szCs w:val="22"/>
                <w:lang w:val="en-US" w:bidi="th-TH"/>
              </w:rPr>
              <w:t>-</w:t>
            </w:r>
          </w:p>
        </w:tc>
        <w:tc>
          <w:tcPr>
            <w:tcW w:w="180" w:type="dxa"/>
            <w:vAlign w:val="bottom"/>
          </w:tcPr>
          <w:p w:rsidR="000B197F" w:rsidRPr="00EF761B" w:rsidRDefault="000B197F" w:rsidP="000B197F">
            <w:pPr>
              <w:tabs>
                <w:tab w:val="decimal" w:pos="972"/>
              </w:tabs>
              <w:spacing w:line="240" w:lineRule="atLeast"/>
              <w:ind w:left="-18" w:right="-63"/>
              <w:rPr>
                <w:szCs w:val="22"/>
                <w:lang w:val="en-US" w:bidi="th-TH"/>
              </w:rPr>
            </w:pPr>
          </w:p>
        </w:tc>
        <w:tc>
          <w:tcPr>
            <w:tcW w:w="1170" w:type="dxa"/>
          </w:tcPr>
          <w:p w:rsidR="000B197F" w:rsidRPr="00EF761B" w:rsidRDefault="000B197F" w:rsidP="000B197F">
            <w:pPr>
              <w:tabs>
                <w:tab w:val="decimal" w:pos="972"/>
              </w:tabs>
              <w:spacing w:line="240" w:lineRule="atLeast"/>
              <w:ind w:left="-18" w:right="-63"/>
              <w:rPr>
                <w:szCs w:val="22"/>
                <w:lang w:val="en-US" w:bidi="th-TH"/>
              </w:rPr>
            </w:pPr>
          </w:p>
          <w:p w:rsidR="000B197F" w:rsidRPr="00EF761B" w:rsidRDefault="000B197F" w:rsidP="000B197F">
            <w:pPr>
              <w:tabs>
                <w:tab w:val="decimal" w:pos="972"/>
              </w:tabs>
              <w:spacing w:line="240" w:lineRule="atLeast"/>
              <w:ind w:left="-18" w:right="-63"/>
              <w:rPr>
                <w:szCs w:val="22"/>
                <w:lang w:val="en-US" w:bidi="th-TH"/>
              </w:rPr>
            </w:pPr>
          </w:p>
          <w:p w:rsidR="000B197F" w:rsidRPr="00EF761B" w:rsidRDefault="000B197F" w:rsidP="000B197F">
            <w:pPr>
              <w:tabs>
                <w:tab w:val="decimal" w:pos="972"/>
              </w:tabs>
              <w:spacing w:line="240" w:lineRule="atLeast"/>
              <w:ind w:left="-18" w:right="-63"/>
              <w:rPr>
                <w:szCs w:val="22"/>
                <w:lang w:val="en-US" w:bidi="th-TH"/>
              </w:rPr>
            </w:pPr>
            <w:r w:rsidRPr="00EF761B">
              <w:rPr>
                <w:szCs w:val="22"/>
                <w:lang w:val="en-US" w:bidi="th-TH"/>
              </w:rPr>
              <w:t>546,142</w:t>
            </w:r>
          </w:p>
        </w:tc>
      </w:tr>
      <w:tr w:rsidR="00993B4B" w:rsidRPr="00EF761B" w:rsidTr="000B197F">
        <w:trPr>
          <w:cantSplit/>
        </w:trPr>
        <w:tc>
          <w:tcPr>
            <w:tcW w:w="3240" w:type="dxa"/>
          </w:tcPr>
          <w:p w:rsidR="00993B4B" w:rsidRPr="00EF761B" w:rsidRDefault="007B79C5" w:rsidP="00993B4B">
            <w:pPr>
              <w:shd w:val="clear" w:color="auto" w:fill="FFFFFF"/>
              <w:spacing w:line="240" w:lineRule="atLeast"/>
              <w:ind w:left="180" w:right="-79" w:hanging="180"/>
              <w:rPr>
                <w:szCs w:val="22"/>
              </w:rPr>
            </w:pPr>
            <w:r>
              <w:rPr>
                <w:szCs w:val="22"/>
              </w:rPr>
              <w:t>E</w:t>
            </w:r>
            <w:r w:rsidR="00993B4B" w:rsidRPr="00EF761B">
              <w:rPr>
                <w:szCs w:val="22"/>
              </w:rPr>
              <w:t>ffect of changes in foreign exchange rates</w:t>
            </w:r>
          </w:p>
        </w:tc>
        <w:tc>
          <w:tcPr>
            <w:tcW w:w="630" w:type="dxa"/>
            <w:vAlign w:val="bottom"/>
          </w:tcPr>
          <w:p w:rsidR="00993B4B" w:rsidRPr="00EF761B" w:rsidRDefault="00993B4B" w:rsidP="00993B4B">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993B4B" w:rsidRPr="00EF761B" w:rsidRDefault="00993B4B" w:rsidP="00993B4B">
            <w:pPr>
              <w:pStyle w:val="acctfourfigures"/>
              <w:shd w:val="clear" w:color="auto" w:fill="FFFFFF"/>
              <w:spacing w:line="240" w:lineRule="atLeast"/>
              <w:ind w:left="-79" w:right="-79"/>
              <w:rPr>
                <w:szCs w:val="22"/>
              </w:rPr>
            </w:pPr>
          </w:p>
        </w:tc>
        <w:tc>
          <w:tcPr>
            <w:tcW w:w="1170" w:type="dxa"/>
          </w:tcPr>
          <w:p w:rsidR="00993B4B" w:rsidRPr="00EF761B" w:rsidRDefault="00993B4B" w:rsidP="00993B4B">
            <w:pPr>
              <w:tabs>
                <w:tab w:val="decimal" w:pos="641"/>
              </w:tabs>
              <w:spacing w:line="240" w:lineRule="atLeast"/>
              <w:ind w:left="-18" w:right="-63"/>
              <w:rPr>
                <w:szCs w:val="22"/>
                <w:lang w:val="en-US" w:bidi="th-TH"/>
              </w:rPr>
            </w:pPr>
          </w:p>
          <w:p w:rsidR="00993B4B" w:rsidRPr="00EF761B" w:rsidRDefault="00993B4B" w:rsidP="00993B4B">
            <w:pPr>
              <w:tabs>
                <w:tab w:val="decimal" w:pos="641"/>
              </w:tabs>
              <w:spacing w:line="240" w:lineRule="atLeast"/>
              <w:ind w:left="-18" w:right="-63"/>
              <w:rPr>
                <w:szCs w:val="22"/>
                <w:lang w:val="en-US" w:bidi="th-TH"/>
              </w:rPr>
            </w:pPr>
            <w:r w:rsidRPr="00EF761B">
              <w:rPr>
                <w:szCs w:val="22"/>
                <w:lang w:val="en-US" w:bidi="th-TH"/>
              </w:rPr>
              <w:t>-</w:t>
            </w:r>
          </w:p>
        </w:tc>
        <w:tc>
          <w:tcPr>
            <w:tcW w:w="199" w:type="dxa"/>
            <w:vAlign w:val="bottom"/>
          </w:tcPr>
          <w:p w:rsidR="00993B4B" w:rsidRPr="00EF761B" w:rsidRDefault="00993B4B" w:rsidP="00993B4B">
            <w:pPr>
              <w:tabs>
                <w:tab w:val="decimal" w:pos="972"/>
              </w:tabs>
              <w:spacing w:line="240" w:lineRule="atLeast"/>
              <w:ind w:left="-18" w:right="-63"/>
              <w:rPr>
                <w:szCs w:val="22"/>
                <w:lang w:val="en-US" w:bidi="th-TH"/>
              </w:rPr>
            </w:pPr>
          </w:p>
        </w:tc>
        <w:tc>
          <w:tcPr>
            <w:tcW w:w="1241" w:type="dxa"/>
          </w:tcPr>
          <w:p w:rsidR="00993B4B" w:rsidRPr="00EF761B" w:rsidRDefault="00993B4B" w:rsidP="00993B4B">
            <w:pPr>
              <w:tabs>
                <w:tab w:val="decimal" w:pos="972"/>
              </w:tabs>
              <w:spacing w:line="240" w:lineRule="atLeast"/>
              <w:ind w:left="-18" w:right="-63"/>
              <w:rPr>
                <w:szCs w:val="22"/>
                <w:lang w:val="en-US" w:bidi="th-TH"/>
              </w:rPr>
            </w:pPr>
          </w:p>
          <w:p w:rsidR="00993B4B" w:rsidRPr="00EF761B" w:rsidRDefault="00993B4B" w:rsidP="00993B4B">
            <w:pPr>
              <w:tabs>
                <w:tab w:val="decimal" w:pos="972"/>
              </w:tabs>
              <w:spacing w:line="240" w:lineRule="atLeast"/>
              <w:ind w:left="-18" w:right="-63"/>
              <w:rPr>
                <w:szCs w:val="22"/>
                <w:lang w:val="en-US" w:bidi="th-TH"/>
              </w:rPr>
            </w:pPr>
            <w:r w:rsidRPr="00EF761B">
              <w:rPr>
                <w:szCs w:val="22"/>
                <w:lang w:val="en-US" w:bidi="th-TH"/>
              </w:rPr>
              <w:t>(16,403)</w:t>
            </w:r>
          </w:p>
        </w:tc>
        <w:tc>
          <w:tcPr>
            <w:tcW w:w="180" w:type="dxa"/>
            <w:vAlign w:val="bottom"/>
          </w:tcPr>
          <w:p w:rsidR="00993B4B" w:rsidRPr="00EF761B" w:rsidRDefault="00993B4B" w:rsidP="00993B4B">
            <w:pPr>
              <w:tabs>
                <w:tab w:val="decimal" w:pos="972"/>
              </w:tabs>
              <w:spacing w:line="240" w:lineRule="atLeast"/>
              <w:ind w:left="-18" w:right="-63"/>
              <w:rPr>
                <w:szCs w:val="22"/>
                <w:lang w:val="en-US" w:bidi="th-TH"/>
              </w:rPr>
            </w:pPr>
          </w:p>
        </w:tc>
        <w:tc>
          <w:tcPr>
            <w:tcW w:w="1260" w:type="dxa"/>
          </w:tcPr>
          <w:p w:rsidR="00993B4B" w:rsidRPr="00EF761B" w:rsidRDefault="00993B4B" w:rsidP="00993B4B">
            <w:pPr>
              <w:tabs>
                <w:tab w:val="decimal" w:pos="972"/>
              </w:tabs>
              <w:spacing w:line="240" w:lineRule="atLeast"/>
              <w:ind w:left="-18" w:right="-63"/>
              <w:rPr>
                <w:szCs w:val="22"/>
                <w:lang w:val="en-US" w:bidi="th-TH"/>
              </w:rPr>
            </w:pPr>
          </w:p>
          <w:p w:rsidR="00993B4B" w:rsidRPr="00EF761B" w:rsidRDefault="00993B4B" w:rsidP="00993B4B">
            <w:pPr>
              <w:tabs>
                <w:tab w:val="decimal" w:pos="972"/>
              </w:tabs>
              <w:spacing w:line="240" w:lineRule="atLeast"/>
              <w:ind w:left="-18" w:right="-63"/>
              <w:rPr>
                <w:szCs w:val="22"/>
                <w:lang w:val="en-US" w:bidi="th-TH"/>
              </w:rPr>
            </w:pPr>
            <w:r w:rsidRPr="00EF761B">
              <w:rPr>
                <w:szCs w:val="22"/>
                <w:lang w:val="en-US" w:bidi="th-TH"/>
              </w:rPr>
              <w:t>(4)</w:t>
            </w:r>
          </w:p>
        </w:tc>
        <w:tc>
          <w:tcPr>
            <w:tcW w:w="180" w:type="dxa"/>
            <w:vAlign w:val="bottom"/>
          </w:tcPr>
          <w:p w:rsidR="00993B4B" w:rsidRPr="00EF761B" w:rsidRDefault="00993B4B" w:rsidP="00993B4B">
            <w:pPr>
              <w:tabs>
                <w:tab w:val="decimal" w:pos="972"/>
              </w:tabs>
              <w:spacing w:line="240" w:lineRule="atLeast"/>
              <w:ind w:left="-18" w:right="-63"/>
              <w:rPr>
                <w:szCs w:val="22"/>
                <w:lang w:val="en-US" w:bidi="th-TH"/>
              </w:rPr>
            </w:pPr>
          </w:p>
        </w:tc>
        <w:tc>
          <w:tcPr>
            <w:tcW w:w="1170" w:type="dxa"/>
          </w:tcPr>
          <w:p w:rsidR="00993B4B" w:rsidRPr="00EF761B" w:rsidRDefault="00993B4B" w:rsidP="00993B4B">
            <w:pPr>
              <w:tabs>
                <w:tab w:val="decimal" w:pos="972"/>
              </w:tabs>
              <w:spacing w:line="240" w:lineRule="atLeast"/>
              <w:ind w:left="-18" w:right="-63"/>
              <w:rPr>
                <w:szCs w:val="22"/>
                <w:lang w:val="en-US" w:bidi="th-TH"/>
              </w:rPr>
            </w:pPr>
          </w:p>
          <w:p w:rsidR="00993B4B" w:rsidRPr="00EF761B" w:rsidRDefault="00993B4B" w:rsidP="00993B4B">
            <w:pPr>
              <w:tabs>
                <w:tab w:val="decimal" w:pos="972"/>
              </w:tabs>
              <w:spacing w:line="240" w:lineRule="atLeast"/>
              <w:ind w:left="-18" w:right="-63"/>
              <w:rPr>
                <w:szCs w:val="22"/>
                <w:lang w:val="en-US" w:bidi="th-TH"/>
              </w:rPr>
            </w:pPr>
            <w:r w:rsidRPr="00EF761B">
              <w:rPr>
                <w:szCs w:val="22"/>
                <w:lang w:val="en-US" w:bidi="th-TH"/>
              </w:rPr>
              <w:t>(16,407)</w:t>
            </w:r>
          </w:p>
        </w:tc>
      </w:tr>
      <w:tr w:rsidR="000B197F" w:rsidRPr="008A5947" w:rsidTr="000B197F">
        <w:trPr>
          <w:cantSplit/>
        </w:trPr>
        <w:tc>
          <w:tcPr>
            <w:tcW w:w="3240" w:type="dxa"/>
          </w:tcPr>
          <w:p w:rsidR="000B197F" w:rsidRPr="00EF761B" w:rsidRDefault="000B197F" w:rsidP="000B197F">
            <w:pPr>
              <w:shd w:val="clear" w:color="auto" w:fill="FFFFFF"/>
              <w:spacing w:line="240" w:lineRule="atLeast"/>
              <w:ind w:left="180" w:right="-79" w:hanging="180"/>
              <w:rPr>
                <w:b/>
                <w:bCs/>
                <w:szCs w:val="22"/>
              </w:rPr>
            </w:pPr>
            <w:r w:rsidRPr="00EF761B">
              <w:rPr>
                <w:b/>
                <w:bCs/>
                <w:szCs w:val="22"/>
              </w:rPr>
              <w:t>Balance at 31 December 2018</w:t>
            </w:r>
          </w:p>
        </w:tc>
        <w:tc>
          <w:tcPr>
            <w:tcW w:w="630" w:type="dxa"/>
            <w:vAlign w:val="bottom"/>
          </w:tcPr>
          <w:p w:rsidR="000B197F" w:rsidRPr="00EF761B" w:rsidRDefault="000B197F" w:rsidP="000B197F">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0B197F" w:rsidRPr="00EF761B" w:rsidRDefault="000B197F" w:rsidP="000B197F">
            <w:pPr>
              <w:pStyle w:val="acctfourfigures"/>
              <w:shd w:val="clear" w:color="auto" w:fill="FFFFFF"/>
              <w:spacing w:line="240" w:lineRule="atLeast"/>
              <w:ind w:left="-79" w:right="-79"/>
              <w:rPr>
                <w:szCs w:val="22"/>
              </w:rPr>
            </w:pPr>
          </w:p>
        </w:tc>
        <w:tc>
          <w:tcPr>
            <w:tcW w:w="1170" w:type="dxa"/>
            <w:tcBorders>
              <w:top w:val="single" w:sz="4" w:space="0" w:color="auto"/>
              <w:bottom w:val="double" w:sz="4" w:space="0" w:color="auto"/>
            </w:tcBorders>
          </w:tcPr>
          <w:p w:rsidR="000B197F" w:rsidRPr="00EF761B" w:rsidRDefault="000B197F" w:rsidP="000B197F">
            <w:pPr>
              <w:tabs>
                <w:tab w:val="decimal" w:pos="972"/>
              </w:tabs>
              <w:spacing w:line="240" w:lineRule="atLeast"/>
              <w:ind w:left="-18" w:right="-63"/>
              <w:rPr>
                <w:b/>
                <w:bCs/>
                <w:szCs w:val="22"/>
                <w:lang w:val="en-US" w:bidi="th-TH"/>
              </w:rPr>
            </w:pPr>
            <w:r w:rsidRPr="00EF761B">
              <w:rPr>
                <w:b/>
                <w:bCs/>
                <w:szCs w:val="22"/>
                <w:lang w:val="en-US" w:bidi="th-TH"/>
              </w:rPr>
              <w:t>25,000</w:t>
            </w:r>
          </w:p>
        </w:tc>
        <w:tc>
          <w:tcPr>
            <w:tcW w:w="199" w:type="dxa"/>
            <w:vAlign w:val="bottom"/>
          </w:tcPr>
          <w:p w:rsidR="000B197F" w:rsidRPr="00EF761B" w:rsidRDefault="000B197F" w:rsidP="000B197F">
            <w:pPr>
              <w:tabs>
                <w:tab w:val="decimal" w:pos="972"/>
              </w:tabs>
              <w:spacing w:line="240" w:lineRule="atLeast"/>
              <w:ind w:left="-18" w:right="-63"/>
              <w:rPr>
                <w:b/>
                <w:bCs/>
                <w:szCs w:val="22"/>
                <w:lang w:val="en-US" w:bidi="th-TH"/>
              </w:rPr>
            </w:pPr>
          </w:p>
        </w:tc>
        <w:tc>
          <w:tcPr>
            <w:tcW w:w="1241" w:type="dxa"/>
            <w:tcBorders>
              <w:top w:val="single" w:sz="4" w:space="0" w:color="auto"/>
              <w:bottom w:val="double" w:sz="4" w:space="0" w:color="auto"/>
            </w:tcBorders>
          </w:tcPr>
          <w:p w:rsidR="000B197F" w:rsidRPr="00EF761B" w:rsidRDefault="000B197F" w:rsidP="000B197F">
            <w:pPr>
              <w:tabs>
                <w:tab w:val="decimal" w:pos="972"/>
              </w:tabs>
              <w:spacing w:line="240" w:lineRule="atLeast"/>
              <w:ind w:left="-18" w:right="-63"/>
              <w:rPr>
                <w:b/>
                <w:bCs/>
                <w:szCs w:val="22"/>
                <w:lang w:val="en-US" w:bidi="th-TH"/>
              </w:rPr>
            </w:pPr>
            <w:r w:rsidRPr="00EF761B">
              <w:rPr>
                <w:b/>
                <w:bCs/>
                <w:szCs w:val="22"/>
                <w:lang w:val="en-US" w:bidi="th-TH"/>
              </w:rPr>
              <w:t>2,929,218</w:t>
            </w:r>
          </w:p>
        </w:tc>
        <w:tc>
          <w:tcPr>
            <w:tcW w:w="180" w:type="dxa"/>
            <w:vAlign w:val="bottom"/>
          </w:tcPr>
          <w:p w:rsidR="000B197F" w:rsidRPr="00EF761B" w:rsidRDefault="000B197F" w:rsidP="000B197F">
            <w:pPr>
              <w:tabs>
                <w:tab w:val="decimal" w:pos="972"/>
              </w:tabs>
              <w:spacing w:line="240" w:lineRule="atLeast"/>
              <w:ind w:left="-18" w:right="-63"/>
              <w:rPr>
                <w:b/>
                <w:bCs/>
                <w:szCs w:val="22"/>
                <w:lang w:val="en-US" w:bidi="th-TH"/>
              </w:rPr>
            </w:pPr>
          </w:p>
        </w:tc>
        <w:tc>
          <w:tcPr>
            <w:tcW w:w="1260" w:type="dxa"/>
            <w:tcBorders>
              <w:top w:val="single" w:sz="4" w:space="0" w:color="auto"/>
              <w:bottom w:val="double" w:sz="4" w:space="0" w:color="auto"/>
            </w:tcBorders>
          </w:tcPr>
          <w:p w:rsidR="000B197F" w:rsidRPr="00EF761B" w:rsidRDefault="000B197F" w:rsidP="000B197F">
            <w:pPr>
              <w:tabs>
                <w:tab w:val="decimal" w:pos="972"/>
              </w:tabs>
              <w:spacing w:line="240" w:lineRule="atLeast"/>
              <w:ind w:left="-18" w:right="-63"/>
              <w:rPr>
                <w:b/>
                <w:bCs/>
                <w:szCs w:val="22"/>
                <w:lang w:val="en-US" w:bidi="th-TH"/>
              </w:rPr>
            </w:pPr>
            <w:r w:rsidRPr="00EF761B">
              <w:rPr>
                <w:b/>
                <w:bCs/>
                <w:szCs w:val="22"/>
                <w:lang w:val="en-US" w:bidi="th-TH"/>
              </w:rPr>
              <w:t>356,207</w:t>
            </w:r>
          </w:p>
        </w:tc>
        <w:tc>
          <w:tcPr>
            <w:tcW w:w="180" w:type="dxa"/>
            <w:vAlign w:val="bottom"/>
          </w:tcPr>
          <w:p w:rsidR="000B197F" w:rsidRPr="00EF761B" w:rsidRDefault="000B197F" w:rsidP="000B197F">
            <w:pPr>
              <w:tabs>
                <w:tab w:val="decimal" w:pos="972"/>
              </w:tabs>
              <w:spacing w:line="240" w:lineRule="atLeast"/>
              <w:ind w:left="-18" w:right="-63"/>
              <w:rPr>
                <w:b/>
                <w:bCs/>
                <w:szCs w:val="22"/>
                <w:lang w:val="en-US" w:bidi="th-TH"/>
              </w:rPr>
            </w:pPr>
          </w:p>
        </w:tc>
        <w:tc>
          <w:tcPr>
            <w:tcW w:w="1170" w:type="dxa"/>
            <w:tcBorders>
              <w:top w:val="single" w:sz="4" w:space="0" w:color="auto"/>
              <w:bottom w:val="double" w:sz="4" w:space="0" w:color="auto"/>
            </w:tcBorders>
          </w:tcPr>
          <w:p w:rsidR="000B197F" w:rsidRPr="00993B4B" w:rsidRDefault="000B197F" w:rsidP="000B197F">
            <w:pPr>
              <w:tabs>
                <w:tab w:val="decimal" w:pos="972"/>
              </w:tabs>
              <w:spacing w:line="240" w:lineRule="atLeast"/>
              <w:ind w:left="-18" w:right="-63"/>
              <w:rPr>
                <w:b/>
                <w:bCs/>
                <w:szCs w:val="22"/>
                <w:lang w:val="en-US" w:bidi="th-TH"/>
              </w:rPr>
            </w:pPr>
            <w:r w:rsidRPr="00EF761B">
              <w:rPr>
                <w:b/>
                <w:bCs/>
                <w:szCs w:val="22"/>
                <w:lang w:val="en-US" w:bidi="th-TH"/>
              </w:rPr>
              <w:t>3,310,425</w:t>
            </w:r>
          </w:p>
        </w:tc>
      </w:tr>
    </w:tbl>
    <w:p w:rsidR="006206DD" w:rsidRDefault="006206DD" w:rsidP="006206DD">
      <w:pPr>
        <w:spacing w:line="240" w:lineRule="auto"/>
        <w:rPr>
          <w:szCs w:val="22"/>
          <w:highlight w:val="cyan"/>
        </w:rPr>
      </w:pPr>
    </w:p>
    <w:tbl>
      <w:tblPr>
        <w:tblW w:w="9450" w:type="dxa"/>
        <w:tblInd w:w="540" w:type="dxa"/>
        <w:tblLayout w:type="fixed"/>
        <w:tblCellMar>
          <w:left w:w="79" w:type="dxa"/>
          <w:right w:w="79" w:type="dxa"/>
        </w:tblCellMar>
        <w:tblLook w:val="0000" w:firstRow="0" w:lastRow="0" w:firstColumn="0" w:lastColumn="0" w:noHBand="0" w:noVBand="0"/>
      </w:tblPr>
      <w:tblGrid>
        <w:gridCol w:w="3240"/>
        <w:gridCol w:w="630"/>
        <w:gridCol w:w="180"/>
        <w:gridCol w:w="1170"/>
        <w:gridCol w:w="180"/>
        <w:gridCol w:w="19"/>
        <w:gridCol w:w="1241"/>
        <w:gridCol w:w="180"/>
        <w:gridCol w:w="1260"/>
        <w:gridCol w:w="180"/>
        <w:gridCol w:w="1170"/>
      </w:tblGrid>
      <w:tr w:rsidR="00F70BC4" w:rsidRPr="00EF761B" w:rsidTr="00F70BC4">
        <w:trPr>
          <w:cantSplit/>
          <w:tblHeader/>
        </w:trPr>
        <w:tc>
          <w:tcPr>
            <w:tcW w:w="3240" w:type="dxa"/>
          </w:tcPr>
          <w:p w:rsidR="00F70BC4" w:rsidRPr="00EF761B" w:rsidRDefault="00F70BC4" w:rsidP="0091332A">
            <w:pPr>
              <w:pStyle w:val="acctfourfigures"/>
              <w:shd w:val="clear" w:color="auto" w:fill="FFFFFF"/>
              <w:spacing w:line="240" w:lineRule="atLeast"/>
              <w:ind w:right="-79"/>
              <w:jc w:val="center"/>
              <w:rPr>
                <w:szCs w:val="22"/>
              </w:rPr>
            </w:pPr>
          </w:p>
        </w:tc>
        <w:tc>
          <w:tcPr>
            <w:tcW w:w="630" w:type="dxa"/>
            <w:shd w:val="clear" w:color="auto" w:fill="auto"/>
            <w:vAlign w:val="bottom"/>
          </w:tcPr>
          <w:p w:rsidR="00F70BC4" w:rsidRPr="00EF761B" w:rsidRDefault="00F70BC4" w:rsidP="0091332A">
            <w:pPr>
              <w:pStyle w:val="acctmergecolhdg"/>
              <w:spacing w:line="240" w:lineRule="atLeast"/>
              <w:ind w:left="-68" w:right="-79"/>
              <w:rPr>
                <w:b w:val="0"/>
                <w:bCs/>
                <w:i/>
                <w:iCs/>
                <w:szCs w:val="22"/>
              </w:rPr>
            </w:pPr>
          </w:p>
        </w:tc>
        <w:tc>
          <w:tcPr>
            <w:tcW w:w="180" w:type="dxa"/>
            <w:vAlign w:val="bottom"/>
          </w:tcPr>
          <w:p w:rsidR="00F70BC4" w:rsidRPr="00EF761B" w:rsidRDefault="00F70BC4" w:rsidP="0091332A">
            <w:pPr>
              <w:pStyle w:val="acctmergecolhdg"/>
              <w:spacing w:line="240" w:lineRule="atLeast"/>
              <w:rPr>
                <w:b w:val="0"/>
                <w:bCs/>
                <w:szCs w:val="22"/>
              </w:rPr>
            </w:pPr>
          </w:p>
        </w:tc>
        <w:tc>
          <w:tcPr>
            <w:tcW w:w="1350" w:type="dxa"/>
            <w:gridSpan w:val="2"/>
            <w:vAlign w:val="bottom"/>
          </w:tcPr>
          <w:p w:rsidR="00F70BC4" w:rsidRPr="00EF761B" w:rsidRDefault="00F70BC4" w:rsidP="0091332A">
            <w:pPr>
              <w:pStyle w:val="acctmergecolhdg"/>
              <w:spacing w:line="240" w:lineRule="atLeast"/>
            </w:pPr>
          </w:p>
        </w:tc>
        <w:tc>
          <w:tcPr>
            <w:tcW w:w="4050" w:type="dxa"/>
            <w:gridSpan w:val="6"/>
            <w:vAlign w:val="bottom"/>
          </w:tcPr>
          <w:p w:rsidR="00F70BC4" w:rsidRPr="00EF761B" w:rsidRDefault="00F70BC4" w:rsidP="0091332A">
            <w:pPr>
              <w:pStyle w:val="acctmergecolhdg"/>
              <w:spacing w:line="240" w:lineRule="atLeast"/>
            </w:pPr>
            <w:r w:rsidRPr="00EF761B">
              <w:t>Separate financial statements</w:t>
            </w:r>
          </w:p>
        </w:tc>
      </w:tr>
      <w:tr w:rsidR="00EF761B" w:rsidRPr="00EF761B" w:rsidTr="0091332A">
        <w:trPr>
          <w:cantSplit/>
          <w:tblHeader/>
        </w:trPr>
        <w:tc>
          <w:tcPr>
            <w:tcW w:w="3240" w:type="dxa"/>
          </w:tcPr>
          <w:p w:rsidR="00EF761B" w:rsidRPr="00EF761B" w:rsidRDefault="00EF761B" w:rsidP="0091332A">
            <w:pPr>
              <w:pStyle w:val="acctfourfigures"/>
              <w:shd w:val="clear" w:color="auto" w:fill="FFFFFF"/>
              <w:spacing w:line="240" w:lineRule="atLeast"/>
              <w:ind w:right="-79"/>
              <w:jc w:val="center"/>
              <w:rPr>
                <w:szCs w:val="22"/>
              </w:rPr>
            </w:pPr>
          </w:p>
        </w:tc>
        <w:tc>
          <w:tcPr>
            <w:tcW w:w="630" w:type="dxa"/>
            <w:shd w:val="clear" w:color="auto" w:fill="auto"/>
            <w:vAlign w:val="bottom"/>
          </w:tcPr>
          <w:p w:rsidR="00EF761B" w:rsidRPr="00EF761B" w:rsidRDefault="00EF761B" w:rsidP="0091332A">
            <w:pPr>
              <w:pStyle w:val="acctmergecolhdg"/>
              <w:spacing w:line="240" w:lineRule="atLeast"/>
              <w:ind w:left="-68" w:right="-79"/>
              <w:rPr>
                <w:b w:val="0"/>
                <w:bCs/>
                <w:i/>
                <w:iCs/>
                <w:szCs w:val="22"/>
              </w:rPr>
            </w:pPr>
          </w:p>
        </w:tc>
        <w:tc>
          <w:tcPr>
            <w:tcW w:w="180" w:type="dxa"/>
            <w:vAlign w:val="bottom"/>
          </w:tcPr>
          <w:p w:rsidR="00EF761B" w:rsidRPr="00EF761B" w:rsidRDefault="00EF761B" w:rsidP="0091332A">
            <w:pPr>
              <w:pStyle w:val="acctmergecolhdg"/>
              <w:spacing w:line="240" w:lineRule="atLeast"/>
              <w:rPr>
                <w:b w:val="0"/>
                <w:bCs/>
                <w:szCs w:val="22"/>
              </w:rPr>
            </w:pPr>
          </w:p>
        </w:tc>
        <w:tc>
          <w:tcPr>
            <w:tcW w:w="1170" w:type="dxa"/>
            <w:vAlign w:val="bottom"/>
          </w:tcPr>
          <w:p w:rsidR="00EF761B" w:rsidRPr="00EF761B" w:rsidRDefault="00EF761B" w:rsidP="0091332A">
            <w:pPr>
              <w:pStyle w:val="acctmergecolhdg"/>
              <w:spacing w:line="240" w:lineRule="atLeast"/>
              <w:ind w:left="-79" w:right="-79"/>
              <w:rPr>
                <w:b w:val="0"/>
                <w:bCs/>
                <w:szCs w:val="22"/>
                <w:lang w:val="en-US"/>
              </w:rPr>
            </w:pPr>
          </w:p>
        </w:tc>
        <w:tc>
          <w:tcPr>
            <w:tcW w:w="199" w:type="dxa"/>
            <w:gridSpan w:val="2"/>
            <w:vAlign w:val="bottom"/>
          </w:tcPr>
          <w:p w:rsidR="00EF761B" w:rsidRPr="00EF761B" w:rsidRDefault="00EF761B" w:rsidP="0091332A">
            <w:pPr>
              <w:pStyle w:val="acctmergecolhdg"/>
              <w:spacing w:line="240" w:lineRule="atLeast"/>
              <w:ind w:left="-79" w:right="-79"/>
              <w:rPr>
                <w:b w:val="0"/>
                <w:bCs/>
                <w:szCs w:val="22"/>
              </w:rPr>
            </w:pPr>
          </w:p>
        </w:tc>
        <w:tc>
          <w:tcPr>
            <w:tcW w:w="1241" w:type="dxa"/>
            <w:vAlign w:val="bottom"/>
          </w:tcPr>
          <w:p w:rsidR="00DF18ED" w:rsidRDefault="00DF18ED" w:rsidP="0091332A">
            <w:pPr>
              <w:pStyle w:val="acctmergecolhdg"/>
              <w:spacing w:line="240" w:lineRule="atLeast"/>
              <w:ind w:left="-79" w:right="-79"/>
              <w:rPr>
                <w:b w:val="0"/>
                <w:bCs/>
                <w:szCs w:val="22"/>
              </w:rPr>
            </w:pPr>
          </w:p>
          <w:p w:rsidR="00EF761B" w:rsidRPr="00EF761B" w:rsidRDefault="00EF761B" w:rsidP="00DF18ED">
            <w:pPr>
              <w:pStyle w:val="acctmergecolhdg"/>
              <w:spacing w:line="240" w:lineRule="atLeast"/>
              <w:ind w:left="-79" w:right="-79"/>
              <w:rPr>
                <w:b w:val="0"/>
                <w:bCs/>
                <w:szCs w:val="22"/>
              </w:rPr>
            </w:pPr>
            <w:r w:rsidRPr="00EF761B">
              <w:rPr>
                <w:b w:val="0"/>
                <w:bCs/>
                <w:szCs w:val="22"/>
              </w:rPr>
              <w:t>Other loans</w:t>
            </w:r>
          </w:p>
        </w:tc>
        <w:tc>
          <w:tcPr>
            <w:tcW w:w="180" w:type="dxa"/>
            <w:vAlign w:val="bottom"/>
          </w:tcPr>
          <w:p w:rsidR="00EF761B" w:rsidRPr="00EF761B" w:rsidRDefault="00EF761B" w:rsidP="0091332A">
            <w:pPr>
              <w:pStyle w:val="acctmergecolhdg"/>
              <w:spacing w:line="240" w:lineRule="atLeast"/>
              <w:ind w:left="-79" w:right="-79"/>
              <w:rPr>
                <w:b w:val="0"/>
                <w:bCs/>
                <w:szCs w:val="22"/>
              </w:rPr>
            </w:pPr>
          </w:p>
        </w:tc>
        <w:tc>
          <w:tcPr>
            <w:tcW w:w="1260" w:type="dxa"/>
            <w:vAlign w:val="bottom"/>
          </w:tcPr>
          <w:p w:rsidR="00EF761B" w:rsidRPr="00EF761B" w:rsidRDefault="00EF761B" w:rsidP="0091332A">
            <w:pPr>
              <w:pStyle w:val="acctmergecolhdg"/>
              <w:spacing w:line="240" w:lineRule="atLeast"/>
              <w:ind w:left="-79" w:right="-79"/>
              <w:rPr>
                <w:b w:val="0"/>
                <w:bCs/>
                <w:szCs w:val="22"/>
              </w:rPr>
            </w:pPr>
            <w:r w:rsidRPr="00EF761B">
              <w:rPr>
                <w:b w:val="0"/>
                <w:bCs/>
                <w:szCs w:val="22"/>
              </w:rPr>
              <w:t>Finance lease</w:t>
            </w:r>
          </w:p>
          <w:p w:rsidR="00EF761B" w:rsidRPr="00EF761B" w:rsidRDefault="00EF761B" w:rsidP="0091332A">
            <w:pPr>
              <w:pStyle w:val="acctmergecolhdg"/>
              <w:spacing w:line="240" w:lineRule="atLeast"/>
              <w:ind w:left="-79" w:right="-79"/>
              <w:rPr>
                <w:b w:val="0"/>
                <w:bCs/>
                <w:szCs w:val="22"/>
              </w:rPr>
            </w:pPr>
            <w:r w:rsidRPr="00EF761B">
              <w:rPr>
                <w:b w:val="0"/>
                <w:bCs/>
                <w:szCs w:val="22"/>
              </w:rPr>
              <w:t>liabilities</w:t>
            </w:r>
          </w:p>
        </w:tc>
        <w:tc>
          <w:tcPr>
            <w:tcW w:w="180" w:type="dxa"/>
            <w:vAlign w:val="bottom"/>
          </w:tcPr>
          <w:p w:rsidR="00EF761B" w:rsidRPr="00EF761B" w:rsidRDefault="00EF761B" w:rsidP="0091332A">
            <w:pPr>
              <w:pStyle w:val="acctmergecolhdg"/>
              <w:spacing w:line="240" w:lineRule="atLeast"/>
              <w:ind w:left="-79" w:right="-79"/>
              <w:rPr>
                <w:b w:val="0"/>
                <w:bCs/>
                <w:szCs w:val="22"/>
              </w:rPr>
            </w:pPr>
          </w:p>
        </w:tc>
        <w:tc>
          <w:tcPr>
            <w:tcW w:w="1170" w:type="dxa"/>
            <w:vAlign w:val="bottom"/>
          </w:tcPr>
          <w:p w:rsidR="00EF761B" w:rsidRPr="00EF761B" w:rsidRDefault="00EF761B" w:rsidP="0091332A">
            <w:pPr>
              <w:pStyle w:val="acctmergecolhdg"/>
              <w:spacing w:line="240" w:lineRule="atLeast"/>
              <w:ind w:left="-79" w:right="-79"/>
              <w:rPr>
                <w:b w:val="0"/>
                <w:bCs/>
                <w:szCs w:val="22"/>
              </w:rPr>
            </w:pPr>
            <w:r w:rsidRPr="00EF761B">
              <w:rPr>
                <w:b w:val="0"/>
                <w:bCs/>
                <w:szCs w:val="22"/>
              </w:rPr>
              <w:t>Total</w:t>
            </w:r>
          </w:p>
        </w:tc>
      </w:tr>
      <w:tr w:rsidR="00F70BC4" w:rsidRPr="00EF761B" w:rsidTr="00F70BC4">
        <w:trPr>
          <w:cantSplit/>
          <w:tblHeader/>
        </w:trPr>
        <w:tc>
          <w:tcPr>
            <w:tcW w:w="3240" w:type="dxa"/>
          </w:tcPr>
          <w:p w:rsidR="00F70BC4" w:rsidRPr="00EF761B" w:rsidRDefault="00F70BC4" w:rsidP="0091332A">
            <w:pPr>
              <w:pStyle w:val="acctfourfigures"/>
              <w:shd w:val="clear" w:color="auto" w:fill="FFFFFF"/>
              <w:spacing w:line="240" w:lineRule="atLeast"/>
              <w:ind w:right="-79"/>
              <w:jc w:val="center"/>
              <w:rPr>
                <w:szCs w:val="22"/>
              </w:rPr>
            </w:pPr>
          </w:p>
        </w:tc>
        <w:tc>
          <w:tcPr>
            <w:tcW w:w="630" w:type="dxa"/>
            <w:shd w:val="clear" w:color="auto" w:fill="auto"/>
            <w:vAlign w:val="bottom"/>
          </w:tcPr>
          <w:p w:rsidR="00F70BC4" w:rsidRPr="00EF761B" w:rsidRDefault="00F70BC4" w:rsidP="0091332A">
            <w:pPr>
              <w:pStyle w:val="acctmergecolhdg"/>
              <w:spacing w:line="240" w:lineRule="atLeast"/>
              <w:ind w:left="-68" w:right="-79"/>
              <w:rPr>
                <w:b w:val="0"/>
                <w:bCs/>
                <w:i/>
                <w:iCs/>
                <w:szCs w:val="22"/>
              </w:rPr>
            </w:pPr>
          </w:p>
        </w:tc>
        <w:tc>
          <w:tcPr>
            <w:tcW w:w="180" w:type="dxa"/>
            <w:vAlign w:val="bottom"/>
          </w:tcPr>
          <w:p w:rsidR="00F70BC4" w:rsidRPr="00EF761B" w:rsidRDefault="00F70BC4" w:rsidP="0091332A">
            <w:pPr>
              <w:pStyle w:val="acctmergecolhdg"/>
              <w:spacing w:line="240" w:lineRule="atLeast"/>
              <w:rPr>
                <w:b w:val="0"/>
                <w:bCs/>
                <w:szCs w:val="22"/>
              </w:rPr>
            </w:pPr>
          </w:p>
        </w:tc>
        <w:tc>
          <w:tcPr>
            <w:tcW w:w="1350" w:type="dxa"/>
            <w:gridSpan w:val="2"/>
            <w:vAlign w:val="bottom"/>
          </w:tcPr>
          <w:p w:rsidR="00F70BC4" w:rsidRPr="00EF761B" w:rsidRDefault="00F70BC4" w:rsidP="0091332A">
            <w:pPr>
              <w:pStyle w:val="acctmergecolhdg"/>
              <w:spacing w:line="240" w:lineRule="atLeast"/>
              <w:ind w:left="-79" w:right="-79"/>
              <w:rPr>
                <w:b w:val="0"/>
                <w:bCs/>
                <w:szCs w:val="22"/>
              </w:rPr>
            </w:pPr>
          </w:p>
        </w:tc>
        <w:tc>
          <w:tcPr>
            <w:tcW w:w="4050" w:type="dxa"/>
            <w:gridSpan w:val="6"/>
            <w:vAlign w:val="bottom"/>
          </w:tcPr>
          <w:p w:rsidR="00F70BC4" w:rsidRPr="00EF761B" w:rsidRDefault="00F70BC4" w:rsidP="0091332A">
            <w:pPr>
              <w:pStyle w:val="acctmergecolhdg"/>
              <w:spacing w:line="240" w:lineRule="atLeast"/>
              <w:ind w:left="-79" w:right="-79"/>
              <w:rPr>
                <w:b w:val="0"/>
                <w:bCs/>
                <w:szCs w:val="22"/>
              </w:rPr>
            </w:pPr>
            <w:r w:rsidRPr="00EF761B">
              <w:rPr>
                <w:b w:val="0"/>
                <w:bCs/>
                <w:i/>
                <w:iCs/>
                <w:szCs w:val="22"/>
              </w:rPr>
              <w:t>(in thousand Baht)</w:t>
            </w:r>
          </w:p>
        </w:tc>
      </w:tr>
      <w:tr w:rsidR="00C054B0" w:rsidRPr="00EF761B" w:rsidTr="00C054B0">
        <w:trPr>
          <w:cantSplit/>
          <w:trHeight w:val="20"/>
        </w:trPr>
        <w:tc>
          <w:tcPr>
            <w:tcW w:w="3240" w:type="dxa"/>
          </w:tcPr>
          <w:p w:rsidR="00C054B0" w:rsidRPr="00EF761B" w:rsidRDefault="00C054B0" w:rsidP="00C054B0">
            <w:pPr>
              <w:shd w:val="clear" w:color="auto" w:fill="FFFFFF"/>
              <w:spacing w:line="240" w:lineRule="atLeast"/>
              <w:ind w:left="180" w:right="-79" w:hanging="180"/>
              <w:rPr>
                <w:szCs w:val="22"/>
              </w:rPr>
            </w:pPr>
            <w:r w:rsidRPr="00EF761B">
              <w:rPr>
                <w:szCs w:val="22"/>
              </w:rPr>
              <w:t>Balance at 1 January 2018</w:t>
            </w:r>
          </w:p>
        </w:tc>
        <w:tc>
          <w:tcPr>
            <w:tcW w:w="630" w:type="dxa"/>
            <w:vAlign w:val="bottom"/>
          </w:tcPr>
          <w:p w:rsidR="00C054B0" w:rsidRPr="00EF761B" w:rsidRDefault="00C054B0" w:rsidP="00C054B0">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C054B0" w:rsidRPr="00EF761B" w:rsidRDefault="00C054B0" w:rsidP="00C054B0">
            <w:pPr>
              <w:pStyle w:val="acctfourfigures"/>
              <w:shd w:val="clear" w:color="auto" w:fill="FFFFFF"/>
              <w:spacing w:line="240" w:lineRule="atLeast"/>
              <w:ind w:left="-79" w:right="-79"/>
              <w:rPr>
                <w:szCs w:val="22"/>
              </w:rPr>
            </w:pPr>
          </w:p>
        </w:tc>
        <w:tc>
          <w:tcPr>
            <w:tcW w:w="1170" w:type="dxa"/>
            <w:shd w:val="clear" w:color="auto" w:fill="auto"/>
          </w:tcPr>
          <w:p w:rsidR="00C054B0" w:rsidRPr="00EF761B" w:rsidRDefault="00C054B0" w:rsidP="00C054B0">
            <w:pPr>
              <w:tabs>
                <w:tab w:val="decimal" w:pos="641"/>
              </w:tabs>
              <w:spacing w:line="240" w:lineRule="atLeast"/>
              <w:ind w:left="-18" w:right="-63"/>
              <w:rPr>
                <w:szCs w:val="22"/>
                <w:lang w:val="en-US" w:bidi="th-TH"/>
              </w:rPr>
            </w:pPr>
          </w:p>
        </w:tc>
        <w:tc>
          <w:tcPr>
            <w:tcW w:w="199" w:type="dxa"/>
            <w:gridSpan w:val="2"/>
            <w:shd w:val="clear" w:color="auto" w:fill="auto"/>
            <w:vAlign w:val="bottom"/>
          </w:tcPr>
          <w:p w:rsidR="00C054B0" w:rsidRPr="00EF761B" w:rsidRDefault="00C054B0" w:rsidP="00C054B0">
            <w:pPr>
              <w:tabs>
                <w:tab w:val="decimal" w:pos="972"/>
              </w:tabs>
              <w:spacing w:line="240" w:lineRule="atLeast"/>
              <w:ind w:left="-18" w:right="-63"/>
              <w:rPr>
                <w:szCs w:val="22"/>
                <w:lang w:val="en-US" w:bidi="th-TH"/>
              </w:rPr>
            </w:pPr>
          </w:p>
        </w:tc>
        <w:tc>
          <w:tcPr>
            <w:tcW w:w="1241" w:type="dxa"/>
          </w:tcPr>
          <w:p w:rsidR="00C054B0" w:rsidRPr="00EF761B" w:rsidRDefault="00C054B0" w:rsidP="00C054B0">
            <w:pPr>
              <w:tabs>
                <w:tab w:val="decimal" w:pos="972"/>
              </w:tabs>
              <w:spacing w:line="240" w:lineRule="atLeast"/>
              <w:ind w:left="-18" w:right="-63"/>
              <w:rPr>
                <w:szCs w:val="22"/>
                <w:lang w:val="en-US" w:bidi="th-TH"/>
              </w:rPr>
            </w:pPr>
            <w:r>
              <w:rPr>
                <w:szCs w:val="22"/>
                <w:lang w:val="en-US" w:bidi="th-TH"/>
              </w:rPr>
              <w:t>958,181</w:t>
            </w:r>
          </w:p>
        </w:tc>
        <w:tc>
          <w:tcPr>
            <w:tcW w:w="180" w:type="dxa"/>
            <w:vAlign w:val="bottom"/>
          </w:tcPr>
          <w:p w:rsidR="00C054B0" w:rsidRPr="00EF761B" w:rsidRDefault="00C054B0" w:rsidP="00C054B0">
            <w:pPr>
              <w:tabs>
                <w:tab w:val="decimal" w:pos="972"/>
              </w:tabs>
              <w:spacing w:line="240" w:lineRule="atLeast"/>
              <w:ind w:left="-18" w:right="-63"/>
              <w:rPr>
                <w:szCs w:val="22"/>
                <w:lang w:val="en-US" w:bidi="th-TH"/>
              </w:rPr>
            </w:pPr>
          </w:p>
        </w:tc>
        <w:tc>
          <w:tcPr>
            <w:tcW w:w="1260" w:type="dxa"/>
          </w:tcPr>
          <w:p w:rsidR="00C054B0" w:rsidRPr="00EF761B" w:rsidRDefault="00C054B0" w:rsidP="00C054B0">
            <w:pPr>
              <w:tabs>
                <w:tab w:val="decimal" w:pos="972"/>
              </w:tabs>
              <w:spacing w:line="240" w:lineRule="atLeast"/>
              <w:ind w:left="-18" w:right="-63"/>
              <w:rPr>
                <w:szCs w:val="22"/>
                <w:lang w:val="en-US" w:bidi="th-TH"/>
              </w:rPr>
            </w:pPr>
            <w:r>
              <w:rPr>
                <w:szCs w:val="22"/>
                <w:lang w:val="en-US" w:bidi="th-TH"/>
              </w:rPr>
              <w:t>286,837</w:t>
            </w:r>
          </w:p>
        </w:tc>
        <w:tc>
          <w:tcPr>
            <w:tcW w:w="180" w:type="dxa"/>
            <w:vAlign w:val="bottom"/>
          </w:tcPr>
          <w:p w:rsidR="00C054B0" w:rsidRPr="00EF761B" w:rsidRDefault="00C054B0" w:rsidP="00C054B0">
            <w:pPr>
              <w:tabs>
                <w:tab w:val="decimal" w:pos="972"/>
              </w:tabs>
              <w:spacing w:line="240" w:lineRule="atLeast"/>
              <w:ind w:left="-18" w:right="-63"/>
              <w:rPr>
                <w:szCs w:val="22"/>
                <w:lang w:val="en-US" w:bidi="th-TH"/>
              </w:rPr>
            </w:pPr>
          </w:p>
        </w:tc>
        <w:tc>
          <w:tcPr>
            <w:tcW w:w="1170" w:type="dxa"/>
          </w:tcPr>
          <w:p w:rsidR="00C054B0" w:rsidRPr="00EF761B" w:rsidRDefault="00C054B0" w:rsidP="00C054B0">
            <w:pPr>
              <w:tabs>
                <w:tab w:val="decimal" w:pos="972"/>
              </w:tabs>
              <w:spacing w:line="240" w:lineRule="atLeast"/>
              <w:ind w:left="-18" w:right="-63"/>
              <w:rPr>
                <w:szCs w:val="22"/>
                <w:lang w:val="en-US" w:bidi="th-TH"/>
              </w:rPr>
            </w:pPr>
            <w:r>
              <w:rPr>
                <w:szCs w:val="22"/>
                <w:lang w:val="en-US" w:bidi="th-TH"/>
              </w:rPr>
              <w:t>1,245,018</w:t>
            </w:r>
          </w:p>
        </w:tc>
      </w:tr>
      <w:tr w:rsidR="00C054B0" w:rsidRPr="00EF761B" w:rsidTr="0091332A">
        <w:trPr>
          <w:cantSplit/>
        </w:trPr>
        <w:tc>
          <w:tcPr>
            <w:tcW w:w="3240" w:type="dxa"/>
          </w:tcPr>
          <w:p w:rsidR="00C054B0" w:rsidRPr="00EF761B" w:rsidRDefault="00C054B0" w:rsidP="00C054B0">
            <w:pPr>
              <w:shd w:val="clear" w:color="auto" w:fill="FFFFFF"/>
              <w:spacing w:line="240" w:lineRule="atLeast"/>
              <w:ind w:left="180" w:right="-79" w:hanging="180"/>
              <w:rPr>
                <w:szCs w:val="22"/>
              </w:rPr>
            </w:pPr>
            <w:r w:rsidRPr="00EF761B">
              <w:rPr>
                <w:szCs w:val="22"/>
              </w:rPr>
              <w:t>Changes from financing cash flows</w:t>
            </w:r>
          </w:p>
        </w:tc>
        <w:tc>
          <w:tcPr>
            <w:tcW w:w="630" w:type="dxa"/>
            <w:vAlign w:val="bottom"/>
          </w:tcPr>
          <w:p w:rsidR="00C054B0" w:rsidRPr="00EF761B" w:rsidRDefault="00C054B0" w:rsidP="00C054B0">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C054B0" w:rsidRPr="00EF761B" w:rsidRDefault="00C054B0" w:rsidP="00C054B0">
            <w:pPr>
              <w:pStyle w:val="acctfourfigures"/>
              <w:shd w:val="clear" w:color="auto" w:fill="FFFFFF"/>
              <w:spacing w:line="240" w:lineRule="atLeast"/>
              <w:ind w:left="-79" w:right="-79"/>
              <w:rPr>
                <w:szCs w:val="22"/>
              </w:rPr>
            </w:pPr>
          </w:p>
        </w:tc>
        <w:tc>
          <w:tcPr>
            <w:tcW w:w="1170" w:type="dxa"/>
            <w:shd w:val="clear" w:color="auto" w:fill="auto"/>
          </w:tcPr>
          <w:p w:rsidR="00C054B0" w:rsidRPr="00EF761B" w:rsidRDefault="00C054B0" w:rsidP="00C054B0">
            <w:pPr>
              <w:tabs>
                <w:tab w:val="decimal" w:pos="641"/>
              </w:tabs>
              <w:spacing w:line="240" w:lineRule="atLeast"/>
              <w:ind w:left="-18" w:right="-63"/>
              <w:rPr>
                <w:szCs w:val="22"/>
                <w:lang w:val="en-US" w:bidi="th-TH"/>
              </w:rPr>
            </w:pPr>
          </w:p>
        </w:tc>
        <w:tc>
          <w:tcPr>
            <w:tcW w:w="199" w:type="dxa"/>
            <w:gridSpan w:val="2"/>
            <w:shd w:val="clear" w:color="auto" w:fill="auto"/>
            <w:vAlign w:val="bottom"/>
          </w:tcPr>
          <w:p w:rsidR="00C054B0" w:rsidRPr="00EF761B" w:rsidRDefault="00C054B0" w:rsidP="00C054B0">
            <w:pPr>
              <w:tabs>
                <w:tab w:val="decimal" w:pos="972"/>
              </w:tabs>
              <w:spacing w:line="240" w:lineRule="atLeast"/>
              <w:ind w:left="-18" w:right="-63"/>
              <w:rPr>
                <w:szCs w:val="22"/>
                <w:lang w:val="en-US" w:bidi="th-TH"/>
              </w:rPr>
            </w:pPr>
          </w:p>
        </w:tc>
        <w:tc>
          <w:tcPr>
            <w:tcW w:w="1241" w:type="dxa"/>
          </w:tcPr>
          <w:p w:rsidR="00C054B0" w:rsidRPr="00EF761B" w:rsidRDefault="00C054B0" w:rsidP="00C054B0">
            <w:pPr>
              <w:tabs>
                <w:tab w:val="decimal" w:pos="972"/>
              </w:tabs>
              <w:spacing w:line="240" w:lineRule="atLeast"/>
              <w:ind w:left="-18" w:right="-63"/>
              <w:rPr>
                <w:szCs w:val="22"/>
                <w:lang w:val="en-US" w:bidi="th-TH"/>
              </w:rPr>
            </w:pPr>
            <w:r>
              <w:rPr>
                <w:szCs w:val="22"/>
                <w:lang w:val="en-US" w:bidi="th-TH"/>
              </w:rPr>
              <w:t>(632,436</w:t>
            </w:r>
            <w:r w:rsidRPr="00EF761B">
              <w:rPr>
                <w:szCs w:val="22"/>
                <w:lang w:val="en-US" w:bidi="th-TH"/>
              </w:rPr>
              <w:t>)</w:t>
            </w:r>
          </w:p>
        </w:tc>
        <w:tc>
          <w:tcPr>
            <w:tcW w:w="180" w:type="dxa"/>
            <w:vAlign w:val="bottom"/>
          </w:tcPr>
          <w:p w:rsidR="00C054B0" w:rsidRPr="00EF761B" w:rsidRDefault="00C054B0" w:rsidP="00C054B0">
            <w:pPr>
              <w:tabs>
                <w:tab w:val="decimal" w:pos="972"/>
              </w:tabs>
              <w:spacing w:line="240" w:lineRule="atLeast"/>
              <w:ind w:left="-18" w:right="-63"/>
              <w:rPr>
                <w:szCs w:val="22"/>
                <w:lang w:val="en-US" w:bidi="th-TH"/>
              </w:rPr>
            </w:pPr>
          </w:p>
        </w:tc>
        <w:tc>
          <w:tcPr>
            <w:tcW w:w="1260" w:type="dxa"/>
          </w:tcPr>
          <w:p w:rsidR="00C054B0" w:rsidRPr="00EF761B" w:rsidRDefault="00C054B0" w:rsidP="00C054B0">
            <w:pPr>
              <w:tabs>
                <w:tab w:val="decimal" w:pos="972"/>
              </w:tabs>
              <w:spacing w:line="240" w:lineRule="atLeast"/>
              <w:ind w:left="-18" w:right="-63"/>
              <w:rPr>
                <w:szCs w:val="22"/>
                <w:lang w:val="en-US" w:bidi="th-TH"/>
              </w:rPr>
            </w:pPr>
            <w:r>
              <w:rPr>
                <w:szCs w:val="22"/>
                <w:lang w:val="en-US" w:bidi="th-TH"/>
              </w:rPr>
              <w:t>(50,333</w:t>
            </w:r>
            <w:r w:rsidRPr="00EF761B">
              <w:rPr>
                <w:szCs w:val="22"/>
                <w:lang w:val="en-US" w:bidi="th-TH"/>
              </w:rPr>
              <w:t>)</w:t>
            </w:r>
          </w:p>
        </w:tc>
        <w:tc>
          <w:tcPr>
            <w:tcW w:w="180" w:type="dxa"/>
            <w:vAlign w:val="bottom"/>
          </w:tcPr>
          <w:p w:rsidR="00C054B0" w:rsidRPr="00EF761B" w:rsidRDefault="00C054B0" w:rsidP="00C054B0">
            <w:pPr>
              <w:tabs>
                <w:tab w:val="decimal" w:pos="972"/>
              </w:tabs>
              <w:spacing w:line="240" w:lineRule="atLeast"/>
              <w:ind w:left="-18" w:right="-63"/>
              <w:rPr>
                <w:szCs w:val="22"/>
                <w:lang w:val="en-US" w:bidi="th-TH"/>
              </w:rPr>
            </w:pPr>
          </w:p>
        </w:tc>
        <w:tc>
          <w:tcPr>
            <w:tcW w:w="1170" w:type="dxa"/>
          </w:tcPr>
          <w:p w:rsidR="00C054B0" w:rsidRPr="00EF761B" w:rsidRDefault="00C054B0" w:rsidP="00C054B0">
            <w:pPr>
              <w:tabs>
                <w:tab w:val="decimal" w:pos="972"/>
              </w:tabs>
              <w:spacing w:line="240" w:lineRule="atLeast"/>
              <w:ind w:left="-18" w:right="-63"/>
              <w:rPr>
                <w:szCs w:val="22"/>
                <w:lang w:val="en-US" w:bidi="th-TH"/>
              </w:rPr>
            </w:pPr>
            <w:r>
              <w:rPr>
                <w:szCs w:val="22"/>
                <w:lang w:val="en-US" w:bidi="th-TH"/>
              </w:rPr>
              <w:t>(682,769</w:t>
            </w:r>
            <w:r w:rsidRPr="00EF761B">
              <w:rPr>
                <w:szCs w:val="22"/>
                <w:lang w:val="en-US" w:bidi="th-TH"/>
              </w:rPr>
              <w:t>)</w:t>
            </w:r>
          </w:p>
        </w:tc>
      </w:tr>
      <w:tr w:rsidR="00C054B0" w:rsidRPr="00EF761B" w:rsidTr="009E7A55">
        <w:trPr>
          <w:cantSplit/>
        </w:trPr>
        <w:tc>
          <w:tcPr>
            <w:tcW w:w="3240" w:type="dxa"/>
          </w:tcPr>
          <w:p w:rsidR="00C054B0" w:rsidRPr="00EF761B" w:rsidRDefault="007B79C5" w:rsidP="00C054B0">
            <w:pPr>
              <w:shd w:val="clear" w:color="auto" w:fill="FFFFFF"/>
              <w:spacing w:line="240" w:lineRule="atLeast"/>
              <w:ind w:left="180" w:right="-79" w:hanging="180"/>
              <w:rPr>
                <w:szCs w:val="22"/>
              </w:rPr>
            </w:pPr>
            <w:r>
              <w:rPr>
                <w:szCs w:val="22"/>
              </w:rPr>
              <w:t>E</w:t>
            </w:r>
            <w:r w:rsidR="00C054B0" w:rsidRPr="00EF761B">
              <w:rPr>
                <w:szCs w:val="22"/>
              </w:rPr>
              <w:t>ffect of changes in foreign exchange rates</w:t>
            </w:r>
          </w:p>
        </w:tc>
        <w:tc>
          <w:tcPr>
            <w:tcW w:w="630" w:type="dxa"/>
            <w:vAlign w:val="bottom"/>
          </w:tcPr>
          <w:p w:rsidR="00C054B0" w:rsidRPr="00EF761B" w:rsidRDefault="00C054B0" w:rsidP="00C054B0">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C054B0" w:rsidRPr="00EF761B" w:rsidRDefault="00C054B0" w:rsidP="00C054B0">
            <w:pPr>
              <w:pStyle w:val="acctfourfigures"/>
              <w:shd w:val="clear" w:color="auto" w:fill="FFFFFF"/>
              <w:spacing w:line="240" w:lineRule="atLeast"/>
              <w:ind w:left="-79" w:right="-79"/>
              <w:rPr>
                <w:szCs w:val="22"/>
              </w:rPr>
            </w:pPr>
          </w:p>
        </w:tc>
        <w:tc>
          <w:tcPr>
            <w:tcW w:w="1170" w:type="dxa"/>
          </w:tcPr>
          <w:p w:rsidR="00C054B0" w:rsidRPr="00EF761B" w:rsidRDefault="00C054B0" w:rsidP="00C054B0">
            <w:pPr>
              <w:tabs>
                <w:tab w:val="decimal" w:pos="641"/>
              </w:tabs>
              <w:spacing w:line="240" w:lineRule="atLeast"/>
              <w:ind w:left="-18" w:right="-63"/>
              <w:rPr>
                <w:szCs w:val="22"/>
                <w:lang w:val="en-US" w:bidi="th-TH"/>
              </w:rPr>
            </w:pPr>
          </w:p>
        </w:tc>
        <w:tc>
          <w:tcPr>
            <w:tcW w:w="199" w:type="dxa"/>
            <w:gridSpan w:val="2"/>
            <w:vAlign w:val="bottom"/>
          </w:tcPr>
          <w:p w:rsidR="00C054B0" w:rsidRPr="00EF761B" w:rsidRDefault="00C054B0" w:rsidP="00C054B0">
            <w:pPr>
              <w:tabs>
                <w:tab w:val="decimal" w:pos="972"/>
              </w:tabs>
              <w:spacing w:line="240" w:lineRule="atLeast"/>
              <w:ind w:left="-18" w:right="-63"/>
              <w:rPr>
                <w:szCs w:val="22"/>
                <w:lang w:val="en-US" w:bidi="th-TH"/>
              </w:rPr>
            </w:pPr>
          </w:p>
        </w:tc>
        <w:tc>
          <w:tcPr>
            <w:tcW w:w="1241" w:type="dxa"/>
          </w:tcPr>
          <w:p w:rsidR="00C054B0" w:rsidRDefault="00C054B0" w:rsidP="00C054B0">
            <w:pPr>
              <w:tabs>
                <w:tab w:val="decimal" w:pos="972"/>
              </w:tabs>
              <w:spacing w:line="240" w:lineRule="atLeast"/>
              <w:ind w:left="-18" w:right="-63"/>
              <w:rPr>
                <w:szCs w:val="22"/>
                <w:lang w:val="en-US" w:bidi="th-TH"/>
              </w:rPr>
            </w:pPr>
          </w:p>
          <w:p w:rsidR="00C054B0" w:rsidRPr="00EF761B" w:rsidRDefault="00C054B0" w:rsidP="00C054B0">
            <w:pPr>
              <w:tabs>
                <w:tab w:val="decimal" w:pos="972"/>
              </w:tabs>
              <w:spacing w:line="240" w:lineRule="atLeast"/>
              <w:ind w:left="-18" w:right="-63"/>
              <w:rPr>
                <w:szCs w:val="22"/>
                <w:lang w:val="en-US" w:bidi="th-TH"/>
              </w:rPr>
            </w:pPr>
            <w:r w:rsidRPr="00EF761B">
              <w:rPr>
                <w:szCs w:val="22"/>
                <w:lang w:val="en-US" w:bidi="th-TH"/>
              </w:rPr>
              <w:t>(4,195)</w:t>
            </w:r>
          </w:p>
        </w:tc>
        <w:tc>
          <w:tcPr>
            <w:tcW w:w="180" w:type="dxa"/>
            <w:vAlign w:val="bottom"/>
          </w:tcPr>
          <w:p w:rsidR="00C054B0" w:rsidRPr="00EF761B" w:rsidRDefault="00C054B0" w:rsidP="00C054B0">
            <w:pPr>
              <w:pStyle w:val="acctfourfigures"/>
              <w:shd w:val="clear" w:color="auto" w:fill="FFFFFF"/>
              <w:tabs>
                <w:tab w:val="decimal" w:pos="802"/>
              </w:tabs>
              <w:spacing w:line="240" w:lineRule="atLeast"/>
              <w:ind w:left="-79" w:right="-79"/>
              <w:jc w:val="right"/>
              <w:rPr>
                <w:szCs w:val="22"/>
                <w:lang w:val="en-US" w:bidi="th-TH"/>
              </w:rPr>
            </w:pPr>
          </w:p>
        </w:tc>
        <w:tc>
          <w:tcPr>
            <w:tcW w:w="1260" w:type="dxa"/>
          </w:tcPr>
          <w:p w:rsidR="00C054B0" w:rsidRPr="00EF761B" w:rsidRDefault="00C054B0" w:rsidP="00C054B0">
            <w:pPr>
              <w:tabs>
                <w:tab w:val="decimal" w:pos="641"/>
              </w:tabs>
              <w:spacing w:line="240" w:lineRule="atLeast"/>
              <w:ind w:left="-18" w:right="-63"/>
              <w:rPr>
                <w:szCs w:val="22"/>
                <w:lang w:val="en-US" w:bidi="th-TH"/>
              </w:rPr>
            </w:pPr>
          </w:p>
          <w:p w:rsidR="00C054B0" w:rsidRPr="00EF761B" w:rsidRDefault="00C054B0" w:rsidP="00C054B0">
            <w:pPr>
              <w:tabs>
                <w:tab w:val="decimal" w:pos="641"/>
              </w:tabs>
              <w:spacing w:line="240" w:lineRule="atLeast"/>
              <w:ind w:left="-18" w:right="-63"/>
              <w:rPr>
                <w:szCs w:val="22"/>
                <w:lang w:val="en-US" w:bidi="th-TH"/>
              </w:rPr>
            </w:pPr>
            <w:r w:rsidRPr="00EF761B">
              <w:rPr>
                <w:szCs w:val="22"/>
                <w:lang w:val="en-US" w:bidi="th-TH"/>
              </w:rPr>
              <w:t>-</w:t>
            </w:r>
          </w:p>
        </w:tc>
        <w:tc>
          <w:tcPr>
            <w:tcW w:w="180" w:type="dxa"/>
            <w:vAlign w:val="bottom"/>
          </w:tcPr>
          <w:p w:rsidR="00C054B0" w:rsidRPr="00EF761B" w:rsidRDefault="00C054B0" w:rsidP="00C054B0">
            <w:pPr>
              <w:pStyle w:val="acctfourfigures"/>
              <w:shd w:val="clear" w:color="auto" w:fill="FFFFFF"/>
              <w:tabs>
                <w:tab w:val="decimal" w:pos="802"/>
              </w:tabs>
              <w:spacing w:line="240" w:lineRule="atLeast"/>
              <w:ind w:left="-79" w:right="-79"/>
              <w:jc w:val="right"/>
              <w:rPr>
                <w:szCs w:val="22"/>
                <w:lang w:val="en-US" w:bidi="th-TH"/>
              </w:rPr>
            </w:pPr>
          </w:p>
        </w:tc>
        <w:tc>
          <w:tcPr>
            <w:tcW w:w="1170" w:type="dxa"/>
          </w:tcPr>
          <w:p w:rsidR="00C054B0" w:rsidRDefault="00C054B0" w:rsidP="00C054B0">
            <w:pPr>
              <w:tabs>
                <w:tab w:val="decimal" w:pos="972"/>
              </w:tabs>
              <w:spacing w:line="240" w:lineRule="atLeast"/>
              <w:ind w:left="-18" w:right="-63"/>
              <w:rPr>
                <w:szCs w:val="22"/>
                <w:lang w:val="en-US" w:bidi="th-TH"/>
              </w:rPr>
            </w:pPr>
          </w:p>
          <w:p w:rsidR="00C054B0" w:rsidRPr="00EF761B" w:rsidRDefault="00C054B0" w:rsidP="00C054B0">
            <w:pPr>
              <w:tabs>
                <w:tab w:val="decimal" w:pos="972"/>
              </w:tabs>
              <w:spacing w:line="240" w:lineRule="atLeast"/>
              <w:ind w:left="-18" w:right="-63"/>
              <w:rPr>
                <w:szCs w:val="22"/>
                <w:lang w:val="en-US" w:bidi="th-TH"/>
              </w:rPr>
            </w:pPr>
            <w:r w:rsidRPr="00EF761B">
              <w:rPr>
                <w:szCs w:val="22"/>
                <w:lang w:val="en-US" w:bidi="th-TH"/>
              </w:rPr>
              <w:t>(4,195)</w:t>
            </w:r>
          </w:p>
        </w:tc>
      </w:tr>
      <w:tr w:rsidR="00C054B0" w:rsidRPr="008A5947" w:rsidTr="009E7A55">
        <w:trPr>
          <w:cantSplit/>
        </w:trPr>
        <w:tc>
          <w:tcPr>
            <w:tcW w:w="3240" w:type="dxa"/>
          </w:tcPr>
          <w:p w:rsidR="00C054B0" w:rsidRPr="00EF761B" w:rsidRDefault="00C054B0" w:rsidP="00C054B0">
            <w:pPr>
              <w:shd w:val="clear" w:color="auto" w:fill="FFFFFF"/>
              <w:spacing w:line="240" w:lineRule="atLeast"/>
              <w:ind w:left="180" w:right="-79" w:hanging="180"/>
              <w:rPr>
                <w:b/>
                <w:bCs/>
                <w:szCs w:val="22"/>
              </w:rPr>
            </w:pPr>
            <w:r w:rsidRPr="00EF761B">
              <w:rPr>
                <w:b/>
                <w:bCs/>
                <w:szCs w:val="22"/>
              </w:rPr>
              <w:t>Balance at 31 December 2018</w:t>
            </w:r>
          </w:p>
        </w:tc>
        <w:tc>
          <w:tcPr>
            <w:tcW w:w="630" w:type="dxa"/>
            <w:vAlign w:val="bottom"/>
          </w:tcPr>
          <w:p w:rsidR="00C054B0" w:rsidRPr="00EF761B" w:rsidRDefault="00C054B0" w:rsidP="00C054B0">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rsidR="00C054B0" w:rsidRPr="00EF761B" w:rsidRDefault="00C054B0" w:rsidP="00C054B0">
            <w:pPr>
              <w:pStyle w:val="acctfourfigures"/>
              <w:shd w:val="clear" w:color="auto" w:fill="FFFFFF"/>
              <w:spacing w:line="240" w:lineRule="atLeast"/>
              <w:ind w:left="-79" w:right="-79"/>
              <w:rPr>
                <w:szCs w:val="22"/>
              </w:rPr>
            </w:pPr>
          </w:p>
        </w:tc>
        <w:tc>
          <w:tcPr>
            <w:tcW w:w="1170" w:type="dxa"/>
          </w:tcPr>
          <w:p w:rsidR="00C054B0" w:rsidRPr="00EF761B" w:rsidRDefault="00C054B0" w:rsidP="00C054B0">
            <w:pPr>
              <w:tabs>
                <w:tab w:val="decimal" w:pos="641"/>
              </w:tabs>
              <w:spacing w:line="240" w:lineRule="atLeast"/>
              <w:ind w:left="-18" w:right="-63"/>
              <w:rPr>
                <w:b/>
                <w:bCs/>
                <w:szCs w:val="22"/>
                <w:lang w:val="en-US" w:bidi="th-TH"/>
              </w:rPr>
            </w:pPr>
          </w:p>
        </w:tc>
        <w:tc>
          <w:tcPr>
            <w:tcW w:w="199" w:type="dxa"/>
            <w:gridSpan w:val="2"/>
            <w:vAlign w:val="bottom"/>
          </w:tcPr>
          <w:p w:rsidR="00C054B0" w:rsidRPr="00EF761B" w:rsidRDefault="00C054B0" w:rsidP="00C054B0">
            <w:pPr>
              <w:tabs>
                <w:tab w:val="decimal" w:pos="972"/>
              </w:tabs>
              <w:spacing w:line="240" w:lineRule="atLeast"/>
              <w:ind w:left="-18" w:right="-63"/>
              <w:rPr>
                <w:b/>
                <w:bCs/>
                <w:szCs w:val="22"/>
                <w:lang w:val="en-US" w:bidi="th-TH"/>
              </w:rPr>
            </w:pPr>
          </w:p>
        </w:tc>
        <w:tc>
          <w:tcPr>
            <w:tcW w:w="1241" w:type="dxa"/>
            <w:tcBorders>
              <w:top w:val="single" w:sz="4" w:space="0" w:color="auto"/>
              <w:bottom w:val="double" w:sz="4" w:space="0" w:color="auto"/>
            </w:tcBorders>
          </w:tcPr>
          <w:p w:rsidR="00C054B0" w:rsidRPr="00EF761B" w:rsidRDefault="00C054B0" w:rsidP="00C054B0">
            <w:pPr>
              <w:tabs>
                <w:tab w:val="decimal" w:pos="972"/>
              </w:tabs>
              <w:spacing w:line="240" w:lineRule="atLeast"/>
              <w:ind w:left="-18" w:right="-63"/>
              <w:rPr>
                <w:b/>
                <w:bCs/>
                <w:szCs w:val="22"/>
                <w:lang w:val="en-US" w:bidi="th-TH"/>
              </w:rPr>
            </w:pPr>
            <w:r>
              <w:rPr>
                <w:b/>
                <w:bCs/>
                <w:szCs w:val="22"/>
                <w:lang w:val="en-US" w:bidi="th-TH"/>
              </w:rPr>
              <w:t>321,550</w:t>
            </w:r>
          </w:p>
        </w:tc>
        <w:tc>
          <w:tcPr>
            <w:tcW w:w="180" w:type="dxa"/>
            <w:vAlign w:val="bottom"/>
          </w:tcPr>
          <w:p w:rsidR="00C054B0" w:rsidRPr="00EF761B" w:rsidRDefault="00C054B0" w:rsidP="00C054B0">
            <w:pPr>
              <w:tabs>
                <w:tab w:val="decimal" w:pos="972"/>
              </w:tabs>
              <w:spacing w:line="240" w:lineRule="atLeast"/>
              <w:ind w:left="-18" w:right="-63"/>
              <w:rPr>
                <w:b/>
                <w:bCs/>
                <w:szCs w:val="22"/>
                <w:lang w:val="en-US" w:bidi="th-TH"/>
              </w:rPr>
            </w:pPr>
          </w:p>
        </w:tc>
        <w:tc>
          <w:tcPr>
            <w:tcW w:w="1260" w:type="dxa"/>
            <w:tcBorders>
              <w:top w:val="single" w:sz="4" w:space="0" w:color="auto"/>
              <w:bottom w:val="double" w:sz="4" w:space="0" w:color="auto"/>
            </w:tcBorders>
          </w:tcPr>
          <w:p w:rsidR="00C054B0" w:rsidRPr="00EF761B" w:rsidRDefault="00C054B0" w:rsidP="00C054B0">
            <w:pPr>
              <w:tabs>
                <w:tab w:val="decimal" w:pos="972"/>
              </w:tabs>
              <w:spacing w:line="240" w:lineRule="atLeast"/>
              <w:ind w:left="-18" w:right="-63"/>
              <w:rPr>
                <w:b/>
                <w:bCs/>
                <w:szCs w:val="22"/>
                <w:lang w:val="en-US" w:bidi="th-TH"/>
              </w:rPr>
            </w:pPr>
            <w:r>
              <w:rPr>
                <w:b/>
                <w:bCs/>
                <w:szCs w:val="22"/>
                <w:lang w:val="en-US" w:bidi="th-TH"/>
              </w:rPr>
              <w:t>236,504</w:t>
            </w:r>
          </w:p>
        </w:tc>
        <w:tc>
          <w:tcPr>
            <w:tcW w:w="180" w:type="dxa"/>
            <w:vAlign w:val="bottom"/>
          </w:tcPr>
          <w:p w:rsidR="00C054B0" w:rsidRPr="00EF761B" w:rsidRDefault="00C054B0" w:rsidP="00C054B0">
            <w:pPr>
              <w:tabs>
                <w:tab w:val="decimal" w:pos="972"/>
              </w:tabs>
              <w:spacing w:line="240" w:lineRule="atLeast"/>
              <w:ind w:left="-18" w:right="-63"/>
              <w:rPr>
                <w:b/>
                <w:bCs/>
                <w:szCs w:val="22"/>
                <w:lang w:val="en-US" w:bidi="th-TH"/>
              </w:rPr>
            </w:pPr>
          </w:p>
        </w:tc>
        <w:tc>
          <w:tcPr>
            <w:tcW w:w="1170" w:type="dxa"/>
            <w:tcBorders>
              <w:top w:val="single" w:sz="4" w:space="0" w:color="auto"/>
              <w:bottom w:val="double" w:sz="4" w:space="0" w:color="auto"/>
            </w:tcBorders>
          </w:tcPr>
          <w:p w:rsidR="00C054B0" w:rsidRPr="00C054B0" w:rsidRDefault="00C054B0" w:rsidP="00C054B0">
            <w:pPr>
              <w:tabs>
                <w:tab w:val="decimal" w:pos="972"/>
              </w:tabs>
              <w:spacing w:line="240" w:lineRule="atLeast"/>
              <w:ind w:left="-18" w:right="-63"/>
              <w:rPr>
                <w:b/>
                <w:bCs/>
                <w:szCs w:val="22"/>
                <w:lang w:val="en-US" w:bidi="th-TH"/>
              </w:rPr>
            </w:pPr>
            <w:r w:rsidRPr="00C054B0">
              <w:rPr>
                <w:b/>
                <w:bCs/>
                <w:szCs w:val="22"/>
                <w:lang w:val="en-US" w:bidi="th-TH"/>
              </w:rPr>
              <w:t>558,054</w:t>
            </w:r>
          </w:p>
        </w:tc>
      </w:tr>
    </w:tbl>
    <w:p w:rsidR="006206DD" w:rsidRDefault="006206DD" w:rsidP="006206DD">
      <w:pPr>
        <w:spacing w:line="240" w:lineRule="auto"/>
        <w:rPr>
          <w:szCs w:val="22"/>
          <w:highlight w:val="cyan"/>
        </w:rPr>
      </w:pPr>
    </w:p>
    <w:p w:rsidR="00FA05D6" w:rsidRPr="007323A2" w:rsidRDefault="00FA05D6" w:rsidP="00FA05D6">
      <w:pPr>
        <w:ind w:firstLine="540"/>
        <w:rPr>
          <w:b/>
          <w:bCs/>
          <w:i/>
          <w:iCs/>
          <w:spacing w:val="-2"/>
          <w:sz w:val="28"/>
          <w:szCs w:val="28"/>
          <w:highlight w:val="yellow"/>
        </w:rPr>
      </w:pPr>
      <w:r w:rsidRPr="0015303F">
        <w:rPr>
          <w:rFonts w:eastAsia="Cordia New" w:cs="Times New Roman"/>
          <w:b/>
          <w:bCs/>
          <w:spacing w:val="-4"/>
          <w:szCs w:val="22"/>
        </w:rPr>
        <w:tab/>
      </w:r>
      <w:r w:rsidRPr="007323A2">
        <w:rPr>
          <w:b/>
          <w:bCs/>
          <w:i/>
          <w:iCs/>
          <w:szCs w:val="22"/>
        </w:rPr>
        <w:t>Short-term loans from financial instituti</w:t>
      </w:r>
      <w:r w:rsidRPr="00D30CE6">
        <w:rPr>
          <w:b/>
          <w:bCs/>
          <w:i/>
          <w:iCs/>
          <w:szCs w:val="22"/>
        </w:rPr>
        <w:t>ons</w:t>
      </w:r>
      <w:r w:rsidRPr="00D30CE6">
        <w:rPr>
          <w:b/>
          <w:bCs/>
          <w:i/>
          <w:iCs/>
          <w:spacing w:val="-2"/>
          <w:sz w:val="28"/>
          <w:szCs w:val="28"/>
          <w:rtl/>
          <w:cs/>
        </w:rPr>
        <w:t xml:space="preserve"> </w:t>
      </w:r>
    </w:p>
    <w:p w:rsidR="00FA05D6" w:rsidRPr="007323A2" w:rsidRDefault="00FA05D6" w:rsidP="00FA05D6">
      <w:pPr>
        <w:ind w:firstLine="540"/>
        <w:rPr>
          <w:spacing w:val="-2"/>
          <w:szCs w:val="22"/>
          <w:highlight w:val="yellow"/>
        </w:rPr>
      </w:pPr>
    </w:p>
    <w:p w:rsidR="00FA05D6" w:rsidRDefault="00FA05D6" w:rsidP="00431F95">
      <w:pPr>
        <w:ind w:left="540" w:right="-385"/>
        <w:jc w:val="both"/>
      </w:pPr>
      <w:r w:rsidRPr="007323A2">
        <w:t>As at 3</w:t>
      </w:r>
      <w:r w:rsidR="00183732">
        <w:t xml:space="preserve">1 December </w:t>
      </w:r>
      <w:r w:rsidRPr="007323A2">
        <w:t xml:space="preserve">2018, short-term loans from </w:t>
      </w:r>
      <w:r w:rsidR="000A7342">
        <w:t>a financial institution</w:t>
      </w:r>
      <w:r w:rsidRPr="007323A2">
        <w:t xml:space="preserve"> </w:t>
      </w:r>
      <w:r>
        <w:t>were u</w:t>
      </w:r>
      <w:r w:rsidRPr="007323A2">
        <w:t>nsecured promissory notes issued b</w:t>
      </w:r>
      <w:r>
        <w:t xml:space="preserve">y </w:t>
      </w:r>
      <w:r w:rsidR="000A7342">
        <w:t>a local financial institution</w:t>
      </w:r>
      <w:r>
        <w:t xml:space="preserve"> in Thai Baht which were</w:t>
      </w:r>
      <w:r w:rsidRPr="007323A2">
        <w:t xml:space="preserve"> redeem</w:t>
      </w:r>
      <w:r>
        <w:t>able</w:t>
      </w:r>
      <w:r w:rsidRPr="007323A2">
        <w:t xml:space="preserve"> within 1 month to 3 months</w:t>
      </w:r>
      <w:r>
        <w:t xml:space="preserve">. </w:t>
      </w:r>
      <w:r w:rsidRPr="007323A2">
        <w:t>The promi</w:t>
      </w:r>
      <w:r>
        <w:t>ssory notes had interest rates between</w:t>
      </w:r>
      <w:r w:rsidRPr="007323A2">
        <w:t xml:space="preserve"> </w:t>
      </w:r>
      <w:r w:rsidR="001F208B">
        <w:t>3.15% to 6.15</w:t>
      </w:r>
      <w:r w:rsidRPr="007323A2">
        <w:t>% per annum.</w:t>
      </w:r>
    </w:p>
    <w:p w:rsidR="00FA05D6" w:rsidRDefault="00FA05D6" w:rsidP="001C7F9B">
      <w:pPr>
        <w:ind w:left="540" w:right="-385"/>
        <w:jc w:val="both"/>
        <w:rPr>
          <w:highlight w:val="yellow"/>
        </w:rPr>
      </w:pPr>
    </w:p>
    <w:p w:rsidR="001F208B" w:rsidRDefault="001F208B" w:rsidP="001C7F9B">
      <w:pPr>
        <w:ind w:left="540" w:right="-385"/>
        <w:jc w:val="both"/>
        <w:rPr>
          <w:highlight w:val="yellow"/>
        </w:rPr>
      </w:pPr>
    </w:p>
    <w:p w:rsidR="001F208B" w:rsidRDefault="001F208B" w:rsidP="001C7F9B">
      <w:pPr>
        <w:ind w:left="540" w:right="-385"/>
        <w:jc w:val="both"/>
        <w:rPr>
          <w:highlight w:val="yellow"/>
        </w:rPr>
      </w:pPr>
    </w:p>
    <w:p w:rsidR="001760A1" w:rsidRDefault="001760A1" w:rsidP="001C7F9B">
      <w:pPr>
        <w:ind w:left="540" w:right="-385"/>
        <w:jc w:val="both"/>
        <w:rPr>
          <w:highlight w:val="yellow"/>
        </w:rPr>
      </w:pPr>
    </w:p>
    <w:p w:rsidR="00FA05D6" w:rsidRDefault="00D8392C" w:rsidP="001C7F9B">
      <w:pPr>
        <w:ind w:left="540" w:right="-385"/>
        <w:jc w:val="both"/>
        <w:rPr>
          <w:highlight w:val="yellow"/>
        </w:rPr>
      </w:pPr>
      <w:r w:rsidRPr="007323A2">
        <w:rPr>
          <w:rFonts w:eastAsia="Cordia New"/>
          <w:b/>
          <w:bCs/>
          <w:i/>
          <w:iCs/>
          <w:spacing w:val="-4"/>
          <w:szCs w:val="22"/>
        </w:rPr>
        <w:lastRenderedPageBreak/>
        <w:t>Long-term loans from financial institutions</w:t>
      </w:r>
    </w:p>
    <w:p w:rsidR="00FA05D6" w:rsidRDefault="00FA05D6" w:rsidP="001C7F9B">
      <w:pPr>
        <w:ind w:left="540" w:right="-385"/>
        <w:jc w:val="both"/>
        <w:rPr>
          <w:highlight w:val="yellow"/>
        </w:rPr>
      </w:pPr>
    </w:p>
    <w:p w:rsidR="001C7F9B" w:rsidRPr="00687029" w:rsidRDefault="001C7F9B" w:rsidP="001C7F9B">
      <w:pPr>
        <w:ind w:left="540" w:right="-385"/>
        <w:jc w:val="both"/>
      </w:pPr>
      <w:r w:rsidRPr="00687029">
        <w:t xml:space="preserve">As at </w:t>
      </w:r>
      <w:r w:rsidR="00687029" w:rsidRPr="00687029">
        <w:t xml:space="preserve">31 December </w:t>
      </w:r>
      <w:r w:rsidRPr="00687029">
        <w:t>2018, the Group has long-term loans from local financial institutions denominated in Baht and US dollars as follows:</w:t>
      </w:r>
    </w:p>
    <w:p w:rsidR="001C7F9B" w:rsidRPr="00687029" w:rsidRDefault="001C7F9B" w:rsidP="001C7F9B">
      <w:pPr>
        <w:ind w:left="540" w:right="-385"/>
      </w:pPr>
    </w:p>
    <w:p w:rsidR="001C7F9B" w:rsidRPr="00CF20C9" w:rsidRDefault="001C7F9B" w:rsidP="00F100CD">
      <w:pPr>
        <w:pStyle w:val="ListParagraph"/>
        <w:numPr>
          <w:ilvl w:val="0"/>
          <w:numId w:val="27"/>
        </w:numPr>
        <w:spacing w:after="160" w:line="259" w:lineRule="auto"/>
        <w:ind w:left="900" w:right="-385"/>
        <w:jc w:val="thaiDistribute"/>
      </w:pPr>
      <w:r w:rsidRPr="00CF20C9">
        <w:t xml:space="preserve"> Loans for the purchases and constructions of vessels are granted by local financial institutions denominated in US dollars with a total outstanding balance of </w:t>
      </w:r>
      <w:r w:rsidR="00CF20C9" w:rsidRPr="00CF20C9">
        <w:t xml:space="preserve">US dollars </w:t>
      </w:r>
      <w:r w:rsidR="00CF20C9" w:rsidRPr="00CF20C9">
        <w:rPr>
          <w:rFonts w:cs="Angsana New"/>
          <w:lang w:bidi="th-TH"/>
        </w:rPr>
        <w:t>49.54</w:t>
      </w:r>
      <w:r w:rsidRPr="00CF20C9">
        <w:t xml:space="preserve"> million as at </w:t>
      </w:r>
      <w:r w:rsidR="00CF20C9" w:rsidRPr="00CF20C9">
        <w:t>31 December</w:t>
      </w:r>
      <w:r w:rsidRPr="00CF20C9">
        <w:t xml:space="preserve"> 2018 </w:t>
      </w:r>
      <w:r w:rsidRPr="00CF20C9">
        <w:rPr>
          <w:i/>
          <w:iCs/>
        </w:rPr>
        <w:t>(31 December 2017: US dollars 69.38 million)</w:t>
      </w:r>
      <w:r w:rsidRPr="00CF20C9">
        <w:t xml:space="preserve"> with repayment terms within 1-6 years. The principal is repayable every 3 months. Interest rates and securities on the loans are as follows:</w:t>
      </w:r>
    </w:p>
    <w:p w:rsidR="001C7F9B" w:rsidRPr="001C7F9B" w:rsidRDefault="001C7F9B" w:rsidP="001C7F9B">
      <w:pPr>
        <w:pStyle w:val="ListParagraph"/>
        <w:spacing w:after="160" w:line="259" w:lineRule="auto"/>
        <w:ind w:left="900" w:right="-385"/>
        <w:jc w:val="thaiDistribute"/>
        <w:rPr>
          <w:highlight w:val="yellow"/>
        </w:rPr>
      </w:pPr>
    </w:p>
    <w:p w:rsidR="001C7F9B" w:rsidRDefault="001C7F9B" w:rsidP="00F100CD">
      <w:pPr>
        <w:pStyle w:val="ListParagraph"/>
        <w:numPr>
          <w:ilvl w:val="0"/>
          <w:numId w:val="28"/>
        </w:numPr>
        <w:tabs>
          <w:tab w:val="left" w:pos="1170"/>
        </w:tabs>
        <w:spacing w:after="160" w:line="259" w:lineRule="auto"/>
        <w:ind w:left="1170" w:right="-385" w:hanging="270"/>
        <w:jc w:val="thaiDistribute"/>
      </w:pPr>
      <w:r w:rsidRPr="00CF20C9">
        <w:t xml:space="preserve">The loan balance of US dollars </w:t>
      </w:r>
      <w:r w:rsidR="00CF20C9" w:rsidRPr="00CF20C9">
        <w:t>46.85</w:t>
      </w:r>
      <w:r w:rsidRPr="00CF20C9">
        <w:t xml:space="preserve"> million </w:t>
      </w:r>
      <w:r w:rsidRPr="00CF20C9">
        <w:rPr>
          <w:i/>
          <w:iCs/>
        </w:rPr>
        <w:t>(31 December 2017: US dollars</w:t>
      </w:r>
      <w:r w:rsidRPr="00CF20C9">
        <w:t xml:space="preserve"> </w:t>
      </w:r>
      <w:r w:rsidRPr="00CF20C9">
        <w:rPr>
          <w:i/>
          <w:iCs/>
        </w:rPr>
        <w:t>63.13 million)</w:t>
      </w:r>
      <w:r w:rsidRPr="00CF20C9">
        <w:t>: fixed rate and the loans bear interest LIBOR+2.46% to LIBOR+3.25% per annum. These loans are currently secured by 4 vessels, assignment of insurance for the collateral vessels, pledge over bank accounts, and a corporate guarantee by the Company.</w:t>
      </w:r>
    </w:p>
    <w:p w:rsidR="00324FB3" w:rsidRPr="00CF20C9" w:rsidRDefault="00324FB3" w:rsidP="00324FB3">
      <w:pPr>
        <w:pStyle w:val="ListParagraph"/>
        <w:tabs>
          <w:tab w:val="left" w:pos="1170"/>
        </w:tabs>
        <w:spacing w:after="160" w:line="259" w:lineRule="auto"/>
        <w:ind w:left="1170" w:right="-385"/>
        <w:jc w:val="thaiDistribute"/>
      </w:pPr>
    </w:p>
    <w:p w:rsidR="001C7F9B" w:rsidRPr="007C16D2" w:rsidRDefault="001C7F9B" w:rsidP="00F100CD">
      <w:pPr>
        <w:pStyle w:val="ListParagraph"/>
        <w:numPr>
          <w:ilvl w:val="0"/>
          <w:numId w:val="28"/>
        </w:numPr>
        <w:spacing w:after="160" w:line="259" w:lineRule="auto"/>
        <w:ind w:left="1170" w:right="-385" w:hanging="270"/>
        <w:jc w:val="thaiDistribute"/>
      </w:pPr>
      <w:r w:rsidRPr="007C16D2">
        <w:t>The loan balance of US dollars</w:t>
      </w:r>
      <w:r w:rsidR="007C16D2" w:rsidRPr="007C16D2">
        <w:t xml:space="preserve"> 2.69</w:t>
      </w:r>
      <w:r w:rsidRPr="007C16D2">
        <w:t xml:space="preserve"> million </w:t>
      </w:r>
      <w:r w:rsidRPr="007C16D2">
        <w:rPr>
          <w:i/>
          <w:iCs/>
        </w:rPr>
        <w:t>(31 December 2017: US dollars</w:t>
      </w:r>
      <w:r w:rsidRPr="007C16D2">
        <w:t xml:space="preserve"> </w:t>
      </w:r>
      <w:r w:rsidRPr="007C16D2">
        <w:rPr>
          <w:i/>
          <w:iCs/>
        </w:rPr>
        <w:t>6.25 million)</w:t>
      </w:r>
      <w:r w:rsidRPr="007C16D2">
        <w:t>: fixed rate and the loans bear interest SIBOR+1.75% per annum. These loans are currently secured by a vessel, assignment of insurance for the collateral vessel, and pledge over bank account.</w:t>
      </w:r>
    </w:p>
    <w:p w:rsidR="001C7F9B" w:rsidRPr="001C7F9B" w:rsidRDefault="001C7F9B" w:rsidP="001C7F9B">
      <w:pPr>
        <w:pStyle w:val="ListParagraph"/>
        <w:spacing w:after="160" w:line="259" w:lineRule="auto"/>
        <w:ind w:right="-385"/>
        <w:jc w:val="thaiDistribute"/>
        <w:rPr>
          <w:highlight w:val="yellow"/>
        </w:rPr>
      </w:pPr>
    </w:p>
    <w:p w:rsidR="001C7F9B" w:rsidRPr="00814DB1" w:rsidRDefault="001C7F9B" w:rsidP="00F100CD">
      <w:pPr>
        <w:pStyle w:val="ListParagraph"/>
        <w:numPr>
          <w:ilvl w:val="0"/>
          <w:numId w:val="27"/>
        </w:numPr>
        <w:spacing w:line="240" w:lineRule="atLeast"/>
        <w:ind w:left="990" w:right="-295" w:hanging="450"/>
        <w:jc w:val="thaiDistribute"/>
      </w:pPr>
      <w:r w:rsidRPr="00814DB1">
        <w:t>Loans for the purchases, constructions of vessels and building of the Company’s building are granted by local financial institutions denominated in Baht with a tot</w:t>
      </w:r>
      <w:r w:rsidR="007C16D2" w:rsidRPr="00814DB1">
        <w:t xml:space="preserve">al outstanding balance of </w:t>
      </w:r>
      <w:r w:rsidR="00814DB1" w:rsidRPr="00814DB1">
        <w:t>Baht 859.99 million as at 31 December</w:t>
      </w:r>
      <w:r w:rsidRPr="00814DB1">
        <w:t xml:space="preserve"> 2018 </w:t>
      </w:r>
      <w:r w:rsidRPr="00814DB1">
        <w:rPr>
          <w:i/>
          <w:iCs/>
        </w:rPr>
        <w:t>(31 December 2017: Baht 1,300.86 million)</w:t>
      </w:r>
      <w:r w:rsidRPr="00814DB1">
        <w:t xml:space="preserve"> with repayment terms within 1-7 years. The principal is repayable every 1-3 months. As at </w:t>
      </w:r>
      <w:r w:rsidR="004125FF">
        <w:t>31 December</w:t>
      </w:r>
      <w:r w:rsidRPr="00814DB1">
        <w:t xml:space="preserve"> 2018, the interest rates are MLR-1.00% to MLR-1.80% per annum and the fixed interest rate of 4.35% per annum. These loans are currently secured by 8 vessels, assignment of insurance for the collateral vessels, land, and building of the Company, pledge over bank accounts, and insurance of the building.</w:t>
      </w:r>
    </w:p>
    <w:p w:rsidR="001C7F9B" w:rsidRPr="004125FF" w:rsidRDefault="001C7F9B" w:rsidP="000E55F3">
      <w:pPr>
        <w:spacing w:line="240" w:lineRule="atLeast"/>
        <w:ind w:right="-295"/>
        <w:jc w:val="thaiDistribute"/>
      </w:pPr>
    </w:p>
    <w:p w:rsidR="001C7F9B" w:rsidRDefault="001C7F9B" w:rsidP="00F100CD">
      <w:pPr>
        <w:pStyle w:val="ListParagraph"/>
        <w:numPr>
          <w:ilvl w:val="0"/>
          <w:numId w:val="27"/>
        </w:numPr>
        <w:spacing w:line="240" w:lineRule="atLeast"/>
        <w:ind w:left="990" w:right="-295" w:hanging="450"/>
        <w:jc w:val="thaiDistribute"/>
      </w:pPr>
      <w:r w:rsidRPr="004125FF">
        <w:t xml:space="preserve">Loans as a result of acquisition of a subsidiary for purchase and constructions of vessels are granted by local financial institutions denominated in Baht with a total outstanding balance of </w:t>
      </w:r>
      <w:r w:rsidR="004125FF" w:rsidRPr="004125FF">
        <w:t>Baht 461.46</w:t>
      </w:r>
      <w:r w:rsidRPr="004125FF">
        <w:t xml:space="preserve"> million as at 3</w:t>
      </w:r>
      <w:r w:rsidR="004125FF" w:rsidRPr="004125FF">
        <w:t xml:space="preserve">1 December </w:t>
      </w:r>
      <w:r w:rsidRPr="004125FF">
        <w:t xml:space="preserve">2018 with repayment terms within 1-6 years. The principal is repayable every 1-3 months. As at </w:t>
      </w:r>
      <w:r w:rsidR="00B93F1B">
        <w:t>31 December</w:t>
      </w:r>
      <w:r w:rsidRPr="004125FF">
        <w:t xml:space="preserve"> 2018, the interest rates are Prime Rate-1.25% to Prime Rate-1.50% per annum, MLR-1.375% per annum, and BIBOR+1.85% per annum. These loans are currently secured by 9 vessels, guaranteed by directors of a subsidiary.</w:t>
      </w:r>
    </w:p>
    <w:p w:rsidR="00A72D0F" w:rsidRDefault="00A72D0F" w:rsidP="00A72D0F">
      <w:pPr>
        <w:pStyle w:val="ListParagraph"/>
      </w:pPr>
    </w:p>
    <w:p w:rsidR="00A72D0F" w:rsidRPr="004125FF" w:rsidRDefault="00A72D0F" w:rsidP="00A72D0F">
      <w:pPr>
        <w:spacing w:line="240" w:lineRule="atLeast"/>
        <w:ind w:left="540" w:right="-295"/>
        <w:jc w:val="thaiDistribute"/>
      </w:pPr>
      <w:r w:rsidRPr="008B57F1">
        <w:t xml:space="preserve">As at 31 December 2018, the Company and a subsidiary as the borrowers had breached certain loan covenants. </w:t>
      </w:r>
      <w:r w:rsidR="008B57F1" w:rsidRPr="008B57F1">
        <w:t>On 28 December</w:t>
      </w:r>
      <w:r w:rsidR="00241B34">
        <w:t xml:space="preserve"> 2018, the lenders have</w:t>
      </w:r>
      <w:r w:rsidR="008B57F1">
        <w:t xml:space="preserve"> agreed not to demand payment as a consequence of the breach. As a result, the long-term portion of loans amounting to Baht 992 million was presented as non-current liabilities as at 31 December 2018.</w:t>
      </w:r>
    </w:p>
    <w:p w:rsidR="00B01C7D" w:rsidRDefault="00B01C7D" w:rsidP="001C7F9B">
      <w:pPr>
        <w:spacing w:line="240" w:lineRule="atLeast"/>
        <w:ind w:left="540" w:right="-385"/>
        <w:jc w:val="thaiDistribute"/>
        <w:rPr>
          <w:rFonts w:eastAsia="Cordia New"/>
          <w:b/>
          <w:bCs/>
          <w:i/>
          <w:iCs/>
          <w:spacing w:val="-4"/>
          <w:szCs w:val="22"/>
        </w:rPr>
      </w:pPr>
    </w:p>
    <w:p w:rsidR="008B57F1" w:rsidRDefault="008B57F1" w:rsidP="001C7F9B">
      <w:pPr>
        <w:spacing w:line="240" w:lineRule="atLeast"/>
        <w:ind w:left="540" w:right="-385"/>
        <w:jc w:val="thaiDistribute"/>
        <w:rPr>
          <w:rFonts w:eastAsia="Cordia New"/>
          <w:b/>
          <w:bCs/>
          <w:i/>
          <w:iCs/>
          <w:spacing w:val="-4"/>
          <w:szCs w:val="22"/>
        </w:rPr>
      </w:pPr>
    </w:p>
    <w:p w:rsidR="008B57F1" w:rsidRDefault="008B57F1" w:rsidP="001C7F9B">
      <w:pPr>
        <w:spacing w:line="240" w:lineRule="atLeast"/>
        <w:ind w:left="540" w:right="-385"/>
        <w:jc w:val="thaiDistribute"/>
        <w:rPr>
          <w:rFonts w:eastAsia="Cordia New"/>
          <w:b/>
          <w:bCs/>
          <w:i/>
          <w:iCs/>
          <w:spacing w:val="-4"/>
          <w:szCs w:val="22"/>
        </w:rPr>
      </w:pPr>
    </w:p>
    <w:p w:rsidR="008B57F1" w:rsidRDefault="008B57F1" w:rsidP="001C7F9B">
      <w:pPr>
        <w:spacing w:line="240" w:lineRule="atLeast"/>
        <w:ind w:left="540" w:right="-385"/>
        <w:jc w:val="thaiDistribute"/>
        <w:rPr>
          <w:rFonts w:eastAsia="Cordia New"/>
          <w:b/>
          <w:bCs/>
          <w:i/>
          <w:iCs/>
          <w:spacing w:val="-4"/>
          <w:szCs w:val="22"/>
        </w:rPr>
      </w:pPr>
    </w:p>
    <w:p w:rsidR="008B57F1" w:rsidRDefault="008B57F1" w:rsidP="001C7F9B">
      <w:pPr>
        <w:spacing w:line="240" w:lineRule="atLeast"/>
        <w:ind w:left="540" w:right="-385"/>
        <w:jc w:val="thaiDistribute"/>
        <w:rPr>
          <w:rFonts w:eastAsia="Cordia New"/>
          <w:b/>
          <w:bCs/>
          <w:i/>
          <w:iCs/>
          <w:spacing w:val="-4"/>
          <w:szCs w:val="22"/>
        </w:rPr>
      </w:pPr>
    </w:p>
    <w:p w:rsidR="008B57F1" w:rsidRDefault="008B57F1" w:rsidP="001C7F9B">
      <w:pPr>
        <w:spacing w:line="240" w:lineRule="atLeast"/>
        <w:ind w:left="540" w:right="-385"/>
        <w:jc w:val="thaiDistribute"/>
        <w:rPr>
          <w:rFonts w:eastAsia="Cordia New"/>
          <w:b/>
          <w:bCs/>
          <w:i/>
          <w:iCs/>
          <w:spacing w:val="-4"/>
          <w:szCs w:val="22"/>
        </w:rPr>
      </w:pPr>
    </w:p>
    <w:p w:rsidR="008B57F1" w:rsidRDefault="008B57F1" w:rsidP="001C7F9B">
      <w:pPr>
        <w:spacing w:line="240" w:lineRule="atLeast"/>
        <w:ind w:left="540" w:right="-385"/>
        <w:jc w:val="thaiDistribute"/>
        <w:rPr>
          <w:rFonts w:eastAsia="Cordia New"/>
          <w:b/>
          <w:bCs/>
          <w:i/>
          <w:iCs/>
          <w:spacing w:val="-4"/>
          <w:szCs w:val="22"/>
        </w:rPr>
      </w:pPr>
    </w:p>
    <w:p w:rsidR="008B57F1" w:rsidRDefault="008B57F1" w:rsidP="001C7F9B">
      <w:pPr>
        <w:spacing w:line="240" w:lineRule="atLeast"/>
        <w:ind w:left="540" w:right="-385"/>
        <w:jc w:val="thaiDistribute"/>
        <w:rPr>
          <w:rFonts w:eastAsia="Cordia New"/>
          <w:b/>
          <w:bCs/>
          <w:i/>
          <w:iCs/>
          <w:spacing w:val="-4"/>
          <w:szCs w:val="22"/>
        </w:rPr>
      </w:pPr>
    </w:p>
    <w:p w:rsidR="008B57F1" w:rsidRDefault="008B57F1" w:rsidP="001C7F9B">
      <w:pPr>
        <w:spacing w:line="240" w:lineRule="atLeast"/>
        <w:ind w:left="540" w:right="-385"/>
        <w:jc w:val="thaiDistribute"/>
        <w:rPr>
          <w:rFonts w:eastAsia="Cordia New"/>
          <w:b/>
          <w:bCs/>
          <w:i/>
          <w:iCs/>
          <w:spacing w:val="-4"/>
          <w:szCs w:val="22"/>
        </w:rPr>
      </w:pPr>
    </w:p>
    <w:p w:rsidR="008B57F1" w:rsidRDefault="008B57F1" w:rsidP="001C7F9B">
      <w:pPr>
        <w:spacing w:line="240" w:lineRule="atLeast"/>
        <w:ind w:left="540" w:right="-385"/>
        <w:jc w:val="thaiDistribute"/>
        <w:rPr>
          <w:rFonts w:eastAsia="Cordia New"/>
          <w:b/>
          <w:bCs/>
          <w:i/>
          <w:iCs/>
          <w:spacing w:val="-4"/>
          <w:szCs w:val="22"/>
        </w:rPr>
      </w:pPr>
    </w:p>
    <w:p w:rsidR="008B57F1" w:rsidRDefault="008B57F1" w:rsidP="001C7F9B">
      <w:pPr>
        <w:spacing w:line="240" w:lineRule="atLeast"/>
        <w:ind w:left="540" w:right="-385"/>
        <w:jc w:val="thaiDistribute"/>
        <w:rPr>
          <w:rFonts w:eastAsia="Cordia New"/>
          <w:b/>
          <w:bCs/>
          <w:i/>
          <w:iCs/>
          <w:spacing w:val="-4"/>
          <w:szCs w:val="22"/>
        </w:rPr>
      </w:pPr>
    </w:p>
    <w:p w:rsidR="008B57F1" w:rsidRDefault="008B57F1" w:rsidP="001C7F9B">
      <w:pPr>
        <w:spacing w:line="240" w:lineRule="atLeast"/>
        <w:ind w:left="540" w:right="-385"/>
        <w:jc w:val="thaiDistribute"/>
        <w:rPr>
          <w:rFonts w:eastAsia="Cordia New"/>
          <w:b/>
          <w:bCs/>
          <w:i/>
          <w:iCs/>
          <w:spacing w:val="-4"/>
          <w:szCs w:val="22"/>
        </w:rPr>
      </w:pPr>
    </w:p>
    <w:p w:rsidR="008B57F1" w:rsidRDefault="008B57F1" w:rsidP="001C7F9B">
      <w:pPr>
        <w:spacing w:line="240" w:lineRule="atLeast"/>
        <w:ind w:left="540" w:right="-385"/>
        <w:jc w:val="thaiDistribute"/>
        <w:rPr>
          <w:rFonts w:eastAsia="Cordia New"/>
          <w:b/>
          <w:bCs/>
          <w:i/>
          <w:iCs/>
          <w:spacing w:val="-4"/>
          <w:szCs w:val="22"/>
        </w:rPr>
      </w:pPr>
    </w:p>
    <w:p w:rsidR="008B57F1" w:rsidRDefault="008B57F1" w:rsidP="001C7F9B">
      <w:pPr>
        <w:spacing w:line="240" w:lineRule="atLeast"/>
        <w:ind w:left="540" w:right="-385"/>
        <w:jc w:val="thaiDistribute"/>
        <w:rPr>
          <w:rFonts w:eastAsia="Cordia New"/>
          <w:b/>
          <w:bCs/>
          <w:i/>
          <w:iCs/>
          <w:spacing w:val="-4"/>
          <w:szCs w:val="22"/>
        </w:rPr>
      </w:pPr>
    </w:p>
    <w:p w:rsidR="008B57F1" w:rsidRDefault="008B57F1" w:rsidP="001C7F9B">
      <w:pPr>
        <w:spacing w:line="240" w:lineRule="atLeast"/>
        <w:ind w:left="540" w:right="-385"/>
        <w:jc w:val="thaiDistribute"/>
        <w:rPr>
          <w:rFonts w:eastAsia="Cordia New"/>
          <w:b/>
          <w:bCs/>
          <w:i/>
          <w:iCs/>
          <w:spacing w:val="-4"/>
          <w:szCs w:val="22"/>
        </w:rPr>
      </w:pPr>
    </w:p>
    <w:p w:rsidR="001C7F9B" w:rsidRPr="007309BF" w:rsidRDefault="001C7F9B" w:rsidP="001C7F9B">
      <w:pPr>
        <w:spacing w:line="240" w:lineRule="atLeast"/>
        <w:ind w:left="540" w:right="-385"/>
        <w:jc w:val="thaiDistribute"/>
        <w:rPr>
          <w:rFonts w:eastAsia="Cordia New"/>
          <w:b/>
          <w:bCs/>
          <w:i/>
          <w:iCs/>
          <w:spacing w:val="-4"/>
          <w:szCs w:val="22"/>
        </w:rPr>
      </w:pPr>
      <w:r w:rsidRPr="007309BF">
        <w:rPr>
          <w:rFonts w:eastAsia="Cordia New"/>
          <w:b/>
          <w:bCs/>
          <w:i/>
          <w:iCs/>
          <w:spacing w:val="-4"/>
          <w:szCs w:val="22"/>
        </w:rPr>
        <w:lastRenderedPageBreak/>
        <w:t>Finance lease liabilities</w:t>
      </w:r>
    </w:p>
    <w:p w:rsidR="001C7F9B" w:rsidRPr="007309BF" w:rsidRDefault="001C7F9B" w:rsidP="001C7F9B">
      <w:pPr>
        <w:spacing w:line="240" w:lineRule="atLeast"/>
        <w:ind w:left="1080" w:right="-385"/>
        <w:jc w:val="thaiDistribute"/>
        <w:rPr>
          <w:rFonts w:eastAsia="Cordia New"/>
          <w:b/>
          <w:bCs/>
          <w:spacing w:val="-4"/>
          <w:szCs w:val="22"/>
        </w:rPr>
      </w:pPr>
    </w:p>
    <w:p w:rsidR="001C7F9B" w:rsidRPr="007309BF" w:rsidRDefault="001C7F9B" w:rsidP="001C7F9B">
      <w:pPr>
        <w:spacing w:line="240" w:lineRule="atLeast"/>
        <w:ind w:left="540" w:right="-385"/>
        <w:jc w:val="both"/>
        <w:rPr>
          <w:rFonts w:eastAsia="Cordia New"/>
          <w:spacing w:val="-4"/>
          <w:szCs w:val="22"/>
        </w:rPr>
      </w:pPr>
      <w:r w:rsidRPr="007309BF">
        <w:rPr>
          <w:rFonts w:eastAsia="Cordia New"/>
          <w:spacing w:val="-4"/>
          <w:szCs w:val="22"/>
        </w:rPr>
        <w:t xml:space="preserve">The finance lease liabilities as </w:t>
      </w:r>
      <w:r w:rsidRPr="007309BF">
        <w:rPr>
          <w:rFonts w:eastAsia="Cordia New"/>
          <w:spacing w:val="-4"/>
          <w:szCs w:val="28"/>
          <w:lang w:val="en-US" w:bidi="th-TH"/>
        </w:rPr>
        <w:t xml:space="preserve">at 31 December </w:t>
      </w:r>
      <w:r w:rsidRPr="007309BF">
        <w:rPr>
          <w:rFonts w:eastAsia="Cordia New"/>
          <w:spacing w:val="-4"/>
          <w:szCs w:val="22"/>
        </w:rPr>
        <w:t>were payable as follows:</w:t>
      </w:r>
    </w:p>
    <w:p w:rsidR="001C7F9B" w:rsidRPr="007309BF" w:rsidRDefault="001C7F9B" w:rsidP="001C7F9B">
      <w:pPr>
        <w:spacing w:line="240" w:lineRule="atLeast"/>
        <w:ind w:left="1080"/>
        <w:rPr>
          <w:rFonts w:eastAsia="Cordia New"/>
          <w:spacing w:val="-4"/>
          <w:szCs w:val="22"/>
        </w:rPr>
      </w:pPr>
    </w:p>
    <w:tbl>
      <w:tblPr>
        <w:tblW w:w="9468" w:type="dxa"/>
        <w:tblInd w:w="450" w:type="dxa"/>
        <w:tblLayout w:type="fixed"/>
        <w:tblLook w:val="01E0" w:firstRow="1" w:lastRow="1" w:firstColumn="1" w:lastColumn="1" w:noHBand="0" w:noVBand="0"/>
      </w:tblPr>
      <w:tblGrid>
        <w:gridCol w:w="2178"/>
        <w:gridCol w:w="1080"/>
        <w:gridCol w:w="237"/>
        <w:gridCol w:w="843"/>
        <w:gridCol w:w="270"/>
        <w:gridCol w:w="1080"/>
        <w:gridCol w:w="270"/>
        <w:gridCol w:w="1080"/>
        <w:gridCol w:w="270"/>
        <w:gridCol w:w="810"/>
        <w:gridCol w:w="250"/>
        <w:gridCol w:w="1100"/>
      </w:tblGrid>
      <w:tr w:rsidR="001C7F9B" w:rsidRPr="007309BF" w:rsidTr="0091332A">
        <w:trPr>
          <w:tblHeader/>
        </w:trPr>
        <w:tc>
          <w:tcPr>
            <w:tcW w:w="2178" w:type="dxa"/>
            <w:shd w:val="clear" w:color="auto" w:fill="auto"/>
          </w:tcPr>
          <w:p w:rsidR="001C7F9B" w:rsidRPr="007309BF" w:rsidRDefault="001C7F9B" w:rsidP="0091332A">
            <w:pPr>
              <w:tabs>
                <w:tab w:val="left" w:pos="540"/>
              </w:tabs>
              <w:ind w:left="-108" w:firstLine="108"/>
              <w:rPr>
                <w:color w:val="0000FF"/>
                <w:szCs w:val="22"/>
              </w:rPr>
            </w:pPr>
          </w:p>
        </w:tc>
        <w:tc>
          <w:tcPr>
            <w:tcW w:w="7290" w:type="dxa"/>
            <w:gridSpan w:val="11"/>
            <w:shd w:val="clear" w:color="auto" w:fill="auto"/>
            <w:vAlign w:val="bottom"/>
          </w:tcPr>
          <w:p w:rsidR="001C7F9B" w:rsidRPr="007309BF" w:rsidRDefault="001C7F9B" w:rsidP="0091332A">
            <w:pPr>
              <w:ind w:left="-137" w:right="-91"/>
              <w:jc w:val="center"/>
              <w:rPr>
                <w:b/>
                <w:bCs/>
                <w:szCs w:val="22"/>
                <w:rtl/>
                <w:cs/>
              </w:rPr>
            </w:pPr>
            <w:r w:rsidRPr="007309BF">
              <w:rPr>
                <w:b/>
                <w:bCs/>
                <w:szCs w:val="22"/>
              </w:rPr>
              <w:t>Consolidated financial statements</w:t>
            </w:r>
          </w:p>
        </w:tc>
      </w:tr>
      <w:tr w:rsidR="001C7F9B" w:rsidRPr="007309BF" w:rsidTr="0091332A">
        <w:trPr>
          <w:tblHeader/>
        </w:trPr>
        <w:tc>
          <w:tcPr>
            <w:tcW w:w="2178" w:type="dxa"/>
            <w:shd w:val="clear" w:color="auto" w:fill="auto"/>
          </w:tcPr>
          <w:p w:rsidR="001C7F9B" w:rsidRPr="007309BF" w:rsidRDefault="001C7F9B" w:rsidP="0091332A">
            <w:pPr>
              <w:tabs>
                <w:tab w:val="left" w:pos="540"/>
              </w:tabs>
              <w:ind w:left="-108" w:firstLine="108"/>
              <w:rPr>
                <w:color w:val="0000FF"/>
                <w:szCs w:val="22"/>
              </w:rPr>
            </w:pPr>
          </w:p>
        </w:tc>
        <w:tc>
          <w:tcPr>
            <w:tcW w:w="3510" w:type="dxa"/>
            <w:gridSpan w:val="5"/>
            <w:tcBorders>
              <w:bottom w:val="single" w:sz="4" w:space="0" w:color="auto"/>
            </w:tcBorders>
            <w:shd w:val="clear" w:color="auto" w:fill="auto"/>
            <w:vAlign w:val="bottom"/>
          </w:tcPr>
          <w:p w:rsidR="001C7F9B" w:rsidRPr="007309BF" w:rsidRDefault="001C7F9B" w:rsidP="0091332A">
            <w:pPr>
              <w:ind w:left="-137" w:right="-91"/>
              <w:jc w:val="center"/>
              <w:rPr>
                <w:rFonts w:eastAsia="Cordia New"/>
                <w:spacing w:val="-4"/>
                <w:szCs w:val="22"/>
              </w:rPr>
            </w:pPr>
            <w:r w:rsidRPr="007309BF">
              <w:rPr>
                <w:rFonts w:eastAsia="Cordia New"/>
                <w:spacing w:val="-4"/>
                <w:szCs w:val="22"/>
              </w:rPr>
              <w:t>2018</w:t>
            </w:r>
          </w:p>
        </w:tc>
        <w:tc>
          <w:tcPr>
            <w:tcW w:w="270" w:type="dxa"/>
            <w:shd w:val="clear" w:color="auto" w:fill="auto"/>
            <w:vAlign w:val="bottom"/>
          </w:tcPr>
          <w:p w:rsidR="001C7F9B" w:rsidRPr="007309BF" w:rsidRDefault="001C7F9B" w:rsidP="0091332A">
            <w:pPr>
              <w:tabs>
                <w:tab w:val="left" w:pos="540"/>
              </w:tabs>
              <w:jc w:val="center"/>
              <w:rPr>
                <w:sz w:val="30"/>
                <w:szCs w:val="30"/>
              </w:rPr>
            </w:pPr>
          </w:p>
        </w:tc>
        <w:tc>
          <w:tcPr>
            <w:tcW w:w="3510" w:type="dxa"/>
            <w:gridSpan w:val="5"/>
            <w:tcBorders>
              <w:bottom w:val="single" w:sz="4" w:space="0" w:color="auto"/>
            </w:tcBorders>
            <w:shd w:val="clear" w:color="auto" w:fill="auto"/>
            <w:vAlign w:val="bottom"/>
          </w:tcPr>
          <w:p w:rsidR="001C7F9B" w:rsidRPr="007309BF" w:rsidRDefault="001C7F9B" w:rsidP="0091332A">
            <w:pPr>
              <w:ind w:left="-137" w:right="-91"/>
              <w:jc w:val="center"/>
              <w:rPr>
                <w:rFonts w:eastAsia="Cordia New"/>
                <w:spacing w:val="-4"/>
                <w:szCs w:val="22"/>
              </w:rPr>
            </w:pPr>
            <w:r w:rsidRPr="007309BF">
              <w:rPr>
                <w:rFonts w:eastAsia="Cordia New"/>
                <w:spacing w:val="-4"/>
                <w:szCs w:val="22"/>
              </w:rPr>
              <w:t>2017</w:t>
            </w:r>
          </w:p>
        </w:tc>
      </w:tr>
      <w:tr w:rsidR="001C7F9B" w:rsidRPr="001C7F9B" w:rsidTr="0091332A">
        <w:trPr>
          <w:tblHeader/>
        </w:trPr>
        <w:tc>
          <w:tcPr>
            <w:tcW w:w="2178" w:type="dxa"/>
            <w:shd w:val="clear" w:color="auto" w:fill="auto"/>
          </w:tcPr>
          <w:p w:rsidR="001C7F9B" w:rsidRPr="001C7F9B" w:rsidRDefault="001C7F9B" w:rsidP="0091332A">
            <w:pPr>
              <w:tabs>
                <w:tab w:val="left" w:pos="540"/>
              </w:tabs>
              <w:ind w:left="-108" w:firstLine="108"/>
              <w:rPr>
                <w:color w:val="0000FF"/>
                <w:szCs w:val="22"/>
                <w:highlight w:val="yellow"/>
              </w:rPr>
            </w:pPr>
          </w:p>
        </w:tc>
        <w:tc>
          <w:tcPr>
            <w:tcW w:w="1080" w:type="dxa"/>
            <w:tcBorders>
              <w:top w:val="single" w:sz="4" w:space="0" w:color="auto"/>
            </w:tcBorders>
            <w:shd w:val="clear" w:color="auto" w:fill="auto"/>
            <w:vAlign w:val="bottom"/>
          </w:tcPr>
          <w:p w:rsidR="001C7F9B" w:rsidRPr="00EB7D9F" w:rsidRDefault="001C7F9B" w:rsidP="0091332A">
            <w:pPr>
              <w:ind w:left="-77" w:right="-108"/>
              <w:jc w:val="center"/>
              <w:rPr>
                <w:rFonts w:eastAsia="Cordia New"/>
                <w:spacing w:val="-4"/>
                <w:szCs w:val="22"/>
              </w:rPr>
            </w:pPr>
            <w:r w:rsidRPr="00EB7D9F">
              <w:rPr>
                <w:rFonts w:eastAsia="Cordia New"/>
                <w:spacing w:val="-4"/>
                <w:szCs w:val="22"/>
              </w:rPr>
              <w:t>Future minimum lease payments</w:t>
            </w:r>
          </w:p>
        </w:tc>
        <w:tc>
          <w:tcPr>
            <w:tcW w:w="237" w:type="dxa"/>
            <w:tcBorders>
              <w:top w:val="single" w:sz="4" w:space="0" w:color="auto"/>
            </w:tcBorders>
            <w:shd w:val="clear" w:color="auto" w:fill="auto"/>
            <w:vAlign w:val="bottom"/>
          </w:tcPr>
          <w:p w:rsidR="001C7F9B" w:rsidRPr="00EB7D9F" w:rsidRDefault="001C7F9B" w:rsidP="0091332A">
            <w:pPr>
              <w:jc w:val="center"/>
              <w:rPr>
                <w:szCs w:val="22"/>
              </w:rPr>
            </w:pPr>
          </w:p>
        </w:tc>
        <w:tc>
          <w:tcPr>
            <w:tcW w:w="843" w:type="dxa"/>
            <w:tcBorders>
              <w:top w:val="single" w:sz="4" w:space="0" w:color="auto"/>
            </w:tcBorders>
            <w:shd w:val="clear" w:color="auto" w:fill="auto"/>
            <w:vAlign w:val="bottom"/>
          </w:tcPr>
          <w:p w:rsidR="001C7F9B" w:rsidRPr="00EB7D9F" w:rsidRDefault="001C7F9B" w:rsidP="0091332A">
            <w:pPr>
              <w:ind w:left="-108" w:right="-110"/>
              <w:jc w:val="center"/>
              <w:rPr>
                <w:szCs w:val="22"/>
              </w:rPr>
            </w:pPr>
            <w:r w:rsidRPr="00EB7D9F">
              <w:rPr>
                <w:szCs w:val="22"/>
              </w:rPr>
              <w:t>Interest</w:t>
            </w:r>
          </w:p>
        </w:tc>
        <w:tc>
          <w:tcPr>
            <w:tcW w:w="270" w:type="dxa"/>
            <w:tcBorders>
              <w:top w:val="single" w:sz="4" w:space="0" w:color="auto"/>
            </w:tcBorders>
            <w:shd w:val="clear" w:color="auto" w:fill="auto"/>
            <w:vAlign w:val="bottom"/>
          </w:tcPr>
          <w:p w:rsidR="001C7F9B" w:rsidRPr="00EB7D9F" w:rsidRDefault="001C7F9B" w:rsidP="0091332A">
            <w:pPr>
              <w:ind w:left="-108" w:right="-110"/>
              <w:jc w:val="center"/>
              <w:rPr>
                <w:szCs w:val="22"/>
              </w:rPr>
            </w:pPr>
          </w:p>
        </w:tc>
        <w:tc>
          <w:tcPr>
            <w:tcW w:w="1080" w:type="dxa"/>
            <w:tcBorders>
              <w:top w:val="single" w:sz="4" w:space="0" w:color="auto"/>
            </w:tcBorders>
            <w:shd w:val="clear" w:color="auto" w:fill="auto"/>
            <w:vAlign w:val="bottom"/>
          </w:tcPr>
          <w:p w:rsidR="001C7F9B" w:rsidRPr="00EB7D9F" w:rsidRDefault="001C7F9B" w:rsidP="0091332A">
            <w:pPr>
              <w:ind w:left="-137" w:right="-91"/>
              <w:jc w:val="center"/>
              <w:rPr>
                <w:rFonts w:eastAsia="Cordia New"/>
                <w:spacing w:val="-4"/>
                <w:szCs w:val="22"/>
              </w:rPr>
            </w:pPr>
            <w:r w:rsidRPr="00EB7D9F">
              <w:rPr>
                <w:rFonts w:eastAsia="Cordia New"/>
                <w:spacing w:val="-4"/>
                <w:szCs w:val="22"/>
              </w:rPr>
              <w:t xml:space="preserve">Present </w:t>
            </w:r>
          </w:p>
          <w:p w:rsidR="001C7F9B" w:rsidRPr="00EB7D9F" w:rsidRDefault="001C7F9B" w:rsidP="0091332A">
            <w:pPr>
              <w:ind w:left="-137" w:right="-91"/>
              <w:jc w:val="center"/>
              <w:rPr>
                <w:rFonts w:eastAsia="Cordia New"/>
                <w:spacing w:val="-4"/>
                <w:szCs w:val="22"/>
              </w:rPr>
            </w:pPr>
            <w:r w:rsidRPr="00EB7D9F">
              <w:rPr>
                <w:rFonts w:eastAsia="Cordia New"/>
                <w:spacing w:val="-4"/>
                <w:szCs w:val="22"/>
              </w:rPr>
              <w:t>value of minimum lease payments</w:t>
            </w:r>
          </w:p>
        </w:tc>
        <w:tc>
          <w:tcPr>
            <w:tcW w:w="270" w:type="dxa"/>
            <w:shd w:val="clear" w:color="auto" w:fill="auto"/>
            <w:vAlign w:val="bottom"/>
          </w:tcPr>
          <w:p w:rsidR="001C7F9B" w:rsidRPr="00EB7D9F" w:rsidRDefault="001C7F9B" w:rsidP="0091332A">
            <w:pPr>
              <w:tabs>
                <w:tab w:val="left" w:pos="540"/>
              </w:tabs>
              <w:jc w:val="center"/>
              <w:rPr>
                <w:szCs w:val="22"/>
              </w:rPr>
            </w:pPr>
          </w:p>
        </w:tc>
        <w:tc>
          <w:tcPr>
            <w:tcW w:w="1080" w:type="dxa"/>
            <w:shd w:val="clear" w:color="auto" w:fill="auto"/>
            <w:vAlign w:val="bottom"/>
          </w:tcPr>
          <w:p w:rsidR="001C7F9B" w:rsidRPr="00EB7D9F" w:rsidRDefault="001C7F9B" w:rsidP="0091332A">
            <w:pPr>
              <w:ind w:left="-77" w:right="-108"/>
              <w:jc w:val="center"/>
              <w:rPr>
                <w:rFonts w:eastAsia="Cordia New"/>
                <w:spacing w:val="-4"/>
                <w:szCs w:val="22"/>
              </w:rPr>
            </w:pPr>
            <w:r w:rsidRPr="00EB7D9F">
              <w:rPr>
                <w:rFonts w:eastAsia="Cordia New"/>
                <w:spacing w:val="-4"/>
                <w:szCs w:val="22"/>
              </w:rPr>
              <w:t>Future minimum lease payments</w:t>
            </w:r>
          </w:p>
        </w:tc>
        <w:tc>
          <w:tcPr>
            <w:tcW w:w="270" w:type="dxa"/>
            <w:shd w:val="clear" w:color="auto" w:fill="auto"/>
            <w:vAlign w:val="bottom"/>
          </w:tcPr>
          <w:p w:rsidR="001C7F9B" w:rsidRPr="00EB7D9F" w:rsidRDefault="001C7F9B" w:rsidP="0091332A">
            <w:pPr>
              <w:jc w:val="center"/>
              <w:rPr>
                <w:szCs w:val="22"/>
              </w:rPr>
            </w:pPr>
          </w:p>
        </w:tc>
        <w:tc>
          <w:tcPr>
            <w:tcW w:w="810" w:type="dxa"/>
            <w:shd w:val="clear" w:color="auto" w:fill="auto"/>
            <w:vAlign w:val="bottom"/>
          </w:tcPr>
          <w:p w:rsidR="001C7F9B" w:rsidRPr="00EB7D9F" w:rsidRDefault="001C7F9B" w:rsidP="0091332A">
            <w:pPr>
              <w:ind w:left="-108" w:right="-110"/>
              <w:jc w:val="center"/>
              <w:rPr>
                <w:szCs w:val="22"/>
              </w:rPr>
            </w:pPr>
            <w:r w:rsidRPr="00EB7D9F">
              <w:rPr>
                <w:szCs w:val="22"/>
              </w:rPr>
              <w:t>Interest</w:t>
            </w:r>
          </w:p>
        </w:tc>
        <w:tc>
          <w:tcPr>
            <w:tcW w:w="250" w:type="dxa"/>
            <w:shd w:val="clear" w:color="auto" w:fill="auto"/>
            <w:vAlign w:val="bottom"/>
          </w:tcPr>
          <w:p w:rsidR="001C7F9B" w:rsidRPr="00EB7D9F" w:rsidRDefault="001C7F9B" w:rsidP="0091332A">
            <w:pPr>
              <w:ind w:left="-108" w:right="-110"/>
              <w:jc w:val="center"/>
              <w:rPr>
                <w:szCs w:val="22"/>
              </w:rPr>
            </w:pPr>
          </w:p>
        </w:tc>
        <w:tc>
          <w:tcPr>
            <w:tcW w:w="1100" w:type="dxa"/>
            <w:shd w:val="clear" w:color="auto" w:fill="auto"/>
            <w:vAlign w:val="bottom"/>
          </w:tcPr>
          <w:p w:rsidR="001C7F9B" w:rsidRPr="00EB7D9F" w:rsidRDefault="001C7F9B" w:rsidP="0091332A">
            <w:pPr>
              <w:ind w:left="-137" w:right="-91"/>
              <w:jc w:val="center"/>
              <w:rPr>
                <w:rFonts w:eastAsia="Cordia New"/>
                <w:spacing w:val="-4"/>
                <w:szCs w:val="22"/>
              </w:rPr>
            </w:pPr>
            <w:r w:rsidRPr="00EB7D9F">
              <w:rPr>
                <w:rFonts w:eastAsia="Cordia New"/>
                <w:spacing w:val="-4"/>
                <w:szCs w:val="22"/>
              </w:rPr>
              <w:t xml:space="preserve">Present </w:t>
            </w:r>
          </w:p>
          <w:p w:rsidR="001C7F9B" w:rsidRPr="00EB7D9F" w:rsidRDefault="001C7F9B" w:rsidP="0091332A">
            <w:pPr>
              <w:ind w:left="-137" w:right="-91"/>
              <w:jc w:val="center"/>
              <w:rPr>
                <w:rFonts w:eastAsia="Cordia New"/>
                <w:spacing w:val="-4"/>
                <w:szCs w:val="22"/>
              </w:rPr>
            </w:pPr>
            <w:r w:rsidRPr="00EB7D9F">
              <w:rPr>
                <w:rFonts w:eastAsia="Cordia New"/>
                <w:spacing w:val="-4"/>
                <w:szCs w:val="22"/>
              </w:rPr>
              <w:t>value of minimum lease payments</w:t>
            </w:r>
          </w:p>
        </w:tc>
      </w:tr>
      <w:tr w:rsidR="001C7F9B" w:rsidRPr="001C7F9B" w:rsidTr="0091332A">
        <w:trPr>
          <w:trHeight w:val="227"/>
          <w:tblHeader/>
        </w:trPr>
        <w:tc>
          <w:tcPr>
            <w:tcW w:w="2178" w:type="dxa"/>
          </w:tcPr>
          <w:p w:rsidR="001C7F9B" w:rsidRPr="001C7F9B" w:rsidRDefault="001C7F9B" w:rsidP="0091332A">
            <w:pPr>
              <w:tabs>
                <w:tab w:val="left" w:pos="540"/>
              </w:tabs>
              <w:rPr>
                <w:szCs w:val="22"/>
                <w:highlight w:val="yellow"/>
              </w:rPr>
            </w:pPr>
          </w:p>
        </w:tc>
        <w:tc>
          <w:tcPr>
            <w:tcW w:w="7290" w:type="dxa"/>
            <w:gridSpan w:val="11"/>
          </w:tcPr>
          <w:p w:rsidR="001C7F9B" w:rsidRPr="00EB7D9F" w:rsidRDefault="001C7F9B" w:rsidP="0091332A">
            <w:pPr>
              <w:ind w:right="-72"/>
              <w:jc w:val="center"/>
              <w:rPr>
                <w:i/>
                <w:iCs/>
                <w:szCs w:val="22"/>
              </w:rPr>
            </w:pPr>
            <w:r w:rsidRPr="00EB7D9F">
              <w:rPr>
                <w:i/>
                <w:iCs/>
                <w:szCs w:val="28"/>
                <w:lang w:val="en-US" w:bidi="th-TH"/>
              </w:rPr>
              <w:t xml:space="preserve">(in thousand </w:t>
            </w:r>
            <w:r w:rsidRPr="00EB7D9F">
              <w:rPr>
                <w:i/>
                <w:iCs/>
                <w:szCs w:val="22"/>
              </w:rPr>
              <w:t>Baht)</w:t>
            </w:r>
          </w:p>
        </w:tc>
      </w:tr>
      <w:tr w:rsidR="001C7F9B" w:rsidRPr="001C7F9B" w:rsidTr="0091332A">
        <w:tc>
          <w:tcPr>
            <w:tcW w:w="2178" w:type="dxa"/>
          </w:tcPr>
          <w:p w:rsidR="001C7F9B" w:rsidRPr="00EB7D9F" w:rsidRDefault="001C7F9B" w:rsidP="0091332A">
            <w:pPr>
              <w:ind w:hanging="36"/>
              <w:rPr>
                <w:sz w:val="30"/>
                <w:szCs w:val="30"/>
              </w:rPr>
            </w:pPr>
            <w:r w:rsidRPr="00EB7D9F">
              <w:rPr>
                <w:szCs w:val="22"/>
                <w:lang w:eastAsia="en-GB"/>
              </w:rPr>
              <w:t>Within one year</w:t>
            </w:r>
          </w:p>
        </w:tc>
        <w:tc>
          <w:tcPr>
            <w:tcW w:w="1080" w:type="dxa"/>
            <w:shd w:val="clear" w:color="auto" w:fill="auto"/>
          </w:tcPr>
          <w:p w:rsidR="001C7F9B" w:rsidRPr="00EB7D9F" w:rsidRDefault="001C7F9B" w:rsidP="0091332A">
            <w:pPr>
              <w:pStyle w:val="acctfourfigures"/>
              <w:tabs>
                <w:tab w:val="clear" w:pos="765"/>
                <w:tab w:val="decimal" w:pos="810"/>
              </w:tabs>
              <w:spacing w:line="240" w:lineRule="atLeast"/>
              <w:ind w:right="-36"/>
              <w:rPr>
                <w:szCs w:val="22"/>
                <w:lang w:bidi="th-TH"/>
              </w:rPr>
            </w:pPr>
            <w:r w:rsidRPr="00EB7D9F">
              <w:rPr>
                <w:szCs w:val="22"/>
                <w:lang w:bidi="th-TH"/>
              </w:rPr>
              <w:t>91,957</w:t>
            </w:r>
          </w:p>
        </w:tc>
        <w:tc>
          <w:tcPr>
            <w:tcW w:w="237" w:type="dxa"/>
            <w:shd w:val="clear" w:color="auto" w:fill="auto"/>
          </w:tcPr>
          <w:p w:rsidR="001C7F9B" w:rsidRPr="00EB7D9F" w:rsidRDefault="001C7F9B" w:rsidP="0091332A">
            <w:pPr>
              <w:pStyle w:val="acctfourfigures"/>
              <w:tabs>
                <w:tab w:val="clear" w:pos="765"/>
                <w:tab w:val="decimal" w:pos="951"/>
              </w:tabs>
              <w:spacing w:line="240" w:lineRule="atLeast"/>
              <w:ind w:right="-36"/>
              <w:rPr>
                <w:szCs w:val="22"/>
                <w:lang w:bidi="th-TH"/>
              </w:rPr>
            </w:pPr>
          </w:p>
        </w:tc>
        <w:tc>
          <w:tcPr>
            <w:tcW w:w="843" w:type="dxa"/>
            <w:shd w:val="clear" w:color="auto" w:fill="auto"/>
          </w:tcPr>
          <w:p w:rsidR="001C7F9B" w:rsidRPr="00EB7D9F" w:rsidRDefault="00102DCD" w:rsidP="0091332A">
            <w:pPr>
              <w:pStyle w:val="acctfourfigures"/>
              <w:tabs>
                <w:tab w:val="clear" w:pos="765"/>
                <w:tab w:val="decimal" w:pos="540"/>
              </w:tabs>
              <w:spacing w:line="240" w:lineRule="atLeast"/>
              <w:ind w:right="-36"/>
              <w:rPr>
                <w:szCs w:val="22"/>
                <w:lang w:bidi="th-TH"/>
              </w:rPr>
            </w:pPr>
            <w:r w:rsidRPr="00EB7D9F">
              <w:rPr>
                <w:szCs w:val="22"/>
                <w:lang w:bidi="th-TH"/>
              </w:rPr>
              <w:t>18,960</w:t>
            </w:r>
          </w:p>
        </w:tc>
        <w:tc>
          <w:tcPr>
            <w:tcW w:w="270" w:type="dxa"/>
            <w:shd w:val="clear" w:color="auto" w:fill="auto"/>
          </w:tcPr>
          <w:p w:rsidR="001C7F9B" w:rsidRPr="00EB7D9F" w:rsidRDefault="001C7F9B" w:rsidP="0091332A">
            <w:pPr>
              <w:pStyle w:val="acctfourfigures"/>
              <w:tabs>
                <w:tab w:val="clear" w:pos="765"/>
                <w:tab w:val="decimal" w:pos="655"/>
                <w:tab w:val="decimal" w:pos="951"/>
              </w:tabs>
              <w:spacing w:line="240" w:lineRule="atLeast"/>
              <w:ind w:right="-36"/>
              <w:rPr>
                <w:szCs w:val="22"/>
                <w:lang w:bidi="th-TH"/>
              </w:rPr>
            </w:pPr>
          </w:p>
        </w:tc>
        <w:tc>
          <w:tcPr>
            <w:tcW w:w="1080" w:type="dxa"/>
            <w:shd w:val="clear" w:color="auto" w:fill="auto"/>
          </w:tcPr>
          <w:p w:rsidR="001C7F9B" w:rsidRPr="00EB7D9F" w:rsidRDefault="00102DCD" w:rsidP="0091332A">
            <w:pPr>
              <w:pStyle w:val="acctfourfigures"/>
              <w:tabs>
                <w:tab w:val="clear" w:pos="765"/>
                <w:tab w:val="decimal" w:pos="830"/>
              </w:tabs>
              <w:spacing w:line="240" w:lineRule="atLeast"/>
              <w:ind w:right="-36"/>
              <w:rPr>
                <w:szCs w:val="22"/>
                <w:lang w:bidi="th-TH"/>
              </w:rPr>
            </w:pPr>
            <w:r w:rsidRPr="00EB7D9F">
              <w:rPr>
                <w:szCs w:val="22"/>
                <w:lang w:bidi="th-TH"/>
              </w:rPr>
              <w:t>72,99</w:t>
            </w:r>
            <w:r w:rsidR="001C7F9B" w:rsidRPr="00EB7D9F">
              <w:rPr>
                <w:szCs w:val="22"/>
                <w:lang w:bidi="th-TH"/>
              </w:rPr>
              <w:t>7</w:t>
            </w:r>
          </w:p>
        </w:tc>
        <w:tc>
          <w:tcPr>
            <w:tcW w:w="270" w:type="dxa"/>
            <w:shd w:val="clear" w:color="auto" w:fill="auto"/>
            <w:vAlign w:val="bottom"/>
          </w:tcPr>
          <w:p w:rsidR="001C7F9B" w:rsidRPr="00EB7D9F" w:rsidRDefault="001C7F9B" w:rsidP="0091332A">
            <w:pPr>
              <w:pStyle w:val="acctfourfigures"/>
              <w:tabs>
                <w:tab w:val="clear" w:pos="765"/>
                <w:tab w:val="decimal" w:pos="951"/>
              </w:tabs>
              <w:spacing w:line="240" w:lineRule="atLeast"/>
              <w:ind w:right="-96"/>
              <w:rPr>
                <w:szCs w:val="22"/>
                <w:lang w:bidi="th-TH"/>
              </w:rPr>
            </w:pPr>
          </w:p>
        </w:tc>
        <w:tc>
          <w:tcPr>
            <w:tcW w:w="1080" w:type="dxa"/>
            <w:shd w:val="clear" w:color="auto" w:fill="auto"/>
            <w:vAlign w:val="bottom"/>
          </w:tcPr>
          <w:p w:rsidR="001C7F9B" w:rsidRPr="00EB7D9F" w:rsidRDefault="001C7F9B" w:rsidP="0091332A">
            <w:pPr>
              <w:pStyle w:val="acctfourfigures"/>
              <w:tabs>
                <w:tab w:val="clear" w:pos="765"/>
                <w:tab w:val="decimal" w:pos="810"/>
              </w:tabs>
              <w:spacing w:line="240" w:lineRule="atLeast"/>
              <w:ind w:right="-36"/>
              <w:rPr>
                <w:szCs w:val="22"/>
                <w:lang w:val="en-US" w:bidi="th-TH"/>
              </w:rPr>
            </w:pPr>
            <w:r w:rsidRPr="00EB7D9F">
              <w:rPr>
                <w:szCs w:val="22"/>
                <w:lang w:bidi="th-TH"/>
              </w:rPr>
              <w:t>94</w:t>
            </w:r>
            <w:r w:rsidRPr="00EB7D9F">
              <w:rPr>
                <w:szCs w:val="22"/>
                <w:lang w:val="en-US" w:bidi="th-TH"/>
              </w:rPr>
              <w:t>,974</w:t>
            </w:r>
          </w:p>
        </w:tc>
        <w:tc>
          <w:tcPr>
            <w:tcW w:w="270" w:type="dxa"/>
            <w:shd w:val="clear" w:color="auto" w:fill="auto"/>
            <w:vAlign w:val="bottom"/>
          </w:tcPr>
          <w:p w:rsidR="001C7F9B" w:rsidRPr="00EB7D9F" w:rsidRDefault="001C7F9B" w:rsidP="0091332A">
            <w:pPr>
              <w:pStyle w:val="acctfourfigures"/>
              <w:tabs>
                <w:tab w:val="clear" w:pos="765"/>
                <w:tab w:val="decimal" w:pos="951"/>
              </w:tabs>
              <w:spacing w:line="240" w:lineRule="atLeast"/>
              <w:ind w:right="-96"/>
              <w:rPr>
                <w:szCs w:val="22"/>
                <w:lang w:bidi="th-TH"/>
              </w:rPr>
            </w:pPr>
          </w:p>
        </w:tc>
        <w:tc>
          <w:tcPr>
            <w:tcW w:w="810" w:type="dxa"/>
            <w:shd w:val="clear" w:color="auto" w:fill="auto"/>
            <w:vAlign w:val="bottom"/>
          </w:tcPr>
          <w:p w:rsidR="001C7F9B" w:rsidRPr="00EB7D9F" w:rsidRDefault="001C7F9B" w:rsidP="0091332A">
            <w:pPr>
              <w:pStyle w:val="acctfourfigures"/>
              <w:tabs>
                <w:tab w:val="clear" w:pos="765"/>
                <w:tab w:val="decimal" w:pos="540"/>
              </w:tabs>
              <w:spacing w:line="240" w:lineRule="atLeast"/>
              <w:ind w:right="-96"/>
              <w:rPr>
                <w:szCs w:val="22"/>
                <w:lang w:bidi="th-TH"/>
              </w:rPr>
            </w:pPr>
            <w:r w:rsidRPr="00EB7D9F">
              <w:rPr>
                <w:szCs w:val="22"/>
                <w:lang w:bidi="th-TH"/>
              </w:rPr>
              <w:t>23,252</w:t>
            </w:r>
          </w:p>
        </w:tc>
        <w:tc>
          <w:tcPr>
            <w:tcW w:w="250" w:type="dxa"/>
            <w:shd w:val="clear" w:color="auto" w:fill="auto"/>
            <w:vAlign w:val="bottom"/>
          </w:tcPr>
          <w:p w:rsidR="001C7F9B" w:rsidRPr="00EB7D9F" w:rsidRDefault="001C7F9B" w:rsidP="0091332A">
            <w:pPr>
              <w:pStyle w:val="acctfourfigures"/>
              <w:tabs>
                <w:tab w:val="clear" w:pos="765"/>
                <w:tab w:val="decimal" w:pos="655"/>
                <w:tab w:val="decimal" w:pos="951"/>
              </w:tabs>
              <w:spacing w:line="240" w:lineRule="atLeast"/>
              <w:ind w:right="-96"/>
              <w:rPr>
                <w:szCs w:val="22"/>
                <w:lang w:bidi="th-TH"/>
              </w:rPr>
            </w:pPr>
          </w:p>
        </w:tc>
        <w:tc>
          <w:tcPr>
            <w:tcW w:w="1100" w:type="dxa"/>
            <w:vAlign w:val="bottom"/>
          </w:tcPr>
          <w:p w:rsidR="001C7F9B" w:rsidRPr="00EB7D9F" w:rsidRDefault="001C7F9B" w:rsidP="0091332A">
            <w:pPr>
              <w:pStyle w:val="acctfourfigures"/>
              <w:tabs>
                <w:tab w:val="clear" w:pos="765"/>
                <w:tab w:val="decimal" w:pos="774"/>
              </w:tabs>
              <w:spacing w:line="240" w:lineRule="atLeast"/>
              <w:ind w:right="-18"/>
              <w:rPr>
                <w:szCs w:val="22"/>
                <w:lang w:bidi="th-TH"/>
              </w:rPr>
            </w:pPr>
            <w:r w:rsidRPr="00EB7D9F">
              <w:rPr>
                <w:szCs w:val="22"/>
                <w:lang w:bidi="th-TH"/>
              </w:rPr>
              <w:t>71,722</w:t>
            </w:r>
          </w:p>
        </w:tc>
      </w:tr>
      <w:tr w:rsidR="001C7F9B" w:rsidRPr="001C7F9B" w:rsidTr="0091332A">
        <w:tc>
          <w:tcPr>
            <w:tcW w:w="2178" w:type="dxa"/>
          </w:tcPr>
          <w:p w:rsidR="001C7F9B" w:rsidRPr="00EB7D9F" w:rsidRDefault="001C7F9B" w:rsidP="0091332A">
            <w:pPr>
              <w:ind w:left="162" w:hanging="162"/>
              <w:rPr>
                <w:szCs w:val="22"/>
              </w:rPr>
            </w:pPr>
            <w:r w:rsidRPr="00EB7D9F">
              <w:rPr>
                <w:szCs w:val="22"/>
                <w:lang w:eastAsia="en-GB"/>
              </w:rPr>
              <w:t>After one year but within five years</w:t>
            </w:r>
          </w:p>
        </w:tc>
        <w:tc>
          <w:tcPr>
            <w:tcW w:w="1080" w:type="dxa"/>
            <w:shd w:val="clear" w:color="auto" w:fill="auto"/>
          </w:tcPr>
          <w:p w:rsidR="001C7F9B" w:rsidRPr="00EB7D9F" w:rsidRDefault="001C7F9B" w:rsidP="0091332A">
            <w:pPr>
              <w:pStyle w:val="acctfourfigures"/>
              <w:tabs>
                <w:tab w:val="clear" w:pos="765"/>
                <w:tab w:val="decimal" w:pos="810"/>
              </w:tabs>
              <w:spacing w:line="240" w:lineRule="atLeast"/>
              <w:ind w:right="-36"/>
              <w:rPr>
                <w:szCs w:val="22"/>
                <w:lang w:bidi="th-TH"/>
              </w:rPr>
            </w:pPr>
          </w:p>
          <w:p w:rsidR="001C7F9B" w:rsidRPr="00EB7D9F" w:rsidRDefault="00102DCD" w:rsidP="0091332A">
            <w:pPr>
              <w:pStyle w:val="acctfourfigures"/>
              <w:tabs>
                <w:tab w:val="clear" w:pos="765"/>
                <w:tab w:val="decimal" w:pos="810"/>
              </w:tabs>
              <w:spacing w:line="240" w:lineRule="atLeast"/>
              <w:ind w:right="-36"/>
              <w:rPr>
                <w:szCs w:val="22"/>
                <w:lang w:bidi="th-TH"/>
              </w:rPr>
            </w:pPr>
            <w:r w:rsidRPr="00EB7D9F">
              <w:rPr>
                <w:szCs w:val="22"/>
                <w:lang w:bidi="th-TH"/>
              </w:rPr>
              <w:t>311,596</w:t>
            </w:r>
          </w:p>
        </w:tc>
        <w:tc>
          <w:tcPr>
            <w:tcW w:w="237" w:type="dxa"/>
            <w:shd w:val="clear" w:color="auto" w:fill="auto"/>
          </w:tcPr>
          <w:p w:rsidR="001C7F9B" w:rsidRPr="00EB7D9F" w:rsidRDefault="001C7F9B" w:rsidP="0091332A">
            <w:pPr>
              <w:pStyle w:val="acctfourfigures"/>
              <w:tabs>
                <w:tab w:val="clear" w:pos="765"/>
                <w:tab w:val="decimal" w:pos="951"/>
              </w:tabs>
              <w:spacing w:line="240" w:lineRule="atLeast"/>
              <w:ind w:right="-36"/>
              <w:rPr>
                <w:szCs w:val="22"/>
                <w:lang w:bidi="th-TH"/>
              </w:rPr>
            </w:pPr>
          </w:p>
        </w:tc>
        <w:tc>
          <w:tcPr>
            <w:tcW w:w="843" w:type="dxa"/>
            <w:shd w:val="clear" w:color="auto" w:fill="auto"/>
          </w:tcPr>
          <w:p w:rsidR="001C7F9B" w:rsidRPr="00EB7D9F" w:rsidRDefault="001C7F9B" w:rsidP="0091332A">
            <w:pPr>
              <w:pStyle w:val="acctfourfigures"/>
              <w:tabs>
                <w:tab w:val="clear" w:pos="765"/>
              </w:tabs>
              <w:spacing w:line="240" w:lineRule="atLeast"/>
              <w:ind w:right="-36"/>
              <w:rPr>
                <w:szCs w:val="22"/>
                <w:lang w:bidi="th-TH"/>
              </w:rPr>
            </w:pPr>
          </w:p>
          <w:p w:rsidR="001C7F9B" w:rsidRPr="00EB7D9F" w:rsidRDefault="00102DCD" w:rsidP="0091332A">
            <w:pPr>
              <w:pStyle w:val="acctfourfigures"/>
              <w:tabs>
                <w:tab w:val="clear" w:pos="765"/>
              </w:tabs>
              <w:spacing w:line="240" w:lineRule="atLeast"/>
              <w:ind w:right="-36"/>
              <w:rPr>
                <w:szCs w:val="22"/>
                <w:lang w:bidi="th-TH"/>
              </w:rPr>
            </w:pPr>
            <w:r w:rsidRPr="00EB7D9F">
              <w:rPr>
                <w:szCs w:val="22"/>
                <w:lang w:bidi="th-TH"/>
              </w:rPr>
              <w:t>28,386</w:t>
            </w:r>
          </w:p>
        </w:tc>
        <w:tc>
          <w:tcPr>
            <w:tcW w:w="270" w:type="dxa"/>
            <w:shd w:val="clear" w:color="auto" w:fill="auto"/>
          </w:tcPr>
          <w:p w:rsidR="001C7F9B" w:rsidRPr="00EB7D9F" w:rsidRDefault="001C7F9B" w:rsidP="0091332A">
            <w:pPr>
              <w:pStyle w:val="acctfourfigures"/>
              <w:tabs>
                <w:tab w:val="clear" w:pos="765"/>
                <w:tab w:val="decimal" w:pos="951"/>
              </w:tabs>
              <w:spacing w:line="240" w:lineRule="atLeast"/>
              <w:ind w:right="-36"/>
              <w:rPr>
                <w:szCs w:val="22"/>
                <w:lang w:bidi="th-TH"/>
              </w:rPr>
            </w:pPr>
          </w:p>
        </w:tc>
        <w:tc>
          <w:tcPr>
            <w:tcW w:w="1080" w:type="dxa"/>
            <w:shd w:val="clear" w:color="auto" w:fill="auto"/>
          </w:tcPr>
          <w:p w:rsidR="001C7F9B" w:rsidRPr="00EB7D9F" w:rsidRDefault="001C7F9B" w:rsidP="0091332A">
            <w:pPr>
              <w:pStyle w:val="acctfourfigures"/>
              <w:tabs>
                <w:tab w:val="clear" w:pos="765"/>
                <w:tab w:val="decimal" w:pos="830"/>
              </w:tabs>
              <w:spacing w:line="240" w:lineRule="atLeast"/>
              <w:ind w:right="-36"/>
              <w:rPr>
                <w:szCs w:val="22"/>
                <w:lang w:bidi="th-TH"/>
              </w:rPr>
            </w:pPr>
          </w:p>
          <w:p w:rsidR="001C7F9B" w:rsidRPr="00EB7D9F" w:rsidRDefault="00102DCD" w:rsidP="0091332A">
            <w:pPr>
              <w:pStyle w:val="acctfourfigures"/>
              <w:tabs>
                <w:tab w:val="clear" w:pos="765"/>
                <w:tab w:val="decimal" w:pos="830"/>
              </w:tabs>
              <w:spacing w:line="240" w:lineRule="atLeast"/>
              <w:ind w:right="-36"/>
              <w:rPr>
                <w:szCs w:val="22"/>
                <w:lang w:bidi="th-TH"/>
              </w:rPr>
            </w:pPr>
            <w:r w:rsidRPr="00EB7D9F">
              <w:rPr>
                <w:szCs w:val="22"/>
                <w:lang w:bidi="th-TH"/>
              </w:rPr>
              <w:t>283,210</w:t>
            </w:r>
          </w:p>
        </w:tc>
        <w:tc>
          <w:tcPr>
            <w:tcW w:w="270" w:type="dxa"/>
            <w:shd w:val="clear" w:color="auto" w:fill="auto"/>
            <w:vAlign w:val="bottom"/>
          </w:tcPr>
          <w:p w:rsidR="001C7F9B" w:rsidRPr="00EB7D9F" w:rsidRDefault="001C7F9B" w:rsidP="0091332A">
            <w:pPr>
              <w:pStyle w:val="acctfourfigures"/>
              <w:tabs>
                <w:tab w:val="clear" w:pos="765"/>
                <w:tab w:val="decimal" w:pos="951"/>
              </w:tabs>
              <w:spacing w:line="240" w:lineRule="atLeast"/>
              <w:ind w:right="-96"/>
              <w:rPr>
                <w:szCs w:val="22"/>
              </w:rPr>
            </w:pPr>
          </w:p>
        </w:tc>
        <w:tc>
          <w:tcPr>
            <w:tcW w:w="1080" w:type="dxa"/>
            <w:shd w:val="clear" w:color="auto" w:fill="auto"/>
            <w:vAlign w:val="bottom"/>
          </w:tcPr>
          <w:p w:rsidR="001C7F9B" w:rsidRPr="00EB7D9F" w:rsidRDefault="001C7F9B" w:rsidP="0091332A">
            <w:pPr>
              <w:pStyle w:val="acctfourfigures"/>
              <w:tabs>
                <w:tab w:val="clear" w:pos="765"/>
                <w:tab w:val="decimal" w:pos="810"/>
              </w:tabs>
              <w:spacing w:line="240" w:lineRule="atLeast"/>
              <w:ind w:right="-36"/>
              <w:rPr>
                <w:szCs w:val="22"/>
              </w:rPr>
            </w:pPr>
            <w:r w:rsidRPr="00EB7D9F">
              <w:rPr>
                <w:szCs w:val="22"/>
                <w:lang w:bidi="th-TH"/>
              </w:rPr>
              <w:t>404,372</w:t>
            </w:r>
          </w:p>
        </w:tc>
        <w:tc>
          <w:tcPr>
            <w:tcW w:w="270" w:type="dxa"/>
            <w:shd w:val="clear" w:color="auto" w:fill="auto"/>
            <w:vAlign w:val="bottom"/>
          </w:tcPr>
          <w:p w:rsidR="001C7F9B" w:rsidRPr="00EB7D9F" w:rsidRDefault="001C7F9B" w:rsidP="0091332A">
            <w:pPr>
              <w:pStyle w:val="acctfourfigures"/>
              <w:tabs>
                <w:tab w:val="clear" w:pos="765"/>
                <w:tab w:val="decimal" w:pos="951"/>
              </w:tabs>
              <w:spacing w:line="240" w:lineRule="atLeast"/>
              <w:ind w:right="-96"/>
              <w:rPr>
                <w:szCs w:val="22"/>
              </w:rPr>
            </w:pPr>
          </w:p>
        </w:tc>
        <w:tc>
          <w:tcPr>
            <w:tcW w:w="810" w:type="dxa"/>
            <w:shd w:val="clear" w:color="auto" w:fill="auto"/>
            <w:vAlign w:val="bottom"/>
          </w:tcPr>
          <w:p w:rsidR="001C7F9B" w:rsidRPr="00EB7D9F" w:rsidRDefault="001C7F9B" w:rsidP="0091332A">
            <w:pPr>
              <w:pStyle w:val="acctfourfigures"/>
              <w:tabs>
                <w:tab w:val="clear" w:pos="765"/>
              </w:tabs>
              <w:spacing w:line="240" w:lineRule="atLeast"/>
              <w:ind w:right="-96"/>
              <w:rPr>
                <w:szCs w:val="22"/>
                <w:lang w:bidi="th-TH"/>
              </w:rPr>
            </w:pPr>
            <w:r w:rsidRPr="00EB7D9F">
              <w:rPr>
                <w:szCs w:val="22"/>
                <w:lang w:bidi="th-TH"/>
              </w:rPr>
              <w:t>47,393</w:t>
            </w:r>
          </w:p>
        </w:tc>
        <w:tc>
          <w:tcPr>
            <w:tcW w:w="250" w:type="dxa"/>
            <w:shd w:val="clear" w:color="auto" w:fill="auto"/>
            <w:vAlign w:val="bottom"/>
          </w:tcPr>
          <w:p w:rsidR="001C7F9B" w:rsidRPr="00EB7D9F" w:rsidRDefault="001C7F9B" w:rsidP="0091332A">
            <w:pPr>
              <w:pStyle w:val="acctfourfigures"/>
              <w:tabs>
                <w:tab w:val="clear" w:pos="765"/>
                <w:tab w:val="decimal" w:pos="951"/>
              </w:tabs>
              <w:spacing w:line="240" w:lineRule="atLeast"/>
              <w:ind w:right="-96"/>
              <w:rPr>
                <w:szCs w:val="22"/>
              </w:rPr>
            </w:pPr>
          </w:p>
        </w:tc>
        <w:tc>
          <w:tcPr>
            <w:tcW w:w="1100" w:type="dxa"/>
            <w:vAlign w:val="bottom"/>
          </w:tcPr>
          <w:p w:rsidR="001C7F9B" w:rsidRPr="00EB7D9F" w:rsidRDefault="001C7F9B" w:rsidP="0091332A">
            <w:pPr>
              <w:pStyle w:val="acctfourfigures"/>
              <w:tabs>
                <w:tab w:val="clear" w:pos="765"/>
                <w:tab w:val="decimal" w:pos="774"/>
              </w:tabs>
              <w:spacing w:line="240" w:lineRule="atLeast"/>
              <w:ind w:right="-18"/>
              <w:rPr>
                <w:szCs w:val="22"/>
                <w:lang w:bidi="th-TH"/>
              </w:rPr>
            </w:pPr>
            <w:r w:rsidRPr="00EB7D9F">
              <w:rPr>
                <w:szCs w:val="22"/>
                <w:lang w:bidi="th-TH"/>
              </w:rPr>
              <w:t>356,979</w:t>
            </w:r>
          </w:p>
        </w:tc>
      </w:tr>
      <w:tr w:rsidR="001C7F9B" w:rsidRPr="001C7F9B" w:rsidTr="0091332A">
        <w:tc>
          <w:tcPr>
            <w:tcW w:w="2178" w:type="dxa"/>
          </w:tcPr>
          <w:p w:rsidR="001C7F9B" w:rsidRPr="00EB7D9F" w:rsidRDefault="001C7F9B" w:rsidP="0091332A">
            <w:pPr>
              <w:ind w:left="-18" w:right="-79" w:hanging="36"/>
              <w:rPr>
                <w:b/>
                <w:bCs/>
                <w:szCs w:val="22"/>
              </w:rPr>
            </w:pPr>
            <w:r w:rsidRPr="00EB7D9F">
              <w:rPr>
                <w:b/>
                <w:bCs/>
                <w:szCs w:val="22"/>
              </w:rPr>
              <w:t>Total</w:t>
            </w:r>
          </w:p>
        </w:tc>
        <w:tc>
          <w:tcPr>
            <w:tcW w:w="1080" w:type="dxa"/>
            <w:tcBorders>
              <w:top w:val="single" w:sz="4" w:space="0" w:color="auto"/>
              <w:bottom w:val="double" w:sz="4" w:space="0" w:color="auto"/>
            </w:tcBorders>
            <w:shd w:val="clear" w:color="auto" w:fill="auto"/>
          </w:tcPr>
          <w:p w:rsidR="001C7F9B" w:rsidRPr="00EB7D9F" w:rsidRDefault="00102DCD" w:rsidP="0091332A">
            <w:pPr>
              <w:pStyle w:val="acctfourfigures"/>
              <w:tabs>
                <w:tab w:val="clear" w:pos="765"/>
                <w:tab w:val="decimal" w:pos="810"/>
              </w:tabs>
              <w:spacing w:line="240" w:lineRule="atLeast"/>
              <w:ind w:right="-36"/>
              <w:rPr>
                <w:b/>
                <w:bCs/>
                <w:szCs w:val="22"/>
                <w:lang w:bidi="th-TH"/>
              </w:rPr>
            </w:pPr>
            <w:r w:rsidRPr="00EB7D9F">
              <w:rPr>
                <w:b/>
                <w:bCs/>
                <w:szCs w:val="22"/>
                <w:lang w:bidi="th-TH"/>
              </w:rPr>
              <w:t>403,553</w:t>
            </w:r>
          </w:p>
        </w:tc>
        <w:tc>
          <w:tcPr>
            <w:tcW w:w="237" w:type="dxa"/>
            <w:shd w:val="clear" w:color="auto" w:fill="auto"/>
          </w:tcPr>
          <w:p w:rsidR="001C7F9B" w:rsidRPr="00EB7D9F" w:rsidRDefault="001C7F9B" w:rsidP="0091332A">
            <w:pPr>
              <w:pStyle w:val="acctfourfigures"/>
              <w:tabs>
                <w:tab w:val="clear" w:pos="765"/>
                <w:tab w:val="decimal" w:pos="951"/>
              </w:tabs>
              <w:spacing w:line="240" w:lineRule="atLeast"/>
              <w:ind w:right="-36"/>
              <w:rPr>
                <w:b/>
                <w:bCs/>
                <w:szCs w:val="22"/>
                <w:lang w:bidi="th-TH"/>
              </w:rPr>
            </w:pPr>
          </w:p>
        </w:tc>
        <w:tc>
          <w:tcPr>
            <w:tcW w:w="843" w:type="dxa"/>
            <w:tcBorders>
              <w:top w:val="single" w:sz="4" w:space="0" w:color="auto"/>
              <w:bottom w:val="double" w:sz="4" w:space="0" w:color="auto"/>
            </w:tcBorders>
            <w:shd w:val="clear" w:color="auto" w:fill="auto"/>
          </w:tcPr>
          <w:p w:rsidR="001C7F9B" w:rsidRPr="00EB7D9F" w:rsidRDefault="00102DCD" w:rsidP="0091332A">
            <w:pPr>
              <w:pStyle w:val="acctfourfigures"/>
              <w:tabs>
                <w:tab w:val="clear" w:pos="765"/>
                <w:tab w:val="decimal" w:pos="537"/>
              </w:tabs>
              <w:spacing w:line="240" w:lineRule="atLeast"/>
              <w:ind w:right="-36"/>
              <w:rPr>
                <w:b/>
                <w:bCs/>
                <w:szCs w:val="22"/>
                <w:lang w:bidi="th-TH"/>
              </w:rPr>
            </w:pPr>
            <w:r w:rsidRPr="00EB7D9F">
              <w:rPr>
                <w:b/>
                <w:bCs/>
                <w:szCs w:val="22"/>
                <w:lang w:bidi="th-TH"/>
              </w:rPr>
              <w:t>47,346</w:t>
            </w:r>
          </w:p>
        </w:tc>
        <w:tc>
          <w:tcPr>
            <w:tcW w:w="270" w:type="dxa"/>
            <w:shd w:val="clear" w:color="auto" w:fill="auto"/>
          </w:tcPr>
          <w:p w:rsidR="001C7F9B" w:rsidRPr="00EB7D9F" w:rsidRDefault="001C7F9B" w:rsidP="0091332A">
            <w:pPr>
              <w:pStyle w:val="acctfourfigures"/>
              <w:tabs>
                <w:tab w:val="clear" w:pos="765"/>
                <w:tab w:val="decimal" w:pos="951"/>
              </w:tabs>
              <w:spacing w:line="240" w:lineRule="atLeast"/>
              <w:ind w:right="-36"/>
              <w:rPr>
                <w:b/>
                <w:bCs/>
                <w:szCs w:val="22"/>
                <w:lang w:bidi="th-TH"/>
              </w:rPr>
            </w:pPr>
          </w:p>
        </w:tc>
        <w:tc>
          <w:tcPr>
            <w:tcW w:w="1080" w:type="dxa"/>
            <w:tcBorders>
              <w:top w:val="single" w:sz="4" w:space="0" w:color="auto"/>
              <w:bottom w:val="double" w:sz="4" w:space="0" w:color="auto"/>
            </w:tcBorders>
            <w:shd w:val="clear" w:color="auto" w:fill="auto"/>
          </w:tcPr>
          <w:p w:rsidR="001C7F9B" w:rsidRPr="00EB7D9F" w:rsidRDefault="00102DCD" w:rsidP="0091332A">
            <w:pPr>
              <w:pStyle w:val="acctfourfigures"/>
              <w:tabs>
                <w:tab w:val="clear" w:pos="765"/>
                <w:tab w:val="decimal" w:pos="830"/>
              </w:tabs>
              <w:spacing w:line="240" w:lineRule="atLeast"/>
              <w:ind w:right="-36"/>
              <w:rPr>
                <w:b/>
                <w:bCs/>
                <w:szCs w:val="22"/>
                <w:lang w:bidi="th-TH"/>
              </w:rPr>
            </w:pPr>
            <w:r w:rsidRPr="00EB7D9F">
              <w:rPr>
                <w:b/>
                <w:bCs/>
                <w:szCs w:val="22"/>
                <w:lang w:bidi="th-TH"/>
              </w:rPr>
              <w:t>356,207</w:t>
            </w:r>
          </w:p>
        </w:tc>
        <w:tc>
          <w:tcPr>
            <w:tcW w:w="270" w:type="dxa"/>
            <w:shd w:val="clear" w:color="auto" w:fill="auto"/>
            <w:vAlign w:val="bottom"/>
          </w:tcPr>
          <w:p w:rsidR="001C7F9B" w:rsidRPr="00EB7D9F" w:rsidRDefault="001C7F9B" w:rsidP="0091332A">
            <w:pPr>
              <w:pStyle w:val="acctfourfigures"/>
              <w:tabs>
                <w:tab w:val="clear" w:pos="765"/>
                <w:tab w:val="decimal" w:pos="951"/>
              </w:tabs>
              <w:spacing w:line="240" w:lineRule="atLeast"/>
              <w:ind w:right="-96"/>
              <w:rPr>
                <w:b/>
                <w:bCs/>
                <w:szCs w:val="22"/>
                <w:lang w:bidi="th-TH"/>
              </w:rPr>
            </w:pPr>
          </w:p>
        </w:tc>
        <w:tc>
          <w:tcPr>
            <w:tcW w:w="1080" w:type="dxa"/>
            <w:tcBorders>
              <w:top w:val="single" w:sz="4" w:space="0" w:color="auto"/>
              <w:bottom w:val="double" w:sz="4" w:space="0" w:color="auto"/>
            </w:tcBorders>
            <w:shd w:val="clear" w:color="auto" w:fill="auto"/>
            <w:vAlign w:val="bottom"/>
          </w:tcPr>
          <w:p w:rsidR="001C7F9B" w:rsidRPr="00EB7D9F" w:rsidRDefault="001C7F9B" w:rsidP="0091332A">
            <w:pPr>
              <w:pStyle w:val="acctfourfigures"/>
              <w:tabs>
                <w:tab w:val="clear" w:pos="765"/>
                <w:tab w:val="decimal" w:pos="810"/>
              </w:tabs>
              <w:spacing w:line="240" w:lineRule="atLeast"/>
              <w:ind w:right="-36"/>
              <w:rPr>
                <w:b/>
                <w:bCs/>
                <w:szCs w:val="22"/>
                <w:lang w:bidi="th-TH"/>
              </w:rPr>
            </w:pPr>
            <w:r w:rsidRPr="00EB7D9F">
              <w:rPr>
                <w:b/>
                <w:bCs/>
                <w:szCs w:val="22"/>
                <w:lang w:bidi="th-TH"/>
              </w:rPr>
              <w:t>499,346</w:t>
            </w:r>
          </w:p>
        </w:tc>
        <w:tc>
          <w:tcPr>
            <w:tcW w:w="270" w:type="dxa"/>
            <w:shd w:val="clear" w:color="auto" w:fill="auto"/>
            <w:vAlign w:val="bottom"/>
          </w:tcPr>
          <w:p w:rsidR="001C7F9B" w:rsidRPr="00EB7D9F" w:rsidRDefault="001C7F9B" w:rsidP="0091332A">
            <w:pPr>
              <w:pStyle w:val="acctfourfigures"/>
              <w:tabs>
                <w:tab w:val="clear" w:pos="765"/>
                <w:tab w:val="decimal" w:pos="951"/>
              </w:tabs>
              <w:spacing w:line="240" w:lineRule="atLeast"/>
              <w:ind w:right="-96"/>
              <w:rPr>
                <w:b/>
                <w:bCs/>
                <w:szCs w:val="22"/>
                <w:lang w:bidi="th-TH"/>
              </w:rPr>
            </w:pPr>
          </w:p>
        </w:tc>
        <w:tc>
          <w:tcPr>
            <w:tcW w:w="810" w:type="dxa"/>
            <w:tcBorders>
              <w:top w:val="single" w:sz="4" w:space="0" w:color="auto"/>
              <w:bottom w:val="double" w:sz="4" w:space="0" w:color="auto"/>
            </w:tcBorders>
            <w:shd w:val="clear" w:color="auto" w:fill="auto"/>
            <w:vAlign w:val="bottom"/>
          </w:tcPr>
          <w:p w:rsidR="001C7F9B" w:rsidRPr="00EB7D9F" w:rsidRDefault="001C7F9B" w:rsidP="0091332A">
            <w:pPr>
              <w:pStyle w:val="acctfourfigures"/>
              <w:tabs>
                <w:tab w:val="clear" w:pos="765"/>
                <w:tab w:val="decimal" w:pos="504"/>
              </w:tabs>
              <w:spacing w:line="240" w:lineRule="atLeast"/>
              <w:ind w:right="-96"/>
              <w:rPr>
                <w:b/>
                <w:bCs/>
                <w:szCs w:val="22"/>
                <w:lang w:bidi="th-TH"/>
              </w:rPr>
            </w:pPr>
            <w:r w:rsidRPr="00EB7D9F">
              <w:rPr>
                <w:b/>
                <w:bCs/>
                <w:szCs w:val="22"/>
                <w:lang w:bidi="th-TH"/>
              </w:rPr>
              <w:t>70,645</w:t>
            </w:r>
          </w:p>
        </w:tc>
        <w:tc>
          <w:tcPr>
            <w:tcW w:w="250" w:type="dxa"/>
            <w:shd w:val="clear" w:color="auto" w:fill="auto"/>
            <w:vAlign w:val="bottom"/>
          </w:tcPr>
          <w:p w:rsidR="001C7F9B" w:rsidRPr="00EB7D9F" w:rsidRDefault="001C7F9B" w:rsidP="0091332A">
            <w:pPr>
              <w:pStyle w:val="acctfourfigures"/>
              <w:tabs>
                <w:tab w:val="clear" w:pos="765"/>
                <w:tab w:val="decimal" w:pos="951"/>
              </w:tabs>
              <w:spacing w:line="240" w:lineRule="atLeast"/>
              <w:ind w:right="-96"/>
              <w:rPr>
                <w:b/>
                <w:bCs/>
                <w:szCs w:val="22"/>
                <w:lang w:bidi="th-TH"/>
              </w:rPr>
            </w:pPr>
          </w:p>
        </w:tc>
        <w:tc>
          <w:tcPr>
            <w:tcW w:w="1100" w:type="dxa"/>
            <w:tcBorders>
              <w:top w:val="single" w:sz="4" w:space="0" w:color="auto"/>
              <w:bottom w:val="double" w:sz="4" w:space="0" w:color="auto"/>
            </w:tcBorders>
            <w:vAlign w:val="bottom"/>
          </w:tcPr>
          <w:p w:rsidR="001C7F9B" w:rsidRPr="00EB7D9F" w:rsidRDefault="001C7F9B" w:rsidP="0091332A">
            <w:pPr>
              <w:pStyle w:val="acctfourfigures"/>
              <w:tabs>
                <w:tab w:val="clear" w:pos="765"/>
                <w:tab w:val="decimal" w:pos="774"/>
              </w:tabs>
              <w:spacing w:line="240" w:lineRule="atLeast"/>
              <w:ind w:right="-18"/>
              <w:rPr>
                <w:b/>
                <w:bCs/>
                <w:szCs w:val="22"/>
                <w:lang w:bidi="th-TH"/>
              </w:rPr>
            </w:pPr>
            <w:r w:rsidRPr="00EB7D9F">
              <w:rPr>
                <w:b/>
                <w:bCs/>
                <w:szCs w:val="22"/>
                <w:lang w:bidi="th-TH"/>
              </w:rPr>
              <w:t>428,701</w:t>
            </w:r>
          </w:p>
        </w:tc>
      </w:tr>
    </w:tbl>
    <w:p w:rsidR="001C7F9B" w:rsidRDefault="001C7F9B" w:rsidP="001C7F9B">
      <w:pPr>
        <w:rPr>
          <w:highlight w:val="yellow"/>
        </w:rPr>
      </w:pPr>
    </w:p>
    <w:p w:rsidR="008A1CA3" w:rsidRDefault="008A1CA3" w:rsidP="001C7F9B">
      <w:pPr>
        <w:rPr>
          <w:highlight w:val="yellow"/>
        </w:rPr>
      </w:pPr>
    </w:p>
    <w:tbl>
      <w:tblPr>
        <w:tblW w:w="9468" w:type="dxa"/>
        <w:tblInd w:w="450" w:type="dxa"/>
        <w:tblLayout w:type="fixed"/>
        <w:tblLook w:val="01E0" w:firstRow="1" w:lastRow="1" w:firstColumn="1" w:lastColumn="1" w:noHBand="0" w:noVBand="0"/>
      </w:tblPr>
      <w:tblGrid>
        <w:gridCol w:w="2178"/>
        <w:gridCol w:w="1080"/>
        <w:gridCol w:w="237"/>
        <w:gridCol w:w="843"/>
        <w:gridCol w:w="270"/>
        <w:gridCol w:w="1080"/>
        <w:gridCol w:w="270"/>
        <w:gridCol w:w="1080"/>
        <w:gridCol w:w="270"/>
        <w:gridCol w:w="810"/>
        <w:gridCol w:w="250"/>
        <w:gridCol w:w="1100"/>
      </w:tblGrid>
      <w:tr w:rsidR="001C7F9B" w:rsidRPr="001C7F9B" w:rsidTr="0091332A">
        <w:trPr>
          <w:tblHeader/>
        </w:trPr>
        <w:tc>
          <w:tcPr>
            <w:tcW w:w="2178" w:type="dxa"/>
            <w:shd w:val="clear" w:color="auto" w:fill="auto"/>
          </w:tcPr>
          <w:p w:rsidR="001C7F9B" w:rsidRPr="001C7F9B" w:rsidRDefault="001C7F9B" w:rsidP="0091332A">
            <w:pPr>
              <w:tabs>
                <w:tab w:val="left" w:pos="540"/>
              </w:tabs>
              <w:ind w:left="-108" w:firstLine="108"/>
              <w:rPr>
                <w:color w:val="0000FF"/>
                <w:szCs w:val="22"/>
                <w:highlight w:val="yellow"/>
              </w:rPr>
            </w:pPr>
            <w:r w:rsidRPr="001C7F9B">
              <w:rPr>
                <w:highlight w:val="yellow"/>
              </w:rPr>
              <w:br w:type="page"/>
            </w:r>
          </w:p>
        </w:tc>
        <w:tc>
          <w:tcPr>
            <w:tcW w:w="7290" w:type="dxa"/>
            <w:gridSpan w:val="11"/>
            <w:shd w:val="clear" w:color="auto" w:fill="auto"/>
            <w:vAlign w:val="bottom"/>
          </w:tcPr>
          <w:p w:rsidR="001C7F9B" w:rsidRPr="00910FBA" w:rsidRDefault="001C7F9B" w:rsidP="0091332A">
            <w:pPr>
              <w:ind w:left="-137" w:right="-91"/>
              <w:jc w:val="center"/>
              <w:rPr>
                <w:b/>
                <w:bCs/>
                <w:szCs w:val="22"/>
                <w:rtl/>
                <w:cs/>
              </w:rPr>
            </w:pPr>
            <w:r w:rsidRPr="00910FBA">
              <w:rPr>
                <w:b/>
                <w:bCs/>
                <w:szCs w:val="22"/>
              </w:rPr>
              <w:t>Separate financial statements</w:t>
            </w:r>
          </w:p>
        </w:tc>
      </w:tr>
      <w:tr w:rsidR="00910FBA" w:rsidRPr="001C7F9B" w:rsidTr="0091332A">
        <w:trPr>
          <w:tblHeader/>
        </w:trPr>
        <w:tc>
          <w:tcPr>
            <w:tcW w:w="2178" w:type="dxa"/>
            <w:shd w:val="clear" w:color="auto" w:fill="auto"/>
          </w:tcPr>
          <w:p w:rsidR="00910FBA" w:rsidRPr="001C7F9B" w:rsidRDefault="00910FBA" w:rsidP="00910FBA">
            <w:pPr>
              <w:tabs>
                <w:tab w:val="left" w:pos="540"/>
              </w:tabs>
              <w:ind w:left="-108" w:firstLine="108"/>
              <w:rPr>
                <w:color w:val="0000FF"/>
                <w:szCs w:val="22"/>
                <w:highlight w:val="yellow"/>
              </w:rPr>
            </w:pPr>
          </w:p>
        </w:tc>
        <w:tc>
          <w:tcPr>
            <w:tcW w:w="3510" w:type="dxa"/>
            <w:gridSpan w:val="5"/>
            <w:tcBorders>
              <w:bottom w:val="single" w:sz="4" w:space="0" w:color="auto"/>
            </w:tcBorders>
            <w:shd w:val="clear" w:color="auto" w:fill="auto"/>
            <w:vAlign w:val="bottom"/>
          </w:tcPr>
          <w:p w:rsidR="00910FBA" w:rsidRPr="00910FBA" w:rsidRDefault="00910FBA" w:rsidP="00910FBA">
            <w:pPr>
              <w:ind w:left="-137" w:right="-91"/>
              <w:jc w:val="center"/>
              <w:rPr>
                <w:rFonts w:eastAsia="Cordia New"/>
                <w:spacing w:val="-4"/>
                <w:szCs w:val="22"/>
              </w:rPr>
            </w:pPr>
            <w:r w:rsidRPr="00910FBA">
              <w:rPr>
                <w:rFonts w:eastAsia="Cordia New"/>
                <w:spacing w:val="-4"/>
                <w:szCs w:val="22"/>
              </w:rPr>
              <w:t>2018</w:t>
            </w:r>
          </w:p>
        </w:tc>
        <w:tc>
          <w:tcPr>
            <w:tcW w:w="270" w:type="dxa"/>
            <w:shd w:val="clear" w:color="auto" w:fill="auto"/>
            <w:vAlign w:val="bottom"/>
          </w:tcPr>
          <w:p w:rsidR="00910FBA" w:rsidRPr="00910FBA" w:rsidRDefault="00910FBA" w:rsidP="00910FBA">
            <w:pPr>
              <w:tabs>
                <w:tab w:val="left" w:pos="540"/>
              </w:tabs>
              <w:jc w:val="center"/>
              <w:rPr>
                <w:sz w:val="30"/>
                <w:szCs w:val="30"/>
              </w:rPr>
            </w:pPr>
          </w:p>
        </w:tc>
        <w:tc>
          <w:tcPr>
            <w:tcW w:w="3510" w:type="dxa"/>
            <w:gridSpan w:val="5"/>
            <w:tcBorders>
              <w:bottom w:val="single" w:sz="4" w:space="0" w:color="auto"/>
            </w:tcBorders>
            <w:shd w:val="clear" w:color="auto" w:fill="auto"/>
            <w:vAlign w:val="bottom"/>
          </w:tcPr>
          <w:p w:rsidR="00910FBA" w:rsidRPr="00910FBA" w:rsidRDefault="00910FBA" w:rsidP="00910FBA">
            <w:pPr>
              <w:ind w:left="-137" w:right="-91"/>
              <w:jc w:val="center"/>
              <w:rPr>
                <w:rFonts w:eastAsia="Cordia New"/>
                <w:spacing w:val="-4"/>
                <w:szCs w:val="22"/>
              </w:rPr>
            </w:pPr>
            <w:r w:rsidRPr="00910FBA">
              <w:rPr>
                <w:rFonts w:eastAsia="Cordia New"/>
                <w:spacing w:val="-4"/>
                <w:szCs w:val="22"/>
              </w:rPr>
              <w:t>2017</w:t>
            </w:r>
          </w:p>
        </w:tc>
      </w:tr>
      <w:tr w:rsidR="001C7F9B" w:rsidRPr="001C7F9B" w:rsidTr="0091332A">
        <w:trPr>
          <w:tblHeader/>
        </w:trPr>
        <w:tc>
          <w:tcPr>
            <w:tcW w:w="2178" w:type="dxa"/>
            <w:shd w:val="clear" w:color="auto" w:fill="auto"/>
          </w:tcPr>
          <w:p w:rsidR="001C7F9B" w:rsidRPr="001C7F9B" w:rsidRDefault="001C7F9B" w:rsidP="0091332A">
            <w:pPr>
              <w:tabs>
                <w:tab w:val="left" w:pos="540"/>
              </w:tabs>
              <w:ind w:left="-108" w:firstLine="108"/>
              <w:rPr>
                <w:color w:val="0000FF"/>
                <w:szCs w:val="22"/>
                <w:highlight w:val="yellow"/>
              </w:rPr>
            </w:pPr>
          </w:p>
        </w:tc>
        <w:tc>
          <w:tcPr>
            <w:tcW w:w="1080" w:type="dxa"/>
            <w:tcBorders>
              <w:top w:val="single" w:sz="4" w:space="0" w:color="auto"/>
            </w:tcBorders>
            <w:shd w:val="clear" w:color="auto" w:fill="auto"/>
            <w:vAlign w:val="bottom"/>
          </w:tcPr>
          <w:p w:rsidR="001C7F9B" w:rsidRPr="00910FBA" w:rsidRDefault="001C7F9B" w:rsidP="0091332A">
            <w:pPr>
              <w:ind w:left="-77" w:right="-108"/>
              <w:jc w:val="center"/>
              <w:rPr>
                <w:rFonts w:eastAsia="Cordia New"/>
                <w:spacing w:val="-4"/>
                <w:szCs w:val="22"/>
              </w:rPr>
            </w:pPr>
            <w:r w:rsidRPr="00910FBA">
              <w:rPr>
                <w:rFonts w:eastAsia="Cordia New"/>
                <w:spacing w:val="-4"/>
                <w:szCs w:val="22"/>
              </w:rPr>
              <w:t>Future minimum lease payments</w:t>
            </w:r>
          </w:p>
        </w:tc>
        <w:tc>
          <w:tcPr>
            <w:tcW w:w="237" w:type="dxa"/>
            <w:tcBorders>
              <w:top w:val="single" w:sz="4" w:space="0" w:color="auto"/>
            </w:tcBorders>
            <w:shd w:val="clear" w:color="auto" w:fill="auto"/>
            <w:vAlign w:val="bottom"/>
          </w:tcPr>
          <w:p w:rsidR="001C7F9B" w:rsidRPr="00910FBA" w:rsidRDefault="001C7F9B" w:rsidP="0091332A">
            <w:pPr>
              <w:jc w:val="center"/>
              <w:rPr>
                <w:szCs w:val="22"/>
              </w:rPr>
            </w:pPr>
          </w:p>
        </w:tc>
        <w:tc>
          <w:tcPr>
            <w:tcW w:w="843" w:type="dxa"/>
            <w:tcBorders>
              <w:top w:val="single" w:sz="4" w:space="0" w:color="auto"/>
            </w:tcBorders>
            <w:shd w:val="clear" w:color="auto" w:fill="auto"/>
            <w:vAlign w:val="bottom"/>
          </w:tcPr>
          <w:p w:rsidR="001C7F9B" w:rsidRPr="00910FBA" w:rsidRDefault="001C7F9B" w:rsidP="0091332A">
            <w:pPr>
              <w:ind w:left="-108" w:right="-110"/>
              <w:jc w:val="center"/>
              <w:rPr>
                <w:szCs w:val="22"/>
              </w:rPr>
            </w:pPr>
            <w:r w:rsidRPr="00910FBA">
              <w:rPr>
                <w:szCs w:val="22"/>
              </w:rPr>
              <w:t>Interest</w:t>
            </w:r>
          </w:p>
        </w:tc>
        <w:tc>
          <w:tcPr>
            <w:tcW w:w="270" w:type="dxa"/>
            <w:tcBorders>
              <w:top w:val="single" w:sz="4" w:space="0" w:color="auto"/>
            </w:tcBorders>
            <w:shd w:val="clear" w:color="auto" w:fill="auto"/>
            <w:vAlign w:val="bottom"/>
          </w:tcPr>
          <w:p w:rsidR="001C7F9B" w:rsidRPr="00910FBA" w:rsidRDefault="001C7F9B" w:rsidP="0091332A">
            <w:pPr>
              <w:ind w:left="-108" w:right="-110"/>
              <w:jc w:val="center"/>
              <w:rPr>
                <w:szCs w:val="22"/>
              </w:rPr>
            </w:pPr>
          </w:p>
        </w:tc>
        <w:tc>
          <w:tcPr>
            <w:tcW w:w="1080" w:type="dxa"/>
            <w:tcBorders>
              <w:top w:val="single" w:sz="4" w:space="0" w:color="auto"/>
            </w:tcBorders>
            <w:shd w:val="clear" w:color="auto" w:fill="auto"/>
            <w:vAlign w:val="bottom"/>
          </w:tcPr>
          <w:p w:rsidR="001C7F9B" w:rsidRPr="00910FBA" w:rsidRDefault="001C7F9B" w:rsidP="0091332A">
            <w:pPr>
              <w:ind w:left="-137" w:right="-91"/>
              <w:jc w:val="center"/>
              <w:rPr>
                <w:rFonts w:eastAsia="Cordia New"/>
                <w:spacing w:val="-4"/>
                <w:szCs w:val="22"/>
              </w:rPr>
            </w:pPr>
            <w:r w:rsidRPr="00910FBA">
              <w:rPr>
                <w:rFonts w:eastAsia="Cordia New"/>
                <w:spacing w:val="-4"/>
                <w:szCs w:val="22"/>
              </w:rPr>
              <w:t xml:space="preserve">Present </w:t>
            </w:r>
          </w:p>
          <w:p w:rsidR="001C7F9B" w:rsidRPr="00910FBA" w:rsidRDefault="001C7F9B" w:rsidP="0091332A">
            <w:pPr>
              <w:ind w:left="-137" w:right="-91"/>
              <w:jc w:val="center"/>
              <w:rPr>
                <w:rFonts w:eastAsia="Cordia New"/>
                <w:spacing w:val="-4"/>
                <w:szCs w:val="22"/>
              </w:rPr>
            </w:pPr>
            <w:r w:rsidRPr="00910FBA">
              <w:rPr>
                <w:rFonts w:eastAsia="Cordia New"/>
                <w:spacing w:val="-4"/>
                <w:szCs w:val="22"/>
              </w:rPr>
              <w:t>value of minimum lease payments</w:t>
            </w:r>
          </w:p>
        </w:tc>
        <w:tc>
          <w:tcPr>
            <w:tcW w:w="270" w:type="dxa"/>
            <w:shd w:val="clear" w:color="auto" w:fill="auto"/>
            <w:vAlign w:val="bottom"/>
          </w:tcPr>
          <w:p w:rsidR="001C7F9B" w:rsidRPr="00910FBA" w:rsidRDefault="001C7F9B" w:rsidP="0091332A">
            <w:pPr>
              <w:tabs>
                <w:tab w:val="left" w:pos="540"/>
              </w:tabs>
              <w:jc w:val="center"/>
              <w:rPr>
                <w:szCs w:val="22"/>
              </w:rPr>
            </w:pPr>
          </w:p>
        </w:tc>
        <w:tc>
          <w:tcPr>
            <w:tcW w:w="1080" w:type="dxa"/>
            <w:shd w:val="clear" w:color="auto" w:fill="auto"/>
            <w:vAlign w:val="bottom"/>
          </w:tcPr>
          <w:p w:rsidR="001C7F9B" w:rsidRPr="00910FBA" w:rsidRDefault="001C7F9B" w:rsidP="0091332A">
            <w:pPr>
              <w:ind w:left="-77" w:right="-108"/>
              <w:jc w:val="center"/>
              <w:rPr>
                <w:rFonts w:eastAsia="Cordia New"/>
                <w:spacing w:val="-4"/>
                <w:szCs w:val="22"/>
              </w:rPr>
            </w:pPr>
            <w:r w:rsidRPr="00910FBA">
              <w:rPr>
                <w:rFonts w:eastAsia="Cordia New"/>
                <w:spacing w:val="-4"/>
                <w:szCs w:val="22"/>
              </w:rPr>
              <w:t>Future minimum lease payments</w:t>
            </w:r>
          </w:p>
        </w:tc>
        <w:tc>
          <w:tcPr>
            <w:tcW w:w="270" w:type="dxa"/>
            <w:shd w:val="clear" w:color="auto" w:fill="auto"/>
            <w:vAlign w:val="bottom"/>
          </w:tcPr>
          <w:p w:rsidR="001C7F9B" w:rsidRPr="00910FBA" w:rsidRDefault="001C7F9B" w:rsidP="0091332A">
            <w:pPr>
              <w:jc w:val="center"/>
              <w:rPr>
                <w:szCs w:val="22"/>
              </w:rPr>
            </w:pPr>
          </w:p>
        </w:tc>
        <w:tc>
          <w:tcPr>
            <w:tcW w:w="810" w:type="dxa"/>
            <w:shd w:val="clear" w:color="auto" w:fill="auto"/>
            <w:vAlign w:val="bottom"/>
          </w:tcPr>
          <w:p w:rsidR="001C7F9B" w:rsidRPr="00910FBA" w:rsidRDefault="001C7F9B" w:rsidP="0091332A">
            <w:pPr>
              <w:ind w:left="-108" w:right="-110"/>
              <w:jc w:val="center"/>
              <w:rPr>
                <w:szCs w:val="22"/>
              </w:rPr>
            </w:pPr>
            <w:r w:rsidRPr="00910FBA">
              <w:rPr>
                <w:szCs w:val="22"/>
              </w:rPr>
              <w:t>Interest</w:t>
            </w:r>
          </w:p>
        </w:tc>
        <w:tc>
          <w:tcPr>
            <w:tcW w:w="250" w:type="dxa"/>
            <w:shd w:val="clear" w:color="auto" w:fill="auto"/>
            <w:vAlign w:val="bottom"/>
          </w:tcPr>
          <w:p w:rsidR="001C7F9B" w:rsidRPr="00910FBA" w:rsidRDefault="001C7F9B" w:rsidP="0091332A">
            <w:pPr>
              <w:ind w:left="-108" w:right="-110"/>
              <w:jc w:val="center"/>
              <w:rPr>
                <w:szCs w:val="22"/>
              </w:rPr>
            </w:pPr>
          </w:p>
        </w:tc>
        <w:tc>
          <w:tcPr>
            <w:tcW w:w="1100" w:type="dxa"/>
            <w:shd w:val="clear" w:color="auto" w:fill="auto"/>
            <w:vAlign w:val="bottom"/>
          </w:tcPr>
          <w:p w:rsidR="001C7F9B" w:rsidRPr="00910FBA" w:rsidRDefault="001C7F9B" w:rsidP="0091332A">
            <w:pPr>
              <w:ind w:left="-137" w:right="-91"/>
              <w:jc w:val="center"/>
              <w:rPr>
                <w:rFonts w:eastAsia="Cordia New"/>
                <w:spacing w:val="-4"/>
                <w:szCs w:val="22"/>
              </w:rPr>
            </w:pPr>
            <w:r w:rsidRPr="00910FBA">
              <w:rPr>
                <w:rFonts w:eastAsia="Cordia New"/>
                <w:spacing w:val="-4"/>
                <w:szCs w:val="22"/>
              </w:rPr>
              <w:t xml:space="preserve">Present </w:t>
            </w:r>
          </w:p>
          <w:p w:rsidR="001C7F9B" w:rsidRPr="00910FBA" w:rsidRDefault="001C7F9B" w:rsidP="0091332A">
            <w:pPr>
              <w:ind w:left="-137" w:right="-91"/>
              <w:jc w:val="center"/>
              <w:rPr>
                <w:rFonts w:eastAsia="Cordia New"/>
                <w:spacing w:val="-4"/>
                <w:szCs w:val="22"/>
              </w:rPr>
            </w:pPr>
            <w:r w:rsidRPr="00910FBA">
              <w:rPr>
                <w:rFonts w:eastAsia="Cordia New"/>
                <w:spacing w:val="-4"/>
                <w:szCs w:val="22"/>
              </w:rPr>
              <w:t>value of minimum lease payments</w:t>
            </w:r>
          </w:p>
        </w:tc>
      </w:tr>
      <w:tr w:rsidR="001C7F9B" w:rsidRPr="001C7F9B" w:rsidTr="0091332A">
        <w:trPr>
          <w:trHeight w:val="227"/>
          <w:tblHeader/>
        </w:trPr>
        <w:tc>
          <w:tcPr>
            <w:tcW w:w="2178" w:type="dxa"/>
          </w:tcPr>
          <w:p w:rsidR="001C7F9B" w:rsidRPr="001C7F9B" w:rsidRDefault="001C7F9B" w:rsidP="0091332A">
            <w:pPr>
              <w:tabs>
                <w:tab w:val="left" w:pos="540"/>
              </w:tabs>
              <w:rPr>
                <w:szCs w:val="22"/>
                <w:highlight w:val="yellow"/>
              </w:rPr>
            </w:pPr>
          </w:p>
        </w:tc>
        <w:tc>
          <w:tcPr>
            <w:tcW w:w="7290" w:type="dxa"/>
            <w:gridSpan w:val="11"/>
          </w:tcPr>
          <w:p w:rsidR="001C7F9B" w:rsidRPr="00910FBA" w:rsidRDefault="001C7F9B" w:rsidP="0091332A">
            <w:pPr>
              <w:ind w:right="-72"/>
              <w:jc w:val="center"/>
              <w:rPr>
                <w:i/>
                <w:iCs/>
                <w:szCs w:val="22"/>
              </w:rPr>
            </w:pPr>
            <w:r w:rsidRPr="00910FBA">
              <w:rPr>
                <w:i/>
                <w:iCs/>
                <w:szCs w:val="28"/>
                <w:lang w:val="en-US" w:bidi="th-TH"/>
              </w:rPr>
              <w:t xml:space="preserve">(in thousand </w:t>
            </w:r>
            <w:r w:rsidRPr="00910FBA">
              <w:rPr>
                <w:i/>
                <w:iCs/>
                <w:szCs w:val="22"/>
              </w:rPr>
              <w:t>Baht)</w:t>
            </w:r>
          </w:p>
        </w:tc>
      </w:tr>
      <w:tr w:rsidR="001C7F9B" w:rsidRPr="001C7F9B" w:rsidTr="0091332A">
        <w:tc>
          <w:tcPr>
            <w:tcW w:w="2178" w:type="dxa"/>
          </w:tcPr>
          <w:p w:rsidR="001C7F9B" w:rsidRPr="00910FBA" w:rsidRDefault="001C7F9B" w:rsidP="0091332A">
            <w:pPr>
              <w:rPr>
                <w:sz w:val="30"/>
                <w:szCs w:val="30"/>
              </w:rPr>
            </w:pPr>
            <w:r w:rsidRPr="00910FBA">
              <w:rPr>
                <w:szCs w:val="22"/>
                <w:lang w:eastAsia="en-GB"/>
              </w:rPr>
              <w:t>Within one year</w:t>
            </w:r>
          </w:p>
        </w:tc>
        <w:tc>
          <w:tcPr>
            <w:tcW w:w="1080" w:type="dxa"/>
            <w:shd w:val="clear" w:color="auto" w:fill="auto"/>
          </w:tcPr>
          <w:p w:rsidR="001C7F9B" w:rsidRPr="00910FBA" w:rsidRDefault="001C7F9B" w:rsidP="0091332A">
            <w:pPr>
              <w:pStyle w:val="acctfourfigures"/>
              <w:tabs>
                <w:tab w:val="clear" w:pos="765"/>
                <w:tab w:val="decimal" w:pos="810"/>
              </w:tabs>
              <w:spacing w:line="240" w:lineRule="atLeast"/>
              <w:ind w:right="-36"/>
              <w:rPr>
                <w:szCs w:val="22"/>
                <w:lang w:bidi="th-TH"/>
              </w:rPr>
            </w:pPr>
            <w:r w:rsidRPr="00910FBA">
              <w:rPr>
                <w:szCs w:val="22"/>
                <w:lang w:bidi="th-TH"/>
              </w:rPr>
              <w:t>62,29</w:t>
            </w:r>
            <w:r w:rsidR="00910FBA" w:rsidRPr="00910FBA">
              <w:rPr>
                <w:szCs w:val="22"/>
                <w:lang w:bidi="th-TH"/>
              </w:rPr>
              <w:t>1</w:t>
            </w:r>
          </w:p>
        </w:tc>
        <w:tc>
          <w:tcPr>
            <w:tcW w:w="237" w:type="dxa"/>
            <w:shd w:val="clear" w:color="auto" w:fill="auto"/>
          </w:tcPr>
          <w:p w:rsidR="001C7F9B" w:rsidRPr="00910FBA" w:rsidRDefault="001C7F9B" w:rsidP="0091332A">
            <w:pPr>
              <w:pStyle w:val="acctfourfigures"/>
              <w:tabs>
                <w:tab w:val="clear" w:pos="765"/>
                <w:tab w:val="decimal" w:pos="951"/>
              </w:tabs>
              <w:spacing w:line="240" w:lineRule="atLeast"/>
              <w:ind w:right="-36"/>
              <w:rPr>
                <w:szCs w:val="22"/>
                <w:lang w:bidi="th-TH"/>
              </w:rPr>
            </w:pPr>
          </w:p>
        </w:tc>
        <w:tc>
          <w:tcPr>
            <w:tcW w:w="843" w:type="dxa"/>
            <w:shd w:val="clear" w:color="auto" w:fill="auto"/>
          </w:tcPr>
          <w:p w:rsidR="001C7F9B" w:rsidRPr="00910FBA" w:rsidRDefault="001C7F9B" w:rsidP="0091332A">
            <w:pPr>
              <w:pStyle w:val="acctfourfigures"/>
              <w:tabs>
                <w:tab w:val="clear" w:pos="765"/>
                <w:tab w:val="decimal" w:pos="540"/>
              </w:tabs>
              <w:spacing w:line="240" w:lineRule="atLeast"/>
              <w:ind w:right="-36"/>
              <w:rPr>
                <w:szCs w:val="22"/>
                <w:lang w:bidi="th-TH"/>
              </w:rPr>
            </w:pPr>
            <w:r w:rsidRPr="00910FBA">
              <w:rPr>
                <w:szCs w:val="22"/>
                <w:lang w:bidi="th-TH"/>
              </w:rPr>
              <w:t>1</w:t>
            </w:r>
            <w:r w:rsidR="00910FBA" w:rsidRPr="00910FBA">
              <w:rPr>
                <w:szCs w:val="22"/>
                <w:lang w:bidi="th-TH"/>
              </w:rPr>
              <w:t>2,407</w:t>
            </w:r>
          </w:p>
        </w:tc>
        <w:tc>
          <w:tcPr>
            <w:tcW w:w="270" w:type="dxa"/>
            <w:shd w:val="clear" w:color="auto" w:fill="auto"/>
          </w:tcPr>
          <w:p w:rsidR="001C7F9B" w:rsidRPr="00910FBA" w:rsidRDefault="001C7F9B" w:rsidP="0091332A">
            <w:pPr>
              <w:pStyle w:val="acctfourfigures"/>
              <w:tabs>
                <w:tab w:val="clear" w:pos="765"/>
                <w:tab w:val="decimal" w:pos="655"/>
                <w:tab w:val="decimal" w:pos="951"/>
              </w:tabs>
              <w:spacing w:line="240" w:lineRule="atLeast"/>
              <w:ind w:right="-36"/>
              <w:rPr>
                <w:szCs w:val="22"/>
                <w:lang w:bidi="th-TH"/>
              </w:rPr>
            </w:pPr>
          </w:p>
        </w:tc>
        <w:tc>
          <w:tcPr>
            <w:tcW w:w="1080" w:type="dxa"/>
            <w:shd w:val="clear" w:color="auto" w:fill="auto"/>
          </w:tcPr>
          <w:p w:rsidR="001C7F9B" w:rsidRPr="00910FBA" w:rsidRDefault="001C7F9B" w:rsidP="0091332A">
            <w:pPr>
              <w:pStyle w:val="acctfourfigures"/>
              <w:tabs>
                <w:tab w:val="clear" w:pos="765"/>
                <w:tab w:val="decimal" w:pos="830"/>
              </w:tabs>
              <w:spacing w:line="240" w:lineRule="atLeast"/>
              <w:ind w:right="-36"/>
              <w:rPr>
                <w:szCs w:val="22"/>
                <w:lang w:bidi="th-TH"/>
              </w:rPr>
            </w:pPr>
            <w:r w:rsidRPr="00910FBA">
              <w:rPr>
                <w:szCs w:val="22"/>
                <w:lang w:bidi="th-TH"/>
              </w:rPr>
              <w:t>49,</w:t>
            </w:r>
            <w:r w:rsidR="00910FBA" w:rsidRPr="00910FBA">
              <w:rPr>
                <w:szCs w:val="22"/>
                <w:lang w:bidi="th-TH"/>
              </w:rPr>
              <w:t>884</w:t>
            </w:r>
          </w:p>
        </w:tc>
        <w:tc>
          <w:tcPr>
            <w:tcW w:w="270" w:type="dxa"/>
            <w:shd w:val="clear" w:color="auto" w:fill="auto"/>
            <w:vAlign w:val="bottom"/>
          </w:tcPr>
          <w:p w:rsidR="001C7F9B" w:rsidRPr="00910FBA" w:rsidRDefault="001C7F9B" w:rsidP="0091332A">
            <w:pPr>
              <w:pStyle w:val="acctfourfigures"/>
              <w:tabs>
                <w:tab w:val="clear" w:pos="765"/>
                <w:tab w:val="decimal" w:pos="951"/>
              </w:tabs>
              <w:spacing w:line="240" w:lineRule="atLeast"/>
              <w:ind w:right="-96"/>
              <w:rPr>
                <w:szCs w:val="22"/>
                <w:lang w:bidi="th-TH"/>
              </w:rPr>
            </w:pPr>
          </w:p>
        </w:tc>
        <w:tc>
          <w:tcPr>
            <w:tcW w:w="1080" w:type="dxa"/>
            <w:shd w:val="clear" w:color="auto" w:fill="auto"/>
            <w:vAlign w:val="bottom"/>
          </w:tcPr>
          <w:p w:rsidR="001C7F9B" w:rsidRPr="00910FBA" w:rsidRDefault="001C7F9B" w:rsidP="0091332A">
            <w:pPr>
              <w:pStyle w:val="acctfourfigures"/>
              <w:tabs>
                <w:tab w:val="clear" w:pos="765"/>
                <w:tab w:val="decimal" w:pos="810"/>
              </w:tabs>
              <w:spacing w:line="240" w:lineRule="atLeast"/>
              <w:ind w:right="-36"/>
              <w:rPr>
                <w:szCs w:val="22"/>
                <w:lang w:val="en-US" w:bidi="th-TH"/>
              </w:rPr>
            </w:pPr>
            <w:r w:rsidRPr="00910FBA">
              <w:rPr>
                <w:szCs w:val="22"/>
                <w:lang w:bidi="th-TH"/>
              </w:rPr>
              <w:t>64,897</w:t>
            </w:r>
          </w:p>
        </w:tc>
        <w:tc>
          <w:tcPr>
            <w:tcW w:w="270" w:type="dxa"/>
            <w:shd w:val="clear" w:color="auto" w:fill="auto"/>
            <w:vAlign w:val="bottom"/>
          </w:tcPr>
          <w:p w:rsidR="001C7F9B" w:rsidRPr="00910FBA" w:rsidRDefault="001C7F9B" w:rsidP="0091332A">
            <w:pPr>
              <w:pStyle w:val="acctfourfigures"/>
              <w:tabs>
                <w:tab w:val="clear" w:pos="765"/>
                <w:tab w:val="decimal" w:pos="951"/>
              </w:tabs>
              <w:spacing w:line="240" w:lineRule="atLeast"/>
              <w:ind w:right="-96"/>
              <w:rPr>
                <w:szCs w:val="22"/>
                <w:lang w:bidi="th-TH"/>
              </w:rPr>
            </w:pPr>
          </w:p>
        </w:tc>
        <w:tc>
          <w:tcPr>
            <w:tcW w:w="810" w:type="dxa"/>
            <w:shd w:val="clear" w:color="auto" w:fill="auto"/>
            <w:vAlign w:val="bottom"/>
          </w:tcPr>
          <w:p w:rsidR="001C7F9B" w:rsidRPr="00910FBA" w:rsidRDefault="001C7F9B" w:rsidP="0091332A">
            <w:pPr>
              <w:pStyle w:val="acctfourfigures"/>
              <w:tabs>
                <w:tab w:val="clear" w:pos="765"/>
                <w:tab w:val="decimal" w:pos="540"/>
              </w:tabs>
              <w:spacing w:line="240" w:lineRule="atLeast"/>
              <w:ind w:right="-96"/>
              <w:rPr>
                <w:szCs w:val="22"/>
                <w:lang w:bidi="th-TH"/>
              </w:rPr>
            </w:pPr>
            <w:r w:rsidRPr="00910FBA">
              <w:rPr>
                <w:szCs w:val="22"/>
                <w:lang w:bidi="th-TH"/>
              </w:rPr>
              <w:t>15,337</w:t>
            </w:r>
          </w:p>
        </w:tc>
        <w:tc>
          <w:tcPr>
            <w:tcW w:w="250" w:type="dxa"/>
            <w:shd w:val="clear" w:color="auto" w:fill="auto"/>
            <w:vAlign w:val="bottom"/>
          </w:tcPr>
          <w:p w:rsidR="001C7F9B" w:rsidRPr="00910FBA" w:rsidRDefault="001C7F9B" w:rsidP="0091332A">
            <w:pPr>
              <w:pStyle w:val="acctfourfigures"/>
              <w:tabs>
                <w:tab w:val="clear" w:pos="765"/>
                <w:tab w:val="decimal" w:pos="655"/>
                <w:tab w:val="decimal" w:pos="951"/>
              </w:tabs>
              <w:spacing w:line="240" w:lineRule="atLeast"/>
              <w:ind w:right="-96"/>
              <w:rPr>
                <w:szCs w:val="22"/>
                <w:lang w:bidi="th-TH"/>
              </w:rPr>
            </w:pPr>
          </w:p>
        </w:tc>
        <w:tc>
          <w:tcPr>
            <w:tcW w:w="1100" w:type="dxa"/>
            <w:vAlign w:val="bottom"/>
          </w:tcPr>
          <w:p w:rsidR="001C7F9B" w:rsidRPr="00910FBA" w:rsidRDefault="001C7F9B" w:rsidP="0091332A">
            <w:pPr>
              <w:pStyle w:val="acctfourfigures"/>
              <w:tabs>
                <w:tab w:val="clear" w:pos="765"/>
                <w:tab w:val="decimal" w:pos="774"/>
              </w:tabs>
              <w:spacing w:line="240" w:lineRule="atLeast"/>
              <w:ind w:right="-18"/>
              <w:rPr>
                <w:szCs w:val="22"/>
                <w:lang w:bidi="th-TH"/>
              </w:rPr>
            </w:pPr>
            <w:r w:rsidRPr="00910FBA">
              <w:rPr>
                <w:szCs w:val="22"/>
                <w:lang w:bidi="th-TH"/>
              </w:rPr>
              <w:t>49,560</w:t>
            </w:r>
          </w:p>
        </w:tc>
      </w:tr>
      <w:tr w:rsidR="001C7F9B" w:rsidRPr="001C7F9B" w:rsidTr="0091332A">
        <w:tc>
          <w:tcPr>
            <w:tcW w:w="2178" w:type="dxa"/>
          </w:tcPr>
          <w:p w:rsidR="001C7F9B" w:rsidRPr="00910FBA" w:rsidRDefault="001C7F9B" w:rsidP="0091332A">
            <w:pPr>
              <w:ind w:left="162" w:hanging="162"/>
              <w:rPr>
                <w:szCs w:val="22"/>
              </w:rPr>
            </w:pPr>
            <w:r w:rsidRPr="00910FBA">
              <w:rPr>
                <w:szCs w:val="22"/>
                <w:lang w:eastAsia="en-GB"/>
              </w:rPr>
              <w:t>After one year but within five years</w:t>
            </w:r>
          </w:p>
        </w:tc>
        <w:tc>
          <w:tcPr>
            <w:tcW w:w="1080" w:type="dxa"/>
            <w:shd w:val="clear" w:color="auto" w:fill="auto"/>
          </w:tcPr>
          <w:p w:rsidR="001C7F9B" w:rsidRPr="00910FBA" w:rsidRDefault="001C7F9B" w:rsidP="0091332A">
            <w:pPr>
              <w:pStyle w:val="acctfourfigures"/>
              <w:tabs>
                <w:tab w:val="clear" w:pos="765"/>
                <w:tab w:val="decimal" w:pos="810"/>
              </w:tabs>
              <w:spacing w:line="240" w:lineRule="atLeast"/>
              <w:ind w:right="-36"/>
              <w:rPr>
                <w:szCs w:val="22"/>
                <w:lang w:bidi="th-TH"/>
              </w:rPr>
            </w:pPr>
          </w:p>
          <w:p w:rsidR="001C7F9B" w:rsidRPr="00910FBA" w:rsidRDefault="001C7F9B" w:rsidP="0091332A">
            <w:pPr>
              <w:pStyle w:val="acctfourfigures"/>
              <w:tabs>
                <w:tab w:val="clear" w:pos="765"/>
                <w:tab w:val="decimal" w:pos="810"/>
              </w:tabs>
              <w:spacing w:line="240" w:lineRule="atLeast"/>
              <w:ind w:right="-36"/>
              <w:rPr>
                <w:szCs w:val="22"/>
                <w:lang w:bidi="th-TH"/>
              </w:rPr>
            </w:pPr>
            <w:r w:rsidRPr="00910FBA">
              <w:rPr>
                <w:szCs w:val="22"/>
                <w:lang w:bidi="th-TH"/>
              </w:rPr>
              <w:t>2</w:t>
            </w:r>
            <w:r w:rsidR="00910FBA" w:rsidRPr="00910FBA">
              <w:rPr>
                <w:szCs w:val="22"/>
                <w:lang w:bidi="th-TH"/>
              </w:rPr>
              <w:t>05,053</w:t>
            </w:r>
          </w:p>
        </w:tc>
        <w:tc>
          <w:tcPr>
            <w:tcW w:w="237" w:type="dxa"/>
            <w:shd w:val="clear" w:color="auto" w:fill="auto"/>
          </w:tcPr>
          <w:p w:rsidR="001C7F9B" w:rsidRPr="00910FBA" w:rsidRDefault="001C7F9B" w:rsidP="0091332A">
            <w:pPr>
              <w:pStyle w:val="acctfourfigures"/>
              <w:tabs>
                <w:tab w:val="clear" w:pos="765"/>
                <w:tab w:val="decimal" w:pos="951"/>
              </w:tabs>
              <w:spacing w:line="240" w:lineRule="atLeast"/>
              <w:ind w:right="-36"/>
              <w:rPr>
                <w:szCs w:val="22"/>
                <w:lang w:bidi="th-TH"/>
              </w:rPr>
            </w:pPr>
          </w:p>
        </w:tc>
        <w:tc>
          <w:tcPr>
            <w:tcW w:w="843" w:type="dxa"/>
            <w:shd w:val="clear" w:color="auto" w:fill="auto"/>
          </w:tcPr>
          <w:p w:rsidR="001C7F9B" w:rsidRPr="00910FBA" w:rsidRDefault="001C7F9B" w:rsidP="0091332A">
            <w:pPr>
              <w:pStyle w:val="acctfourfigures"/>
              <w:tabs>
                <w:tab w:val="clear" w:pos="765"/>
              </w:tabs>
              <w:spacing w:line="240" w:lineRule="atLeast"/>
              <w:ind w:right="-36"/>
              <w:rPr>
                <w:szCs w:val="22"/>
                <w:lang w:bidi="th-TH"/>
              </w:rPr>
            </w:pPr>
          </w:p>
          <w:p w:rsidR="001C7F9B" w:rsidRPr="00910FBA" w:rsidRDefault="00910FBA" w:rsidP="0091332A">
            <w:pPr>
              <w:pStyle w:val="acctfourfigures"/>
              <w:tabs>
                <w:tab w:val="clear" w:pos="765"/>
              </w:tabs>
              <w:spacing w:line="240" w:lineRule="atLeast"/>
              <w:ind w:right="-36"/>
              <w:rPr>
                <w:szCs w:val="22"/>
                <w:lang w:bidi="th-TH"/>
              </w:rPr>
            </w:pPr>
            <w:r w:rsidRPr="00910FBA">
              <w:rPr>
                <w:szCs w:val="22"/>
                <w:lang w:bidi="th-TH"/>
              </w:rPr>
              <w:t>18,433</w:t>
            </w:r>
          </w:p>
        </w:tc>
        <w:tc>
          <w:tcPr>
            <w:tcW w:w="270" w:type="dxa"/>
            <w:shd w:val="clear" w:color="auto" w:fill="auto"/>
          </w:tcPr>
          <w:p w:rsidR="001C7F9B" w:rsidRPr="00910FBA" w:rsidRDefault="001C7F9B" w:rsidP="0091332A">
            <w:pPr>
              <w:pStyle w:val="acctfourfigures"/>
              <w:tabs>
                <w:tab w:val="clear" w:pos="765"/>
                <w:tab w:val="decimal" w:pos="951"/>
              </w:tabs>
              <w:spacing w:line="240" w:lineRule="atLeast"/>
              <w:ind w:right="-36"/>
              <w:rPr>
                <w:szCs w:val="22"/>
                <w:lang w:bidi="th-TH"/>
              </w:rPr>
            </w:pPr>
          </w:p>
        </w:tc>
        <w:tc>
          <w:tcPr>
            <w:tcW w:w="1080" w:type="dxa"/>
            <w:shd w:val="clear" w:color="auto" w:fill="auto"/>
          </w:tcPr>
          <w:p w:rsidR="001C7F9B" w:rsidRPr="00910FBA" w:rsidRDefault="001C7F9B" w:rsidP="0091332A">
            <w:pPr>
              <w:pStyle w:val="acctfourfigures"/>
              <w:tabs>
                <w:tab w:val="clear" w:pos="765"/>
                <w:tab w:val="decimal" w:pos="830"/>
              </w:tabs>
              <w:spacing w:line="240" w:lineRule="atLeast"/>
              <w:ind w:right="-36"/>
              <w:rPr>
                <w:szCs w:val="22"/>
                <w:lang w:bidi="th-TH"/>
              </w:rPr>
            </w:pPr>
          </w:p>
          <w:p w:rsidR="001C7F9B" w:rsidRPr="00910FBA" w:rsidRDefault="00910FBA" w:rsidP="0091332A">
            <w:pPr>
              <w:pStyle w:val="acctfourfigures"/>
              <w:tabs>
                <w:tab w:val="clear" w:pos="765"/>
                <w:tab w:val="decimal" w:pos="830"/>
              </w:tabs>
              <w:spacing w:line="240" w:lineRule="atLeast"/>
              <w:ind w:right="-36"/>
              <w:rPr>
                <w:szCs w:val="22"/>
                <w:lang w:bidi="th-TH"/>
              </w:rPr>
            </w:pPr>
            <w:r w:rsidRPr="00910FBA">
              <w:rPr>
                <w:szCs w:val="22"/>
                <w:lang w:bidi="th-TH"/>
              </w:rPr>
              <w:t>186,620</w:t>
            </w:r>
          </w:p>
        </w:tc>
        <w:tc>
          <w:tcPr>
            <w:tcW w:w="270" w:type="dxa"/>
            <w:shd w:val="clear" w:color="auto" w:fill="auto"/>
            <w:vAlign w:val="bottom"/>
          </w:tcPr>
          <w:p w:rsidR="001C7F9B" w:rsidRPr="00910FBA" w:rsidRDefault="001C7F9B" w:rsidP="0091332A">
            <w:pPr>
              <w:pStyle w:val="acctfourfigures"/>
              <w:tabs>
                <w:tab w:val="clear" w:pos="765"/>
                <w:tab w:val="decimal" w:pos="951"/>
              </w:tabs>
              <w:spacing w:line="240" w:lineRule="atLeast"/>
              <w:ind w:right="-96"/>
              <w:rPr>
                <w:szCs w:val="22"/>
              </w:rPr>
            </w:pPr>
          </w:p>
        </w:tc>
        <w:tc>
          <w:tcPr>
            <w:tcW w:w="1080" w:type="dxa"/>
            <w:shd w:val="clear" w:color="auto" w:fill="auto"/>
            <w:vAlign w:val="bottom"/>
          </w:tcPr>
          <w:p w:rsidR="001C7F9B" w:rsidRPr="00910FBA" w:rsidRDefault="001C7F9B" w:rsidP="0091332A">
            <w:pPr>
              <w:pStyle w:val="acctfourfigures"/>
              <w:tabs>
                <w:tab w:val="clear" w:pos="765"/>
                <w:tab w:val="decimal" w:pos="810"/>
              </w:tabs>
              <w:spacing w:line="240" w:lineRule="atLeast"/>
              <w:ind w:right="-36"/>
              <w:rPr>
                <w:szCs w:val="22"/>
              </w:rPr>
            </w:pPr>
            <w:r w:rsidRPr="00910FBA">
              <w:rPr>
                <w:szCs w:val="22"/>
                <w:lang w:bidi="th-TH"/>
              </w:rPr>
              <w:t>268,164</w:t>
            </w:r>
          </w:p>
        </w:tc>
        <w:tc>
          <w:tcPr>
            <w:tcW w:w="270" w:type="dxa"/>
            <w:shd w:val="clear" w:color="auto" w:fill="auto"/>
            <w:vAlign w:val="bottom"/>
          </w:tcPr>
          <w:p w:rsidR="001C7F9B" w:rsidRPr="00910FBA" w:rsidRDefault="001C7F9B" w:rsidP="0091332A">
            <w:pPr>
              <w:pStyle w:val="acctfourfigures"/>
              <w:tabs>
                <w:tab w:val="clear" w:pos="765"/>
                <w:tab w:val="decimal" w:pos="951"/>
              </w:tabs>
              <w:spacing w:line="240" w:lineRule="atLeast"/>
              <w:ind w:right="-96"/>
              <w:rPr>
                <w:szCs w:val="22"/>
              </w:rPr>
            </w:pPr>
          </w:p>
        </w:tc>
        <w:tc>
          <w:tcPr>
            <w:tcW w:w="810" w:type="dxa"/>
            <w:shd w:val="clear" w:color="auto" w:fill="auto"/>
            <w:vAlign w:val="bottom"/>
          </w:tcPr>
          <w:p w:rsidR="001C7F9B" w:rsidRPr="00910FBA" w:rsidRDefault="001C7F9B" w:rsidP="0091332A">
            <w:pPr>
              <w:pStyle w:val="acctfourfigures"/>
              <w:tabs>
                <w:tab w:val="clear" w:pos="765"/>
              </w:tabs>
              <w:spacing w:line="240" w:lineRule="atLeast"/>
              <w:ind w:right="-96"/>
              <w:rPr>
                <w:szCs w:val="22"/>
                <w:lang w:bidi="th-TH"/>
              </w:rPr>
            </w:pPr>
            <w:r w:rsidRPr="00910FBA">
              <w:rPr>
                <w:szCs w:val="22"/>
                <w:lang w:bidi="th-TH"/>
              </w:rPr>
              <w:t>30,887</w:t>
            </w:r>
          </w:p>
        </w:tc>
        <w:tc>
          <w:tcPr>
            <w:tcW w:w="250" w:type="dxa"/>
            <w:shd w:val="clear" w:color="auto" w:fill="auto"/>
            <w:vAlign w:val="bottom"/>
          </w:tcPr>
          <w:p w:rsidR="001C7F9B" w:rsidRPr="00910FBA" w:rsidRDefault="001C7F9B" w:rsidP="0091332A">
            <w:pPr>
              <w:pStyle w:val="acctfourfigures"/>
              <w:tabs>
                <w:tab w:val="clear" w:pos="765"/>
                <w:tab w:val="decimal" w:pos="951"/>
              </w:tabs>
              <w:spacing w:line="240" w:lineRule="atLeast"/>
              <w:ind w:right="-96"/>
              <w:rPr>
                <w:szCs w:val="22"/>
              </w:rPr>
            </w:pPr>
          </w:p>
        </w:tc>
        <w:tc>
          <w:tcPr>
            <w:tcW w:w="1100" w:type="dxa"/>
            <w:vAlign w:val="bottom"/>
          </w:tcPr>
          <w:p w:rsidR="001C7F9B" w:rsidRPr="00910FBA" w:rsidRDefault="001C7F9B" w:rsidP="0091332A">
            <w:pPr>
              <w:pStyle w:val="acctfourfigures"/>
              <w:tabs>
                <w:tab w:val="clear" w:pos="765"/>
                <w:tab w:val="decimal" w:pos="774"/>
              </w:tabs>
              <w:spacing w:line="240" w:lineRule="atLeast"/>
              <w:ind w:right="-18"/>
              <w:rPr>
                <w:szCs w:val="22"/>
                <w:lang w:bidi="th-TH"/>
              </w:rPr>
            </w:pPr>
            <w:r w:rsidRPr="00910FBA">
              <w:rPr>
                <w:szCs w:val="22"/>
                <w:lang w:bidi="th-TH"/>
              </w:rPr>
              <w:t>237,277</w:t>
            </w:r>
          </w:p>
        </w:tc>
      </w:tr>
      <w:tr w:rsidR="001C7F9B" w:rsidRPr="007323A2" w:rsidTr="0091332A">
        <w:tc>
          <w:tcPr>
            <w:tcW w:w="2178" w:type="dxa"/>
          </w:tcPr>
          <w:p w:rsidR="001C7F9B" w:rsidRPr="00910FBA" w:rsidRDefault="001C7F9B" w:rsidP="0091332A">
            <w:pPr>
              <w:ind w:left="-18" w:right="-79"/>
              <w:rPr>
                <w:b/>
                <w:bCs/>
                <w:szCs w:val="22"/>
              </w:rPr>
            </w:pPr>
            <w:r w:rsidRPr="00910FBA">
              <w:rPr>
                <w:b/>
                <w:bCs/>
                <w:szCs w:val="22"/>
              </w:rPr>
              <w:t>Total</w:t>
            </w:r>
          </w:p>
        </w:tc>
        <w:tc>
          <w:tcPr>
            <w:tcW w:w="1080" w:type="dxa"/>
            <w:tcBorders>
              <w:top w:val="single" w:sz="4" w:space="0" w:color="auto"/>
              <w:bottom w:val="double" w:sz="4" w:space="0" w:color="auto"/>
            </w:tcBorders>
            <w:shd w:val="clear" w:color="auto" w:fill="auto"/>
          </w:tcPr>
          <w:p w:rsidR="001C7F9B" w:rsidRPr="00910FBA" w:rsidRDefault="001C7F9B" w:rsidP="0091332A">
            <w:pPr>
              <w:pStyle w:val="acctfourfigures"/>
              <w:tabs>
                <w:tab w:val="clear" w:pos="765"/>
                <w:tab w:val="decimal" w:pos="810"/>
              </w:tabs>
              <w:spacing w:line="240" w:lineRule="atLeast"/>
              <w:ind w:right="-36"/>
              <w:rPr>
                <w:b/>
                <w:bCs/>
                <w:szCs w:val="22"/>
                <w:lang w:bidi="th-TH"/>
              </w:rPr>
            </w:pPr>
            <w:r w:rsidRPr="00910FBA">
              <w:rPr>
                <w:b/>
                <w:bCs/>
                <w:szCs w:val="22"/>
                <w:lang w:bidi="th-TH"/>
              </w:rPr>
              <w:t>2</w:t>
            </w:r>
            <w:r w:rsidR="00910FBA" w:rsidRPr="00910FBA">
              <w:rPr>
                <w:b/>
                <w:bCs/>
                <w:szCs w:val="22"/>
                <w:lang w:bidi="th-TH"/>
              </w:rPr>
              <w:t>67,344</w:t>
            </w:r>
          </w:p>
        </w:tc>
        <w:tc>
          <w:tcPr>
            <w:tcW w:w="237" w:type="dxa"/>
            <w:shd w:val="clear" w:color="auto" w:fill="auto"/>
          </w:tcPr>
          <w:p w:rsidR="001C7F9B" w:rsidRPr="00910FBA" w:rsidRDefault="001C7F9B" w:rsidP="0091332A">
            <w:pPr>
              <w:pStyle w:val="acctfourfigures"/>
              <w:tabs>
                <w:tab w:val="clear" w:pos="765"/>
                <w:tab w:val="decimal" w:pos="951"/>
              </w:tabs>
              <w:spacing w:line="240" w:lineRule="atLeast"/>
              <w:ind w:right="-36"/>
              <w:rPr>
                <w:b/>
                <w:bCs/>
                <w:szCs w:val="22"/>
                <w:lang w:bidi="th-TH"/>
              </w:rPr>
            </w:pPr>
          </w:p>
        </w:tc>
        <w:tc>
          <w:tcPr>
            <w:tcW w:w="843" w:type="dxa"/>
            <w:tcBorders>
              <w:top w:val="single" w:sz="4" w:space="0" w:color="auto"/>
              <w:bottom w:val="double" w:sz="4" w:space="0" w:color="auto"/>
            </w:tcBorders>
            <w:shd w:val="clear" w:color="auto" w:fill="auto"/>
          </w:tcPr>
          <w:p w:rsidR="001C7F9B" w:rsidRPr="00910FBA" w:rsidRDefault="001C7F9B" w:rsidP="0091332A">
            <w:pPr>
              <w:pStyle w:val="acctfourfigures"/>
              <w:tabs>
                <w:tab w:val="clear" w:pos="765"/>
                <w:tab w:val="decimal" w:pos="504"/>
              </w:tabs>
              <w:spacing w:line="240" w:lineRule="atLeast"/>
              <w:ind w:right="-36"/>
              <w:rPr>
                <w:b/>
                <w:bCs/>
                <w:szCs w:val="22"/>
                <w:lang w:bidi="th-TH"/>
              </w:rPr>
            </w:pPr>
            <w:r w:rsidRPr="00910FBA">
              <w:rPr>
                <w:b/>
                <w:bCs/>
                <w:szCs w:val="22"/>
                <w:lang w:bidi="th-TH"/>
              </w:rPr>
              <w:t>3</w:t>
            </w:r>
            <w:r w:rsidR="00910FBA" w:rsidRPr="00910FBA">
              <w:rPr>
                <w:b/>
                <w:bCs/>
                <w:szCs w:val="22"/>
                <w:lang w:bidi="th-TH"/>
              </w:rPr>
              <w:t>0,840</w:t>
            </w:r>
          </w:p>
        </w:tc>
        <w:tc>
          <w:tcPr>
            <w:tcW w:w="270" w:type="dxa"/>
            <w:shd w:val="clear" w:color="auto" w:fill="auto"/>
          </w:tcPr>
          <w:p w:rsidR="001C7F9B" w:rsidRPr="00910FBA" w:rsidRDefault="001C7F9B" w:rsidP="0091332A">
            <w:pPr>
              <w:pStyle w:val="acctfourfigures"/>
              <w:tabs>
                <w:tab w:val="clear" w:pos="765"/>
                <w:tab w:val="decimal" w:pos="951"/>
              </w:tabs>
              <w:spacing w:line="240" w:lineRule="atLeast"/>
              <w:ind w:right="-36"/>
              <w:rPr>
                <w:b/>
                <w:bCs/>
                <w:szCs w:val="22"/>
                <w:lang w:bidi="th-TH"/>
              </w:rPr>
            </w:pPr>
          </w:p>
        </w:tc>
        <w:tc>
          <w:tcPr>
            <w:tcW w:w="1080" w:type="dxa"/>
            <w:tcBorders>
              <w:top w:val="single" w:sz="4" w:space="0" w:color="auto"/>
              <w:bottom w:val="double" w:sz="4" w:space="0" w:color="auto"/>
            </w:tcBorders>
            <w:shd w:val="clear" w:color="auto" w:fill="auto"/>
          </w:tcPr>
          <w:p w:rsidR="001C7F9B" w:rsidRPr="00910FBA" w:rsidRDefault="00910FBA" w:rsidP="0091332A">
            <w:pPr>
              <w:pStyle w:val="acctfourfigures"/>
              <w:tabs>
                <w:tab w:val="clear" w:pos="765"/>
                <w:tab w:val="decimal" w:pos="830"/>
              </w:tabs>
              <w:spacing w:line="240" w:lineRule="atLeast"/>
              <w:ind w:right="-36"/>
              <w:rPr>
                <w:b/>
                <w:bCs/>
                <w:szCs w:val="22"/>
                <w:lang w:bidi="th-TH"/>
              </w:rPr>
            </w:pPr>
            <w:r w:rsidRPr="00910FBA">
              <w:rPr>
                <w:b/>
                <w:bCs/>
                <w:szCs w:val="22"/>
                <w:lang w:bidi="th-TH"/>
              </w:rPr>
              <w:t>236,504</w:t>
            </w:r>
          </w:p>
        </w:tc>
        <w:tc>
          <w:tcPr>
            <w:tcW w:w="270" w:type="dxa"/>
            <w:shd w:val="clear" w:color="auto" w:fill="auto"/>
            <w:vAlign w:val="bottom"/>
          </w:tcPr>
          <w:p w:rsidR="001C7F9B" w:rsidRPr="00910FBA" w:rsidRDefault="001C7F9B" w:rsidP="0091332A">
            <w:pPr>
              <w:pStyle w:val="acctfourfigures"/>
              <w:tabs>
                <w:tab w:val="clear" w:pos="765"/>
                <w:tab w:val="decimal" w:pos="951"/>
              </w:tabs>
              <w:spacing w:line="240" w:lineRule="atLeast"/>
              <w:ind w:right="-96"/>
              <w:rPr>
                <w:b/>
                <w:bCs/>
                <w:szCs w:val="22"/>
                <w:lang w:bidi="th-TH"/>
              </w:rPr>
            </w:pPr>
          </w:p>
        </w:tc>
        <w:tc>
          <w:tcPr>
            <w:tcW w:w="1080" w:type="dxa"/>
            <w:tcBorders>
              <w:top w:val="single" w:sz="4" w:space="0" w:color="auto"/>
              <w:bottom w:val="double" w:sz="4" w:space="0" w:color="auto"/>
            </w:tcBorders>
            <w:shd w:val="clear" w:color="auto" w:fill="auto"/>
            <w:vAlign w:val="bottom"/>
          </w:tcPr>
          <w:p w:rsidR="001C7F9B" w:rsidRPr="00910FBA" w:rsidRDefault="001C7F9B" w:rsidP="0091332A">
            <w:pPr>
              <w:pStyle w:val="acctfourfigures"/>
              <w:tabs>
                <w:tab w:val="clear" w:pos="765"/>
                <w:tab w:val="decimal" w:pos="810"/>
              </w:tabs>
              <w:spacing w:line="240" w:lineRule="atLeast"/>
              <w:ind w:right="-36"/>
              <w:rPr>
                <w:b/>
                <w:bCs/>
                <w:szCs w:val="22"/>
                <w:lang w:bidi="th-TH"/>
              </w:rPr>
            </w:pPr>
            <w:r w:rsidRPr="00910FBA">
              <w:rPr>
                <w:b/>
                <w:bCs/>
                <w:szCs w:val="22"/>
                <w:lang w:bidi="th-TH"/>
              </w:rPr>
              <w:t>333,061</w:t>
            </w:r>
          </w:p>
        </w:tc>
        <w:tc>
          <w:tcPr>
            <w:tcW w:w="270" w:type="dxa"/>
            <w:shd w:val="clear" w:color="auto" w:fill="auto"/>
            <w:vAlign w:val="bottom"/>
          </w:tcPr>
          <w:p w:rsidR="001C7F9B" w:rsidRPr="00910FBA" w:rsidRDefault="001C7F9B" w:rsidP="0091332A">
            <w:pPr>
              <w:pStyle w:val="acctfourfigures"/>
              <w:tabs>
                <w:tab w:val="clear" w:pos="765"/>
                <w:tab w:val="decimal" w:pos="951"/>
              </w:tabs>
              <w:spacing w:line="240" w:lineRule="atLeast"/>
              <w:ind w:right="-96"/>
              <w:rPr>
                <w:b/>
                <w:bCs/>
                <w:szCs w:val="22"/>
                <w:lang w:bidi="th-TH"/>
              </w:rPr>
            </w:pPr>
          </w:p>
        </w:tc>
        <w:tc>
          <w:tcPr>
            <w:tcW w:w="810" w:type="dxa"/>
            <w:tcBorders>
              <w:top w:val="single" w:sz="4" w:space="0" w:color="auto"/>
              <w:bottom w:val="double" w:sz="4" w:space="0" w:color="auto"/>
            </w:tcBorders>
            <w:shd w:val="clear" w:color="auto" w:fill="auto"/>
            <w:vAlign w:val="bottom"/>
          </w:tcPr>
          <w:p w:rsidR="001C7F9B" w:rsidRPr="00910FBA" w:rsidRDefault="001C7F9B" w:rsidP="0091332A">
            <w:pPr>
              <w:pStyle w:val="acctfourfigures"/>
              <w:tabs>
                <w:tab w:val="clear" w:pos="765"/>
                <w:tab w:val="decimal" w:pos="504"/>
              </w:tabs>
              <w:spacing w:line="240" w:lineRule="atLeast"/>
              <w:ind w:right="-96"/>
              <w:rPr>
                <w:b/>
                <w:bCs/>
                <w:szCs w:val="22"/>
                <w:lang w:bidi="th-TH"/>
              </w:rPr>
            </w:pPr>
            <w:r w:rsidRPr="00910FBA">
              <w:rPr>
                <w:b/>
                <w:bCs/>
                <w:szCs w:val="22"/>
                <w:lang w:bidi="th-TH"/>
              </w:rPr>
              <w:t>46,224</w:t>
            </w:r>
          </w:p>
        </w:tc>
        <w:tc>
          <w:tcPr>
            <w:tcW w:w="250" w:type="dxa"/>
            <w:shd w:val="clear" w:color="auto" w:fill="auto"/>
            <w:vAlign w:val="bottom"/>
          </w:tcPr>
          <w:p w:rsidR="001C7F9B" w:rsidRPr="00910FBA" w:rsidRDefault="001C7F9B" w:rsidP="0091332A">
            <w:pPr>
              <w:pStyle w:val="acctfourfigures"/>
              <w:tabs>
                <w:tab w:val="clear" w:pos="765"/>
                <w:tab w:val="decimal" w:pos="951"/>
              </w:tabs>
              <w:spacing w:line="240" w:lineRule="atLeast"/>
              <w:ind w:right="-96"/>
              <w:rPr>
                <w:b/>
                <w:bCs/>
                <w:szCs w:val="22"/>
                <w:lang w:bidi="th-TH"/>
              </w:rPr>
            </w:pPr>
          </w:p>
        </w:tc>
        <w:tc>
          <w:tcPr>
            <w:tcW w:w="1100" w:type="dxa"/>
            <w:tcBorders>
              <w:top w:val="single" w:sz="4" w:space="0" w:color="auto"/>
              <w:bottom w:val="double" w:sz="4" w:space="0" w:color="auto"/>
            </w:tcBorders>
            <w:vAlign w:val="bottom"/>
          </w:tcPr>
          <w:p w:rsidR="001C7F9B" w:rsidRPr="00910FBA" w:rsidRDefault="001C7F9B" w:rsidP="0091332A">
            <w:pPr>
              <w:pStyle w:val="acctfourfigures"/>
              <w:tabs>
                <w:tab w:val="clear" w:pos="765"/>
                <w:tab w:val="decimal" w:pos="774"/>
              </w:tabs>
              <w:spacing w:line="240" w:lineRule="atLeast"/>
              <w:ind w:right="-18"/>
              <w:rPr>
                <w:b/>
                <w:bCs/>
                <w:szCs w:val="22"/>
                <w:lang w:bidi="th-TH"/>
              </w:rPr>
            </w:pPr>
            <w:r w:rsidRPr="00910FBA">
              <w:rPr>
                <w:b/>
                <w:bCs/>
                <w:szCs w:val="22"/>
                <w:lang w:bidi="th-TH"/>
              </w:rPr>
              <w:t>286,837</w:t>
            </w:r>
          </w:p>
        </w:tc>
      </w:tr>
    </w:tbl>
    <w:p w:rsidR="00EF761B" w:rsidRDefault="00EF761B" w:rsidP="006206DD">
      <w:pPr>
        <w:spacing w:line="240" w:lineRule="auto"/>
        <w:rPr>
          <w:szCs w:val="22"/>
          <w:highlight w:val="cyan"/>
        </w:rPr>
      </w:pPr>
    </w:p>
    <w:p w:rsidR="005A0F8F" w:rsidRPr="009D235C" w:rsidRDefault="005A0F8F" w:rsidP="00F100CD">
      <w:pPr>
        <w:pStyle w:val="Heading1"/>
        <w:numPr>
          <w:ilvl w:val="0"/>
          <w:numId w:val="24"/>
        </w:numPr>
        <w:spacing w:before="0" w:after="0"/>
        <w:ind w:left="540" w:hanging="540"/>
        <w:rPr>
          <w:rFonts w:cstheme="minorBidi"/>
          <w:lang w:val="en-US" w:bidi="th-TH"/>
        </w:rPr>
      </w:pPr>
      <w:r w:rsidRPr="005A0F8F">
        <w:rPr>
          <w:rFonts w:cstheme="minorBidi"/>
          <w:lang w:val="en-US" w:bidi="th-TH"/>
        </w:rPr>
        <w:t>Trade accounts</w:t>
      </w:r>
      <w:r w:rsidRPr="009D235C">
        <w:rPr>
          <w:rFonts w:cstheme="minorBidi"/>
          <w:lang w:val="en-US" w:bidi="th-TH"/>
        </w:rPr>
        <w:t xml:space="preserve"> payable   </w:t>
      </w:r>
    </w:p>
    <w:p w:rsidR="005A0F8F" w:rsidRPr="007F6C76" w:rsidRDefault="005A0F8F" w:rsidP="005A0F8F">
      <w:pPr>
        <w:rPr>
          <w:color w:val="0000FF"/>
          <w:cs/>
          <w:lang w:val="en-US"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2981"/>
        <w:gridCol w:w="720"/>
        <w:gridCol w:w="1350"/>
        <w:gridCol w:w="180"/>
        <w:gridCol w:w="1350"/>
        <w:gridCol w:w="180"/>
        <w:gridCol w:w="33"/>
        <w:gridCol w:w="1227"/>
        <w:gridCol w:w="180"/>
        <w:gridCol w:w="1170"/>
      </w:tblGrid>
      <w:tr w:rsidR="005A0F8F" w:rsidRPr="007F6C76" w:rsidTr="005A0F8F">
        <w:trPr>
          <w:cantSplit/>
          <w:tblHeader/>
        </w:trPr>
        <w:tc>
          <w:tcPr>
            <w:tcW w:w="2981" w:type="dxa"/>
          </w:tcPr>
          <w:p w:rsidR="005A0F8F" w:rsidRPr="007F6C76" w:rsidRDefault="005A0F8F" w:rsidP="0091332A">
            <w:pPr>
              <w:spacing w:line="240" w:lineRule="atLeast"/>
            </w:pPr>
            <w:bookmarkStart w:id="1" w:name="OLE_LINK1"/>
            <w:bookmarkStart w:id="2" w:name="OLE_LINK2"/>
          </w:p>
        </w:tc>
        <w:tc>
          <w:tcPr>
            <w:tcW w:w="720" w:type="dxa"/>
          </w:tcPr>
          <w:p w:rsidR="005A0F8F" w:rsidRPr="007F6C76" w:rsidRDefault="005A0F8F" w:rsidP="0091332A">
            <w:pPr>
              <w:pStyle w:val="acctmergecolhdg"/>
              <w:spacing w:line="240" w:lineRule="atLeast"/>
            </w:pPr>
          </w:p>
        </w:tc>
        <w:tc>
          <w:tcPr>
            <w:tcW w:w="2880" w:type="dxa"/>
            <w:gridSpan w:val="3"/>
          </w:tcPr>
          <w:p w:rsidR="005A0F8F" w:rsidRPr="007F6C76" w:rsidRDefault="005A0F8F" w:rsidP="0091332A">
            <w:pPr>
              <w:pStyle w:val="acctmergecolhdg"/>
              <w:spacing w:line="240" w:lineRule="atLeast"/>
            </w:pPr>
            <w:r w:rsidRPr="007F6C76">
              <w:t xml:space="preserve">Consolidated </w:t>
            </w:r>
          </w:p>
          <w:p w:rsidR="005A0F8F" w:rsidRPr="007F6C76" w:rsidRDefault="005A0F8F" w:rsidP="0091332A">
            <w:pPr>
              <w:pStyle w:val="acctmergecolhdg"/>
              <w:spacing w:line="240" w:lineRule="atLeast"/>
            </w:pPr>
            <w:r>
              <w:t>financial statements</w:t>
            </w:r>
          </w:p>
        </w:tc>
        <w:tc>
          <w:tcPr>
            <w:tcW w:w="180" w:type="dxa"/>
          </w:tcPr>
          <w:p w:rsidR="005A0F8F" w:rsidRPr="007F6C76" w:rsidRDefault="005A0F8F" w:rsidP="0091332A">
            <w:pPr>
              <w:pStyle w:val="acctmergecolhdg"/>
              <w:spacing w:line="240" w:lineRule="atLeast"/>
            </w:pPr>
          </w:p>
        </w:tc>
        <w:tc>
          <w:tcPr>
            <w:tcW w:w="2610" w:type="dxa"/>
            <w:gridSpan w:val="4"/>
          </w:tcPr>
          <w:p w:rsidR="005A0F8F" w:rsidRPr="007F6C76" w:rsidRDefault="005A0F8F" w:rsidP="0091332A">
            <w:pPr>
              <w:pStyle w:val="acctmergecolhdg"/>
              <w:spacing w:line="240" w:lineRule="atLeast"/>
            </w:pPr>
            <w:r w:rsidRPr="007F6C76">
              <w:t xml:space="preserve">Separate </w:t>
            </w:r>
          </w:p>
          <w:p w:rsidR="005A0F8F" w:rsidRPr="007F6C76" w:rsidRDefault="005A0F8F" w:rsidP="0091332A">
            <w:pPr>
              <w:pStyle w:val="acctmergecolhdg"/>
              <w:spacing w:line="240" w:lineRule="atLeast"/>
            </w:pPr>
            <w:r w:rsidRPr="007F6C76">
              <w:t>financial statements</w:t>
            </w:r>
          </w:p>
        </w:tc>
      </w:tr>
      <w:tr w:rsidR="005A0F8F" w:rsidRPr="007F6C76" w:rsidTr="005A0F8F">
        <w:trPr>
          <w:cantSplit/>
          <w:tblHeader/>
        </w:trPr>
        <w:tc>
          <w:tcPr>
            <w:tcW w:w="2981" w:type="dxa"/>
          </w:tcPr>
          <w:p w:rsidR="005A0F8F" w:rsidRPr="007F6C76" w:rsidRDefault="005A0F8F" w:rsidP="0091332A">
            <w:pPr>
              <w:pStyle w:val="acctfourfigures"/>
              <w:spacing w:line="240" w:lineRule="atLeast"/>
              <w:jc w:val="center"/>
            </w:pPr>
          </w:p>
        </w:tc>
        <w:tc>
          <w:tcPr>
            <w:tcW w:w="720" w:type="dxa"/>
          </w:tcPr>
          <w:p w:rsidR="005A0F8F" w:rsidRPr="007F6C76" w:rsidRDefault="005A0F8F" w:rsidP="0091332A">
            <w:pPr>
              <w:pStyle w:val="acctfourfigures"/>
              <w:tabs>
                <w:tab w:val="clear" w:pos="765"/>
                <w:tab w:val="decimal" w:pos="371"/>
              </w:tabs>
              <w:spacing w:line="240" w:lineRule="atLeast"/>
              <w:jc w:val="center"/>
              <w:rPr>
                <w:i/>
                <w:iCs/>
              </w:rPr>
            </w:pPr>
            <w:r w:rsidRPr="007F6C76">
              <w:rPr>
                <w:i/>
                <w:iCs/>
              </w:rPr>
              <w:t>Note</w:t>
            </w:r>
          </w:p>
        </w:tc>
        <w:tc>
          <w:tcPr>
            <w:tcW w:w="1350" w:type="dxa"/>
          </w:tcPr>
          <w:p w:rsidR="005A0F8F" w:rsidRPr="007F6C76" w:rsidRDefault="005A0F8F" w:rsidP="0091332A">
            <w:pPr>
              <w:pStyle w:val="acctmergecolhdg"/>
              <w:spacing w:line="240" w:lineRule="atLeast"/>
              <w:rPr>
                <w:b w:val="0"/>
                <w:bCs/>
              </w:rPr>
            </w:pPr>
            <w:r>
              <w:rPr>
                <w:b w:val="0"/>
                <w:bCs/>
              </w:rPr>
              <w:t>2018</w:t>
            </w:r>
          </w:p>
        </w:tc>
        <w:tc>
          <w:tcPr>
            <w:tcW w:w="180" w:type="dxa"/>
          </w:tcPr>
          <w:p w:rsidR="005A0F8F" w:rsidRPr="007F6C76" w:rsidRDefault="005A0F8F" w:rsidP="0091332A">
            <w:pPr>
              <w:pStyle w:val="acctmergecolhdg"/>
              <w:spacing w:line="240" w:lineRule="atLeast"/>
              <w:rPr>
                <w:b w:val="0"/>
                <w:bCs/>
              </w:rPr>
            </w:pPr>
          </w:p>
        </w:tc>
        <w:tc>
          <w:tcPr>
            <w:tcW w:w="1350" w:type="dxa"/>
          </w:tcPr>
          <w:p w:rsidR="005A0F8F" w:rsidRPr="007F6C76" w:rsidRDefault="005A0F8F" w:rsidP="0091332A">
            <w:pPr>
              <w:pStyle w:val="acctmergecolhdg"/>
              <w:spacing w:line="240" w:lineRule="atLeast"/>
              <w:rPr>
                <w:b w:val="0"/>
                <w:bCs/>
              </w:rPr>
            </w:pPr>
            <w:r>
              <w:rPr>
                <w:b w:val="0"/>
                <w:bCs/>
              </w:rPr>
              <w:t>2017</w:t>
            </w:r>
          </w:p>
        </w:tc>
        <w:tc>
          <w:tcPr>
            <w:tcW w:w="213" w:type="dxa"/>
            <w:gridSpan w:val="2"/>
          </w:tcPr>
          <w:p w:rsidR="005A0F8F" w:rsidRPr="007F6C76" w:rsidRDefault="005A0F8F" w:rsidP="0091332A">
            <w:pPr>
              <w:pStyle w:val="acctmergecolhdg"/>
              <w:spacing w:line="240" w:lineRule="atLeast"/>
              <w:rPr>
                <w:b w:val="0"/>
                <w:bCs/>
              </w:rPr>
            </w:pPr>
          </w:p>
        </w:tc>
        <w:tc>
          <w:tcPr>
            <w:tcW w:w="1227" w:type="dxa"/>
          </w:tcPr>
          <w:p w:rsidR="005A0F8F" w:rsidRPr="007F6C76" w:rsidRDefault="005A0F8F" w:rsidP="0091332A">
            <w:pPr>
              <w:pStyle w:val="acctmergecolhdg"/>
              <w:spacing w:line="240" w:lineRule="atLeast"/>
              <w:rPr>
                <w:b w:val="0"/>
                <w:bCs/>
              </w:rPr>
            </w:pPr>
            <w:r>
              <w:rPr>
                <w:b w:val="0"/>
                <w:bCs/>
              </w:rPr>
              <w:t>2018</w:t>
            </w:r>
          </w:p>
        </w:tc>
        <w:tc>
          <w:tcPr>
            <w:tcW w:w="180" w:type="dxa"/>
          </w:tcPr>
          <w:p w:rsidR="005A0F8F" w:rsidRPr="007F6C76" w:rsidRDefault="005A0F8F" w:rsidP="0091332A">
            <w:pPr>
              <w:pStyle w:val="acctmergecolhdg"/>
              <w:spacing w:line="240" w:lineRule="atLeast"/>
              <w:rPr>
                <w:b w:val="0"/>
                <w:bCs/>
              </w:rPr>
            </w:pPr>
          </w:p>
        </w:tc>
        <w:tc>
          <w:tcPr>
            <w:tcW w:w="1170" w:type="dxa"/>
          </w:tcPr>
          <w:p w:rsidR="005A0F8F" w:rsidRPr="007F6C76" w:rsidRDefault="005A0F8F" w:rsidP="0091332A">
            <w:pPr>
              <w:pStyle w:val="acctmergecolhdg"/>
              <w:spacing w:line="240" w:lineRule="atLeast"/>
              <w:rPr>
                <w:b w:val="0"/>
                <w:bCs/>
              </w:rPr>
            </w:pPr>
            <w:r>
              <w:rPr>
                <w:b w:val="0"/>
                <w:bCs/>
              </w:rPr>
              <w:t>2017</w:t>
            </w:r>
          </w:p>
        </w:tc>
      </w:tr>
      <w:tr w:rsidR="005A0F8F" w:rsidRPr="007F6C76" w:rsidTr="005A0F8F">
        <w:trPr>
          <w:cantSplit/>
        </w:trPr>
        <w:tc>
          <w:tcPr>
            <w:tcW w:w="2981" w:type="dxa"/>
          </w:tcPr>
          <w:p w:rsidR="005A0F8F" w:rsidRPr="007F6C76" w:rsidRDefault="005A0F8F" w:rsidP="0091332A">
            <w:pPr>
              <w:spacing w:line="240" w:lineRule="atLeast"/>
              <w:rPr>
                <w:b/>
                <w:bCs/>
                <w:i/>
                <w:iCs/>
              </w:rPr>
            </w:pPr>
          </w:p>
        </w:tc>
        <w:tc>
          <w:tcPr>
            <w:tcW w:w="720" w:type="dxa"/>
          </w:tcPr>
          <w:p w:rsidR="005A0F8F" w:rsidRPr="007F6C76" w:rsidRDefault="005A0F8F" w:rsidP="0091332A">
            <w:pPr>
              <w:pStyle w:val="acctfourfigures"/>
              <w:tabs>
                <w:tab w:val="decimal" w:pos="371"/>
              </w:tabs>
              <w:spacing w:line="240" w:lineRule="atLeast"/>
              <w:jc w:val="center"/>
              <w:rPr>
                <w:i/>
                <w:iCs/>
              </w:rPr>
            </w:pPr>
          </w:p>
        </w:tc>
        <w:tc>
          <w:tcPr>
            <w:tcW w:w="5670" w:type="dxa"/>
            <w:gridSpan w:val="8"/>
          </w:tcPr>
          <w:p w:rsidR="005A0F8F" w:rsidRPr="007F6C76" w:rsidRDefault="005A0F8F" w:rsidP="0091332A">
            <w:pPr>
              <w:pStyle w:val="acctfourfigures"/>
              <w:spacing w:line="240" w:lineRule="atLeast"/>
              <w:jc w:val="center"/>
              <w:rPr>
                <w:i/>
                <w:iCs/>
              </w:rPr>
            </w:pPr>
            <w:r w:rsidRPr="00910FBA">
              <w:rPr>
                <w:i/>
                <w:iCs/>
                <w:szCs w:val="28"/>
                <w:lang w:val="en-US" w:bidi="th-TH"/>
              </w:rPr>
              <w:t xml:space="preserve">(in thousand </w:t>
            </w:r>
            <w:r w:rsidRPr="00910FBA">
              <w:rPr>
                <w:i/>
                <w:iCs/>
                <w:szCs w:val="22"/>
              </w:rPr>
              <w:t>Baht)</w:t>
            </w:r>
          </w:p>
        </w:tc>
      </w:tr>
      <w:tr w:rsidR="005A0F8F" w:rsidRPr="007F6C76" w:rsidTr="0091332A">
        <w:trPr>
          <w:cantSplit/>
        </w:trPr>
        <w:tc>
          <w:tcPr>
            <w:tcW w:w="2981" w:type="dxa"/>
          </w:tcPr>
          <w:p w:rsidR="005A0F8F" w:rsidRPr="00732F7E" w:rsidRDefault="005A0F8F" w:rsidP="005A0F8F">
            <w:pPr>
              <w:spacing w:line="240" w:lineRule="atLeast"/>
              <w:rPr>
                <w:lang w:val="en-US" w:bidi="th-TH"/>
              </w:rPr>
            </w:pPr>
            <w:r w:rsidRPr="007F6C76">
              <w:t>Related parties</w:t>
            </w:r>
          </w:p>
        </w:tc>
        <w:tc>
          <w:tcPr>
            <w:tcW w:w="720" w:type="dxa"/>
          </w:tcPr>
          <w:p w:rsidR="005A0F8F" w:rsidRPr="007F6C76" w:rsidRDefault="005A0F8F" w:rsidP="005A0F8F">
            <w:pPr>
              <w:pStyle w:val="acctfourfigures"/>
              <w:tabs>
                <w:tab w:val="clear" w:pos="765"/>
                <w:tab w:val="decimal" w:pos="371"/>
                <w:tab w:val="decimal" w:pos="731"/>
              </w:tabs>
              <w:spacing w:line="240" w:lineRule="atLeast"/>
              <w:ind w:right="11"/>
              <w:jc w:val="center"/>
              <w:rPr>
                <w:i/>
                <w:iCs/>
              </w:rPr>
            </w:pPr>
            <w:r>
              <w:rPr>
                <w:i/>
                <w:iCs/>
              </w:rPr>
              <w:t>6</w:t>
            </w:r>
          </w:p>
        </w:tc>
        <w:tc>
          <w:tcPr>
            <w:tcW w:w="1350" w:type="dxa"/>
            <w:tcBorders>
              <w:left w:val="nil"/>
              <w:right w:val="nil"/>
            </w:tcBorders>
            <w:shd w:val="clear" w:color="auto" w:fill="auto"/>
          </w:tcPr>
          <w:p w:rsidR="005A0F8F" w:rsidRPr="005A0F8F" w:rsidRDefault="00740C5C" w:rsidP="00740C5C">
            <w:pPr>
              <w:pStyle w:val="acctfourfigures"/>
              <w:tabs>
                <w:tab w:val="clear" w:pos="765"/>
                <w:tab w:val="decimal" w:pos="1091"/>
              </w:tabs>
              <w:spacing w:line="240" w:lineRule="atLeast"/>
              <w:ind w:right="-36"/>
              <w:rPr>
                <w:szCs w:val="22"/>
                <w:lang w:bidi="th-TH"/>
              </w:rPr>
            </w:pPr>
            <w:r>
              <w:rPr>
                <w:szCs w:val="22"/>
                <w:lang w:bidi="th-TH"/>
              </w:rPr>
              <w:t>48,410</w:t>
            </w:r>
          </w:p>
        </w:tc>
        <w:tc>
          <w:tcPr>
            <w:tcW w:w="180" w:type="dxa"/>
            <w:tcBorders>
              <w:left w:val="nil"/>
              <w:right w:val="nil"/>
            </w:tcBorders>
            <w:shd w:val="clear" w:color="auto" w:fill="auto"/>
          </w:tcPr>
          <w:p w:rsidR="005A0F8F" w:rsidRPr="005A0F8F" w:rsidRDefault="005A0F8F" w:rsidP="005A0F8F">
            <w:pPr>
              <w:pStyle w:val="acctfourfigures"/>
              <w:tabs>
                <w:tab w:val="clear" w:pos="765"/>
                <w:tab w:val="decimal" w:pos="810"/>
              </w:tabs>
              <w:spacing w:line="240" w:lineRule="atLeast"/>
              <w:ind w:right="-36"/>
              <w:rPr>
                <w:szCs w:val="22"/>
                <w:lang w:bidi="th-TH"/>
              </w:rPr>
            </w:pPr>
          </w:p>
        </w:tc>
        <w:tc>
          <w:tcPr>
            <w:tcW w:w="1350" w:type="dxa"/>
            <w:tcBorders>
              <w:left w:val="nil"/>
              <w:right w:val="nil"/>
            </w:tcBorders>
            <w:shd w:val="clear" w:color="auto" w:fill="auto"/>
          </w:tcPr>
          <w:p w:rsidR="005A0F8F" w:rsidRPr="005A0F8F" w:rsidRDefault="005A0F8F" w:rsidP="005A0F8F">
            <w:pPr>
              <w:pStyle w:val="acctfourfigures"/>
              <w:tabs>
                <w:tab w:val="clear" w:pos="765"/>
                <w:tab w:val="decimal" w:pos="1001"/>
              </w:tabs>
              <w:spacing w:line="240" w:lineRule="atLeast"/>
              <w:ind w:right="-36"/>
              <w:rPr>
                <w:szCs w:val="22"/>
                <w:lang w:bidi="th-TH"/>
              </w:rPr>
            </w:pPr>
            <w:r w:rsidRPr="005A0F8F">
              <w:rPr>
                <w:szCs w:val="22"/>
                <w:lang w:bidi="th-TH"/>
              </w:rPr>
              <w:t>59,097</w:t>
            </w:r>
          </w:p>
        </w:tc>
        <w:tc>
          <w:tcPr>
            <w:tcW w:w="180" w:type="dxa"/>
            <w:tcBorders>
              <w:left w:val="nil"/>
              <w:right w:val="nil"/>
            </w:tcBorders>
            <w:shd w:val="clear" w:color="auto" w:fill="auto"/>
          </w:tcPr>
          <w:p w:rsidR="005A0F8F" w:rsidRPr="005A0F8F" w:rsidRDefault="005A0F8F" w:rsidP="005A0F8F">
            <w:pPr>
              <w:pStyle w:val="acctfourfigures"/>
              <w:tabs>
                <w:tab w:val="clear" w:pos="765"/>
                <w:tab w:val="decimal" w:pos="810"/>
              </w:tabs>
              <w:spacing w:line="240" w:lineRule="atLeast"/>
              <w:ind w:right="-36"/>
              <w:rPr>
                <w:szCs w:val="22"/>
                <w:lang w:bidi="th-TH"/>
              </w:rPr>
            </w:pPr>
          </w:p>
        </w:tc>
        <w:tc>
          <w:tcPr>
            <w:tcW w:w="1260" w:type="dxa"/>
            <w:gridSpan w:val="2"/>
            <w:tcBorders>
              <w:left w:val="nil"/>
              <w:right w:val="nil"/>
            </w:tcBorders>
            <w:shd w:val="clear" w:color="auto" w:fill="auto"/>
          </w:tcPr>
          <w:p w:rsidR="005A0F8F" w:rsidRPr="005A0F8F" w:rsidRDefault="00740C5C" w:rsidP="005A0F8F">
            <w:pPr>
              <w:pStyle w:val="acctfourfigures"/>
              <w:tabs>
                <w:tab w:val="clear" w:pos="765"/>
                <w:tab w:val="decimal" w:pos="911"/>
              </w:tabs>
              <w:spacing w:line="240" w:lineRule="atLeast"/>
              <w:ind w:right="-36"/>
              <w:rPr>
                <w:szCs w:val="22"/>
                <w:lang w:bidi="th-TH"/>
              </w:rPr>
            </w:pPr>
            <w:r>
              <w:rPr>
                <w:szCs w:val="22"/>
                <w:lang w:bidi="th-TH"/>
              </w:rPr>
              <w:t>35,589</w:t>
            </w:r>
          </w:p>
        </w:tc>
        <w:tc>
          <w:tcPr>
            <w:tcW w:w="180" w:type="dxa"/>
            <w:tcBorders>
              <w:left w:val="nil"/>
              <w:right w:val="nil"/>
            </w:tcBorders>
            <w:shd w:val="clear" w:color="auto" w:fill="auto"/>
          </w:tcPr>
          <w:p w:rsidR="005A0F8F" w:rsidRPr="005A0F8F" w:rsidRDefault="005A0F8F" w:rsidP="005A0F8F">
            <w:pPr>
              <w:pStyle w:val="acctfourfigures"/>
              <w:tabs>
                <w:tab w:val="clear" w:pos="765"/>
                <w:tab w:val="decimal" w:pos="810"/>
              </w:tabs>
              <w:spacing w:line="240" w:lineRule="atLeast"/>
              <w:ind w:right="-36"/>
              <w:rPr>
                <w:szCs w:val="22"/>
                <w:lang w:bidi="th-TH"/>
              </w:rPr>
            </w:pPr>
          </w:p>
        </w:tc>
        <w:tc>
          <w:tcPr>
            <w:tcW w:w="1170" w:type="dxa"/>
            <w:tcBorders>
              <w:left w:val="nil"/>
              <w:right w:val="nil"/>
            </w:tcBorders>
            <w:shd w:val="clear" w:color="auto" w:fill="auto"/>
          </w:tcPr>
          <w:p w:rsidR="005A0F8F" w:rsidRPr="005A0F8F" w:rsidRDefault="005A0F8F" w:rsidP="005A0F8F">
            <w:pPr>
              <w:pStyle w:val="acctfourfigures"/>
              <w:tabs>
                <w:tab w:val="clear" w:pos="765"/>
                <w:tab w:val="decimal" w:pos="810"/>
              </w:tabs>
              <w:spacing w:line="240" w:lineRule="atLeast"/>
              <w:ind w:right="-36"/>
              <w:rPr>
                <w:szCs w:val="22"/>
                <w:lang w:bidi="th-TH"/>
              </w:rPr>
            </w:pPr>
            <w:r w:rsidRPr="005A0F8F">
              <w:rPr>
                <w:szCs w:val="22"/>
                <w:lang w:bidi="th-TH"/>
              </w:rPr>
              <w:t>38,300</w:t>
            </w:r>
          </w:p>
        </w:tc>
      </w:tr>
      <w:tr w:rsidR="005A0F8F" w:rsidRPr="007F6C76" w:rsidTr="0091332A">
        <w:trPr>
          <w:cantSplit/>
        </w:trPr>
        <w:tc>
          <w:tcPr>
            <w:tcW w:w="2981" w:type="dxa"/>
          </w:tcPr>
          <w:p w:rsidR="005A0F8F" w:rsidRPr="007F6C76" w:rsidRDefault="005A0F8F" w:rsidP="005A0F8F">
            <w:pPr>
              <w:spacing w:line="240" w:lineRule="atLeast"/>
            </w:pPr>
            <w:r w:rsidRPr="007F6C76">
              <w:t>Other parties</w:t>
            </w:r>
          </w:p>
        </w:tc>
        <w:tc>
          <w:tcPr>
            <w:tcW w:w="720" w:type="dxa"/>
          </w:tcPr>
          <w:p w:rsidR="005A0F8F" w:rsidRPr="007F6C76" w:rsidRDefault="005A0F8F" w:rsidP="005A0F8F">
            <w:pPr>
              <w:pStyle w:val="acctfourfigures"/>
              <w:tabs>
                <w:tab w:val="clear" w:pos="765"/>
                <w:tab w:val="decimal" w:pos="371"/>
                <w:tab w:val="decimal" w:pos="731"/>
              </w:tabs>
              <w:spacing w:line="240" w:lineRule="atLeast"/>
              <w:ind w:right="11"/>
              <w:jc w:val="center"/>
              <w:rPr>
                <w:i/>
                <w:iCs/>
              </w:rPr>
            </w:pPr>
          </w:p>
        </w:tc>
        <w:tc>
          <w:tcPr>
            <w:tcW w:w="1350" w:type="dxa"/>
            <w:tcBorders>
              <w:left w:val="nil"/>
              <w:right w:val="nil"/>
            </w:tcBorders>
            <w:shd w:val="clear" w:color="auto" w:fill="auto"/>
          </w:tcPr>
          <w:p w:rsidR="005A0F8F" w:rsidRPr="005A0F8F" w:rsidRDefault="00740C5C" w:rsidP="005A0F8F">
            <w:pPr>
              <w:pStyle w:val="acctfourfigures"/>
              <w:tabs>
                <w:tab w:val="clear" w:pos="765"/>
                <w:tab w:val="decimal" w:pos="1091"/>
              </w:tabs>
              <w:spacing w:line="240" w:lineRule="atLeast"/>
              <w:ind w:right="-36"/>
              <w:rPr>
                <w:szCs w:val="22"/>
                <w:lang w:bidi="th-TH"/>
              </w:rPr>
            </w:pPr>
            <w:r>
              <w:rPr>
                <w:szCs w:val="22"/>
                <w:lang w:bidi="th-TH"/>
              </w:rPr>
              <w:t>183,651</w:t>
            </w:r>
          </w:p>
        </w:tc>
        <w:tc>
          <w:tcPr>
            <w:tcW w:w="180" w:type="dxa"/>
            <w:tcBorders>
              <w:left w:val="nil"/>
              <w:right w:val="nil"/>
            </w:tcBorders>
            <w:shd w:val="clear" w:color="auto" w:fill="auto"/>
          </w:tcPr>
          <w:p w:rsidR="005A0F8F" w:rsidRPr="005A0F8F" w:rsidRDefault="005A0F8F" w:rsidP="005A0F8F">
            <w:pPr>
              <w:pStyle w:val="acctfourfigures"/>
              <w:tabs>
                <w:tab w:val="clear" w:pos="765"/>
                <w:tab w:val="decimal" w:pos="810"/>
              </w:tabs>
              <w:spacing w:line="240" w:lineRule="atLeast"/>
              <w:ind w:right="-36"/>
              <w:rPr>
                <w:szCs w:val="22"/>
                <w:lang w:bidi="th-TH"/>
              </w:rPr>
            </w:pPr>
          </w:p>
        </w:tc>
        <w:tc>
          <w:tcPr>
            <w:tcW w:w="1350" w:type="dxa"/>
            <w:tcBorders>
              <w:left w:val="nil"/>
              <w:right w:val="nil"/>
            </w:tcBorders>
            <w:shd w:val="clear" w:color="auto" w:fill="auto"/>
          </w:tcPr>
          <w:p w:rsidR="005A0F8F" w:rsidRPr="005A0F8F" w:rsidRDefault="00740C5C" w:rsidP="005A0F8F">
            <w:pPr>
              <w:pStyle w:val="acctfourfigures"/>
              <w:tabs>
                <w:tab w:val="clear" w:pos="765"/>
                <w:tab w:val="decimal" w:pos="1001"/>
              </w:tabs>
              <w:spacing w:line="240" w:lineRule="atLeast"/>
              <w:ind w:right="-36"/>
              <w:rPr>
                <w:szCs w:val="22"/>
                <w:lang w:bidi="th-TH"/>
              </w:rPr>
            </w:pPr>
            <w:r>
              <w:rPr>
                <w:szCs w:val="22"/>
                <w:lang w:bidi="th-TH"/>
              </w:rPr>
              <w:t>209,639</w:t>
            </w:r>
          </w:p>
        </w:tc>
        <w:tc>
          <w:tcPr>
            <w:tcW w:w="180" w:type="dxa"/>
            <w:tcBorders>
              <w:left w:val="nil"/>
              <w:right w:val="nil"/>
            </w:tcBorders>
            <w:shd w:val="clear" w:color="auto" w:fill="auto"/>
          </w:tcPr>
          <w:p w:rsidR="005A0F8F" w:rsidRPr="005A0F8F" w:rsidRDefault="005A0F8F" w:rsidP="005A0F8F">
            <w:pPr>
              <w:pStyle w:val="acctfourfigures"/>
              <w:tabs>
                <w:tab w:val="clear" w:pos="765"/>
                <w:tab w:val="decimal" w:pos="810"/>
              </w:tabs>
              <w:spacing w:line="240" w:lineRule="atLeast"/>
              <w:ind w:right="-36"/>
              <w:rPr>
                <w:szCs w:val="22"/>
                <w:lang w:bidi="th-TH"/>
              </w:rPr>
            </w:pPr>
          </w:p>
        </w:tc>
        <w:tc>
          <w:tcPr>
            <w:tcW w:w="1260" w:type="dxa"/>
            <w:gridSpan w:val="2"/>
            <w:tcBorders>
              <w:left w:val="nil"/>
              <w:right w:val="nil"/>
            </w:tcBorders>
            <w:shd w:val="clear" w:color="auto" w:fill="auto"/>
          </w:tcPr>
          <w:p w:rsidR="005A0F8F" w:rsidRPr="005A0F8F" w:rsidRDefault="00740C5C" w:rsidP="005A0F8F">
            <w:pPr>
              <w:pStyle w:val="acctfourfigures"/>
              <w:tabs>
                <w:tab w:val="clear" w:pos="765"/>
                <w:tab w:val="decimal" w:pos="911"/>
              </w:tabs>
              <w:spacing w:line="240" w:lineRule="atLeast"/>
              <w:ind w:right="-36"/>
              <w:rPr>
                <w:szCs w:val="22"/>
                <w:lang w:bidi="th-TH"/>
              </w:rPr>
            </w:pPr>
            <w:r>
              <w:rPr>
                <w:szCs w:val="22"/>
                <w:lang w:bidi="th-TH"/>
              </w:rPr>
              <w:t>26,869</w:t>
            </w:r>
          </w:p>
        </w:tc>
        <w:tc>
          <w:tcPr>
            <w:tcW w:w="180" w:type="dxa"/>
            <w:tcBorders>
              <w:left w:val="nil"/>
              <w:right w:val="nil"/>
            </w:tcBorders>
            <w:shd w:val="clear" w:color="auto" w:fill="auto"/>
          </w:tcPr>
          <w:p w:rsidR="005A0F8F" w:rsidRPr="005A0F8F" w:rsidRDefault="005A0F8F" w:rsidP="005A0F8F">
            <w:pPr>
              <w:pStyle w:val="acctfourfigures"/>
              <w:tabs>
                <w:tab w:val="clear" w:pos="765"/>
                <w:tab w:val="decimal" w:pos="810"/>
              </w:tabs>
              <w:spacing w:line="240" w:lineRule="atLeast"/>
              <w:ind w:right="-36"/>
              <w:rPr>
                <w:szCs w:val="22"/>
                <w:lang w:bidi="th-TH"/>
              </w:rPr>
            </w:pPr>
          </w:p>
        </w:tc>
        <w:tc>
          <w:tcPr>
            <w:tcW w:w="1170" w:type="dxa"/>
            <w:tcBorders>
              <w:left w:val="nil"/>
              <w:right w:val="nil"/>
            </w:tcBorders>
            <w:shd w:val="clear" w:color="auto" w:fill="auto"/>
          </w:tcPr>
          <w:p w:rsidR="005A0F8F" w:rsidRPr="005A0F8F" w:rsidRDefault="005A0F8F" w:rsidP="005A0F8F">
            <w:pPr>
              <w:pStyle w:val="acctfourfigures"/>
              <w:tabs>
                <w:tab w:val="clear" w:pos="765"/>
                <w:tab w:val="decimal" w:pos="810"/>
              </w:tabs>
              <w:spacing w:line="240" w:lineRule="atLeast"/>
              <w:ind w:right="-36"/>
              <w:rPr>
                <w:szCs w:val="22"/>
                <w:lang w:bidi="th-TH"/>
              </w:rPr>
            </w:pPr>
            <w:r w:rsidRPr="005A0F8F">
              <w:rPr>
                <w:szCs w:val="22"/>
                <w:lang w:bidi="th-TH"/>
              </w:rPr>
              <w:t>40,469</w:t>
            </w:r>
          </w:p>
        </w:tc>
      </w:tr>
      <w:tr w:rsidR="005A0F8F" w:rsidRPr="007F6C76" w:rsidTr="0091332A">
        <w:trPr>
          <w:cantSplit/>
        </w:trPr>
        <w:tc>
          <w:tcPr>
            <w:tcW w:w="2981" w:type="dxa"/>
          </w:tcPr>
          <w:p w:rsidR="005A0F8F" w:rsidRPr="007F6C76" w:rsidRDefault="005A0F8F" w:rsidP="005A0F8F">
            <w:pPr>
              <w:spacing w:line="240" w:lineRule="atLeast"/>
              <w:rPr>
                <w:b/>
                <w:bCs/>
              </w:rPr>
            </w:pPr>
            <w:r w:rsidRPr="007F6C76">
              <w:rPr>
                <w:b/>
                <w:bCs/>
              </w:rPr>
              <w:t>Total</w:t>
            </w:r>
          </w:p>
        </w:tc>
        <w:tc>
          <w:tcPr>
            <w:tcW w:w="720" w:type="dxa"/>
          </w:tcPr>
          <w:p w:rsidR="005A0F8F" w:rsidRPr="007F6C76" w:rsidRDefault="005A0F8F" w:rsidP="005A0F8F">
            <w:pPr>
              <w:pStyle w:val="acctfourfigures"/>
              <w:tabs>
                <w:tab w:val="clear" w:pos="765"/>
                <w:tab w:val="decimal" w:pos="371"/>
                <w:tab w:val="decimal" w:pos="731"/>
              </w:tabs>
              <w:spacing w:line="240" w:lineRule="atLeast"/>
              <w:ind w:right="11"/>
              <w:jc w:val="center"/>
              <w:rPr>
                <w:b/>
                <w:bCs/>
                <w:i/>
                <w:iCs/>
              </w:rPr>
            </w:pPr>
          </w:p>
        </w:tc>
        <w:tc>
          <w:tcPr>
            <w:tcW w:w="1350" w:type="dxa"/>
            <w:tcBorders>
              <w:top w:val="single" w:sz="4" w:space="0" w:color="auto"/>
              <w:left w:val="nil"/>
              <w:bottom w:val="double" w:sz="4" w:space="0" w:color="auto"/>
              <w:right w:val="nil"/>
            </w:tcBorders>
            <w:shd w:val="clear" w:color="auto" w:fill="auto"/>
          </w:tcPr>
          <w:p w:rsidR="005A0F8F" w:rsidRPr="005A0F8F" w:rsidRDefault="00740C5C" w:rsidP="005A0F8F">
            <w:pPr>
              <w:pStyle w:val="acctfourfigures"/>
              <w:tabs>
                <w:tab w:val="clear" w:pos="765"/>
                <w:tab w:val="decimal" w:pos="1091"/>
              </w:tabs>
              <w:spacing w:line="240" w:lineRule="atLeast"/>
              <w:ind w:right="-36"/>
              <w:rPr>
                <w:b/>
                <w:bCs/>
                <w:szCs w:val="22"/>
                <w:lang w:bidi="th-TH"/>
              </w:rPr>
            </w:pPr>
            <w:r>
              <w:rPr>
                <w:b/>
                <w:bCs/>
                <w:szCs w:val="22"/>
                <w:lang w:bidi="th-TH"/>
              </w:rPr>
              <w:t>232,061</w:t>
            </w:r>
          </w:p>
        </w:tc>
        <w:tc>
          <w:tcPr>
            <w:tcW w:w="180" w:type="dxa"/>
            <w:tcBorders>
              <w:left w:val="nil"/>
              <w:right w:val="nil"/>
            </w:tcBorders>
            <w:shd w:val="clear" w:color="auto" w:fill="auto"/>
          </w:tcPr>
          <w:p w:rsidR="005A0F8F" w:rsidRPr="005A0F8F" w:rsidRDefault="005A0F8F" w:rsidP="005A0F8F">
            <w:pPr>
              <w:pStyle w:val="acctfourfigures"/>
              <w:tabs>
                <w:tab w:val="clear" w:pos="765"/>
                <w:tab w:val="decimal" w:pos="810"/>
              </w:tabs>
              <w:spacing w:line="240" w:lineRule="atLeast"/>
              <w:ind w:right="-36"/>
              <w:rPr>
                <w:b/>
                <w:bCs/>
                <w:szCs w:val="22"/>
                <w:lang w:bidi="th-TH"/>
              </w:rPr>
            </w:pPr>
          </w:p>
        </w:tc>
        <w:tc>
          <w:tcPr>
            <w:tcW w:w="1350" w:type="dxa"/>
            <w:tcBorders>
              <w:top w:val="single" w:sz="4" w:space="0" w:color="auto"/>
              <w:left w:val="nil"/>
              <w:bottom w:val="double" w:sz="4" w:space="0" w:color="auto"/>
              <w:right w:val="nil"/>
            </w:tcBorders>
            <w:shd w:val="clear" w:color="auto" w:fill="auto"/>
          </w:tcPr>
          <w:p w:rsidR="005A0F8F" w:rsidRPr="005A0F8F" w:rsidRDefault="00740C5C" w:rsidP="005A0F8F">
            <w:pPr>
              <w:pStyle w:val="acctfourfigures"/>
              <w:tabs>
                <w:tab w:val="clear" w:pos="765"/>
                <w:tab w:val="decimal" w:pos="1001"/>
              </w:tabs>
              <w:spacing w:line="240" w:lineRule="atLeast"/>
              <w:ind w:right="-36"/>
              <w:rPr>
                <w:b/>
                <w:bCs/>
                <w:szCs w:val="22"/>
                <w:lang w:bidi="th-TH"/>
              </w:rPr>
            </w:pPr>
            <w:r>
              <w:rPr>
                <w:b/>
                <w:bCs/>
                <w:szCs w:val="22"/>
                <w:lang w:bidi="th-TH"/>
              </w:rPr>
              <w:t>268,736</w:t>
            </w:r>
          </w:p>
        </w:tc>
        <w:tc>
          <w:tcPr>
            <w:tcW w:w="180" w:type="dxa"/>
            <w:tcBorders>
              <w:left w:val="nil"/>
              <w:right w:val="nil"/>
            </w:tcBorders>
            <w:shd w:val="clear" w:color="auto" w:fill="auto"/>
          </w:tcPr>
          <w:p w:rsidR="005A0F8F" w:rsidRPr="005A0F8F" w:rsidRDefault="005A0F8F" w:rsidP="005A0F8F">
            <w:pPr>
              <w:pStyle w:val="acctfourfigures"/>
              <w:tabs>
                <w:tab w:val="clear" w:pos="765"/>
                <w:tab w:val="decimal" w:pos="810"/>
              </w:tabs>
              <w:spacing w:line="240" w:lineRule="atLeast"/>
              <w:ind w:right="-36"/>
              <w:rPr>
                <w:b/>
                <w:bCs/>
                <w:szCs w:val="22"/>
                <w:lang w:bidi="th-TH"/>
              </w:rPr>
            </w:pPr>
          </w:p>
        </w:tc>
        <w:tc>
          <w:tcPr>
            <w:tcW w:w="1260" w:type="dxa"/>
            <w:gridSpan w:val="2"/>
            <w:tcBorders>
              <w:top w:val="single" w:sz="4" w:space="0" w:color="auto"/>
              <w:left w:val="nil"/>
              <w:bottom w:val="double" w:sz="4" w:space="0" w:color="auto"/>
              <w:right w:val="nil"/>
            </w:tcBorders>
            <w:shd w:val="clear" w:color="auto" w:fill="auto"/>
          </w:tcPr>
          <w:p w:rsidR="005A0F8F" w:rsidRPr="005A0F8F" w:rsidRDefault="005A0F8F" w:rsidP="005A0F8F">
            <w:pPr>
              <w:pStyle w:val="acctfourfigures"/>
              <w:tabs>
                <w:tab w:val="clear" w:pos="765"/>
                <w:tab w:val="decimal" w:pos="911"/>
              </w:tabs>
              <w:spacing w:line="240" w:lineRule="atLeast"/>
              <w:ind w:right="-36"/>
              <w:rPr>
                <w:b/>
                <w:bCs/>
                <w:szCs w:val="22"/>
                <w:lang w:bidi="th-TH"/>
              </w:rPr>
            </w:pPr>
            <w:r w:rsidRPr="005A0F8F">
              <w:rPr>
                <w:b/>
                <w:bCs/>
                <w:szCs w:val="22"/>
                <w:lang w:bidi="th-TH"/>
              </w:rPr>
              <w:t>62,458</w:t>
            </w:r>
          </w:p>
        </w:tc>
        <w:tc>
          <w:tcPr>
            <w:tcW w:w="180" w:type="dxa"/>
            <w:tcBorders>
              <w:left w:val="nil"/>
              <w:right w:val="nil"/>
            </w:tcBorders>
            <w:shd w:val="clear" w:color="auto" w:fill="auto"/>
          </w:tcPr>
          <w:p w:rsidR="005A0F8F" w:rsidRPr="005A0F8F" w:rsidRDefault="005A0F8F" w:rsidP="005A0F8F">
            <w:pPr>
              <w:pStyle w:val="acctfourfigures"/>
              <w:tabs>
                <w:tab w:val="clear" w:pos="765"/>
                <w:tab w:val="decimal" w:pos="810"/>
              </w:tabs>
              <w:spacing w:line="240" w:lineRule="atLeast"/>
              <w:ind w:right="-36"/>
              <w:rPr>
                <w:b/>
                <w:bCs/>
                <w:szCs w:val="22"/>
                <w:lang w:bidi="th-TH"/>
              </w:rPr>
            </w:pPr>
          </w:p>
        </w:tc>
        <w:tc>
          <w:tcPr>
            <w:tcW w:w="1170" w:type="dxa"/>
            <w:tcBorders>
              <w:top w:val="single" w:sz="4" w:space="0" w:color="auto"/>
              <w:left w:val="nil"/>
              <w:bottom w:val="double" w:sz="4" w:space="0" w:color="auto"/>
              <w:right w:val="nil"/>
            </w:tcBorders>
            <w:shd w:val="clear" w:color="auto" w:fill="auto"/>
          </w:tcPr>
          <w:p w:rsidR="005A0F8F" w:rsidRPr="005A0F8F" w:rsidRDefault="005A0F8F" w:rsidP="005A0F8F">
            <w:pPr>
              <w:pStyle w:val="acctfourfigures"/>
              <w:tabs>
                <w:tab w:val="clear" w:pos="765"/>
                <w:tab w:val="decimal" w:pos="810"/>
              </w:tabs>
              <w:spacing w:line="240" w:lineRule="atLeast"/>
              <w:ind w:right="-36"/>
              <w:rPr>
                <w:b/>
                <w:bCs/>
                <w:szCs w:val="22"/>
                <w:lang w:bidi="th-TH"/>
              </w:rPr>
            </w:pPr>
            <w:r w:rsidRPr="005A0F8F">
              <w:rPr>
                <w:b/>
                <w:bCs/>
                <w:szCs w:val="22"/>
                <w:lang w:bidi="th-TH"/>
              </w:rPr>
              <w:t>78,769</w:t>
            </w:r>
          </w:p>
        </w:tc>
      </w:tr>
      <w:bookmarkEnd w:id="1"/>
      <w:bookmarkEnd w:id="2"/>
    </w:tbl>
    <w:p w:rsidR="0015303F" w:rsidRDefault="0015303F" w:rsidP="0015303F">
      <w:pPr>
        <w:ind w:left="547" w:hanging="547"/>
        <w:jc w:val="thaiDistribute"/>
        <w:rPr>
          <w:rFonts w:eastAsia="Cordia New" w:cs="Times New Roman"/>
          <w:spacing w:val="-4"/>
          <w:szCs w:val="22"/>
        </w:rPr>
      </w:pPr>
    </w:p>
    <w:p w:rsidR="00B01C7D" w:rsidRDefault="00B01C7D" w:rsidP="0015303F">
      <w:pPr>
        <w:ind w:left="547" w:hanging="547"/>
        <w:jc w:val="thaiDistribute"/>
        <w:rPr>
          <w:rFonts w:eastAsia="Cordia New" w:cs="Times New Roman"/>
          <w:spacing w:val="-4"/>
          <w:szCs w:val="22"/>
        </w:rPr>
      </w:pPr>
    </w:p>
    <w:p w:rsidR="00B01C7D" w:rsidRDefault="00B01C7D" w:rsidP="0015303F">
      <w:pPr>
        <w:ind w:left="547" w:hanging="547"/>
        <w:jc w:val="thaiDistribute"/>
        <w:rPr>
          <w:rFonts w:eastAsia="Cordia New" w:cs="Times New Roman"/>
          <w:spacing w:val="-4"/>
          <w:szCs w:val="22"/>
        </w:rPr>
      </w:pPr>
    </w:p>
    <w:p w:rsidR="00B01C7D" w:rsidRDefault="00B01C7D" w:rsidP="0015303F">
      <w:pPr>
        <w:ind w:left="547" w:hanging="547"/>
        <w:jc w:val="thaiDistribute"/>
        <w:rPr>
          <w:rFonts w:eastAsia="Cordia New" w:cs="Times New Roman"/>
          <w:spacing w:val="-4"/>
          <w:szCs w:val="22"/>
        </w:rPr>
      </w:pPr>
    </w:p>
    <w:p w:rsidR="00B01C7D" w:rsidRDefault="00B01C7D" w:rsidP="0015303F">
      <w:pPr>
        <w:ind w:left="547" w:hanging="547"/>
        <w:jc w:val="thaiDistribute"/>
        <w:rPr>
          <w:rFonts w:eastAsia="Cordia New" w:cs="Times New Roman"/>
          <w:spacing w:val="-4"/>
          <w:szCs w:val="22"/>
        </w:rPr>
      </w:pPr>
    </w:p>
    <w:p w:rsidR="00B01C7D" w:rsidRDefault="00B01C7D" w:rsidP="0015303F">
      <w:pPr>
        <w:ind w:left="547" w:hanging="547"/>
        <w:jc w:val="thaiDistribute"/>
        <w:rPr>
          <w:rFonts w:eastAsia="Cordia New" w:cs="Times New Roman"/>
          <w:spacing w:val="-4"/>
          <w:szCs w:val="22"/>
        </w:rPr>
      </w:pPr>
    </w:p>
    <w:p w:rsidR="00B01C7D" w:rsidRDefault="00B01C7D" w:rsidP="0015303F">
      <w:pPr>
        <w:ind w:left="547" w:hanging="547"/>
        <w:jc w:val="thaiDistribute"/>
        <w:rPr>
          <w:rFonts w:eastAsia="Cordia New" w:cs="Times New Roman"/>
          <w:spacing w:val="-4"/>
          <w:szCs w:val="22"/>
        </w:rPr>
      </w:pPr>
    </w:p>
    <w:p w:rsidR="00B01C7D" w:rsidRDefault="00B01C7D" w:rsidP="0015303F">
      <w:pPr>
        <w:ind w:left="547" w:hanging="547"/>
        <w:jc w:val="thaiDistribute"/>
        <w:rPr>
          <w:rFonts w:eastAsia="Cordia New" w:cs="Times New Roman"/>
          <w:spacing w:val="-4"/>
          <w:szCs w:val="22"/>
        </w:rPr>
      </w:pPr>
    </w:p>
    <w:p w:rsidR="00B01C7D" w:rsidRDefault="00B01C7D" w:rsidP="0015303F">
      <w:pPr>
        <w:ind w:left="547" w:hanging="547"/>
        <w:jc w:val="thaiDistribute"/>
        <w:rPr>
          <w:rFonts w:eastAsia="Cordia New" w:cs="Times New Roman"/>
          <w:spacing w:val="-4"/>
          <w:szCs w:val="22"/>
        </w:rPr>
      </w:pPr>
    </w:p>
    <w:p w:rsidR="00B01C7D" w:rsidRDefault="00B01C7D" w:rsidP="0015303F">
      <w:pPr>
        <w:ind w:left="547" w:hanging="547"/>
        <w:jc w:val="thaiDistribute"/>
        <w:rPr>
          <w:rFonts w:eastAsia="Cordia New" w:cs="Times New Roman"/>
          <w:spacing w:val="-4"/>
          <w:szCs w:val="22"/>
        </w:rPr>
      </w:pPr>
    </w:p>
    <w:p w:rsidR="005A0F8F" w:rsidRPr="009D235C" w:rsidRDefault="005A0F8F" w:rsidP="00F100CD">
      <w:pPr>
        <w:pStyle w:val="Heading1"/>
        <w:numPr>
          <w:ilvl w:val="0"/>
          <w:numId w:val="24"/>
        </w:numPr>
        <w:spacing w:before="0" w:after="0"/>
        <w:ind w:left="540" w:hanging="540"/>
        <w:rPr>
          <w:rFonts w:cstheme="minorBidi"/>
          <w:lang w:val="en-US" w:bidi="th-TH"/>
        </w:rPr>
      </w:pPr>
      <w:r>
        <w:rPr>
          <w:rFonts w:cstheme="minorBidi"/>
          <w:lang w:val="en-US" w:bidi="th-TH"/>
        </w:rPr>
        <w:lastRenderedPageBreak/>
        <w:t>Other</w:t>
      </w:r>
      <w:r w:rsidRPr="009D235C">
        <w:rPr>
          <w:rFonts w:cstheme="minorBidi"/>
          <w:lang w:val="en-US" w:bidi="th-TH"/>
        </w:rPr>
        <w:t xml:space="preserve"> payables</w:t>
      </w:r>
    </w:p>
    <w:p w:rsidR="00EF11DB" w:rsidRDefault="00EF11DB" w:rsidP="0015303F">
      <w:pPr>
        <w:ind w:left="547" w:hanging="547"/>
        <w:jc w:val="thaiDistribute"/>
        <w:rPr>
          <w:rFonts w:eastAsia="Cordia New" w:cs="Times New Roman"/>
          <w:spacing w:val="-4"/>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2981"/>
        <w:gridCol w:w="720"/>
        <w:gridCol w:w="1350"/>
        <w:gridCol w:w="180"/>
        <w:gridCol w:w="1350"/>
        <w:gridCol w:w="180"/>
        <w:gridCol w:w="33"/>
        <w:gridCol w:w="1227"/>
        <w:gridCol w:w="180"/>
        <w:gridCol w:w="1170"/>
      </w:tblGrid>
      <w:tr w:rsidR="005A0F8F" w:rsidRPr="007F6C76" w:rsidTr="0091332A">
        <w:trPr>
          <w:cantSplit/>
          <w:tblHeader/>
        </w:trPr>
        <w:tc>
          <w:tcPr>
            <w:tcW w:w="2981" w:type="dxa"/>
          </w:tcPr>
          <w:p w:rsidR="005A0F8F" w:rsidRPr="007F6C76" w:rsidRDefault="005A0F8F" w:rsidP="0091332A">
            <w:pPr>
              <w:spacing w:line="240" w:lineRule="atLeast"/>
            </w:pPr>
          </w:p>
        </w:tc>
        <w:tc>
          <w:tcPr>
            <w:tcW w:w="720" w:type="dxa"/>
          </w:tcPr>
          <w:p w:rsidR="005A0F8F" w:rsidRPr="007F6C76" w:rsidRDefault="005A0F8F" w:rsidP="0091332A">
            <w:pPr>
              <w:pStyle w:val="acctmergecolhdg"/>
              <w:spacing w:line="240" w:lineRule="atLeast"/>
            </w:pPr>
          </w:p>
        </w:tc>
        <w:tc>
          <w:tcPr>
            <w:tcW w:w="2880" w:type="dxa"/>
            <w:gridSpan w:val="3"/>
          </w:tcPr>
          <w:p w:rsidR="005A0F8F" w:rsidRPr="007F6C76" w:rsidRDefault="005A0F8F" w:rsidP="0091332A">
            <w:pPr>
              <w:pStyle w:val="acctmergecolhdg"/>
              <w:spacing w:line="240" w:lineRule="atLeast"/>
            </w:pPr>
            <w:r w:rsidRPr="007F6C76">
              <w:t xml:space="preserve">Consolidated </w:t>
            </w:r>
          </w:p>
          <w:p w:rsidR="005A0F8F" w:rsidRPr="007F6C76" w:rsidRDefault="005A0F8F" w:rsidP="0091332A">
            <w:pPr>
              <w:pStyle w:val="acctmergecolhdg"/>
              <w:spacing w:line="240" w:lineRule="atLeast"/>
            </w:pPr>
            <w:r>
              <w:t>financial statements</w:t>
            </w:r>
          </w:p>
        </w:tc>
        <w:tc>
          <w:tcPr>
            <w:tcW w:w="180" w:type="dxa"/>
          </w:tcPr>
          <w:p w:rsidR="005A0F8F" w:rsidRPr="007F6C76" w:rsidRDefault="005A0F8F" w:rsidP="0091332A">
            <w:pPr>
              <w:pStyle w:val="acctmergecolhdg"/>
              <w:spacing w:line="240" w:lineRule="atLeast"/>
            </w:pPr>
          </w:p>
        </w:tc>
        <w:tc>
          <w:tcPr>
            <w:tcW w:w="2610" w:type="dxa"/>
            <w:gridSpan w:val="4"/>
          </w:tcPr>
          <w:p w:rsidR="005A0F8F" w:rsidRPr="007F6C76" w:rsidRDefault="005A0F8F" w:rsidP="0091332A">
            <w:pPr>
              <w:pStyle w:val="acctmergecolhdg"/>
              <w:spacing w:line="240" w:lineRule="atLeast"/>
            </w:pPr>
            <w:r w:rsidRPr="007F6C76">
              <w:t xml:space="preserve">Separate </w:t>
            </w:r>
          </w:p>
          <w:p w:rsidR="005A0F8F" w:rsidRPr="007F6C76" w:rsidRDefault="005A0F8F" w:rsidP="0091332A">
            <w:pPr>
              <w:pStyle w:val="acctmergecolhdg"/>
              <w:spacing w:line="240" w:lineRule="atLeast"/>
            </w:pPr>
            <w:r w:rsidRPr="007F6C76">
              <w:t>financial statements</w:t>
            </w:r>
          </w:p>
        </w:tc>
      </w:tr>
      <w:tr w:rsidR="005A0F8F" w:rsidRPr="007F6C76" w:rsidTr="0091332A">
        <w:trPr>
          <w:cantSplit/>
          <w:tblHeader/>
        </w:trPr>
        <w:tc>
          <w:tcPr>
            <w:tcW w:w="2981" w:type="dxa"/>
          </w:tcPr>
          <w:p w:rsidR="005A0F8F" w:rsidRPr="007F6C76" w:rsidRDefault="005A0F8F" w:rsidP="0091332A">
            <w:pPr>
              <w:pStyle w:val="acctfourfigures"/>
              <w:spacing w:line="240" w:lineRule="atLeast"/>
              <w:jc w:val="center"/>
            </w:pPr>
          </w:p>
        </w:tc>
        <w:tc>
          <w:tcPr>
            <w:tcW w:w="720" w:type="dxa"/>
          </w:tcPr>
          <w:p w:rsidR="005A0F8F" w:rsidRPr="007F6C76" w:rsidRDefault="005A0F8F" w:rsidP="0091332A">
            <w:pPr>
              <w:pStyle w:val="acctfourfigures"/>
              <w:tabs>
                <w:tab w:val="clear" w:pos="765"/>
                <w:tab w:val="decimal" w:pos="371"/>
              </w:tabs>
              <w:spacing w:line="240" w:lineRule="atLeast"/>
              <w:jc w:val="center"/>
              <w:rPr>
                <w:i/>
                <w:iCs/>
              </w:rPr>
            </w:pPr>
            <w:r w:rsidRPr="007F6C76">
              <w:rPr>
                <w:i/>
                <w:iCs/>
              </w:rPr>
              <w:t>Note</w:t>
            </w:r>
          </w:p>
        </w:tc>
        <w:tc>
          <w:tcPr>
            <w:tcW w:w="1350" w:type="dxa"/>
          </w:tcPr>
          <w:p w:rsidR="005A0F8F" w:rsidRPr="007F6C76" w:rsidRDefault="005A0F8F" w:rsidP="0091332A">
            <w:pPr>
              <w:pStyle w:val="acctmergecolhdg"/>
              <w:spacing w:line="240" w:lineRule="atLeast"/>
              <w:rPr>
                <w:b w:val="0"/>
                <w:bCs/>
              </w:rPr>
            </w:pPr>
            <w:r>
              <w:rPr>
                <w:b w:val="0"/>
                <w:bCs/>
              </w:rPr>
              <w:t>2018</w:t>
            </w:r>
          </w:p>
        </w:tc>
        <w:tc>
          <w:tcPr>
            <w:tcW w:w="180" w:type="dxa"/>
          </w:tcPr>
          <w:p w:rsidR="005A0F8F" w:rsidRPr="007F6C76" w:rsidRDefault="005A0F8F" w:rsidP="0091332A">
            <w:pPr>
              <w:pStyle w:val="acctmergecolhdg"/>
              <w:spacing w:line="240" w:lineRule="atLeast"/>
              <w:rPr>
                <w:b w:val="0"/>
                <w:bCs/>
              </w:rPr>
            </w:pPr>
          </w:p>
        </w:tc>
        <w:tc>
          <w:tcPr>
            <w:tcW w:w="1350" w:type="dxa"/>
          </w:tcPr>
          <w:p w:rsidR="005A0F8F" w:rsidRPr="007F6C76" w:rsidRDefault="005A0F8F" w:rsidP="0091332A">
            <w:pPr>
              <w:pStyle w:val="acctmergecolhdg"/>
              <w:spacing w:line="240" w:lineRule="atLeast"/>
              <w:rPr>
                <w:b w:val="0"/>
                <w:bCs/>
              </w:rPr>
            </w:pPr>
            <w:r>
              <w:rPr>
                <w:b w:val="0"/>
                <w:bCs/>
              </w:rPr>
              <w:t>2017</w:t>
            </w:r>
          </w:p>
        </w:tc>
        <w:tc>
          <w:tcPr>
            <w:tcW w:w="213" w:type="dxa"/>
            <w:gridSpan w:val="2"/>
          </w:tcPr>
          <w:p w:rsidR="005A0F8F" w:rsidRPr="007F6C76" w:rsidRDefault="005A0F8F" w:rsidP="0091332A">
            <w:pPr>
              <w:pStyle w:val="acctmergecolhdg"/>
              <w:spacing w:line="240" w:lineRule="atLeast"/>
              <w:rPr>
                <w:b w:val="0"/>
                <w:bCs/>
              </w:rPr>
            </w:pPr>
          </w:p>
        </w:tc>
        <w:tc>
          <w:tcPr>
            <w:tcW w:w="1227" w:type="dxa"/>
          </w:tcPr>
          <w:p w:rsidR="005A0F8F" w:rsidRPr="007F6C76" w:rsidRDefault="005A0F8F" w:rsidP="0091332A">
            <w:pPr>
              <w:pStyle w:val="acctmergecolhdg"/>
              <w:spacing w:line="240" w:lineRule="atLeast"/>
              <w:rPr>
                <w:b w:val="0"/>
                <w:bCs/>
              </w:rPr>
            </w:pPr>
            <w:r>
              <w:rPr>
                <w:b w:val="0"/>
                <w:bCs/>
              </w:rPr>
              <w:t>2018</w:t>
            </w:r>
          </w:p>
        </w:tc>
        <w:tc>
          <w:tcPr>
            <w:tcW w:w="180" w:type="dxa"/>
          </w:tcPr>
          <w:p w:rsidR="005A0F8F" w:rsidRPr="007F6C76" w:rsidRDefault="005A0F8F" w:rsidP="0091332A">
            <w:pPr>
              <w:pStyle w:val="acctmergecolhdg"/>
              <w:spacing w:line="240" w:lineRule="atLeast"/>
              <w:rPr>
                <w:b w:val="0"/>
                <w:bCs/>
              </w:rPr>
            </w:pPr>
          </w:p>
        </w:tc>
        <w:tc>
          <w:tcPr>
            <w:tcW w:w="1170" w:type="dxa"/>
          </w:tcPr>
          <w:p w:rsidR="005A0F8F" w:rsidRPr="007F6C76" w:rsidRDefault="005A0F8F" w:rsidP="0091332A">
            <w:pPr>
              <w:pStyle w:val="acctmergecolhdg"/>
              <w:spacing w:line="240" w:lineRule="atLeast"/>
              <w:rPr>
                <w:b w:val="0"/>
                <w:bCs/>
              </w:rPr>
            </w:pPr>
            <w:r>
              <w:rPr>
                <w:b w:val="0"/>
                <w:bCs/>
              </w:rPr>
              <w:t>2017</w:t>
            </w:r>
          </w:p>
        </w:tc>
      </w:tr>
      <w:tr w:rsidR="005A0F8F" w:rsidRPr="007F6C76" w:rsidTr="005A0F8F">
        <w:trPr>
          <w:cantSplit/>
        </w:trPr>
        <w:tc>
          <w:tcPr>
            <w:tcW w:w="2981" w:type="dxa"/>
          </w:tcPr>
          <w:p w:rsidR="005A0F8F" w:rsidRPr="007F6C76" w:rsidRDefault="005A0F8F" w:rsidP="0091332A">
            <w:pPr>
              <w:spacing w:line="240" w:lineRule="atLeast"/>
              <w:rPr>
                <w:b/>
                <w:bCs/>
                <w:i/>
                <w:iCs/>
              </w:rPr>
            </w:pPr>
          </w:p>
        </w:tc>
        <w:tc>
          <w:tcPr>
            <w:tcW w:w="720" w:type="dxa"/>
          </w:tcPr>
          <w:p w:rsidR="005A0F8F" w:rsidRPr="007F6C76" w:rsidRDefault="005A0F8F" w:rsidP="0091332A">
            <w:pPr>
              <w:pStyle w:val="acctfourfigures"/>
              <w:tabs>
                <w:tab w:val="decimal" w:pos="371"/>
              </w:tabs>
              <w:spacing w:line="240" w:lineRule="atLeast"/>
              <w:jc w:val="center"/>
              <w:rPr>
                <w:i/>
                <w:iCs/>
              </w:rPr>
            </w:pPr>
          </w:p>
        </w:tc>
        <w:tc>
          <w:tcPr>
            <w:tcW w:w="5670" w:type="dxa"/>
            <w:gridSpan w:val="8"/>
          </w:tcPr>
          <w:p w:rsidR="005A0F8F" w:rsidRPr="007F6C76" w:rsidRDefault="005A0F8F" w:rsidP="0091332A">
            <w:pPr>
              <w:pStyle w:val="acctfourfigures"/>
              <w:spacing w:line="240" w:lineRule="atLeast"/>
              <w:jc w:val="center"/>
              <w:rPr>
                <w:i/>
                <w:iCs/>
              </w:rPr>
            </w:pPr>
            <w:r w:rsidRPr="00910FBA">
              <w:rPr>
                <w:i/>
                <w:iCs/>
                <w:szCs w:val="28"/>
                <w:lang w:val="en-US" w:bidi="th-TH"/>
              </w:rPr>
              <w:t xml:space="preserve">(in thousand </w:t>
            </w:r>
            <w:r w:rsidRPr="00910FBA">
              <w:rPr>
                <w:i/>
                <w:iCs/>
                <w:szCs w:val="22"/>
              </w:rPr>
              <w:t>Baht)</w:t>
            </w:r>
          </w:p>
        </w:tc>
      </w:tr>
      <w:tr w:rsidR="005A0F8F" w:rsidRPr="007F6C76" w:rsidTr="005A0F8F">
        <w:trPr>
          <w:cantSplit/>
        </w:trPr>
        <w:tc>
          <w:tcPr>
            <w:tcW w:w="2981" w:type="dxa"/>
          </w:tcPr>
          <w:p w:rsidR="005A0F8F" w:rsidRPr="005A0F8F" w:rsidRDefault="005A0F8F" w:rsidP="0091332A">
            <w:pPr>
              <w:spacing w:line="240" w:lineRule="atLeast"/>
              <w:rPr>
                <w:b/>
                <w:bCs/>
              </w:rPr>
            </w:pPr>
            <w:r w:rsidRPr="005A0F8F">
              <w:rPr>
                <w:b/>
                <w:bCs/>
              </w:rPr>
              <w:t>Related parties</w:t>
            </w:r>
          </w:p>
        </w:tc>
        <w:tc>
          <w:tcPr>
            <w:tcW w:w="720" w:type="dxa"/>
          </w:tcPr>
          <w:p w:rsidR="005A0F8F" w:rsidRPr="007F6C76" w:rsidRDefault="005A0F8F" w:rsidP="0091332A">
            <w:pPr>
              <w:pStyle w:val="acctfourfigures"/>
              <w:tabs>
                <w:tab w:val="clear" w:pos="765"/>
                <w:tab w:val="decimal" w:pos="371"/>
                <w:tab w:val="decimal" w:pos="731"/>
              </w:tabs>
              <w:spacing w:line="240" w:lineRule="atLeast"/>
              <w:ind w:right="11"/>
              <w:jc w:val="center"/>
              <w:rPr>
                <w:i/>
                <w:iCs/>
              </w:rPr>
            </w:pPr>
            <w:r>
              <w:rPr>
                <w:i/>
                <w:iCs/>
              </w:rPr>
              <w:t>6</w:t>
            </w:r>
          </w:p>
        </w:tc>
        <w:tc>
          <w:tcPr>
            <w:tcW w:w="1350" w:type="dxa"/>
            <w:tcBorders>
              <w:left w:val="nil"/>
              <w:bottom w:val="single" w:sz="4" w:space="0" w:color="auto"/>
              <w:right w:val="nil"/>
            </w:tcBorders>
            <w:shd w:val="clear" w:color="auto" w:fill="auto"/>
          </w:tcPr>
          <w:p w:rsidR="005A0F8F" w:rsidRPr="005A0F8F" w:rsidRDefault="00E71A80" w:rsidP="0091332A">
            <w:pPr>
              <w:pStyle w:val="acctfourfigures"/>
              <w:tabs>
                <w:tab w:val="clear" w:pos="765"/>
                <w:tab w:val="decimal" w:pos="1091"/>
              </w:tabs>
              <w:spacing w:line="240" w:lineRule="atLeast"/>
              <w:ind w:right="-36"/>
              <w:rPr>
                <w:b/>
                <w:bCs/>
                <w:szCs w:val="22"/>
                <w:lang w:bidi="th-TH"/>
              </w:rPr>
            </w:pPr>
            <w:r>
              <w:rPr>
                <w:b/>
                <w:bCs/>
                <w:szCs w:val="22"/>
                <w:lang w:bidi="th-TH"/>
              </w:rPr>
              <w:t>2,369</w:t>
            </w:r>
          </w:p>
        </w:tc>
        <w:tc>
          <w:tcPr>
            <w:tcW w:w="180" w:type="dxa"/>
            <w:tcBorders>
              <w:left w:val="nil"/>
              <w:right w:val="nil"/>
            </w:tcBorders>
            <w:shd w:val="clear" w:color="auto" w:fill="auto"/>
          </w:tcPr>
          <w:p w:rsidR="005A0F8F" w:rsidRPr="005A0F8F" w:rsidRDefault="005A0F8F" w:rsidP="0091332A">
            <w:pPr>
              <w:pStyle w:val="acctfourfigures"/>
              <w:tabs>
                <w:tab w:val="clear" w:pos="765"/>
                <w:tab w:val="decimal" w:pos="810"/>
              </w:tabs>
              <w:spacing w:line="240" w:lineRule="atLeast"/>
              <w:ind w:right="-36"/>
              <w:rPr>
                <w:b/>
                <w:bCs/>
                <w:szCs w:val="22"/>
                <w:lang w:bidi="th-TH"/>
              </w:rPr>
            </w:pPr>
          </w:p>
        </w:tc>
        <w:tc>
          <w:tcPr>
            <w:tcW w:w="1350" w:type="dxa"/>
            <w:tcBorders>
              <w:left w:val="nil"/>
              <w:bottom w:val="single" w:sz="4" w:space="0" w:color="auto"/>
              <w:right w:val="nil"/>
            </w:tcBorders>
            <w:shd w:val="clear" w:color="auto" w:fill="auto"/>
          </w:tcPr>
          <w:p w:rsidR="005A0F8F" w:rsidRPr="005A0F8F" w:rsidRDefault="00B51D51" w:rsidP="0091332A">
            <w:pPr>
              <w:pStyle w:val="acctfourfigures"/>
              <w:tabs>
                <w:tab w:val="clear" w:pos="765"/>
                <w:tab w:val="decimal" w:pos="1001"/>
              </w:tabs>
              <w:spacing w:line="240" w:lineRule="atLeast"/>
              <w:ind w:right="-36"/>
              <w:rPr>
                <w:b/>
                <w:bCs/>
                <w:szCs w:val="22"/>
                <w:lang w:bidi="th-TH"/>
              </w:rPr>
            </w:pPr>
            <w:r>
              <w:rPr>
                <w:b/>
                <w:bCs/>
                <w:szCs w:val="22"/>
                <w:lang w:bidi="th-TH"/>
              </w:rPr>
              <w:t>7,295</w:t>
            </w:r>
          </w:p>
        </w:tc>
        <w:tc>
          <w:tcPr>
            <w:tcW w:w="180" w:type="dxa"/>
            <w:tcBorders>
              <w:left w:val="nil"/>
              <w:right w:val="nil"/>
            </w:tcBorders>
            <w:shd w:val="clear" w:color="auto" w:fill="auto"/>
          </w:tcPr>
          <w:p w:rsidR="005A0F8F" w:rsidRPr="005A0F8F" w:rsidRDefault="005A0F8F" w:rsidP="0091332A">
            <w:pPr>
              <w:pStyle w:val="acctfourfigures"/>
              <w:tabs>
                <w:tab w:val="clear" w:pos="765"/>
                <w:tab w:val="decimal" w:pos="810"/>
              </w:tabs>
              <w:spacing w:line="240" w:lineRule="atLeast"/>
              <w:ind w:right="-36"/>
              <w:rPr>
                <w:b/>
                <w:bCs/>
                <w:szCs w:val="22"/>
                <w:lang w:bidi="th-TH"/>
              </w:rPr>
            </w:pPr>
          </w:p>
        </w:tc>
        <w:tc>
          <w:tcPr>
            <w:tcW w:w="1260" w:type="dxa"/>
            <w:gridSpan w:val="2"/>
            <w:tcBorders>
              <w:left w:val="nil"/>
              <w:bottom w:val="single" w:sz="4" w:space="0" w:color="auto"/>
              <w:right w:val="nil"/>
            </w:tcBorders>
            <w:shd w:val="clear" w:color="auto" w:fill="auto"/>
          </w:tcPr>
          <w:p w:rsidR="005A0F8F" w:rsidRPr="005A0F8F" w:rsidRDefault="00E71A80" w:rsidP="0091332A">
            <w:pPr>
              <w:pStyle w:val="acctfourfigures"/>
              <w:tabs>
                <w:tab w:val="clear" w:pos="765"/>
                <w:tab w:val="decimal" w:pos="911"/>
              </w:tabs>
              <w:spacing w:line="240" w:lineRule="atLeast"/>
              <w:ind w:right="-36"/>
              <w:rPr>
                <w:b/>
                <w:bCs/>
                <w:szCs w:val="22"/>
                <w:lang w:bidi="th-TH"/>
              </w:rPr>
            </w:pPr>
            <w:r>
              <w:rPr>
                <w:b/>
                <w:bCs/>
                <w:szCs w:val="22"/>
                <w:lang w:bidi="th-TH"/>
              </w:rPr>
              <w:t>2,071</w:t>
            </w:r>
          </w:p>
        </w:tc>
        <w:tc>
          <w:tcPr>
            <w:tcW w:w="180" w:type="dxa"/>
            <w:tcBorders>
              <w:left w:val="nil"/>
              <w:right w:val="nil"/>
            </w:tcBorders>
            <w:shd w:val="clear" w:color="auto" w:fill="auto"/>
          </w:tcPr>
          <w:p w:rsidR="005A0F8F" w:rsidRPr="005A0F8F" w:rsidRDefault="005A0F8F" w:rsidP="0091332A">
            <w:pPr>
              <w:pStyle w:val="acctfourfigures"/>
              <w:tabs>
                <w:tab w:val="clear" w:pos="765"/>
                <w:tab w:val="decimal" w:pos="810"/>
              </w:tabs>
              <w:spacing w:line="240" w:lineRule="atLeast"/>
              <w:ind w:right="-36"/>
              <w:rPr>
                <w:b/>
                <w:bCs/>
                <w:szCs w:val="22"/>
                <w:lang w:bidi="th-TH"/>
              </w:rPr>
            </w:pPr>
          </w:p>
        </w:tc>
        <w:tc>
          <w:tcPr>
            <w:tcW w:w="1170" w:type="dxa"/>
            <w:tcBorders>
              <w:left w:val="nil"/>
              <w:bottom w:val="single" w:sz="4" w:space="0" w:color="auto"/>
              <w:right w:val="nil"/>
            </w:tcBorders>
            <w:shd w:val="clear" w:color="auto" w:fill="auto"/>
          </w:tcPr>
          <w:p w:rsidR="005A0F8F" w:rsidRPr="005A0F8F" w:rsidRDefault="00E71A80" w:rsidP="0091332A">
            <w:pPr>
              <w:pStyle w:val="acctfourfigures"/>
              <w:tabs>
                <w:tab w:val="clear" w:pos="765"/>
                <w:tab w:val="decimal" w:pos="810"/>
              </w:tabs>
              <w:spacing w:line="240" w:lineRule="atLeast"/>
              <w:ind w:right="-36"/>
              <w:rPr>
                <w:b/>
                <w:bCs/>
                <w:szCs w:val="22"/>
                <w:lang w:bidi="th-TH"/>
              </w:rPr>
            </w:pPr>
            <w:r>
              <w:rPr>
                <w:b/>
                <w:bCs/>
                <w:szCs w:val="22"/>
                <w:lang w:bidi="th-TH"/>
              </w:rPr>
              <w:t>21,070</w:t>
            </w:r>
          </w:p>
        </w:tc>
      </w:tr>
      <w:tr w:rsidR="005A0F8F" w:rsidRPr="007F6C76" w:rsidTr="005A0F8F">
        <w:trPr>
          <w:cantSplit/>
        </w:trPr>
        <w:tc>
          <w:tcPr>
            <w:tcW w:w="2981" w:type="dxa"/>
          </w:tcPr>
          <w:p w:rsidR="005A0F8F" w:rsidRPr="007F6C76" w:rsidRDefault="005A0F8F" w:rsidP="0091332A">
            <w:pPr>
              <w:spacing w:line="240" w:lineRule="atLeast"/>
            </w:pPr>
          </w:p>
        </w:tc>
        <w:tc>
          <w:tcPr>
            <w:tcW w:w="720" w:type="dxa"/>
          </w:tcPr>
          <w:p w:rsidR="005A0F8F" w:rsidRDefault="005A0F8F" w:rsidP="0091332A">
            <w:pPr>
              <w:pStyle w:val="acctfourfigures"/>
              <w:tabs>
                <w:tab w:val="clear" w:pos="765"/>
                <w:tab w:val="decimal" w:pos="371"/>
                <w:tab w:val="decimal" w:pos="731"/>
              </w:tabs>
              <w:spacing w:line="240" w:lineRule="atLeast"/>
              <w:ind w:right="11"/>
              <w:jc w:val="center"/>
              <w:rPr>
                <w:i/>
                <w:iCs/>
              </w:rPr>
            </w:pPr>
          </w:p>
        </w:tc>
        <w:tc>
          <w:tcPr>
            <w:tcW w:w="1350" w:type="dxa"/>
            <w:tcBorders>
              <w:top w:val="single" w:sz="4" w:space="0" w:color="auto"/>
              <w:left w:val="nil"/>
              <w:right w:val="nil"/>
            </w:tcBorders>
            <w:shd w:val="clear" w:color="auto" w:fill="auto"/>
          </w:tcPr>
          <w:p w:rsidR="005A0F8F" w:rsidRPr="005A0F8F" w:rsidRDefault="005A0F8F" w:rsidP="0091332A">
            <w:pPr>
              <w:pStyle w:val="acctfourfigures"/>
              <w:tabs>
                <w:tab w:val="clear" w:pos="765"/>
                <w:tab w:val="decimal" w:pos="1091"/>
              </w:tabs>
              <w:spacing w:line="240" w:lineRule="atLeast"/>
              <w:ind w:right="-36"/>
              <w:rPr>
                <w:szCs w:val="22"/>
                <w:lang w:bidi="th-TH"/>
              </w:rPr>
            </w:pPr>
          </w:p>
        </w:tc>
        <w:tc>
          <w:tcPr>
            <w:tcW w:w="180" w:type="dxa"/>
            <w:tcBorders>
              <w:left w:val="nil"/>
              <w:right w:val="nil"/>
            </w:tcBorders>
            <w:shd w:val="clear" w:color="auto" w:fill="auto"/>
          </w:tcPr>
          <w:p w:rsidR="005A0F8F" w:rsidRPr="005A0F8F" w:rsidRDefault="005A0F8F" w:rsidP="0091332A">
            <w:pPr>
              <w:pStyle w:val="acctfourfigures"/>
              <w:tabs>
                <w:tab w:val="clear" w:pos="765"/>
                <w:tab w:val="decimal" w:pos="810"/>
              </w:tabs>
              <w:spacing w:line="240" w:lineRule="atLeast"/>
              <w:ind w:right="-36"/>
              <w:rPr>
                <w:szCs w:val="22"/>
                <w:lang w:bidi="th-TH"/>
              </w:rPr>
            </w:pPr>
          </w:p>
        </w:tc>
        <w:tc>
          <w:tcPr>
            <w:tcW w:w="1350" w:type="dxa"/>
            <w:tcBorders>
              <w:top w:val="single" w:sz="4" w:space="0" w:color="auto"/>
              <w:left w:val="nil"/>
              <w:right w:val="nil"/>
            </w:tcBorders>
            <w:shd w:val="clear" w:color="auto" w:fill="auto"/>
          </w:tcPr>
          <w:p w:rsidR="005A0F8F" w:rsidRPr="005A0F8F" w:rsidRDefault="005A0F8F" w:rsidP="0091332A">
            <w:pPr>
              <w:pStyle w:val="acctfourfigures"/>
              <w:tabs>
                <w:tab w:val="clear" w:pos="765"/>
                <w:tab w:val="decimal" w:pos="1001"/>
              </w:tabs>
              <w:spacing w:line="240" w:lineRule="atLeast"/>
              <w:ind w:right="-36"/>
              <w:rPr>
                <w:szCs w:val="22"/>
                <w:lang w:bidi="th-TH"/>
              </w:rPr>
            </w:pPr>
          </w:p>
        </w:tc>
        <w:tc>
          <w:tcPr>
            <w:tcW w:w="180" w:type="dxa"/>
            <w:tcBorders>
              <w:left w:val="nil"/>
              <w:right w:val="nil"/>
            </w:tcBorders>
            <w:shd w:val="clear" w:color="auto" w:fill="auto"/>
          </w:tcPr>
          <w:p w:rsidR="005A0F8F" w:rsidRPr="005A0F8F" w:rsidRDefault="005A0F8F" w:rsidP="0091332A">
            <w:pPr>
              <w:pStyle w:val="acctfourfigures"/>
              <w:tabs>
                <w:tab w:val="clear" w:pos="765"/>
                <w:tab w:val="decimal" w:pos="810"/>
              </w:tabs>
              <w:spacing w:line="240" w:lineRule="atLeast"/>
              <w:ind w:right="-36"/>
              <w:rPr>
                <w:szCs w:val="22"/>
                <w:lang w:bidi="th-TH"/>
              </w:rPr>
            </w:pPr>
          </w:p>
        </w:tc>
        <w:tc>
          <w:tcPr>
            <w:tcW w:w="1260" w:type="dxa"/>
            <w:gridSpan w:val="2"/>
            <w:tcBorders>
              <w:top w:val="single" w:sz="4" w:space="0" w:color="auto"/>
              <w:left w:val="nil"/>
              <w:right w:val="nil"/>
            </w:tcBorders>
            <w:shd w:val="clear" w:color="auto" w:fill="auto"/>
          </w:tcPr>
          <w:p w:rsidR="005A0F8F" w:rsidRPr="005A0F8F" w:rsidRDefault="005A0F8F" w:rsidP="0091332A">
            <w:pPr>
              <w:pStyle w:val="acctfourfigures"/>
              <w:tabs>
                <w:tab w:val="clear" w:pos="765"/>
                <w:tab w:val="decimal" w:pos="911"/>
              </w:tabs>
              <w:spacing w:line="240" w:lineRule="atLeast"/>
              <w:ind w:right="-36"/>
              <w:rPr>
                <w:szCs w:val="22"/>
                <w:lang w:bidi="th-TH"/>
              </w:rPr>
            </w:pPr>
          </w:p>
        </w:tc>
        <w:tc>
          <w:tcPr>
            <w:tcW w:w="180" w:type="dxa"/>
            <w:tcBorders>
              <w:left w:val="nil"/>
              <w:right w:val="nil"/>
            </w:tcBorders>
            <w:shd w:val="clear" w:color="auto" w:fill="auto"/>
          </w:tcPr>
          <w:p w:rsidR="005A0F8F" w:rsidRPr="005A0F8F" w:rsidRDefault="005A0F8F" w:rsidP="0091332A">
            <w:pPr>
              <w:pStyle w:val="acctfourfigures"/>
              <w:tabs>
                <w:tab w:val="clear" w:pos="765"/>
                <w:tab w:val="decimal" w:pos="810"/>
              </w:tabs>
              <w:spacing w:line="240" w:lineRule="atLeast"/>
              <w:ind w:right="-36"/>
              <w:rPr>
                <w:szCs w:val="22"/>
                <w:lang w:bidi="th-TH"/>
              </w:rPr>
            </w:pPr>
          </w:p>
        </w:tc>
        <w:tc>
          <w:tcPr>
            <w:tcW w:w="1170" w:type="dxa"/>
            <w:tcBorders>
              <w:top w:val="single" w:sz="4" w:space="0" w:color="auto"/>
              <w:left w:val="nil"/>
              <w:right w:val="nil"/>
            </w:tcBorders>
            <w:shd w:val="clear" w:color="auto" w:fill="auto"/>
          </w:tcPr>
          <w:p w:rsidR="005A0F8F" w:rsidRPr="005A0F8F" w:rsidRDefault="005A0F8F" w:rsidP="0091332A">
            <w:pPr>
              <w:pStyle w:val="acctfourfigures"/>
              <w:tabs>
                <w:tab w:val="clear" w:pos="765"/>
                <w:tab w:val="decimal" w:pos="810"/>
              </w:tabs>
              <w:spacing w:line="240" w:lineRule="atLeast"/>
              <w:ind w:right="-36"/>
              <w:rPr>
                <w:szCs w:val="22"/>
                <w:lang w:bidi="th-TH"/>
              </w:rPr>
            </w:pPr>
          </w:p>
        </w:tc>
      </w:tr>
      <w:tr w:rsidR="00833747" w:rsidRPr="007F6C76" w:rsidTr="0091332A">
        <w:trPr>
          <w:cantSplit/>
        </w:trPr>
        <w:tc>
          <w:tcPr>
            <w:tcW w:w="2981" w:type="dxa"/>
          </w:tcPr>
          <w:p w:rsidR="00833747" w:rsidRPr="00BB69CD" w:rsidRDefault="00833747" w:rsidP="00833747">
            <w:pPr>
              <w:spacing w:line="240" w:lineRule="atLeast"/>
              <w:rPr>
                <w:b/>
                <w:bCs/>
                <w:i/>
                <w:iCs/>
              </w:rPr>
            </w:pPr>
            <w:r w:rsidRPr="00BB69CD">
              <w:rPr>
                <w:b/>
                <w:bCs/>
                <w:i/>
                <w:iCs/>
              </w:rPr>
              <w:t>Others</w:t>
            </w:r>
          </w:p>
        </w:tc>
        <w:tc>
          <w:tcPr>
            <w:tcW w:w="720" w:type="dxa"/>
          </w:tcPr>
          <w:p w:rsidR="00833747" w:rsidRDefault="00833747" w:rsidP="00833747">
            <w:pPr>
              <w:pStyle w:val="acctfourfigures"/>
              <w:tabs>
                <w:tab w:val="clear" w:pos="765"/>
                <w:tab w:val="decimal" w:pos="371"/>
                <w:tab w:val="decimal" w:pos="731"/>
              </w:tabs>
              <w:spacing w:line="240" w:lineRule="atLeast"/>
              <w:ind w:right="11"/>
              <w:jc w:val="center"/>
              <w:rPr>
                <w:i/>
                <w:iCs/>
              </w:rPr>
            </w:pPr>
          </w:p>
        </w:tc>
        <w:tc>
          <w:tcPr>
            <w:tcW w:w="1350" w:type="dxa"/>
            <w:tcBorders>
              <w:left w:val="nil"/>
              <w:right w:val="nil"/>
            </w:tcBorders>
            <w:shd w:val="clear" w:color="auto" w:fill="auto"/>
          </w:tcPr>
          <w:p w:rsidR="00833747" w:rsidRPr="005A0F8F" w:rsidRDefault="00833747" w:rsidP="00833747">
            <w:pPr>
              <w:pStyle w:val="acctfourfigures"/>
              <w:tabs>
                <w:tab w:val="clear" w:pos="765"/>
                <w:tab w:val="decimal" w:pos="1091"/>
              </w:tabs>
              <w:spacing w:line="240" w:lineRule="atLeast"/>
              <w:ind w:right="-36"/>
              <w:rPr>
                <w:szCs w:val="22"/>
                <w:lang w:bidi="th-TH"/>
              </w:rPr>
            </w:pPr>
          </w:p>
        </w:tc>
        <w:tc>
          <w:tcPr>
            <w:tcW w:w="180" w:type="dxa"/>
            <w:tcBorders>
              <w:left w:val="nil"/>
              <w:right w:val="nil"/>
            </w:tcBorders>
            <w:shd w:val="clear" w:color="auto" w:fill="auto"/>
          </w:tcPr>
          <w:p w:rsidR="00833747" w:rsidRPr="005A0F8F" w:rsidRDefault="00833747" w:rsidP="00833747">
            <w:pPr>
              <w:pStyle w:val="acctfourfigures"/>
              <w:tabs>
                <w:tab w:val="clear" w:pos="765"/>
                <w:tab w:val="decimal" w:pos="810"/>
              </w:tabs>
              <w:spacing w:line="240" w:lineRule="atLeast"/>
              <w:ind w:right="-36"/>
              <w:rPr>
                <w:szCs w:val="22"/>
                <w:lang w:bidi="th-TH"/>
              </w:rPr>
            </w:pPr>
          </w:p>
        </w:tc>
        <w:tc>
          <w:tcPr>
            <w:tcW w:w="1350" w:type="dxa"/>
            <w:tcBorders>
              <w:left w:val="nil"/>
              <w:right w:val="nil"/>
            </w:tcBorders>
            <w:shd w:val="clear" w:color="auto" w:fill="auto"/>
          </w:tcPr>
          <w:p w:rsidR="00833747" w:rsidRPr="005A0F8F" w:rsidRDefault="00833747" w:rsidP="00833747">
            <w:pPr>
              <w:pStyle w:val="acctfourfigures"/>
              <w:tabs>
                <w:tab w:val="clear" w:pos="765"/>
                <w:tab w:val="decimal" w:pos="1001"/>
              </w:tabs>
              <w:spacing w:line="240" w:lineRule="atLeast"/>
              <w:ind w:right="-36"/>
              <w:rPr>
                <w:szCs w:val="22"/>
                <w:lang w:bidi="th-TH"/>
              </w:rPr>
            </w:pPr>
          </w:p>
        </w:tc>
        <w:tc>
          <w:tcPr>
            <w:tcW w:w="180" w:type="dxa"/>
            <w:tcBorders>
              <w:left w:val="nil"/>
              <w:right w:val="nil"/>
            </w:tcBorders>
            <w:shd w:val="clear" w:color="auto" w:fill="auto"/>
          </w:tcPr>
          <w:p w:rsidR="00833747" w:rsidRPr="005A0F8F" w:rsidRDefault="00833747" w:rsidP="00833747">
            <w:pPr>
              <w:pStyle w:val="acctfourfigures"/>
              <w:tabs>
                <w:tab w:val="clear" w:pos="765"/>
                <w:tab w:val="decimal" w:pos="810"/>
              </w:tabs>
              <w:spacing w:line="240" w:lineRule="atLeast"/>
              <w:ind w:right="-36"/>
              <w:rPr>
                <w:szCs w:val="22"/>
                <w:lang w:bidi="th-TH"/>
              </w:rPr>
            </w:pPr>
          </w:p>
        </w:tc>
        <w:tc>
          <w:tcPr>
            <w:tcW w:w="1260" w:type="dxa"/>
            <w:gridSpan w:val="2"/>
            <w:tcBorders>
              <w:left w:val="nil"/>
              <w:right w:val="nil"/>
            </w:tcBorders>
            <w:shd w:val="clear" w:color="auto" w:fill="auto"/>
          </w:tcPr>
          <w:p w:rsidR="00833747" w:rsidRPr="005A0F8F" w:rsidRDefault="00833747" w:rsidP="00833747">
            <w:pPr>
              <w:pStyle w:val="acctfourfigures"/>
              <w:tabs>
                <w:tab w:val="clear" w:pos="765"/>
                <w:tab w:val="decimal" w:pos="911"/>
              </w:tabs>
              <w:spacing w:line="240" w:lineRule="atLeast"/>
              <w:ind w:right="-36"/>
              <w:rPr>
                <w:szCs w:val="22"/>
                <w:lang w:bidi="th-TH"/>
              </w:rPr>
            </w:pPr>
          </w:p>
        </w:tc>
        <w:tc>
          <w:tcPr>
            <w:tcW w:w="180" w:type="dxa"/>
            <w:tcBorders>
              <w:left w:val="nil"/>
              <w:right w:val="nil"/>
            </w:tcBorders>
            <w:shd w:val="clear" w:color="auto" w:fill="auto"/>
          </w:tcPr>
          <w:p w:rsidR="00833747" w:rsidRPr="005A0F8F" w:rsidRDefault="00833747" w:rsidP="00833747">
            <w:pPr>
              <w:pStyle w:val="acctfourfigures"/>
              <w:tabs>
                <w:tab w:val="clear" w:pos="765"/>
                <w:tab w:val="decimal" w:pos="810"/>
              </w:tabs>
              <w:spacing w:line="240" w:lineRule="atLeast"/>
              <w:ind w:right="-36"/>
              <w:rPr>
                <w:szCs w:val="22"/>
                <w:lang w:bidi="th-TH"/>
              </w:rPr>
            </w:pPr>
          </w:p>
        </w:tc>
        <w:tc>
          <w:tcPr>
            <w:tcW w:w="1170" w:type="dxa"/>
            <w:tcBorders>
              <w:left w:val="nil"/>
              <w:right w:val="nil"/>
            </w:tcBorders>
            <w:shd w:val="clear" w:color="auto" w:fill="auto"/>
          </w:tcPr>
          <w:p w:rsidR="00833747" w:rsidRPr="005A0F8F" w:rsidRDefault="00833747" w:rsidP="00833747">
            <w:pPr>
              <w:pStyle w:val="acctfourfigures"/>
              <w:tabs>
                <w:tab w:val="clear" w:pos="765"/>
                <w:tab w:val="decimal" w:pos="810"/>
              </w:tabs>
              <w:spacing w:line="240" w:lineRule="atLeast"/>
              <w:ind w:right="-36"/>
              <w:rPr>
                <w:szCs w:val="22"/>
                <w:lang w:bidi="th-TH"/>
              </w:rPr>
            </w:pPr>
          </w:p>
        </w:tc>
      </w:tr>
      <w:tr w:rsidR="00890943" w:rsidRPr="007F6C76" w:rsidTr="0091332A">
        <w:trPr>
          <w:cantSplit/>
        </w:trPr>
        <w:tc>
          <w:tcPr>
            <w:tcW w:w="2981" w:type="dxa"/>
          </w:tcPr>
          <w:p w:rsidR="00890943" w:rsidRPr="00E71A80" w:rsidRDefault="00890943" w:rsidP="00890943">
            <w:pPr>
              <w:spacing w:line="240" w:lineRule="atLeast"/>
            </w:pPr>
            <w:r w:rsidRPr="00890943">
              <w:t xml:space="preserve">Contingent consideration </w:t>
            </w:r>
          </w:p>
        </w:tc>
        <w:tc>
          <w:tcPr>
            <w:tcW w:w="720" w:type="dxa"/>
          </w:tcPr>
          <w:p w:rsidR="00890943" w:rsidRDefault="00BB69CD" w:rsidP="00890943">
            <w:pPr>
              <w:pStyle w:val="acctfourfigures"/>
              <w:tabs>
                <w:tab w:val="clear" w:pos="765"/>
                <w:tab w:val="decimal" w:pos="371"/>
                <w:tab w:val="decimal" w:pos="731"/>
              </w:tabs>
              <w:spacing w:line="240" w:lineRule="atLeast"/>
              <w:ind w:right="11"/>
              <w:jc w:val="center"/>
              <w:rPr>
                <w:i/>
                <w:iCs/>
              </w:rPr>
            </w:pPr>
            <w:r>
              <w:rPr>
                <w:i/>
                <w:iCs/>
              </w:rPr>
              <w:t>5</w:t>
            </w:r>
          </w:p>
        </w:tc>
        <w:tc>
          <w:tcPr>
            <w:tcW w:w="1350" w:type="dxa"/>
            <w:tcBorders>
              <w:left w:val="nil"/>
              <w:right w:val="nil"/>
            </w:tcBorders>
            <w:shd w:val="clear" w:color="auto" w:fill="auto"/>
          </w:tcPr>
          <w:p w:rsidR="00890943" w:rsidRPr="005A0F8F" w:rsidRDefault="00890943" w:rsidP="00890943">
            <w:pPr>
              <w:pStyle w:val="acctfourfigures"/>
              <w:tabs>
                <w:tab w:val="clear" w:pos="765"/>
                <w:tab w:val="decimal" w:pos="1091"/>
              </w:tabs>
              <w:spacing w:line="240" w:lineRule="atLeast"/>
              <w:ind w:right="-36"/>
              <w:rPr>
                <w:szCs w:val="22"/>
                <w:lang w:bidi="th-TH"/>
              </w:rPr>
            </w:pPr>
            <w:r>
              <w:rPr>
                <w:szCs w:val="22"/>
                <w:lang w:bidi="th-TH"/>
              </w:rPr>
              <w:t>140,000</w:t>
            </w:r>
          </w:p>
        </w:tc>
        <w:tc>
          <w:tcPr>
            <w:tcW w:w="180" w:type="dxa"/>
            <w:tcBorders>
              <w:left w:val="nil"/>
              <w:right w:val="nil"/>
            </w:tcBorders>
            <w:shd w:val="clear" w:color="auto" w:fill="auto"/>
          </w:tcPr>
          <w:p w:rsidR="00890943" w:rsidRPr="005A0F8F" w:rsidRDefault="00890943" w:rsidP="00890943">
            <w:pPr>
              <w:pStyle w:val="acctfourfigures"/>
              <w:tabs>
                <w:tab w:val="clear" w:pos="765"/>
                <w:tab w:val="decimal" w:pos="810"/>
              </w:tabs>
              <w:spacing w:line="240" w:lineRule="atLeast"/>
              <w:ind w:right="-36"/>
              <w:rPr>
                <w:szCs w:val="22"/>
                <w:lang w:bidi="th-TH"/>
              </w:rPr>
            </w:pPr>
          </w:p>
        </w:tc>
        <w:tc>
          <w:tcPr>
            <w:tcW w:w="1350" w:type="dxa"/>
            <w:tcBorders>
              <w:left w:val="nil"/>
              <w:right w:val="nil"/>
            </w:tcBorders>
            <w:shd w:val="clear" w:color="auto" w:fill="auto"/>
          </w:tcPr>
          <w:p w:rsidR="00890943" w:rsidRPr="005A0F8F" w:rsidRDefault="00890943" w:rsidP="00890943">
            <w:pPr>
              <w:pStyle w:val="acctfourfigures"/>
              <w:tabs>
                <w:tab w:val="clear" w:pos="765"/>
                <w:tab w:val="decimal" w:pos="731"/>
              </w:tabs>
              <w:spacing w:line="240" w:lineRule="atLeast"/>
              <w:ind w:right="-36"/>
              <w:rPr>
                <w:szCs w:val="22"/>
                <w:lang w:bidi="th-TH"/>
              </w:rPr>
            </w:pPr>
            <w:r>
              <w:rPr>
                <w:szCs w:val="22"/>
                <w:lang w:bidi="th-TH"/>
              </w:rPr>
              <w:t>-</w:t>
            </w:r>
          </w:p>
        </w:tc>
        <w:tc>
          <w:tcPr>
            <w:tcW w:w="180" w:type="dxa"/>
            <w:tcBorders>
              <w:left w:val="nil"/>
              <w:right w:val="nil"/>
            </w:tcBorders>
            <w:shd w:val="clear" w:color="auto" w:fill="auto"/>
          </w:tcPr>
          <w:p w:rsidR="00890943" w:rsidRPr="005A0F8F" w:rsidRDefault="00890943" w:rsidP="00890943">
            <w:pPr>
              <w:pStyle w:val="acctfourfigures"/>
              <w:tabs>
                <w:tab w:val="clear" w:pos="765"/>
                <w:tab w:val="decimal" w:pos="810"/>
              </w:tabs>
              <w:spacing w:line="240" w:lineRule="atLeast"/>
              <w:ind w:right="-36"/>
              <w:rPr>
                <w:szCs w:val="22"/>
                <w:lang w:bidi="th-TH"/>
              </w:rPr>
            </w:pPr>
          </w:p>
        </w:tc>
        <w:tc>
          <w:tcPr>
            <w:tcW w:w="1260" w:type="dxa"/>
            <w:gridSpan w:val="2"/>
            <w:tcBorders>
              <w:left w:val="nil"/>
              <w:right w:val="nil"/>
            </w:tcBorders>
            <w:shd w:val="clear" w:color="auto" w:fill="auto"/>
          </w:tcPr>
          <w:p w:rsidR="00890943" w:rsidRPr="005A0F8F" w:rsidRDefault="00890943" w:rsidP="00890943">
            <w:pPr>
              <w:pStyle w:val="acctfourfigures"/>
              <w:tabs>
                <w:tab w:val="clear" w:pos="765"/>
                <w:tab w:val="decimal" w:pos="911"/>
              </w:tabs>
              <w:spacing w:line="240" w:lineRule="atLeast"/>
              <w:ind w:right="-36"/>
              <w:rPr>
                <w:szCs w:val="22"/>
                <w:lang w:bidi="th-TH"/>
              </w:rPr>
            </w:pPr>
            <w:r>
              <w:rPr>
                <w:szCs w:val="22"/>
                <w:lang w:bidi="th-TH"/>
              </w:rPr>
              <w:t>140,000</w:t>
            </w:r>
          </w:p>
        </w:tc>
        <w:tc>
          <w:tcPr>
            <w:tcW w:w="180" w:type="dxa"/>
            <w:tcBorders>
              <w:left w:val="nil"/>
              <w:right w:val="nil"/>
            </w:tcBorders>
            <w:shd w:val="clear" w:color="auto" w:fill="auto"/>
          </w:tcPr>
          <w:p w:rsidR="00890943" w:rsidRPr="005A0F8F" w:rsidRDefault="00890943" w:rsidP="00890943">
            <w:pPr>
              <w:pStyle w:val="acctfourfigures"/>
              <w:tabs>
                <w:tab w:val="clear" w:pos="765"/>
                <w:tab w:val="decimal" w:pos="810"/>
              </w:tabs>
              <w:spacing w:line="240" w:lineRule="atLeast"/>
              <w:ind w:right="-36"/>
              <w:rPr>
                <w:szCs w:val="22"/>
                <w:lang w:bidi="th-TH"/>
              </w:rPr>
            </w:pPr>
          </w:p>
        </w:tc>
        <w:tc>
          <w:tcPr>
            <w:tcW w:w="1170" w:type="dxa"/>
            <w:tcBorders>
              <w:left w:val="nil"/>
              <w:right w:val="nil"/>
            </w:tcBorders>
            <w:shd w:val="clear" w:color="auto" w:fill="auto"/>
          </w:tcPr>
          <w:p w:rsidR="00890943" w:rsidRPr="00312EC5" w:rsidRDefault="00890943" w:rsidP="00890943">
            <w:pPr>
              <w:pStyle w:val="acctfourfigures"/>
              <w:tabs>
                <w:tab w:val="clear" w:pos="765"/>
                <w:tab w:val="decimal" w:pos="551"/>
              </w:tabs>
              <w:spacing w:line="240" w:lineRule="atLeast"/>
              <w:ind w:right="-36"/>
              <w:rPr>
                <w:szCs w:val="22"/>
                <w:lang w:bidi="th-TH"/>
              </w:rPr>
            </w:pPr>
            <w:r w:rsidRPr="00312EC5">
              <w:rPr>
                <w:szCs w:val="22"/>
                <w:lang w:bidi="th-TH"/>
              </w:rPr>
              <w:t>-</w:t>
            </w:r>
          </w:p>
        </w:tc>
      </w:tr>
      <w:tr w:rsidR="00890943" w:rsidRPr="007F6C76" w:rsidTr="0091332A">
        <w:trPr>
          <w:cantSplit/>
        </w:trPr>
        <w:tc>
          <w:tcPr>
            <w:tcW w:w="2981" w:type="dxa"/>
          </w:tcPr>
          <w:p w:rsidR="00890943" w:rsidRPr="007F6C76" w:rsidRDefault="00890943" w:rsidP="00890943">
            <w:pPr>
              <w:spacing w:line="240" w:lineRule="atLeast"/>
            </w:pPr>
            <w:r w:rsidRPr="007F6C76">
              <w:t>Accrued operating expenses</w:t>
            </w:r>
          </w:p>
        </w:tc>
        <w:tc>
          <w:tcPr>
            <w:tcW w:w="720" w:type="dxa"/>
          </w:tcPr>
          <w:p w:rsidR="00890943" w:rsidRDefault="00890943" w:rsidP="00890943">
            <w:pPr>
              <w:pStyle w:val="acctfourfigures"/>
              <w:tabs>
                <w:tab w:val="clear" w:pos="765"/>
                <w:tab w:val="decimal" w:pos="371"/>
                <w:tab w:val="decimal" w:pos="731"/>
              </w:tabs>
              <w:spacing w:line="240" w:lineRule="atLeast"/>
              <w:ind w:right="11"/>
              <w:jc w:val="center"/>
              <w:rPr>
                <w:i/>
                <w:iCs/>
              </w:rPr>
            </w:pPr>
          </w:p>
        </w:tc>
        <w:tc>
          <w:tcPr>
            <w:tcW w:w="135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r>
              <w:rPr>
                <w:szCs w:val="22"/>
                <w:lang w:bidi="th-TH"/>
              </w:rPr>
              <w:t>56,211</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p>
        </w:tc>
        <w:tc>
          <w:tcPr>
            <w:tcW w:w="135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r w:rsidRPr="00312EC5">
              <w:rPr>
                <w:szCs w:val="22"/>
                <w:lang w:bidi="th-TH"/>
              </w:rPr>
              <w:t>50,435</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p>
        </w:tc>
        <w:tc>
          <w:tcPr>
            <w:tcW w:w="1260" w:type="dxa"/>
            <w:gridSpan w:val="2"/>
            <w:tcBorders>
              <w:left w:val="nil"/>
              <w:right w:val="nil"/>
            </w:tcBorders>
            <w:shd w:val="clear" w:color="auto" w:fill="auto"/>
          </w:tcPr>
          <w:p w:rsidR="00890943" w:rsidRPr="00312EC5" w:rsidRDefault="00890943" w:rsidP="00890943">
            <w:pPr>
              <w:pStyle w:val="acctfourfigures"/>
              <w:tabs>
                <w:tab w:val="clear" w:pos="765"/>
                <w:tab w:val="decimal" w:pos="911"/>
              </w:tabs>
              <w:spacing w:line="240" w:lineRule="atLeast"/>
              <w:ind w:right="-36"/>
              <w:rPr>
                <w:szCs w:val="22"/>
                <w:lang w:bidi="th-TH"/>
              </w:rPr>
            </w:pPr>
            <w:r>
              <w:rPr>
                <w:szCs w:val="22"/>
                <w:lang w:bidi="th-TH"/>
              </w:rPr>
              <w:t>21,162</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p>
        </w:tc>
        <w:tc>
          <w:tcPr>
            <w:tcW w:w="1170" w:type="dxa"/>
            <w:tcBorders>
              <w:left w:val="nil"/>
              <w:right w:val="nil"/>
            </w:tcBorders>
            <w:shd w:val="clear" w:color="auto" w:fill="auto"/>
          </w:tcPr>
          <w:p w:rsidR="00890943" w:rsidRPr="00312EC5" w:rsidRDefault="00890943" w:rsidP="00890943">
            <w:pPr>
              <w:pStyle w:val="acctfourfigures"/>
              <w:tabs>
                <w:tab w:val="clear" w:pos="765"/>
                <w:tab w:val="decimal" w:pos="810"/>
              </w:tabs>
              <w:spacing w:line="240" w:lineRule="atLeast"/>
              <w:ind w:right="-36"/>
              <w:rPr>
                <w:szCs w:val="22"/>
                <w:lang w:bidi="th-TH"/>
              </w:rPr>
            </w:pPr>
            <w:r w:rsidRPr="00312EC5">
              <w:rPr>
                <w:szCs w:val="22"/>
                <w:lang w:bidi="th-TH"/>
              </w:rPr>
              <w:t>10,962</w:t>
            </w:r>
          </w:p>
        </w:tc>
      </w:tr>
      <w:tr w:rsidR="00890943" w:rsidRPr="007F6C76" w:rsidTr="0091332A">
        <w:trPr>
          <w:cantSplit/>
        </w:trPr>
        <w:tc>
          <w:tcPr>
            <w:tcW w:w="2981" w:type="dxa"/>
          </w:tcPr>
          <w:p w:rsidR="00890943" w:rsidRPr="007F6C76" w:rsidRDefault="00890943" w:rsidP="00890943">
            <w:pPr>
              <w:spacing w:line="240" w:lineRule="atLeast"/>
            </w:pPr>
            <w:r>
              <w:t>A</w:t>
            </w:r>
            <w:r w:rsidRPr="007F6C76">
              <w:t>dvances received</w:t>
            </w:r>
          </w:p>
        </w:tc>
        <w:tc>
          <w:tcPr>
            <w:tcW w:w="720" w:type="dxa"/>
          </w:tcPr>
          <w:p w:rsidR="00890943" w:rsidRDefault="00890943" w:rsidP="00890943">
            <w:pPr>
              <w:pStyle w:val="acctfourfigures"/>
              <w:tabs>
                <w:tab w:val="clear" w:pos="765"/>
                <w:tab w:val="decimal" w:pos="371"/>
                <w:tab w:val="decimal" w:pos="731"/>
              </w:tabs>
              <w:spacing w:line="240" w:lineRule="atLeast"/>
              <w:ind w:right="11"/>
              <w:jc w:val="center"/>
              <w:rPr>
                <w:i/>
                <w:iCs/>
              </w:rPr>
            </w:pPr>
          </w:p>
        </w:tc>
        <w:tc>
          <w:tcPr>
            <w:tcW w:w="135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r w:rsidRPr="00312EC5">
              <w:rPr>
                <w:szCs w:val="22"/>
                <w:lang w:bidi="th-TH"/>
              </w:rPr>
              <w:t>9,400</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p>
        </w:tc>
        <w:tc>
          <w:tcPr>
            <w:tcW w:w="1350" w:type="dxa"/>
            <w:tcBorders>
              <w:left w:val="nil"/>
              <w:right w:val="nil"/>
            </w:tcBorders>
            <w:shd w:val="clear" w:color="auto" w:fill="auto"/>
          </w:tcPr>
          <w:p w:rsidR="00890943" w:rsidRPr="00312EC5" w:rsidRDefault="00B51D51" w:rsidP="00B51D51">
            <w:pPr>
              <w:pStyle w:val="acctfourfigures"/>
              <w:tabs>
                <w:tab w:val="clear" w:pos="765"/>
                <w:tab w:val="decimal" w:pos="1091"/>
              </w:tabs>
              <w:spacing w:line="240" w:lineRule="atLeast"/>
              <w:ind w:right="-36"/>
              <w:rPr>
                <w:szCs w:val="22"/>
                <w:lang w:bidi="th-TH"/>
              </w:rPr>
            </w:pPr>
            <w:r>
              <w:rPr>
                <w:szCs w:val="22"/>
                <w:lang w:bidi="th-TH"/>
              </w:rPr>
              <w:t>26,427</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p>
        </w:tc>
        <w:tc>
          <w:tcPr>
            <w:tcW w:w="1260" w:type="dxa"/>
            <w:gridSpan w:val="2"/>
            <w:tcBorders>
              <w:left w:val="nil"/>
              <w:right w:val="nil"/>
            </w:tcBorders>
            <w:shd w:val="clear" w:color="auto" w:fill="auto"/>
          </w:tcPr>
          <w:p w:rsidR="00890943" w:rsidRPr="00312EC5" w:rsidRDefault="00890943" w:rsidP="00890943">
            <w:pPr>
              <w:pStyle w:val="acctfourfigures"/>
              <w:tabs>
                <w:tab w:val="clear" w:pos="765"/>
                <w:tab w:val="decimal" w:pos="641"/>
              </w:tabs>
              <w:spacing w:line="240" w:lineRule="atLeast"/>
              <w:ind w:right="-36"/>
              <w:rPr>
                <w:szCs w:val="22"/>
                <w:lang w:bidi="th-TH"/>
              </w:rPr>
            </w:pPr>
            <w:r w:rsidRPr="00312EC5">
              <w:rPr>
                <w:szCs w:val="22"/>
                <w:lang w:bidi="th-TH"/>
              </w:rPr>
              <w:t>-</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p>
        </w:tc>
        <w:tc>
          <w:tcPr>
            <w:tcW w:w="1170" w:type="dxa"/>
            <w:tcBorders>
              <w:left w:val="nil"/>
              <w:right w:val="nil"/>
            </w:tcBorders>
            <w:shd w:val="clear" w:color="auto" w:fill="auto"/>
          </w:tcPr>
          <w:p w:rsidR="00890943" w:rsidRPr="00312EC5" w:rsidRDefault="00890943" w:rsidP="00890943">
            <w:pPr>
              <w:pStyle w:val="acctfourfigures"/>
              <w:tabs>
                <w:tab w:val="clear" w:pos="765"/>
                <w:tab w:val="decimal" w:pos="551"/>
              </w:tabs>
              <w:spacing w:line="240" w:lineRule="atLeast"/>
              <w:ind w:right="-36"/>
              <w:rPr>
                <w:szCs w:val="22"/>
                <w:lang w:bidi="th-TH"/>
              </w:rPr>
            </w:pPr>
            <w:r w:rsidRPr="00312EC5">
              <w:rPr>
                <w:szCs w:val="22"/>
                <w:lang w:bidi="th-TH"/>
              </w:rPr>
              <w:t>-</w:t>
            </w:r>
          </w:p>
        </w:tc>
      </w:tr>
      <w:tr w:rsidR="00890943" w:rsidRPr="007F6C76" w:rsidTr="0091332A">
        <w:trPr>
          <w:cantSplit/>
        </w:trPr>
        <w:tc>
          <w:tcPr>
            <w:tcW w:w="2981" w:type="dxa"/>
          </w:tcPr>
          <w:p w:rsidR="00890943" w:rsidRDefault="00890943" w:rsidP="00890943">
            <w:pPr>
              <w:spacing w:line="240" w:lineRule="atLeast"/>
              <w:ind w:left="202" w:hanging="180"/>
            </w:pPr>
            <w:r>
              <w:t xml:space="preserve">Payables for purchase of </w:t>
            </w:r>
          </w:p>
          <w:p w:rsidR="00890943" w:rsidRPr="007F6C76" w:rsidRDefault="00890943" w:rsidP="00890943">
            <w:pPr>
              <w:spacing w:line="240" w:lineRule="atLeast"/>
              <w:ind w:left="202"/>
            </w:pPr>
            <w:r>
              <w:t>fixed assets</w:t>
            </w:r>
          </w:p>
        </w:tc>
        <w:tc>
          <w:tcPr>
            <w:tcW w:w="720" w:type="dxa"/>
          </w:tcPr>
          <w:p w:rsidR="00890943" w:rsidRPr="007F6C76" w:rsidRDefault="00890943" w:rsidP="00890943">
            <w:pPr>
              <w:pStyle w:val="acctfourfigures"/>
              <w:tabs>
                <w:tab w:val="clear" w:pos="765"/>
                <w:tab w:val="decimal" w:pos="371"/>
                <w:tab w:val="decimal" w:pos="731"/>
              </w:tabs>
              <w:spacing w:line="240" w:lineRule="atLeast"/>
              <w:ind w:right="11"/>
              <w:jc w:val="center"/>
              <w:rPr>
                <w:i/>
                <w:iCs/>
              </w:rPr>
            </w:pPr>
          </w:p>
        </w:tc>
        <w:tc>
          <w:tcPr>
            <w:tcW w:w="1350" w:type="dxa"/>
            <w:tcBorders>
              <w:left w:val="nil"/>
              <w:right w:val="nil"/>
            </w:tcBorders>
            <w:shd w:val="clear" w:color="auto" w:fill="auto"/>
          </w:tcPr>
          <w:p w:rsidR="00890943" w:rsidRDefault="00890943" w:rsidP="00890943">
            <w:pPr>
              <w:pStyle w:val="acctfourfigures"/>
              <w:tabs>
                <w:tab w:val="clear" w:pos="765"/>
                <w:tab w:val="decimal" w:pos="1091"/>
              </w:tabs>
              <w:spacing w:line="240" w:lineRule="atLeast"/>
              <w:ind w:right="-36"/>
              <w:rPr>
                <w:szCs w:val="22"/>
                <w:lang w:bidi="th-TH"/>
              </w:rPr>
            </w:pPr>
          </w:p>
          <w:p w:rsidR="00890943" w:rsidRPr="00312EC5" w:rsidRDefault="00890943" w:rsidP="00890943">
            <w:pPr>
              <w:pStyle w:val="acctfourfigures"/>
              <w:tabs>
                <w:tab w:val="clear" w:pos="765"/>
                <w:tab w:val="decimal" w:pos="1091"/>
              </w:tabs>
              <w:spacing w:line="240" w:lineRule="atLeast"/>
              <w:ind w:right="-36"/>
              <w:rPr>
                <w:szCs w:val="22"/>
                <w:lang w:bidi="th-TH"/>
              </w:rPr>
            </w:pPr>
            <w:r w:rsidRPr="00312EC5">
              <w:rPr>
                <w:szCs w:val="22"/>
                <w:lang w:bidi="th-TH"/>
              </w:rPr>
              <w:t>1,177</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p>
        </w:tc>
        <w:tc>
          <w:tcPr>
            <w:tcW w:w="1350" w:type="dxa"/>
            <w:tcBorders>
              <w:left w:val="nil"/>
              <w:right w:val="nil"/>
            </w:tcBorders>
            <w:shd w:val="clear" w:color="auto" w:fill="auto"/>
          </w:tcPr>
          <w:p w:rsidR="00890943" w:rsidRDefault="00890943" w:rsidP="00890943">
            <w:pPr>
              <w:pStyle w:val="acctfourfigures"/>
              <w:tabs>
                <w:tab w:val="clear" w:pos="765"/>
                <w:tab w:val="decimal" w:pos="1091"/>
              </w:tabs>
              <w:spacing w:line="240" w:lineRule="atLeast"/>
              <w:ind w:right="-36"/>
              <w:rPr>
                <w:szCs w:val="22"/>
                <w:lang w:bidi="th-TH"/>
              </w:rPr>
            </w:pPr>
          </w:p>
          <w:p w:rsidR="00890943" w:rsidRPr="00312EC5" w:rsidRDefault="00890943" w:rsidP="00890943">
            <w:pPr>
              <w:pStyle w:val="acctfourfigures"/>
              <w:tabs>
                <w:tab w:val="clear" w:pos="765"/>
                <w:tab w:val="decimal" w:pos="1091"/>
              </w:tabs>
              <w:spacing w:line="240" w:lineRule="atLeast"/>
              <w:ind w:right="-36"/>
              <w:rPr>
                <w:szCs w:val="22"/>
                <w:lang w:bidi="th-TH"/>
              </w:rPr>
            </w:pPr>
            <w:r w:rsidRPr="00312EC5">
              <w:rPr>
                <w:szCs w:val="22"/>
                <w:lang w:bidi="th-TH"/>
              </w:rPr>
              <w:t>4,094</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p>
        </w:tc>
        <w:tc>
          <w:tcPr>
            <w:tcW w:w="1260" w:type="dxa"/>
            <w:gridSpan w:val="2"/>
            <w:tcBorders>
              <w:left w:val="nil"/>
              <w:right w:val="nil"/>
            </w:tcBorders>
            <w:shd w:val="clear" w:color="auto" w:fill="auto"/>
          </w:tcPr>
          <w:p w:rsidR="00890943" w:rsidRDefault="00890943" w:rsidP="00890943">
            <w:pPr>
              <w:pStyle w:val="acctfourfigures"/>
              <w:tabs>
                <w:tab w:val="clear" w:pos="765"/>
                <w:tab w:val="decimal" w:pos="641"/>
              </w:tabs>
              <w:spacing w:line="240" w:lineRule="atLeast"/>
              <w:ind w:right="-36"/>
              <w:rPr>
                <w:szCs w:val="22"/>
                <w:lang w:bidi="th-TH"/>
              </w:rPr>
            </w:pPr>
          </w:p>
          <w:p w:rsidR="00890943" w:rsidRPr="00312EC5" w:rsidRDefault="00890943" w:rsidP="00890943">
            <w:pPr>
              <w:pStyle w:val="acctfourfigures"/>
              <w:tabs>
                <w:tab w:val="clear" w:pos="765"/>
                <w:tab w:val="decimal" w:pos="641"/>
              </w:tabs>
              <w:spacing w:line="240" w:lineRule="atLeast"/>
              <w:ind w:right="-36"/>
              <w:rPr>
                <w:szCs w:val="22"/>
                <w:lang w:bidi="th-TH"/>
              </w:rPr>
            </w:pPr>
            <w:r w:rsidRPr="00312EC5">
              <w:rPr>
                <w:szCs w:val="22"/>
                <w:lang w:bidi="th-TH"/>
              </w:rPr>
              <w:t>-</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p>
        </w:tc>
        <w:tc>
          <w:tcPr>
            <w:tcW w:w="1170" w:type="dxa"/>
            <w:tcBorders>
              <w:left w:val="nil"/>
              <w:right w:val="nil"/>
            </w:tcBorders>
            <w:shd w:val="clear" w:color="auto" w:fill="auto"/>
          </w:tcPr>
          <w:p w:rsidR="00890943" w:rsidRDefault="00890943" w:rsidP="00890943">
            <w:pPr>
              <w:pStyle w:val="acctfourfigures"/>
              <w:tabs>
                <w:tab w:val="clear" w:pos="765"/>
                <w:tab w:val="decimal" w:pos="810"/>
              </w:tabs>
              <w:spacing w:line="240" w:lineRule="atLeast"/>
              <w:ind w:right="-36"/>
              <w:rPr>
                <w:szCs w:val="22"/>
                <w:lang w:bidi="th-TH"/>
              </w:rPr>
            </w:pPr>
          </w:p>
          <w:p w:rsidR="00890943" w:rsidRPr="00312EC5" w:rsidRDefault="00890943" w:rsidP="00890943">
            <w:pPr>
              <w:pStyle w:val="acctfourfigures"/>
              <w:tabs>
                <w:tab w:val="clear" w:pos="765"/>
                <w:tab w:val="decimal" w:pos="810"/>
              </w:tabs>
              <w:spacing w:line="240" w:lineRule="atLeast"/>
              <w:ind w:right="-36"/>
              <w:rPr>
                <w:szCs w:val="22"/>
                <w:lang w:bidi="th-TH"/>
              </w:rPr>
            </w:pPr>
            <w:r w:rsidRPr="00312EC5">
              <w:rPr>
                <w:szCs w:val="22"/>
                <w:lang w:bidi="th-TH"/>
              </w:rPr>
              <w:t>3</w:t>
            </w:r>
            <w:r w:rsidR="002938DD">
              <w:rPr>
                <w:szCs w:val="22"/>
                <w:lang w:bidi="th-TH"/>
              </w:rPr>
              <w:t>1</w:t>
            </w:r>
          </w:p>
        </w:tc>
      </w:tr>
      <w:tr w:rsidR="00890943" w:rsidRPr="007F6C76" w:rsidTr="0065537B">
        <w:trPr>
          <w:cantSplit/>
        </w:trPr>
        <w:tc>
          <w:tcPr>
            <w:tcW w:w="2981" w:type="dxa"/>
          </w:tcPr>
          <w:p w:rsidR="00890943" w:rsidRPr="007F6C76" w:rsidRDefault="00890943" w:rsidP="00890943">
            <w:pPr>
              <w:spacing w:line="240" w:lineRule="atLeast"/>
            </w:pPr>
            <w:r>
              <w:t>Others</w:t>
            </w:r>
          </w:p>
        </w:tc>
        <w:tc>
          <w:tcPr>
            <w:tcW w:w="720" w:type="dxa"/>
          </w:tcPr>
          <w:p w:rsidR="00890943" w:rsidRDefault="00890943" w:rsidP="00890943">
            <w:pPr>
              <w:pStyle w:val="acctfourfigures"/>
              <w:tabs>
                <w:tab w:val="clear" w:pos="765"/>
                <w:tab w:val="decimal" w:pos="371"/>
                <w:tab w:val="decimal" w:pos="731"/>
              </w:tabs>
              <w:spacing w:line="240" w:lineRule="atLeast"/>
              <w:ind w:right="11"/>
              <w:jc w:val="center"/>
              <w:rPr>
                <w:i/>
                <w:iCs/>
              </w:rPr>
            </w:pPr>
          </w:p>
        </w:tc>
        <w:tc>
          <w:tcPr>
            <w:tcW w:w="135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r>
              <w:rPr>
                <w:szCs w:val="22"/>
                <w:lang w:bidi="th-TH"/>
              </w:rPr>
              <w:t>6,421</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p>
        </w:tc>
        <w:tc>
          <w:tcPr>
            <w:tcW w:w="135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r>
              <w:rPr>
                <w:szCs w:val="22"/>
                <w:lang w:bidi="th-TH"/>
              </w:rPr>
              <w:t>4,833</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p>
        </w:tc>
        <w:tc>
          <w:tcPr>
            <w:tcW w:w="1260" w:type="dxa"/>
            <w:gridSpan w:val="2"/>
            <w:tcBorders>
              <w:left w:val="nil"/>
              <w:right w:val="nil"/>
            </w:tcBorders>
            <w:shd w:val="clear" w:color="auto" w:fill="auto"/>
          </w:tcPr>
          <w:p w:rsidR="00890943" w:rsidRPr="00312EC5" w:rsidRDefault="00890943" w:rsidP="00890943">
            <w:pPr>
              <w:pStyle w:val="acctfourfigures"/>
              <w:tabs>
                <w:tab w:val="clear" w:pos="765"/>
                <w:tab w:val="decimal" w:pos="911"/>
              </w:tabs>
              <w:spacing w:line="240" w:lineRule="atLeast"/>
              <w:ind w:right="-36"/>
              <w:rPr>
                <w:szCs w:val="22"/>
                <w:lang w:bidi="th-TH"/>
              </w:rPr>
            </w:pPr>
            <w:r>
              <w:rPr>
                <w:szCs w:val="22"/>
                <w:lang w:bidi="th-TH"/>
              </w:rPr>
              <w:t>4,023</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szCs w:val="22"/>
                <w:lang w:bidi="th-TH"/>
              </w:rPr>
            </w:pPr>
          </w:p>
        </w:tc>
        <w:tc>
          <w:tcPr>
            <w:tcW w:w="1170" w:type="dxa"/>
            <w:tcBorders>
              <w:left w:val="nil"/>
              <w:right w:val="nil"/>
            </w:tcBorders>
            <w:shd w:val="clear" w:color="auto" w:fill="auto"/>
          </w:tcPr>
          <w:p w:rsidR="00890943" w:rsidRPr="00312EC5" w:rsidRDefault="002938DD" w:rsidP="00890943">
            <w:pPr>
              <w:pStyle w:val="acctfourfigures"/>
              <w:tabs>
                <w:tab w:val="clear" w:pos="765"/>
                <w:tab w:val="decimal" w:pos="810"/>
              </w:tabs>
              <w:spacing w:line="240" w:lineRule="atLeast"/>
              <w:ind w:right="-36"/>
              <w:rPr>
                <w:szCs w:val="22"/>
                <w:rtl/>
                <w:cs/>
              </w:rPr>
            </w:pPr>
            <w:r>
              <w:rPr>
                <w:szCs w:val="22"/>
                <w:lang w:bidi="th-TH"/>
              </w:rPr>
              <w:t>4,210</w:t>
            </w:r>
          </w:p>
        </w:tc>
      </w:tr>
      <w:tr w:rsidR="00890943" w:rsidRPr="007F6C76" w:rsidTr="0065537B">
        <w:trPr>
          <w:cantSplit/>
        </w:trPr>
        <w:tc>
          <w:tcPr>
            <w:tcW w:w="2981" w:type="dxa"/>
          </w:tcPr>
          <w:p w:rsidR="00890943" w:rsidRPr="007F6C76" w:rsidRDefault="00890943" w:rsidP="00890943">
            <w:pPr>
              <w:spacing w:line="240" w:lineRule="atLeast"/>
              <w:rPr>
                <w:b/>
                <w:bCs/>
              </w:rPr>
            </w:pPr>
          </w:p>
        </w:tc>
        <w:tc>
          <w:tcPr>
            <w:tcW w:w="720" w:type="dxa"/>
          </w:tcPr>
          <w:p w:rsidR="00890943" w:rsidRPr="007F6C76" w:rsidRDefault="00890943" w:rsidP="00890943">
            <w:pPr>
              <w:pStyle w:val="acctfourfigures"/>
              <w:tabs>
                <w:tab w:val="clear" w:pos="765"/>
                <w:tab w:val="decimal" w:pos="371"/>
                <w:tab w:val="decimal" w:pos="731"/>
              </w:tabs>
              <w:spacing w:line="240" w:lineRule="atLeast"/>
              <w:ind w:right="11"/>
              <w:jc w:val="center"/>
              <w:rPr>
                <w:b/>
                <w:bCs/>
                <w:i/>
                <w:iCs/>
              </w:rPr>
            </w:pPr>
          </w:p>
        </w:tc>
        <w:tc>
          <w:tcPr>
            <w:tcW w:w="1350" w:type="dxa"/>
            <w:tcBorders>
              <w:top w:val="single" w:sz="4" w:space="0" w:color="auto"/>
              <w:left w:val="nil"/>
              <w:bottom w:val="single" w:sz="4" w:space="0" w:color="auto"/>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b/>
                <w:bCs/>
                <w:szCs w:val="22"/>
                <w:lang w:bidi="th-TH"/>
              </w:rPr>
            </w:pPr>
            <w:r>
              <w:rPr>
                <w:b/>
                <w:bCs/>
                <w:szCs w:val="22"/>
                <w:lang w:bidi="th-TH"/>
              </w:rPr>
              <w:t>213,209</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b/>
                <w:bCs/>
                <w:szCs w:val="22"/>
                <w:lang w:bidi="th-TH"/>
              </w:rPr>
            </w:pPr>
          </w:p>
        </w:tc>
        <w:tc>
          <w:tcPr>
            <w:tcW w:w="1350" w:type="dxa"/>
            <w:tcBorders>
              <w:top w:val="single" w:sz="4" w:space="0" w:color="auto"/>
              <w:left w:val="nil"/>
              <w:bottom w:val="single" w:sz="4" w:space="0" w:color="auto"/>
              <w:right w:val="nil"/>
            </w:tcBorders>
            <w:shd w:val="clear" w:color="auto" w:fill="auto"/>
          </w:tcPr>
          <w:p w:rsidR="00890943" w:rsidRPr="00312EC5" w:rsidRDefault="00B51D51" w:rsidP="00890943">
            <w:pPr>
              <w:pStyle w:val="acctfourfigures"/>
              <w:tabs>
                <w:tab w:val="clear" w:pos="765"/>
                <w:tab w:val="decimal" w:pos="1091"/>
              </w:tabs>
              <w:spacing w:line="240" w:lineRule="atLeast"/>
              <w:ind w:right="-36"/>
              <w:rPr>
                <w:b/>
                <w:bCs/>
                <w:szCs w:val="22"/>
                <w:lang w:bidi="th-TH"/>
              </w:rPr>
            </w:pPr>
            <w:r>
              <w:rPr>
                <w:b/>
                <w:bCs/>
                <w:szCs w:val="22"/>
                <w:lang w:bidi="th-TH"/>
              </w:rPr>
              <w:t>85,789</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b/>
                <w:bCs/>
                <w:szCs w:val="22"/>
                <w:lang w:bidi="th-TH"/>
              </w:rPr>
            </w:pPr>
          </w:p>
        </w:tc>
        <w:tc>
          <w:tcPr>
            <w:tcW w:w="1260" w:type="dxa"/>
            <w:gridSpan w:val="2"/>
            <w:tcBorders>
              <w:top w:val="single" w:sz="4" w:space="0" w:color="auto"/>
              <w:left w:val="nil"/>
              <w:bottom w:val="single" w:sz="4" w:space="0" w:color="auto"/>
              <w:right w:val="nil"/>
            </w:tcBorders>
            <w:shd w:val="clear" w:color="auto" w:fill="auto"/>
          </w:tcPr>
          <w:p w:rsidR="00890943" w:rsidRPr="00312EC5" w:rsidRDefault="00890943" w:rsidP="00890943">
            <w:pPr>
              <w:pStyle w:val="acctfourfigures"/>
              <w:tabs>
                <w:tab w:val="clear" w:pos="765"/>
                <w:tab w:val="decimal" w:pos="911"/>
              </w:tabs>
              <w:spacing w:line="240" w:lineRule="atLeast"/>
              <w:ind w:right="-36"/>
              <w:rPr>
                <w:b/>
                <w:bCs/>
                <w:szCs w:val="22"/>
                <w:lang w:bidi="th-TH"/>
              </w:rPr>
            </w:pPr>
            <w:r>
              <w:rPr>
                <w:b/>
                <w:bCs/>
                <w:szCs w:val="22"/>
                <w:lang w:bidi="th-TH"/>
              </w:rPr>
              <w:t>165,185</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b/>
                <w:bCs/>
                <w:szCs w:val="22"/>
                <w:lang w:bidi="th-TH"/>
              </w:rPr>
            </w:pPr>
          </w:p>
        </w:tc>
        <w:tc>
          <w:tcPr>
            <w:tcW w:w="1170" w:type="dxa"/>
            <w:tcBorders>
              <w:top w:val="single" w:sz="4" w:space="0" w:color="auto"/>
              <w:left w:val="nil"/>
              <w:bottom w:val="single" w:sz="4" w:space="0" w:color="auto"/>
              <w:right w:val="nil"/>
            </w:tcBorders>
            <w:shd w:val="clear" w:color="auto" w:fill="auto"/>
          </w:tcPr>
          <w:p w:rsidR="00890943" w:rsidRPr="00312EC5" w:rsidRDefault="00890943" w:rsidP="00890943">
            <w:pPr>
              <w:pStyle w:val="acctfourfigures"/>
              <w:tabs>
                <w:tab w:val="clear" w:pos="765"/>
                <w:tab w:val="decimal" w:pos="810"/>
              </w:tabs>
              <w:spacing w:line="240" w:lineRule="atLeast"/>
              <w:ind w:right="-36"/>
              <w:rPr>
                <w:b/>
                <w:bCs/>
                <w:szCs w:val="22"/>
                <w:lang w:bidi="th-TH"/>
              </w:rPr>
            </w:pPr>
            <w:r>
              <w:rPr>
                <w:b/>
                <w:bCs/>
                <w:szCs w:val="22"/>
                <w:lang w:bidi="th-TH"/>
              </w:rPr>
              <w:t>15,203</w:t>
            </w:r>
          </w:p>
        </w:tc>
      </w:tr>
      <w:tr w:rsidR="00890943" w:rsidRPr="007F6C76" w:rsidTr="0065537B">
        <w:trPr>
          <w:cantSplit/>
        </w:trPr>
        <w:tc>
          <w:tcPr>
            <w:tcW w:w="2981" w:type="dxa"/>
          </w:tcPr>
          <w:p w:rsidR="00890943" w:rsidRPr="007F6C76" w:rsidRDefault="00890943" w:rsidP="00890943">
            <w:pPr>
              <w:spacing w:line="240" w:lineRule="atLeast"/>
              <w:rPr>
                <w:b/>
                <w:bCs/>
              </w:rPr>
            </w:pPr>
          </w:p>
        </w:tc>
        <w:tc>
          <w:tcPr>
            <w:tcW w:w="720" w:type="dxa"/>
          </w:tcPr>
          <w:p w:rsidR="00890943" w:rsidRPr="007F6C76" w:rsidRDefault="00890943" w:rsidP="00890943">
            <w:pPr>
              <w:pStyle w:val="acctfourfigures"/>
              <w:tabs>
                <w:tab w:val="clear" w:pos="765"/>
                <w:tab w:val="decimal" w:pos="371"/>
                <w:tab w:val="decimal" w:pos="731"/>
              </w:tabs>
              <w:spacing w:line="240" w:lineRule="atLeast"/>
              <w:ind w:right="11"/>
              <w:jc w:val="center"/>
              <w:rPr>
                <w:b/>
                <w:bCs/>
                <w:i/>
                <w:iCs/>
              </w:rPr>
            </w:pPr>
          </w:p>
        </w:tc>
        <w:tc>
          <w:tcPr>
            <w:tcW w:w="1350" w:type="dxa"/>
            <w:tcBorders>
              <w:top w:val="single" w:sz="4" w:space="0" w:color="auto"/>
              <w:left w:val="nil"/>
              <w:right w:val="nil"/>
            </w:tcBorders>
            <w:shd w:val="clear" w:color="auto" w:fill="auto"/>
          </w:tcPr>
          <w:p w:rsidR="00890943" w:rsidRPr="005A0F8F" w:rsidRDefault="00890943" w:rsidP="00890943">
            <w:pPr>
              <w:pStyle w:val="acctfourfigures"/>
              <w:tabs>
                <w:tab w:val="clear" w:pos="765"/>
                <w:tab w:val="decimal" w:pos="1091"/>
              </w:tabs>
              <w:spacing w:line="240" w:lineRule="atLeast"/>
              <w:ind w:right="-36"/>
              <w:rPr>
                <w:b/>
                <w:bCs/>
                <w:szCs w:val="22"/>
                <w:lang w:bidi="th-TH"/>
              </w:rPr>
            </w:pPr>
          </w:p>
        </w:tc>
        <w:tc>
          <w:tcPr>
            <w:tcW w:w="180" w:type="dxa"/>
            <w:tcBorders>
              <w:left w:val="nil"/>
              <w:right w:val="nil"/>
            </w:tcBorders>
            <w:shd w:val="clear" w:color="auto" w:fill="auto"/>
          </w:tcPr>
          <w:p w:rsidR="00890943" w:rsidRPr="005A0F8F" w:rsidRDefault="00890943" w:rsidP="00890943">
            <w:pPr>
              <w:pStyle w:val="acctfourfigures"/>
              <w:tabs>
                <w:tab w:val="clear" w:pos="765"/>
                <w:tab w:val="decimal" w:pos="810"/>
              </w:tabs>
              <w:spacing w:line="240" w:lineRule="atLeast"/>
              <w:ind w:right="-36"/>
              <w:rPr>
                <w:b/>
                <w:bCs/>
                <w:szCs w:val="22"/>
                <w:lang w:bidi="th-TH"/>
              </w:rPr>
            </w:pPr>
          </w:p>
        </w:tc>
        <w:tc>
          <w:tcPr>
            <w:tcW w:w="1350" w:type="dxa"/>
            <w:tcBorders>
              <w:top w:val="single" w:sz="4" w:space="0" w:color="auto"/>
              <w:left w:val="nil"/>
              <w:right w:val="nil"/>
            </w:tcBorders>
            <w:shd w:val="clear" w:color="auto" w:fill="auto"/>
          </w:tcPr>
          <w:p w:rsidR="00890943" w:rsidRPr="005A0F8F" w:rsidRDefault="00890943" w:rsidP="00890943">
            <w:pPr>
              <w:pStyle w:val="acctfourfigures"/>
              <w:tabs>
                <w:tab w:val="clear" w:pos="765"/>
                <w:tab w:val="decimal" w:pos="1001"/>
              </w:tabs>
              <w:spacing w:line="240" w:lineRule="atLeast"/>
              <w:ind w:right="-36"/>
              <w:rPr>
                <w:b/>
                <w:bCs/>
                <w:szCs w:val="22"/>
                <w:lang w:bidi="th-TH"/>
              </w:rPr>
            </w:pPr>
          </w:p>
        </w:tc>
        <w:tc>
          <w:tcPr>
            <w:tcW w:w="180" w:type="dxa"/>
            <w:tcBorders>
              <w:left w:val="nil"/>
              <w:right w:val="nil"/>
            </w:tcBorders>
            <w:shd w:val="clear" w:color="auto" w:fill="auto"/>
          </w:tcPr>
          <w:p w:rsidR="00890943" w:rsidRPr="005A0F8F" w:rsidRDefault="00890943" w:rsidP="00890943">
            <w:pPr>
              <w:pStyle w:val="acctfourfigures"/>
              <w:tabs>
                <w:tab w:val="clear" w:pos="765"/>
                <w:tab w:val="decimal" w:pos="810"/>
              </w:tabs>
              <w:spacing w:line="240" w:lineRule="atLeast"/>
              <w:ind w:right="-36"/>
              <w:rPr>
                <w:b/>
                <w:bCs/>
                <w:szCs w:val="22"/>
                <w:lang w:bidi="th-TH"/>
              </w:rPr>
            </w:pPr>
          </w:p>
        </w:tc>
        <w:tc>
          <w:tcPr>
            <w:tcW w:w="1260" w:type="dxa"/>
            <w:gridSpan w:val="2"/>
            <w:tcBorders>
              <w:top w:val="single" w:sz="4" w:space="0" w:color="auto"/>
              <w:left w:val="nil"/>
              <w:right w:val="nil"/>
            </w:tcBorders>
            <w:shd w:val="clear" w:color="auto" w:fill="auto"/>
          </w:tcPr>
          <w:p w:rsidR="00890943" w:rsidRPr="005A0F8F" w:rsidRDefault="00890943" w:rsidP="00890943">
            <w:pPr>
              <w:pStyle w:val="acctfourfigures"/>
              <w:tabs>
                <w:tab w:val="clear" w:pos="765"/>
                <w:tab w:val="decimal" w:pos="911"/>
              </w:tabs>
              <w:spacing w:line="240" w:lineRule="atLeast"/>
              <w:ind w:right="-36"/>
              <w:rPr>
                <w:b/>
                <w:bCs/>
                <w:szCs w:val="22"/>
                <w:lang w:bidi="th-TH"/>
              </w:rPr>
            </w:pPr>
          </w:p>
        </w:tc>
        <w:tc>
          <w:tcPr>
            <w:tcW w:w="180" w:type="dxa"/>
            <w:tcBorders>
              <w:left w:val="nil"/>
              <w:right w:val="nil"/>
            </w:tcBorders>
            <w:shd w:val="clear" w:color="auto" w:fill="auto"/>
          </w:tcPr>
          <w:p w:rsidR="00890943" w:rsidRPr="005A0F8F" w:rsidRDefault="00890943" w:rsidP="00890943">
            <w:pPr>
              <w:pStyle w:val="acctfourfigures"/>
              <w:tabs>
                <w:tab w:val="clear" w:pos="765"/>
                <w:tab w:val="decimal" w:pos="810"/>
              </w:tabs>
              <w:spacing w:line="240" w:lineRule="atLeast"/>
              <w:ind w:right="-36"/>
              <w:rPr>
                <w:b/>
                <w:bCs/>
                <w:szCs w:val="22"/>
                <w:lang w:bidi="th-TH"/>
              </w:rPr>
            </w:pPr>
          </w:p>
        </w:tc>
        <w:tc>
          <w:tcPr>
            <w:tcW w:w="1170" w:type="dxa"/>
            <w:tcBorders>
              <w:top w:val="single" w:sz="4" w:space="0" w:color="auto"/>
              <w:left w:val="nil"/>
              <w:right w:val="nil"/>
            </w:tcBorders>
            <w:shd w:val="clear" w:color="auto" w:fill="auto"/>
          </w:tcPr>
          <w:p w:rsidR="00890943" w:rsidRPr="005A0F8F" w:rsidRDefault="00890943" w:rsidP="00890943">
            <w:pPr>
              <w:pStyle w:val="acctfourfigures"/>
              <w:tabs>
                <w:tab w:val="clear" w:pos="765"/>
                <w:tab w:val="decimal" w:pos="810"/>
              </w:tabs>
              <w:spacing w:line="240" w:lineRule="atLeast"/>
              <w:ind w:right="-36"/>
              <w:rPr>
                <w:b/>
                <w:bCs/>
                <w:szCs w:val="22"/>
                <w:lang w:bidi="th-TH"/>
              </w:rPr>
            </w:pPr>
          </w:p>
        </w:tc>
      </w:tr>
      <w:tr w:rsidR="00890943" w:rsidRPr="007F6C76" w:rsidTr="0065537B">
        <w:trPr>
          <w:cantSplit/>
        </w:trPr>
        <w:tc>
          <w:tcPr>
            <w:tcW w:w="2981" w:type="dxa"/>
          </w:tcPr>
          <w:p w:rsidR="00890943" w:rsidRPr="007F6C76" w:rsidRDefault="00890943" w:rsidP="00890943">
            <w:pPr>
              <w:spacing w:line="240" w:lineRule="atLeast"/>
              <w:rPr>
                <w:b/>
                <w:bCs/>
              </w:rPr>
            </w:pPr>
            <w:r w:rsidRPr="007F6C76">
              <w:rPr>
                <w:b/>
                <w:bCs/>
              </w:rPr>
              <w:t>Total</w:t>
            </w:r>
          </w:p>
        </w:tc>
        <w:tc>
          <w:tcPr>
            <w:tcW w:w="720" w:type="dxa"/>
          </w:tcPr>
          <w:p w:rsidR="00890943" w:rsidRPr="007F6C76" w:rsidRDefault="00890943" w:rsidP="00890943">
            <w:pPr>
              <w:pStyle w:val="acctfourfigures"/>
              <w:tabs>
                <w:tab w:val="clear" w:pos="765"/>
                <w:tab w:val="decimal" w:pos="371"/>
                <w:tab w:val="decimal" w:pos="731"/>
              </w:tabs>
              <w:spacing w:line="240" w:lineRule="atLeast"/>
              <w:ind w:right="11"/>
              <w:jc w:val="center"/>
              <w:rPr>
                <w:b/>
                <w:bCs/>
                <w:i/>
                <w:iCs/>
              </w:rPr>
            </w:pPr>
          </w:p>
        </w:tc>
        <w:tc>
          <w:tcPr>
            <w:tcW w:w="1350" w:type="dxa"/>
            <w:tcBorders>
              <w:left w:val="nil"/>
              <w:bottom w:val="double" w:sz="4" w:space="0" w:color="auto"/>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b/>
                <w:bCs/>
                <w:szCs w:val="22"/>
                <w:lang w:bidi="th-TH"/>
              </w:rPr>
            </w:pPr>
            <w:r>
              <w:rPr>
                <w:b/>
                <w:bCs/>
                <w:szCs w:val="22"/>
                <w:lang w:bidi="th-TH"/>
              </w:rPr>
              <w:t>215,578</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b/>
                <w:bCs/>
                <w:szCs w:val="22"/>
                <w:lang w:bidi="th-TH"/>
              </w:rPr>
            </w:pPr>
          </w:p>
        </w:tc>
        <w:tc>
          <w:tcPr>
            <w:tcW w:w="1350" w:type="dxa"/>
            <w:tcBorders>
              <w:left w:val="nil"/>
              <w:bottom w:val="double" w:sz="4" w:space="0" w:color="auto"/>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b/>
                <w:bCs/>
                <w:szCs w:val="22"/>
                <w:lang w:bidi="th-TH"/>
              </w:rPr>
            </w:pPr>
            <w:r>
              <w:rPr>
                <w:b/>
                <w:bCs/>
                <w:szCs w:val="22"/>
                <w:lang w:bidi="th-TH"/>
              </w:rPr>
              <w:t>93,084</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1091"/>
              </w:tabs>
              <w:spacing w:line="240" w:lineRule="atLeast"/>
              <w:ind w:right="-36"/>
              <w:rPr>
                <w:b/>
                <w:bCs/>
                <w:szCs w:val="22"/>
                <w:lang w:bidi="th-TH"/>
              </w:rPr>
            </w:pPr>
          </w:p>
        </w:tc>
        <w:tc>
          <w:tcPr>
            <w:tcW w:w="1260" w:type="dxa"/>
            <w:gridSpan w:val="2"/>
            <w:tcBorders>
              <w:left w:val="nil"/>
              <w:bottom w:val="double" w:sz="4" w:space="0" w:color="auto"/>
              <w:right w:val="nil"/>
            </w:tcBorders>
            <w:shd w:val="clear" w:color="auto" w:fill="auto"/>
          </w:tcPr>
          <w:p w:rsidR="00890943" w:rsidRPr="00312EC5" w:rsidRDefault="00890943" w:rsidP="00890943">
            <w:pPr>
              <w:pStyle w:val="acctfourfigures"/>
              <w:tabs>
                <w:tab w:val="clear" w:pos="765"/>
                <w:tab w:val="decimal" w:pos="911"/>
              </w:tabs>
              <w:spacing w:line="240" w:lineRule="atLeast"/>
              <w:ind w:right="-36"/>
              <w:rPr>
                <w:b/>
                <w:bCs/>
                <w:szCs w:val="22"/>
                <w:lang w:bidi="th-TH"/>
              </w:rPr>
            </w:pPr>
            <w:r>
              <w:rPr>
                <w:b/>
                <w:bCs/>
                <w:szCs w:val="22"/>
                <w:lang w:bidi="th-TH"/>
              </w:rPr>
              <w:t>167,256</w:t>
            </w:r>
          </w:p>
        </w:tc>
        <w:tc>
          <w:tcPr>
            <w:tcW w:w="180" w:type="dxa"/>
            <w:tcBorders>
              <w:left w:val="nil"/>
              <w:right w:val="nil"/>
            </w:tcBorders>
            <w:shd w:val="clear" w:color="auto" w:fill="auto"/>
          </w:tcPr>
          <w:p w:rsidR="00890943" w:rsidRPr="00312EC5" w:rsidRDefault="00890943" w:rsidP="00890943">
            <w:pPr>
              <w:pStyle w:val="acctfourfigures"/>
              <w:tabs>
                <w:tab w:val="clear" w:pos="765"/>
                <w:tab w:val="decimal" w:pos="911"/>
              </w:tabs>
              <w:spacing w:line="240" w:lineRule="atLeast"/>
              <w:ind w:right="-36"/>
              <w:rPr>
                <w:b/>
                <w:bCs/>
                <w:szCs w:val="22"/>
                <w:lang w:bidi="th-TH"/>
              </w:rPr>
            </w:pPr>
          </w:p>
        </w:tc>
        <w:tc>
          <w:tcPr>
            <w:tcW w:w="1170" w:type="dxa"/>
            <w:tcBorders>
              <w:left w:val="nil"/>
              <w:bottom w:val="double" w:sz="4" w:space="0" w:color="auto"/>
              <w:right w:val="nil"/>
            </w:tcBorders>
            <w:shd w:val="clear" w:color="auto" w:fill="auto"/>
          </w:tcPr>
          <w:p w:rsidR="00890943" w:rsidRPr="00312EC5" w:rsidRDefault="00890943" w:rsidP="00890943">
            <w:pPr>
              <w:pStyle w:val="acctfourfigures"/>
              <w:tabs>
                <w:tab w:val="clear" w:pos="765"/>
                <w:tab w:val="decimal" w:pos="810"/>
              </w:tabs>
              <w:spacing w:line="240" w:lineRule="atLeast"/>
              <w:ind w:right="-36"/>
              <w:rPr>
                <w:b/>
                <w:bCs/>
                <w:szCs w:val="22"/>
                <w:lang w:bidi="th-TH"/>
              </w:rPr>
            </w:pPr>
            <w:r>
              <w:rPr>
                <w:b/>
                <w:bCs/>
                <w:szCs w:val="22"/>
                <w:lang w:bidi="th-TH"/>
              </w:rPr>
              <w:t>36,273</w:t>
            </w:r>
          </w:p>
        </w:tc>
      </w:tr>
    </w:tbl>
    <w:p w:rsidR="005A0F8F" w:rsidRDefault="005A0F8F" w:rsidP="0015303F">
      <w:pPr>
        <w:ind w:left="547" w:hanging="547"/>
        <w:jc w:val="thaiDistribute"/>
        <w:rPr>
          <w:rFonts w:eastAsia="Cordia New" w:cs="Times New Roman"/>
          <w:spacing w:val="-4"/>
          <w:szCs w:val="22"/>
        </w:rPr>
      </w:pPr>
    </w:p>
    <w:p w:rsidR="000B2F18" w:rsidRPr="009D235C" w:rsidRDefault="000B2F18"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t xml:space="preserve">Non-current provisions for employee benefits   </w:t>
      </w:r>
    </w:p>
    <w:p w:rsidR="000B2F18" w:rsidRDefault="000B2F18" w:rsidP="000B2F18">
      <w:pPr>
        <w:pStyle w:val="BodyText"/>
        <w:spacing w:after="0"/>
      </w:pPr>
    </w:p>
    <w:tbl>
      <w:tblPr>
        <w:tblW w:w="9371" w:type="dxa"/>
        <w:tblInd w:w="529" w:type="dxa"/>
        <w:tblLayout w:type="fixed"/>
        <w:tblCellMar>
          <w:left w:w="79" w:type="dxa"/>
          <w:right w:w="79" w:type="dxa"/>
        </w:tblCellMar>
        <w:tblLook w:val="0000" w:firstRow="0" w:lastRow="0" w:firstColumn="0" w:lastColumn="0" w:noHBand="0" w:noVBand="0"/>
      </w:tblPr>
      <w:tblGrid>
        <w:gridCol w:w="3701"/>
        <w:gridCol w:w="1350"/>
        <w:gridCol w:w="180"/>
        <w:gridCol w:w="1350"/>
        <w:gridCol w:w="180"/>
        <w:gridCol w:w="33"/>
        <w:gridCol w:w="1227"/>
        <w:gridCol w:w="180"/>
        <w:gridCol w:w="1170"/>
      </w:tblGrid>
      <w:tr w:rsidR="000B2F18" w:rsidRPr="001818A1" w:rsidTr="000B2F18">
        <w:trPr>
          <w:tblHeader/>
        </w:trPr>
        <w:tc>
          <w:tcPr>
            <w:tcW w:w="3701" w:type="dxa"/>
            <w:shd w:val="clear" w:color="auto" w:fill="auto"/>
          </w:tcPr>
          <w:p w:rsidR="000B2F18" w:rsidRPr="001818A1" w:rsidRDefault="000B2F18" w:rsidP="0091332A">
            <w:pPr>
              <w:rPr>
                <w:i/>
                <w:iCs/>
                <w:color w:val="0000FF"/>
              </w:rPr>
            </w:pPr>
          </w:p>
        </w:tc>
        <w:tc>
          <w:tcPr>
            <w:tcW w:w="2880" w:type="dxa"/>
            <w:gridSpan w:val="3"/>
          </w:tcPr>
          <w:p w:rsidR="000B2F18" w:rsidRPr="001818A1" w:rsidRDefault="000B2F18" w:rsidP="0091332A">
            <w:pPr>
              <w:jc w:val="center"/>
              <w:rPr>
                <w:b/>
                <w:bCs/>
              </w:rPr>
            </w:pPr>
            <w:r w:rsidRPr="00543C78">
              <w:rPr>
                <w:b/>
                <w:bCs/>
              </w:rPr>
              <w:t>Consolidated</w:t>
            </w:r>
          </w:p>
          <w:p w:rsidR="000B2F18" w:rsidRPr="001818A1" w:rsidRDefault="000B2F18" w:rsidP="000B2F18">
            <w:pPr>
              <w:jc w:val="center"/>
            </w:pPr>
            <w:r w:rsidRPr="00543C78">
              <w:rPr>
                <w:b/>
                <w:bCs/>
              </w:rPr>
              <w:t>financial statements</w:t>
            </w:r>
            <w:r w:rsidRPr="00543C78">
              <w:t xml:space="preserve"> </w:t>
            </w:r>
          </w:p>
        </w:tc>
        <w:tc>
          <w:tcPr>
            <w:tcW w:w="180" w:type="dxa"/>
          </w:tcPr>
          <w:p w:rsidR="000B2F18" w:rsidRPr="001818A1" w:rsidRDefault="000B2F18" w:rsidP="0091332A">
            <w:pPr>
              <w:jc w:val="center"/>
            </w:pPr>
          </w:p>
        </w:tc>
        <w:tc>
          <w:tcPr>
            <w:tcW w:w="2610" w:type="dxa"/>
            <w:gridSpan w:val="4"/>
          </w:tcPr>
          <w:p w:rsidR="000B2F18" w:rsidRPr="001818A1" w:rsidRDefault="000B2F18" w:rsidP="0091332A">
            <w:pPr>
              <w:jc w:val="center"/>
              <w:rPr>
                <w:b/>
                <w:bCs/>
              </w:rPr>
            </w:pPr>
            <w:r w:rsidRPr="00543C78">
              <w:rPr>
                <w:b/>
                <w:bCs/>
              </w:rPr>
              <w:t>Separate</w:t>
            </w:r>
          </w:p>
          <w:p w:rsidR="000B2F18" w:rsidRPr="001818A1" w:rsidRDefault="000B2F18" w:rsidP="000B2F18">
            <w:pPr>
              <w:jc w:val="center"/>
            </w:pPr>
            <w:r w:rsidRPr="00543C78">
              <w:rPr>
                <w:b/>
                <w:bCs/>
              </w:rPr>
              <w:t>financial statements</w:t>
            </w:r>
            <w:r w:rsidRPr="00543C78">
              <w:t xml:space="preserve"> </w:t>
            </w:r>
          </w:p>
        </w:tc>
      </w:tr>
      <w:tr w:rsidR="000B2F18" w:rsidRPr="001818A1" w:rsidTr="000B2F18">
        <w:trPr>
          <w:tblHeader/>
        </w:trPr>
        <w:tc>
          <w:tcPr>
            <w:tcW w:w="3701" w:type="dxa"/>
          </w:tcPr>
          <w:p w:rsidR="000B2F18" w:rsidRPr="001818A1" w:rsidRDefault="000B2F18" w:rsidP="0091332A">
            <w:pPr>
              <w:pStyle w:val="acctfourfigures"/>
              <w:spacing w:line="240" w:lineRule="atLeast"/>
              <w:jc w:val="center"/>
            </w:pPr>
          </w:p>
        </w:tc>
        <w:tc>
          <w:tcPr>
            <w:tcW w:w="1350" w:type="dxa"/>
          </w:tcPr>
          <w:p w:rsidR="000B2F18" w:rsidRPr="001818A1" w:rsidRDefault="000B2F18" w:rsidP="0091332A">
            <w:pPr>
              <w:pStyle w:val="acctmergecolhdg"/>
              <w:spacing w:line="240" w:lineRule="atLeast"/>
              <w:rPr>
                <w:b w:val="0"/>
                <w:bCs/>
              </w:rPr>
            </w:pPr>
            <w:r>
              <w:rPr>
                <w:b w:val="0"/>
                <w:bCs/>
              </w:rPr>
              <w:t>2018</w:t>
            </w:r>
          </w:p>
        </w:tc>
        <w:tc>
          <w:tcPr>
            <w:tcW w:w="180" w:type="dxa"/>
          </w:tcPr>
          <w:p w:rsidR="000B2F18" w:rsidRPr="001818A1" w:rsidRDefault="000B2F18" w:rsidP="0091332A">
            <w:pPr>
              <w:pStyle w:val="acctmergecolhdg"/>
              <w:spacing w:line="240" w:lineRule="atLeast"/>
              <w:rPr>
                <w:b w:val="0"/>
                <w:bCs/>
              </w:rPr>
            </w:pPr>
          </w:p>
        </w:tc>
        <w:tc>
          <w:tcPr>
            <w:tcW w:w="1350" w:type="dxa"/>
          </w:tcPr>
          <w:p w:rsidR="000B2F18" w:rsidRPr="001818A1" w:rsidRDefault="000B2F18" w:rsidP="0091332A">
            <w:pPr>
              <w:pStyle w:val="acctmergecolhdg"/>
              <w:spacing w:line="240" w:lineRule="atLeast"/>
              <w:rPr>
                <w:b w:val="0"/>
                <w:bCs/>
              </w:rPr>
            </w:pPr>
            <w:r>
              <w:rPr>
                <w:b w:val="0"/>
                <w:bCs/>
              </w:rPr>
              <w:t>2017</w:t>
            </w:r>
          </w:p>
        </w:tc>
        <w:tc>
          <w:tcPr>
            <w:tcW w:w="213" w:type="dxa"/>
            <w:gridSpan w:val="2"/>
          </w:tcPr>
          <w:p w:rsidR="000B2F18" w:rsidRPr="001818A1" w:rsidRDefault="000B2F18" w:rsidP="0091332A">
            <w:pPr>
              <w:pStyle w:val="acctmergecolhdg"/>
              <w:spacing w:line="240" w:lineRule="atLeast"/>
              <w:rPr>
                <w:b w:val="0"/>
                <w:bCs/>
              </w:rPr>
            </w:pPr>
          </w:p>
        </w:tc>
        <w:tc>
          <w:tcPr>
            <w:tcW w:w="1227" w:type="dxa"/>
          </w:tcPr>
          <w:p w:rsidR="000B2F18" w:rsidRPr="001818A1" w:rsidRDefault="000B2F18" w:rsidP="0091332A">
            <w:pPr>
              <w:pStyle w:val="acctmergecolhdg"/>
              <w:spacing w:line="240" w:lineRule="atLeast"/>
              <w:rPr>
                <w:b w:val="0"/>
                <w:bCs/>
              </w:rPr>
            </w:pPr>
            <w:r>
              <w:rPr>
                <w:b w:val="0"/>
                <w:bCs/>
              </w:rPr>
              <w:t>2018</w:t>
            </w:r>
          </w:p>
        </w:tc>
        <w:tc>
          <w:tcPr>
            <w:tcW w:w="180" w:type="dxa"/>
          </w:tcPr>
          <w:p w:rsidR="000B2F18" w:rsidRPr="001818A1" w:rsidRDefault="000B2F18" w:rsidP="0091332A">
            <w:pPr>
              <w:pStyle w:val="acctmergecolhdg"/>
              <w:spacing w:line="240" w:lineRule="atLeast"/>
              <w:rPr>
                <w:b w:val="0"/>
                <w:bCs/>
              </w:rPr>
            </w:pPr>
          </w:p>
        </w:tc>
        <w:tc>
          <w:tcPr>
            <w:tcW w:w="1170" w:type="dxa"/>
          </w:tcPr>
          <w:p w:rsidR="000B2F18" w:rsidRPr="001818A1" w:rsidRDefault="000B2F18" w:rsidP="0091332A">
            <w:pPr>
              <w:pStyle w:val="acctmergecolhdg"/>
              <w:spacing w:line="240" w:lineRule="atLeast"/>
              <w:rPr>
                <w:b w:val="0"/>
                <w:bCs/>
              </w:rPr>
            </w:pPr>
            <w:r>
              <w:rPr>
                <w:b w:val="0"/>
                <w:bCs/>
              </w:rPr>
              <w:t>2017</w:t>
            </w:r>
          </w:p>
        </w:tc>
      </w:tr>
      <w:tr w:rsidR="000B2F18" w:rsidRPr="001818A1" w:rsidTr="000B2F18">
        <w:trPr>
          <w:tblHeader/>
        </w:trPr>
        <w:tc>
          <w:tcPr>
            <w:tcW w:w="3701" w:type="dxa"/>
          </w:tcPr>
          <w:p w:rsidR="000B2F18" w:rsidRPr="001818A1" w:rsidRDefault="000B2F18" w:rsidP="000B2F18">
            <w:pPr>
              <w:spacing w:line="240" w:lineRule="atLeast"/>
              <w:rPr>
                <w:b/>
                <w:bCs/>
                <w:i/>
                <w:iCs/>
              </w:rPr>
            </w:pPr>
          </w:p>
        </w:tc>
        <w:tc>
          <w:tcPr>
            <w:tcW w:w="5670" w:type="dxa"/>
            <w:gridSpan w:val="8"/>
          </w:tcPr>
          <w:p w:rsidR="000B2F18" w:rsidRPr="007F6C76" w:rsidRDefault="000B2F18" w:rsidP="000B2F18">
            <w:pPr>
              <w:pStyle w:val="acctfourfigures"/>
              <w:spacing w:line="240" w:lineRule="atLeast"/>
              <w:jc w:val="center"/>
              <w:rPr>
                <w:i/>
                <w:iCs/>
              </w:rPr>
            </w:pPr>
            <w:r w:rsidRPr="00910FBA">
              <w:rPr>
                <w:i/>
                <w:iCs/>
                <w:szCs w:val="28"/>
                <w:lang w:val="en-US" w:bidi="th-TH"/>
              </w:rPr>
              <w:t xml:space="preserve">(in thousand </w:t>
            </w:r>
            <w:r w:rsidRPr="00910FBA">
              <w:rPr>
                <w:i/>
                <w:iCs/>
                <w:szCs w:val="22"/>
              </w:rPr>
              <w:t>Baht)</w:t>
            </w:r>
          </w:p>
        </w:tc>
      </w:tr>
      <w:tr w:rsidR="000B2F18" w:rsidRPr="001818A1" w:rsidTr="000B2F18">
        <w:trPr>
          <w:cantSplit/>
        </w:trPr>
        <w:tc>
          <w:tcPr>
            <w:tcW w:w="3701" w:type="dxa"/>
          </w:tcPr>
          <w:p w:rsidR="000B2F18" w:rsidRPr="00C57246" w:rsidRDefault="000B2F18" w:rsidP="0091332A">
            <w:pPr>
              <w:spacing w:line="240" w:lineRule="atLeast"/>
              <w:rPr>
                <w:b/>
                <w:bCs/>
                <w:szCs w:val="22"/>
                <w:lang w:bidi="th-TH"/>
              </w:rPr>
            </w:pPr>
            <w:r w:rsidRPr="00B87835">
              <w:rPr>
                <w:b/>
                <w:bCs/>
                <w:szCs w:val="22"/>
                <w:lang w:val="en-US" w:bidi="th-TH"/>
              </w:rPr>
              <w:t>Statement of financial position</w:t>
            </w:r>
            <w:r w:rsidRPr="00C57246">
              <w:rPr>
                <w:b/>
                <w:bCs/>
                <w:szCs w:val="22"/>
                <w:lang w:bidi="th-TH"/>
              </w:rPr>
              <w:t xml:space="preserve"> </w:t>
            </w:r>
          </w:p>
          <w:p w:rsidR="000B2F18" w:rsidRPr="00C57246" w:rsidRDefault="000B2F18" w:rsidP="0091332A">
            <w:pPr>
              <w:spacing w:line="240" w:lineRule="atLeast"/>
              <w:rPr>
                <w:szCs w:val="22"/>
                <w:lang w:bidi="th-TH"/>
              </w:rPr>
            </w:pPr>
            <w:r w:rsidRPr="00623B2D">
              <w:rPr>
                <w:b/>
                <w:bCs/>
                <w:szCs w:val="22"/>
                <w:lang w:bidi="th-TH"/>
              </w:rPr>
              <w:t>Non-current provisions</w:t>
            </w:r>
            <w:r w:rsidRPr="00B87835">
              <w:rPr>
                <w:b/>
                <w:bCs/>
                <w:szCs w:val="22"/>
                <w:lang w:bidi="th-TH"/>
              </w:rPr>
              <w:t xml:space="preserve"> for:</w:t>
            </w:r>
          </w:p>
        </w:tc>
        <w:tc>
          <w:tcPr>
            <w:tcW w:w="1350" w:type="dxa"/>
          </w:tcPr>
          <w:p w:rsidR="000B2F18" w:rsidRPr="001818A1" w:rsidRDefault="000B2F18" w:rsidP="0091332A">
            <w:pPr>
              <w:pStyle w:val="acctfourfigures"/>
              <w:tabs>
                <w:tab w:val="clear" w:pos="765"/>
                <w:tab w:val="decimal" w:pos="731"/>
              </w:tabs>
              <w:spacing w:line="240" w:lineRule="atLeast"/>
              <w:ind w:right="11"/>
            </w:pPr>
          </w:p>
        </w:tc>
        <w:tc>
          <w:tcPr>
            <w:tcW w:w="180" w:type="dxa"/>
          </w:tcPr>
          <w:p w:rsidR="000B2F18" w:rsidRPr="001818A1" w:rsidRDefault="000B2F18" w:rsidP="0091332A">
            <w:pPr>
              <w:pStyle w:val="acctfourfigures"/>
              <w:spacing w:line="240" w:lineRule="atLeast"/>
            </w:pPr>
          </w:p>
        </w:tc>
        <w:tc>
          <w:tcPr>
            <w:tcW w:w="1350" w:type="dxa"/>
          </w:tcPr>
          <w:p w:rsidR="000B2F18" w:rsidRPr="001818A1" w:rsidRDefault="000B2F18" w:rsidP="0091332A">
            <w:pPr>
              <w:pStyle w:val="acctfourfigures"/>
              <w:tabs>
                <w:tab w:val="clear" w:pos="765"/>
                <w:tab w:val="decimal" w:pos="731"/>
              </w:tabs>
              <w:spacing w:line="240" w:lineRule="atLeast"/>
              <w:ind w:right="11"/>
            </w:pPr>
          </w:p>
        </w:tc>
        <w:tc>
          <w:tcPr>
            <w:tcW w:w="180" w:type="dxa"/>
          </w:tcPr>
          <w:p w:rsidR="000B2F18" w:rsidRPr="001818A1" w:rsidRDefault="000B2F18" w:rsidP="0091332A">
            <w:pPr>
              <w:pStyle w:val="acctfourfigures"/>
              <w:spacing w:line="240" w:lineRule="atLeast"/>
            </w:pPr>
          </w:p>
        </w:tc>
        <w:tc>
          <w:tcPr>
            <w:tcW w:w="1260" w:type="dxa"/>
            <w:gridSpan w:val="2"/>
          </w:tcPr>
          <w:p w:rsidR="000B2F18" w:rsidRPr="001818A1" w:rsidRDefault="000B2F18" w:rsidP="0091332A">
            <w:pPr>
              <w:pStyle w:val="acctfourfigures"/>
              <w:tabs>
                <w:tab w:val="clear" w:pos="765"/>
                <w:tab w:val="decimal" w:pos="731"/>
              </w:tabs>
              <w:spacing w:line="240" w:lineRule="atLeast"/>
              <w:ind w:right="11"/>
            </w:pPr>
          </w:p>
        </w:tc>
        <w:tc>
          <w:tcPr>
            <w:tcW w:w="180" w:type="dxa"/>
          </w:tcPr>
          <w:p w:rsidR="000B2F18" w:rsidRPr="001818A1" w:rsidRDefault="000B2F18" w:rsidP="0091332A">
            <w:pPr>
              <w:pStyle w:val="acctfourfigures"/>
              <w:spacing w:line="240" w:lineRule="atLeast"/>
            </w:pPr>
          </w:p>
        </w:tc>
        <w:tc>
          <w:tcPr>
            <w:tcW w:w="1170" w:type="dxa"/>
          </w:tcPr>
          <w:p w:rsidR="000B2F18" w:rsidRPr="001818A1" w:rsidRDefault="000B2F18" w:rsidP="0091332A">
            <w:pPr>
              <w:pStyle w:val="acctfourfigures"/>
              <w:tabs>
                <w:tab w:val="clear" w:pos="765"/>
                <w:tab w:val="decimal" w:pos="731"/>
              </w:tabs>
              <w:spacing w:line="240" w:lineRule="atLeast"/>
              <w:ind w:right="11"/>
            </w:pPr>
          </w:p>
        </w:tc>
      </w:tr>
      <w:tr w:rsidR="000B2F18" w:rsidRPr="001818A1" w:rsidTr="00F26412">
        <w:trPr>
          <w:cantSplit/>
        </w:trPr>
        <w:tc>
          <w:tcPr>
            <w:tcW w:w="3701" w:type="dxa"/>
          </w:tcPr>
          <w:p w:rsidR="000B2F18" w:rsidRPr="00C57246" w:rsidRDefault="000B2F18" w:rsidP="0091332A">
            <w:pPr>
              <w:spacing w:line="240" w:lineRule="atLeast"/>
              <w:ind w:left="11"/>
              <w:rPr>
                <w:b/>
                <w:bCs/>
              </w:rPr>
            </w:pPr>
            <w:r w:rsidRPr="00B87835">
              <w:rPr>
                <w:szCs w:val="22"/>
                <w:lang w:bidi="th-TH"/>
              </w:rPr>
              <w:t>Post-employment benefits</w:t>
            </w:r>
          </w:p>
        </w:tc>
        <w:tc>
          <w:tcPr>
            <w:tcW w:w="1350" w:type="dxa"/>
          </w:tcPr>
          <w:p w:rsidR="000B2F18" w:rsidRPr="001818A1" w:rsidRDefault="000B2F18" w:rsidP="0091332A">
            <w:pPr>
              <w:pStyle w:val="acctfourfigures"/>
              <w:tabs>
                <w:tab w:val="clear" w:pos="765"/>
                <w:tab w:val="decimal" w:pos="731"/>
              </w:tabs>
              <w:spacing w:line="240" w:lineRule="atLeast"/>
              <w:ind w:right="11"/>
              <w:rPr>
                <w:b/>
                <w:bCs/>
              </w:rPr>
            </w:pPr>
          </w:p>
        </w:tc>
        <w:tc>
          <w:tcPr>
            <w:tcW w:w="180" w:type="dxa"/>
          </w:tcPr>
          <w:p w:rsidR="000B2F18" w:rsidRPr="001818A1" w:rsidRDefault="000B2F18" w:rsidP="0091332A">
            <w:pPr>
              <w:pStyle w:val="acctfourfigures"/>
              <w:spacing w:line="240" w:lineRule="atLeast"/>
            </w:pPr>
          </w:p>
        </w:tc>
        <w:tc>
          <w:tcPr>
            <w:tcW w:w="1350" w:type="dxa"/>
          </w:tcPr>
          <w:p w:rsidR="000B2F18" w:rsidRPr="001818A1" w:rsidRDefault="000B2F18" w:rsidP="0091332A">
            <w:pPr>
              <w:pStyle w:val="acctfourfigures"/>
              <w:tabs>
                <w:tab w:val="clear" w:pos="765"/>
                <w:tab w:val="decimal" w:pos="731"/>
              </w:tabs>
              <w:spacing w:line="240" w:lineRule="atLeast"/>
              <w:ind w:right="11"/>
              <w:rPr>
                <w:b/>
                <w:bCs/>
              </w:rPr>
            </w:pPr>
          </w:p>
        </w:tc>
        <w:tc>
          <w:tcPr>
            <w:tcW w:w="180" w:type="dxa"/>
          </w:tcPr>
          <w:p w:rsidR="000B2F18" w:rsidRPr="001818A1" w:rsidRDefault="000B2F18" w:rsidP="0091332A">
            <w:pPr>
              <w:pStyle w:val="acctfourfigures"/>
              <w:spacing w:line="240" w:lineRule="atLeast"/>
            </w:pPr>
          </w:p>
        </w:tc>
        <w:tc>
          <w:tcPr>
            <w:tcW w:w="1260" w:type="dxa"/>
            <w:gridSpan w:val="2"/>
          </w:tcPr>
          <w:p w:rsidR="000B2F18" w:rsidRPr="001818A1" w:rsidRDefault="000B2F18" w:rsidP="0091332A">
            <w:pPr>
              <w:pStyle w:val="acctfourfigures"/>
              <w:tabs>
                <w:tab w:val="clear" w:pos="765"/>
                <w:tab w:val="decimal" w:pos="731"/>
              </w:tabs>
              <w:spacing w:line="240" w:lineRule="atLeast"/>
              <w:ind w:right="11"/>
              <w:rPr>
                <w:b/>
                <w:bCs/>
              </w:rPr>
            </w:pPr>
          </w:p>
        </w:tc>
        <w:tc>
          <w:tcPr>
            <w:tcW w:w="180" w:type="dxa"/>
          </w:tcPr>
          <w:p w:rsidR="000B2F18" w:rsidRPr="001818A1" w:rsidRDefault="000B2F18" w:rsidP="0091332A">
            <w:pPr>
              <w:pStyle w:val="acctfourfigures"/>
              <w:spacing w:line="240" w:lineRule="atLeast"/>
            </w:pPr>
          </w:p>
        </w:tc>
        <w:tc>
          <w:tcPr>
            <w:tcW w:w="1170" w:type="dxa"/>
          </w:tcPr>
          <w:p w:rsidR="000B2F18" w:rsidRPr="001818A1" w:rsidRDefault="000B2F18" w:rsidP="0091332A">
            <w:pPr>
              <w:pStyle w:val="acctfourfigures"/>
              <w:tabs>
                <w:tab w:val="clear" w:pos="765"/>
                <w:tab w:val="decimal" w:pos="731"/>
              </w:tabs>
              <w:spacing w:line="240" w:lineRule="atLeast"/>
              <w:ind w:right="11"/>
              <w:rPr>
                <w:b/>
                <w:bCs/>
              </w:rPr>
            </w:pPr>
          </w:p>
        </w:tc>
      </w:tr>
      <w:tr w:rsidR="003E1163" w:rsidRPr="001818A1" w:rsidTr="0091332A">
        <w:trPr>
          <w:cantSplit/>
        </w:trPr>
        <w:tc>
          <w:tcPr>
            <w:tcW w:w="3701" w:type="dxa"/>
          </w:tcPr>
          <w:p w:rsidR="003E1163" w:rsidRPr="00B87835" w:rsidRDefault="003E1163" w:rsidP="003E1163">
            <w:pPr>
              <w:spacing w:line="240" w:lineRule="atLeast"/>
              <w:ind w:left="191"/>
            </w:pPr>
            <w:r w:rsidRPr="00623B2D">
              <w:rPr>
                <w:szCs w:val="22"/>
                <w:lang w:bidi="th-TH"/>
              </w:rPr>
              <w:t>Defined benefit plan</w:t>
            </w:r>
          </w:p>
        </w:tc>
        <w:tc>
          <w:tcPr>
            <w:tcW w:w="1350" w:type="dxa"/>
            <w:tcBorders>
              <w:bottom w:val="nil"/>
            </w:tcBorders>
            <w:shd w:val="clear" w:color="auto" w:fill="auto"/>
            <w:vAlign w:val="bottom"/>
          </w:tcPr>
          <w:p w:rsidR="003E1163" w:rsidRPr="003E1163" w:rsidRDefault="00F26412" w:rsidP="003E1163">
            <w:pPr>
              <w:pStyle w:val="acctfourfigures"/>
              <w:tabs>
                <w:tab w:val="clear" w:pos="765"/>
                <w:tab w:val="decimal" w:pos="1091"/>
              </w:tabs>
              <w:spacing w:line="240" w:lineRule="atLeast"/>
              <w:ind w:right="-36"/>
              <w:rPr>
                <w:szCs w:val="22"/>
                <w:lang w:bidi="th-TH"/>
              </w:rPr>
            </w:pPr>
            <w:r>
              <w:rPr>
                <w:szCs w:val="22"/>
                <w:lang w:bidi="th-TH"/>
              </w:rPr>
              <w:t>39,738</w:t>
            </w:r>
          </w:p>
        </w:tc>
        <w:tc>
          <w:tcPr>
            <w:tcW w:w="180" w:type="dxa"/>
            <w:tcBorders>
              <w:bottom w:val="nil"/>
            </w:tcBorders>
            <w:shd w:val="clear" w:color="auto" w:fill="auto"/>
            <w:vAlign w:val="bottom"/>
          </w:tcPr>
          <w:p w:rsidR="003E1163" w:rsidRPr="003E1163" w:rsidRDefault="003E1163" w:rsidP="003E1163">
            <w:pPr>
              <w:pStyle w:val="acctfourfigures"/>
              <w:tabs>
                <w:tab w:val="clear" w:pos="765"/>
                <w:tab w:val="decimal" w:pos="1091"/>
              </w:tabs>
              <w:spacing w:line="240" w:lineRule="atLeast"/>
              <w:ind w:right="-36"/>
              <w:rPr>
                <w:szCs w:val="22"/>
                <w:lang w:bidi="th-TH"/>
              </w:rPr>
            </w:pPr>
          </w:p>
        </w:tc>
        <w:tc>
          <w:tcPr>
            <w:tcW w:w="1350" w:type="dxa"/>
            <w:tcBorders>
              <w:bottom w:val="nil"/>
            </w:tcBorders>
            <w:shd w:val="clear" w:color="auto" w:fill="auto"/>
            <w:vAlign w:val="bottom"/>
          </w:tcPr>
          <w:p w:rsidR="003E1163" w:rsidRPr="003E1163" w:rsidRDefault="003E1163" w:rsidP="003E1163">
            <w:pPr>
              <w:pStyle w:val="acctfourfigures"/>
              <w:tabs>
                <w:tab w:val="clear" w:pos="765"/>
                <w:tab w:val="decimal" w:pos="1091"/>
              </w:tabs>
              <w:spacing w:line="240" w:lineRule="atLeast"/>
              <w:ind w:right="-36"/>
              <w:rPr>
                <w:szCs w:val="22"/>
                <w:lang w:bidi="th-TH"/>
              </w:rPr>
            </w:pPr>
            <w:r w:rsidRPr="003E1163">
              <w:rPr>
                <w:szCs w:val="22"/>
                <w:lang w:bidi="th-TH"/>
              </w:rPr>
              <w:t>28,236</w:t>
            </w:r>
          </w:p>
        </w:tc>
        <w:tc>
          <w:tcPr>
            <w:tcW w:w="180" w:type="dxa"/>
            <w:tcBorders>
              <w:bottom w:val="nil"/>
            </w:tcBorders>
            <w:shd w:val="clear" w:color="auto" w:fill="auto"/>
            <w:vAlign w:val="bottom"/>
          </w:tcPr>
          <w:p w:rsidR="003E1163" w:rsidRPr="003E1163" w:rsidRDefault="003E1163" w:rsidP="003E1163">
            <w:pPr>
              <w:pStyle w:val="acctfourfigures"/>
              <w:tabs>
                <w:tab w:val="clear" w:pos="765"/>
                <w:tab w:val="decimal" w:pos="1091"/>
              </w:tabs>
              <w:spacing w:line="240" w:lineRule="atLeast"/>
              <w:ind w:right="-36"/>
              <w:rPr>
                <w:szCs w:val="22"/>
                <w:lang w:bidi="th-TH"/>
              </w:rPr>
            </w:pPr>
          </w:p>
        </w:tc>
        <w:tc>
          <w:tcPr>
            <w:tcW w:w="1260" w:type="dxa"/>
            <w:gridSpan w:val="2"/>
            <w:tcBorders>
              <w:bottom w:val="nil"/>
            </w:tcBorders>
            <w:shd w:val="clear" w:color="auto" w:fill="auto"/>
            <w:vAlign w:val="bottom"/>
          </w:tcPr>
          <w:p w:rsidR="003E1163" w:rsidRPr="003E1163" w:rsidRDefault="00F26412" w:rsidP="003E1163">
            <w:pPr>
              <w:pStyle w:val="acctfourfigures"/>
              <w:tabs>
                <w:tab w:val="clear" w:pos="765"/>
                <w:tab w:val="decimal" w:pos="911"/>
              </w:tabs>
              <w:spacing w:line="240" w:lineRule="atLeast"/>
              <w:ind w:right="-36"/>
              <w:rPr>
                <w:szCs w:val="22"/>
                <w:lang w:bidi="th-TH"/>
              </w:rPr>
            </w:pPr>
            <w:r>
              <w:rPr>
                <w:szCs w:val="22"/>
                <w:lang w:bidi="th-TH"/>
              </w:rPr>
              <w:t>8,982</w:t>
            </w:r>
          </w:p>
        </w:tc>
        <w:tc>
          <w:tcPr>
            <w:tcW w:w="180" w:type="dxa"/>
            <w:tcBorders>
              <w:bottom w:val="nil"/>
            </w:tcBorders>
            <w:shd w:val="clear" w:color="auto" w:fill="auto"/>
            <w:vAlign w:val="bottom"/>
          </w:tcPr>
          <w:p w:rsidR="003E1163" w:rsidRPr="003E1163" w:rsidRDefault="003E1163" w:rsidP="003E1163">
            <w:pPr>
              <w:pStyle w:val="acctfourfigures"/>
              <w:tabs>
                <w:tab w:val="clear" w:pos="765"/>
                <w:tab w:val="decimal" w:pos="1091"/>
              </w:tabs>
              <w:spacing w:line="240" w:lineRule="atLeast"/>
              <w:ind w:right="-36"/>
              <w:rPr>
                <w:szCs w:val="22"/>
                <w:lang w:bidi="th-TH"/>
              </w:rPr>
            </w:pPr>
          </w:p>
        </w:tc>
        <w:tc>
          <w:tcPr>
            <w:tcW w:w="1170" w:type="dxa"/>
            <w:tcBorders>
              <w:bottom w:val="nil"/>
            </w:tcBorders>
            <w:shd w:val="clear" w:color="auto" w:fill="auto"/>
            <w:vAlign w:val="bottom"/>
          </w:tcPr>
          <w:p w:rsidR="003E1163" w:rsidRPr="003E1163" w:rsidRDefault="003E1163" w:rsidP="003E1163">
            <w:pPr>
              <w:pStyle w:val="acctfourfigures"/>
              <w:tabs>
                <w:tab w:val="clear" w:pos="765"/>
                <w:tab w:val="decimal" w:pos="810"/>
              </w:tabs>
              <w:spacing w:line="240" w:lineRule="atLeast"/>
              <w:ind w:right="-36"/>
              <w:rPr>
                <w:szCs w:val="22"/>
                <w:lang w:bidi="th-TH"/>
              </w:rPr>
            </w:pPr>
            <w:r w:rsidRPr="003E1163">
              <w:rPr>
                <w:szCs w:val="22"/>
                <w:lang w:bidi="th-TH"/>
              </w:rPr>
              <w:t>10,863</w:t>
            </w:r>
          </w:p>
        </w:tc>
      </w:tr>
      <w:tr w:rsidR="000B2F18" w:rsidRPr="00411275" w:rsidTr="00F26412">
        <w:trPr>
          <w:cantSplit/>
        </w:trPr>
        <w:tc>
          <w:tcPr>
            <w:tcW w:w="3701" w:type="dxa"/>
          </w:tcPr>
          <w:p w:rsidR="000B2F18" w:rsidRPr="001818A1" w:rsidRDefault="000B2F18" w:rsidP="0091332A">
            <w:pPr>
              <w:spacing w:line="240" w:lineRule="atLeast"/>
              <w:ind w:left="180" w:hanging="180"/>
              <w:rPr>
                <w:b/>
                <w:bCs/>
                <w:szCs w:val="22"/>
                <w:lang w:bidi="th-TH"/>
              </w:rPr>
            </w:pPr>
          </w:p>
        </w:tc>
        <w:tc>
          <w:tcPr>
            <w:tcW w:w="1350" w:type="dxa"/>
          </w:tcPr>
          <w:p w:rsidR="000B2F18" w:rsidRPr="001818A1" w:rsidRDefault="000B2F18" w:rsidP="0091332A">
            <w:pPr>
              <w:pStyle w:val="acctfourfigures"/>
              <w:tabs>
                <w:tab w:val="clear" w:pos="765"/>
                <w:tab w:val="decimal" w:pos="731"/>
              </w:tabs>
              <w:spacing w:line="240" w:lineRule="atLeast"/>
              <w:ind w:right="11"/>
            </w:pPr>
          </w:p>
        </w:tc>
        <w:tc>
          <w:tcPr>
            <w:tcW w:w="180" w:type="dxa"/>
          </w:tcPr>
          <w:p w:rsidR="000B2F18" w:rsidRPr="001818A1" w:rsidRDefault="000B2F18" w:rsidP="0091332A">
            <w:pPr>
              <w:pStyle w:val="acctfourfigures"/>
              <w:spacing w:line="240" w:lineRule="atLeast"/>
            </w:pPr>
          </w:p>
        </w:tc>
        <w:tc>
          <w:tcPr>
            <w:tcW w:w="1350" w:type="dxa"/>
          </w:tcPr>
          <w:p w:rsidR="000B2F18" w:rsidRPr="001818A1" w:rsidRDefault="000B2F18" w:rsidP="0091332A">
            <w:pPr>
              <w:pStyle w:val="acctfourfigures"/>
              <w:tabs>
                <w:tab w:val="clear" w:pos="765"/>
                <w:tab w:val="decimal" w:pos="731"/>
              </w:tabs>
              <w:spacing w:line="240" w:lineRule="atLeast"/>
              <w:ind w:right="11"/>
            </w:pPr>
          </w:p>
        </w:tc>
        <w:tc>
          <w:tcPr>
            <w:tcW w:w="180" w:type="dxa"/>
          </w:tcPr>
          <w:p w:rsidR="000B2F18" w:rsidRPr="001818A1" w:rsidRDefault="000B2F18" w:rsidP="0091332A">
            <w:pPr>
              <w:pStyle w:val="acctfourfigures"/>
              <w:spacing w:line="240" w:lineRule="atLeast"/>
            </w:pPr>
          </w:p>
        </w:tc>
        <w:tc>
          <w:tcPr>
            <w:tcW w:w="1260" w:type="dxa"/>
            <w:gridSpan w:val="2"/>
          </w:tcPr>
          <w:p w:rsidR="000B2F18" w:rsidRPr="001818A1" w:rsidRDefault="000B2F18" w:rsidP="0091332A">
            <w:pPr>
              <w:pStyle w:val="acctfourfigures"/>
              <w:tabs>
                <w:tab w:val="clear" w:pos="765"/>
                <w:tab w:val="decimal" w:pos="731"/>
              </w:tabs>
              <w:spacing w:line="240" w:lineRule="atLeast"/>
              <w:ind w:right="11"/>
            </w:pPr>
          </w:p>
        </w:tc>
        <w:tc>
          <w:tcPr>
            <w:tcW w:w="180" w:type="dxa"/>
          </w:tcPr>
          <w:p w:rsidR="000B2F18" w:rsidRPr="001818A1" w:rsidRDefault="000B2F18" w:rsidP="0091332A">
            <w:pPr>
              <w:pStyle w:val="acctfourfigures"/>
              <w:spacing w:line="240" w:lineRule="atLeast"/>
            </w:pPr>
          </w:p>
        </w:tc>
        <w:tc>
          <w:tcPr>
            <w:tcW w:w="1170" w:type="dxa"/>
          </w:tcPr>
          <w:p w:rsidR="000B2F18" w:rsidRPr="001818A1" w:rsidRDefault="000B2F18" w:rsidP="0091332A">
            <w:pPr>
              <w:pStyle w:val="acctfourfigures"/>
              <w:tabs>
                <w:tab w:val="clear" w:pos="765"/>
                <w:tab w:val="decimal" w:pos="731"/>
              </w:tabs>
              <w:spacing w:line="240" w:lineRule="atLeast"/>
              <w:ind w:right="11"/>
            </w:pPr>
          </w:p>
        </w:tc>
      </w:tr>
      <w:tr w:rsidR="000B2F18" w:rsidRPr="00411275" w:rsidTr="000B2F18">
        <w:trPr>
          <w:cantSplit/>
        </w:trPr>
        <w:tc>
          <w:tcPr>
            <w:tcW w:w="3701" w:type="dxa"/>
          </w:tcPr>
          <w:p w:rsidR="000B2F18" w:rsidRPr="006A3040" w:rsidRDefault="000B2F18" w:rsidP="0091332A">
            <w:pPr>
              <w:spacing w:line="240" w:lineRule="atLeast"/>
              <w:ind w:left="180" w:hanging="180"/>
              <w:rPr>
                <w:b/>
                <w:bCs/>
                <w:i/>
                <w:iCs/>
                <w:szCs w:val="22"/>
                <w:lang w:bidi="th-TH"/>
              </w:rPr>
            </w:pPr>
            <w:r w:rsidRPr="00543C78">
              <w:rPr>
                <w:b/>
                <w:bCs/>
                <w:i/>
                <w:iCs/>
                <w:szCs w:val="22"/>
                <w:lang w:bidi="th-TH"/>
              </w:rPr>
              <w:t xml:space="preserve">Year ended 31 December </w:t>
            </w:r>
          </w:p>
        </w:tc>
        <w:tc>
          <w:tcPr>
            <w:tcW w:w="1350" w:type="dxa"/>
          </w:tcPr>
          <w:p w:rsidR="000B2F18" w:rsidRPr="001818A1" w:rsidRDefault="000B2F18" w:rsidP="0091332A">
            <w:pPr>
              <w:pStyle w:val="acctfourfigures"/>
              <w:tabs>
                <w:tab w:val="clear" w:pos="765"/>
                <w:tab w:val="decimal" w:pos="731"/>
              </w:tabs>
              <w:spacing w:line="240" w:lineRule="atLeast"/>
              <w:ind w:right="11"/>
            </w:pPr>
          </w:p>
        </w:tc>
        <w:tc>
          <w:tcPr>
            <w:tcW w:w="180" w:type="dxa"/>
          </w:tcPr>
          <w:p w:rsidR="000B2F18" w:rsidRPr="001818A1" w:rsidRDefault="000B2F18" w:rsidP="0091332A">
            <w:pPr>
              <w:pStyle w:val="acctfourfigures"/>
              <w:spacing w:line="240" w:lineRule="atLeast"/>
            </w:pPr>
          </w:p>
        </w:tc>
        <w:tc>
          <w:tcPr>
            <w:tcW w:w="1350" w:type="dxa"/>
          </w:tcPr>
          <w:p w:rsidR="000B2F18" w:rsidRPr="001818A1" w:rsidRDefault="000B2F18" w:rsidP="0091332A">
            <w:pPr>
              <w:pStyle w:val="acctfourfigures"/>
              <w:tabs>
                <w:tab w:val="clear" w:pos="765"/>
                <w:tab w:val="decimal" w:pos="731"/>
              </w:tabs>
              <w:spacing w:line="240" w:lineRule="atLeast"/>
              <w:ind w:right="11"/>
            </w:pPr>
          </w:p>
        </w:tc>
        <w:tc>
          <w:tcPr>
            <w:tcW w:w="180" w:type="dxa"/>
          </w:tcPr>
          <w:p w:rsidR="000B2F18" w:rsidRPr="001818A1" w:rsidRDefault="000B2F18" w:rsidP="0091332A">
            <w:pPr>
              <w:pStyle w:val="acctfourfigures"/>
              <w:spacing w:line="240" w:lineRule="atLeast"/>
            </w:pPr>
          </w:p>
        </w:tc>
        <w:tc>
          <w:tcPr>
            <w:tcW w:w="1260" w:type="dxa"/>
            <w:gridSpan w:val="2"/>
          </w:tcPr>
          <w:p w:rsidR="000B2F18" w:rsidRPr="001818A1" w:rsidRDefault="000B2F18" w:rsidP="0091332A">
            <w:pPr>
              <w:pStyle w:val="acctfourfigures"/>
              <w:tabs>
                <w:tab w:val="clear" w:pos="765"/>
                <w:tab w:val="decimal" w:pos="731"/>
              </w:tabs>
              <w:spacing w:line="240" w:lineRule="atLeast"/>
              <w:ind w:right="11"/>
            </w:pPr>
          </w:p>
        </w:tc>
        <w:tc>
          <w:tcPr>
            <w:tcW w:w="180" w:type="dxa"/>
          </w:tcPr>
          <w:p w:rsidR="000B2F18" w:rsidRPr="001818A1" w:rsidRDefault="000B2F18" w:rsidP="0091332A">
            <w:pPr>
              <w:pStyle w:val="acctfourfigures"/>
              <w:spacing w:line="240" w:lineRule="atLeast"/>
            </w:pPr>
          </w:p>
        </w:tc>
        <w:tc>
          <w:tcPr>
            <w:tcW w:w="1170" w:type="dxa"/>
          </w:tcPr>
          <w:p w:rsidR="000B2F18" w:rsidRPr="001818A1" w:rsidRDefault="000B2F18" w:rsidP="0091332A">
            <w:pPr>
              <w:pStyle w:val="acctfourfigures"/>
              <w:tabs>
                <w:tab w:val="clear" w:pos="765"/>
                <w:tab w:val="decimal" w:pos="731"/>
              </w:tabs>
              <w:spacing w:line="240" w:lineRule="atLeast"/>
              <w:ind w:right="11"/>
            </w:pPr>
          </w:p>
        </w:tc>
      </w:tr>
      <w:tr w:rsidR="000B2F18" w:rsidRPr="00411275" w:rsidTr="000B2F18">
        <w:trPr>
          <w:cantSplit/>
        </w:trPr>
        <w:tc>
          <w:tcPr>
            <w:tcW w:w="3701" w:type="dxa"/>
          </w:tcPr>
          <w:p w:rsidR="000B2F18" w:rsidRPr="001818A1" w:rsidRDefault="000B2F18" w:rsidP="0091332A">
            <w:pPr>
              <w:spacing w:line="240" w:lineRule="atLeast"/>
              <w:ind w:left="180" w:hanging="180"/>
              <w:rPr>
                <w:b/>
                <w:bCs/>
                <w:szCs w:val="22"/>
                <w:lang w:bidi="th-TH"/>
              </w:rPr>
            </w:pPr>
            <w:r>
              <w:rPr>
                <w:b/>
                <w:bCs/>
                <w:szCs w:val="22"/>
                <w:lang w:bidi="th-TH"/>
              </w:rPr>
              <w:t>Statement of comprehensive income:</w:t>
            </w:r>
          </w:p>
        </w:tc>
        <w:tc>
          <w:tcPr>
            <w:tcW w:w="1350" w:type="dxa"/>
          </w:tcPr>
          <w:p w:rsidR="000B2F18" w:rsidRPr="001818A1" w:rsidRDefault="000B2F18" w:rsidP="0091332A">
            <w:pPr>
              <w:pStyle w:val="acctfourfigures"/>
              <w:tabs>
                <w:tab w:val="clear" w:pos="765"/>
                <w:tab w:val="decimal" w:pos="731"/>
              </w:tabs>
              <w:spacing w:line="240" w:lineRule="atLeast"/>
              <w:ind w:right="11"/>
            </w:pPr>
          </w:p>
        </w:tc>
        <w:tc>
          <w:tcPr>
            <w:tcW w:w="180" w:type="dxa"/>
          </w:tcPr>
          <w:p w:rsidR="000B2F18" w:rsidRPr="001818A1" w:rsidRDefault="000B2F18" w:rsidP="0091332A">
            <w:pPr>
              <w:pStyle w:val="acctfourfigures"/>
              <w:spacing w:line="240" w:lineRule="atLeast"/>
            </w:pPr>
          </w:p>
        </w:tc>
        <w:tc>
          <w:tcPr>
            <w:tcW w:w="1350" w:type="dxa"/>
          </w:tcPr>
          <w:p w:rsidR="000B2F18" w:rsidRPr="001818A1" w:rsidRDefault="000B2F18" w:rsidP="0091332A">
            <w:pPr>
              <w:pStyle w:val="acctfourfigures"/>
              <w:tabs>
                <w:tab w:val="clear" w:pos="765"/>
                <w:tab w:val="decimal" w:pos="731"/>
              </w:tabs>
              <w:spacing w:line="240" w:lineRule="atLeast"/>
              <w:ind w:right="11"/>
            </w:pPr>
          </w:p>
        </w:tc>
        <w:tc>
          <w:tcPr>
            <w:tcW w:w="180" w:type="dxa"/>
          </w:tcPr>
          <w:p w:rsidR="000B2F18" w:rsidRPr="001818A1" w:rsidRDefault="000B2F18" w:rsidP="0091332A">
            <w:pPr>
              <w:pStyle w:val="acctfourfigures"/>
              <w:spacing w:line="240" w:lineRule="atLeast"/>
            </w:pPr>
          </w:p>
        </w:tc>
        <w:tc>
          <w:tcPr>
            <w:tcW w:w="1260" w:type="dxa"/>
            <w:gridSpan w:val="2"/>
          </w:tcPr>
          <w:p w:rsidR="000B2F18" w:rsidRPr="001818A1" w:rsidRDefault="000B2F18" w:rsidP="0091332A">
            <w:pPr>
              <w:pStyle w:val="acctfourfigures"/>
              <w:tabs>
                <w:tab w:val="clear" w:pos="765"/>
                <w:tab w:val="decimal" w:pos="731"/>
              </w:tabs>
              <w:spacing w:line="240" w:lineRule="atLeast"/>
              <w:ind w:right="11"/>
            </w:pPr>
          </w:p>
        </w:tc>
        <w:tc>
          <w:tcPr>
            <w:tcW w:w="180" w:type="dxa"/>
          </w:tcPr>
          <w:p w:rsidR="000B2F18" w:rsidRPr="001818A1" w:rsidRDefault="000B2F18" w:rsidP="0091332A">
            <w:pPr>
              <w:pStyle w:val="acctfourfigures"/>
              <w:spacing w:line="240" w:lineRule="atLeast"/>
            </w:pPr>
          </w:p>
        </w:tc>
        <w:tc>
          <w:tcPr>
            <w:tcW w:w="1170" w:type="dxa"/>
          </w:tcPr>
          <w:p w:rsidR="000B2F18" w:rsidRPr="001818A1" w:rsidRDefault="000B2F18" w:rsidP="0091332A">
            <w:pPr>
              <w:pStyle w:val="acctfourfigures"/>
              <w:tabs>
                <w:tab w:val="clear" w:pos="765"/>
                <w:tab w:val="decimal" w:pos="731"/>
              </w:tabs>
              <w:spacing w:line="240" w:lineRule="atLeast"/>
              <w:ind w:right="11"/>
            </w:pPr>
          </w:p>
        </w:tc>
      </w:tr>
      <w:tr w:rsidR="000B2F18" w:rsidRPr="00411275" w:rsidTr="000B2F18">
        <w:trPr>
          <w:cantSplit/>
        </w:trPr>
        <w:tc>
          <w:tcPr>
            <w:tcW w:w="3701" w:type="dxa"/>
          </w:tcPr>
          <w:p w:rsidR="000B2F18" w:rsidRPr="001818A1" w:rsidRDefault="000B2F18" w:rsidP="0091332A">
            <w:pPr>
              <w:spacing w:line="240" w:lineRule="atLeast"/>
              <w:ind w:left="180" w:hanging="180"/>
              <w:rPr>
                <w:b/>
                <w:bCs/>
                <w:szCs w:val="22"/>
                <w:lang w:bidi="th-TH"/>
              </w:rPr>
            </w:pPr>
            <w:r>
              <w:rPr>
                <w:b/>
                <w:bCs/>
                <w:szCs w:val="22"/>
                <w:lang w:bidi="th-TH"/>
              </w:rPr>
              <w:t>Recognised in profit or loss:</w:t>
            </w:r>
          </w:p>
        </w:tc>
        <w:tc>
          <w:tcPr>
            <w:tcW w:w="1350" w:type="dxa"/>
          </w:tcPr>
          <w:p w:rsidR="000B2F18" w:rsidRPr="001818A1" w:rsidRDefault="000B2F18" w:rsidP="0091332A">
            <w:pPr>
              <w:pStyle w:val="acctfourfigures"/>
              <w:tabs>
                <w:tab w:val="clear" w:pos="765"/>
                <w:tab w:val="decimal" w:pos="731"/>
              </w:tabs>
              <w:spacing w:line="240" w:lineRule="atLeast"/>
              <w:ind w:right="11"/>
            </w:pPr>
          </w:p>
        </w:tc>
        <w:tc>
          <w:tcPr>
            <w:tcW w:w="180" w:type="dxa"/>
          </w:tcPr>
          <w:p w:rsidR="000B2F18" w:rsidRPr="001818A1" w:rsidRDefault="000B2F18" w:rsidP="0091332A">
            <w:pPr>
              <w:pStyle w:val="acctfourfigures"/>
              <w:spacing w:line="240" w:lineRule="atLeast"/>
            </w:pPr>
          </w:p>
        </w:tc>
        <w:tc>
          <w:tcPr>
            <w:tcW w:w="1350" w:type="dxa"/>
          </w:tcPr>
          <w:p w:rsidR="000B2F18" w:rsidRPr="001818A1" w:rsidRDefault="000B2F18" w:rsidP="0091332A">
            <w:pPr>
              <w:pStyle w:val="acctfourfigures"/>
              <w:tabs>
                <w:tab w:val="clear" w:pos="765"/>
                <w:tab w:val="decimal" w:pos="731"/>
              </w:tabs>
              <w:spacing w:line="240" w:lineRule="atLeast"/>
              <w:ind w:right="11"/>
            </w:pPr>
          </w:p>
        </w:tc>
        <w:tc>
          <w:tcPr>
            <w:tcW w:w="180" w:type="dxa"/>
          </w:tcPr>
          <w:p w:rsidR="000B2F18" w:rsidRPr="001818A1" w:rsidRDefault="000B2F18" w:rsidP="0091332A">
            <w:pPr>
              <w:pStyle w:val="acctfourfigures"/>
              <w:spacing w:line="240" w:lineRule="atLeast"/>
            </w:pPr>
          </w:p>
        </w:tc>
        <w:tc>
          <w:tcPr>
            <w:tcW w:w="1260" w:type="dxa"/>
            <w:gridSpan w:val="2"/>
          </w:tcPr>
          <w:p w:rsidR="000B2F18" w:rsidRPr="001818A1" w:rsidRDefault="000B2F18" w:rsidP="0091332A">
            <w:pPr>
              <w:pStyle w:val="acctfourfigures"/>
              <w:tabs>
                <w:tab w:val="clear" w:pos="765"/>
                <w:tab w:val="decimal" w:pos="731"/>
              </w:tabs>
              <w:spacing w:line="240" w:lineRule="atLeast"/>
              <w:ind w:right="11"/>
            </w:pPr>
          </w:p>
        </w:tc>
        <w:tc>
          <w:tcPr>
            <w:tcW w:w="180" w:type="dxa"/>
          </w:tcPr>
          <w:p w:rsidR="000B2F18" w:rsidRPr="001818A1" w:rsidRDefault="000B2F18" w:rsidP="0091332A">
            <w:pPr>
              <w:pStyle w:val="acctfourfigures"/>
              <w:spacing w:line="240" w:lineRule="atLeast"/>
            </w:pPr>
          </w:p>
        </w:tc>
        <w:tc>
          <w:tcPr>
            <w:tcW w:w="1170" w:type="dxa"/>
          </w:tcPr>
          <w:p w:rsidR="000B2F18" w:rsidRPr="001818A1" w:rsidRDefault="000B2F18" w:rsidP="0091332A">
            <w:pPr>
              <w:pStyle w:val="acctfourfigures"/>
              <w:tabs>
                <w:tab w:val="clear" w:pos="765"/>
                <w:tab w:val="decimal" w:pos="731"/>
              </w:tabs>
              <w:spacing w:line="240" w:lineRule="atLeast"/>
              <w:ind w:right="11"/>
            </w:pPr>
          </w:p>
        </w:tc>
      </w:tr>
      <w:tr w:rsidR="000B2F18" w:rsidRPr="00411275" w:rsidTr="000B2F18">
        <w:trPr>
          <w:cantSplit/>
        </w:trPr>
        <w:tc>
          <w:tcPr>
            <w:tcW w:w="3701" w:type="dxa"/>
          </w:tcPr>
          <w:p w:rsidR="000B2F18" w:rsidRPr="001818A1" w:rsidRDefault="000B2F18" w:rsidP="0091332A">
            <w:pPr>
              <w:spacing w:line="240" w:lineRule="atLeast"/>
              <w:ind w:left="180" w:hanging="180"/>
              <w:rPr>
                <w:b/>
                <w:bCs/>
                <w:szCs w:val="22"/>
                <w:lang w:bidi="th-TH"/>
              </w:rPr>
            </w:pPr>
            <w:r w:rsidRPr="00194654">
              <w:rPr>
                <w:szCs w:val="22"/>
                <w:lang w:bidi="th-TH"/>
              </w:rPr>
              <w:t>Post-employment benefits</w:t>
            </w:r>
          </w:p>
        </w:tc>
        <w:tc>
          <w:tcPr>
            <w:tcW w:w="1350" w:type="dxa"/>
          </w:tcPr>
          <w:p w:rsidR="000B2F18" w:rsidRPr="001818A1" w:rsidRDefault="000B2F18" w:rsidP="0091332A">
            <w:pPr>
              <w:pStyle w:val="acctfourfigures"/>
              <w:tabs>
                <w:tab w:val="clear" w:pos="765"/>
                <w:tab w:val="decimal" w:pos="731"/>
              </w:tabs>
              <w:spacing w:line="240" w:lineRule="atLeast"/>
              <w:ind w:right="11"/>
            </w:pPr>
          </w:p>
        </w:tc>
        <w:tc>
          <w:tcPr>
            <w:tcW w:w="180" w:type="dxa"/>
          </w:tcPr>
          <w:p w:rsidR="000B2F18" w:rsidRPr="001818A1" w:rsidRDefault="000B2F18" w:rsidP="0091332A">
            <w:pPr>
              <w:pStyle w:val="acctfourfigures"/>
              <w:spacing w:line="240" w:lineRule="atLeast"/>
            </w:pPr>
          </w:p>
        </w:tc>
        <w:tc>
          <w:tcPr>
            <w:tcW w:w="1350" w:type="dxa"/>
          </w:tcPr>
          <w:p w:rsidR="000B2F18" w:rsidRPr="001818A1" w:rsidRDefault="000B2F18" w:rsidP="0091332A">
            <w:pPr>
              <w:pStyle w:val="acctfourfigures"/>
              <w:tabs>
                <w:tab w:val="clear" w:pos="765"/>
                <w:tab w:val="decimal" w:pos="731"/>
              </w:tabs>
              <w:spacing w:line="240" w:lineRule="atLeast"/>
              <w:ind w:right="11"/>
            </w:pPr>
          </w:p>
        </w:tc>
        <w:tc>
          <w:tcPr>
            <w:tcW w:w="180" w:type="dxa"/>
          </w:tcPr>
          <w:p w:rsidR="000B2F18" w:rsidRPr="001818A1" w:rsidRDefault="000B2F18" w:rsidP="0091332A">
            <w:pPr>
              <w:pStyle w:val="acctfourfigures"/>
              <w:spacing w:line="240" w:lineRule="atLeast"/>
            </w:pPr>
          </w:p>
        </w:tc>
        <w:tc>
          <w:tcPr>
            <w:tcW w:w="1260" w:type="dxa"/>
            <w:gridSpan w:val="2"/>
          </w:tcPr>
          <w:p w:rsidR="000B2F18" w:rsidRPr="001818A1" w:rsidRDefault="000B2F18" w:rsidP="0091332A">
            <w:pPr>
              <w:pStyle w:val="acctfourfigures"/>
              <w:tabs>
                <w:tab w:val="clear" w:pos="765"/>
                <w:tab w:val="decimal" w:pos="731"/>
              </w:tabs>
              <w:spacing w:line="240" w:lineRule="atLeast"/>
              <w:ind w:right="11"/>
            </w:pPr>
          </w:p>
        </w:tc>
        <w:tc>
          <w:tcPr>
            <w:tcW w:w="180" w:type="dxa"/>
          </w:tcPr>
          <w:p w:rsidR="000B2F18" w:rsidRPr="001818A1" w:rsidRDefault="000B2F18" w:rsidP="0091332A">
            <w:pPr>
              <w:pStyle w:val="acctfourfigures"/>
              <w:spacing w:line="240" w:lineRule="atLeast"/>
            </w:pPr>
          </w:p>
        </w:tc>
        <w:tc>
          <w:tcPr>
            <w:tcW w:w="1170" w:type="dxa"/>
          </w:tcPr>
          <w:p w:rsidR="000B2F18" w:rsidRPr="001818A1" w:rsidRDefault="000B2F18" w:rsidP="0091332A">
            <w:pPr>
              <w:pStyle w:val="acctfourfigures"/>
              <w:tabs>
                <w:tab w:val="clear" w:pos="765"/>
                <w:tab w:val="decimal" w:pos="731"/>
              </w:tabs>
              <w:spacing w:line="240" w:lineRule="atLeast"/>
              <w:ind w:right="11"/>
            </w:pPr>
          </w:p>
        </w:tc>
      </w:tr>
      <w:tr w:rsidR="00BA1DE9" w:rsidRPr="00411275" w:rsidTr="0091332A">
        <w:trPr>
          <w:cantSplit/>
        </w:trPr>
        <w:tc>
          <w:tcPr>
            <w:tcW w:w="3701" w:type="dxa"/>
          </w:tcPr>
          <w:p w:rsidR="00BA1DE9" w:rsidRDefault="00BA1DE9" w:rsidP="00BA1DE9">
            <w:pPr>
              <w:spacing w:line="240" w:lineRule="atLeast"/>
              <w:ind w:left="562" w:hanging="371"/>
              <w:rPr>
                <w:b/>
                <w:bCs/>
                <w:szCs w:val="22"/>
                <w:lang w:bidi="th-TH"/>
              </w:rPr>
            </w:pPr>
            <w:r w:rsidRPr="00623B2D">
              <w:rPr>
                <w:szCs w:val="22"/>
                <w:lang w:bidi="th-TH"/>
              </w:rPr>
              <w:t>Defined benefit plan</w:t>
            </w:r>
          </w:p>
        </w:tc>
        <w:tc>
          <w:tcPr>
            <w:tcW w:w="1350" w:type="dxa"/>
            <w:tcBorders>
              <w:top w:val="nil"/>
              <w:bottom w:val="nil"/>
            </w:tcBorders>
            <w:shd w:val="clear" w:color="auto" w:fill="auto"/>
            <w:vAlign w:val="bottom"/>
          </w:tcPr>
          <w:p w:rsidR="00BA1DE9" w:rsidRPr="00BA1DE9" w:rsidRDefault="00390A9A" w:rsidP="00BA1DE9">
            <w:pPr>
              <w:pStyle w:val="acctfourfigures"/>
              <w:tabs>
                <w:tab w:val="clear" w:pos="765"/>
                <w:tab w:val="decimal" w:pos="1091"/>
              </w:tabs>
              <w:spacing w:line="240" w:lineRule="atLeast"/>
              <w:ind w:right="-36"/>
              <w:rPr>
                <w:szCs w:val="22"/>
                <w:lang w:bidi="th-TH"/>
              </w:rPr>
            </w:pPr>
            <w:r>
              <w:rPr>
                <w:szCs w:val="22"/>
                <w:lang w:bidi="th-TH"/>
              </w:rPr>
              <w:t>5,385</w:t>
            </w:r>
          </w:p>
        </w:tc>
        <w:tc>
          <w:tcPr>
            <w:tcW w:w="180" w:type="dxa"/>
            <w:tcBorders>
              <w:top w:val="nil"/>
              <w:bottom w:val="nil"/>
            </w:tcBorders>
            <w:shd w:val="clear" w:color="auto" w:fill="auto"/>
            <w:vAlign w:val="bottom"/>
          </w:tcPr>
          <w:p w:rsidR="00BA1DE9" w:rsidRPr="00BA1DE9" w:rsidRDefault="00BA1DE9" w:rsidP="00BA1DE9">
            <w:pPr>
              <w:pStyle w:val="acctfourfigures"/>
              <w:tabs>
                <w:tab w:val="clear" w:pos="765"/>
                <w:tab w:val="decimal" w:pos="1091"/>
              </w:tabs>
              <w:spacing w:line="240" w:lineRule="atLeast"/>
              <w:ind w:right="-36"/>
              <w:rPr>
                <w:szCs w:val="22"/>
                <w:lang w:bidi="th-TH"/>
              </w:rPr>
            </w:pPr>
          </w:p>
        </w:tc>
        <w:tc>
          <w:tcPr>
            <w:tcW w:w="1350" w:type="dxa"/>
            <w:tcBorders>
              <w:top w:val="nil"/>
              <w:bottom w:val="nil"/>
            </w:tcBorders>
            <w:shd w:val="clear" w:color="auto" w:fill="auto"/>
            <w:vAlign w:val="bottom"/>
          </w:tcPr>
          <w:p w:rsidR="00BA1DE9" w:rsidRPr="00BA1DE9" w:rsidRDefault="00BA1DE9" w:rsidP="00BA1DE9">
            <w:pPr>
              <w:pStyle w:val="acctfourfigures"/>
              <w:tabs>
                <w:tab w:val="clear" w:pos="765"/>
                <w:tab w:val="decimal" w:pos="1091"/>
              </w:tabs>
              <w:spacing w:line="240" w:lineRule="atLeast"/>
              <w:ind w:right="-36"/>
              <w:rPr>
                <w:szCs w:val="22"/>
                <w:lang w:bidi="th-TH"/>
              </w:rPr>
            </w:pPr>
            <w:r w:rsidRPr="00BA1DE9">
              <w:rPr>
                <w:szCs w:val="22"/>
                <w:lang w:bidi="th-TH"/>
              </w:rPr>
              <w:t>3,458</w:t>
            </w:r>
          </w:p>
        </w:tc>
        <w:tc>
          <w:tcPr>
            <w:tcW w:w="180" w:type="dxa"/>
            <w:tcBorders>
              <w:top w:val="nil"/>
              <w:bottom w:val="nil"/>
            </w:tcBorders>
            <w:shd w:val="clear" w:color="auto" w:fill="auto"/>
            <w:vAlign w:val="bottom"/>
          </w:tcPr>
          <w:p w:rsidR="00BA1DE9" w:rsidRPr="00BA1DE9" w:rsidRDefault="00BA1DE9" w:rsidP="00BA1DE9">
            <w:pPr>
              <w:pStyle w:val="acctfourfigures"/>
              <w:tabs>
                <w:tab w:val="clear" w:pos="765"/>
                <w:tab w:val="decimal" w:pos="1091"/>
              </w:tabs>
              <w:spacing w:line="240" w:lineRule="atLeast"/>
              <w:ind w:right="-36"/>
              <w:rPr>
                <w:szCs w:val="22"/>
                <w:lang w:bidi="th-TH"/>
              </w:rPr>
            </w:pPr>
          </w:p>
        </w:tc>
        <w:tc>
          <w:tcPr>
            <w:tcW w:w="1260" w:type="dxa"/>
            <w:gridSpan w:val="2"/>
            <w:tcBorders>
              <w:top w:val="nil"/>
              <w:bottom w:val="nil"/>
            </w:tcBorders>
            <w:shd w:val="clear" w:color="auto" w:fill="auto"/>
            <w:vAlign w:val="bottom"/>
          </w:tcPr>
          <w:p w:rsidR="00BA1DE9" w:rsidRPr="00BA1DE9" w:rsidRDefault="00BA1DE9" w:rsidP="00BA1DE9">
            <w:pPr>
              <w:pStyle w:val="acctfourfigures"/>
              <w:tabs>
                <w:tab w:val="clear" w:pos="765"/>
                <w:tab w:val="decimal" w:pos="911"/>
              </w:tabs>
              <w:spacing w:line="240" w:lineRule="atLeast"/>
              <w:ind w:right="-36"/>
              <w:rPr>
                <w:szCs w:val="22"/>
                <w:lang w:bidi="th-TH"/>
              </w:rPr>
            </w:pPr>
            <w:r w:rsidRPr="00BA1DE9">
              <w:rPr>
                <w:szCs w:val="22"/>
                <w:lang w:bidi="th-TH"/>
              </w:rPr>
              <w:t>1,762</w:t>
            </w:r>
          </w:p>
        </w:tc>
        <w:tc>
          <w:tcPr>
            <w:tcW w:w="180" w:type="dxa"/>
            <w:tcBorders>
              <w:top w:val="nil"/>
              <w:bottom w:val="nil"/>
            </w:tcBorders>
            <w:shd w:val="clear" w:color="auto" w:fill="auto"/>
            <w:vAlign w:val="bottom"/>
          </w:tcPr>
          <w:p w:rsidR="00BA1DE9" w:rsidRPr="00BA1DE9" w:rsidRDefault="00BA1DE9" w:rsidP="00BA1DE9">
            <w:pPr>
              <w:pStyle w:val="acctfourfigures"/>
              <w:tabs>
                <w:tab w:val="clear" w:pos="765"/>
                <w:tab w:val="decimal" w:pos="1091"/>
              </w:tabs>
              <w:spacing w:line="240" w:lineRule="atLeast"/>
              <w:ind w:right="-36"/>
              <w:rPr>
                <w:szCs w:val="22"/>
                <w:lang w:bidi="th-TH"/>
              </w:rPr>
            </w:pPr>
          </w:p>
        </w:tc>
        <w:tc>
          <w:tcPr>
            <w:tcW w:w="1170" w:type="dxa"/>
            <w:tcBorders>
              <w:top w:val="nil"/>
              <w:bottom w:val="nil"/>
            </w:tcBorders>
            <w:shd w:val="clear" w:color="auto" w:fill="auto"/>
            <w:vAlign w:val="bottom"/>
          </w:tcPr>
          <w:p w:rsidR="00BA1DE9" w:rsidRPr="00BA1DE9" w:rsidRDefault="00BA1DE9" w:rsidP="00BA1DE9">
            <w:pPr>
              <w:pStyle w:val="acctfourfigures"/>
              <w:tabs>
                <w:tab w:val="clear" w:pos="765"/>
                <w:tab w:val="decimal" w:pos="810"/>
              </w:tabs>
              <w:spacing w:line="240" w:lineRule="atLeast"/>
              <w:ind w:right="-36"/>
              <w:rPr>
                <w:szCs w:val="22"/>
                <w:lang w:bidi="th-TH"/>
              </w:rPr>
            </w:pPr>
            <w:r w:rsidRPr="00BA1DE9">
              <w:rPr>
                <w:szCs w:val="22"/>
                <w:lang w:bidi="th-TH"/>
              </w:rPr>
              <w:t>1,523</w:t>
            </w:r>
          </w:p>
        </w:tc>
      </w:tr>
      <w:tr w:rsidR="000B2F18" w:rsidRPr="00411275" w:rsidTr="00CE318D">
        <w:trPr>
          <w:cantSplit/>
        </w:trPr>
        <w:tc>
          <w:tcPr>
            <w:tcW w:w="3701" w:type="dxa"/>
          </w:tcPr>
          <w:p w:rsidR="000B2F18" w:rsidRPr="00575942" w:rsidRDefault="000B2F18" w:rsidP="0091332A">
            <w:pPr>
              <w:spacing w:line="240" w:lineRule="atLeast"/>
              <w:ind w:left="180" w:hanging="180"/>
              <w:rPr>
                <w:highlight w:val="cyan"/>
              </w:rPr>
            </w:pPr>
          </w:p>
        </w:tc>
        <w:tc>
          <w:tcPr>
            <w:tcW w:w="1350" w:type="dxa"/>
          </w:tcPr>
          <w:p w:rsidR="000B2F18" w:rsidRPr="001818A1" w:rsidRDefault="000B2F18" w:rsidP="0091332A">
            <w:pPr>
              <w:pStyle w:val="acctfourfigures"/>
              <w:tabs>
                <w:tab w:val="clear" w:pos="765"/>
                <w:tab w:val="decimal" w:pos="731"/>
              </w:tabs>
              <w:spacing w:line="240" w:lineRule="atLeast"/>
              <w:ind w:right="11"/>
            </w:pPr>
          </w:p>
        </w:tc>
        <w:tc>
          <w:tcPr>
            <w:tcW w:w="180" w:type="dxa"/>
          </w:tcPr>
          <w:p w:rsidR="000B2F18" w:rsidRPr="001818A1" w:rsidRDefault="000B2F18" w:rsidP="0091332A">
            <w:pPr>
              <w:pStyle w:val="acctfourfigures"/>
              <w:spacing w:line="240" w:lineRule="atLeast"/>
            </w:pPr>
          </w:p>
        </w:tc>
        <w:tc>
          <w:tcPr>
            <w:tcW w:w="1350" w:type="dxa"/>
          </w:tcPr>
          <w:p w:rsidR="000B2F18" w:rsidRPr="001818A1" w:rsidRDefault="000B2F18" w:rsidP="0091332A">
            <w:pPr>
              <w:pStyle w:val="acctfourfigures"/>
              <w:tabs>
                <w:tab w:val="clear" w:pos="765"/>
                <w:tab w:val="decimal" w:pos="731"/>
              </w:tabs>
              <w:spacing w:line="240" w:lineRule="atLeast"/>
              <w:ind w:right="11"/>
            </w:pPr>
          </w:p>
        </w:tc>
        <w:tc>
          <w:tcPr>
            <w:tcW w:w="180" w:type="dxa"/>
          </w:tcPr>
          <w:p w:rsidR="000B2F18" w:rsidRPr="001818A1" w:rsidRDefault="000B2F18" w:rsidP="0091332A">
            <w:pPr>
              <w:pStyle w:val="acctfourfigures"/>
              <w:spacing w:line="240" w:lineRule="atLeast"/>
            </w:pPr>
          </w:p>
        </w:tc>
        <w:tc>
          <w:tcPr>
            <w:tcW w:w="1260" w:type="dxa"/>
            <w:gridSpan w:val="2"/>
          </w:tcPr>
          <w:p w:rsidR="000B2F18" w:rsidRPr="001818A1" w:rsidRDefault="000B2F18" w:rsidP="0091332A">
            <w:pPr>
              <w:pStyle w:val="acctfourfigures"/>
              <w:tabs>
                <w:tab w:val="clear" w:pos="765"/>
                <w:tab w:val="decimal" w:pos="731"/>
              </w:tabs>
              <w:spacing w:line="240" w:lineRule="atLeast"/>
              <w:ind w:right="11"/>
            </w:pPr>
          </w:p>
        </w:tc>
        <w:tc>
          <w:tcPr>
            <w:tcW w:w="180" w:type="dxa"/>
          </w:tcPr>
          <w:p w:rsidR="000B2F18" w:rsidRPr="001818A1" w:rsidRDefault="000B2F18" w:rsidP="0091332A">
            <w:pPr>
              <w:pStyle w:val="acctfourfigures"/>
              <w:spacing w:line="240" w:lineRule="atLeast"/>
            </w:pPr>
          </w:p>
        </w:tc>
        <w:tc>
          <w:tcPr>
            <w:tcW w:w="1170" w:type="dxa"/>
          </w:tcPr>
          <w:p w:rsidR="000B2F18" w:rsidRPr="001818A1" w:rsidRDefault="000B2F18" w:rsidP="0091332A">
            <w:pPr>
              <w:pStyle w:val="acctfourfigures"/>
              <w:tabs>
                <w:tab w:val="clear" w:pos="765"/>
                <w:tab w:val="decimal" w:pos="731"/>
              </w:tabs>
              <w:spacing w:line="240" w:lineRule="atLeast"/>
              <w:ind w:right="11"/>
            </w:pPr>
          </w:p>
        </w:tc>
      </w:tr>
      <w:tr w:rsidR="000B2F18" w:rsidRPr="00411275" w:rsidTr="00F26412">
        <w:trPr>
          <w:cantSplit/>
        </w:trPr>
        <w:tc>
          <w:tcPr>
            <w:tcW w:w="3701" w:type="dxa"/>
          </w:tcPr>
          <w:p w:rsidR="000B2F18" w:rsidRPr="00575942" w:rsidRDefault="000B2F18" w:rsidP="0091332A">
            <w:pPr>
              <w:spacing w:line="240" w:lineRule="atLeast"/>
              <w:ind w:left="180" w:hanging="180"/>
              <w:rPr>
                <w:highlight w:val="cyan"/>
              </w:rPr>
            </w:pPr>
            <w:r>
              <w:rPr>
                <w:b/>
                <w:bCs/>
                <w:szCs w:val="22"/>
                <w:lang w:bidi="th-TH"/>
              </w:rPr>
              <w:t>Recognised in other comprehensive income:</w:t>
            </w:r>
          </w:p>
        </w:tc>
        <w:tc>
          <w:tcPr>
            <w:tcW w:w="1350" w:type="dxa"/>
          </w:tcPr>
          <w:p w:rsidR="000B2F18" w:rsidRPr="00575942" w:rsidRDefault="000B2F18" w:rsidP="0091332A">
            <w:pPr>
              <w:pStyle w:val="acctfourfigures"/>
              <w:tabs>
                <w:tab w:val="clear" w:pos="765"/>
                <w:tab w:val="decimal" w:pos="731"/>
              </w:tabs>
              <w:spacing w:line="240" w:lineRule="atLeast"/>
              <w:ind w:right="11"/>
            </w:pPr>
          </w:p>
        </w:tc>
        <w:tc>
          <w:tcPr>
            <w:tcW w:w="180" w:type="dxa"/>
          </w:tcPr>
          <w:p w:rsidR="000B2F18" w:rsidRPr="00575942" w:rsidRDefault="000B2F18" w:rsidP="0091332A">
            <w:pPr>
              <w:pStyle w:val="acctfourfigures"/>
              <w:spacing w:line="240" w:lineRule="atLeast"/>
            </w:pPr>
          </w:p>
        </w:tc>
        <w:tc>
          <w:tcPr>
            <w:tcW w:w="1350" w:type="dxa"/>
          </w:tcPr>
          <w:p w:rsidR="000B2F18" w:rsidRPr="00575942" w:rsidRDefault="000B2F18" w:rsidP="0091332A">
            <w:pPr>
              <w:pStyle w:val="acctfourfigures"/>
              <w:tabs>
                <w:tab w:val="clear" w:pos="765"/>
                <w:tab w:val="decimal" w:pos="731"/>
              </w:tabs>
              <w:spacing w:line="240" w:lineRule="atLeast"/>
              <w:ind w:right="11"/>
            </w:pPr>
          </w:p>
        </w:tc>
        <w:tc>
          <w:tcPr>
            <w:tcW w:w="180" w:type="dxa"/>
          </w:tcPr>
          <w:p w:rsidR="000B2F18" w:rsidRPr="00575942" w:rsidRDefault="000B2F18" w:rsidP="0091332A">
            <w:pPr>
              <w:pStyle w:val="acctfourfigures"/>
              <w:spacing w:line="240" w:lineRule="atLeast"/>
            </w:pPr>
          </w:p>
        </w:tc>
        <w:tc>
          <w:tcPr>
            <w:tcW w:w="1260" w:type="dxa"/>
            <w:gridSpan w:val="2"/>
          </w:tcPr>
          <w:p w:rsidR="000B2F18" w:rsidRPr="00575942" w:rsidRDefault="000B2F18" w:rsidP="0091332A">
            <w:pPr>
              <w:pStyle w:val="acctfourfigures"/>
              <w:tabs>
                <w:tab w:val="clear" w:pos="765"/>
                <w:tab w:val="decimal" w:pos="731"/>
              </w:tabs>
              <w:spacing w:line="240" w:lineRule="atLeast"/>
              <w:ind w:right="11"/>
            </w:pPr>
          </w:p>
        </w:tc>
        <w:tc>
          <w:tcPr>
            <w:tcW w:w="180" w:type="dxa"/>
          </w:tcPr>
          <w:p w:rsidR="000B2F18" w:rsidRPr="00575942" w:rsidRDefault="000B2F18" w:rsidP="0091332A">
            <w:pPr>
              <w:pStyle w:val="acctfourfigures"/>
              <w:spacing w:line="240" w:lineRule="atLeast"/>
            </w:pPr>
          </w:p>
        </w:tc>
        <w:tc>
          <w:tcPr>
            <w:tcW w:w="1170" w:type="dxa"/>
          </w:tcPr>
          <w:p w:rsidR="000B2F18" w:rsidRPr="00575942" w:rsidRDefault="000B2F18" w:rsidP="0091332A">
            <w:pPr>
              <w:pStyle w:val="acctfourfigures"/>
              <w:tabs>
                <w:tab w:val="clear" w:pos="765"/>
                <w:tab w:val="decimal" w:pos="731"/>
              </w:tabs>
              <w:spacing w:line="240" w:lineRule="atLeast"/>
              <w:ind w:right="11"/>
            </w:pPr>
          </w:p>
        </w:tc>
      </w:tr>
      <w:tr w:rsidR="00CE318D" w:rsidRPr="00411275" w:rsidTr="0091332A">
        <w:trPr>
          <w:cantSplit/>
        </w:trPr>
        <w:tc>
          <w:tcPr>
            <w:tcW w:w="3701" w:type="dxa"/>
          </w:tcPr>
          <w:p w:rsidR="00CE318D" w:rsidRPr="006A3040" w:rsidRDefault="00F26412" w:rsidP="00CE318D">
            <w:pPr>
              <w:spacing w:line="240" w:lineRule="atLeast"/>
              <w:ind w:left="180" w:hanging="180"/>
            </w:pPr>
            <w:r>
              <w:t>Actuarial gain</w:t>
            </w:r>
            <w:r w:rsidR="00CE318D" w:rsidRPr="00543C78">
              <w:t xml:space="preserve"> recognised in the year</w:t>
            </w:r>
          </w:p>
        </w:tc>
        <w:tc>
          <w:tcPr>
            <w:tcW w:w="1350" w:type="dxa"/>
            <w:tcBorders>
              <w:bottom w:val="double" w:sz="4" w:space="0" w:color="auto"/>
            </w:tcBorders>
          </w:tcPr>
          <w:p w:rsidR="00CE318D" w:rsidRPr="00F26412" w:rsidRDefault="003077B1" w:rsidP="00CE318D">
            <w:pPr>
              <w:pStyle w:val="acctfourfigures"/>
              <w:tabs>
                <w:tab w:val="clear" w:pos="765"/>
                <w:tab w:val="decimal" w:pos="1091"/>
              </w:tabs>
              <w:spacing w:line="240" w:lineRule="atLeast"/>
              <w:ind w:right="-36"/>
              <w:rPr>
                <w:b/>
                <w:bCs/>
              </w:rPr>
            </w:pPr>
            <w:r>
              <w:rPr>
                <w:b/>
                <w:bCs/>
                <w:szCs w:val="22"/>
                <w:lang w:bidi="th-TH"/>
              </w:rPr>
              <w:t>(11,833</w:t>
            </w:r>
            <w:r w:rsidR="00CE318D" w:rsidRPr="00F26412">
              <w:rPr>
                <w:b/>
                <w:bCs/>
                <w:szCs w:val="22"/>
                <w:lang w:bidi="th-TH"/>
              </w:rPr>
              <w:t>)</w:t>
            </w:r>
          </w:p>
        </w:tc>
        <w:tc>
          <w:tcPr>
            <w:tcW w:w="180" w:type="dxa"/>
          </w:tcPr>
          <w:p w:rsidR="00CE318D" w:rsidRPr="00F26412" w:rsidRDefault="00CE318D" w:rsidP="00CE318D">
            <w:pPr>
              <w:pStyle w:val="acctfourfigures"/>
              <w:spacing w:line="240" w:lineRule="atLeast"/>
              <w:rPr>
                <w:b/>
                <w:bCs/>
              </w:rPr>
            </w:pPr>
          </w:p>
        </w:tc>
        <w:tc>
          <w:tcPr>
            <w:tcW w:w="1350" w:type="dxa"/>
            <w:tcBorders>
              <w:bottom w:val="double" w:sz="4" w:space="0" w:color="auto"/>
            </w:tcBorders>
            <w:vAlign w:val="bottom"/>
          </w:tcPr>
          <w:p w:rsidR="00CE318D" w:rsidRPr="00CE318D" w:rsidRDefault="00CE318D" w:rsidP="00CE318D">
            <w:pPr>
              <w:pStyle w:val="acctfourfigures"/>
              <w:tabs>
                <w:tab w:val="clear" w:pos="765"/>
                <w:tab w:val="decimal" w:pos="821"/>
              </w:tabs>
              <w:spacing w:line="240" w:lineRule="atLeast"/>
              <w:ind w:right="-36"/>
              <w:rPr>
                <w:b/>
                <w:bCs/>
                <w:szCs w:val="22"/>
                <w:lang w:bidi="th-TH"/>
              </w:rPr>
            </w:pPr>
            <w:r w:rsidRPr="00CE318D">
              <w:rPr>
                <w:b/>
                <w:bCs/>
                <w:szCs w:val="22"/>
                <w:lang w:bidi="th-TH"/>
              </w:rPr>
              <w:t>-</w:t>
            </w:r>
          </w:p>
        </w:tc>
        <w:tc>
          <w:tcPr>
            <w:tcW w:w="180" w:type="dxa"/>
            <w:vAlign w:val="bottom"/>
          </w:tcPr>
          <w:p w:rsidR="00CE318D" w:rsidRPr="00CE318D" w:rsidRDefault="00CE318D" w:rsidP="00CE318D">
            <w:pPr>
              <w:pStyle w:val="acctfourfigures"/>
              <w:tabs>
                <w:tab w:val="clear" w:pos="765"/>
                <w:tab w:val="decimal" w:pos="1091"/>
              </w:tabs>
              <w:spacing w:line="240" w:lineRule="atLeast"/>
              <w:ind w:right="-36"/>
              <w:rPr>
                <w:b/>
                <w:bCs/>
                <w:szCs w:val="22"/>
                <w:lang w:bidi="th-TH"/>
              </w:rPr>
            </w:pPr>
          </w:p>
        </w:tc>
        <w:tc>
          <w:tcPr>
            <w:tcW w:w="1260" w:type="dxa"/>
            <w:gridSpan w:val="2"/>
            <w:tcBorders>
              <w:bottom w:val="double" w:sz="4" w:space="0" w:color="auto"/>
            </w:tcBorders>
            <w:vAlign w:val="bottom"/>
          </w:tcPr>
          <w:p w:rsidR="00CE318D" w:rsidRPr="00CE318D" w:rsidRDefault="00F26412" w:rsidP="00F26412">
            <w:pPr>
              <w:pStyle w:val="acctfourfigures"/>
              <w:tabs>
                <w:tab w:val="clear" w:pos="765"/>
                <w:tab w:val="decimal" w:pos="911"/>
              </w:tabs>
              <w:spacing w:line="240" w:lineRule="atLeast"/>
              <w:ind w:right="-36"/>
              <w:rPr>
                <w:b/>
                <w:bCs/>
                <w:szCs w:val="22"/>
                <w:lang w:bidi="th-TH"/>
              </w:rPr>
            </w:pPr>
            <w:r>
              <w:rPr>
                <w:b/>
                <w:bCs/>
                <w:szCs w:val="22"/>
                <w:lang w:bidi="th-TH"/>
              </w:rPr>
              <w:t>(3,643)</w:t>
            </w:r>
          </w:p>
        </w:tc>
        <w:tc>
          <w:tcPr>
            <w:tcW w:w="180" w:type="dxa"/>
            <w:vAlign w:val="bottom"/>
          </w:tcPr>
          <w:p w:rsidR="00CE318D" w:rsidRPr="00CE318D" w:rsidRDefault="00CE318D" w:rsidP="00CE318D">
            <w:pPr>
              <w:pStyle w:val="acctfourfigures"/>
              <w:tabs>
                <w:tab w:val="clear" w:pos="765"/>
                <w:tab w:val="decimal" w:pos="1091"/>
              </w:tabs>
              <w:spacing w:line="240" w:lineRule="atLeast"/>
              <w:ind w:right="-36"/>
              <w:rPr>
                <w:b/>
                <w:bCs/>
                <w:szCs w:val="22"/>
                <w:lang w:bidi="th-TH"/>
              </w:rPr>
            </w:pPr>
          </w:p>
        </w:tc>
        <w:tc>
          <w:tcPr>
            <w:tcW w:w="1170" w:type="dxa"/>
            <w:tcBorders>
              <w:bottom w:val="double" w:sz="4" w:space="0" w:color="auto"/>
            </w:tcBorders>
            <w:vAlign w:val="bottom"/>
          </w:tcPr>
          <w:p w:rsidR="00CE318D" w:rsidRPr="00CE318D" w:rsidRDefault="00CE318D" w:rsidP="00CE318D">
            <w:pPr>
              <w:pStyle w:val="acctfourfigures"/>
              <w:tabs>
                <w:tab w:val="clear" w:pos="765"/>
                <w:tab w:val="decimal" w:pos="551"/>
              </w:tabs>
              <w:spacing w:line="240" w:lineRule="atLeast"/>
              <w:ind w:right="-36"/>
              <w:rPr>
                <w:b/>
                <w:bCs/>
                <w:szCs w:val="22"/>
                <w:lang w:bidi="th-TH"/>
              </w:rPr>
            </w:pPr>
            <w:r w:rsidRPr="00CE318D">
              <w:rPr>
                <w:b/>
                <w:bCs/>
                <w:szCs w:val="22"/>
                <w:lang w:bidi="th-TH"/>
              </w:rPr>
              <w:t>-</w:t>
            </w:r>
          </w:p>
        </w:tc>
      </w:tr>
      <w:tr w:rsidR="00CE318D" w:rsidRPr="00411275" w:rsidTr="00F26412">
        <w:trPr>
          <w:cantSplit/>
        </w:trPr>
        <w:tc>
          <w:tcPr>
            <w:tcW w:w="3701" w:type="dxa"/>
          </w:tcPr>
          <w:p w:rsidR="00CE318D" w:rsidRPr="00543C78" w:rsidRDefault="00CE318D" w:rsidP="00CE318D">
            <w:pPr>
              <w:spacing w:line="240" w:lineRule="atLeast"/>
              <w:ind w:left="180" w:hanging="180"/>
            </w:pPr>
          </w:p>
        </w:tc>
        <w:tc>
          <w:tcPr>
            <w:tcW w:w="1350" w:type="dxa"/>
            <w:tcBorders>
              <w:top w:val="double" w:sz="4" w:space="0" w:color="auto"/>
            </w:tcBorders>
          </w:tcPr>
          <w:p w:rsidR="00CE318D" w:rsidRPr="00575942" w:rsidRDefault="00CE318D" w:rsidP="00CE318D">
            <w:pPr>
              <w:pStyle w:val="acctfourfigures"/>
              <w:tabs>
                <w:tab w:val="clear" w:pos="765"/>
                <w:tab w:val="decimal" w:pos="731"/>
              </w:tabs>
              <w:spacing w:line="240" w:lineRule="atLeast"/>
              <w:ind w:right="11"/>
            </w:pPr>
          </w:p>
        </w:tc>
        <w:tc>
          <w:tcPr>
            <w:tcW w:w="180" w:type="dxa"/>
          </w:tcPr>
          <w:p w:rsidR="00CE318D" w:rsidRPr="00575942" w:rsidRDefault="00CE318D" w:rsidP="00CE318D">
            <w:pPr>
              <w:pStyle w:val="acctfourfigures"/>
              <w:spacing w:line="240" w:lineRule="atLeast"/>
            </w:pPr>
          </w:p>
        </w:tc>
        <w:tc>
          <w:tcPr>
            <w:tcW w:w="1350" w:type="dxa"/>
            <w:tcBorders>
              <w:top w:val="double" w:sz="4" w:space="0" w:color="auto"/>
            </w:tcBorders>
          </w:tcPr>
          <w:p w:rsidR="00CE318D" w:rsidRPr="00575942" w:rsidRDefault="00CE318D" w:rsidP="00CE318D">
            <w:pPr>
              <w:pStyle w:val="acctfourfigures"/>
              <w:tabs>
                <w:tab w:val="clear" w:pos="765"/>
                <w:tab w:val="decimal" w:pos="731"/>
              </w:tabs>
              <w:spacing w:line="240" w:lineRule="atLeast"/>
              <w:ind w:right="11"/>
            </w:pPr>
          </w:p>
        </w:tc>
        <w:tc>
          <w:tcPr>
            <w:tcW w:w="180" w:type="dxa"/>
          </w:tcPr>
          <w:p w:rsidR="00CE318D" w:rsidRPr="00575942" w:rsidRDefault="00CE318D" w:rsidP="00CE318D">
            <w:pPr>
              <w:pStyle w:val="acctfourfigures"/>
              <w:spacing w:line="240" w:lineRule="atLeast"/>
            </w:pPr>
          </w:p>
        </w:tc>
        <w:tc>
          <w:tcPr>
            <w:tcW w:w="1260" w:type="dxa"/>
            <w:gridSpan w:val="2"/>
            <w:tcBorders>
              <w:top w:val="double" w:sz="4" w:space="0" w:color="auto"/>
            </w:tcBorders>
          </w:tcPr>
          <w:p w:rsidR="00CE318D" w:rsidRPr="00575942" w:rsidRDefault="00CE318D" w:rsidP="00CE318D">
            <w:pPr>
              <w:pStyle w:val="acctfourfigures"/>
              <w:tabs>
                <w:tab w:val="clear" w:pos="765"/>
                <w:tab w:val="decimal" w:pos="731"/>
              </w:tabs>
              <w:spacing w:line="240" w:lineRule="atLeast"/>
              <w:ind w:right="11"/>
            </w:pPr>
          </w:p>
        </w:tc>
        <w:tc>
          <w:tcPr>
            <w:tcW w:w="180" w:type="dxa"/>
          </w:tcPr>
          <w:p w:rsidR="00CE318D" w:rsidRPr="00575942" w:rsidRDefault="00CE318D" w:rsidP="00CE318D">
            <w:pPr>
              <w:pStyle w:val="acctfourfigures"/>
              <w:spacing w:line="240" w:lineRule="atLeast"/>
            </w:pPr>
          </w:p>
        </w:tc>
        <w:tc>
          <w:tcPr>
            <w:tcW w:w="1170" w:type="dxa"/>
            <w:tcBorders>
              <w:top w:val="double" w:sz="4" w:space="0" w:color="auto"/>
            </w:tcBorders>
          </w:tcPr>
          <w:p w:rsidR="00CE318D" w:rsidRPr="00575942" w:rsidRDefault="00CE318D" w:rsidP="00CE318D">
            <w:pPr>
              <w:pStyle w:val="acctfourfigures"/>
              <w:tabs>
                <w:tab w:val="clear" w:pos="765"/>
                <w:tab w:val="decimal" w:pos="731"/>
              </w:tabs>
              <w:spacing w:line="240" w:lineRule="atLeast"/>
              <w:ind w:right="11"/>
            </w:pPr>
          </w:p>
        </w:tc>
      </w:tr>
      <w:tr w:rsidR="00F26412" w:rsidRPr="00411275" w:rsidTr="00F26412">
        <w:trPr>
          <w:cantSplit/>
        </w:trPr>
        <w:tc>
          <w:tcPr>
            <w:tcW w:w="3701" w:type="dxa"/>
          </w:tcPr>
          <w:p w:rsidR="00F26412" w:rsidRPr="00543C78" w:rsidRDefault="00F26412" w:rsidP="00F26412">
            <w:pPr>
              <w:spacing w:line="240" w:lineRule="atLeast"/>
              <w:ind w:left="180" w:hanging="180"/>
            </w:pPr>
            <w:r>
              <w:t>Cumulative actuarial gain</w:t>
            </w:r>
            <w:r w:rsidRPr="00F26412">
              <w:t xml:space="preserve"> recognised</w:t>
            </w:r>
          </w:p>
        </w:tc>
        <w:tc>
          <w:tcPr>
            <w:tcW w:w="1350" w:type="dxa"/>
            <w:tcBorders>
              <w:bottom w:val="double" w:sz="4" w:space="0" w:color="auto"/>
            </w:tcBorders>
          </w:tcPr>
          <w:p w:rsidR="00F26412" w:rsidRPr="00F26412" w:rsidRDefault="003077B1" w:rsidP="00F26412">
            <w:pPr>
              <w:pStyle w:val="acctfourfigures"/>
              <w:tabs>
                <w:tab w:val="clear" w:pos="765"/>
                <w:tab w:val="decimal" w:pos="1091"/>
              </w:tabs>
              <w:spacing w:line="240" w:lineRule="atLeast"/>
              <w:ind w:right="-36"/>
              <w:rPr>
                <w:b/>
                <w:bCs/>
              </w:rPr>
            </w:pPr>
            <w:r>
              <w:rPr>
                <w:b/>
                <w:bCs/>
                <w:szCs w:val="22"/>
                <w:lang w:bidi="th-TH"/>
              </w:rPr>
              <w:t>(11,833</w:t>
            </w:r>
            <w:r w:rsidR="00F26412" w:rsidRPr="00F26412">
              <w:rPr>
                <w:b/>
                <w:bCs/>
                <w:szCs w:val="22"/>
                <w:lang w:bidi="th-TH"/>
              </w:rPr>
              <w:t>)</w:t>
            </w:r>
          </w:p>
        </w:tc>
        <w:tc>
          <w:tcPr>
            <w:tcW w:w="180" w:type="dxa"/>
          </w:tcPr>
          <w:p w:rsidR="00F26412" w:rsidRPr="00F26412" w:rsidRDefault="00F26412" w:rsidP="00F26412">
            <w:pPr>
              <w:pStyle w:val="acctfourfigures"/>
              <w:spacing w:line="240" w:lineRule="atLeast"/>
              <w:rPr>
                <w:b/>
                <w:bCs/>
              </w:rPr>
            </w:pPr>
          </w:p>
        </w:tc>
        <w:tc>
          <w:tcPr>
            <w:tcW w:w="1350" w:type="dxa"/>
            <w:tcBorders>
              <w:bottom w:val="double" w:sz="4" w:space="0" w:color="auto"/>
            </w:tcBorders>
            <w:vAlign w:val="bottom"/>
          </w:tcPr>
          <w:p w:rsidR="00F26412" w:rsidRPr="00CE318D" w:rsidRDefault="00F26412" w:rsidP="00F26412">
            <w:pPr>
              <w:pStyle w:val="acctfourfigures"/>
              <w:tabs>
                <w:tab w:val="clear" w:pos="765"/>
                <w:tab w:val="decimal" w:pos="821"/>
              </w:tabs>
              <w:spacing w:line="240" w:lineRule="atLeast"/>
              <w:ind w:right="-36"/>
              <w:rPr>
                <w:b/>
                <w:bCs/>
                <w:szCs w:val="22"/>
                <w:lang w:bidi="th-TH"/>
              </w:rPr>
            </w:pPr>
            <w:r w:rsidRPr="00CE318D">
              <w:rPr>
                <w:b/>
                <w:bCs/>
                <w:szCs w:val="22"/>
                <w:lang w:bidi="th-TH"/>
              </w:rPr>
              <w:t>-</w:t>
            </w:r>
          </w:p>
        </w:tc>
        <w:tc>
          <w:tcPr>
            <w:tcW w:w="180" w:type="dxa"/>
            <w:vAlign w:val="bottom"/>
          </w:tcPr>
          <w:p w:rsidR="00F26412" w:rsidRPr="00CE318D" w:rsidRDefault="00F26412" w:rsidP="00F26412">
            <w:pPr>
              <w:pStyle w:val="acctfourfigures"/>
              <w:tabs>
                <w:tab w:val="clear" w:pos="765"/>
                <w:tab w:val="decimal" w:pos="1091"/>
              </w:tabs>
              <w:spacing w:line="240" w:lineRule="atLeast"/>
              <w:ind w:right="-36"/>
              <w:rPr>
                <w:b/>
                <w:bCs/>
                <w:szCs w:val="22"/>
                <w:lang w:bidi="th-TH"/>
              </w:rPr>
            </w:pPr>
          </w:p>
        </w:tc>
        <w:tc>
          <w:tcPr>
            <w:tcW w:w="1260" w:type="dxa"/>
            <w:gridSpan w:val="2"/>
            <w:tcBorders>
              <w:bottom w:val="double" w:sz="4" w:space="0" w:color="auto"/>
            </w:tcBorders>
            <w:vAlign w:val="bottom"/>
          </w:tcPr>
          <w:p w:rsidR="00F26412" w:rsidRPr="00CE318D" w:rsidRDefault="00F26412" w:rsidP="00F26412">
            <w:pPr>
              <w:pStyle w:val="acctfourfigures"/>
              <w:tabs>
                <w:tab w:val="clear" w:pos="765"/>
                <w:tab w:val="decimal" w:pos="911"/>
              </w:tabs>
              <w:spacing w:line="240" w:lineRule="atLeast"/>
              <w:ind w:right="-36"/>
              <w:rPr>
                <w:b/>
                <w:bCs/>
                <w:szCs w:val="22"/>
                <w:lang w:bidi="th-TH"/>
              </w:rPr>
            </w:pPr>
            <w:r>
              <w:rPr>
                <w:b/>
                <w:bCs/>
                <w:szCs w:val="22"/>
                <w:lang w:bidi="th-TH"/>
              </w:rPr>
              <w:t>(3,643)</w:t>
            </w:r>
          </w:p>
        </w:tc>
        <w:tc>
          <w:tcPr>
            <w:tcW w:w="180" w:type="dxa"/>
            <w:vAlign w:val="bottom"/>
          </w:tcPr>
          <w:p w:rsidR="00F26412" w:rsidRPr="00CE318D" w:rsidRDefault="00F26412" w:rsidP="00F26412">
            <w:pPr>
              <w:pStyle w:val="acctfourfigures"/>
              <w:tabs>
                <w:tab w:val="clear" w:pos="765"/>
                <w:tab w:val="decimal" w:pos="1091"/>
              </w:tabs>
              <w:spacing w:line="240" w:lineRule="atLeast"/>
              <w:ind w:right="-36"/>
              <w:rPr>
                <w:b/>
                <w:bCs/>
                <w:szCs w:val="22"/>
                <w:lang w:bidi="th-TH"/>
              </w:rPr>
            </w:pPr>
          </w:p>
        </w:tc>
        <w:tc>
          <w:tcPr>
            <w:tcW w:w="1170" w:type="dxa"/>
            <w:tcBorders>
              <w:bottom w:val="double" w:sz="4" w:space="0" w:color="auto"/>
            </w:tcBorders>
            <w:vAlign w:val="bottom"/>
          </w:tcPr>
          <w:p w:rsidR="00F26412" w:rsidRPr="00CE318D" w:rsidRDefault="00F26412" w:rsidP="00F26412">
            <w:pPr>
              <w:pStyle w:val="acctfourfigures"/>
              <w:tabs>
                <w:tab w:val="clear" w:pos="765"/>
                <w:tab w:val="decimal" w:pos="551"/>
              </w:tabs>
              <w:spacing w:line="240" w:lineRule="atLeast"/>
              <w:ind w:right="-36"/>
              <w:rPr>
                <w:b/>
                <w:bCs/>
                <w:szCs w:val="22"/>
                <w:lang w:bidi="th-TH"/>
              </w:rPr>
            </w:pPr>
            <w:r w:rsidRPr="00CE318D">
              <w:rPr>
                <w:b/>
                <w:bCs/>
                <w:szCs w:val="22"/>
                <w:lang w:bidi="th-TH"/>
              </w:rPr>
              <w:t>-</w:t>
            </w:r>
          </w:p>
        </w:tc>
      </w:tr>
    </w:tbl>
    <w:p w:rsidR="000B2F18" w:rsidRDefault="000B2F18" w:rsidP="000B2F18">
      <w:pPr>
        <w:ind w:left="540"/>
        <w:jc w:val="both"/>
      </w:pPr>
    </w:p>
    <w:p w:rsidR="000B2F18" w:rsidRDefault="000B2F18" w:rsidP="000B2F18">
      <w:pPr>
        <w:spacing w:line="240" w:lineRule="auto"/>
        <w:ind w:left="540"/>
        <w:rPr>
          <w:i/>
          <w:iCs/>
          <w:color w:val="0000FF"/>
        </w:rPr>
      </w:pPr>
      <w:r w:rsidRPr="00623B2D">
        <w:rPr>
          <w:b/>
          <w:bCs/>
          <w:i/>
          <w:iCs/>
          <w:lang w:val="en-US" w:bidi="th-TH"/>
        </w:rPr>
        <w:t>Defined benefit plan</w:t>
      </w:r>
      <w:r>
        <w:rPr>
          <w:b/>
          <w:bCs/>
          <w:i/>
          <w:iCs/>
        </w:rPr>
        <w:t xml:space="preserve">   </w:t>
      </w:r>
    </w:p>
    <w:p w:rsidR="000B2F18" w:rsidRDefault="000B2F18" w:rsidP="000B2F18">
      <w:pPr>
        <w:ind w:left="540"/>
      </w:pPr>
    </w:p>
    <w:p w:rsidR="000B2F18" w:rsidRDefault="000B2F18" w:rsidP="000E55F3">
      <w:pPr>
        <w:ind w:left="540" w:right="-205"/>
        <w:jc w:val="both"/>
      </w:pPr>
      <w:r>
        <w:t xml:space="preserve">The </w:t>
      </w:r>
      <w:r w:rsidRPr="00D828C8">
        <w:t>Group and the Company</w:t>
      </w:r>
      <w:r>
        <w:t xml:space="preserve"> </w:t>
      </w:r>
      <w:r w:rsidRPr="00B87835">
        <w:t xml:space="preserve">operate a </w:t>
      </w:r>
      <w:r w:rsidRPr="00623B2D">
        <w:t>defined benefit plan</w:t>
      </w:r>
      <w:r w:rsidRPr="00B87835">
        <w:t xml:space="preserve"> based</w:t>
      </w:r>
      <w:r>
        <w:t xml:space="preserve"> on the requirement of Thai Labour Protection Act B.E 2541 (1998) to provide retirement benefits to employees based on pensionable remuneration and length of service.</w:t>
      </w:r>
    </w:p>
    <w:p w:rsidR="000B2F18" w:rsidRDefault="000B2F18" w:rsidP="000E55F3">
      <w:pPr>
        <w:ind w:left="540" w:right="-205"/>
      </w:pPr>
    </w:p>
    <w:p w:rsidR="000B2F18" w:rsidRPr="00743536" w:rsidRDefault="000B2F18" w:rsidP="000E55F3">
      <w:pPr>
        <w:tabs>
          <w:tab w:val="left" w:pos="900"/>
        </w:tabs>
        <w:spacing w:line="276" w:lineRule="auto"/>
        <w:ind w:left="540" w:right="-205"/>
        <w:jc w:val="thaiDistribute"/>
        <w:rPr>
          <w:rFonts w:eastAsiaTheme="minorHAnsi"/>
          <w:szCs w:val="28"/>
          <w:lang w:val="en-US" w:bidi="th-TH"/>
        </w:rPr>
      </w:pPr>
      <w:r w:rsidRPr="00743536">
        <w:rPr>
          <w:rFonts w:eastAsiaTheme="minorHAnsi"/>
          <w:szCs w:val="28"/>
          <w:lang w:val="en-US" w:bidi="th-TH"/>
        </w:rPr>
        <w:t xml:space="preserve">The defined benefit plans expose the </w:t>
      </w:r>
      <w:r w:rsidRPr="00D828C8">
        <w:rPr>
          <w:rFonts w:eastAsiaTheme="minorHAnsi"/>
          <w:szCs w:val="28"/>
          <w:lang w:val="en-US" w:bidi="th-TH"/>
        </w:rPr>
        <w:t>Group</w:t>
      </w:r>
      <w:r w:rsidRPr="00743536">
        <w:rPr>
          <w:rFonts w:eastAsiaTheme="minorHAnsi"/>
          <w:szCs w:val="28"/>
          <w:lang w:val="en-US" w:bidi="th-TH"/>
        </w:rPr>
        <w:t xml:space="preserve"> to actuarial risks, such as longevity risk, currency risk, interest rate risk and market (investment) risk. </w:t>
      </w:r>
    </w:p>
    <w:p w:rsidR="000B2F18" w:rsidRDefault="000B2F18" w:rsidP="000E55F3">
      <w:pPr>
        <w:ind w:left="540" w:right="-205"/>
      </w:pPr>
    </w:p>
    <w:p w:rsidR="00B01C7D" w:rsidRDefault="00B01C7D" w:rsidP="000E55F3">
      <w:pPr>
        <w:ind w:left="540" w:right="-205"/>
      </w:pPr>
    </w:p>
    <w:p w:rsidR="000B2F18" w:rsidRDefault="000B2F18" w:rsidP="000E55F3">
      <w:pPr>
        <w:ind w:left="540" w:right="-205"/>
        <w:rPr>
          <w:lang w:bidi="th-TH"/>
        </w:rPr>
      </w:pPr>
      <w:r w:rsidRPr="00743536">
        <w:rPr>
          <w:lang w:bidi="th-TH"/>
        </w:rPr>
        <w:lastRenderedPageBreak/>
        <w:t xml:space="preserve">Movement in the present value of the </w:t>
      </w:r>
      <w:r w:rsidRPr="00440317">
        <w:rPr>
          <w:lang w:bidi="th-TH"/>
        </w:rPr>
        <w:t>defined benefit obligations.</w:t>
      </w:r>
      <w:r>
        <w:rPr>
          <w:lang w:bidi="th-TH"/>
        </w:rPr>
        <w:t xml:space="preserve"> </w:t>
      </w:r>
    </w:p>
    <w:p w:rsidR="000B2F18" w:rsidRPr="00743536" w:rsidRDefault="000B2F18" w:rsidP="000B2F18">
      <w:pPr>
        <w:ind w:left="540"/>
        <w:rPr>
          <w:lang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3870"/>
        <w:gridCol w:w="900"/>
        <w:gridCol w:w="1023"/>
        <w:gridCol w:w="180"/>
        <w:gridCol w:w="957"/>
        <w:gridCol w:w="33"/>
        <w:gridCol w:w="147"/>
        <w:gridCol w:w="33"/>
        <w:gridCol w:w="990"/>
        <w:gridCol w:w="180"/>
        <w:gridCol w:w="1058"/>
      </w:tblGrid>
      <w:tr w:rsidR="000B2F18" w:rsidRPr="00743536" w:rsidTr="00736642">
        <w:trPr>
          <w:cantSplit/>
          <w:tblHeader/>
        </w:trPr>
        <w:tc>
          <w:tcPr>
            <w:tcW w:w="3870" w:type="dxa"/>
            <w:shd w:val="clear" w:color="auto" w:fill="auto"/>
          </w:tcPr>
          <w:p w:rsidR="000B2F18" w:rsidRPr="00743536" w:rsidRDefault="000B2F18" w:rsidP="0091332A">
            <w:pPr>
              <w:rPr>
                <w:i/>
                <w:iCs/>
                <w:color w:val="0000FF"/>
              </w:rPr>
            </w:pPr>
          </w:p>
          <w:p w:rsidR="000B2F18" w:rsidRPr="00743536" w:rsidRDefault="000B2F18" w:rsidP="00961484">
            <w:pPr>
              <w:rPr>
                <w:i/>
                <w:iCs/>
                <w:color w:val="0000FF"/>
              </w:rPr>
            </w:pPr>
          </w:p>
        </w:tc>
        <w:tc>
          <w:tcPr>
            <w:tcW w:w="900" w:type="dxa"/>
          </w:tcPr>
          <w:p w:rsidR="000B2F18" w:rsidRPr="00743536" w:rsidRDefault="000B2F18" w:rsidP="0091332A"/>
        </w:tc>
        <w:tc>
          <w:tcPr>
            <w:tcW w:w="2160" w:type="dxa"/>
            <w:gridSpan w:val="3"/>
          </w:tcPr>
          <w:p w:rsidR="000B2F18" w:rsidRPr="00743536" w:rsidRDefault="000B2F18" w:rsidP="0091332A">
            <w:pPr>
              <w:jc w:val="center"/>
              <w:rPr>
                <w:b/>
                <w:bCs/>
              </w:rPr>
            </w:pPr>
            <w:r w:rsidRPr="00743536">
              <w:rPr>
                <w:b/>
                <w:bCs/>
              </w:rPr>
              <w:t>Consolidated</w:t>
            </w:r>
          </w:p>
          <w:p w:rsidR="000B2F18" w:rsidRPr="00743536" w:rsidRDefault="000B2F18" w:rsidP="0091332A">
            <w:pPr>
              <w:jc w:val="center"/>
            </w:pPr>
            <w:r w:rsidRPr="00743536">
              <w:rPr>
                <w:b/>
                <w:bCs/>
              </w:rPr>
              <w:t>financial statements</w:t>
            </w:r>
            <w:r w:rsidRPr="00743536">
              <w:t xml:space="preserve"> </w:t>
            </w:r>
          </w:p>
        </w:tc>
        <w:tc>
          <w:tcPr>
            <w:tcW w:w="180" w:type="dxa"/>
            <w:gridSpan w:val="2"/>
          </w:tcPr>
          <w:p w:rsidR="000B2F18" w:rsidRPr="00743536" w:rsidRDefault="000B2F18" w:rsidP="0091332A">
            <w:pPr>
              <w:jc w:val="center"/>
            </w:pPr>
          </w:p>
        </w:tc>
        <w:tc>
          <w:tcPr>
            <w:tcW w:w="2261" w:type="dxa"/>
            <w:gridSpan w:val="4"/>
          </w:tcPr>
          <w:p w:rsidR="000B2F18" w:rsidRPr="00743536" w:rsidRDefault="000B2F18" w:rsidP="0091332A">
            <w:pPr>
              <w:jc w:val="center"/>
              <w:rPr>
                <w:b/>
                <w:bCs/>
              </w:rPr>
            </w:pPr>
            <w:r w:rsidRPr="00743536">
              <w:rPr>
                <w:b/>
                <w:bCs/>
              </w:rPr>
              <w:t>Separate</w:t>
            </w:r>
          </w:p>
          <w:p w:rsidR="000B2F18" w:rsidRPr="00743536" w:rsidRDefault="000B2F18" w:rsidP="0091332A">
            <w:pPr>
              <w:jc w:val="center"/>
            </w:pPr>
            <w:r w:rsidRPr="00743536">
              <w:rPr>
                <w:b/>
                <w:bCs/>
              </w:rPr>
              <w:t>financial statements</w:t>
            </w:r>
            <w:r w:rsidRPr="00743536">
              <w:t xml:space="preserve"> </w:t>
            </w:r>
          </w:p>
        </w:tc>
      </w:tr>
      <w:tr w:rsidR="000B2F18" w:rsidRPr="00743536" w:rsidTr="00736642">
        <w:trPr>
          <w:cantSplit/>
          <w:tblHeader/>
        </w:trPr>
        <w:tc>
          <w:tcPr>
            <w:tcW w:w="3870" w:type="dxa"/>
          </w:tcPr>
          <w:p w:rsidR="000B2F18" w:rsidRPr="00743536" w:rsidRDefault="000B2F18" w:rsidP="0091332A">
            <w:pPr>
              <w:pStyle w:val="acctfourfigures"/>
              <w:spacing w:line="240" w:lineRule="atLeast"/>
              <w:jc w:val="center"/>
            </w:pPr>
          </w:p>
        </w:tc>
        <w:tc>
          <w:tcPr>
            <w:tcW w:w="900" w:type="dxa"/>
          </w:tcPr>
          <w:p w:rsidR="000B2F18" w:rsidRPr="00743536" w:rsidRDefault="000B2F18" w:rsidP="0091332A">
            <w:pPr>
              <w:pStyle w:val="acctfourfigures"/>
              <w:tabs>
                <w:tab w:val="clear" w:pos="765"/>
                <w:tab w:val="decimal" w:pos="371"/>
              </w:tabs>
              <w:spacing w:line="240" w:lineRule="atLeast"/>
              <w:jc w:val="center"/>
              <w:rPr>
                <w:i/>
                <w:iCs/>
              </w:rPr>
            </w:pPr>
            <w:r w:rsidRPr="00743536">
              <w:rPr>
                <w:i/>
                <w:iCs/>
              </w:rPr>
              <w:t>Note</w:t>
            </w:r>
          </w:p>
        </w:tc>
        <w:tc>
          <w:tcPr>
            <w:tcW w:w="1023" w:type="dxa"/>
          </w:tcPr>
          <w:p w:rsidR="000B2F18" w:rsidRPr="00743536" w:rsidRDefault="000B2F18" w:rsidP="0091332A">
            <w:pPr>
              <w:pStyle w:val="acctmergecolhdg"/>
              <w:spacing w:line="240" w:lineRule="atLeast"/>
              <w:rPr>
                <w:b w:val="0"/>
                <w:bCs/>
              </w:rPr>
            </w:pPr>
            <w:r>
              <w:rPr>
                <w:b w:val="0"/>
                <w:bCs/>
              </w:rPr>
              <w:t>2018</w:t>
            </w:r>
          </w:p>
        </w:tc>
        <w:tc>
          <w:tcPr>
            <w:tcW w:w="180" w:type="dxa"/>
          </w:tcPr>
          <w:p w:rsidR="000B2F18" w:rsidRPr="00743536" w:rsidRDefault="000B2F18" w:rsidP="0091332A">
            <w:pPr>
              <w:pStyle w:val="acctmergecolhdg"/>
              <w:spacing w:line="240" w:lineRule="atLeast"/>
              <w:rPr>
                <w:b w:val="0"/>
                <w:bCs/>
              </w:rPr>
            </w:pPr>
          </w:p>
        </w:tc>
        <w:tc>
          <w:tcPr>
            <w:tcW w:w="957" w:type="dxa"/>
          </w:tcPr>
          <w:p w:rsidR="000B2F18" w:rsidRPr="00743536" w:rsidRDefault="000B2F18" w:rsidP="0091332A">
            <w:pPr>
              <w:pStyle w:val="acctmergecolhdg"/>
              <w:spacing w:line="240" w:lineRule="atLeast"/>
              <w:rPr>
                <w:b w:val="0"/>
                <w:bCs/>
              </w:rPr>
            </w:pPr>
            <w:r>
              <w:rPr>
                <w:b w:val="0"/>
                <w:bCs/>
              </w:rPr>
              <w:t>2017</w:t>
            </w:r>
          </w:p>
        </w:tc>
        <w:tc>
          <w:tcPr>
            <w:tcW w:w="213" w:type="dxa"/>
            <w:gridSpan w:val="3"/>
          </w:tcPr>
          <w:p w:rsidR="000B2F18" w:rsidRPr="00743536" w:rsidRDefault="000B2F18" w:rsidP="0091332A">
            <w:pPr>
              <w:pStyle w:val="acctmergecolhdg"/>
              <w:spacing w:line="240" w:lineRule="atLeast"/>
              <w:rPr>
                <w:b w:val="0"/>
                <w:bCs/>
              </w:rPr>
            </w:pPr>
          </w:p>
        </w:tc>
        <w:tc>
          <w:tcPr>
            <w:tcW w:w="990" w:type="dxa"/>
          </w:tcPr>
          <w:p w:rsidR="000B2F18" w:rsidRPr="00743536" w:rsidRDefault="000B2F18" w:rsidP="0091332A">
            <w:pPr>
              <w:pStyle w:val="acctmergecolhdg"/>
              <w:spacing w:line="240" w:lineRule="atLeast"/>
              <w:rPr>
                <w:b w:val="0"/>
                <w:bCs/>
              </w:rPr>
            </w:pPr>
            <w:r>
              <w:rPr>
                <w:b w:val="0"/>
                <w:bCs/>
              </w:rPr>
              <w:t>2018</w:t>
            </w:r>
          </w:p>
        </w:tc>
        <w:tc>
          <w:tcPr>
            <w:tcW w:w="180" w:type="dxa"/>
          </w:tcPr>
          <w:p w:rsidR="000B2F18" w:rsidRPr="00743536" w:rsidRDefault="000B2F18" w:rsidP="0091332A">
            <w:pPr>
              <w:pStyle w:val="acctmergecolhdg"/>
              <w:spacing w:line="240" w:lineRule="atLeast"/>
              <w:rPr>
                <w:b w:val="0"/>
                <w:bCs/>
              </w:rPr>
            </w:pPr>
          </w:p>
        </w:tc>
        <w:tc>
          <w:tcPr>
            <w:tcW w:w="1058" w:type="dxa"/>
          </w:tcPr>
          <w:p w:rsidR="000B2F18" w:rsidRPr="00743536" w:rsidRDefault="000B2F18" w:rsidP="0091332A">
            <w:pPr>
              <w:pStyle w:val="acctmergecolhdg"/>
              <w:spacing w:line="240" w:lineRule="atLeast"/>
              <w:rPr>
                <w:b w:val="0"/>
                <w:bCs/>
              </w:rPr>
            </w:pPr>
            <w:r>
              <w:rPr>
                <w:b w:val="0"/>
                <w:bCs/>
              </w:rPr>
              <w:t>2017</w:t>
            </w:r>
          </w:p>
        </w:tc>
      </w:tr>
      <w:tr w:rsidR="000B2F18" w:rsidRPr="00743536" w:rsidTr="00736642">
        <w:trPr>
          <w:cantSplit/>
          <w:tblHeader/>
        </w:trPr>
        <w:tc>
          <w:tcPr>
            <w:tcW w:w="3870" w:type="dxa"/>
          </w:tcPr>
          <w:p w:rsidR="000B2F18" w:rsidRPr="00743536" w:rsidRDefault="000B2F18" w:rsidP="0091332A">
            <w:pPr>
              <w:spacing w:line="240" w:lineRule="atLeast"/>
              <w:rPr>
                <w:b/>
                <w:bCs/>
                <w:i/>
                <w:iCs/>
              </w:rPr>
            </w:pPr>
          </w:p>
        </w:tc>
        <w:tc>
          <w:tcPr>
            <w:tcW w:w="900" w:type="dxa"/>
          </w:tcPr>
          <w:p w:rsidR="000B2F18" w:rsidRPr="00743536" w:rsidRDefault="000B2F18" w:rsidP="0091332A">
            <w:pPr>
              <w:pStyle w:val="acctfourfigures"/>
              <w:tabs>
                <w:tab w:val="decimal" w:pos="371"/>
              </w:tabs>
              <w:spacing w:line="240" w:lineRule="atLeast"/>
              <w:jc w:val="center"/>
              <w:rPr>
                <w:i/>
                <w:iCs/>
              </w:rPr>
            </w:pPr>
          </w:p>
        </w:tc>
        <w:tc>
          <w:tcPr>
            <w:tcW w:w="4601" w:type="dxa"/>
            <w:gridSpan w:val="9"/>
          </w:tcPr>
          <w:p w:rsidR="000B2F18" w:rsidRPr="00743536" w:rsidRDefault="000B2F18" w:rsidP="006470D1">
            <w:pPr>
              <w:pStyle w:val="acctfourfigures"/>
              <w:spacing w:line="240" w:lineRule="atLeast"/>
              <w:jc w:val="center"/>
              <w:rPr>
                <w:i/>
                <w:iCs/>
              </w:rPr>
            </w:pPr>
            <w:r w:rsidRPr="00743536">
              <w:rPr>
                <w:i/>
                <w:iCs/>
              </w:rPr>
              <w:t xml:space="preserve">(in </w:t>
            </w:r>
            <w:r w:rsidR="006470D1">
              <w:rPr>
                <w:i/>
                <w:iCs/>
              </w:rPr>
              <w:t>thousand</w:t>
            </w:r>
            <w:r w:rsidRPr="00743536">
              <w:rPr>
                <w:i/>
                <w:iCs/>
              </w:rPr>
              <w:t xml:space="preserve"> Baht)</w:t>
            </w:r>
          </w:p>
        </w:tc>
      </w:tr>
      <w:tr w:rsidR="0041584A" w:rsidRPr="00743536" w:rsidTr="00736642">
        <w:trPr>
          <w:cantSplit/>
        </w:trPr>
        <w:tc>
          <w:tcPr>
            <w:tcW w:w="3870" w:type="dxa"/>
          </w:tcPr>
          <w:p w:rsidR="0041584A" w:rsidRPr="00743536" w:rsidRDefault="0041584A" w:rsidP="0041584A">
            <w:pPr>
              <w:spacing w:line="240" w:lineRule="atLeast"/>
              <w:ind w:left="191" w:hanging="191"/>
            </w:pPr>
            <w:r w:rsidRPr="00623B2D">
              <w:t>At 1 January</w:t>
            </w:r>
          </w:p>
        </w:tc>
        <w:tc>
          <w:tcPr>
            <w:tcW w:w="900" w:type="dxa"/>
          </w:tcPr>
          <w:p w:rsidR="0041584A" w:rsidRPr="00743536" w:rsidRDefault="0041584A" w:rsidP="0041584A">
            <w:pPr>
              <w:pStyle w:val="acctfourfigures"/>
              <w:tabs>
                <w:tab w:val="clear" w:pos="765"/>
                <w:tab w:val="decimal" w:pos="371"/>
                <w:tab w:val="decimal" w:pos="731"/>
              </w:tabs>
              <w:spacing w:line="240" w:lineRule="atLeast"/>
              <w:ind w:right="11"/>
              <w:jc w:val="center"/>
              <w:rPr>
                <w:i/>
                <w:iCs/>
              </w:rPr>
            </w:pPr>
          </w:p>
        </w:tc>
        <w:tc>
          <w:tcPr>
            <w:tcW w:w="1023" w:type="dxa"/>
          </w:tcPr>
          <w:p w:rsidR="0041584A" w:rsidRPr="00330111" w:rsidRDefault="0041584A" w:rsidP="0041584A">
            <w:pPr>
              <w:pStyle w:val="acctfourfigures"/>
              <w:tabs>
                <w:tab w:val="clear" w:pos="765"/>
                <w:tab w:val="decimal" w:pos="832"/>
              </w:tabs>
              <w:spacing w:line="240" w:lineRule="atLeast"/>
              <w:ind w:right="-36"/>
              <w:rPr>
                <w:b/>
                <w:bCs/>
                <w:szCs w:val="22"/>
                <w:lang w:bidi="th-TH"/>
              </w:rPr>
            </w:pPr>
            <w:r w:rsidRPr="00330111">
              <w:rPr>
                <w:b/>
                <w:bCs/>
                <w:szCs w:val="22"/>
                <w:lang w:bidi="th-TH"/>
              </w:rPr>
              <w:t>28,236</w:t>
            </w:r>
          </w:p>
        </w:tc>
        <w:tc>
          <w:tcPr>
            <w:tcW w:w="180" w:type="dxa"/>
          </w:tcPr>
          <w:p w:rsidR="0041584A" w:rsidRPr="00330111" w:rsidRDefault="0041584A" w:rsidP="0041584A">
            <w:pPr>
              <w:pStyle w:val="acctfourfigures"/>
              <w:tabs>
                <w:tab w:val="clear" w:pos="765"/>
                <w:tab w:val="decimal" w:pos="1091"/>
              </w:tabs>
              <w:spacing w:line="240" w:lineRule="atLeast"/>
              <w:ind w:right="-36"/>
              <w:rPr>
                <w:b/>
                <w:bCs/>
                <w:szCs w:val="22"/>
                <w:lang w:bidi="th-TH"/>
              </w:rPr>
            </w:pPr>
          </w:p>
        </w:tc>
        <w:tc>
          <w:tcPr>
            <w:tcW w:w="990" w:type="dxa"/>
            <w:gridSpan w:val="2"/>
          </w:tcPr>
          <w:p w:rsidR="0041584A" w:rsidRPr="00330111" w:rsidRDefault="0041584A" w:rsidP="0041584A">
            <w:pPr>
              <w:pStyle w:val="acctfourfigures"/>
              <w:tabs>
                <w:tab w:val="clear" w:pos="765"/>
                <w:tab w:val="decimal" w:pos="799"/>
              </w:tabs>
              <w:spacing w:line="240" w:lineRule="atLeast"/>
              <w:ind w:right="-36"/>
              <w:rPr>
                <w:b/>
                <w:bCs/>
                <w:szCs w:val="22"/>
                <w:lang w:bidi="th-TH"/>
              </w:rPr>
            </w:pPr>
            <w:r w:rsidRPr="00330111">
              <w:rPr>
                <w:b/>
                <w:bCs/>
                <w:szCs w:val="22"/>
                <w:lang w:bidi="th-TH"/>
              </w:rPr>
              <w:t>28,387</w:t>
            </w:r>
          </w:p>
        </w:tc>
        <w:tc>
          <w:tcPr>
            <w:tcW w:w="180" w:type="dxa"/>
            <w:gridSpan w:val="2"/>
          </w:tcPr>
          <w:p w:rsidR="0041584A" w:rsidRPr="00330111" w:rsidRDefault="0041584A" w:rsidP="0041584A">
            <w:pPr>
              <w:pStyle w:val="acctfourfigures"/>
              <w:tabs>
                <w:tab w:val="clear" w:pos="765"/>
                <w:tab w:val="decimal" w:pos="1091"/>
              </w:tabs>
              <w:spacing w:line="240" w:lineRule="atLeast"/>
              <w:ind w:right="-36"/>
              <w:rPr>
                <w:b/>
                <w:bCs/>
                <w:szCs w:val="22"/>
                <w:lang w:bidi="th-TH"/>
              </w:rPr>
            </w:pPr>
          </w:p>
        </w:tc>
        <w:tc>
          <w:tcPr>
            <w:tcW w:w="990" w:type="dxa"/>
          </w:tcPr>
          <w:p w:rsidR="0041584A" w:rsidRPr="00330111" w:rsidRDefault="0041584A" w:rsidP="0041584A">
            <w:pPr>
              <w:pStyle w:val="acctfourfigures"/>
              <w:tabs>
                <w:tab w:val="clear" w:pos="765"/>
                <w:tab w:val="decimal" w:pos="799"/>
              </w:tabs>
              <w:spacing w:line="240" w:lineRule="atLeast"/>
              <w:ind w:right="-36"/>
              <w:rPr>
                <w:b/>
                <w:bCs/>
                <w:szCs w:val="22"/>
                <w:lang w:bidi="th-TH"/>
              </w:rPr>
            </w:pPr>
            <w:r w:rsidRPr="00330111">
              <w:rPr>
                <w:b/>
                <w:bCs/>
                <w:szCs w:val="22"/>
                <w:lang w:bidi="th-TH"/>
              </w:rPr>
              <w:t>10,863</w:t>
            </w:r>
          </w:p>
        </w:tc>
        <w:tc>
          <w:tcPr>
            <w:tcW w:w="180" w:type="dxa"/>
          </w:tcPr>
          <w:p w:rsidR="0041584A" w:rsidRPr="00330111" w:rsidRDefault="0041584A" w:rsidP="0041584A">
            <w:pPr>
              <w:pStyle w:val="acctfourfigures"/>
              <w:tabs>
                <w:tab w:val="clear" w:pos="765"/>
                <w:tab w:val="decimal" w:pos="1091"/>
              </w:tabs>
              <w:spacing w:line="240" w:lineRule="atLeast"/>
              <w:ind w:right="-36"/>
              <w:rPr>
                <w:b/>
                <w:bCs/>
                <w:szCs w:val="22"/>
                <w:lang w:bidi="th-TH"/>
              </w:rPr>
            </w:pPr>
          </w:p>
        </w:tc>
        <w:tc>
          <w:tcPr>
            <w:tcW w:w="1058" w:type="dxa"/>
          </w:tcPr>
          <w:p w:rsidR="0041584A" w:rsidRPr="00330111" w:rsidRDefault="0041584A" w:rsidP="0041584A">
            <w:pPr>
              <w:pStyle w:val="acctfourfigures"/>
              <w:tabs>
                <w:tab w:val="clear" w:pos="765"/>
                <w:tab w:val="decimal" w:pos="799"/>
              </w:tabs>
              <w:spacing w:line="240" w:lineRule="atLeast"/>
              <w:ind w:right="-36"/>
              <w:rPr>
                <w:b/>
                <w:bCs/>
                <w:szCs w:val="22"/>
                <w:lang w:bidi="th-TH"/>
              </w:rPr>
            </w:pPr>
            <w:r w:rsidRPr="00330111">
              <w:rPr>
                <w:b/>
                <w:bCs/>
                <w:szCs w:val="22"/>
                <w:lang w:bidi="th-TH"/>
              </w:rPr>
              <w:t>11,840</w:t>
            </w:r>
          </w:p>
        </w:tc>
      </w:tr>
      <w:tr w:rsidR="000B2F18" w:rsidRPr="00743536" w:rsidTr="00736642">
        <w:trPr>
          <w:cantSplit/>
        </w:trPr>
        <w:tc>
          <w:tcPr>
            <w:tcW w:w="3870" w:type="dxa"/>
          </w:tcPr>
          <w:p w:rsidR="000B2F18" w:rsidRPr="00743536" w:rsidRDefault="000B2F18" w:rsidP="0091332A">
            <w:pPr>
              <w:spacing w:line="240" w:lineRule="atLeast"/>
              <w:ind w:left="191" w:hanging="191"/>
            </w:pPr>
          </w:p>
        </w:tc>
        <w:tc>
          <w:tcPr>
            <w:tcW w:w="900" w:type="dxa"/>
          </w:tcPr>
          <w:p w:rsidR="000B2F18" w:rsidRPr="00743536" w:rsidRDefault="000B2F18" w:rsidP="0091332A">
            <w:pPr>
              <w:pStyle w:val="acctfourfigures"/>
              <w:tabs>
                <w:tab w:val="clear" w:pos="765"/>
                <w:tab w:val="decimal" w:pos="371"/>
                <w:tab w:val="decimal" w:pos="731"/>
              </w:tabs>
              <w:spacing w:line="240" w:lineRule="atLeast"/>
              <w:ind w:right="11"/>
              <w:jc w:val="center"/>
              <w:rPr>
                <w:i/>
                <w:iCs/>
              </w:rPr>
            </w:pPr>
          </w:p>
        </w:tc>
        <w:tc>
          <w:tcPr>
            <w:tcW w:w="1023" w:type="dxa"/>
          </w:tcPr>
          <w:p w:rsidR="000B2F18" w:rsidRPr="00743536" w:rsidRDefault="000B2F18" w:rsidP="0091332A">
            <w:pPr>
              <w:pStyle w:val="acctfourfigures"/>
              <w:tabs>
                <w:tab w:val="clear" w:pos="765"/>
                <w:tab w:val="decimal" w:pos="731"/>
              </w:tabs>
              <w:spacing w:line="240" w:lineRule="atLeast"/>
              <w:ind w:right="11"/>
            </w:pPr>
          </w:p>
        </w:tc>
        <w:tc>
          <w:tcPr>
            <w:tcW w:w="180" w:type="dxa"/>
          </w:tcPr>
          <w:p w:rsidR="000B2F18" w:rsidRPr="00743536" w:rsidRDefault="000B2F18" w:rsidP="0091332A">
            <w:pPr>
              <w:pStyle w:val="acctfourfigures"/>
              <w:spacing w:line="240" w:lineRule="atLeast"/>
            </w:pPr>
          </w:p>
        </w:tc>
        <w:tc>
          <w:tcPr>
            <w:tcW w:w="990" w:type="dxa"/>
            <w:gridSpan w:val="2"/>
          </w:tcPr>
          <w:p w:rsidR="000B2F18" w:rsidRPr="00743536" w:rsidRDefault="000B2F18" w:rsidP="0091332A">
            <w:pPr>
              <w:pStyle w:val="acctfourfigures"/>
              <w:tabs>
                <w:tab w:val="clear" w:pos="765"/>
                <w:tab w:val="decimal" w:pos="731"/>
              </w:tabs>
              <w:spacing w:line="240" w:lineRule="atLeast"/>
              <w:ind w:right="11"/>
            </w:pPr>
          </w:p>
        </w:tc>
        <w:tc>
          <w:tcPr>
            <w:tcW w:w="180" w:type="dxa"/>
            <w:gridSpan w:val="2"/>
          </w:tcPr>
          <w:p w:rsidR="000B2F18" w:rsidRPr="00743536" w:rsidRDefault="000B2F18" w:rsidP="0091332A">
            <w:pPr>
              <w:pStyle w:val="acctfourfigures"/>
              <w:spacing w:line="240" w:lineRule="atLeast"/>
            </w:pPr>
          </w:p>
        </w:tc>
        <w:tc>
          <w:tcPr>
            <w:tcW w:w="990" w:type="dxa"/>
          </w:tcPr>
          <w:p w:rsidR="000B2F18" w:rsidRPr="00743536" w:rsidRDefault="000B2F18" w:rsidP="0091332A">
            <w:pPr>
              <w:pStyle w:val="acctfourfigures"/>
              <w:tabs>
                <w:tab w:val="clear" w:pos="765"/>
                <w:tab w:val="decimal" w:pos="731"/>
              </w:tabs>
              <w:spacing w:line="240" w:lineRule="atLeast"/>
              <w:ind w:right="11"/>
            </w:pPr>
          </w:p>
        </w:tc>
        <w:tc>
          <w:tcPr>
            <w:tcW w:w="180" w:type="dxa"/>
          </w:tcPr>
          <w:p w:rsidR="000B2F18" w:rsidRPr="00743536" w:rsidRDefault="000B2F18" w:rsidP="0091332A">
            <w:pPr>
              <w:pStyle w:val="acctfourfigures"/>
              <w:spacing w:line="240" w:lineRule="atLeast"/>
            </w:pPr>
          </w:p>
        </w:tc>
        <w:tc>
          <w:tcPr>
            <w:tcW w:w="1058" w:type="dxa"/>
          </w:tcPr>
          <w:p w:rsidR="000B2F18" w:rsidRPr="00743536" w:rsidRDefault="000B2F18" w:rsidP="0091332A">
            <w:pPr>
              <w:pStyle w:val="acctfourfigures"/>
              <w:tabs>
                <w:tab w:val="clear" w:pos="765"/>
                <w:tab w:val="decimal" w:pos="731"/>
              </w:tabs>
              <w:spacing w:line="240" w:lineRule="atLeast"/>
              <w:ind w:right="11"/>
            </w:pPr>
          </w:p>
        </w:tc>
      </w:tr>
      <w:tr w:rsidR="000B2F18" w:rsidRPr="00743536" w:rsidTr="00736642">
        <w:trPr>
          <w:cantSplit/>
        </w:trPr>
        <w:tc>
          <w:tcPr>
            <w:tcW w:w="3870" w:type="dxa"/>
          </w:tcPr>
          <w:p w:rsidR="000B2F18" w:rsidRPr="00743536" w:rsidRDefault="00253022" w:rsidP="0091332A">
            <w:pPr>
              <w:spacing w:line="240" w:lineRule="atLeast"/>
              <w:rPr>
                <w:szCs w:val="22"/>
                <w:lang w:bidi="th-TH"/>
              </w:rPr>
            </w:pPr>
            <w:r>
              <w:rPr>
                <w:b/>
                <w:bCs/>
                <w:szCs w:val="22"/>
                <w:lang w:val="en-US" w:bidi="th-TH"/>
              </w:rPr>
              <w:t>Recognised</w:t>
            </w:r>
            <w:r w:rsidR="000B2F18" w:rsidRPr="00743536">
              <w:rPr>
                <w:b/>
                <w:bCs/>
                <w:szCs w:val="22"/>
                <w:lang w:val="en-US" w:bidi="th-TH"/>
              </w:rPr>
              <w:t xml:space="preserve"> in profit or loss</w:t>
            </w:r>
            <w:r w:rsidR="000B2F18" w:rsidRPr="00743536">
              <w:rPr>
                <w:b/>
                <w:bCs/>
                <w:szCs w:val="22"/>
                <w:lang w:bidi="th-TH"/>
              </w:rPr>
              <w:t>:</w:t>
            </w:r>
          </w:p>
        </w:tc>
        <w:tc>
          <w:tcPr>
            <w:tcW w:w="900" w:type="dxa"/>
          </w:tcPr>
          <w:p w:rsidR="000B2F18" w:rsidRPr="00743536" w:rsidRDefault="00961484" w:rsidP="0091332A">
            <w:pPr>
              <w:pStyle w:val="acctfourfigures"/>
              <w:tabs>
                <w:tab w:val="clear" w:pos="765"/>
                <w:tab w:val="decimal" w:pos="371"/>
                <w:tab w:val="decimal" w:pos="731"/>
              </w:tabs>
              <w:spacing w:line="240" w:lineRule="atLeast"/>
              <w:ind w:right="11"/>
              <w:jc w:val="center"/>
              <w:rPr>
                <w:i/>
                <w:iCs/>
              </w:rPr>
            </w:pPr>
            <w:r>
              <w:rPr>
                <w:i/>
                <w:iCs/>
              </w:rPr>
              <w:t>29</w:t>
            </w:r>
          </w:p>
        </w:tc>
        <w:tc>
          <w:tcPr>
            <w:tcW w:w="1023" w:type="dxa"/>
          </w:tcPr>
          <w:p w:rsidR="000B2F18" w:rsidRPr="00743536" w:rsidRDefault="000B2F18" w:rsidP="0091332A">
            <w:pPr>
              <w:pStyle w:val="acctfourfigures"/>
              <w:tabs>
                <w:tab w:val="clear" w:pos="765"/>
                <w:tab w:val="decimal" w:pos="731"/>
              </w:tabs>
              <w:spacing w:line="240" w:lineRule="atLeast"/>
              <w:ind w:right="11"/>
            </w:pPr>
          </w:p>
        </w:tc>
        <w:tc>
          <w:tcPr>
            <w:tcW w:w="180" w:type="dxa"/>
          </w:tcPr>
          <w:p w:rsidR="000B2F18" w:rsidRPr="00743536" w:rsidRDefault="000B2F18" w:rsidP="0091332A">
            <w:pPr>
              <w:pStyle w:val="acctfourfigures"/>
              <w:spacing w:line="240" w:lineRule="atLeast"/>
            </w:pPr>
          </w:p>
        </w:tc>
        <w:tc>
          <w:tcPr>
            <w:tcW w:w="990" w:type="dxa"/>
            <w:gridSpan w:val="2"/>
          </w:tcPr>
          <w:p w:rsidR="000B2F18" w:rsidRPr="00743536" w:rsidRDefault="000B2F18" w:rsidP="0091332A">
            <w:pPr>
              <w:pStyle w:val="acctfourfigures"/>
              <w:tabs>
                <w:tab w:val="clear" w:pos="765"/>
                <w:tab w:val="decimal" w:pos="731"/>
              </w:tabs>
              <w:spacing w:line="240" w:lineRule="atLeast"/>
              <w:ind w:right="11"/>
            </w:pPr>
          </w:p>
        </w:tc>
        <w:tc>
          <w:tcPr>
            <w:tcW w:w="180" w:type="dxa"/>
            <w:gridSpan w:val="2"/>
          </w:tcPr>
          <w:p w:rsidR="000B2F18" w:rsidRPr="00743536" w:rsidRDefault="000B2F18" w:rsidP="0091332A">
            <w:pPr>
              <w:pStyle w:val="acctfourfigures"/>
              <w:spacing w:line="240" w:lineRule="atLeast"/>
            </w:pPr>
          </w:p>
        </w:tc>
        <w:tc>
          <w:tcPr>
            <w:tcW w:w="990" w:type="dxa"/>
          </w:tcPr>
          <w:p w:rsidR="000B2F18" w:rsidRPr="00743536" w:rsidRDefault="000B2F18" w:rsidP="0091332A">
            <w:pPr>
              <w:pStyle w:val="acctfourfigures"/>
              <w:tabs>
                <w:tab w:val="clear" w:pos="765"/>
                <w:tab w:val="decimal" w:pos="731"/>
              </w:tabs>
              <w:spacing w:line="240" w:lineRule="atLeast"/>
              <w:ind w:right="11"/>
            </w:pPr>
          </w:p>
        </w:tc>
        <w:tc>
          <w:tcPr>
            <w:tcW w:w="180" w:type="dxa"/>
          </w:tcPr>
          <w:p w:rsidR="000B2F18" w:rsidRPr="00743536" w:rsidRDefault="000B2F18" w:rsidP="0091332A">
            <w:pPr>
              <w:pStyle w:val="acctfourfigures"/>
              <w:spacing w:line="240" w:lineRule="atLeast"/>
            </w:pPr>
          </w:p>
        </w:tc>
        <w:tc>
          <w:tcPr>
            <w:tcW w:w="1058" w:type="dxa"/>
          </w:tcPr>
          <w:p w:rsidR="000B2F18" w:rsidRPr="00743536" w:rsidRDefault="000B2F18" w:rsidP="0091332A">
            <w:pPr>
              <w:pStyle w:val="acctfourfigures"/>
              <w:tabs>
                <w:tab w:val="clear" w:pos="765"/>
                <w:tab w:val="decimal" w:pos="731"/>
              </w:tabs>
              <w:spacing w:line="240" w:lineRule="atLeast"/>
              <w:ind w:right="11"/>
            </w:pPr>
          </w:p>
        </w:tc>
      </w:tr>
      <w:tr w:rsidR="00330111" w:rsidRPr="00743536" w:rsidTr="00736642">
        <w:trPr>
          <w:cantSplit/>
        </w:trPr>
        <w:tc>
          <w:tcPr>
            <w:tcW w:w="3870" w:type="dxa"/>
          </w:tcPr>
          <w:p w:rsidR="00330111" w:rsidRPr="00743536" w:rsidRDefault="00330111" w:rsidP="00330111">
            <w:pPr>
              <w:spacing w:line="240" w:lineRule="atLeast"/>
              <w:ind w:left="11"/>
            </w:pPr>
            <w:r w:rsidRPr="00743536">
              <w:t>Current service cost</w:t>
            </w:r>
            <w:r>
              <w:t xml:space="preserve"> </w:t>
            </w:r>
          </w:p>
        </w:tc>
        <w:tc>
          <w:tcPr>
            <w:tcW w:w="900" w:type="dxa"/>
            <w:vAlign w:val="bottom"/>
          </w:tcPr>
          <w:p w:rsidR="00330111" w:rsidRPr="00743536" w:rsidRDefault="00330111" w:rsidP="00330111">
            <w:pPr>
              <w:pStyle w:val="acctfourfigures"/>
              <w:tabs>
                <w:tab w:val="clear" w:pos="765"/>
                <w:tab w:val="decimal" w:pos="371"/>
                <w:tab w:val="decimal" w:pos="731"/>
              </w:tabs>
              <w:spacing w:line="240" w:lineRule="atLeast"/>
              <w:ind w:right="11"/>
              <w:jc w:val="center"/>
              <w:rPr>
                <w:i/>
                <w:iCs/>
              </w:rPr>
            </w:pPr>
          </w:p>
        </w:tc>
        <w:tc>
          <w:tcPr>
            <w:tcW w:w="1023" w:type="dxa"/>
            <w:shd w:val="clear" w:color="auto" w:fill="auto"/>
          </w:tcPr>
          <w:p w:rsidR="00330111" w:rsidRPr="00330111" w:rsidRDefault="003F6AA3" w:rsidP="00330111">
            <w:pPr>
              <w:pStyle w:val="acctfourfigures"/>
              <w:tabs>
                <w:tab w:val="clear" w:pos="765"/>
                <w:tab w:val="decimal" w:pos="832"/>
              </w:tabs>
              <w:spacing w:line="240" w:lineRule="atLeast"/>
              <w:ind w:right="-36"/>
              <w:rPr>
                <w:szCs w:val="22"/>
                <w:rtl/>
                <w:cs/>
              </w:rPr>
            </w:pPr>
            <w:r>
              <w:rPr>
                <w:szCs w:val="22"/>
                <w:lang w:bidi="th-TH"/>
              </w:rPr>
              <w:t>4,31</w:t>
            </w:r>
            <w:r w:rsidR="001940BD">
              <w:rPr>
                <w:szCs w:val="22"/>
                <w:lang w:bidi="th-TH"/>
              </w:rPr>
              <w:t>2</w:t>
            </w:r>
          </w:p>
        </w:tc>
        <w:tc>
          <w:tcPr>
            <w:tcW w:w="180" w:type="dxa"/>
            <w:shd w:val="clear" w:color="auto" w:fill="auto"/>
          </w:tcPr>
          <w:p w:rsidR="00330111" w:rsidRPr="00330111" w:rsidRDefault="00330111" w:rsidP="00330111">
            <w:pPr>
              <w:pStyle w:val="acctfourfigures"/>
              <w:tabs>
                <w:tab w:val="clear" w:pos="765"/>
                <w:tab w:val="decimal" w:pos="832"/>
              </w:tabs>
              <w:spacing w:line="240" w:lineRule="atLeast"/>
              <w:ind w:right="-36"/>
              <w:rPr>
                <w:szCs w:val="22"/>
                <w:lang w:bidi="th-TH"/>
              </w:rPr>
            </w:pPr>
          </w:p>
        </w:tc>
        <w:tc>
          <w:tcPr>
            <w:tcW w:w="990" w:type="dxa"/>
            <w:gridSpan w:val="2"/>
            <w:shd w:val="clear" w:color="auto" w:fill="auto"/>
          </w:tcPr>
          <w:p w:rsidR="00330111" w:rsidRPr="00330111" w:rsidRDefault="00330111" w:rsidP="00330111">
            <w:pPr>
              <w:pStyle w:val="acctfourfigures"/>
              <w:tabs>
                <w:tab w:val="clear" w:pos="765"/>
                <w:tab w:val="decimal" w:pos="799"/>
              </w:tabs>
              <w:spacing w:line="240" w:lineRule="atLeast"/>
              <w:ind w:right="-36"/>
              <w:rPr>
                <w:szCs w:val="22"/>
                <w:rtl/>
                <w:cs/>
              </w:rPr>
            </w:pPr>
            <w:r w:rsidRPr="00330111">
              <w:rPr>
                <w:szCs w:val="22"/>
                <w:lang w:bidi="th-TH"/>
              </w:rPr>
              <w:t>2,719</w:t>
            </w:r>
          </w:p>
        </w:tc>
        <w:tc>
          <w:tcPr>
            <w:tcW w:w="180" w:type="dxa"/>
            <w:gridSpan w:val="2"/>
            <w:shd w:val="clear" w:color="auto" w:fill="auto"/>
          </w:tcPr>
          <w:p w:rsidR="00330111" w:rsidRPr="00330111" w:rsidRDefault="00330111" w:rsidP="00330111">
            <w:pPr>
              <w:pStyle w:val="acctfourfigures"/>
              <w:tabs>
                <w:tab w:val="clear" w:pos="765"/>
                <w:tab w:val="decimal" w:pos="832"/>
              </w:tabs>
              <w:spacing w:line="240" w:lineRule="atLeast"/>
              <w:ind w:right="-36"/>
              <w:rPr>
                <w:szCs w:val="22"/>
                <w:lang w:bidi="th-TH"/>
              </w:rPr>
            </w:pPr>
          </w:p>
        </w:tc>
        <w:tc>
          <w:tcPr>
            <w:tcW w:w="990" w:type="dxa"/>
            <w:shd w:val="clear" w:color="auto" w:fill="auto"/>
          </w:tcPr>
          <w:p w:rsidR="00330111" w:rsidRPr="00330111" w:rsidRDefault="00330111" w:rsidP="00330111">
            <w:pPr>
              <w:pStyle w:val="acctfourfigures"/>
              <w:tabs>
                <w:tab w:val="clear" w:pos="765"/>
                <w:tab w:val="decimal" w:pos="799"/>
              </w:tabs>
              <w:spacing w:line="240" w:lineRule="atLeast"/>
              <w:ind w:right="-36"/>
              <w:rPr>
                <w:szCs w:val="22"/>
                <w:rtl/>
                <w:cs/>
              </w:rPr>
            </w:pPr>
            <w:r w:rsidRPr="00330111">
              <w:rPr>
                <w:szCs w:val="22"/>
                <w:lang w:bidi="th-TH"/>
              </w:rPr>
              <w:t>1,467</w:t>
            </w:r>
          </w:p>
        </w:tc>
        <w:tc>
          <w:tcPr>
            <w:tcW w:w="180" w:type="dxa"/>
            <w:shd w:val="clear" w:color="auto" w:fill="auto"/>
          </w:tcPr>
          <w:p w:rsidR="00330111" w:rsidRPr="00330111" w:rsidRDefault="00330111" w:rsidP="00330111">
            <w:pPr>
              <w:pStyle w:val="acctfourfigures"/>
              <w:tabs>
                <w:tab w:val="clear" w:pos="765"/>
                <w:tab w:val="decimal" w:pos="832"/>
              </w:tabs>
              <w:spacing w:line="240" w:lineRule="atLeast"/>
              <w:ind w:right="-36"/>
              <w:rPr>
                <w:szCs w:val="22"/>
                <w:lang w:bidi="th-TH"/>
              </w:rPr>
            </w:pPr>
          </w:p>
        </w:tc>
        <w:tc>
          <w:tcPr>
            <w:tcW w:w="1058" w:type="dxa"/>
            <w:shd w:val="clear" w:color="auto" w:fill="auto"/>
          </w:tcPr>
          <w:p w:rsidR="00330111" w:rsidRPr="00330111" w:rsidRDefault="00330111" w:rsidP="00330111">
            <w:pPr>
              <w:pStyle w:val="acctfourfigures"/>
              <w:tabs>
                <w:tab w:val="clear" w:pos="765"/>
                <w:tab w:val="decimal" w:pos="832"/>
              </w:tabs>
              <w:spacing w:line="240" w:lineRule="atLeast"/>
              <w:ind w:right="-36"/>
              <w:rPr>
                <w:szCs w:val="22"/>
                <w:rtl/>
                <w:cs/>
              </w:rPr>
            </w:pPr>
            <w:r w:rsidRPr="00330111">
              <w:rPr>
                <w:szCs w:val="22"/>
                <w:lang w:bidi="th-TH"/>
              </w:rPr>
              <w:t>1,276</w:t>
            </w:r>
          </w:p>
        </w:tc>
      </w:tr>
      <w:tr w:rsidR="00330111" w:rsidRPr="00743536" w:rsidTr="00736642">
        <w:trPr>
          <w:cantSplit/>
        </w:trPr>
        <w:tc>
          <w:tcPr>
            <w:tcW w:w="3870" w:type="dxa"/>
          </w:tcPr>
          <w:p w:rsidR="00330111" w:rsidRPr="00743536" w:rsidRDefault="00330111" w:rsidP="00330111">
            <w:pPr>
              <w:spacing w:line="240" w:lineRule="atLeast"/>
              <w:ind w:left="180" w:hanging="180"/>
              <w:rPr>
                <w:szCs w:val="22"/>
                <w:lang w:bidi="th-TH"/>
              </w:rPr>
            </w:pPr>
            <w:r w:rsidRPr="00743536">
              <w:t xml:space="preserve">Interest on obligation </w:t>
            </w:r>
          </w:p>
        </w:tc>
        <w:tc>
          <w:tcPr>
            <w:tcW w:w="900" w:type="dxa"/>
            <w:vAlign w:val="bottom"/>
          </w:tcPr>
          <w:p w:rsidR="00330111" w:rsidRPr="00743536" w:rsidRDefault="00330111" w:rsidP="00330111">
            <w:pPr>
              <w:pStyle w:val="acctfourfigures"/>
              <w:tabs>
                <w:tab w:val="clear" w:pos="765"/>
                <w:tab w:val="decimal" w:pos="371"/>
                <w:tab w:val="decimal" w:pos="731"/>
              </w:tabs>
              <w:spacing w:line="240" w:lineRule="atLeast"/>
              <w:ind w:right="11"/>
              <w:jc w:val="center"/>
              <w:rPr>
                <w:i/>
                <w:iCs/>
              </w:rPr>
            </w:pPr>
          </w:p>
        </w:tc>
        <w:tc>
          <w:tcPr>
            <w:tcW w:w="1023" w:type="dxa"/>
            <w:shd w:val="clear" w:color="auto" w:fill="auto"/>
          </w:tcPr>
          <w:p w:rsidR="00330111" w:rsidRPr="00330111" w:rsidRDefault="00330111" w:rsidP="00330111">
            <w:pPr>
              <w:pStyle w:val="acctfourfigures"/>
              <w:tabs>
                <w:tab w:val="clear" w:pos="765"/>
                <w:tab w:val="decimal" w:pos="832"/>
              </w:tabs>
              <w:spacing w:line="240" w:lineRule="atLeast"/>
              <w:ind w:right="-36"/>
              <w:rPr>
                <w:szCs w:val="22"/>
                <w:rtl/>
                <w:cs/>
              </w:rPr>
            </w:pPr>
            <w:r w:rsidRPr="00330111">
              <w:rPr>
                <w:szCs w:val="22"/>
                <w:lang w:bidi="th-TH"/>
              </w:rPr>
              <w:t>1,07</w:t>
            </w:r>
            <w:r w:rsidR="003F6AA3">
              <w:rPr>
                <w:szCs w:val="22"/>
                <w:lang w:bidi="th-TH"/>
              </w:rPr>
              <w:t>3</w:t>
            </w:r>
          </w:p>
        </w:tc>
        <w:tc>
          <w:tcPr>
            <w:tcW w:w="180" w:type="dxa"/>
            <w:shd w:val="clear" w:color="auto" w:fill="auto"/>
          </w:tcPr>
          <w:p w:rsidR="00330111" w:rsidRPr="00330111" w:rsidRDefault="00330111" w:rsidP="00330111">
            <w:pPr>
              <w:pStyle w:val="acctfourfigures"/>
              <w:tabs>
                <w:tab w:val="clear" w:pos="765"/>
                <w:tab w:val="decimal" w:pos="832"/>
              </w:tabs>
              <w:spacing w:line="240" w:lineRule="atLeast"/>
              <w:ind w:right="-36"/>
              <w:rPr>
                <w:szCs w:val="22"/>
                <w:lang w:bidi="th-TH"/>
              </w:rPr>
            </w:pPr>
          </w:p>
        </w:tc>
        <w:tc>
          <w:tcPr>
            <w:tcW w:w="990" w:type="dxa"/>
            <w:gridSpan w:val="2"/>
            <w:shd w:val="clear" w:color="auto" w:fill="auto"/>
          </w:tcPr>
          <w:p w:rsidR="00330111" w:rsidRPr="00330111" w:rsidRDefault="00330111" w:rsidP="00330111">
            <w:pPr>
              <w:pStyle w:val="acctfourfigures"/>
              <w:tabs>
                <w:tab w:val="clear" w:pos="765"/>
                <w:tab w:val="decimal" w:pos="799"/>
              </w:tabs>
              <w:spacing w:line="240" w:lineRule="atLeast"/>
              <w:ind w:right="-36"/>
              <w:rPr>
                <w:szCs w:val="22"/>
                <w:rtl/>
                <w:cs/>
              </w:rPr>
            </w:pPr>
            <w:r w:rsidRPr="00330111">
              <w:rPr>
                <w:szCs w:val="22"/>
                <w:lang w:bidi="th-TH"/>
              </w:rPr>
              <w:t>739</w:t>
            </w:r>
          </w:p>
        </w:tc>
        <w:tc>
          <w:tcPr>
            <w:tcW w:w="180" w:type="dxa"/>
            <w:gridSpan w:val="2"/>
            <w:shd w:val="clear" w:color="auto" w:fill="auto"/>
          </w:tcPr>
          <w:p w:rsidR="00330111" w:rsidRPr="00330111" w:rsidRDefault="00330111" w:rsidP="00330111">
            <w:pPr>
              <w:pStyle w:val="acctfourfigures"/>
              <w:tabs>
                <w:tab w:val="clear" w:pos="765"/>
                <w:tab w:val="decimal" w:pos="832"/>
              </w:tabs>
              <w:spacing w:line="240" w:lineRule="atLeast"/>
              <w:ind w:right="-36"/>
              <w:rPr>
                <w:szCs w:val="22"/>
                <w:lang w:bidi="th-TH"/>
              </w:rPr>
            </w:pPr>
          </w:p>
        </w:tc>
        <w:tc>
          <w:tcPr>
            <w:tcW w:w="990" w:type="dxa"/>
            <w:shd w:val="clear" w:color="auto" w:fill="auto"/>
          </w:tcPr>
          <w:p w:rsidR="00330111" w:rsidRPr="00330111" w:rsidRDefault="00330111" w:rsidP="00330111">
            <w:pPr>
              <w:pStyle w:val="acctfourfigures"/>
              <w:tabs>
                <w:tab w:val="clear" w:pos="765"/>
                <w:tab w:val="decimal" w:pos="799"/>
              </w:tabs>
              <w:spacing w:line="240" w:lineRule="atLeast"/>
              <w:ind w:right="-36"/>
              <w:rPr>
                <w:szCs w:val="22"/>
                <w:rtl/>
                <w:cs/>
              </w:rPr>
            </w:pPr>
            <w:r w:rsidRPr="00330111">
              <w:rPr>
                <w:szCs w:val="22"/>
                <w:lang w:bidi="th-TH"/>
              </w:rPr>
              <w:t>295</w:t>
            </w:r>
          </w:p>
        </w:tc>
        <w:tc>
          <w:tcPr>
            <w:tcW w:w="180" w:type="dxa"/>
            <w:shd w:val="clear" w:color="auto" w:fill="auto"/>
          </w:tcPr>
          <w:p w:rsidR="00330111" w:rsidRPr="00330111" w:rsidRDefault="00330111" w:rsidP="00330111">
            <w:pPr>
              <w:pStyle w:val="acctfourfigures"/>
              <w:tabs>
                <w:tab w:val="clear" w:pos="765"/>
                <w:tab w:val="decimal" w:pos="832"/>
              </w:tabs>
              <w:spacing w:line="240" w:lineRule="atLeast"/>
              <w:ind w:right="-36"/>
              <w:rPr>
                <w:szCs w:val="22"/>
                <w:lang w:bidi="th-TH"/>
              </w:rPr>
            </w:pPr>
          </w:p>
        </w:tc>
        <w:tc>
          <w:tcPr>
            <w:tcW w:w="1058" w:type="dxa"/>
            <w:shd w:val="clear" w:color="auto" w:fill="auto"/>
          </w:tcPr>
          <w:p w:rsidR="00330111" w:rsidRPr="00330111" w:rsidRDefault="00330111" w:rsidP="00330111">
            <w:pPr>
              <w:pStyle w:val="acctfourfigures"/>
              <w:tabs>
                <w:tab w:val="clear" w:pos="765"/>
                <w:tab w:val="decimal" w:pos="832"/>
              </w:tabs>
              <w:spacing w:line="240" w:lineRule="atLeast"/>
              <w:ind w:right="-36"/>
              <w:rPr>
                <w:szCs w:val="22"/>
                <w:rtl/>
                <w:cs/>
              </w:rPr>
            </w:pPr>
            <w:r w:rsidRPr="00330111">
              <w:rPr>
                <w:szCs w:val="22"/>
                <w:lang w:bidi="th-TH"/>
              </w:rPr>
              <w:t>247</w:t>
            </w:r>
          </w:p>
        </w:tc>
      </w:tr>
      <w:tr w:rsidR="00330111" w:rsidRPr="00743536" w:rsidTr="00736642">
        <w:trPr>
          <w:cantSplit/>
        </w:trPr>
        <w:tc>
          <w:tcPr>
            <w:tcW w:w="3870" w:type="dxa"/>
          </w:tcPr>
          <w:p w:rsidR="00330111" w:rsidRPr="00743536" w:rsidRDefault="00330111" w:rsidP="00330111">
            <w:pPr>
              <w:spacing w:line="240" w:lineRule="atLeast"/>
              <w:ind w:left="180" w:hanging="180"/>
              <w:rPr>
                <w:b/>
                <w:bCs/>
              </w:rPr>
            </w:pPr>
          </w:p>
        </w:tc>
        <w:tc>
          <w:tcPr>
            <w:tcW w:w="900" w:type="dxa"/>
            <w:vAlign w:val="bottom"/>
          </w:tcPr>
          <w:p w:rsidR="00330111" w:rsidRPr="00743536" w:rsidRDefault="00330111" w:rsidP="00330111">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bottom w:val="single" w:sz="4" w:space="0" w:color="auto"/>
            </w:tcBorders>
            <w:shd w:val="clear" w:color="auto" w:fill="auto"/>
          </w:tcPr>
          <w:p w:rsidR="00330111" w:rsidRPr="00330111" w:rsidRDefault="003F6AA3" w:rsidP="00330111">
            <w:pPr>
              <w:pStyle w:val="acctfourfigures"/>
              <w:tabs>
                <w:tab w:val="clear" w:pos="765"/>
                <w:tab w:val="decimal" w:pos="832"/>
              </w:tabs>
              <w:spacing w:line="240" w:lineRule="atLeast"/>
              <w:ind w:right="-36"/>
              <w:rPr>
                <w:b/>
                <w:bCs/>
                <w:szCs w:val="22"/>
                <w:rtl/>
                <w:cs/>
              </w:rPr>
            </w:pPr>
            <w:r>
              <w:rPr>
                <w:b/>
                <w:bCs/>
                <w:szCs w:val="22"/>
                <w:lang w:bidi="th-TH"/>
              </w:rPr>
              <w:t>5,385</w:t>
            </w:r>
          </w:p>
        </w:tc>
        <w:tc>
          <w:tcPr>
            <w:tcW w:w="180" w:type="dxa"/>
            <w:shd w:val="clear" w:color="auto" w:fill="auto"/>
          </w:tcPr>
          <w:p w:rsidR="00330111" w:rsidRPr="00330111" w:rsidRDefault="00330111" w:rsidP="00330111">
            <w:pPr>
              <w:pStyle w:val="acctfourfigures"/>
              <w:tabs>
                <w:tab w:val="clear" w:pos="765"/>
                <w:tab w:val="decimal" w:pos="832"/>
              </w:tabs>
              <w:spacing w:line="240" w:lineRule="atLeast"/>
              <w:ind w:right="-36"/>
              <w:rPr>
                <w:b/>
                <w:bCs/>
                <w:szCs w:val="22"/>
                <w:lang w:bidi="th-TH"/>
              </w:rPr>
            </w:pPr>
          </w:p>
        </w:tc>
        <w:tc>
          <w:tcPr>
            <w:tcW w:w="990" w:type="dxa"/>
            <w:gridSpan w:val="2"/>
            <w:tcBorders>
              <w:top w:val="single" w:sz="4" w:space="0" w:color="auto"/>
              <w:bottom w:val="single" w:sz="4" w:space="0" w:color="auto"/>
            </w:tcBorders>
            <w:shd w:val="clear" w:color="auto" w:fill="auto"/>
          </w:tcPr>
          <w:p w:rsidR="00330111" w:rsidRPr="00330111" w:rsidRDefault="00330111" w:rsidP="00330111">
            <w:pPr>
              <w:pStyle w:val="acctfourfigures"/>
              <w:tabs>
                <w:tab w:val="clear" w:pos="765"/>
                <w:tab w:val="decimal" w:pos="799"/>
              </w:tabs>
              <w:spacing w:line="240" w:lineRule="atLeast"/>
              <w:ind w:right="-36"/>
              <w:rPr>
                <w:b/>
                <w:bCs/>
                <w:szCs w:val="22"/>
                <w:cs/>
                <w:lang w:bidi="th-TH"/>
              </w:rPr>
            </w:pPr>
            <w:r w:rsidRPr="00330111">
              <w:rPr>
                <w:b/>
                <w:bCs/>
                <w:szCs w:val="22"/>
                <w:lang w:bidi="th-TH"/>
              </w:rPr>
              <w:t>3,458</w:t>
            </w:r>
          </w:p>
        </w:tc>
        <w:tc>
          <w:tcPr>
            <w:tcW w:w="180" w:type="dxa"/>
            <w:gridSpan w:val="2"/>
            <w:shd w:val="clear" w:color="auto" w:fill="auto"/>
          </w:tcPr>
          <w:p w:rsidR="00330111" w:rsidRPr="00330111" w:rsidRDefault="00330111" w:rsidP="00330111">
            <w:pPr>
              <w:pStyle w:val="acctfourfigures"/>
              <w:tabs>
                <w:tab w:val="clear" w:pos="765"/>
                <w:tab w:val="decimal" w:pos="832"/>
              </w:tabs>
              <w:spacing w:line="240" w:lineRule="atLeast"/>
              <w:ind w:right="-36"/>
              <w:rPr>
                <w:b/>
                <w:bCs/>
                <w:szCs w:val="22"/>
                <w:lang w:bidi="th-TH"/>
              </w:rPr>
            </w:pPr>
          </w:p>
        </w:tc>
        <w:tc>
          <w:tcPr>
            <w:tcW w:w="990" w:type="dxa"/>
            <w:tcBorders>
              <w:top w:val="single" w:sz="4" w:space="0" w:color="auto"/>
              <w:bottom w:val="single" w:sz="4" w:space="0" w:color="auto"/>
            </w:tcBorders>
            <w:shd w:val="clear" w:color="auto" w:fill="auto"/>
          </w:tcPr>
          <w:p w:rsidR="00330111" w:rsidRPr="00330111" w:rsidRDefault="00330111" w:rsidP="00330111">
            <w:pPr>
              <w:pStyle w:val="acctfourfigures"/>
              <w:tabs>
                <w:tab w:val="clear" w:pos="765"/>
                <w:tab w:val="decimal" w:pos="799"/>
              </w:tabs>
              <w:spacing w:line="240" w:lineRule="atLeast"/>
              <w:ind w:right="-36"/>
              <w:rPr>
                <w:b/>
                <w:bCs/>
                <w:szCs w:val="22"/>
                <w:cs/>
                <w:lang w:bidi="th-TH"/>
              </w:rPr>
            </w:pPr>
            <w:r w:rsidRPr="00330111">
              <w:rPr>
                <w:b/>
                <w:bCs/>
                <w:szCs w:val="22"/>
                <w:lang w:bidi="th-TH"/>
              </w:rPr>
              <w:t>1,762</w:t>
            </w:r>
          </w:p>
        </w:tc>
        <w:tc>
          <w:tcPr>
            <w:tcW w:w="180" w:type="dxa"/>
            <w:shd w:val="clear" w:color="auto" w:fill="auto"/>
          </w:tcPr>
          <w:p w:rsidR="00330111" w:rsidRPr="00330111" w:rsidRDefault="00330111" w:rsidP="00330111">
            <w:pPr>
              <w:pStyle w:val="acctfourfigures"/>
              <w:tabs>
                <w:tab w:val="clear" w:pos="765"/>
                <w:tab w:val="decimal" w:pos="832"/>
              </w:tabs>
              <w:spacing w:line="240" w:lineRule="atLeast"/>
              <w:ind w:right="-36"/>
              <w:rPr>
                <w:b/>
                <w:bCs/>
                <w:szCs w:val="22"/>
                <w:lang w:bidi="th-TH"/>
              </w:rPr>
            </w:pPr>
          </w:p>
        </w:tc>
        <w:tc>
          <w:tcPr>
            <w:tcW w:w="1058" w:type="dxa"/>
            <w:tcBorders>
              <w:top w:val="single" w:sz="4" w:space="0" w:color="auto"/>
              <w:bottom w:val="single" w:sz="4" w:space="0" w:color="auto"/>
            </w:tcBorders>
            <w:shd w:val="clear" w:color="auto" w:fill="auto"/>
          </w:tcPr>
          <w:p w:rsidR="00330111" w:rsidRPr="00330111" w:rsidRDefault="00330111" w:rsidP="00330111">
            <w:pPr>
              <w:pStyle w:val="acctfourfigures"/>
              <w:tabs>
                <w:tab w:val="clear" w:pos="765"/>
                <w:tab w:val="decimal" w:pos="832"/>
              </w:tabs>
              <w:spacing w:line="240" w:lineRule="atLeast"/>
              <w:ind w:right="-36"/>
              <w:rPr>
                <w:b/>
                <w:bCs/>
                <w:szCs w:val="22"/>
                <w:rtl/>
                <w:cs/>
              </w:rPr>
            </w:pPr>
            <w:r w:rsidRPr="00330111">
              <w:rPr>
                <w:b/>
                <w:bCs/>
                <w:szCs w:val="22"/>
                <w:lang w:bidi="th-TH"/>
              </w:rPr>
              <w:t>1,523</w:t>
            </w:r>
          </w:p>
        </w:tc>
      </w:tr>
      <w:tr w:rsidR="000B2F18" w:rsidRPr="00743536" w:rsidTr="00736642">
        <w:trPr>
          <w:cantSplit/>
        </w:trPr>
        <w:tc>
          <w:tcPr>
            <w:tcW w:w="3870" w:type="dxa"/>
          </w:tcPr>
          <w:p w:rsidR="000B2F18" w:rsidRPr="00743536" w:rsidRDefault="000B2F18" w:rsidP="0091332A">
            <w:pPr>
              <w:spacing w:line="240" w:lineRule="atLeast"/>
              <w:ind w:left="180" w:hanging="180"/>
              <w:rPr>
                <w:szCs w:val="22"/>
                <w:lang w:bidi="th-TH"/>
              </w:rPr>
            </w:pPr>
          </w:p>
        </w:tc>
        <w:tc>
          <w:tcPr>
            <w:tcW w:w="900" w:type="dxa"/>
            <w:vAlign w:val="bottom"/>
          </w:tcPr>
          <w:p w:rsidR="000B2F18" w:rsidRPr="00743536" w:rsidRDefault="000B2F18" w:rsidP="0091332A">
            <w:pPr>
              <w:pStyle w:val="acctfourfigures"/>
              <w:tabs>
                <w:tab w:val="clear" w:pos="765"/>
                <w:tab w:val="decimal" w:pos="371"/>
                <w:tab w:val="decimal" w:pos="731"/>
              </w:tabs>
              <w:spacing w:line="240" w:lineRule="atLeast"/>
              <w:ind w:right="11"/>
              <w:jc w:val="center"/>
              <w:rPr>
                <w:i/>
                <w:iCs/>
              </w:rPr>
            </w:pPr>
          </w:p>
        </w:tc>
        <w:tc>
          <w:tcPr>
            <w:tcW w:w="1023" w:type="dxa"/>
          </w:tcPr>
          <w:p w:rsidR="000B2F18" w:rsidRPr="00743536" w:rsidRDefault="000B2F18" w:rsidP="0091332A">
            <w:pPr>
              <w:pStyle w:val="acctfourfigures"/>
              <w:tabs>
                <w:tab w:val="clear" w:pos="765"/>
                <w:tab w:val="decimal" w:pos="731"/>
              </w:tabs>
              <w:spacing w:line="240" w:lineRule="atLeast"/>
              <w:ind w:right="11"/>
            </w:pPr>
          </w:p>
        </w:tc>
        <w:tc>
          <w:tcPr>
            <w:tcW w:w="180" w:type="dxa"/>
          </w:tcPr>
          <w:p w:rsidR="000B2F18" w:rsidRPr="00743536" w:rsidRDefault="000B2F18" w:rsidP="0091332A">
            <w:pPr>
              <w:pStyle w:val="acctfourfigures"/>
              <w:spacing w:line="240" w:lineRule="atLeast"/>
            </w:pPr>
          </w:p>
        </w:tc>
        <w:tc>
          <w:tcPr>
            <w:tcW w:w="990" w:type="dxa"/>
            <w:gridSpan w:val="2"/>
          </w:tcPr>
          <w:p w:rsidR="000B2F18" w:rsidRPr="00743536" w:rsidRDefault="000B2F18" w:rsidP="0091332A">
            <w:pPr>
              <w:pStyle w:val="acctfourfigures"/>
              <w:tabs>
                <w:tab w:val="clear" w:pos="765"/>
                <w:tab w:val="decimal" w:pos="731"/>
              </w:tabs>
              <w:spacing w:line="240" w:lineRule="atLeast"/>
              <w:ind w:right="11"/>
            </w:pPr>
          </w:p>
        </w:tc>
        <w:tc>
          <w:tcPr>
            <w:tcW w:w="180" w:type="dxa"/>
            <w:gridSpan w:val="2"/>
          </w:tcPr>
          <w:p w:rsidR="000B2F18" w:rsidRPr="00743536" w:rsidRDefault="000B2F18" w:rsidP="0091332A">
            <w:pPr>
              <w:pStyle w:val="acctfourfigures"/>
              <w:spacing w:line="240" w:lineRule="atLeast"/>
            </w:pPr>
          </w:p>
        </w:tc>
        <w:tc>
          <w:tcPr>
            <w:tcW w:w="990" w:type="dxa"/>
          </w:tcPr>
          <w:p w:rsidR="000B2F18" w:rsidRPr="00743536" w:rsidRDefault="000B2F18" w:rsidP="0091332A">
            <w:pPr>
              <w:pStyle w:val="acctfourfigures"/>
              <w:tabs>
                <w:tab w:val="clear" w:pos="765"/>
                <w:tab w:val="decimal" w:pos="731"/>
              </w:tabs>
              <w:spacing w:line="240" w:lineRule="atLeast"/>
              <w:ind w:left="-112" w:right="11"/>
            </w:pPr>
          </w:p>
        </w:tc>
        <w:tc>
          <w:tcPr>
            <w:tcW w:w="180" w:type="dxa"/>
          </w:tcPr>
          <w:p w:rsidR="000B2F18" w:rsidRPr="00743536" w:rsidRDefault="000B2F18" w:rsidP="0091332A">
            <w:pPr>
              <w:pStyle w:val="acctfourfigures"/>
              <w:spacing w:line="240" w:lineRule="atLeast"/>
            </w:pPr>
          </w:p>
        </w:tc>
        <w:tc>
          <w:tcPr>
            <w:tcW w:w="1058" w:type="dxa"/>
          </w:tcPr>
          <w:p w:rsidR="000B2F18" w:rsidRPr="00743536" w:rsidRDefault="000B2F18" w:rsidP="0091332A">
            <w:pPr>
              <w:pStyle w:val="acctfourfigures"/>
              <w:tabs>
                <w:tab w:val="clear" w:pos="765"/>
                <w:tab w:val="decimal" w:pos="731"/>
              </w:tabs>
              <w:spacing w:line="240" w:lineRule="atLeast"/>
              <w:ind w:right="11"/>
            </w:pPr>
          </w:p>
        </w:tc>
      </w:tr>
      <w:tr w:rsidR="000B2F18" w:rsidRPr="00743536" w:rsidTr="00736642">
        <w:trPr>
          <w:cantSplit/>
        </w:trPr>
        <w:tc>
          <w:tcPr>
            <w:tcW w:w="3870" w:type="dxa"/>
          </w:tcPr>
          <w:p w:rsidR="000B2F18" w:rsidRPr="00743536" w:rsidRDefault="00253022" w:rsidP="00253022">
            <w:pPr>
              <w:spacing w:line="240" w:lineRule="atLeast"/>
              <w:rPr>
                <w:b/>
                <w:bCs/>
                <w:szCs w:val="22"/>
                <w:lang w:bidi="th-TH"/>
              </w:rPr>
            </w:pPr>
            <w:r>
              <w:rPr>
                <w:b/>
                <w:bCs/>
                <w:szCs w:val="22"/>
                <w:lang w:bidi="th-TH"/>
              </w:rPr>
              <w:t>Recognised</w:t>
            </w:r>
            <w:r w:rsidR="000B2F18" w:rsidRPr="00743536">
              <w:rPr>
                <w:b/>
                <w:bCs/>
                <w:szCs w:val="22"/>
                <w:lang w:bidi="th-TH"/>
              </w:rPr>
              <w:t xml:space="preserve"> in other comprehensive income</w:t>
            </w:r>
          </w:p>
        </w:tc>
        <w:tc>
          <w:tcPr>
            <w:tcW w:w="900" w:type="dxa"/>
            <w:vAlign w:val="bottom"/>
          </w:tcPr>
          <w:p w:rsidR="000B2F18" w:rsidRPr="00743536" w:rsidRDefault="000B2F18" w:rsidP="0091332A">
            <w:pPr>
              <w:pStyle w:val="acctfourfigures"/>
              <w:tabs>
                <w:tab w:val="clear" w:pos="765"/>
                <w:tab w:val="decimal" w:pos="371"/>
                <w:tab w:val="decimal" w:pos="731"/>
              </w:tabs>
              <w:spacing w:line="240" w:lineRule="atLeast"/>
              <w:ind w:right="11"/>
              <w:jc w:val="center"/>
              <w:rPr>
                <w:i/>
                <w:iCs/>
              </w:rPr>
            </w:pPr>
          </w:p>
        </w:tc>
        <w:tc>
          <w:tcPr>
            <w:tcW w:w="1023" w:type="dxa"/>
          </w:tcPr>
          <w:p w:rsidR="000B2F18" w:rsidRPr="00743536" w:rsidRDefault="000B2F18" w:rsidP="0091332A">
            <w:pPr>
              <w:pStyle w:val="acctfourfigures"/>
              <w:tabs>
                <w:tab w:val="clear" w:pos="765"/>
                <w:tab w:val="decimal" w:pos="731"/>
              </w:tabs>
              <w:spacing w:line="240" w:lineRule="atLeast"/>
              <w:ind w:right="11"/>
            </w:pPr>
          </w:p>
        </w:tc>
        <w:tc>
          <w:tcPr>
            <w:tcW w:w="180" w:type="dxa"/>
          </w:tcPr>
          <w:p w:rsidR="000B2F18" w:rsidRPr="00743536" w:rsidRDefault="000B2F18" w:rsidP="0091332A">
            <w:pPr>
              <w:pStyle w:val="acctfourfigures"/>
              <w:spacing w:line="240" w:lineRule="atLeast"/>
            </w:pPr>
          </w:p>
        </w:tc>
        <w:tc>
          <w:tcPr>
            <w:tcW w:w="990" w:type="dxa"/>
            <w:gridSpan w:val="2"/>
          </w:tcPr>
          <w:p w:rsidR="000B2F18" w:rsidRPr="00743536" w:rsidRDefault="000B2F18" w:rsidP="0091332A">
            <w:pPr>
              <w:pStyle w:val="acctfourfigures"/>
              <w:tabs>
                <w:tab w:val="clear" w:pos="765"/>
                <w:tab w:val="decimal" w:pos="731"/>
              </w:tabs>
              <w:spacing w:line="240" w:lineRule="atLeast"/>
              <w:ind w:right="11"/>
            </w:pPr>
          </w:p>
        </w:tc>
        <w:tc>
          <w:tcPr>
            <w:tcW w:w="180" w:type="dxa"/>
            <w:gridSpan w:val="2"/>
          </w:tcPr>
          <w:p w:rsidR="000B2F18" w:rsidRPr="00743536" w:rsidRDefault="000B2F18" w:rsidP="0091332A">
            <w:pPr>
              <w:pStyle w:val="acctfourfigures"/>
              <w:spacing w:line="240" w:lineRule="atLeast"/>
            </w:pPr>
          </w:p>
        </w:tc>
        <w:tc>
          <w:tcPr>
            <w:tcW w:w="990" w:type="dxa"/>
          </w:tcPr>
          <w:p w:rsidR="000B2F18" w:rsidRPr="00743536" w:rsidRDefault="000B2F18" w:rsidP="0091332A">
            <w:pPr>
              <w:pStyle w:val="acctfourfigures"/>
              <w:tabs>
                <w:tab w:val="clear" w:pos="765"/>
                <w:tab w:val="decimal" w:pos="731"/>
              </w:tabs>
              <w:spacing w:line="240" w:lineRule="atLeast"/>
              <w:ind w:left="-112" w:right="11"/>
            </w:pPr>
          </w:p>
        </w:tc>
        <w:tc>
          <w:tcPr>
            <w:tcW w:w="180" w:type="dxa"/>
          </w:tcPr>
          <w:p w:rsidR="000B2F18" w:rsidRPr="00743536" w:rsidRDefault="000B2F18" w:rsidP="0091332A">
            <w:pPr>
              <w:pStyle w:val="acctfourfigures"/>
              <w:spacing w:line="240" w:lineRule="atLeast"/>
            </w:pPr>
          </w:p>
        </w:tc>
        <w:tc>
          <w:tcPr>
            <w:tcW w:w="1058" w:type="dxa"/>
          </w:tcPr>
          <w:p w:rsidR="000B2F18" w:rsidRPr="00743536" w:rsidRDefault="000B2F18" w:rsidP="0091332A">
            <w:pPr>
              <w:pStyle w:val="acctfourfigures"/>
              <w:tabs>
                <w:tab w:val="clear" w:pos="765"/>
                <w:tab w:val="decimal" w:pos="731"/>
              </w:tabs>
              <w:spacing w:line="240" w:lineRule="atLeast"/>
              <w:ind w:right="11"/>
            </w:pPr>
          </w:p>
        </w:tc>
      </w:tr>
      <w:tr w:rsidR="006041CA" w:rsidRPr="00743536" w:rsidTr="00736642">
        <w:trPr>
          <w:cantSplit/>
        </w:trPr>
        <w:tc>
          <w:tcPr>
            <w:tcW w:w="3870" w:type="dxa"/>
          </w:tcPr>
          <w:p w:rsidR="006041CA" w:rsidRPr="00743536" w:rsidRDefault="007B57B0" w:rsidP="006041CA">
            <w:pPr>
              <w:spacing w:line="240" w:lineRule="atLeast"/>
              <w:rPr>
                <w:szCs w:val="22"/>
                <w:lang w:bidi="th-TH"/>
              </w:rPr>
            </w:pPr>
            <w:r>
              <w:rPr>
                <w:szCs w:val="22"/>
                <w:lang w:bidi="th-TH"/>
              </w:rPr>
              <w:t>Actuarial gain</w:t>
            </w:r>
          </w:p>
        </w:tc>
        <w:tc>
          <w:tcPr>
            <w:tcW w:w="900" w:type="dxa"/>
            <w:vAlign w:val="bottom"/>
          </w:tcPr>
          <w:p w:rsidR="006041CA" w:rsidRPr="00743536" w:rsidRDefault="006041CA" w:rsidP="006041CA">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tcPr>
          <w:p w:rsidR="006041CA" w:rsidRPr="00575942" w:rsidRDefault="003F6AA3" w:rsidP="006041CA">
            <w:pPr>
              <w:pStyle w:val="acctfourfigures"/>
              <w:tabs>
                <w:tab w:val="clear" w:pos="765"/>
                <w:tab w:val="decimal" w:pos="832"/>
              </w:tabs>
              <w:spacing w:line="240" w:lineRule="atLeast"/>
              <w:ind w:right="-36"/>
            </w:pPr>
            <w:r>
              <w:rPr>
                <w:szCs w:val="22"/>
                <w:lang w:bidi="th-TH"/>
              </w:rPr>
              <w:t>(11,833</w:t>
            </w:r>
            <w:r w:rsidR="006041CA" w:rsidRPr="00CE318D">
              <w:rPr>
                <w:szCs w:val="22"/>
                <w:lang w:bidi="th-TH"/>
              </w:rPr>
              <w:t>)</w:t>
            </w:r>
          </w:p>
        </w:tc>
        <w:tc>
          <w:tcPr>
            <w:tcW w:w="180" w:type="dxa"/>
            <w:tcBorders>
              <w:bottom w:val="single" w:sz="4" w:space="0" w:color="auto"/>
            </w:tcBorders>
          </w:tcPr>
          <w:p w:rsidR="006041CA" w:rsidRPr="00575942" w:rsidRDefault="006041CA" w:rsidP="006041CA">
            <w:pPr>
              <w:pStyle w:val="acctfourfigures"/>
              <w:spacing w:line="240" w:lineRule="atLeast"/>
            </w:pPr>
          </w:p>
        </w:tc>
        <w:tc>
          <w:tcPr>
            <w:tcW w:w="990" w:type="dxa"/>
            <w:gridSpan w:val="2"/>
            <w:tcBorders>
              <w:bottom w:val="single" w:sz="4" w:space="0" w:color="auto"/>
            </w:tcBorders>
          </w:tcPr>
          <w:p w:rsidR="006041CA" w:rsidRPr="00330111" w:rsidRDefault="006041CA" w:rsidP="006041CA">
            <w:pPr>
              <w:pStyle w:val="acctfourfigures"/>
              <w:tabs>
                <w:tab w:val="clear" w:pos="765"/>
                <w:tab w:val="decimal" w:pos="529"/>
              </w:tabs>
              <w:spacing w:line="240" w:lineRule="atLeast"/>
              <w:ind w:right="-36"/>
              <w:rPr>
                <w:szCs w:val="22"/>
                <w:rtl/>
                <w:cs/>
              </w:rPr>
            </w:pPr>
            <w:r w:rsidRPr="00330111">
              <w:rPr>
                <w:szCs w:val="22"/>
                <w:lang w:bidi="th-TH"/>
              </w:rPr>
              <w:t>-</w:t>
            </w:r>
          </w:p>
        </w:tc>
        <w:tc>
          <w:tcPr>
            <w:tcW w:w="180" w:type="dxa"/>
            <w:gridSpan w:val="2"/>
            <w:tcBorders>
              <w:bottom w:val="single" w:sz="4" w:space="0" w:color="auto"/>
            </w:tcBorders>
          </w:tcPr>
          <w:p w:rsidR="006041CA" w:rsidRPr="00330111" w:rsidRDefault="006041CA" w:rsidP="006041CA">
            <w:pPr>
              <w:pStyle w:val="acctfourfigures"/>
              <w:tabs>
                <w:tab w:val="clear" w:pos="765"/>
                <w:tab w:val="decimal" w:pos="832"/>
              </w:tabs>
              <w:spacing w:line="240" w:lineRule="atLeast"/>
              <w:ind w:right="-36"/>
              <w:rPr>
                <w:szCs w:val="22"/>
                <w:lang w:bidi="th-TH"/>
              </w:rPr>
            </w:pPr>
          </w:p>
        </w:tc>
        <w:tc>
          <w:tcPr>
            <w:tcW w:w="990" w:type="dxa"/>
            <w:tcBorders>
              <w:bottom w:val="single" w:sz="4" w:space="0" w:color="auto"/>
            </w:tcBorders>
          </w:tcPr>
          <w:p w:rsidR="006041CA" w:rsidRPr="00330111" w:rsidRDefault="007B57B0" w:rsidP="007B57B0">
            <w:pPr>
              <w:pStyle w:val="acctfourfigures"/>
              <w:tabs>
                <w:tab w:val="clear" w:pos="765"/>
                <w:tab w:val="decimal" w:pos="799"/>
              </w:tabs>
              <w:spacing w:line="240" w:lineRule="atLeast"/>
              <w:ind w:right="-36"/>
              <w:rPr>
                <w:szCs w:val="22"/>
                <w:rtl/>
                <w:cs/>
              </w:rPr>
            </w:pPr>
            <w:r>
              <w:rPr>
                <w:szCs w:val="22"/>
              </w:rPr>
              <w:t>(3,643)</w:t>
            </w:r>
          </w:p>
        </w:tc>
        <w:tc>
          <w:tcPr>
            <w:tcW w:w="180" w:type="dxa"/>
            <w:tcBorders>
              <w:bottom w:val="single" w:sz="4" w:space="0" w:color="auto"/>
            </w:tcBorders>
          </w:tcPr>
          <w:p w:rsidR="006041CA" w:rsidRPr="00330111" w:rsidRDefault="006041CA" w:rsidP="006041CA">
            <w:pPr>
              <w:pStyle w:val="acctfourfigures"/>
              <w:tabs>
                <w:tab w:val="clear" w:pos="765"/>
                <w:tab w:val="decimal" w:pos="832"/>
              </w:tabs>
              <w:spacing w:line="240" w:lineRule="atLeast"/>
              <w:ind w:right="-36"/>
              <w:rPr>
                <w:szCs w:val="22"/>
                <w:lang w:bidi="th-TH"/>
              </w:rPr>
            </w:pPr>
          </w:p>
        </w:tc>
        <w:tc>
          <w:tcPr>
            <w:tcW w:w="1058" w:type="dxa"/>
            <w:tcBorders>
              <w:bottom w:val="single" w:sz="4" w:space="0" w:color="auto"/>
            </w:tcBorders>
          </w:tcPr>
          <w:p w:rsidR="006041CA" w:rsidRPr="00330111" w:rsidRDefault="006041CA" w:rsidP="006041CA">
            <w:pPr>
              <w:pStyle w:val="acctfourfigures"/>
              <w:tabs>
                <w:tab w:val="clear" w:pos="765"/>
                <w:tab w:val="decimal" w:pos="619"/>
              </w:tabs>
              <w:spacing w:line="240" w:lineRule="atLeast"/>
              <w:ind w:right="-36"/>
              <w:rPr>
                <w:szCs w:val="22"/>
                <w:rtl/>
                <w:cs/>
              </w:rPr>
            </w:pPr>
            <w:r w:rsidRPr="00330111">
              <w:rPr>
                <w:szCs w:val="22"/>
                <w:lang w:bidi="th-TH"/>
              </w:rPr>
              <w:t>-</w:t>
            </w:r>
          </w:p>
        </w:tc>
      </w:tr>
      <w:tr w:rsidR="007B57B0" w:rsidRPr="00743536" w:rsidTr="00736642">
        <w:trPr>
          <w:cantSplit/>
        </w:trPr>
        <w:tc>
          <w:tcPr>
            <w:tcW w:w="3870" w:type="dxa"/>
          </w:tcPr>
          <w:p w:rsidR="007B57B0" w:rsidRPr="00743536" w:rsidRDefault="007B57B0" w:rsidP="007B57B0">
            <w:pPr>
              <w:spacing w:line="240" w:lineRule="atLeast"/>
              <w:ind w:left="180" w:hanging="180"/>
              <w:rPr>
                <w:b/>
                <w:bCs/>
              </w:rPr>
            </w:pPr>
          </w:p>
        </w:tc>
        <w:tc>
          <w:tcPr>
            <w:tcW w:w="900" w:type="dxa"/>
            <w:vAlign w:val="bottom"/>
          </w:tcPr>
          <w:p w:rsidR="007B57B0" w:rsidRPr="00743536" w:rsidRDefault="007B57B0" w:rsidP="007B57B0">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bottom w:val="single" w:sz="4" w:space="0" w:color="auto"/>
            </w:tcBorders>
          </w:tcPr>
          <w:p w:rsidR="007B57B0" w:rsidRPr="006041CA" w:rsidRDefault="003F6AA3" w:rsidP="007B57B0">
            <w:pPr>
              <w:pStyle w:val="acctfourfigures"/>
              <w:tabs>
                <w:tab w:val="clear" w:pos="765"/>
                <w:tab w:val="decimal" w:pos="832"/>
              </w:tabs>
              <w:spacing w:line="240" w:lineRule="atLeast"/>
              <w:ind w:right="-36"/>
              <w:rPr>
                <w:b/>
                <w:bCs/>
              </w:rPr>
            </w:pPr>
            <w:r>
              <w:rPr>
                <w:b/>
                <w:bCs/>
                <w:szCs w:val="22"/>
                <w:lang w:bidi="th-TH"/>
              </w:rPr>
              <w:t>(11,833</w:t>
            </w:r>
            <w:r w:rsidR="007B57B0" w:rsidRPr="006041CA">
              <w:rPr>
                <w:b/>
                <w:bCs/>
                <w:szCs w:val="22"/>
                <w:lang w:bidi="th-TH"/>
              </w:rPr>
              <w:t>)</w:t>
            </w:r>
          </w:p>
        </w:tc>
        <w:tc>
          <w:tcPr>
            <w:tcW w:w="180" w:type="dxa"/>
            <w:tcBorders>
              <w:top w:val="single" w:sz="4" w:space="0" w:color="auto"/>
            </w:tcBorders>
          </w:tcPr>
          <w:p w:rsidR="007B57B0" w:rsidRPr="006041CA" w:rsidRDefault="007B57B0" w:rsidP="007B57B0">
            <w:pPr>
              <w:pStyle w:val="acctfourfigures"/>
              <w:spacing w:line="240" w:lineRule="atLeast"/>
              <w:rPr>
                <w:b/>
                <w:bCs/>
              </w:rPr>
            </w:pPr>
          </w:p>
        </w:tc>
        <w:tc>
          <w:tcPr>
            <w:tcW w:w="990" w:type="dxa"/>
            <w:gridSpan w:val="2"/>
            <w:tcBorders>
              <w:top w:val="single" w:sz="4" w:space="0" w:color="auto"/>
              <w:bottom w:val="single" w:sz="4" w:space="0" w:color="auto"/>
            </w:tcBorders>
          </w:tcPr>
          <w:p w:rsidR="007B57B0" w:rsidRPr="006041CA" w:rsidRDefault="007B57B0" w:rsidP="007B57B0">
            <w:pPr>
              <w:pStyle w:val="acctfourfigures"/>
              <w:tabs>
                <w:tab w:val="clear" w:pos="765"/>
                <w:tab w:val="decimal" w:pos="529"/>
              </w:tabs>
              <w:spacing w:line="240" w:lineRule="atLeast"/>
              <w:ind w:right="-36"/>
              <w:rPr>
                <w:b/>
                <w:bCs/>
                <w:szCs w:val="22"/>
                <w:rtl/>
                <w:cs/>
              </w:rPr>
            </w:pPr>
            <w:r w:rsidRPr="006041CA">
              <w:rPr>
                <w:b/>
                <w:bCs/>
                <w:szCs w:val="22"/>
                <w:lang w:bidi="th-TH"/>
              </w:rPr>
              <w:t>-</w:t>
            </w:r>
          </w:p>
        </w:tc>
        <w:tc>
          <w:tcPr>
            <w:tcW w:w="180" w:type="dxa"/>
            <w:gridSpan w:val="2"/>
            <w:tcBorders>
              <w:top w:val="single" w:sz="4" w:space="0" w:color="auto"/>
            </w:tcBorders>
          </w:tcPr>
          <w:p w:rsidR="007B57B0" w:rsidRPr="006041CA" w:rsidRDefault="007B57B0" w:rsidP="007B57B0">
            <w:pPr>
              <w:pStyle w:val="acctfourfigures"/>
              <w:tabs>
                <w:tab w:val="clear" w:pos="765"/>
                <w:tab w:val="decimal" w:pos="832"/>
              </w:tabs>
              <w:spacing w:line="240" w:lineRule="atLeast"/>
              <w:ind w:right="-36"/>
              <w:rPr>
                <w:b/>
                <w:bCs/>
                <w:szCs w:val="22"/>
                <w:lang w:bidi="th-TH"/>
              </w:rPr>
            </w:pPr>
          </w:p>
        </w:tc>
        <w:tc>
          <w:tcPr>
            <w:tcW w:w="990" w:type="dxa"/>
            <w:tcBorders>
              <w:top w:val="single" w:sz="4" w:space="0" w:color="auto"/>
              <w:bottom w:val="single" w:sz="4" w:space="0" w:color="auto"/>
            </w:tcBorders>
          </w:tcPr>
          <w:p w:rsidR="007B57B0" w:rsidRPr="007B57B0" w:rsidRDefault="007B57B0" w:rsidP="007B57B0">
            <w:pPr>
              <w:pStyle w:val="acctfourfigures"/>
              <w:tabs>
                <w:tab w:val="clear" w:pos="765"/>
                <w:tab w:val="decimal" w:pos="799"/>
              </w:tabs>
              <w:spacing w:line="240" w:lineRule="atLeast"/>
              <w:ind w:right="-36"/>
              <w:rPr>
                <w:b/>
                <w:bCs/>
                <w:szCs w:val="22"/>
                <w:rtl/>
                <w:cs/>
              </w:rPr>
            </w:pPr>
            <w:r w:rsidRPr="007B57B0">
              <w:rPr>
                <w:b/>
                <w:bCs/>
                <w:szCs w:val="22"/>
              </w:rPr>
              <w:t>(3,643)</w:t>
            </w:r>
          </w:p>
        </w:tc>
        <w:tc>
          <w:tcPr>
            <w:tcW w:w="180" w:type="dxa"/>
            <w:tcBorders>
              <w:top w:val="single" w:sz="4" w:space="0" w:color="auto"/>
            </w:tcBorders>
          </w:tcPr>
          <w:p w:rsidR="007B57B0" w:rsidRPr="006041CA" w:rsidRDefault="007B57B0" w:rsidP="007B57B0">
            <w:pPr>
              <w:pStyle w:val="acctfourfigures"/>
              <w:tabs>
                <w:tab w:val="clear" w:pos="765"/>
                <w:tab w:val="decimal" w:pos="832"/>
              </w:tabs>
              <w:spacing w:line="240" w:lineRule="atLeast"/>
              <w:ind w:right="-36"/>
              <w:rPr>
                <w:b/>
                <w:bCs/>
                <w:szCs w:val="22"/>
                <w:lang w:bidi="th-TH"/>
              </w:rPr>
            </w:pPr>
          </w:p>
        </w:tc>
        <w:tc>
          <w:tcPr>
            <w:tcW w:w="1058" w:type="dxa"/>
            <w:tcBorders>
              <w:top w:val="single" w:sz="4" w:space="0" w:color="auto"/>
              <w:bottom w:val="single" w:sz="4" w:space="0" w:color="auto"/>
            </w:tcBorders>
          </w:tcPr>
          <w:p w:rsidR="007B57B0" w:rsidRPr="006041CA" w:rsidRDefault="007B57B0" w:rsidP="007B57B0">
            <w:pPr>
              <w:pStyle w:val="acctfourfigures"/>
              <w:tabs>
                <w:tab w:val="clear" w:pos="765"/>
                <w:tab w:val="decimal" w:pos="619"/>
              </w:tabs>
              <w:spacing w:line="240" w:lineRule="atLeast"/>
              <w:ind w:right="-36"/>
              <w:rPr>
                <w:b/>
                <w:bCs/>
                <w:szCs w:val="22"/>
                <w:rtl/>
                <w:cs/>
              </w:rPr>
            </w:pPr>
            <w:r w:rsidRPr="006041CA">
              <w:rPr>
                <w:b/>
                <w:bCs/>
                <w:szCs w:val="22"/>
                <w:lang w:bidi="th-TH"/>
              </w:rPr>
              <w:t>-</w:t>
            </w:r>
          </w:p>
        </w:tc>
      </w:tr>
      <w:tr w:rsidR="007B57B0" w:rsidRPr="00743536" w:rsidTr="00736642">
        <w:trPr>
          <w:cantSplit/>
        </w:trPr>
        <w:tc>
          <w:tcPr>
            <w:tcW w:w="3870" w:type="dxa"/>
          </w:tcPr>
          <w:p w:rsidR="007B57B0" w:rsidRPr="00743536" w:rsidRDefault="007B57B0" w:rsidP="007B57B0">
            <w:pPr>
              <w:spacing w:line="240" w:lineRule="atLeast"/>
              <w:ind w:left="180" w:hanging="180"/>
              <w:rPr>
                <w:b/>
                <w:bCs/>
                <w:szCs w:val="22"/>
                <w:lang w:bidi="th-TH"/>
              </w:rPr>
            </w:pPr>
          </w:p>
        </w:tc>
        <w:tc>
          <w:tcPr>
            <w:tcW w:w="900" w:type="dxa"/>
            <w:vAlign w:val="bottom"/>
          </w:tcPr>
          <w:p w:rsidR="007B57B0" w:rsidRPr="00743536" w:rsidRDefault="007B57B0" w:rsidP="007B57B0">
            <w:pPr>
              <w:pStyle w:val="acctfourfigures"/>
              <w:tabs>
                <w:tab w:val="clear" w:pos="765"/>
                <w:tab w:val="decimal" w:pos="371"/>
                <w:tab w:val="decimal" w:pos="731"/>
              </w:tabs>
              <w:spacing w:line="240" w:lineRule="atLeast"/>
              <w:ind w:right="11"/>
              <w:jc w:val="center"/>
              <w:rPr>
                <w:i/>
                <w:iCs/>
              </w:rPr>
            </w:pPr>
          </w:p>
        </w:tc>
        <w:tc>
          <w:tcPr>
            <w:tcW w:w="1023" w:type="dxa"/>
          </w:tcPr>
          <w:p w:rsidR="007B57B0" w:rsidRPr="00743536" w:rsidRDefault="007B57B0" w:rsidP="007B57B0">
            <w:pPr>
              <w:pStyle w:val="acctfourfigures"/>
              <w:tabs>
                <w:tab w:val="clear" w:pos="765"/>
                <w:tab w:val="decimal" w:pos="731"/>
              </w:tabs>
              <w:spacing w:line="240" w:lineRule="atLeast"/>
              <w:ind w:right="11"/>
            </w:pPr>
          </w:p>
        </w:tc>
        <w:tc>
          <w:tcPr>
            <w:tcW w:w="180" w:type="dxa"/>
          </w:tcPr>
          <w:p w:rsidR="007B57B0" w:rsidRPr="00743536" w:rsidRDefault="007B57B0" w:rsidP="007B57B0">
            <w:pPr>
              <w:pStyle w:val="acctfourfigures"/>
              <w:spacing w:line="240" w:lineRule="atLeast"/>
            </w:pPr>
          </w:p>
        </w:tc>
        <w:tc>
          <w:tcPr>
            <w:tcW w:w="990" w:type="dxa"/>
            <w:gridSpan w:val="2"/>
          </w:tcPr>
          <w:p w:rsidR="007B57B0" w:rsidRPr="00743536" w:rsidRDefault="007B57B0" w:rsidP="007B57B0">
            <w:pPr>
              <w:pStyle w:val="acctfourfigures"/>
              <w:tabs>
                <w:tab w:val="clear" w:pos="765"/>
                <w:tab w:val="decimal" w:pos="731"/>
              </w:tabs>
              <w:spacing w:line="240" w:lineRule="atLeast"/>
              <w:ind w:right="11"/>
            </w:pPr>
          </w:p>
        </w:tc>
        <w:tc>
          <w:tcPr>
            <w:tcW w:w="180" w:type="dxa"/>
            <w:gridSpan w:val="2"/>
          </w:tcPr>
          <w:p w:rsidR="007B57B0" w:rsidRPr="00743536" w:rsidRDefault="007B57B0" w:rsidP="007B57B0">
            <w:pPr>
              <w:pStyle w:val="acctfourfigures"/>
              <w:spacing w:line="240" w:lineRule="atLeast"/>
            </w:pPr>
          </w:p>
        </w:tc>
        <w:tc>
          <w:tcPr>
            <w:tcW w:w="990" w:type="dxa"/>
          </w:tcPr>
          <w:p w:rsidR="007B57B0" w:rsidRPr="00743536" w:rsidRDefault="007B57B0" w:rsidP="007B57B0">
            <w:pPr>
              <w:pStyle w:val="acctfourfigures"/>
              <w:tabs>
                <w:tab w:val="clear" w:pos="765"/>
                <w:tab w:val="decimal" w:pos="731"/>
              </w:tabs>
              <w:spacing w:line="240" w:lineRule="atLeast"/>
              <w:ind w:right="11"/>
            </w:pPr>
          </w:p>
        </w:tc>
        <w:tc>
          <w:tcPr>
            <w:tcW w:w="180" w:type="dxa"/>
          </w:tcPr>
          <w:p w:rsidR="007B57B0" w:rsidRPr="00743536" w:rsidRDefault="007B57B0" w:rsidP="007B57B0">
            <w:pPr>
              <w:pStyle w:val="acctfourfigures"/>
              <w:spacing w:line="240" w:lineRule="atLeast"/>
            </w:pPr>
          </w:p>
        </w:tc>
        <w:tc>
          <w:tcPr>
            <w:tcW w:w="1058" w:type="dxa"/>
          </w:tcPr>
          <w:p w:rsidR="007B57B0" w:rsidRPr="00743536" w:rsidRDefault="007B57B0" w:rsidP="007B57B0">
            <w:pPr>
              <w:pStyle w:val="acctfourfigures"/>
              <w:tabs>
                <w:tab w:val="clear" w:pos="765"/>
                <w:tab w:val="decimal" w:pos="731"/>
              </w:tabs>
              <w:spacing w:line="240" w:lineRule="atLeast"/>
              <w:ind w:right="11"/>
            </w:pPr>
          </w:p>
        </w:tc>
      </w:tr>
      <w:tr w:rsidR="00727C35" w:rsidRPr="00743536" w:rsidTr="00736642">
        <w:trPr>
          <w:cantSplit/>
        </w:trPr>
        <w:tc>
          <w:tcPr>
            <w:tcW w:w="3870" w:type="dxa"/>
          </w:tcPr>
          <w:p w:rsidR="00727C35" w:rsidRPr="00743536" w:rsidRDefault="00E721D1" w:rsidP="007B57B0">
            <w:pPr>
              <w:spacing w:line="240" w:lineRule="atLeast"/>
              <w:ind w:left="180" w:hanging="180"/>
              <w:rPr>
                <w:b/>
                <w:bCs/>
                <w:szCs w:val="22"/>
                <w:lang w:bidi="th-TH"/>
              </w:rPr>
            </w:pPr>
            <w:r w:rsidRPr="00743536">
              <w:rPr>
                <w:b/>
                <w:bCs/>
                <w:szCs w:val="22"/>
                <w:lang w:bidi="th-TH"/>
              </w:rPr>
              <w:t>Other</w:t>
            </w:r>
            <w:r>
              <w:rPr>
                <w:b/>
                <w:bCs/>
                <w:szCs w:val="22"/>
                <w:lang w:bidi="th-TH"/>
              </w:rPr>
              <w:t>s</w:t>
            </w:r>
          </w:p>
        </w:tc>
        <w:tc>
          <w:tcPr>
            <w:tcW w:w="900" w:type="dxa"/>
            <w:vAlign w:val="bottom"/>
          </w:tcPr>
          <w:p w:rsidR="00727C35" w:rsidRPr="00743536" w:rsidRDefault="00727C35" w:rsidP="007B57B0">
            <w:pPr>
              <w:pStyle w:val="acctfourfigures"/>
              <w:tabs>
                <w:tab w:val="clear" w:pos="765"/>
                <w:tab w:val="decimal" w:pos="371"/>
                <w:tab w:val="decimal" w:pos="731"/>
              </w:tabs>
              <w:spacing w:line="240" w:lineRule="atLeast"/>
              <w:ind w:right="11"/>
              <w:jc w:val="center"/>
              <w:rPr>
                <w:i/>
                <w:iCs/>
              </w:rPr>
            </w:pPr>
          </w:p>
        </w:tc>
        <w:tc>
          <w:tcPr>
            <w:tcW w:w="1023" w:type="dxa"/>
          </w:tcPr>
          <w:p w:rsidR="00727C35" w:rsidRPr="00743536" w:rsidRDefault="00727C35" w:rsidP="007B57B0">
            <w:pPr>
              <w:pStyle w:val="acctfourfigures"/>
              <w:tabs>
                <w:tab w:val="clear" w:pos="765"/>
                <w:tab w:val="decimal" w:pos="731"/>
              </w:tabs>
              <w:spacing w:line="240" w:lineRule="atLeast"/>
              <w:ind w:right="11"/>
            </w:pPr>
          </w:p>
        </w:tc>
        <w:tc>
          <w:tcPr>
            <w:tcW w:w="180" w:type="dxa"/>
          </w:tcPr>
          <w:p w:rsidR="00727C35" w:rsidRPr="00743536" w:rsidRDefault="00727C35" w:rsidP="007B57B0">
            <w:pPr>
              <w:pStyle w:val="acctfourfigures"/>
              <w:spacing w:line="240" w:lineRule="atLeast"/>
            </w:pPr>
          </w:p>
        </w:tc>
        <w:tc>
          <w:tcPr>
            <w:tcW w:w="990" w:type="dxa"/>
            <w:gridSpan w:val="2"/>
          </w:tcPr>
          <w:p w:rsidR="00727C35" w:rsidRPr="00743536" w:rsidRDefault="00727C35" w:rsidP="007B57B0">
            <w:pPr>
              <w:pStyle w:val="acctfourfigures"/>
              <w:tabs>
                <w:tab w:val="clear" w:pos="765"/>
                <w:tab w:val="decimal" w:pos="731"/>
              </w:tabs>
              <w:spacing w:line="240" w:lineRule="atLeast"/>
              <w:ind w:right="11"/>
            </w:pPr>
          </w:p>
        </w:tc>
        <w:tc>
          <w:tcPr>
            <w:tcW w:w="180" w:type="dxa"/>
            <w:gridSpan w:val="2"/>
          </w:tcPr>
          <w:p w:rsidR="00727C35" w:rsidRPr="00743536" w:rsidRDefault="00727C35" w:rsidP="007B57B0">
            <w:pPr>
              <w:pStyle w:val="acctfourfigures"/>
              <w:spacing w:line="240" w:lineRule="atLeast"/>
            </w:pPr>
          </w:p>
        </w:tc>
        <w:tc>
          <w:tcPr>
            <w:tcW w:w="990" w:type="dxa"/>
          </w:tcPr>
          <w:p w:rsidR="00727C35" w:rsidRPr="00743536" w:rsidRDefault="00727C35" w:rsidP="007B57B0">
            <w:pPr>
              <w:pStyle w:val="acctfourfigures"/>
              <w:tabs>
                <w:tab w:val="clear" w:pos="765"/>
                <w:tab w:val="decimal" w:pos="731"/>
              </w:tabs>
              <w:spacing w:line="240" w:lineRule="atLeast"/>
              <w:ind w:right="11"/>
            </w:pPr>
          </w:p>
        </w:tc>
        <w:tc>
          <w:tcPr>
            <w:tcW w:w="180" w:type="dxa"/>
          </w:tcPr>
          <w:p w:rsidR="00727C35" w:rsidRPr="00743536" w:rsidRDefault="00727C35" w:rsidP="007B57B0">
            <w:pPr>
              <w:pStyle w:val="acctfourfigures"/>
              <w:spacing w:line="240" w:lineRule="atLeast"/>
            </w:pPr>
          </w:p>
        </w:tc>
        <w:tc>
          <w:tcPr>
            <w:tcW w:w="1058" w:type="dxa"/>
          </w:tcPr>
          <w:p w:rsidR="00727C35" w:rsidRPr="00743536" w:rsidRDefault="00727C35" w:rsidP="007B57B0">
            <w:pPr>
              <w:pStyle w:val="acctfourfigures"/>
              <w:tabs>
                <w:tab w:val="clear" w:pos="765"/>
                <w:tab w:val="decimal" w:pos="731"/>
              </w:tabs>
              <w:spacing w:line="240" w:lineRule="atLeast"/>
              <w:ind w:right="11"/>
            </w:pPr>
          </w:p>
        </w:tc>
      </w:tr>
      <w:tr w:rsidR="00E721D1" w:rsidRPr="00743536" w:rsidTr="00736642">
        <w:trPr>
          <w:cantSplit/>
        </w:trPr>
        <w:tc>
          <w:tcPr>
            <w:tcW w:w="4770" w:type="dxa"/>
            <w:gridSpan w:val="2"/>
          </w:tcPr>
          <w:p w:rsidR="00E721D1" w:rsidRPr="00743536" w:rsidRDefault="00E721D1" w:rsidP="00E721D1">
            <w:pPr>
              <w:spacing w:line="240" w:lineRule="atLeast"/>
              <w:ind w:left="180" w:hanging="180"/>
              <w:rPr>
                <w:i/>
                <w:iCs/>
              </w:rPr>
            </w:pPr>
            <w:r w:rsidRPr="00743536">
              <w:rPr>
                <w:szCs w:val="22"/>
                <w:lang w:bidi="th-TH"/>
              </w:rPr>
              <w:t>Co</w:t>
            </w:r>
            <w:r w:rsidR="00A366DC">
              <w:rPr>
                <w:szCs w:val="22"/>
                <w:lang w:bidi="th-TH"/>
              </w:rPr>
              <w:t>ntributions paid by the employe</w:t>
            </w:r>
            <w:r w:rsidR="00736642">
              <w:rPr>
                <w:szCs w:val="22"/>
                <w:lang w:bidi="th-TH"/>
              </w:rPr>
              <w:t>r</w:t>
            </w:r>
          </w:p>
        </w:tc>
        <w:tc>
          <w:tcPr>
            <w:tcW w:w="1023" w:type="dxa"/>
            <w:shd w:val="clear" w:color="auto" w:fill="auto"/>
          </w:tcPr>
          <w:p w:rsidR="00E721D1" w:rsidRPr="000901B2" w:rsidRDefault="00E721D1" w:rsidP="00E721D1">
            <w:pPr>
              <w:pStyle w:val="acctfourfigures"/>
              <w:tabs>
                <w:tab w:val="clear" w:pos="765"/>
                <w:tab w:val="decimal" w:pos="832"/>
              </w:tabs>
              <w:spacing w:line="240" w:lineRule="atLeast"/>
              <w:ind w:right="-36"/>
              <w:rPr>
                <w:szCs w:val="22"/>
                <w:lang w:bidi="th-TH"/>
              </w:rPr>
            </w:pPr>
            <w:r>
              <w:rPr>
                <w:szCs w:val="22"/>
                <w:lang w:bidi="th-TH"/>
              </w:rPr>
              <w:t>(625</w:t>
            </w:r>
            <w:r w:rsidRPr="000901B2">
              <w:rPr>
                <w:szCs w:val="22"/>
                <w:lang w:bidi="th-TH"/>
              </w:rPr>
              <w:t>)</w:t>
            </w:r>
          </w:p>
        </w:tc>
        <w:tc>
          <w:tcPr>
            <w:tcW w:w="180" w:type="dxa"/>
            <w:shd w:val="clear" w:color="auto" w:fill="auto"/>
          </w:tcPr>
          <w:p w:rsidR="00E721D1" w:rsidRPr="000901B2" w:rsidRDefault="00E721D1" w:rsidP="00E721D1">
            <w:pPr>
              <w:pStyle w:val="acctfourfigures"/>
              <w:tabs>
                <w:tab w:val="clear" w:pos="765"/>
                <w:tab w:val="decimal" w:pos="832"/>
              </w:tabs>
              <w:spacing w:line="240" w:lineRule="atLeast"/>
              <w:ind w:right="-36"/>
              <w:rPr>
                <w:szCs w:val="22"/>
                <w:lang w:bidi="th-TH"/>
              </w:rPr>
            </w:pPr>
          </w:p>
        </w:tc>
        <w:tc>
          <w:tcPr>
            <w:tcW w:w="990" w:type="dxa"/>
            <w:gridSpan w:val="2"/>
            <w:shd w:val="clear" w:color="auto" w:fill="auto"/>
          </w:tcPr>
          <w:p w:rsidR="00E721D1" w:rsidRPr="000901B2" w:rsidRDefault="00E721D1" w:rsidP="00E721D1">
            <w:pPr>
              <w:pStyle w:val="acctfourfigures"/>
              <w:tabs>
                <w:tab w:val="clear" w:pos="765"/>
                <w:tab w:val="decimal" w:pos="832"/>
              </w:tabs>
              <w:spacing w:line="240" w:lineRule="atLeast"/>
              <w:ind w:right="-36"/>
              <w:rPr>
                <w:szCs w:val="22"/>
                <w:lang w:bidi="th-TH"/>
              </w:rPr>
            </w:pPr>
            <w:r w:rsidRPr="000901B2">
              <w:rPr>
                <w:szCs w:val="22"/>
                <w:lang w:bidi="th-TH"/>
              </w:rPr>
              <w:t>(3,609)</w:t>
            </w:r>
          </w:p>
        </w:tc>
        <w:tc>
          <w:tcPr>
            <w:tcW w:w="180" w:type="dxa"/>
            <w:gridSpan w:val="2"/>
            <w:shd w:val="clear" w:color="auto" w:fill="auto"/>
          </w:tcPr>
          <w:p w:rsidR="00E721D1" w:rsidRPr="000901B2" w:rsidRDefault="00E721D1" w:rsidP="00E721D1">
            <w:pPr>
              <w:pStyle w:val="acctfourfigures"/>
              <w:tabs>
                <w:tab w:val="clear" w:pos="765"/>
                <w:tab w:val="decimal" w:pos="832"/>
              </w:tabs>
              <w:spacing w:line="240" w:lineRule="atLeast"/>
              <w:ind w:right="-36"/>
              <w:rPr>
                <w:szCs w:val="22"/>
                <w:lang w:bidi="th-TH"/>
              </w:rPr>
            </w:pPr>
          </w:p>
        </w:tc>
        <w:tc>
          <w:tcPr>
            <w:tcW w:w="990" w:type="dxa"/>
            <w:shd w:val="clear" w:color="auto" w:fill="auto"/>
          </w:tcPr>
          <w:p w:rsidR="00E721D1" w:rsidRPr="00330111" w:rsidRDefault="00E721D1" w:rsidP="00E721D1">
            <w:pPr>
              <w:pStyle w:val="acctfourfigures"/>
              <w:tabs>
                <w:tab w:val="clear" w:pos="765"/>
                <w:tab w:val="decimal" w:pos="529"/>
              </w:tabs>
              <w:spacing w:line="240" w:lineRule="atLeast"/>
              <w:ind w:right="-36"/>
              <w:rPr>
                <w:szCs w:val="22"/>
                <w:rtl/>
                <w:cs/>
              </w:rPr>
            </w:pPr>
            <w:r w:rsidRPr="00330111">
              <w:rPr>
                <w:szCs w:val="22"/>
                <w:lang w:bidi="th-TH"/>
              </w:rPr>
              <w:t>-</w:t>
            </w:r>
          </w:p>
        </w:tc>
        <w:tc>
          <w:tcPr>
            <w:tcW w:w="180" w:type="dxa"/>
            <w:shd w:val="clear" w:color="auto" w:fill="auto"/>
          </w:tcPr>
          <w:p w:rsidR="00E721D1" w:rsidRPr="000901B2" w:rsidRDefault="00E721D1" w:rsidP="00E721D1">
            <w:pPr>
              <w:pStyle w:val="acctfourfigures"/>
              <w:tabs>
                <w:tab w:val="clear" w:pos="765"/>
                <w:tab w:val="decimal" w:pos="832"/>
              </w:tabs>
              <w:spacing w:line="240" w:lineRule="atLeast"/>
              <w:ind w:right="-36"/>
              <w:rPr>
                <w:szCs w:val="22"/>
                <w:lang w:bidi="th-TH"/>
              </w:rPr>
            </w:pPr>
          </w:p>
        </w:tc>
        <w:tc>
          <w:tcPr>
            <w:tcW w:w="1058" w:type="dxa"/>
            <w:shd w:val="clear" w:color="auto" w:fill="auto"/>
          </w:tcPr>
          <w:p w:rsidR="00E721D1" w:rsidRPr="000901B2" w:rsidRDefault="00E721D1" w:rsidP="00E721D1">
            <w:pPr>
              <w:pStyle w:val="acctfourfigures"/>
              <w:tabs>
                <w:tab w:val="clear" w:pos="765"/>
                <w:tab w:val="decimal" w:pos="832"/>
              </w:tabs>
              <w:spacing w:line="240" w:lineRule="atLeast"/>
              <w:ind w:right="-36"/>
              <w:rPr>
                <w:szCs w:val="22"/>
                <w:lang w:bidi="th-TH"/>
              </w:rPr>
            </w:pPr>
            <w:r w:rsidRPr="000901B2">
              <w:rPr>
                <w:szCs w:val="22"/>
                <w:lang w:bidi="th-TH"/>
              </w:rPr>
              <w:t>(2,500)</w:t>
            </w:r>
          </w:p>
        </w:tc>
      </w:tr>
      <w:tr w:rsidR="007B57B0" w:rsidRPr="00743536" w:rsidTr="00736642">
        <w:trPr>
          <w:cantSplit/>
        </w:trPr>
        <w:tc>
          <w:tcPr>
            <w:tcW w:w="3870" w:type="dxa"/>
          </w:tcPr>
          <w:p w:rsidR="007B57B0" w:rsidRPr="00743536" w:rsidRDefault="007B57B0" w:rsidP="007B57B0">
            <w:pPr>
              <w:spacing w:line="240" w:lineRule="atLeast"/>
              <w:ind w:left="180" w:hanging="180"/>
              <w:rPr>
                <w:szCs w:val="22"/>
                <w:lang w:bidi="th-TH"/>
              </w:rPr>
            </w:pPr>
            <w:r>
              <w:rPr>
                <w:szCs w:val="22"/>
                <w:lang w:bidi="th-TH"/>
              </w:rPr>
              <w:t>Transferred from</w:t>
            </w:r>
            <w:r w:rsidRPr="007403BD">
              <w:rPr>
                <w:szCs w:val="22"/>
                <w:lang w:bidi="th-TH"/>
              </w:rPr>
              <w:t xml:space="preserve"> business</w:t>
            </w:r>
            <w:r>
              <w:rPr>
                <w:szCs w:val="22"/>
                <w:lang w:bidi="th-TH"/>
              </w:rPr>
              <w:t xml:space="preserve"> </w:t>
            </w:r>
            <w:r w:rsidRPr="007403BD">
              <w:rPr>
                <w:szCs w:val="22"/>
                <w:lang w:bidi="th-TH"/>
              </w:rPr>
              <w:t>combinations</w:t>
            </w:r>
          </w:p>
        </w:tc>
        <w:tc>
          <w:tcPr>
            <w:tcW w:w="900" w:type="dxa"/>
            <w:vAlign w:val="bottom"/>
          </w:tcPr>
          <w:p w:rsidR="007B57B0" w:rsidRPr="00743536" w:rsidRDefault="00E721D1" w:rsidP="007B57B0">
            <w:pPr>
              <w:pStyle w:val="acctfourfigures"/>
              <w:tabs>
                <w:tab w:val="clear" w:pos="765"/>
                <w:tab w:val="decimal" w:pos="371"/>
                <w:tab w:val="decimal" w:pos="731"/>
              </w:tabs>
              <w:spacing w:line="240" w:lineRule="atLeast"/>
              <w:ind w:right="11"/>
              <w:jc w:val="center"/>
              <w:rPr>
                <w:i/>
                <w:iCs/>
              </w:rPr>
            </w:pPr>
            <w:r>
              <w:rPr>
                <w:i/>
                <w:iCs/>
              </w:rPr>
              <w:t>5</w:t>
            </w:r>
          </w:p>
        </w:tc>
        <w:tc>
          <w:tcPr>
            <w:tcW w:w="1023" w:type="dxa"/>
            <w:tcBorders>
              <w:bottom w:val="single" w:sz="4" w:space="0" w:color="auto"/>
            </w:tcBorders>
          </w:tcPr>
          <w:p w:rsidR="007B57B0" w:rsidRPr="000901B2" w:rsidRDefault="00E721D1" w:rsidP="007B57B0">
            <w:pPr>
              <w:pStyle w:val="acctfourfigures"/>
              <w:tabs>
                <w:tab w:val="clear" w:pos="765"/>
                <w:tab w:val="decimal" w:pos="832"/>
              </w:tabs>
              <w:spacing w:line="240" w:lineRule="atLeast"/>
              <w:ind w:right="-36"/>
              <w:rPr>
                <w:szCs w:val="22"/>
                <w:lang w:bidi="th-TH"/>
              </w:rPr>
            </w:pPr>
            <w:r>
              <w:rPr>
                <w:szCs w:val="22"/>
                <w:lang w:bidi="th-TH"/>
              </w:rPr>
              <w:t>18,57</w:t>
            </w:r>
            <w:r w:rsidR="004B23F5">
              <w:rPr>
                <w:szCs w:val="22"/>
                <w:lang w:bidi="th-TH"/>
              </w:rPr>
              <w:t>5</w:t>
            </w:r>
          </w:p>
        </w:tc>
        <w:tc>
          <w:tcPr>
            <w:tcW w:w="180" w:type="dxa"/>
          </w:tcPr>
          <w:p w:rsidR="007B57B0" w:rsidRPr="00743536" w:rsidRDefault="007B57B0" w:rsidP="007B57B0">
            <w:pPr>
              <w:pStyle w:val="acctfourfigures"/>
              <w:spacing w:line="240" w:lineRule="atLeast"/>
            </w:pPr>
          </w:p>
        </w:tc>
        <w:tc>
          <w:tcPr>
            <w:tcW w:w="990" w:type="dxa"/>
            <w:gridSpan w:val="2"/>
            <w:tcBorders>
              <w:bottom w:val="single" w:sz="4" w:space="0" w:color="auto"/>
            </w:tcBorders>
          </w:tcPr>
          <w:p w:rsidR="007B57B0" w:rsidRPr="00330111" w:rsidRDefault="007B57B0" w:rsidP="007B57B0">
            <w:pPr>
              <w:pStyle w:val="acctfourfigures"/>
              <w:tabs>
                <w:tab w:val="clear" w:pos="765"/>
                <w:tab w:val="decimal" w:pos="529"/>
              </w:tabs>
              <w:spacing w:line="240" w:lineRule="atLeast"/>
              <w:ind w:right="-36"/>
              <w:rPr>
                <w:szCs w:val="22"/>
                <w:rtl/>
                <w:cs/>
              </w:rPr>
            </w:pPr>
            <w:r w:rsidRPr="00330111">
              <w:rPr>
                <w:szCs w:val="22"/>
                <w:lang w:bidi="th-TH"/>
              </w:rPr>
              <w:t>-</w:t>
            </w:r>
          </w:p>
        </w:tc>
        <w:tc>
          <w:tcPr>
            <w:tcW w:w="180" w:type="dxa"/>
            <w:gridSpan w:val="2"/>
          </w:tcPr>
          <w:p w:rsidR="007B57B0" w:rsidRPr="00330111" w:rsidRDefault="007B57B0" w:rsidP="007B57B0">
            <w:pPr>
              <w:pStyle w:val="acctfourfigures"/>
              <w:tabs>
                <w:tab w:val="clear" w:pos="765"/>
                <w:tab w:val="decimal" w:pos="832"/>
              </w:tabs>
              <w:spacing w:line="240" w:lineRule="atLeast"/>
              <w:ind w:right="-36"/>
              <w:rPr>
                <w:szCs w:val="22"/>
                <w:lang w:bidi="th-TH"/>
              </w:rPr>
            </w:pPr>
          </w:p>
        </w:tc>
        <w:tc>
          <w:tcPr>
            <w:tcW w:w="990" w:type="dxa"/>
            <w:tcBorders>
              <w:bottom w:val="single" w:sz="4" w:space="0" w:color="auto"/>
            </w:tcBorders>
          </w:tcPr>
          <w:p w:rsidR="007B57B0" w:rsidRPr="00330111" w:rsidRDefault="007B57B0" w:rsidP="007B57B0">
            <w:pPr>
              <w:pStyle w:val="acctfourfigures"/>
              <w:tabs>
                <w:tab w:val="clear" w:pos="765"/>
                <w:tab w:val="decimal" w:pos="529"/>
              </w:tabs>
              <w:spacing w:line="240" w:lineRule="atLeast"/>
              <w:ind w:right="-36"/>
              <w:rPr>
                <w:szCs w:val="22"/>
                <w:rtl/>
                <w:cs/>
              </w:rPr>
            </w:pPr>
            <w:r w:rsidRPr="00330111">
              <w:rPr>
                <w:szCs w:val="22"/>
                <w:lang w:bidi="th-TH"/>
              </w:rPr>
              <w:t>-</w:t>
            </w:r>
          </w:p>
        </w:tc>
        <w:tc>
          <w:tcPr>
            <w:tcW w:w="180" w:type="dxa"/>
          </w:tcPr>
          <w:p w:rsidR="007B57B0" w:rsidRPr="00330111" w:rsidRDefault="007B57B0" w:rsidP="007B57B0">
            <w:pPr>
              <w:pStyle w:val="acctfourfigures"/>
              <w:tabs>
                <w:tab w:val="clear" w:pos="765"/>
                <w:tab w:val="decimal" w:pos="832"/>
              </w:tabs>
              <w:spacing w:line="240" w:lineRule="atLeast"/>
              <w:ind w:right="-36"/>
              <w:rPr>
                <w:szCs w:val="22"/>
                <w:lang w:bidi="th-TH"/>
              </w:rPr>
            </w:pPr>
          </w:p>
        </w:tc>
        <w:tc>
          <w:tcPr>
            <w:tcW w:w="1058" w:type="dxa"/>
            <w:tcBorders>
              <w:bottom w:val="single" w:sz="4" w:space="0" w:color="auto"/>
            </w:tcBorders>
          </w:tcPr>
          <w:p w:rsidR="007B57B0" w:rsidRPr="00330111" w:rsidRDefault="007B57B0" w:rsidP="007B57B0">
            <w:pPr>
              <w:pStyle w:val="acctfourfigures"/>
              <w:tabs>
                <w:tab w:val="clear" w:pos="765"/>
                <w:tab w:val="decimal" w:pos="619"/>
              </w:tabs>
              <w:spacing w:line="240" w:lineRule="atLeast"/>
              <w:ind w:right="-36"/>
              <w:rPr>
                <w:szCs w:val="22"/>
                <w:rtl/>
                <w:cs/>
              </w:rPr>
            </w:pPr>
            <w:r w:rsidRPr="00330111">
              <w:rPr>
                <w:szCs w:val="22"/>
                <w:lang w:bidi="th-TH"/>
              </w:rPr>
              <w:t>-</w:t>
            </w:r>
          </w:p>
        </w:tc>
      </w:tr>
      <w:tr w:rsidR="00E721D1" w:rsidRPr="00743536" w:rsidTr="00736642">
        <w:trPr>
          <w:cantSplit/>
        </w:trPr>
        <w:tc>
          <w:tcPr>
            <w:tcW w:w="3870" w:type="dxa"/>
          </w:tcPr>
          <w:p w:rsidR="00E721D1" w:rsidRPr="00743536" w:rsidRDefault="00E721D1" w:rsidP="00E721D1">
            <w:pPr>
              <w:spacing w:line="240" w:lineRule="atLeast"/>
              <w:ind w:left="180" w:hanging="180"/>
              <w:rPr>
                <w:b/>
                <w:bCs/>
              </w:rPr>
            </w:pPr>
          </w:p>
        </w:tc>
        <w:tc>
          <w:tcPr>
            <w:tcW w:w="900" w:type="dxa"/>
            <w:vAlign w:val="bottom"/>
          </w:tcPr>
          <w:p w:rsidR="00E721D1" w:rsidRPr="00743536" w:rsidRDefault="00E721D1" w:rsidP="00E721D1">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bottom w:val="single" w:sz="4" w:space="0" w:color="auto"/>
            </w:tcBorders>
          </w:tcPr>
          <w:p w:rsidR="00E721D1" w:rsidRPr="000901B2" w:rsidRDefault="00E721D1" w:rsidP="00E721D1">
            <w:pPr>
              <w:pStyle w:val="acctfourfigures"/>
              <w:tabs>
                <w:tab w:val="clear" w:pos="765"/>
                <w:tab w:val="decimal" w:pos="832"/>
              </w:tabs>
              <w:spacing w:line="240" w:lineRule="atLeast"/>
              <w:ind w:right="-36"/>
              <w:rPr>
                <w:b/>
                <w:bCs/>
                <w:szCs w:val="22"/>
                <w:lang w:bidi="th-TH"/>
              </w:rPr>
            </w:pPr>
            <w:r>
              <w:rPr>
                <w:b/>
                <w:bCs/>
                <w:szCs w:val="22"/>
                <w:lang w:bidi="th-TH"/>
              </w:rPr>
              <w:t>17,95</w:t>
            </w:r>
            <w:r w:rsidR="004B23F5">
              <w:rPr>
                <w:b/>
                <w:bCs/>
                <w:szCs w:val="22"/>
                <w:lang w:bidi="th-TH"/>
              </w:rPr>
              <w:t>0</w:t>
            </w:r>
          </w:p>
        </w:tc>
        <w:tc>
          <w:tcPr>
            <w:tcW w:w="180" w:type="dxa"/>
          </w:tcPr>
          <w:p w:rsidR="00E721D1" w:rsidRPr="000901B2" w:rsidRDefault="00E721D1" w:rsidP="00E721D1">
            <w:pPr>
              <w:pStyle w:val="acctfourfigures"/>
              <w:spacing w:line="240" w:lineRule="atLeast"/>
              <w:rPr>
                <w:b/>
                <w:bCs/>
              </w:rPr>
            </w:pPr>
          </w:p>
        </w:tc>
        <w:tc>
          <w:tcPr>
            <w:tcW w:w="990" w:type="dxa"/>
            <w:gridSpan w:val="2"/>
            <w:tcBorders>
              <w:top w:val="single" w:sz="4" w:space="0" w:color="auto"/>
              <w:bottom w:val="single" w:sz="4" w:space="0" w:color="auto"/>
            </w:tcBorders>
          </w:tcPr>
          <w:p w:rsidR="00E721D1" w:rsidRPr="000901B2" w:rsidRDefault="00E721D1" w:rsidP="00E721D1">
            <w:pPr>
              <w:pStyle w:val="acctfourfigures"/>
              <w:tabs>
                <w:tab w:val="clear" w:pos="765"/>
                <w:tab w:val="decimal" w:pos="832"/>
              </w:tabs>
              <w:spacing w:line="240" w:lineRule="atLeast"/>
              <w:ind w:right="-36"/>
              <w:rPr>
                <w:b/>
                <w:bCs/>
                <w:szCs w:val="22"/>
                <w:lang w:bidi="th-TH"/>
              </w:rPr>
            </w:pPr>
            <w:r w:rsidRPr="000901B2">
              <w:rPr>
                <w:b/>
                <w:bCs/>
                <w:szCs w:val="22"/>
                <w:lang w:bidi="th-TH"/>
              </w:rPr>
              <w:t>(3,609)</w:t>
            </w:r>
          </w:p>
        </w:tc>
        <w:tc>
          <w:tcPr>
            <w:tcW w:w="180" w:type="dxa"/>
            <w:gridSpan w:val="2"/>
          </w:tcPr>
          <w:p w:rsidR="00E721D1" w:rsidRPr="000901B2" w:rsidRDefault="00E721D1" w:rsidP="00E721D1">
            <w:pPr>
              <w:pStyle w:val="acctfourfigures"/>
              <w:tabs>
                <w:tab w:val="clear" w:pos="765"/>
                <w:tab w:val="decimal" w:pos="832"/>
              </w:tabs>
              <w:spacing w:line="240" w:lineRule="atLeast"/>
              <w:ind w:right="-36"/>
              <w:rPr>
                <w:b/>
                <w:bCs/>
                <w:szCs w:val="22"/>
                <w:lang w:bidi="th-TH"/>
              </w:rPr>
            </w:pPr>
          </w:p>
        </w:tc>
        <w:tc>
          <w:tcPr>
            <w:tcW w:w="990" w:type="dxa"/>
            <w:tcBorders>
              <w:top w:val="single" w:sz="4" w:space="0" w:color="auto"/>
              <w:bottom w:val="single" w:sz="4" w:space="0" w:color="auto"/>
            </w:tcBorders>
          </w:tcPr>
          <w:p w:rsidR="00E721D1" w:rsidRPr="00E721D1" w:rsidRDefault="00E721D1" w:rsidP="00E721D1">
            <w:pPr>
              <w:pStyle w:val="acctfourfigures"/>
              <w:tabs>
                <w:tab w:val="clear" w:pos="765"/>
                <w:tab w:val="decimal" w:pos="529"/>
              </w:tabs>
              <w:spacing w:line="240" w:lineRule="atLeast"/>
              <w:ind w:right="-36"/>
              <w:rPr>
                <w:b/>
                <w:bCs/>
                <w:szCs w:val="22"/>
                <w:rtl/>
                <w:cs/>
              </w:rPr>
            </w:pPr>
            <w:r w:rsidRPr="00E721D1">
              <w:rPr>
                <w:b/>
                <w:bCs/>
                <w:szCs w:val="22"/>
                <w:lang w:bidi="th-TH"/>
              </w:rPr>
              <w:t>-</w:t>
            </w:r>
          </w:p>
        </w:tc>
        <w:tc>
          <w:tcPr>
            <w:tcW w:w="180" w:type="dxa"/>
          </w:tcPr>
          <w:p w:rsidR="00E721D1" w:rsidRPr="000901B2" w:rsidRDefault="00E721D1" w:rsidP="00E721D1">
            <w:pPr>
              <w:pStyle w:val="acctfourfigures"/>
              <w:tabs>
                <w:tab w:val="clear" w:pos="765"/>
                <w:tab w:val="decimal" w:pos="832"/>
              </w:tabs>
              <w:spacing w:line="240" w:lineRule="atLeast"/>
              <w:ind w:right="-36"/>
              <w:rPr>
                <w:b/>
                <w:bCs/>
                <w:szCs w:val="22"/>
                <w:lang w:bidi="th-TH"/>
              </w:rPr>
            </w:pPr>
          </w:p>
        </w:tc>
        <w:tc>
          <w:tcPr>
            <w:tcW w:w="1058" w:type="dxa"/>
            <w:tcBorders>
              <w:top w:val="single" w:sz="4" w:space="0" w:color="auto"/>
              <w:bottom w:val="single" w:sz="4" w:space="0" w:color="auto"/>
            </w:tcBorders>
          </w:tcPr>
          <w:p w:rsidR="00E721D1" w:rsidRPr="000901B2" w:rsidRDefault="00E721D1" w:rsidP="00E721D1">
            <w:pPr>
              <w:pStyle w:val="acctfourfigures"/>
              <w:tabs>
                <w:tab w:val="clear" w:pos="765"/>
                <w:tab w:val="decimal" w:pos="832"/>
              </w:tabs>
              <w:spacing w:line="240" w:lineRule="atLeast"/>
              <w:ind w:right="-36"/>
              <w:rPr>
                <w:b/>
                <w:bCs/>
                <w:szCs w:val="22"/>
                <w:lang w:bidi="th-TH"/>
              </w:rPr>
            </w:pPr>
            <w:r w:rsidRPr="000901B2">
              <w:rPr>
                <w:b/>
                <w:bCs/>
                <w:szCs w:val="22"/>
                <w:lang w:bidi="th-TH"/>
              </w:rPr>
              <w:t>(2,500)</w:t>
            </w:r>
          </w:p>
        </w:tc>
      </w:tr>
      <w:tr w:rsidR="00E721D1" w:rsidRPr="00743536" w:rsidTr="00736642">
        <w:trPr>
          <w:cantSplit/>
        </w:trPr>
        <w:tc>
          <w:tcPr>
            <w:tcW w:w="3870" w:type="dxa"/>
          </w:tcPr>
          <w:p w:rsidR="00E721D1" w:rsidRPr="00743536" w:rsidRDefault="00E721D1" w:rsidP="00E721D1">
            <w:pPr>
              <w:spacing w:line="240" w:lineRule="atLeast"/>
              <w:ind w:left="180" w:hanging="180"/>
              <w:rPr>
                <w:b/>
                <w:bCs/>
                <w:szCs w:val="22"/>
                <w:lang w:bidi="th-TH"/>
              </w:rPr>
            </w:pPr>
          </w:p>
        </w:tc>
        <w:tc>
          <w:tcPr>
            <w:tcW w:w="900" w:type="dxa"/>
            <w:vAlign w:val="bottom"/>
          </w:tcPr>
          <w:p w:rsidR="00E721D1" w:rsidRPr="00743536" w:rsidRDefault="00E721D1" w:rsidP="00E721D1">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tcBorders>
          </w:tcPr>
          <w:p w:rsidR="00E721D1" w:rsidRPr="00743536" w:rsidRDefault="00E721D1" w:rsidP="00E721D1">
            <w:pPr>
              <w:pStyle w:val="acctfourfigures"/>
              <w:tabs>
                <w:tab w:val="clear" w:pos="765"/>
                <w:tab w:val="decimal" w:pos="731"/>
              </w:tabs>
              <w:spacing w:line="240" w:lineRule="atLeast"/>
              <w:ind w:right="11"/>
            </w:pPr>
          </w:p>
        </w:tc>
        <w:tc>
          <w:tcPr>
            <w:tcW w:w="180" w:type="dxa"/>
          </w:tcPr>
          <w:p w:rsidR="00E721D1" w:rsidRPr="00743536" w:rsidRDefault="00E721D1" w:rsidP="00E721D1">
            <w:pPr>
              <w:pStyle w:val="acctfourfigures"/>
              <w:spacing w:line="240" w:lineRule="atLeast"/>
            </w:pPr>
          </w:p>
        </w:tc>
        <w:tc>
          <w:tcPr>
            <w:tcW w:w="990" w:type="dxa"/>
            <w:gridSpan w:val="2"/>
            <w:tcBorders>
              <w:top w:val="single" w:sz="4" w:space="0" w:color="auto"/>
            </w:tcBorders>
          </w:tcPr>
          <w:p w:rsidR="00E721D1" w:rsidRPr="00743536" w:rsidRDefault="00E721D1" w:rsidP="00E721D1">
            <w:pPr>
              <w:pStyle w:val="acctfourfigures"/>
              <w:tabs>
                <w:tab w:val="clear" w:pos="765"/>
                <w:tab w:val="decimal" w:pos="731"/>
              </w:tabs>
              <w:spacing w:line="240" w:lineRule="atLeast"/>
              <w:ind w:right="11"/>
            </w:pPr>
          </w:p>
        </w:tc>
        <w:tc>
          <w:tcPr>
            <w:tcW w:w="180" w:type="dxa"/>
            <w:gridSpan w:val="2"/>
          </w:tcPr>
          <w:p w:rsidR="00E721D1" w:rsidRPr="00743536" w:rsidRDefault="00E721D1" w:rsidP="00E721D1">
            <w:pPr>
              <w:pStyle w:val="acctfourfigures"/>
              <w:spacing w:line="240" w:lineRule="atLeast"/>
            </w:pPr>
          </w:p>
        </w:tc>
        <w:tc>
          <w:tcPr>
            <w:tcW w:w="990" w:type="dxa"/>
            <w:tcBorders>
              <w:top w:val="single" w:sz="4" w:space="0" w:color="auto"/>
            </w:tcBorders>
          </w:tcPr>
          <w:p w:rsidR="00E721D1" w:rsidRPr="00743536" w:rsidRDefault="00E721D1" w:rsidP="00E721D1">
            <w:pPr>
              <w:pStyle w:val="acctfourfigures"/>
              <w:tabs>
                <w:tab w:val="clear" w:pos="765"/>
                <w:tab w:val="decimal" w:pos="731"/>
              </w:tabs>
              <w:spacing w:line="240" w:lineRule="atLeast"/>
              <w:ind w:right="11"/>
            </w:pPr>
          </w:p>
        </w:tc>
        <w:tc>
          <w:tcPr>
            <w:tcW w:w="180" w:type="dxa"/>
          </w:tcPr>
          <w:p w:rsidR="00E721D1" w:rsidRPr="00743536" w:rsidRDefault="00E721D1" w:rsidP="00E721D1">
            <w:pPr>
              <w:pStyle w:val="acctfourfigures"/>
              <w:spacing w:line="240" w:lineRule="atLeast"/>
            </w:pPr>
          </w:p>
        </w:tc>
        <w:tc>
          <w:tcPr>
            <w:tcW w:w="1058" w:type="dxa"/>
            <w:tcBorders>
              <w:top w:val="single" w:sz="4" w:space="0" w:color="auto"/>
            </w:tcBorders>
          </w:tcPr>
          <w:p w:rsidR="00E721D1" w:rsidRPr="00743536" w:rsidRDefault="00E721D1" w:rsidP="00E721D1">
            <w:pPr>
              <w:pStyle w:val="acctfourfigures"/>
              <w:tabs>
                <w:tab w:val="clear" w:pos="765"/>
                <w:tab w:val="decimal" w:pos="731"/>
              </w:tabs>
              <w:spacing w:line="240" w:lineRule="atLeast"/>
              <w:ind w:right="11"/>
            </w:pPr>
          </w:p>
        </w:tc>
      </w:tr>
      <w:tr w:rsidR="00E721D1" w:rsidRPr="00743536" w:rsidTr="00736642">
        <w:trPr>
          <w:cantSplit/>
        </w:trPr>
        <w:tc>
          <w:tcPr>
            <w:tcW w:w="3870" w:type="dxa"/>
          </w:tcPr>
          <w:p w:rsidR="00E721D1" w:rsidRPr="00743536" w:rsidRDefault="00E721D1" w:rsidP="00E721D1">
            <w:pPr>
              <w:tabs>
                <w:tab w:val="left" w:pos="202"/>
              </w:tabs>
              <w:spacing w:line="240" w:lineRule="atLeast"/>
              <w:ind w:left="180" w:hanging="180"/>
              <w:rPr>
                <w:b/>
                <w:bCs/>
              </w:rPr>
            </w:pPr>
            <w:r w:rsidRPr="00623B2D">
              <w:rPr>
                <w:b/>
                <w:bCs/>
              </w:rPr>
              <w:t>At 31 December</w:t>
            </w:r>
          </w:p>
        </w:tc>
        <w:tc>
          <w:tcPr>
            <w:tcW w:w="900" w:type="dxa"/>
            <w:vAlign w:val="bottom"/>
          </w:tcPr>
          <w:p w:rsidR="00E721D1" w:rsidRPr="00743536" w:rsidRDefault="00E721D1" w:rsidP="00E721D1">
            <w:pPr>
              <w:pStyle w:val="acctfourfigures"/>
              <w:tabs>
                <w:tab w:val="clear" w:pos="765"/>
                <w:tab w:val="decimal" w:pos="371"/>
                <w:tab w:val="decimal" w:pos="731"/>
              </w:tabs>
              <w:spacing w:line="240" w:lineRule="atLeast"/>
              <w:ind w:right="11"/>
              <w:jc w:val="center"/>
              <w:rPr>
                <w:i/>
                <w:iCs/>
              </w:rPr>
            </w:pPr>
          </w:p>
        </w:tc>
        <w:tc>
          <w:tcPr>
            <w:tcW w:w="1023" w:type="dxa"/>
            <w:tcBorders>
              <w:bottom w:val="double" w:sz="4" w:space="0" w:color="auto"/>
            </w:tcBorders>
            <w:shd w:val="clear" w:color="auto" w:fill="auto"/>
          </w:tcPr>
          <w:p w:rsidR="00E721D1" w:rsidRPr="004E580D" w:rsidRDefault="00E721D1" w:rsidP="00E721D1">
            <w:pPr>
              <w:pStyle w:val="acctfourfigures"/>
              <w:tabs>
                <w:tab w:val="clear" w:pos="765"/>
                <w:tab w:val="decimal" w:pos="832"/>
              </w:tabs>
              <w:spacing w:line="240" w:lineRule="atLeast"/>
              <w:ind w:right="-36"/>
              <w:rPr>
                <w:b/>
                <w:bCs/>
                <w:szCs w:val="22"/>
                <w:lang w:bidi="th-TH"/>
              </w:rPr>
            </w:pPr>
            <w:r>
              <w:rPr>
                <w:b/>
                <w:bCs/>
                <w:szCs w:val="22"/>
                <w:lang w:bidi="th-TH"/>
              </w:rPr>
              <w:t>39,738</w:t>
            </w:r>
          </w:p>
        </w:tc>
        <w:tc>
          <w:tcPr>
            <w:tcW w:w="180" w:type="dxa"/>
            <w:shd w:val="clear" w:color="auto" w:fill="auto"/>
          </w:tcPr>
          <w:p w:rsidR="00E721D1" w:rsidRPr="004E580D" w:rsidRDefault="00E721D1" w:rsidP="00E721D1">
            <w:pPr>
              <w:tabs>
                <w:tab w:val="decimal" w:pos="832"/>
              </w:tabs>
              <w:ind w:right="-36"/>
              <w:rPr>
                <w:b/>
                <w:bCs/>
                <w:szCs w:val="22"/>
                <w:lang w:bidi="th-TH"/>
              </w:rPr>
            </w:pPr>
          </w:p>
        </w:tc>
        <w:tc>
          <w:tcPr>
            <w:tcW w:w="990" w:type="dxa"/>
            <w:gridSpan w:val="2"/>
            <w:tcBorders>
              <w:bottom w:val="double" w:sz="4" w:space="0" w:color="auto"/>
            </w:tcBorders>
            <w:shd w:val="clear" w:color="auto" w:fill="auto"/>
          </w:tcPr>
          <w:p w:rsidR="00E721D1" w:rsidRPr="004E580D" w:rsidRDefault="00E721D1" w:rsidP="00E721D1">
            <w:pPr>
              <w:pStyle w:val="acctfourfigures"/>
              <w:tabs>
                <w:tab w:val="clear" w:pos="765"/>
                <w:tab w:val="decimal" w:pos="799"/>
              </w:tabs>
              <w:spacing w:line="240" w:lineRule="atLeast"/>
              <w:ind w:right="-36"/>
              <w:rPr>
                <w:b/>
                <w:bCs/>
                <w:szCs w:val="22"/>
                <w:lang w:bidi="th-TH"/>
              </w:rPr>
            </w:pPr>
            <w:r w:rsidRPr="004E580D">
              <w:rPr>
                <w:b/>
                <w:bCs/>
                <w:szCs w:val="22"/>
                <w:lang w:bidi="th-TH"/>
              </w:rPr>
              <w:t>28,236</w:t>
            </w:r>
          </w:p>
        </w:tc>
        <w:tc>
          <w:tcPr>
            <w:tcW w:w="180" w:type="dxa"/>
            <w:gridSpan w:val="2"/>
            <w:shd w:val="clear" w:color="auto" w:fill="auto"/>
          </w:tcPr>
          <w:p w:rsidR="00E721D1" w:rsidRPr="004E580D" w:rsidRDefault="00E721D1" w:rsidP="00E721D1">
            <w:pPr>
              <w:tabs>
                <w:tab w:val="decimal" w:pos="832"/>
              </w:tabs>
              <w:ind w:right="-36"/>
              <w:rPr>
                <w:b/>
                <w:bCs/>
                <w:szCs w:val="22"/>
                <w:lang w:bidi="th-TH"/>
              </w:rPr>
            </w:pPr>
          </w:p>
        </w:tc>
        <w:tc>
          <w:tcPr>
            <w:tcW w:w="990" w:type="dxa"/>
            <w:tcBorders>
              <w:bottom w:val="double" w:sz="4" w:space="0" w:color="auto"/>
            </w:tcBorders>
            <w:shd w:val="clear" w:color="auto" w:fill="auto"/>
          </w:tcPr>
          <w:p w:rsidR="00E721D1" w:rsidRPr="004E580D" w:rsidRDefault="00E721D1" w:rsidP="00E721D1">
            <w:pPr>
              <w:pStyle w:val="acctfourfigures"/>
              <w:tabs>
                <w:tab w:val="clear" w:pos="765"/>
                <w:tab w:val="decimal" w:pos="799"/>
              </w:tabs>
              <w:spacing w:line="240" w:lineRule="atLeast"/>
              <w:ind w:right="-36"/>
              <w:rPr>
                <w:b/>
                <w:bCs/>
                <w:szCs w:val="22"/>
                <w:lang w:bidi="th-TH"/>
              </w:rPr>
            </w:pPr>
            <w:r>
              <w:rPr>
                <w:b/>
                <w:bCs/>
                <w:szCs w:val="22"/>
                <w:lang w:bidi="th-TH"/>
              </w:rPr>
              <w:t>8,982</w:t>
            </w:r>
          </w:p>
        </w:tc>
        <w:tc>
          <w:tcPr>
            <w:tcW w:w="180" w:type="dxa"/>
            <w:shd w:val="clear" w:color="auto" w:fill="auto"/>
          </w:tcPr>
          <w:p w:rsidR="00E721D1" w:rsidRPr="004E580D" w:rsidRDefault="00E721D1" w:rsidP="00E721D1">
            <w:pPr>
              <w:tabs>
                <w:tab w:val="decimal" w:pos="832"/>
              </w:tabs>
              <w:ind w:right="-36"/>
              <w:rPr>
                <w:b/>
                <w:bCs/>
                <w:szCs w:val="22"/>
                <w:lang w:bidi="th-TH"/>
              </w:rPr>
            </w:pPr>
          </w:p>
        </w:tc>
        <w:tc>
          <w:tcPr>
            <w:tcW w:w="1058" w:type="dxa"/>
            <w:tcBorders>
              <w:bottom w:val="double" w:sz="4" w:space="0" w:color="auto"/>
            </w:tcBorders>
            <w:shd w:val="clear" w:color="auto" w:fill="auto"/>
          </w:tcPr>
          <w:p w:rsidR="00E721D1" w:rsidRPr="004E580D" w:rsidRDefault="00E721D1" w:rsidP="00E721D1">
            <w:pPr>
              <w:pStyle w:val="acctfourfigures"/>
              <w:tabs>
                <w:tab w:val="clear" w:pos="765"/>
                <w:tab w:val="decimal" w:pos="832"/>
              </w:tabs>
              <w:spacing w:line="240" w:lineRule="atLeast"/>
              <w:ind w:right="-36"/>
              <w:rPr>
                <w:b/>
                <w:bCs/>
                <w:szCs w:val="22"/>
                <w:lang w:bidi="th-TH"/>
              </w:rPr>
            </w:pPr>
            <w:r w:rsidRPr="004E580D">
              <w:rPr>
                <w:b/>
                <w:bCs/>
                <w:szCs w:val="22"/>
                <w:lang w:bidi="th-TH"/>
              </w:rPr>
              <w:t>10,863</w:t>
            </w:r>
          </w:p>
        </w:tc>
      </w:tr>
    </w:tbl>
    <w:p w:rsidR="000B2F18" w:rsidRDefault="000B2F18" w:rsidP="000B2F18">
      <w:pPr>
        <w:spacing w:line="240" w:lineRule="auto"/>
        <w:rPr>
          <w:szCs w:val="22"/>
          <w:lang w:bidi="th-TH"/>
        </w:rPr>
      </w:pPr>
    </w:p>
    <w:p w:rsidR="00761815" w:rsidRDefault="00761815" w:rsidP="0089021A">
      <w:pPr>
        <w:pStyle w:val="BodyText"/>
        <w:spacing w:after="0"/>
        <w:ind w:left="540" w:right="-295"/>
        <w:jc w:val="both"/>
        <w:rPr>
          <w:szCs w:val="22"/>
          <w:lang w:bidi="th-TH"/>
        </w:rPr>
      </w:pPr>
      <w:r w:rsidRPr="00783948">
        <w:rPr>
          <w:rFonts w:cs="Times New Roman"/>
          <w:szCs w:val="22"/>
        </w:rPr>
        <w:t xml:space="preserve">On 13 December 2018, the National Legislative Assembly passed a bill amending the Labor Protection Act to include a requirement that an employee who is terminated after having been employed by the same employer for an uninterrupted period of twenty years or more, receives severance payment of 400 days of wages at the most recent rate. The </w:t>
      </w:r>
      <w:r w:rsidR="00512E5E" w:rsidRPr="00512E5E">
        <w:rPr>
          <w:rFonts w:cs="Times New Roman"/>
          <w:szCs w:val="22"/>
        </w:rPr>
        <w:t>Group</w:t>
      </w:r>
      <w:r w:rsidRPr="00783948">
        <w:rPr>
          <w:rFonts w:cs="Times New Roman"/>
          <w:szCs w:val="22"/>
        </w:rPr>
        <w:t xml:space="preserve"> will amend its retirement plan in the period in which the </w:t>
      </w:r>
      <w:r>
        <w:rPr>
          <w:rFonts w:cs="Times New Roman"/>
          <w:szCs w:val="22"/>
        </w:rPr>
        <w:t>amendment will have become law and is announced in the Royal Gazette</w:t>
      </w:r>
      <w:r w:rsidRPr="00783948">
        <w:rPr>
          <w:rFonts w:cs="Times New Roman"/>
          <w:szCs w:val="22"/>
        </w:rPr>
        <w:t xml:space="preserve">. As a result of this change, the provision for retirement benefits </w:t>
      </w:r>
      <w:r>
        <w:t xml:space="preserve">as at that future period end </w:t>
      </w:r>
      <w:r w:rsidRPr="00783948">
        <w:rPr>
          <w:rFonts w:cs="Times New Roman"/>
          <w:szCs w:val="22"/>
        </w:rPr>
        <w:t xml:space="preserve">as well as past service cost </w:t>
      </w:r>
      <w:r>
        <w:rPr>
          <w:rFonts w:cs="Times New Roman"/>
          <w:szCs w:val="22"/>
        </w:rPr>
        <w:t xml:space="preserve">recognized during that period </w:t>
      </w:r>
      <w:r w:rsidRPr="00395E86">
        <w:rPr>
          <w:rFonts w:cs="Times New Roman"/>
          <w:szCs w:val="22"/>
        </w:rPr>
        <w:t>in the consolidated and the separate financial statements</w:t>
      </w:r>
      <w:r w:rsidRPr="001B0B64">
        <w:rPr>
          <w:rFonts w:cs="Times New Roman"/>
          <w:szCs w:val="22"/>
        </w:rPr>
        <w:t xml:space="preserve"> </w:t>
      </w:r>
      <w:r>
        <w:rPr>
          <w:rFonts w:cs="Times New Roman"/>
          <w:szCs w:val="22"/>
        </w:rPr>
        <w:t xml:space="preserve">is </w:t>
      </w:r>
      <w:r w:rsidRPr="00783948">
        <w:rPr>
          <w:rFonts w:cs="Times New Roman"/>
          <w:szCs w:val="22"/>
        </w:rPr>
        <w:t xml:space="preserve">estimated to increase by an amount of approximately Baht </w:t>
      </w:r>
      <w:r w:rsidR="0089021A">
        <w:rPr>
          <w:rFonts w:cs="Times New Roman"/>
          <w:szCs w:val="22"/>
        </w:rPr>
        <w:t>4.20</w:t>
      </w:r>
      <w:r w:rsidRPr="00783948">
        <w:rPr>
          <w:rFonts w:cs="Times New Roman"/>
          <w:szCs w:val="22"/>
        </w:rPr>
        <w:t xml:space="preserve"> million </w:t>
      </w:r>
      <w:r w:rsidR="0089021A" w:rsidRPr="0089021A">
        <w:rPr>
          <w:rFonts w:cs="Times New Roman"/>
          <w:szCs w:val="22"/>
        </w:rPr>
        <w:t>and Baht 1.25</w:t>
      </w:r>
      <w:r w:rsidRPr="0089021A">
        <w:rPr>
          <w:rFonts w:cs="Times New Roman"/>
          <w:szCs w:val="22"/>
        </w:rPr>
        <w:t xml:space="preserve"> million, respectively</w:t>
      </w:r>
      <w:r w:rsidRPr="00783948">
        <w:rPr>
          <w:rFonts w:cs="Times New Roman"/>
          <w:szCs w:val="22"/>
        </w:rPr>
        <w:t>.</w:t>
      </w:r>
    </w:p>
    <w:p w:rsidR="00761815" w:rsidRDefault="00761815" w:rsidP="000B2F18">
      <w:pPr>
        <w:pStyle w:val="BodyText"/>
        <w:spacing w:after="0"/>
        <w:ind w:left="540"/>
        <w:jc w:val="both"/>
        <w:rPr>
          <w:szCs w:val="22"/>
          <w:lang w:bidi="th-TH"/>
        </w:rPr>
      </w:pPr>
    </w:p>
    <w:p w:rsidR="000B2F18" w:rsidRPr="00743536" w:rsidRDefault="000B2F18" w:rsidP="000B2F18">
      <w:pPr>
        <w:pStyle w:val="BodyText"/>
        <w:spacing w:after="0"/>
        <w:ind w:left="540"/>
        <w:jc w:val="both"/>
        <w:rPr>
          <w:szCs w:val="22"/>
          <w:lang w:bidi="th-TH"/>
        </w:rPr>
      </w:pPr>
      <w:r w:rsidRPr="00743536">
        <w:rPr>
          <w:szCs w:val="22"/>
          <w:lang w:bidi="th-TH"/>
        </w:rPr>
        <w:t>Actuarial gains recognised in other comprehensive income arising from:</w:t>
      </w:r>
    </w:p>
    <w:p w:rsidR="000B2F18" w:rsidRPr="00743536" w:rsidRDefault="000B2F18" w:rsidP="000B2F18">
      <w:pPr>
        <w:pStyle w:val="BodyText"/>
        <w:spacing w:after="0"/>
        <w:ind w:left="540"/>
        <w:jc w:val="both"/>
        <w:rPr>
          <w:szCs w:val="22"/>
          <w:lang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4781"/>
        <w:gridCol w:w="1080"/>
        <w:gridCol w:w="180"/>
        <w:gridCol w:w="1080"/>
        <w:gridCol w:w="180"/>
        <w:gridCol w:w="990"/>
        <w:gridCol w:w="180"/>
        <w:gridCol w:w="900"/>
      </w:tblGrid>
      <w:tr w:rsidR="000B2F18" w:rsidRPr="00743536" w:rsidTr="006470D1">
        <w:trPr>
          <w:cantSplit/>
          <w:tblHeader/>
        </w:trPr>
        <w:tc>
          <w:tcPr>
            <w:tcW w:w="4781" w:type="dxa"/>
          </w:tcPr>
          <w:p w:rsidR="000B2F18" w:rsidRPr="00AE1306" w:rsidRDefault="000B2F18" w:rsidP="0091332A">
            <w:pPr>
              <w:spacing w:line="240" w:lineRule="atLeast"/>
            </w:pPr>
          </w:p>
        </w:tc>
        <w:tc>
          <w:tcPr>
            <w:tcW w:w="2340" w:type="dxa"/>
            <w:gridSpan w:val="3"/>
          </w:tcPr>
          <w:p w:rsidR="000B2F18" w:rsidRPr="00743536" w:rsidRDefault="000B2F18" w:rsidP="0091332A">
            <w:pPr>
              <w:pStyle w:val="acctmergecolhdg"/>
              <w:spacing w:line="240" w:lineRule="atLeast"/>
              <w:ind w:left="-68" w:right="-90"/>
            </w:pPr>
            <w:r w:rsidRPr="00743536">
              <w:t xml:space="preserve">Consolidated </w:t>
            </w:r>
          </w:p>
          <w:p w:rsidR="000B2F18" w:rsidRPr="00743536" w:rsidRDefault="000B2F18" w:rsidP="0091332A">
            <w:pPr>
              <w:pStyle w:val="acctmergecolhdg"/>
              <w:spacing w:line="240" w:lineRule="atLeast"/>
              <w:ind w:left="-68" w:right="-90"/>
            </w:pPr>
            <w:r w:rsidRPr="00743536">
              <w:t xml:space="preserve">financial statements </w:t>
            </w:r>
          </w:p>
        </w:tc>
        <w:tc>
          <w:tcPr>
            <w:tcW w:w="180" w:type="dxa"/>
          </w:tcPr>
          <w:p w:rsidR="000B2F18" w:rsidRPr="00743536" w:rsidRDefault="000B2F18" w:rsidP="0091332A">
            <w:pPr>
              <w:pStyle w:val="acctmergecolhdg"/>
              <w:spacing w:line="240" w:lineRule="atLeast"/>
            </w:pPr>
          </w:p>
        </w:tc>
        <w:tc>
          <w:tcPr>
            <w:tcW w:w="2070" w:type="dxa"/>
            <w:gridSpan w:val="3"/>
          </w:tcPr>
          <w:p w:rsidR="000B2F18" w:rsidRPr="00743536" w:rsidRDefault="000B2F18" w:rsidP="0091332A">
            <w:pPr>
              <w:pStyle w:val="acctmergecolhdg"/>
              <w:spacing w:line="240" w:lineRule="atLeast"/>
              <w:ind w:left="-68" w:right="-90"/>
            </w:pPr>
            <w:r w:rsidRPr="00743536">
              <w:t xml:space="preserve">Separate </w:t>
            </w:r>
          </w:p>
          <w:p w:rsidR="000B2F18" w:rsidRPr="00743536" w:rsidRDefault="006470D1" w:rsidP="0091332A">
            <w:pPr>
              <w:pStyle w:val="acctmergecolhdg"/>
              <w:spacing w:line="240" w:lineRule="atLeast"/>
              <w:ind w:left="-68" w:right="-90"/>
            </w:pPr>
            <w:r>
              <w:t>financial statements</w:t>
            </w:r>
          </w:p>
        </w:tc>
      </w:tr>
      <w:tr w:rsidR="000B2F18" w:rsidRPr="00743536" w:rsidTr="006470D1">
        <w:trPr>
          <w:cantSplit/>
          <w:tblHeader/>
        </w:trPr>
        <w:tc>
          <w:tcPr>
            <w:tcW w:w="4781" w:type="dxa"/>
          </w:tcPr>
          <w:p w:rsidR="000B2F18" w:rsidRPr="00743536" w:rsidRDefault="000B2F18" w:rsidP="0091332A">
            <w:pPr>
              <w:pStyle w:val="acctfourfigures"/>
              <w:spacing w:line="240" w:lineRule="atLeast"/>
              <w:jc w:val="center"/>
            </w:pPr>
          </w:p>
        </w:tc>
        <w:tc>
          <w:tcPr>
            <w:tcW w:w="1080" w:type="dxa"/>
            <w:shd w:val="clear" w:color="auto" w:fill="auto"/>
          </w:tcPr>
          <w:p w:rsidR="000B2F18" w:rsidRPr="00743536" w:rsidRDefault="000B2F18" w:rsidP="0091332A">
            <w:pPr>
              <w:pStyle w:val="acctmergecolhdg"/>
              <w:spacing w:line="240" w:lineRule="atLeast"/>
              <w:rPr>
                <w:b w:val="0"/>
                <w:bCs/>
              </w:rPr>
            </w:pPr>
            <w:r>
              <w:rPr>
                <w:b w:val="0"/>
                <w:bCs/>
              </w:rPr>
              <w:t>2018</w:t>
            </w:r>
          </w:p>
        </w:tc>
        <w:tc>
          <w:tcPr>
            <w:tcW w:w="180" w:type="dxa"/>
            <w:shd w:val="clear" w:color="auto" w:fill="auto"/>
          </w:tcPr>
          <w:p w:rsidR="000B2F18" w:rsidRPr="00743536" w:rsidRDefault="000B2F18" w:rsidP="0091332A">
            <w:pPr>
              <w:pStyle w:val="acctmergecolhdg"/>
              <w:spacing w:line="240" w:lineRule="atLeast"/>
              <w:rPr>
                <w:b w:val="0"/>
                <w:bCs/>
              </w:rPr>
            </w:pPr>
          </w:p>
        </w:tc>
        <w:tc>
          <w:tcPr>
            <w:tcW w:w="1080" w:type="dxa"/>
            <w:shd w:val="clear" w:color="auto" w:fill="auto"/>
          </w:tcPr>
          <w:p w:rsidR="000B2F18" w:rsidRPr="00743536" w:rsidRDefault="000B2F18" w:rsidP="0091332A">
            <w:pPr>
              <w:pStyle w:val="acctmergecolhdg"/>
              <w:spacing w:line="240" w:lineRule="atLeast"/>
              <w:rPr>
                <w:b w:val="0"/>
                <w:bCs/>
              </w:rPr>
            </w:pPr>
            <w:r>
              <w:rPr>
                <w:b w:val="0"/>
                <w:bCs/>
              </w:rPr>
              <w:t>2017</w:t>
            </w:r>
          </w:p>
        </w:tc>
        <w:tc>
          <w:tcPr>
            <w:tcW w:w="180" w:type="dxa"/>
            <w:shd w:val="clear" w:color="auto" w:fill="auto"/>
          </w:tcPr>
          <w:p w:rsidR="000B2F18" w:rsidRPr="00743536" w:rsidRDefault="000B2F18" w:rsidP="0091332A">
            <w:pPr>
              <w:pStyle w:val="acctmergecolhdg"/>
              <w:spacing w:line="240" w:lineRule="atLeast"/>
              <w:rPr>
                <w:b w:val="0"/>
                <w:bCs/>
              </w:rPr>
            </w:pPr>
          </w:p>
        </w:tc>
        <w:tc>
          <w:tcPr>
            <w:tcW w:w="990" w:type="dxa"/>
            <w:shd w:val="clear" w:color="auto" w:fill="auto"/>
          </w:tcPr>
          <w:p w:rsidR="000B2F18" w:rsidRPr="00743536" w:rsidRDefault="000B2F18" w:rsidP="0091332A">
            <w:pPr>
              <w:pStyle w:val="acctmergecolhdg"/>
              <w:spacing w:line="240" w:lineRule="atLeast"/>
              <w:rPr>
                <w:b w:val="0"/>
                <w:bCs/>
              </w:rPr>
            </w:pPr>
            <w:r>
              <w:rPr>
                <w:b w:val="0"/>
                <w:bCs/>
              </w:rPr>
              <w:t>2018</w:t>
            </w:r>
          </w:p>
        </w:tc>
        <w:tc>
          <w:tcPr>
            <w:tcW w:w="180" w:type="dxa"/>
            <w:shd w:val="clear" w:color="auto" w:fill="auto"/>
          </w:tcPr>
          <w:p w:rsidR="000B2F18" w:rsidRPr="00743536" w:rsidRDefault="000B2F18" w:rsidP="0091332A">
            <w:pPr>
              <w:pStyle w:val="acctmergecolhdg"/>
              <w:spacing w:line="240" w:lineRule="atLeast"/>
              <w:rPr>
                <w:b w:val="0"/>
                <w:bCs/>
              </w:rPr>
            </w:pPr>
          </w:p>
        </w:tc>
        <w:tc>
          <w:tcPr>
            <w:tcW w:w="900" w:type="dxa"/>
            <w:shd w:val="clear" w:color="auto" w:fill="auto"/>
          </w:tcPr>
          <w:p w:rsidR="000B2F18" w:rsidRPr="00743536" w:rsidRDefault="000B2F18" w:rsidP="0091332A">
            <w:pPr>
              <w:pStyle w:val="acctmergecolhdg"/>
              <w:spacing w:line="240" w:lineRule="atLeast"/>
              <w:rPr>
                <w:b w:val="0"/>
                <w:bCs/>
              </w:rPr>
            </w:pPr>
            <w:r>
              <w:rPr>
                <w:b w:val="0"/>
                <w:bCs/>
              </w:rPr>
              <w:t>2017</w:t>
            </w:r>
          </w:p>
        </w:tc>
      </w:tr>
      <w:tr w:rsidR="000B2F18" w:rsidRPr="00743536" w:rsidTr="006470D1">
        <w:trPr>
          <w:cantSplit/>
        </w:trPr>
        <w:tc>
          <w:tcPr>
            <w:tcW w:w="4781" w:type="dxa"/>
          </w:tcPr>
          <w:p w:rsidR="000B2F18" w:rsidRPr="00743536" w:rsidRDefault="000B2F18" w:rsidP="0091332A">
            <w:pPr>
              <w:spacing w:line="240" w:lineRule="atLeast"/>
              <w:rPr>
                <w:b/>
                <w:bCs/>
                <w:i/>
                <w:iCs/>
              </w:rPr>
            </w:pPr>
          </w:p>
        </w:tc>
        <w:tc>
          <w:tcPr>
            <w:tcW w:w="4590" w:type="dxa"/>
            <w:gridSpan w:val="7"/>
          </w:tcPr>
          <w:p w:rsidR="000B2F18" w:rsidRPr="00743536" w:rsidRDefault="006470D1" w:rsidP="0091332A">
            <w:pPr>
              <w:pStyle w:val="acctfourfigures"/>
              <w:spacing w:line="240" w:lineRule="atLeast"/>
              <w:jc w:val="center"/>
              <w:rPr>
                <w:i/>
                <w:iCs/>
              </w:rPr>
            </w:pPr>
            <w:r w:rsidRPr="00743536">
              <w:rPr>
                <w:i/>
                <w:iCs/>
              </w:rPr>
              <w:t xml:space="preserve">(in </w:t>
            </w:r>
            <w:r>
              <w:rPr>
                <w:i/>
                <w:iCs/>
              </w:rPr>
              <w:t>thousand</w:t>
            </w:r>
            <w:r w:rsidRPr="00743536">
              <w:rPr>
                <w:i/>
                <w:iCs/>
              </w:rPr>
              <w:t xml:space="preserve"> Baht)</w:t>
            </w:r>
          </w:p>
        </w:tc>
      </w:tr>
      <w:tr w:rsidR="007E5E25" w:rsidRPr="00743536" w:rsidTr="007E5E25">
        <w:trPr>
          <w:cantSplit/>
        </w:trPr>
        <w:tc>
          <w:tcPr>
            <w:tcW w:w="4781" w:type="dxa"/>
          </w:tcPr>
          <w:p w:rsidR="007E5E25" w:rsidRPr="00743536" w:rsidRDefault="007E5E25" w:rsidP="007E5E25">
            <w:pPr>
              <w:pStyle w:val="BodyText"/>
              <w:spacing w:after="0"/>
              <w:rPr>
                <w:szCs w:val="22"/>
                <w:lang w:bidi="th-TH"/>
              </w:rPr>
            </w:pPr>
            <w:r w:rsidRPr="00743536">
              <w:rPr>
                <w:szCs w:val="22"/>
                <w:lang w:bidi="th-TH"/>
              </w:rPr>
              <w:t>Demographic assumptions</w:t>
            </w:r>
            <w:r>
              <w:rPr>
                <w:szCs w:val="22"/>
                <w:lang w:bidi="th-TH"/>
              </w:rPr>
              <w:t xml:space="preserve"> </w:t>
            </w:r>
          </w:p>
        </w:tc>
        <w:tc>
          <w:tcPr>
            <w:tcW w:w="1080" w:type="dxa"/>
            <w:shd w:val="clear" w:color="auto" w:fill="auto"/>
          </w:tcPr>
          <w:p w:rsidR="007E5E25" w:rsidRPr="00F83597" w:rsidRDefault="00D815E8" w:rsidP="007E5E25">
            <w:pPr>
              <w:pStyle w:val="acctfourfigures"/>
              <w:tabs>
                <w:tab w:val="clear" w:pos="765"/>
                <w:tab w:val="decimal" w:pos="832"/>
              </w:tabs>
              <w:spacing w:line="240" w:lineRule="atLeast"/>
              <w:ind w:right="-36"/>
              <w:rPr>
                <w:szCs w:val="22"/>
                <w:lang w:bidi="th-TH"/>
              </w:rPr>
            </w:pPr>
            <w:r>
              <w:rPr>
                <w:szCs w:val="22"/>
                <w:lang w:bidi="th-TH"/>
              </w:rPr>
              <w:t>(3,198</w:t>
            </w:r>
            <w:r w:rsidR="007E5E25" w:rsidRPr="00F83597">
              <w:rPr>
                <w:szCs w:val="22"/>
                <w:lang w:bidi="th-TH"/>
              </w:rPr>
              <w:t>)</w:t>
            </w:r>
          </w:p>
        </w:tc>
        <w:tc>
          <w:tcPr>
            <w:tcW w:w="180" w:type="dxa"/>
            <w:shd w:val="clear" w:color="auto" w:fill="auto"/>
          </w:tcPr>
          <w:p w:rsidR="007E5E25" w:rsidRPr="00743536" w:rsidRDefault="007E5E25" w:rsidP="007E5E25">
            <w:pPr>
              <w:pStyle w:val="acctfourfigures"/>
              <w:spacing w:line="240" w:lineRule="atLeast"/>
            </w:pPr>
          </w:p>
        </w:tc>
        <w:tc>
          <w:tcPr>
            <w:tcW w:w="1080" w:type="dxa"/>
            <w:shd w:val="clear" w:color="auto" w:fill="auto"/>
          </w:tcPr>
          <w:p w:rsidR="007E5E25" w:rsidRPr="00330111" w:rsidRDefault="007E5E25" w:rsidP="007E5E25">
            <w:pPr>
              <w:pStyle w:val="acctfourfigures"/>
              <w:tabs>
                <w:tab w:val="clear" w:pos="765"/>
                <w:tab w:val="decimal" w:pos="529"/>
              </w:tabs>
              <w:spacing w:line="240" w:lineRule="atLeast"/>
              <w:ind w:right="-36"/>
              <w:rPr>
                <w:szCs w:val="22"/>
                <w:rtl/>
                <w:cs/>
              </w:rPr>
            </w:pPr>
            <w:r w:rsidRPr="00330111">
              <w:rPr>
                <w:szCs w:val="22"/>
                <w:lang w:bidi="th-TH"/>
              </w:rPr>
              <w:t>-</w:t>
            </w:r>
          </w:p>
        </w:tc>
        <w:tc>
          <w:tcPr>
            <w:tcW w:w="180" w:type="dxa"/>
            <w:shd w:val="clear" w:color="auto" w:fill="auto"/>
          </w:tcPr>
          <w:p w:rsidR="007E5E25" w:rsidRPr="00743536" w:rsidRDefault="007E5E25" w:rsidP="007E5E25">
            <w:pPr>
              <w:pStyle w:val="acctfourfigures"/>
              <w:spacing w:line="240" w:lineRule="atLeast"/>
            </w:pPr>
          </w:p>
        </w:tc>
        <w:tc>
          <w:tcPr>
            <w:tcW w:w="990" w:type="dxa"/>
            <w:shd w:val="clear" w:color="auto" w:fill="auto"/>
          </w:tcPr>
          <w:p w:rsidR="007E5E25" w:rsidRPr="007E5E25" w:rsidRDefault="007E5E25" w:rsidP="007E5E25">
            <w:pPr>
              <w:pStyle w:val="acctfourfigures"/>
              <w:tabs>
                <w:tab w:val="clear" w:pos="765"/>
                <w:tab w:val="decimal" w:pos="799"/>
              </w:tabs>
              <w:spacing w:line="240" w:lineRule="atLeast"/>
              <w:ind w:right="-36"/>
              <w:rPr>
                <w:szCs w:val="22"/>
                <w:lang w:bidi="th-TH"/>
              </w:rPr>
            </w:pPr>
            <w:r w:rsidRPr="007E5E25">
              <w:rPr>
                <w:szCs w:val="22"/>
                <w:lang w:bidi="th-TH"/>
              </w:rPr>
              <w:t>(2,408)</w:t>
            </w:r>
          </w:p>
        </w:tc>
        <w:tc>
          <w:tcPr>
            <w:tcW w:w="180" w:type="dxa"/>
            <w:shd w:val="clear" w:color="auto" w:fill="auto"/>
          </w:tcPr>
          <w:p w:rsidR="007E5E25" w:rsidRPr="00743536" w:rsidRDefault="007E5E25" w:rsidP="007E5E25">
            <w:pPr>
              <w:pStyle w:val="acctfourfigures"/>
              <w:spacing w:line="240" w:lineRule="atLeast"/>
            </w:pPr>
          </w:p>
        </w:tc>
        <w:tc>
          <w:tcPr>
            <w:tcW w:w="900" w:type="dxa"/>
            <w:shd w:val="clear" w:color="auto" w:fill="auto"/>
          </w:tcPr>
          <w:p w:rsidR="007E5E25" w:rsidRPr="00330111" w:rsidRDefault="007E5E25" w:rsidP="007E5E25">
            <w:pPr>
              <w:pStyle w:val="acctfourfigures"/>
              <w:tabs>
                <w:tab w:val="clear" w:pos="765"/>
                <w:tab w:val="decimal" w:pos="461"/>
              </w:tabs>
              <w:spacing w:line="240" w:lineRule="atLeast"/>
              <w:ind w:right="-36"/>
              <w:rPr>
                <w:szCs w:val="22"/>
                <w:rtl/>
                <w:cs/>
              </w:rPr>
            </w:pPr>
            <w:r w:rsidRPr="00330111">
              <w:rPr>
                <w:szCs w:val="22"/>
                <w:lang w:bidi="th-TH"/>
              </w:rPr>
              <w:t>-</w:t>
            </w:r>
          </w:p>
        </w:tc>
      </w:tr>
      <w:tr w:rsidR="007E5E25" w:rsidRPr="00743536" w:rsidTr="007E5E25">
        <w:trPr>
          <w:cantSplit/>
        </w:trPr>
        <w:tc>
          <w:tcPr>
            <w:tcW w:w="4781" w:type="dxa"/>
          </w:tcPr>
          <w:p w:rsidR="007E5E25" w:rsidRPr="00743536" w:rsidRDefault="007E5E25" w:rsidP="007E5E25">
            <w:pPr>
              <w:pStyle w:val="BodyText"/>
              <w:spacing w:after="0"/>
              <w:rPr>
                <w:szCs w:val="22"/>
                <w:lang w:bidi="th-TH"/>
              </w:rPr>
            </w:pPr>
            <w:r w:rsidRPr="00743536">
              <w:rPr>
                <w:szCs w:val="22"/>
              </w:rPr>
              <w:t>Financial assumptions</w:t>
            </w:r>
            <w:r>
              <w:rPr>
                <w:szCs w:val="22"/>
              </w:rPr>
              <w:t xml:space="preserve"> </w:t>
            </w:r>
          </w:p>
        </w:tc>
        <w:tc>
          <w:tcPr>
            <w:tcW w:w="1080" w:type="dxa"/>
            <w:shd w:val="clear" w:color="auto" w:fill="auto"/>
          </w:tcPr>
          <w:p w:rsidR="007E5E25" w:rsidRPr="00F83597" w:rsidRDefault="00D815E8" w:rsidP="00D815E8">
            <w:pPr>
              <w:pStyle w:val="acctfourfigures"/>
              <w:tabs>
                <w:tab w:val="clear" w:pos="765"/>
                <w:tab w:val="decimal" w:pos="832"/>
              </w:tabs>
              <w:spacing w:line="240" w:lineRule="atLeast"/>
              <w:ind w:right="-36"/>
              <w:rPr>
                <w:szCs w:val="22"/>
                <w:lang w:bidi="th-TH"/>
              </w:rPr>
            </w:pPr>
            <w:r>
              <w:rPr>
                <w:szCs w:val="22"/>
                <w:lang w:bidi="th-TH"/>
              </w:rPr>
              <w:t>1,441</w:t>
            </w:r>
          </w:p>
        </w:tc>
        <w:tc>
          <w:tcPr>
            <w:tcW w:w="180" w:type="dxa"/>
            <w:shd w:val="clear" w:color="auto" w:fill="auto"/>
          </w:tcPr>
          <w:p w:rsidR="007E5E25" w:rsidRPr="00743536" w:rsidRDefault="007E5E25" w:rsidP="007E5E25">
            <w:pPr>
              <w:pStyle w:val="acctfourfigures"/>
              <w:spacing w:line="240" w:lineRule="atLeast"/>
            </w:pPr>
          </w:p>
        </w:tc>
        <w:tc>
          <w:tcPr>
            <w:tcW w:w="1080" w:type="dxa"/>
            <w:shd w:val="clear" w:color="auto" w:fill="auto"/>
          </w:tcPr>
          <w:p w:rsidR="007E5E25" w:rsidRPr="00330111" w:rsidRDefault="007E5E25" w:rsidP="007E5E25">
            <w:pPr>
              <w:pStyle w:val="acctfourfigures"/>
              <w:tabs>
                <w:tab w:val="clear" w:pos="765"/>
                <w:tab w:val="decimal" w:pos="529"/>
              </w:tabs>
              <w:spacing w:line="240" w:lineRule="atLeast"/>
              <w:ind w:right="-36"/>
              <w:rPr>
                <w:szCs w:val="22"/>
                <w:rtl/>
                <w:cs/>
              </w:rPr>
            </w:pPr>
            <w:r w:rsidRPr="00330111">
              <w:rPr>
                <w:szCs w:val="22"/>
                <w:lang w:bidi="th-TH"/>
              </w:rPr>
              <w:t>-</w:t>
            </w:r>
          </w:p>
        </w:tc>
        <w:tc>
          <w:tcPr>
            <w:tcW w:w="180" w:type="dxa"/>
            <w:shd w:val="clear" w:color="auto" w:fill="auto"/>
          </w:tcPr>
          <w:p w:rsidR="007E5E25" w:rsidRPr="00743536" w:rsidRDefault="007E5E25" w:rsidP="007E5E25">
            <w:pPr>
              <w:pStyle w:val="acctfourfigures"/>
              <w:spacing w:line="240" w:lineRule="atLeast"/>
            </w:pPr>
          </w:p>
        </w:tc>
        <w:tc>
          <w:tcPr>
            <w:tcW w:w="990" w:type="dxa"/>
            <w:shd w:val="clear" w:color="auto" w:fill="auto"/>
          </w:tcPr>
          <w:p w:rsidR="007E5E25" w:rsidRPr="007E5E25" w:rsidRDefault="007E5E25" w:rsidP="007E5E25">
            <w:pPr>
              <w:pStyle w:val="acctfourfigures"/>
              <w:tabs>
                <w:tab w:val="clear" w:pos="765"/>
                <w:tab w:val="decimal" w:pos="799"/>
              </w:tabs>
              <w:spacing w:line="240" w:lineRule="atLeast"/>
              <w:ind w:right="-36"/>
              <w:rPr>
                <w:szCs w:val="22"/>
                <w:lang w:bidi="th-TH"/>
              </w:rPr>
            </w:pPr>
            <w:r w:rsidRPr="007E5E25">
              <w:rPr>
                <w:szCs w:val="22"/>
                <w:lang w:bidi="th-TH"/>
              </w:rPr>
              <w:t>930</w:t>
            </w:r>
          </w:p>
        </w:tc>
        <w:tc>
          <w:tcPr>
            <w:tcW w:w="180" w:type="dxa"/>
            <w:shd w:val="clear" w:color="auto" w:fill="auto"/>
          </w:tcPr>
          <w:p w:rsidR="007E5E25" w:rsidRPr="00743536" w:rsidRDefault="007E5E25" w:rsidP="007E5E25">
            <w:pPr>
              <w:pStyle w:val="acctfourfigures"/>
              <w:spacing w:line="240" w:lineRule="atLeast"/>
            </w:pPr>
          </w:p>
        </w:tc>
        <w:tc>
          <w:tcPr>
            <w:tcW w:w="900" w:type="dxa"/>
            <w:shd w:val="clear" w:color="auto" w:fill="auto"/>
          </w:tcPr>
          <w:p w:rsidR="007E5E25" w:rsidRPr="00330111" w:rsidRDefault="007E5E25" w:rsidP="007E5E25">
            <w:pPr>
              <w:pStyle w:val="acctfourfigures"/>
              <w:tabs>
                <w:tab w:val="clear" w:pos="765"/>
                <w:tab w:val="decimal" w:pos="461"/>
              </w:tabs>
              <w:spacing w:line="240" w:lineRule="atLeast"/>
              <w:ind w:right="-36"/>
              <w:rPr>
                <w:szCs w:val="22"/>
                <w:rtl/>
                <w:cs/>
              </w:rPr>
            </w:pPr>
            <w:r w:rsidRPr="00330111">
              <w:rPr>
                <w:szCs w:val="22"/>
                <w:lang w:bidi="th-TH"/>
              </w:rPr>
              <w:t>-</w:t>
            </w:r>
          </w:p>
        </w:tc>
      </w:tr>
      <w:tr w:rsidR="007E5E25" w:rsidRPr="00743536" w:rsidTr="007E5E25">
        <w:trPr>
          <w:cantSplit/>
        </w:trPr>
        <w:tc>
          <w:tcPr>
            <w:tcW w:w="4781" w:type="dxa"/>
          </w:tcPr>
          <w:p w:rsidR="007E5E25" w:rsidRPr="00743536" w:rsidRDefault="007E5E25" w:rsidP="007E5E25">
            <w:pPr>
              <w:pStyle w:val="BodyText"/>
              <w:spacing w:after="0"/>
              <w:rPr>
                <w:b/>
                <w:bCs/>
                <w:szCs w:val="22"/>
                <w:cs/>
                <w:lang w:bidi="th-TH"/>
              </w:rPr>
            </w:pPr>
            <w:r w:rsidRPr="00743536">
              <w:rPr>
                <w:szCs w:val="22"/>
                <w:lang w:bidi="th-TH"/>
              </w:rPr>
              <w:t>Experience adjustment</w:t>
            </w:r>
          </w:p>
        </w:tc>
        <w:tc>
          <w:tcPr>
            <w:tcW w:w="1080" w:type="dxa"/>
            <w:tcBorders>
              <w:bottom w:val="single" w:sz="4" w:space="0" w:color="auto"/>
            </w:tcBorders>
            <w:shd w:val="clear" w:color="auto" w:fill="auto"/>
          </w:tcPr>
          <w:p w:rsidR="007E5E25" w:rsidRPr="00F83597" w:rsidRDefault="00D815E8" w:rsidP="007E5E25">
            <w:pPr>
              <w:pStyle w:val="acctfourfigures"/>
              <w:tabs>
                <w:tab w:val="clear" w:pos="765"/>
                <w:tab w:val="decimal" w:pos="832"/>
              </w:tabs>
              <w:spacing w:line="240" w:lineRule="atLeast"/>
              <w:ind w:right="-36"/>
              <w:rPr>
                <w:szCs w:val="22"/>
                <w:cs/>
                <w:lang w:bidi="th-TH"/>
              </w:rPr>
            </w:pPr>
            <w:r>
              <w:rPr>
                <w:szCs w:val="22"/>
                <w:lang w:bidi="th-TH"/>
              </w:rPr>
              <w:t>(10,076</w:t>
            </w:r>
            <w:r w:rsidR="007E5E25" w:rsidRPr="00F83597">
              <w:rPr>
                <w:szCs w:val="22"/>
                <w:lang w:bidi="th-TH"/>
              </w:rPr>
              <w:t>)</w:t>
            </w:r>
          </w:p>
        </w:tc>
        <w:tc>
          <w:tcPr>
            <w:tcW w:w="180" w:type="dxa"/>
            <w:shd w:val="clear" w:color="auto" w:fill="auto"/>
          </w:tcPr>
          <w:p w:rsidR="007E5E25" w:rsidRPr="00743536" w:rsidRDefault="007E5E25" w:rsidP="007E5E25">
            <w:pPr>
              <w:pStyle w:val="acctfourfigures"/>
              <w:spacing w:line="240" w:lineRule="atLeast"/>
            </w:pPr>
          </w:p>
        </w:tc>
        <w:tc>
          <w:tcPr>
            <w:tcW w:w="1080" w:type="dxa"/>
            <w:tcBorders>
              <w:bottom w:val="single" w:sz="4" w:space="0" w:color="auto"/>
            </w:tcBorders>
            <w:shd w:val="clear" w:color="auto" w:fill="auto"/>
          </w:tcPr>
          <w:p w:rsidR="007E5E25" w:rsidRPr="00330111" w:rsidRDefault="007E5E25" w:rsidP="007E5E25">
            <w:pPr>
              <w:pStyle w:val="acctfourfigures"/>
              <w:tabs>
                <w:tab w:val="clear" w:pos="765"/>
                <w:tab w:val="decimal" w:pos="529"/>
              </w:tabs>
              <w:spacing w:line="240" w:lineRule="atLeast"/>
              <w:ind w:right="-36"/>
              <w:rPr>
                <w:szCs w:val="22"/>
                <w:rtl/>
                <w:cs/>
              </w:rPr>
            </w:pPr>
            <w:r w:rsidRPr="00330111">
              <w:rPr>
                <w:szCs w:val="22"/>
                <w:lang w:bidi="th-TH"/>
              </w:rPr>
              <w:t>-</w:t>
            </w:r>
          </w:p>
        </w:tc>
        <w:tc>
          <w:tcPr>
            <w:tcW w:w="180" w:type="dxa"/>
            <w:shd w:val="clear" w:color="auto" w:fill="auto"/>
          </w:tcPr>
          <w:p w:rsidR="007E5E25" w:rsidRPr="00743536" w:rsidRDefault="007E5E25" w:rsidP="007E5E25">
            <w:pPr>
              <w:pStyle w:val="acctfourfigures"/>
              <w:spacing w:line="240" w:lineRule="atLeast"/>
            </w:pPr>
          </w:p>
        </w:tc>
        <w:tc>
          <w:tcPr>
            <w:tcW w:w="990" w:type="dxa"/>
            <w:tcBorders>
              <w:bottom w:val="single" w:sz="4" w:space="0" w:color="auto"/>
            </w:tcBorders>
            <w:shd w:val="clear" w:color="auto" w:fill="auto"/>
          </w:tcPr>
          <w:p w:rsidR="007E5E25" w:rsidRPr="007E5E25" w:rsidRDefault="007E5E25" w:rsidP="007E5E25">
            <w:pPr>
              <w:pStyle w:val="acctfourfigures"/>
              <w:tabs>
                <w:tab w:val="clear" w:pos="765"/>
                <w:tab w:val="decimal" w:pos="799"/>
              </w:tabs>
              <w:spacing w:line="240" w:lineRule="atLeast"/>
              <w:ind w:right="-36"/>
              <w:rPr>
                <w:szCs w:val="22"/>
                <w:cs/>
                <w:lang w:bidi="th-TH"/>
              </w:rPr>
            </w:pPr>
            <w:r w:rsidRPr="007E5E25">
              <w:rPr>
                <w:szCs w:val="22"/>
                <w:lang w:bidi="th-TH"/>
              </w:rPr>
              <w:t>(2,165)</w:t>
            </w:r>
          </w:p>
        </w:tc>
        <w:tc>
          <w:tcPr>
            <w:tcW w:w="180" w:type="dxa"/>
            <w:shd w:val="clear" w:color="auto" w:fill="auto"/>
          </w:tcPr>
          <w:p w:rsidR="007E5E25" w:rsidRPr="00743536" w:rsidRDefault="007E5E25" w:rsidP="007E5E25">
            <w:pPr>
              <w:pStyle w:val="acctfourfigures"/>
              <w:spacing w:line="240" w:lineRule="atLeast"/>
            </w:pPr>
          </w:p>
        </w:tc>
        <w:tc>
          <w:tcPr>
            <w:tcW w:w="900" w:type="dxa"/>
            <w:tcBorders>
              <w:bottom w:val="single" w:sz="4" w:space="0" w:color="auto"/>
            </w:tcBorders>
            <w:shd w:val="clear" w:color="auto" w:fill="auto"/>
          </w:tcPr>
          <w:p w:rsidR="007E5E25" w:rsidRPr="00330111" w:rsidRDefault="007E5E25" w:rsidP="007E5E25">
            <w:pPr>
              <w:pStyle w:val="acctfourfigures"/>
              <w:tabs>
                <w:tab w:val="clear" w:pos="765"/>
                <w:tab w:val="decimal" w:pos="461"/>
              </w:tabs>
              <w:spacing w:line="240" w:lineRule="atLeast"/>
              <w:ind w:right="-36"/>
              <w:rPr>
                <w:szCs w:val="22"/>
                <w:rtl/>
                <w:cs/>
              </w:rPr>
            </w:pPr>
            <w:r w:rsidRPr="00330111">
              <w:rPr>
                <w:szCs w:val="22"/>
                <w:lang w:bidi="th-TH"/>
              </w:rPr>
              <w:t>-</w:t>
            </w:r>
          </w:p>
        </w:tc>
      </w:tr>
      <w:tr w:rsidR="007E5E25" w:rsidRPr="00743536" w:rsidTr="007E5E25">
        <w:trPr>
          <w:cantSplit/>
        </w:trPr>
        <w:tc>
          <w:tcPr>
            <w:tcW w:w="4781" w:type="dxa"/>
          </w:tcPr>
          <w:p w:rsidR="007E5E25" w:rsidRPr="00743536" w:rsidRDefault="007E5E25" w:rsidP="007E5E25">
            <w:pPr>
              <w:pStyle w:val="BodyText"/>
              <w:spacing w:after="0"/>
              <w:rPr>
                <w:b/>
                <w:bCs/>
                <w:szCs w:val="22"/>
                <w:lang w:bidi="th-TH"/>
              </w:rPr>
            </w:pPr>
            <w:r w:rsidRPr="00743536">
              <w:rPr>
                <w:b/>
                <w:bCs/>
                <w:szCs w:val="22"/>
                <w:lang w:bidi="th-TH"/>
              </w:rPr>
              <w:t>Total</w:t>
            </w:r>
          </w:p>
        </w:tc>
        <w:tc>
          <w:tcPr>
            <w:tcW w:w="1080" w:type="dxa"/>
            <w:tcBorders>
              <w:top w:val="single" w:sz="4" w:space="0" w:color="auto"/>
              <w:bottom w:val="double" w:sz="4" w:space="0" w:color="auto"/>
            </w:tcBorders>
            <w:shd w:val="clear" w:color="auto" w:fill="auto"/>
          </w:tcPr>
          <w:p w:rsidR="007E5E25" w:rsidRPr="00A366DC" w:rsidRDefault="00D815E8" w:rsidP="007E5E25">
            <w:pPr>
              <w:pStyle w:val="acctfourfigures"/>
              <w:tabs>
                <w:tab w:val="clear" w:pos="765"/>
                <w:tab w:val="decimal" w:pos="832"/>
              </w:tabs>
              <w:spacing w:line="240" w:lineRule="atLeast"/>
              <w:ind w:right="-36"/>
              <w:rPr>
                <w:b/>
                <w:bCs/>
                <w:szCs w:val="22"/>
                <w:lang w:bidi="th-TH"/>
              </w:rPr>
            </w:pPr>
            <w:r>
              <w:rPr>
                <w:b/>
                <w:bCs/>
                <w:szCs w:val="22"/>
                <w:lang w:bidi="th-TH"/>
              </w:rPr>
              <w:t>(11,83</w:t>
            </w:r>
            <w:r w:rsidR="007E5E25" w:rsidRPr="00A366DC">
              <w:rPr>
                <w:b/>
                <w:bCs/>
                <w:szCs w:val="22"/>
                <w:lang w:bidi="th-TH"/>
              </w:rPr>
              <w:t>3)</w:t>
            </w:r>
          </w:p>
        </w:tc>
        <w:tc>
          <w:tcPr>
            <w:tcW w:w="180" w:type="dxa"/>
            <w:shd w:val="clear" w:color="auto" w:fill="auto"/>
          </w:tcPr>
          <w:p w:rsidR="007E5E25" w:rsidRPr="00743536" w:rsidRDefault="007E5E25" w:rsidP="007E5E25">
            <w:pPr>
              <w:pStyle w:val="acctfourfigures"/>
              <w:spacing w:line="240" w:lineRule="atLeast"/>
            </w:pPr>
          </w:p>
        </w:tc>
        <w:tc>
          <w:tcPr>
            <w:tcW w:w="1080" w:type="dxa"/>
            <w:tcBorders>
              <w:top w:val="single" w:sz="4" w:space="0" w:color="auto"/>
              <w:bottom w:val="double" w:sz="4" w:space="0" w:color="auto"/>
            </w:tcBorders>
            <w:shd w:val="clear" w:color="auto" w:fill="auto"/>
          </w:tcPr>
          <w:p w:rsidR="007E5E25" w:rsidRPr="00F83597" w:rsidRDefault="007E5E25" w:rsidP="007E5E25">
            <w:pPr>
              <w:pStyle w:val="acctfourfigures"/>
              <w:tabs>
                <w:tab w:val="clear" w:pos="765"/>
                <w:tab w:val="decimal" w:pos="529"/>
              </w:tabs>
              <w:spacing w:line="240" w:lineRule="atLeast"/>
              <w:ind w:right="-36"/>
              <w:rPr>
                <w:b/>
                <w:bCs/>
                <w:szCs w:val="22"/>
                <w:rtl/>
                <w:cs/>
              </w:rPr>
            </w:pPr>
            <w:r w:rsidRPr="00F83597">
              <w:rPr>
                <w:b/>
                <w:bCs/>
                <w:szCs w:val="22"/>
                <w:lang w:bidi="th-TH"/>
              </w:rPr>
              <w:t>-</w:t>
            </w:r>
          </w:p>
        </w:tc>
        <w:tc>
          <w:tcPr>
            <w:tcW w:w="180" w:type="dxa"/>
            <w:shd w:val="clear" w:color="auto" w:fill="auto"/>
          </w:tcPr>
          <w:p w:rsidR="007E5E25" w:rsidRPr="00743536" w:rsidRDefault="007E5E25" w:rsidP="007E5E25">
            <w:pPr>
              <w:pStyle w:val="acctfourfigures"/>
              <w:spacing w:line="240" w:lineRule="atLeast"/>
            </w:pPr>
          </w:p>
        </w:tc>
        <w:tc>
          <w:tcPr>
            <w:tcW w:w="990" w:type="dxa"/>
            <w:tcBorders>
              <w:top w:val="single" w:sz="4" w:space="0" w:color="auto"/>
              <w:bottom w:val="double" w:sz="4" w:space="0" w:color="auto"/>
            </w:tcBorders>
            <w:shd w:val="clear" w:color="auto" w:fill="auto"/>
          </w:tcPr>
          <w:p w:rsidR="007E5E25" w:rsidRPr="007E5E25" w:rsidRDefault="007E5E25" w:rsidP="007E5E25">
            <w:pPr>
              <w:pStyle w:val="acctfourfigures"/>
              <w:tabs>
                <w:tab w:val="clear" w:pos="765"/>
                <w:tab w:val="decimal" w:pos="799"/>
              </w:tabs>
              <w:spacing w:line="240" w:lineRule="atLeast"/>
              <w:ind w:right="-36"/>
              <w:rPr>
                <w:b/>
                <w:bCs/>
                <w:szCs w:val="22"/>
                <w:lang w:bidi="th-TH"/>
              </w:rPr>
            </w:pPr>
            <w:r w:rsidRPr="007E5E25">
              <w:rPr>
                <w:b/>
                <w:bCs/>
                <w:szCs w:val="22"/>
                <w:lang w:bidi="th-TH"/>
              </w:rPr>
              <w:t>(3,643)</w:t>
            </w:r>
          </w:p>
        </w:tc>
        <w:tc>
          <w:tcPr>
            <w:tcW w:w="180" w:type="dxa"/>
            <w:shd w:val="clear" w:color="auto" w:fill="auto"/>
          </w:tcPr>
          <w:p w:rsidR="007E5E25" w:rsidRPr="00743536" w:rsidRDefault="007E5E25" w:rsidP="007E5E25">
            <w:pPr>
              <w:pStyle w:val="acctfourfigures"/>
              <w:spacing w:line="240" w:lineRule="atLeast"/>
            </w:pPr>
          </w:p>
        </w:tc>
        <w:tc>
          <w:tcPr>
            <w:tcW w:w="900" w:type="dxa"/>
            <w:tcBorders>
              <w:top w:val="single" w:sz="4" w:space="0" w:color="auto"/>
              <w:bottom w:val="double" w:sz="4" w:space="0" w:color="auto"/>
            </w:tcBorders>
            <w:shd w:val="clear" w:color="auto" w:fill="auto"/>
          </w:tcPr>
          <w:p w:rsidR="007E5E25" w:rsidRPr="00F83597" w:rsidRDefault="007E5E25" w:rsidP="007E5E25">
            <w:pPr>
              <w:pStyle w:val="acctfourfigures"/>
              <w:tabs>
                <w:tab w:val="clear" w:pos="765"/>
                <w:tab w:val="decimal" w:pos="461"/>
              </w:tabs>
              <w:spacing w:line="240" w:lineRule="atLeast"/>
              <w:ind w:right="-36"/>
              <w:rPr>
                <w:b/>
                <w:bCs/>
                <w:szCs w:val="22"/>
                <w:rtl/>
                <w:cs/>
              </w:rPr>
            </w:pPr>
            <w:r w:rsidRPr="00F83597">
              <w:rPr>
                <w:b/>
                <w:bCs/>
                <w:szCs w:val="22"/>
                <w:lang w:bidi="th-TH"/>
              </w:rPr>
              <w:t>-</w:t>
            </w:r>
          </w:p>
        </w:tc>
      </w:tr>
    </w:tbl>
    <w:p w:rsidR="000B2F18" w:rsidRPr="000232A4" w:rsidRDefault="000B2F18" w:rsidP="000B2F18">
      <w:pPr>
        <w:ind w:left="540"/>
      </w:pPr>
    </w:p>
    <w:p w:rsidR="00B01C7D" w:rsidRDefault="00B01C7D" w:rsidP="000B2F18">
      <w:pPr>
        <w:tabs>
          <w:tab w:val="left" w:pos="900"/>
        </w:tabs>
        <w:spacing w:after="200" w:line="276" w:lineRule="auto"/>
        <w:ind w:left="540"/>
        <w:jc w:val="thaiDistribute"/>
        <w:rPr>
          <w:rFonts w:eastAsiaTheme="minorHAnsi"/>
          <w:b/>
          <w:bCs/>
          <w:i/>
          <w:iCs/>
          <w:szCs w:val="28"/>
          <w:lang w:val="en-US" w:bidi="th-TH"/>
        </w:rPr>
      </w:pPr>
    </w:p>
    <w:p w:rsidR="00B01C7D" w:rsidRDefault="00B01C7D" w:rsidP="000B2F18">
      <w:pPr>
        <w:tabs>
          <w:tab w:val="left" w:pos="900"/>
        </w:tabs>
        <w:spacing w:after="200" w:line="276" w:lineRule="auto"/>
        <w:ind w:left="540"/>
        <w:jc w:val="thaiDistribute"/>
        <w:rPr>
          <w:rFonts w:eastAsiaTheme="minorHAnsi"/>
          <w:b/>
          <w:bCs/>
          <w:i/>
          <w:iCs/>
          <w:szCs w:val="28"/>
          <w:lang w:val="en-US" w:bidi="th-TH"/>
        </w:rPr>
      </w:pPr>
    </w:p>
    <w:p w:rsidR="00B01C7D" w:rsidRDefault="00B01C7D" w:rsidP="000B2F18">
      <w:pPr>
        <w:tabs>
          <w:tab w:val="left" w:pos="900"/>
        </w:tabs>
        <w:spacing w:after="200" w:line="276" w:lineRule="auto"/>
        <w:ind w:left="540"/>
        <w:jc w:val="thaiDistribute"/>
        <w:rPr>
          <w:rFonts w:eastAsiaTheme="minorHAnsi"/>
          <w:b/>
          <w:bCs/>
          <w:i/>
          <w:iCs/>
          <w:szCs w:val="28"/>
          <w:lang w:val="en-US" w:bidi="th-TH"/>
        </w:rPr>
      </w:pPr>
    </w:p>
    <w:p w:rsidR="00CB0D14" w:rsidRDefault="00CB0D14" w:rsidP="000B2F18">
      <w:pPr>
        <w:tabs>
          <w:tab w:val="left" w:pos="900"/>
        </w:tabs>
        <w:spacing w:after="200" w:line="276" w:lineRule="auto"/>
        <w:ind w:left="540"/>
        <w:jc w:val="thaiDistribute"/>
        <w:rPr>
          <w:rFonts w:eastAsiaTheme="minorHAnsi"/>
          <w:b/>
          <w:bCs/>
          <w:i/>
          <w:iCs/>
          <w:szCs w:val="28"/>
          <w:lang w:val="en-US" w:bidi="th-TH"/>
        </w:rPr>
      </w:pPr>
    </w:p>
    <w:p w:rsidR="000B2F18" w:rsidRPr="00743536" w:rsidRDefault="000B2F18" w:rsidP="000B2F18">
      <w:pPr>
        <w:tabs>
          <w:tab w:val="left" w:pos="900"/>
        </w:tabs>
        <w:spacing w:after="200" w:line="276" w:lineRule="auto"/>
        <w:ind w:left="540"/>
        <w:jc w:val="thaiDistribute"/>
        <w:rPr>
          <w:rFonts w:eastAsiaTheme="minorHAnsi"/>
          <w:b/>
          <w:bCs/>
          <w:i/>
          <w:iCs/>
          <w:szCs w:val="28"/>
          <w:lang w:val="en-US" w:bidi="th-TH"/>
        </w:rPr>
      </w:pPr>
      <w:r w:rsidRPr="00743536">
        <w:rPr>
          <w:rFonts w:eastAsiaTheme="minorHAnsi"/>
          <w:b/>
          <w:bCs/>
          <w:i/>
          <w:iCs/>
          <w:szCs w:val="28"/>
          <w:lang w:val="en-US" w:bidi="th-TH"/>
        </w:rPr>
        <w:lastRenderedPageBreak/>
        <w:t>Actuarial assumptions</w:t>
      </w:r>
    </w:p>
    <w:p w:rsidR="000B2F18" w:rsidRPr="00743536" w:rsidRDefault="000B2F18" w:rsidP="000E55F3">
      <w:pPr>
        <w:tabs>
          <w:tab w:val="left" w:pos="900"/>
        </w:tabs>
        <w:spacing w:after="200" w:line="276" w:lineRule="auto"/>
        <w:ind w:left="540" w:right="-25"/>
        <w:jc w:val="thaiDistribute"/>
        <w:rPr>
          <w:rFonts w:eastAsiaTheme="minorHAnsi"/>
          <w:szCs w:val="28"/>
          <w:lang w:val="en-US" w:bidi="th-TH"/>
        </w:rPr>
      </w:pPr>
      <w:r w:rsidRPr="00743536">
        <w:rPr>
          <w:rFonts w:eastAsiaTheme="minorHAnsi"/>
          <w:szCs w:val="28"/>
          <w:lang w:val="en-US" w:bidi="th-TH"/>
        </w:rPr>
        <w:t>The following were the principal actuarial assumptions at the reporting date (expressed as weighted averages).</w:t>
      </w:r>
    </w:p>
    <w:tbl>
      <w:tblPr>
        <w:tblW w:w="9371" w:type="dxa"/>
        <w:tblInd w:w="529" w:type="dxa"/>
        <w:tblLayout w:type="fixed"/>
        <w:tblCellMar>
          <w:left w:w="79" w:type="dxa"/>
          <w:right w:w="79" w:type="dxa"/>
        </w:tblCellMar>
        <w:tblLook w:val="0000" w:firstRow="0" w:lastRow="0" w:firstColumn="0" w:lastColumn="0" w:noHBand="0" w:noVBand="0"/>
      </w:tblPr>
      <w:tblGrid>
        <w:gridCol w:w="4601"/>
        <w:gridCol w:w="1170"/>
        <w:gridCol w:w="180"/>
        <w:gridCol w:w="990"/>
        <w:gridCol w:w="180"/>
        <w:gridCol w:w="1080"/>
        <w:gridCol w:w="180"/>
        <w:gridCol w:w="990"/>
      </w:tblGrid>
      <w:tr w:rsidR="000B2F18" w:rsidRPr="00743536" w:rsidTr="00492B55">
        <w:trPr>
          <w:cantSplit/>
          <w:tblHeader/>
        </w:trPr>
        <w:tc>
          <w:tcPr>
            <w:tcW w:w="4601" w:type="dxa"/>
          </w:tcPr>
          <w:p w:rsidR="000B2F18" w:rsidRPr="00743536" w:rsidRDefault="000B2F18" w:rsidP="0091332A">
            <w:pPr>
              <w:spacing w:line="240" w:lineRule="atLeast"/>
              <w:rPr>
                <w:lang w:val="fr-FR"/>
              </w:rPr>
            </w:pPr>
          </w:p>
        </w:tc>
        <w:tc>
          <w:tcPr>
            <w:tcW w:w="2340" w:type="dxa"/>
            <w:gridSpan w:val="3"/>
          </w:tcPr>
          <w:p w:rsidR="000B2F18" w:rsidRPr="00743536" w:rsidRDefault="000B2F18" w:rsidP="0091332A">
            <w:pPr>
              <w:pStyle w:val="acctmergecolhdg"/>
              <w:spacing w:line="240" w:lineRule="atLeast"/>
            </w:pPr>
            <w:r w:rsidRPr="00743536">
              <w:t xml:space="preserve">Consolidated </w:t>
            </w:r>
          </w:p>
          <w:p w:rsidR="000B2F18" w:rsidRPr="00743536" w:rsidRDefault="000B2F18" w:rsidP="0091332A">
            <w:pPr>
              <w:pStyle w:val="acctmergecolhdg"/>
              <w:spacing w:line="240" w:lineRule="atLeast"/>
            </w:pPr>
            <w:r w:rsidRPr="00743536">
              <w:t xml:space="preserve">financial statements </w:t>
            </w:r>
          </w:p>
        </w:tc>
        <w:tc>
          <w:tcPr>
            <w:tcW w:w="180" w:type="dxa"/>
          </w:tcPr>
          <w:p w:rsidR="000B2F18" w:rsidRPr="00743536" w:rsidRDefault="000B2F18" w:rsidP="0091332A">
            <w:pPr>
              <w:pStyle w:val="acctmergecolhdg"/>
              <w:spacing w:line="240" w:lineRule="atLeast"/>
            </w:pPr>
          </w:p>
        </w:tc>
        <w:tc>
          <w:tcPr>
            <w:tcW w:w="2250" w:type="dxa"/>
            <w:gridSpan w:val="3"/>
          </w:tcPr>
          <w:p w:rsidR="000B2F18" w:rsidRPr="00743536" w:rsidRDefault="000B2F18" w:rsidP="0091332A">
            <w:pPr>
              <w:pStyle w:val="acctmergecolhdg"/>
              <w:spacing w:line="240" w:lineRule="atLeast"/>
            </w:pPr>
            <w:r w:rsidRPr="00743536">
              <w:t xml:space="preserve">Separate </w:t>
            </w:r>
          </w:p>
          <w:p w:rsidR="000B2F18" w:rsidRPr="00743536" w:rsidRDefault="000B2F18" w:rsidP="0091332A">
            <w:pPr>
              <w:pStyle w:val="acctmergecolhdg"/>
              <w:spacing w:line="240" w:lineRule="atLeast"/>
            </w:pPr>
            <w:r w:rsidRPr="00743536">
              <w:t xml:space="preserve">financial statements </w:t>
            </w:r>
          </w:p>
        </w:tc>
      </w:tr>
      <w:tr w:rsidR="000B2F18" w:rsidRPr="00743536" w:rsidTr="00492B55">
        <w:trPr>
          <w:cantSplit/>
          <w:tblHeader/>
        </w:trPr>
        <w:tc>
          <w:tcPr>
            <w:tcW w:w="4601" w:type="dxa"/>
          </w:tcPr>
          <w:p w:rsidR="000B2F18" w:rsidRPr="00743536" w:rsidRDefault="000B2F18" w:rsidP="0091332A">
            <w:pPr>
              <w:pStyle w:val="acctfourfigures"/>
              <w:spacing w:line="240" w:lineRule="atLeast"/>
              <w:jc w:val="center"/>
            </w:pPr>
          </w:p>
        </w:tc>
        <w:tc>
          <w:tcPr>
            <w:tcW w:w="1170" w:type="dxa"/>
            <w:shd w:val="clear" w:color="auto" w:fill="auto"/>
          </w:tcPr>
          <w:p w:rsidR="000B2F18" w:rsidRPr="00743536" w:rsidRDefault="000B2F18" w:rsidP="0091332A">
            <w:pPr>
              <w:pStyle w:val="acctmergecolhdg"/>
              <w:spacing w:line="240" w:lineRule="atLeast"/>
              <w:rPr>
                <w:b w:val="0"/>
                <w:bCs/>
              </w:rPr>
            </w:pPr>
            <w:r>
              <w:rPr>
                <w:b w:val="0"/>
                <w:bCs/>
              </w:rPr>
              <w:t>2018</w:t>
            </w:r>
          </w:p>
        </w:tc>
        <w:tc>
          <w:tcPr>
            <w:tcW w:w="180" w:type="dxa"/>
            <w:shd w:val="clear" w:color="auto" w:fill="auto"/>
          </w:tcPr>
          <w:p w:rsidR="000B2F18" w:rsidRPr="00743536" w:rsidRDefault="000B2F18" w:rsidP="0091332A">
            <w:pPr>
              <w:pStyle w:val="acctmergecolhdg"/>
              <w:spacing w:line="240" w:lineRule="atLeast"/>
              <w:rPr>
                <w:b w:val="0"/>
                <w:bCs/>
              </w:rPr>
            </w:pPr>
          </w:p>
        </w:tc>
        <w:tc>
          <w:tcPr>
            <w:tcW w:w="990" w:type="dxa"/>
            <w:shd w:val="clear" w:color="auto" w:fill="auto"/>
          </w:tcPr>
          <w:p w:rsidR="000B2F18" w:rsidRPr="00743536" w:rsidRDefault="000B2F18" w:rsidP="0091332A">
            <w:pPr>
              <w:pStyle w:val="acctmergecolhdg"/>
              <w:spacing w:line="240" w:lineRule="atLeast"/>
              <w:rPr>
                <w:b w:val="0"/>
                <w:bCs/>
              </w:rPr>
            </w:pPr>
            <w:r>
              <w:rPr>
                <w:b w:val="0"/>
                <w:bCs/>
              </w:rPr>
              <w:t>2017</w:t>
            </w:r>
          </w:p>
        </w:tc>
        <w:tc>
          <w:tcPr>
            <w:tcW w:w="180" w:type="dxa"/>
            <w:shd w:val="clear" w:color="auto" w:fill="auto"/>
          </w:tcPr>
          <w:p w:rsidR="000B2F18" w:rsidRPr="00743536" w:rsidRDefault="000B2F18" w:rsidP="0091332A">
            <w:pPr>
              <w:pStyle w:val="acctmergecolhdg"/>
              <w:spacing w:line="240" w:lineRule="atLeast"/>
              <w:rPr>
                <w:b w:val="0"/>
                <w:bCs/>
              </w:rPr>
            </w:pPr>
          </w:p>
        </w:tc>
        <w:tc>
          <w:tcPr>
            <w:tcW w:w="1080" w:type="dxa"/>
            <w:shd w:val="clear" w:color="auto" w:fill="auto"/>
          </w:tcPr>
          <w:p w:rsidR="000B2F18" w:rsidRPr="00743536" w:rsidRDefault="000B2F18" w:rsidP="0091332A">
            <w:pPr>
              <w:pStyle w:val="acctmergecolhdg"/>
              <w:spacing w:line="240" w:lineRule="atLeast"/>
              <w:rPr>
                <w:b w:val="0"/>
                <w:bCs/>
              </w:rPr>
            </w:pPr>
            <w:r>
              <w:rPr>
                <w:b w:val="0"/>
                <w:bCs/>
              </w:rPr>
              <w:t>2018</w:t>
            </w:r>
          </w:p>
        </w:tc>
        <w:tc>
          <w:tcPr>
            <w:tcW w:w="180" w:type="dxa"/>
            <w:shd w:val="clear" w:color="auto" w:fill="auto"/>
          </w:tcPr>
          <w:p w:rsidR="000B2F18" w:rsidRPr="00743536" w:rsidRDefault="000B2F18" w:rsidP="0091332A">
            <w:pPr>
              <w:pStyle w:val="acctmergecolhdg"/>
              <w:spacing w:line="240" w:lineRule="atLeast"/>
              <w:rPr>
                <w:b w:val="0"/>
                <w:bCs/>
              </w:rPr>
            </w:pPr>
          </w:p>
        </w:tc>
        <w:tc>
          <w:tcPr>
            <w:tcW w:w="990" w:type="dxa"/>
            <w:shd w:val="clear" w:color="auto" w:fill="auto"/>
          </w:tcPr>
          <w:p w:rsidR="000B2F18" w:rsidRPr="00743536" w:rsidRDefault="000B2F18" w:rsidP="0091332A">
            <w:pPr>
              <w:pStyle w:val="acctmergecolhdg"/>
              <w:spacing w:line="240" w:lineRule="atLeast"/>
              <w:rPr>
                <w:b w:val="0"/>
                <w:bCs/>
              </w:rPr>
            </w:pPr>
            <w:r>
              <w:rPr>
                <w:b w:val="0"/>
                <w:bCs/>
              </w:rPr>
              <w:t>2017</w:t>
            </w:r>
          </w:p>
        </w:tc>
      </w:tr>
      <w:tr w:rsidR="000B2F18" w:rsidRPr="00743536" w:rsidTr="00492B55">
        <w:trPr>
          <w:cantSplit/>
        </w:trPr>
        <w:tc>
          <w:tcPr>
            <w:tcW w:w="4601" w:type="dxa"/>
          </w:tcPr>
          <w:p w:rsidR="000B2F18" w:rsidRPr="00743536" w:rsidRDefault="000B2F18" w:rsidP="0091332A">
            <w:pPr>
              <w:spacing w:line="240" w:lineRule="atLeast"/>
              <w:rPr>
                <w:b/>
                <w:bCs/>
                <w:i/>
                <w:iCs/>
              </w:rPr>
            </w:pPr>
          </w:p>
        </w:tc>
        <w:tc>
          <w:tcPr>
            <w:tcW w:w="4770" w:type="dxa"/>
            <w:gridSpan w:val="7"/>
          </w:tcPr>
          <w:p w:rsidR="000B2F18" w:rsidRPr="00743536" w:rsidRDefault="000B2F18" w:rsidP="0091332A">
            <w:pPr>
              <w:pStyle w:val="acctfourfigures"/>
              <w:tabs>
                <w:tab w:val="clear" w:pos="765"/>
              </w:tabs>
              <w:spacing w:line="240" w:lineRule="atLeast"/>
              <w:jc w:val="center"/>
              <w:rPr>
                <w:i/>
                <w:iCs/>
              </w:rPr>
            </w:pPr>
            <w:r>
              <w:rPr>
                <w:i/>
                <w:iCs/>
              </w:rPr>
              <w:t>(</w:t>
            </w:r>
            <w:r w:rsidRPr="00743536">
              <w:rPr>
                <w:i/>
                <w:iCs/>
              </w:rPr>
              <w:t>%</w:t>
            </w:r>
            <w:r>
              <w:rPr>
                <w:i/>
                <w:iCs/>
              </w:rPr>
              <w:t>)</w:t>
            </w:r>
          </w:p>
        </w:tc>
      </w:tr>
      <w:tr w:rsidR="00A366DC" w:rsidRPr="00743536" w:rsidTr="00492B55">
        <w:trPr>
          <w:cantSplit/>
        </w:trPr>
        <w:tc>
          <w:tcPr>
            <w:tcW w:w="4601" w:type="dxa"/>
          </w:tcPr>
          <w:p w:rsidR="00A366DC" w:rsidRPr="00743536" w:rsidRDefault="00A366DC" w:rsidP="00A366DC">
            <w:pPr>
              <w:pStyle w:val="BodyText"/>
              <w:spacing w:after="0"/>
              <w:rPr>
                <w:szCs w:val="22"/>
                <w:lang w:bidi="th-TH"/>
              </w:rPr>
            </w:pPr>
            <w:r w:rsidRPr="00743536">
              <w:t>Discount rate</w:t>
            </w:r>
          </w:p>
        </w:tc>
        <w:tc>
          <w:tcPr>
            <w:tcW w:w="1170" w:type="dxa"/>
            <w:shd w:val="clear" w:color="auto" w:fill="auto"/>
          </w:tcPr>
          <w:p w:rsidR="00A366DC" w:rsidRPr="00EB6AD7" w:rsidRDefault="00A366DC" w:rsidP="00492B55">
            <w:pPr>
              <w:pStyle w:val="acctfourfigures"/>
              <w:tabs>
                <w:tab w:val="clear" w:pos="765"/>
                <w:tab w:val="left" w:pos="731"/>
              </w:tabs>
              <w:spacing w:line="240" w:lineRule="atLeast"/>
              <w:ind w:left="-79" w:right="-169"/>
              <w:jc w:val="center"/>
              <w:rPr>
                <w:rFonts w:cs="Times New Roman"/>
                <w:szCs w:val="22"/>
              </w:rPr>
            </w:pPr>
            <w:r>
              <w:rPr>
                <w:rFonts w:cs="Times New Roman"/>
                <w:szCs w:val="22"/>
              </w:rPr>
              <w:t>1.76 - 4.16</w:t>
            </w:r>
          </w:p>
        </w:tc>
        <w:tc>
          <w:tcPr>
            <w:tcW w:w="180" w:type="dxa"/>
            <w:shd w:val="clear" w:color="auto" w:fill="auto"/>
          </w:tcPr>
          <w:p w:rsidR="00A366DC" w:rsidRPr="00EB6AD7" w:rsidRDefault="00A366DC" w:rsidP="00A366DC">
            <w:pPr>
              <w:jc w:val="right"/>
              <w:rPr>
                <w:rFonts w:cs="Times New Roman"/>
                <w:b/>
                <w:szCs w:val="22"/>
              </w:rPr>
            </w:pPr>
          </w:p>
        </w:tc>
        <w:tc>
          <w:tcPr>
            <w:tcW w:w="990" w:type="dxa"/>
            <w:shd w:val="clear" w:color="auto" w:fill="auto"/>
          </w:tcPr>
          <w:p w:rsidR="00A366DC" w:rsidRPr="00EB6AD7" w:rsidRDefault="00A366DC" w:rsidP="00A366DC">
            <w:pPr>
              <w:pStyle w:val="acctfourfigures"/>
              <w:tabs>
                <w:tab w:val="clear" w:pos="765"/>
              </w:tabs>
              <w:spacing w:line="240" w:lineRule="atLeast"/>
              <w:ind w:left="-79" w:right="-7"/>
              <w:jc w:val="right"/>
              <w:rPr>
                <w:rFonts w:cs="Times New Roman"/>
                <w:szCs w:val="22"/>
              </w:rPr>
            </w:pPr>
            <w:r w:rsidRPr="00EB6AD7">
              <w:rPr>
                <w:rFonts w:cs="Times New Roman"/>
                <w:szCs w:val="22"/>
              </w:rPr>
              <w:t>3.11</w:t>
            </w:r>
          </w:p>
        </w:tc>
        <w:tc>
          <w:tcPr>
            <w:tcW w:w="180" w:type="dxa"/>
            <w:shd w:val="clear" w:color="auto" w:fill="auto"/>
          </w:tcPr>
          <w:p w:rsidR="00A366DC" w:rsidRPr="00EB6AD7" w:rsidRDefault="00A366DC" w:rsidP="00A366DC">
            <w:pPr>
              <w:jc w:val="right"/>
              <w:rPr>
                <w:rFonts w:cs="Times New Roman"/>
                <w:b/>
                <w:szCs w:val="22"/>
              </w:rPr>
            </w:pPr>
          </w:p>
        </w:tc>
        <w:tc>
          <w:tcPr>
            <w:tcW w:w="1080" w:type="dxa"/>
            <w:shd w:val="clear" w:color="auto" w:fill="auto"/>
          </w:tcPr>
          <w:p w:rsidR="00A366DC" w:rsidRPr="00EB6AD7" w:rsidRDefault="00A366DC" w:rsidP="00A366DC">
            <w:pPr>
              <w:pStyle w:val="acctfourfigures"/>
              <w:tabs>
                <w:tab w:val="clear" w:pos="765"/>
              </w:tabs>
              <w:spacing w:line="240" w:lineRule="atLeast"/>
              <w:ind w:left="-79" w:right="-7"/>
              <w:jc w:val="center"/>
              <w:rPr>
                <w:rFonts w:cs="Times New Roman"/>
                <w:szCs w:val="22"/>
              </w:rPr>
            </w:pPr>
            <w:r>
              <w:rPr>
                <w:rFonts w:cs="Times New Roman"/>
                <w:szCs w:val="22"/>
              </w:rPr>
              <w:t>1.76 - 4.16</w:t>
            </w:r>
          </w:p>
        </w:tc>
        <w:tc>
          <w:tcPr>
            <w:tcW w:w="180" w:type="dxa"/>
            <w:shd w:val="clear" w:color="auto" w:fill="auto"/>
          </w:tcPr>
          <w:p w:rsidR="00A366DC" w:rsidRPr="00EB6AD7" w:rsidRDefault="00A366DC" w:rsidP="00A366DC">
            <w:pPr>
              <w:jc w:val="right"/>
              <w:rPr>
                <w:rFonts w:cs="Times New Roman"/>
                <w:b/>
                <w:szCs w:val="22"/>
              </w:rPr>
            </w:pPr>
          </w:p>
        </w:tc>
        <w:tc>
          <w:tcPr>
            <w:tcW w:w="990" w:type="dxa"/>
            <w:shd w:val="clear" w:color="auto" w:fill="auto"/>
          </w:tcPr>
          <w:p w:rsidR="00A366DC" w:rsidRPr="00EB6AD7" w:rsidRDefault="00A366DC" w:rsidP="00A366DC">
            <w:pPr>
              <w:pStyle w:val="acctfourfigures"/>
              <w:tabs>
                <w:tab w:val="clear" w:pos="765"/>
              </w:tabs>
              <w:spacing w:line="240" w:lineRule="atLeast"/>
              <w:ind w:left="-79" w:right="-7"/>
              <w:jc w:val="right"/>
              <w:rPr>
                <w:rFonts w:cs="Times New Roman"/>
                <w:szCs w:val="22"/>
              </w:rPr>
            </w:pPr>
            <w:r w:rsidRPr="00EB6AD7">
              <w:rPr>
                <w:rFonts w:cs="Times New Roman"/>
                <w:szCs w:val="22"/>
              </w:rPr>
              <w:t>3.11</w:t>
            </w:r>
          </w:p>
        </w:tc>
      </w:tr>
      <w:tr w:rsidR="00A366DC" w:rsidRPr="00743536" w:rsidTr="00492B55">
        <w:trPr>
          <w:cantSplit/>
        </w:trPr>
        <w:tc>
          <w:tcPr>
            <w:tcW w:w="4601" w:type="dxa"/>
          </w:tcPr>
          <w:p w:rsidR="00A366DC" w:rsidRPr="00743536" w:rsidRDefault="00A366DC" w:rsidP="00A366DC">
            <w:pPr>
              <w:pStyle w:val="BodyText"/>
              <w:spacing w:after="0"/>
              <w:rPr>
                <w:szCs w:val="22"/>
              </w:rPr>
            </w:pPr>
            <w:r w:rsidRPr="00743536">
              <w:t>Future salary growth</w:t>
            </w:r>
          </w:p>
        </w:tc>
        <w:tc>
          <w:tcPr>
            <w:tcW w:w="1170" w:type="dxa"/>
            <w:shd w:val="clear" w:color="auto" w:fill="auto"/>
          </w:tcPr>
          <w:p w:rsidR="00A366DC" w:rsidRPr="00EB6AD7" w:rsidRDefault="00A366DC" w:rsidP="00A366DC">
            <w:pPr>
              <w:pStyle w:val="acctfourfigures"/>
              <w:tabs>
                <w:tab w:val="clear" w:pos="765"/>
              </w:tabs>
              <w:spacing w:line="240" w:lineRule="atLeast"/>
              <w:ind w:left="-79" w:right="-7"/>
              <w:jc w:val="right"/>
              <w:rPr>
                <w:rFonts w:cs="Times New Roman"/>
                <w:szCs w:val="22"/>
                <w:lang w:bidi="th-TH"/>
              </w:rPr>
            </w:pPr>
            <w:r>
              <w:rPr>
                <w:rFonts w:cs="Times New Roman"/>
                <w:szCs w:val="22"/>
                <w:lang w:bidi="th-TH"/>
              </w:rPr>
              <w:t>5</w:t>
            </w:r>
            <w:r w:rsidRPr="00EB6AD7">
              <w:rPr>
                <w:rFonts w:cs="Times New Roman"/>
                <w:szCs w:val="22"/>
                <w:lang w:bidi="th-TH"/>
              </w:rPr>
              <w:t>.0 - 8.</w:t>
            </w:r>
            <w:r>
              <w:rPr>
                <w:rFonts w:cs="Times New Roman"/>
                <w:szCs w:val="22"/>
                <w:lang w:bidi="th-TH"/>
              </w:rPr>
              <w:t>5</w:t>
            </w:r>
          </w:p>
        </w:tc>
        <w:tc>
          <w:tcPr>
            <w:tcW w:w="180" w:type="dxa"/>
            <w:shd w:val="clear" w:color="auto" w:fill="auto"/>
          </w:tcPr>
          <w:p w:rsidR="00A366DC" w:rsidRPr="00EB6AD7" w:rsidRDefault="00A366DC" w:rsidP="00A366DC">
            <w:pPr>
              <w:jc w:val="right"/>
              <w:rPr>
                <w:rFonts w:cs="Times New Roman"/>
                <w:b/>
                <w:szCs w:val="22"/>
              </w:rPr>
            </w:pPr>
          </w:p>
        </w:tc>
        <w:tc>
          <w:tcPr>
            <w:tcW w:w="990" w:type="dxa"/>
            <w:shd w:val="clear" w:color="auto" w:fill="auto"/>
          </w:tcPr>
          <w:p w:rsidR="00A366DC" w:rsidRPr="00EB6AD7" w:rsidRDefault="00A366DC" w:rsidP="00A366DC">
            <w:pPr>
              <w:pStyle w:val="acctfourfigures"/>
              <w:tabs>
                <w:tab w:val="clear" w:pos="765"/>
              </w:tabs>
              <w:spacing w:line="240" w:lineRule="atLeast"/>
              <w:ind w:left="-79" w:right="-7"/>
              <w:jc w:val="right"/>
              <w:rPr>
                <w:rFonts w:cs="Times New Roman"/>
                <w:szCs w:val="22"/>
                <w:lang w:bidi="th-TH"/>
              </w:rPr>
            </w:pPr>
            <w:r w:rsidRPr="00EB6AD7">
              <w:rPr>
                <w:rFonts w:cs="Times New Roman"/>
                <w:szCs w:val="22"/>
                <w:lang w:bidi="th-TH"/>
              </w:rPr>
              <w:t>4.0 - 8.0</w:t>
            </w:r>
          </w:p>
        </w:tc>
        <w:tc>
          <w:tcPr>
            <w:tcW w:w="180" w:type="dxa"/>
            <w:shd w:val="clear" w:color="auto" w:fill="auto"/>
          </w:tcPr>
          <w:p w:rsidR="00A366DC" w:rsidRPr="00EB6AD7" w:rsidRDefault="00A366DC" w:rsidP="00A366DC">
            <w:pPr>
              <w:jc w:val="right"/>
              <w:rPr>
                <w:rFonts w:cs="Times New Roman"/>
                <w:b/>
                <w:szCs w:val="22"/>
              </w:rPr>
            </w:pPr>
          </w:p>
        </w:tc>
        <w:tc>
          <w:tcPr>
            <w:tcW w:w="1080" w:type="dxa"/>
            <w:shd w:val="clear" w:color="auto" w:fill="auto"/>
          </w:tcPr>
          <w:p w:rsidR="00A366DC" w:rsidRPr="00EB6AD7" w:rsidRDefault="00A366DC" w:rsidP="00A366DC">
            <w:pPr>
              <w:pStyle w:val="acctfourfigures"/>
              <w:tabs>
                <w:tab w:val="clear" w:pos="765"/>
              </w:tabs>
              <w:spacing w:line="240" w:lineRule="atLeast"/>
              <w:ind w:left="-79" w:right="-7"/>
              <w:jc w:val="right"/>
              <w:rPr>
                <w:rFonts w:cs="Times New Roman"/>
                <w:szCs w:val="22"/>
                <w:lang w:bidi="th-TH"/>
              </w:rPr>
            </w:pPr>
            <w:r>
              <w:rPr>
                <w:rFonts w:cs="Times New Roman"/>
                <w:szCs w:val="22"/>
                <w:lang w:bidi="th-TH"/>
              </w:rPr>
              <w:t>5</w:t>
            </w:r>
            <w:r w:rsidRPr="00EB6AD7">
              <w:rPr>
                <w:rFonts w:cs="Times New Roman"/>
                <w:szCs w:val="22"/>
                <w:lang w:bidi="th-TH"/>
              </w:rPr>
              <w:t>.0 - 8.</w:t>
            </w:r>
            <w:r>
              <w:rPr>
                <w:rFonts w:cs="Times New Roman"/>
                <w:szCs w:val="22"/>
                <w:lang w:bidi="th-TH"/>
              </w:rPr>
              <w:t>5</w:t>
            </w:r>
          </w:p>
        </w:tc>
        <w:tc>
          <w:tcPr>
            <w:tcW w:w="180" w:type="dxa"/>
            <w:shd w:val="clear" w:color="auto" w:fill="auto"/>
          </w:tcPr>
          <w:p w:rsidR="00A366DC" w:rsidRPr="00EB6AD7" w:rsidRDefault="00A366DC" w:rsidP="00A366DC">
            <w:pPr>
              <w:jc w:val="right"/>
              <w:rPr>
                <w:rFonts w:cs="Times New Roman"/>
                <w:b/>
                <w:szCs w:val="22"/>
              </w:rPr>
            </w:pPr>
          </w:p>
        </w:tc>
        <w:tc>
          <w:tcPr>
            <w:tcW w:w="990" w:type="dxa"/>
            <w:shd w:val="clear" w:color="auto" w:fill="auto"/>
          </w:tcPr>
          <w:p w:rsidR="00A366DC" w:rsidRPr="00EB6AD7" w:rsidRDefault="00A366DC" w:rsidP="00A366DC">
            <w:pPr>
              <w:pStyle w:val="acctfourfigures"/>
              <w:tabs>
                <w:tab w:val="clear" w:pos="765"/>
              </w:tabs>
              <w:spacing w:line="240" w:lineRule="atLeast"/>
              <w:ind w:left="-79" w:right="-7"/>
              <w:jc w:val="right"/>
              <w:rPr>
                <w:rFonts w:cs="Times New Roman"/>
                <w:szCs w:val="22"/>
                <w:lang w:bidi="th-TH"/>
              </w:rPr>
            </w:pPr>
            <w:r w:rsidRPr="00EB6AD7">
              <w:rPr>
                <w:rFonts w:cs="Times New Roman"/>
                <w:szCs w:val="22"/>
                <w:lang w:bidi="th-TH"/>
              </w:rPr>
              <w:t>4.0 - 8.0</w:t>
            </w:r>
          </w:p>
        </w:tc>
      </w:tr>
      <w:tr w:rsidR="00A366DC" w:rsidRPr="00743536" w:rsidTr="00492B55">
        <w:trPr>
          <w:cantSplit/>
        </w:trPr>
        <w:tc>
          <w:tcPr>
            <w:tcW w:w="4601" w:type="dxa"/>
          </w:tcPr>
          <w:p w:rsidR="00A366DC" w:rsidRPr="00065F4D" w:rsidRDefault="00A366DC" w:rsidP="00A366DC">
            <w:pPr>
              <w:pStyle w:val="BodyText"/>
              <w:spacing w:after="0"/>
              <w:rPr>
                <w:rFonts w:cstheme="minorBidi"/>
                <w:highlight w:val="cyan"/>
                <w:lang w:val="en-US" w:bidi="th-TH"/>
              </w:rPr>
            </w:pPr>
            <w:r w:rsidRPr="00FA4738">
              <w:t>Employee turnover</w:t>
            </w:r>
          </w:p>
        </w:tc>
        <w:tc>
          <w:tcPr>
            <w:tcW w:w="1170" w:type="dxa"/>
            <w:shd w:val="clear" w:color="auto" w:fill="auto"/>
          </w:tcPr>
          <w:p w:rsidR="00A366DC" w:rsidRPr="00EB6AD7" w:rsidRDefault="00A366DC" w:rsidP="00A366DC">
            <w:pPr>
              <w:pStyle w:val="acctfourfigures"/>
              <w:tabs>
                <w:tab w:val="clear" w:pos="765"/>
              </w:tabs>
              <w:spacing w:line="240" w:lineRule="atLeast"/>
              <w:ind w:left="-79" w:right="-7"/>
              <w:jc w:val="right"/>
              <w:rPr>
                <w:rFonts w:cs="Times New Roman"/>
                <w:szCs w:val="22"/>
                <w:lang w:val="en-US" w:bidi="th-TH"/>
              </w:rPr>
            </w:pPr>
            <w:r>
              <w:rPr>
                <w:rFonts w:cs="Times New Roman"/>
                <w:szCs w:val="22"/>
                <w:lang w:val="en-US" w:bidi="th-TH"/>
              </w:rPr>
              <w:t>0.0 - 8.5</w:t>
            </w:r>
          </w:p>
        </w:tc>
        <w:tc>
          <w:tcPr>
            <w:tcW w:w="180" w:type="dxa"/>
            <w:shd w:val="clear" w:color="auto" w:fill="auto"/>
          </w:tcPr>
          <w:p w:rsidR="00A366DC" w:rsidRPr="00EB6AD7" w:rsidRDefault="00A366DC" w:rsidP="00A366DC">
            <w:pPr>
              <w:jc w:val="right"/>
              <w:rPr>
                <w:rFonts w:cs="Times New Roman"/>
                <w:b/>
                <w:szCs w:val="22"/>
                <w:highlight w:val="cyan"/>
              </w:rPr>
            </w:pPr>
          </w:p>
        </w:tc>
        <w:tc>
          <w:tcPr>
            <w:tcW w:w="990" w:type="dxa"/>
            <w:shd w:val="clear" w:color="auto" w:fill="auto"/>
          </w:tcPr>
          <w:p w:rsidR="00A366DC" w:rsidRPr="00EB6AD7" w:rsidRDefault="00A366DC" w:rsidP="00A366DC">
            <w:pPr>
              <w:pStyle w:val="acctfourfigures"/>
              <w:tabs>
                <w:tab w:val="clear" w:pos="765"/>
              </w:tabs>
              <w:spacing w:line="240" w:lineRule="atLeast"/>
              <w:ind w:left="-79" w:right="-7"/>
              <w:jc w:val="right"/>
              <w:rPr>
                <w:rFonts w:cs="Times New Roman"/>
                <w:szCs w:val="22"/>
                <w:lang w:val="en-US" w:bidi="th-TH"/>
              </w:rPr>
            </w:pPr>
            <w:r w:rsidRPr="00EB6AD7">
              <w:rPr>
                <w:rFonts w:cs="Times New Roman"/>
                <w:szCs w:val="22"/>
                <w:lang w:val="en-US" w:bidi="th-TH"/>
              </w:rPr>
              <w:t>0.0 - 15.0</w:t>
            </w:r>
          </w:p>
        </w:tc>
        <w:tc>
          <w:tcPr>
            <w:tcW w:w="180" w:type="dxa"/>
            <w:shd w:val="clear" w:color="auto" w:fill="auto"/>
          </w:tcPr>
          <w:p w:rsidR="00A366DC" w:rsidRPr="00EB6AD7" w:rsidRDefault="00A366DC" w:rsidP="00A366DC">
            <w:pPr>
              <w:jc w:val="right"/>
              <w:rPr>
                <w:rFonts w:cs="Times New Roman"/>
                <w:b/>
                <w:szCs w:val="22"/>
                <w:highlight w:val="cyan"/>
              </w:rPr>
            </w:pPr>
          </w:p>
        </w:tc>
        <w:tc>
          <w:tcPr>
            <w:tcW w:w="1080" w:type="dxa"/>
            <w:shd w:val="clear" w:color="auto" w:fill="auto"/>
          </w:tcPr>
          <w:p w:rsidR="00A366DC" w:rsidRPr="00EB6AD7" w:rsidRDefault="00A366DC" w:rsidP="00A366DC">
            <w:pPr>
              <w:pStyle w:val="acctfourfigures"/>
              <w:tabs>
                <w:tab w:val="clear" w:pos="765"/>
              </w:tabs>
              <w:spacing w:line="240" w:lineRule="atLeast"/>
              <w:ind w:left="-79" w:right="-7"/>
              <w:jc w:val="right"/>
              <w:rPr>
                <w:rFonts w:cs="Times New Roman"/>
                <w:szCs w:val="22"/>
                <w:lang w:val="en-US" w:bidi="th-TH"/>
              </w:rPr>
            </w:pPr>
            <w:r>
              <w:rPr>
                <w:rFonts w:cs="Times New Roman"/>
                <w:szCs w:val="22"/>
                <w:lang w:val="en-US" w:bidi="th-TH"/>
              </w:rPr>
              <w:t>0.0 - 8.5</w:t>
            </w:r>
          </w:p>
        </w:tc>
        <w:tc>
          <w:tcPr>
            <w:tcW w:w="180" w:type="dxa"/>
            <w:shd w:val="clear" w:color="auto" w:fill="auto"/>
          </w:tcPr>
          <w:p w:rsidR="00A366DC" w:rsidRPr="00EB6AD7" w:rsidRDefault="00A366DC" w:rsidP="00A366DC">
            <w:pPr>
              <w:jc w:val="right"/>
              <w:rPr>
                <w:rFonts w:cs="Times New Roman"/>
                <w:b/>
                <w:szCs w:val="22"/>
                <w:highlight w:val="cyan"/>
              </w:rPr>
            </w:pPr>
          </w:p>
        </w:tc>
        <w:tc>
          <w:tcPr>
            <w:tcW w:w="990" w:type="dxa"/>
            <w:shd w:val="clear" w:color="auto" w:fill="auto"/>
          </w:tcPr>
          <w:p w:rsidR="00A366DC" w:rsidRPr="00EB6AD7" w:rsidRDefault="00A366DC" w:rsidP="00A366DC">
            <w:pPr>
              <w:pStyle w:val="acctfourfigures"/>
              <w:tabs>
                <w:tab w:val="clear" w:pos="765"/>
              </w:tabs>
              <w:spacing w:line="240" w:lineRule="atLeast"/>
              <w:ind w:left="-79" w:right="-7"/>
              <w:jc w:val="right"/>
              <w:rPr>
                <w:rFonts w:cs="Times New Roman"/>
                <w:szCs w:val="22"/>
                <w:lang w:val="en-US" w:bidi="th-TH"/>
              </w:rPr>
            </w:pPr>
            <w:r w:rsidRPr="00EB6AD7">
              <w:rPr>
                <w:rFonts w:cs="Times New Roman"/>
                <w:szCs w:val="22"/>
                <w:lang w:val="en-US" w:bidi="th-TH"/>
              </w:rPr>
              <w:t>0.0 - 15.0</w:t>
            </w:r>
          </w:p>
        </w:tc>
      </w:tr>
    </w:tbl>
    <w:p w:rsidR="000B2F18" w:rsidRPr="00743536" w:rsidRDefault="000B2F18" w:rsidP="000B2F18">
      <w:pPr>
        <w:tabs>
          <w:tab w:val="left" w:pos="900"/>
        </w:tabs>
        <w:spacing w:line="276" w:lineRule="auto"/>
        <w:ind w:left="540"/>
        <w:jc w:val="both"/>
        <w:rPr>
          <w:rFonts w:eastAsiaTheme="minorHAnsi"/>
          <w:szCs w:val="28"/>
          <w:lang w:val="en-US" w:bidi="th-TH"/>
        </w:rPr>
      </w:pPr>
    </w:p>
    <w:p w:rsidR="000B2F18" w:rsidRDefault="000B2F18" w:rsidP="00562A35">
      <w:pPr>
        <w:tabs>
          <w:tab w:val="left" w:pos="900"/>
        </w:tabs>
        <w:spacing w:line="240" w:lineRule="auto"/>
        <w:ind w:left="547" w:right="-205"/>
        <w:jc w:val="both"/>
        <w:rPr>
          <w:rFonts w:eastAsiaTheme="minorHAnsi"/>
          <w:szCs w:val="28"/>
          <w:lang w:val="en-US" w:bidi="th-TH"/>
        </w:rPr>
      </w:pPr>
      <w:r w:rsidRPr="0095664F">
        <w:rPr>
          <w:rFonts w:eastAsiaTheme="minorHAnsi"/>
          <w:szCs w:val="28"/>
          <w:lang w:val="en-US" w:bidi="th-TH"/>
        </w:rPr>
        <w:t>Assumptions regarding future mortality have been based on published statistics and mortality tables.</w:t>
      </w:r>
    </w:p>
    <w:p w:rsidR="000B2F18" w:rsidRDefault="000B2F18" w:rsidP="00562A35">
      <w:pPr>
        <w:tabs>
          <w:tab w:val="left" w:pos="900"/>
        </w:tabs>
        <w:spacing w:line="276" w:lineRule="auto"/>
        <w:ind w:left="540" w:right="-205"/>
        <w:jc w:val="both"/>
        <w:rPr>
          <w:rFonts w:eastAsiaTheme="minorHAnsi"/>
          <w:szCs w:val="28"/>
          <w:lang w:val="en-US" w:bidi="th-TH"/>
        </w:rPr>
      </w:pPr>
    </w:p>
    <w:p w:rsidR="000B2F18" w:rsidRPr="00743536" w:rsidRDefault="000B2F18" w:rsidP="00562A35">
      <w:pPr>
        <w:tabs>
          <w:tab w:val="left" w:pos="900"/>
        </w:tabs>
        <w:spacing w:line="276" w:lineRule="auto"/>
        <w:ind w:left="540" w:right="-205"/>
        <w:jc w:val="thaiDistribute"/>
        <w:rPr>
          <w:rFonts w:eastAsiaTheme="minorHAnsi"/>
          <w:szCs w:val="28"/>
          <w:lang w:val="en-US" w:bidi="th-TH"/>
        </w:rPr>
      </w:pPr>
      <w:r w:rsidRPr="00A64F88">
        <w:rPr>
          <w:rFonts w:eastAsiaTheme="minorHAnsi"/>
          <w:szCs w:val="28"/>
          <w:lang w:val="en-US" w:bidi="th-TH"/>
        </w:rPr>
        <w:t xml:space="preserve">At 31 December 2018, the weighted-average duration of the defined benefit obligation was </w:t>
      </w:r>
      <w:r w:rsidR="00A64F88" w:rsidRPr="00664BCA">
        <w:rPr>
          <w:rFonts w:eastAsiaTheme="minorHAnsi"/>
          <w:szCs w:val="28"/>
          <w:lang w:val="en-US" w:bidi="th-TH"/>
        </w:rPr>
        <w:t>12.5</w:t>
      </w:r>
      <w:r w:rsidRPr="00A64F88">
        <w:rPr>
          <w:rFonts w:eastAsiaTheme="minorHAnsi"/>
          <w:szCs w:val="28"/>
          <w:lang w:val="en-US" w:bidi="th-TH"/>
        </w:rPr>
        <w:t xml:space="preserve"> years </w:t>
      </w:r>
      <w:r w:rsidRPr="00A64F88">
        <w:rPr>
          <w:rFonts w:eastAsiaTheme="minorHAnsi"/>
          <w:i/>
          <w:iCs/>
          <w:szCs w:val="28"/>
          <w:lang w:val="en-US" w:bidi="th-TH"/>
        </w:rPr>
        <w:t xml:space="preserve">(2017: </w:t>
      </w:r>
      <w:r w:rsidR="00A64F88" w:rsidRPr="00A64F88">
        <w:rPr>
          <w:rFonts w:eastAsiaTheme="minorHAnsi"/>
          <w:i/>
          <w:iCs/>
          <w:szCs w:val="28"/>
          <w:lang w:val="en-US" w:bidi="th-TH"/>
        </w:rPr>
        <w:t>11</w:t>
      </w:r>
      <w:r w:rsidRPr="00A64F88">
        <w:rPr>
          <w:rFonts w:eastAsiaTheme="minorHAnsi"/>
          <w:i/>
          <w:iCs/>
          <w:szCs w:val="28"/>
          <w:lang w:val="en-US" w:bidi="th-TH"/>
        </w:rPr>
        <w:t xml:space="preserve"> years)</w:t>
      </w:r>
      <w:r w:rsidRPr="00A64F88">
        <w:rPr>
          <w:rFonts w:eastAsiaTheme="minorHAnsi"/>
          <w:szCs w:val="28"/>
          <w:lang w:val="en-US" w:bidi="th-TH"/>
        </w:rPr>
        <w:t>.</w:t>
      </w:r>
      <w:r w:rsidRPr="00743536">
        <w:rPr>
          <w:rFonts w:eastAsiaTheme="minorHAnsi"/>
          <w:color w:val="0000FF"/>
          <w:szCs w:val="28"/>
          <w:lang w:val="en-US" w:bidi="th-TH"/>
        </w:rPr>
        <w:t xml:space="preserve"> </w:t>
      </w:r>
    </w:p>
    <w:p w:rsidR="00A64F88" w:rsidRDefault="00A64F88" w:rsidP="00562A35">
      <w:pPr>
        <w:spacing w:line="240" w:lineRule="auto"/>
        <w:ind w:right="-205"/>
        <w:rPr>
          <w:rFonts w:eastAsiaTheme="minorHAnsi"/>
          <w:b/>
          <w:bCs/>
          <w:i/>
          <w:iCs/>
          <w:szCs w:val="28"/>
          <w:lang w:val="en-US" w:bidi="th-TH"/>
        </w:rPr>
      </w:pPr>
    </w:p>
    <w:p w:rsidR="000B2F18" w:rsidRPr="00743536" w:rsidRDefault="000B2F18" w:rsidP="00562A35">
      <w:pPr>
        <w:tabs>
          <w:tab w:val="left" w:pos="900"/>
        </w:tabs>
        <w:spacing w:after="200" w:line="276" w:lineRule="auto"/>
        <w:ind w:left="540" w:right="-205"/>
        <w:jc w:val="thaiDistribute"/>
        <w:rPr>
          <w:rFonts w:eastAsiaTheme="minorHAnsi"/>
          <w:b/>
          <w:bCs/>
          <w:i/>
          <w:iCs/>
          <w:szCs w:val="28"/>
          <w:lang w:val="en-US" w:bidi="th-TH"/>
        </w:rPr>
      </w:pPr>
      <w:r w:rsidRPr="00743536">
        <w:rPr>
          <w:rFonts w:eastAsiaTheme="minorHAnsi"/>
          <w:b/>
          <w:bCs/>
          <w:i/>
          <w:iCs/>
          <w:szCs w:val="28"/>
          <w:lang w:val="en-US" w:bidi="th-TH"/>
        </w:rPr>
        <w:t>Sensitivity analysis</w:t>
      </w:r>
    </w:p>
    <w:p w:rsidR="000B2F18" w:rsidRPr="00743536" w:rsidRDefault="000B2F18" w:rsidP="00562A35">
      <w:pPr>
        <w:tabs>
          <w:tab w:val="left" w:pos="900"/>
        </w:tabs>
        <w:spacing w:after="200" w:line="276" w:lineRule="auto"/>
        <w:ind w:left="540" w:right="-205"/>
        <w:jc w:val="thaiDistribute"/>
        <w:rPr>
          <w:rFonts w:eastAsiaTheme="minorHAnsi"/>
          <w:szCs w:val="28"/>
          <w:lang w:val="en-US" w:bidi="th-TH"/>
        </w:rPr>
      </w:pPr>
      <w:r w:rsidRPr="00743536">
        <w:rPr>
          <w:rFonts w:eastAsiaTheme="minorHAnsi"/>
          <w:szCs w:val="28"/>
          <w:lang w:val="en-US" w:bidi="th-TH"/>
        </w:rPr>
        <w:t>Reasonably possible changes at the reporting date to one of the relevant actuarial assumptions, holding other assumptions constant, would have affected the defined benefit obligation by the amounts shown below.</w:t>
      </w:r>
    </w:p>
    <w:tbl>
      <w:tblPr>
        <w:tblW w:w="9270" w:type="dxa"/>
        <w:tblInd w:w="529"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0B2F18" w:rsidRPr="00743536" w:rsidTr="0091332A">
        <w:trPr>
          <w:cantSplit/>
          <w:tblHeader/>
        </w:trPr>
        <w:tc>
          <w:tcPr>
            <w:tcW w:w="4770" w:type="dxa"/>
          </w:tcPr>
          <w:p w:rsidR="000B2F18" w:rsidRPr="00743536" w:rsidRDefault="000B2F18" w:rsidP="0091332A">
            <w:pPr>
              <w:spacing w:line="240" w:lineRule="atLeast"/>
              <w:rPr>
                <w:lang w:val="fr-FR"/>
              </w:rPr>
            </w:pPr>
          </w:p>
        </w:tc>
        <w:tc>
          <w:tcPr>
            <w:tcW w:w="2160" w:type="dxa"/>
            <w:gridSpan w:val="3"/>
          </w:tcPr>
          <w:p w:rsidR="000B2F18" w:rsidRPr="00743536" w:rsidRDefault="000B2F18" w:rsidP="0091332A">
            <w:pPr>
              <w:pStyle w:val="acctmergecolhdg"/>
              <w:spacing w:line="240" w:lineRule="atLeast"/>
            </w:pPr>
            <w:r w:rsidRPr="00743536">
              <w:t xml:space="preserve">Consolidated </w:t>
            </w:r>
          </w:p>
          <w:p w:rsidR="000B2F18" w:rsidRPr="00743536" w:rsidRDefault="000B2F18" w:rsidP="0091332A">
            <w:pPr>
              <w:pStyle w:val="acctmergecolhdg"/>
              <w:spacing w:line="240" w:lineRule="atLeast"/>
            </w:pPr>
            <w:r w:rsidRPr="00743536">
              <w:t xml:space="preserve">financial statements </w:t>
            </w:r>
          </w:p>
        </w:tc>
        <w:tc>
          <w:tcPr>
            <w:tcW w:w="180" w:type="dxa"/>
          </w:tcPr>
          <w:p w:rsidR="000B2F18" w:rsidRPr="00743536" w:rsidRDefault="000B2F18" w:rsidP="0091332A">
            <w:pPr>
              <w:pStyle w:val="acctmergecolhdg"/>
              <w:spacing w:line="240" w:lineRule="atLeast"/>
            </w:pPr>
          </w:p>
        </w:tc>
        <w:tc>
          <w:tcPr>
            <w:tcW w:w="2160" w:type="dxa"/>
            <w:gridSpan w:val="3"/>
          </w:tcPr>
          <w:p w:rsidR="000B2F18" w:rsidRPr="00743536" w:rsidRDefault="000B2F18" w:rsidP="0091332A">
            <w:pPr>
              <w:pStyle w:val="acctmergecolhdg"/>
              <w:spacing w:line="240" w:lineRule="atLeast"/>
            </w:pPr>
            <w:r w:rsidRPr="00743536">
              <w:t xml:space="preserve">Separate </w:t>
            </w:r>
          </w:p>
          <w:p w:rsidR="000B2F18" w:rsidRPr="00743536" w:rsidRDefault="000B2F18" w:rsidP="0091332A">
            <w:pPr>
              <w:pStyle w:val="acctmergecolhdg"/>
              <w:spacing w:line="240" w:lineRule="atLeast"/>
            </w:pPr>
            <w:r w:rsidRPr="00743536">
              <w:t xml:space="preserve">financial statements </w:t>
            </w:r>
          </w:p>
        </w:tc>
      </w:tr>
      <w:tr w:rsidR="000B2F18" w:rsidRPr="00743536" w:rsidTr="0091332A">
        <w:trPr>
          <w:cantSplit/>
          <w:tblHeader/>
        </w:trPr>
        <w:tc>
          <w:tcPr>
            <w:tcW w:w="4770" w:type="dxa"/>
          </w:tcPr>
          <w:p w:rsidR="000B2F18" w:rsidRPr="00743536" w:rsidRDefault="000B2F18" w:rsidP="0091332A">
            <w:pPr>
              <w:pStyle w:val="acctfourfigures"/>
              <w:tabs>
                <w:tab w:val="clear" w:pos="765"/>
              </w:tabs>
              <w:spacing w:line="240" w:lineRule="atLeast"/>
            </w:pPr>
          </w:p>
        </w:tc>
        <w:tc>
          <w:tcPr>
            <w:tcW w:w="990" w:type="dxa"/>
            <w:shd w:val="clear" w:color="auto" w:fill="auto"/>
          </w:tcPr>
          <w:p w:rsidR="000B2F18" w:rsidRPr="00743536" w:rsidRDefault="000B2F18" w:rsidP="0091332A">
            <w:pPr>
              <w:pStyle w:val="acctmergecolhdg"/>
              <w:spacing w:line="240" w:lineRule="atLeast"/>
              <w:rPr>
                <w:b w:val="0"/>
                <w:bCs/>
              </w:rPr>
            </w:pPr>
            <w:r w:rsidRPr="00743536">
              <w:rPr>
                <w:b w:val="0"/>
                <w:bCs/>
              </w:rPr>
              <w:t>Increase</w:t>
            </w:r>
          </w:p>
        </w:tc>
        <w:tc>
          <w:tcPr>
            <w:tcW w:w="180" w:type="dxa"/>
            <w:shd w:val="clear" w:color="auto" w:fill="auto"/>
          </w:tcPr>
          <w:p w:rsidR="000B2F18" w:rsidRPr="00743536" w:rsidRDefault="000B2F18" w:rsidP="0091332A">
            <w:pPr>
              <w:pStyle w:val="acctmergecolhdg"/>
              <w:spacing w:line="240" w:lineRule="atLeast"/>
              <w:rPr>
                <w:b w:val="0"/>
                <w:bCs/>
              </w:rPr>
            </w:pPr>
          </w:p>
        </w:tc>
        <w:tc>
          <w:tcPr>
            <w:tcW w:w="990" w:type="dxa"/>
            <w:shd w:val="clear" w:color="auto" w:fill="auto"/>
          </w:tcPr>
          <w:p w:rsidR="000B2F18" w:rsidRPr="00743536" w:rsidRDefault="000B2F18" w:rsidP="0091332A">
            <w:pPr>
              <w:pStyle w:val="acctmergecolhdg"/>
              <w:spacing w:line="240" w:lineRule="atLeast"/>
              <w:rPr>
                <w:b w:val="0"/>
                <w:bCs/>
              </w:rPr>
            </w:pPr>
            <w:r w:rsidRPr="00743536">
              <w:rPr>
                <w:b w:val="0"/>
                <w:bCs/>
              </w:rPr>
              <w:t>Decrease</w:t>
            </w:r>
          </w:p>
        </w:tc>
        <w:tc>
          <w:tcPr>
            <w:tcW w:w="180" w:type="dxa"/>
            <w:shd w:val="clear" w:color="auto" w:fill="auto"/>
          </w:tcPr>
          <w:p w:rsidR="000B2F18" w:rsidRPr="00743536" w:rsidRDefault="000B2F18" w:rsidP="0091332A">
            <w:pPr>
              <w:pStyle w:val="acctmergecolhdg"/>
              <w:spacing w:line="240" w:lineRule="atLeast"/>
              <w:rPr>
                <w:b w:val="0"/>
                <w:bCs/>
              </w:rPr>
            </w:pPr>
          </w:p>
        </w:tc>
        <w:tc>
          <w:tcPr>
            <w:tcW w:w="990" w:type="dxa"/>
            <w:shd w:val="clear" w:color="auto" w:fill="auto"/>
          </w:tcPr>
          <w:p w:rsidR="000B2F18" w:rsidRPr="00743536" w:rsidRDefault="000B2F18" w:rsidP="0091332A">
            <w:pPr>
              <w:pStyle w:val="acctmergecolhdg"/>
              <w:spacing w:line="240" w:lineRule="atLeast"/>
              <w:rPr>
                <w:b w:val="0"/>
                <w:bCs/>
              </w:rPr>
            </w:pPr>
            <w:r w:rsidRPr="00743536">
              <w:rPr>
                <w:b w:val="0"/>
                <w:bCs/>
              </w:rPr>
              <w:t>Increase</w:t>
            </w:r>
          </w:p>
        </w:tc>
        <w:tc>
          <w:tcPr>
            <w:tcW w:w="180" w:type="dxa"/>
            <w:shd w:val="clear" w:color="auto" w:fill="auto"/>
          </w:tcPr>
          <w:p w:rsidR="000B2F18" w:rsidRPr="00743536" w:rsidRDefault="000B2F18" w:rsidP="0091332A">
            <w:pPr>
              <w:pStyle w:val="acctmergecolhdg"/>
              <w:spacing w:line="240" w:lineRule="atLeast"/>
              <w:rPr>
                <w:b w:val="0"/>
                <w:bCs/>
              </w:rPr>
            </w:pPr>
          </w:p>
        </w:tc>
        <w:tc>
          <w:tcPr>
            <w:tcW w:w="990" w:type="dxa"/>
            <w:shd w:val="clear" w:color="auto" w:fill="auto"/>
          </w:tcPr>
          <w:p w:rsidR="000B2F18" w:rsidRPr="00743536" w:rsidRDefault="000B2F18" w:rsidP="0091332A">
            <w:pPr>
              <w:pStyle w:val="acctmergecolhdg"/>
              <w:spacing w:line="240" w:lineRule="atLeast"/>
              <w:rPr>
                <w:b w:val="0"/>
                <w:bCs/>
              </w:rPr>
            </w:pPr>
            <w:r w:rsidRPr="00743536">
              <w:rPr>
                <w:b w:val="0"/>
                <w:bCs/>
              </w:rPr>
              <w:t>Decrease</w:t>
            </w:r>
          </w:p>
        </w:tc>
      </w:tr>
      <w:tr w:rsidR="000B2F18" w:rsidRPr="00743536" w:rsidTr="0091332A">
        <w:trPr>
          <w:cantSplit/>
        </w:trPr>
        <w:tc>
          <w:tcPr>
            <w:tcW w:w="4770" w:type="dxa"/>
          </w:tcPr>
          <w:p w:rsidR="000B2F18" w:rsidRPr="00743536" w:rsidRDefault="000B2F18" w:rsidP="0091332A">
            <w:pPr>
              <w:spacing w:line="240" w:lineRule="atLeast"/>
              <w:rPr>
                <w:b/>
                <w:bCs/>
                <w:i/>
                <w:iCs/>
              </w:rPr>
            </w:pPr>
          </w:p>
        </w:tc>
        <w:tc>
          <w:tcPr>
            <w:tcW w:w="4500" w:type="dxa"/>
            <w:gridSpan w:val="7"/>
          </w:tcPr>
          <w:p w:rsidR="000B2F18" w:rsidRPr="00743536" w:rsidRDefault="000F065B" w:rsidP="0091332A">
            <w:pPr>
              <w:pStyle w:val="acctfourfigures"/>
              <w:tabs>
                <w:tab w:val="clear" w:pos="765"/>
              </w:tabs>
              <w:spacing w:line="240" w:lineRule="atLeast"/>
              <w:jc w:val="center"/>
              <w:rPr>
                <w:i/>
                <w:iCs/>
              </w:rPr>
            </w:pPr>
            <w:r>
              <w:rPr>
                <w:i/>
                <w:iCs/>
              </w:rPr>
              <w:t>(in thousand</w:t>
            </w:r>
            <w:r w:rsidR="000B2F18" w:rsidRPr="00743536">
              <w:rPr>
                <w:i/>
                <w:iCs/>
              </w:rPr>
              <w:t xml:space="preserve"> Baht)</w:t>
            </w:r>
          </w:p>
        </w:tc>
      </w:tr>
      <w:tr w:rsidR="000B2F18" w:rsidRPr="00743536" w:rsidTr="0091332A">
        <w:trPr>
          <w:cantSplit/>
        </w:trPr>
        <w:tc>
          <w:tcPr>
            <w:tcW w:w="4770" w:type="dxa"/>
          </w:tcPr>
          <w:p w:rsidR="000B2F18" w:rsidRPr="00743536" w:rsidRDefault="000B2F18" w:rsidP="0091332A">
            <w:pPr>
              <w:spacing w:line="240" w:lineRule="atLeast"/>
              <w:rPr>
                <w:b/>
                <w:bCs/>
                <w:i/>
                <w:iCs/>
              </w:rPr>
            </w:pPr>
            <w:r w:rsidRPr="00623B2D">
              <w:rPr>
                <w:b/>
                <w:bCs/>
              </w:rPr>
              <w:t>At 31 December 2018</w:t>
            </w:r>
          </w:p>
        </w:tc>
        <w:tc>
          <w:tcPr>
            <w:tcW w:w="4500" w:type="dxa"/>
            <w:gridSpan w:val="7"/>
          </w:tcPr>
          <w:p w:rsidR="000B2F18" w:rsidRPr="00743536" w:rsidRDefault="000B2F18" w:rsidP="0091332A">
            <w:pPr>
              <w:pStyle w:val="acctfourfigures"/>
              <w:tabs>
                <w:tab w:val="clear" w:pos="765"/>
              </w:tabs>
              <w:spacing w:line="240" w:lineRule="atLeast"/>
              <w:jc w:val="center"/>
              <w:rPr>
                <w:i/>
                <w:iCs/>
              </w:rPr>
            </w:pPr>
          </w:p>
        </w:tc>
      </w:tr>
      <w:tr w:rsidR="006C108E" w:rsidRPr="00743536" w:rsidTr="00546DCA">
        <w:trPr>
          <w:cantSplit/>
        </w:trPr>
        <w:tc>
          <w:tcPr>
            <w:tcW w:w="4770" w:type="dxa"/>
          </w:tcPr>
          <w:p w:rsidR="006C108E" w:rsidRPr="00743536" w:rsidRDefault="006C108E" w:rsidP="006C108E">
            <w:pPr>
              <w:pStyle w:val="BodyText"/>
              <w:spacing w:after="0"/>
              <w:rPr>
                <w:szCs w:val="22"/>
                <w:lang w:bidi="th-TH"/>
              </w:rPr>
            </w:pPr>
            <w:r w:rsidRPr="00743536">
              <w:t>Discount rate (1% movement)</w:t>
            </w:r>
          </w:p>
        </w:tc>
        <w:tc>
          <w:tcPr>
            <w:tcW w:w="990" w:type="dxa"/>
            <w:shd w:val="clear" w:color="auto" w:fill="auto"/>
            <w:vAlign w:val="center"/>
          </w:tcPr>
          <w:p w:rsidR="006C108E" w:rsidRPr="006C108E" w:rsidRDefault="006C108E" w:rsidP="006C108E">
            <w:pPr>
              <w:pStyle w:val="acctfourfigures"/>
              <w:spacing w:line="240" w:lineRule="atLeast"/>
              <w:ind w:right="-36"/>
              <w:rPr>
                <w:szCs w:val="22"/>
                <w:lang w:bidi="th-TH"/>
              </w:rPr>
            </w:pPr>
            <w:r w:rsidRPr="006C108E">
              <w:rPr>
                <w:szCs w:val="22"/>
                <w:lang w:bidi="th-TH"/>
              </w:rPr>
              <w:t>(3,860)</w:t>
            </w:r>
          </w:p>
        </w:tc>
        <w:tc>
          <w:tcPr>
            <w:tcW w:w="180" w:type="dxa"/>
            <w:shd w:val="clear" w:color="auto" w:fill="auto"/>
            <w:vAlign w:val="center"/>
          </w:tcPr>
          <w:p w:rsidR="006C108E" w:rsidRPr="006C108E" w:rsidRDefault="006C108E" w:rsidP="006C108E">
            <w:pPr>
              <w:pStyle w:val="acctfourfigures"/>
              <w:spacing w:line="240" w:lineRule="atLeast"/>
              <w:ind w:right="-36"/>
              <w:rPr>
                <w:szCs w:val="22"/>
                <w:lang w:bidi="th-TH"/>
              </w:rPr>
            </w:pPr>
          </w:p>
        </w:tc>
        <w:tc>
          <w:tcPr>
            <w:tcW w:w="990" w:type="dxa"/>
            <w:shd w:val="clear" w:color="auto" w:fill="auto"/>
            <w:vAlign w:val="center"/>
          </w:tcPr>
          <w:p w:rsidR="006C108E" w:rsidRPr="006C108E" w:rsidRDefault="006C108E" w:rsidP="006C108E">
            <w:pPr>
              <w:pStyle w:val="acctfourfigures"/>
              <w:tabs>
                <w:tab w:val="clear" w:pos="765"/>
                <w:tab w:val="decimal" w:pos="742"/>
              </w:tabs>
              <w:spacing w:line="240" w:lineRule="atLeast"/>
              <w:ind w:right="-36"/>
              <w:rPr>
                <w:szCs w:val="22"/>
                <w:lang w:bidi="th-TH"/>
              </w:rPr>
            </w:pPr>
            <w:r w:rsidRPr="006C108E">
              <w:rPr>
                <w:szCs w:val="22"/>
                <w:lang w:bidi="th-TH"/>
              </w:rPr>
              <w:t>4,545</w:t>
            </w:r>
          </w:p>
        </w:tc>
        <w:tc>
          <w:tcPr>
            <w:tcW w:w="180" w:type="dxa"/>
            <w:shd w:val="clear" w:color="auto" w:fill="auto"/>
            <w:vAlign w:val="center"/>
          </w:tcPr>
          <w:p w:rsidR="006C108E" w:rsidRPr="006C108E" w:rsidRDefault="006C108E" w:rsidP="006C108E">
            <w:pPr>
              <w:pStyle w:val="acctfourfigures"/>
              <w:spacing w:line="240" w:lineRule="atLeast"/>
              <w:ind w:right="-36"/>
              <w:rPr>
                <w:szCs w:val="22"/>
                <w:lang w:bidi="th-TH"/>
              </w:rPr>
            </w:pPr>
          </w:p>
        </w:tc>
        <w:tc>
          <w:tcPr>
            <w:tcW w:w="990" w:type="dxa"/>
            <w:shd w:val="clear" w:color="auto" w:fill="auto"/>
            <w:vAlign w:val="center"/>
          </w:tcPr>
          <w:p w:rsidR="006C108E" w:rsidRPr="006C108E" w:rsidRDefault="006C108E" w:rsidP="006C108E">
            <w:pPr>
              <w:pStyle w:val="acctfourfigures"/>
              <w:spacing w:line="240" w:lineRule="atLeast"/>
              <w:ind w:right="-36"/>
              <w:rPr>
                <w:szCs w:val="22"/>
                <w:lang w:bidi="th-TH"/>
              </w:rPr>
            </w:pPr>
            <w:r w:rsidRPr="006C108E">
              <w:rPr>
                <w:szCs w:val="22"/>
                <w:lang w:bidi="th-TH"/>
              </w:rPr>
              <w:t>(742)</w:t>
            </w:r>
          </w:p>
        </w:tc>
        <w:tc>
          <w:tcPr>
            <w:tcW w:w="180" w:type="dxa"/>
            <w:shd w:val="clear" w:color="auto" w:fill="auto"/>
            <w:vAlign w:val="center"/>
          </w:tcPr>
          <w:p w:rsidR="006C108E" w:rsidRPr="006C108E" w:rsidRDefault="006C108E" w:rsidP="006C108E">
            <w:pPr>
              <w:pStyle w:val="acctfourfigures"/>
              <w:spacing w:line="240" w:lineRule="atLeast"/>
              <w:ind w:right="-36"/>
              <w:rPr>
                <w:szCs w:val="22"/>
                <w:lang w:bidi="th-TH"/>
              </w:rPr>
            </w:pPr>
          </w:p>
        </w:tc>
        <w:tc>
          <w:tcPr>
            <w:tcW w:w="990" w:type="dxa"/>
            <w:shd w:val="clear" w:color="auto" w:fill="auto"/>
            <w:vAlign w:val="center"/>
          </w:tcPr>
          <w:p w:rsidR="006C108E" w:rsidRPr="006C108E" w:rsidRDefault="006C108E" w:rsidP="006C108E">
            <w:pPr>
              <w:pStyle w:val="acctfourfigures"/>
              <w:spacing w:line="240" w:lineRule="atLeast"/>
              <w:ind w:right="-36"/>
              <w:rPr>
                <w:szCs w:val="22"/>
                <w:lang w:bidi="th-TH"/>
              </w:rPr>
            </w:pPr>
            <w:r w:rsidRPr="006C108E">
              <w:rPr>
                <w:szCs w:val="22"/>
                <w:lang w:bidi="th-TH"/>
              </w:rPr>
              <w:t>863</w:t>
            </w:r>
          </w:p>
        </w:tc>
      </w:tr>
      <w:tr w:rsidR="006C108E" w:rsidRPr="00743536" w:rsidTr="00546DCA">
        <w:trPr>
          <w:cantSplit/>
        </w:trPr>
        <w:tc>
          <w:tcPr>
            <w:tcW w:w="4770" w:type="dxa"/>
          </w:tcPr>
          <w:p w:rsidR="006C108E" w:rsidRPr="00743536" w:rsidRDefault="006C108E" w:rsidP="006C108E">
            <w:pPr>
              <w:pStyle w:val="BodyText"/>
              <w:spacing w:after="0"/>
              <w:rPr>
                <w:szCs w:val="22"/>
              </w:rPr>
            </w:pPr>
            <w:r w:rsidRPr="00743536">
              <w:t>Future salary growth (1% movement)</w:t>
            </w:r>
          </w:p>
        </w:tc>
        <w:tc>
          <w:tcPr>
            <w:tcW w:w="990" w:type="dxa"/>
            <w:shd w:val="clear" w:color="auto" w:fill="auto"/>
          </w:tcPr>
          <w:p w:rsidR="006C108E" w:rsidRPr="006C108E" w:rsidRDefault="006C108E" w:rsidP="006C108E">
            <w:pPr>
              <w:pStyle w:val="acctfourfigures"/>
              <w:spacing w:line="240" w:lineRule="atLeast"/>
              <w:ind w:right="-36"/>
              <w:rPr>
                <w:szCs w:val="22"/>
                <w:lang w:bidi="th-TH"/>
              </w:rPr>
            </w:pPr>
            <w:r w:rsidRPr="006C108E">
              <w:rPr>
                <w:szCs w:val="22"/>
                <w:lang w:bidi="th-TH"/>
              </w:rPr>
              <w:t>4,395</w:t>
            </w:r>
          </w:p>
        </w:tc>
        <w:tc>
          <w:tcPr>
            <w:tcW w:w="180" w:type="dxa"/>
            <w:shd w:val="clear" w:color="auto" w:fill="auto"/>
          </w:tcPr>
          <w:p w:rsidR="006C108E" w:rsidRPr="006C108E" w:rsidRDefault="006C108E" w:rsidP="006C108E">
            <w:pPr>
              <w:pStyle w:val="acctfourfigures"/>
              <w:spacing w:line="240" w:lineRule="atLeast"/>
              <w:ind w:right="-36"/>
              <w:rPr>
                <w:szCs w:val="22"/>
                <w:lang w:bidi="th-TH"/>
              </w:rPr>
            </w:pPr>
          </w:p>
        </w:tc>
        <w:tc>
          <w:tcPr>
            <w:tcW w:w="990" w:type="dxa"/>
            <w:shd w:val="clear" w:color="auto" w:fill="auto"/>
          </w:tcPr>
          <w:p w:rsidR="006C108E" w:rsidRPr="006C108E" w:rsidRDefault="006C108E" w:rsidP="006C108E">
            <w:pPr>
              <w:pStyle w:val="acctfourfigures"/>
              <w:tabs>
                <w:tab w:val="clear" w:pos="765"/>
                <w:tab w:val="decimal" w:pos="742"/>
              </w:tabs>
              <w:spacing w:line="240" w:lineRule="atLeast"/>
              <w:ind w:right="-36"/>
              <w:rPr>
                <w:szCs w:val="22"/>
                <w:lang w:bidi="th-TH"/>
              </w:rPr>
            </w:pPr>
            <w:r w:rsidRPr="006C108E">
              <w:rPr>
                <w:szCs w:val="22"/>
                <w:lang w:bidi="th-TH"/>
              </w:rPr>
              <w:t>(3,817)</w:t>
            </w:r>
          </w:p>
        </w:tc>
        <w:tc>
          <w:tcPr>
            <w:tcW w:w="180" w:type="dxa"/>
            <w:shd w:val="clear" w:color="auto" w:fill="auto"/>
          </w:tcPr>
          <w:p w:rsidR="006C108E" w:rsidRPr="006C108E" w:rsidRDefault="006C108E" w:rsidP="006C108E">
            <w:pPr>
              <w:pStyle w:val="acctfourfigures"/>
              <w:spacing w:line="240" w:lineRule="atLeast"/>
              <w:ind w:right="-36"/>
              <w:rPr>
                <w:szCs w:val="22"/>
                <w:lang w:bidi="th-TH"/>
              </w:rPr>
            </w:pPr>
          </w:p>
        </w:tc>
        <w:tc>
          <w:tcPr>
            <w:tcW w:w="990" w:type="dxa"/>
            <w:shd w:val="clear" w:color="auto" w:fill="auto"/>
          </w:tcPr>
          <w:p w:rsidR="006C108E" w:rsidRPr="006C108E" w:rsidRDefault="006C108E" w:rsidP="006C108E">
            <w:pPr>
              <w:pStyle w:val="acctfourfigures"/>
              <w:spacing w:line="240" w:lineRule="atLeast"/>
              <w:ind w:right="-36"/>
              <w:rPr>
                <w:szCs w:val="22"/>
                <w:lang w:bidi="th-TH"/>
              </w:rPr>
            </w:pPr>
            <w:r w:rsidRPr="006C108E">
              <w:rPr>
                <w:szCs w:val="22"/>
                <w:lang w:bidi="th-TH"/>
              </w:rPr>
              <w:t>831</w:t>
            </w:r>
          </w:p>
        </w:tc>
        <w:tc>
          <w:tcPr>
            <w:tcW w:w="180" w:type="dxa"/>
            <w:shd w:val="clear" w:color="auto" w:fill="auto"/>
          </w:tcPr>
          <w:p w:rsidR="006C108E" w:rsidRPr="006C108E" w:rsidRDefault="006C108E" w:rsidP="006C108E">
            <w:pPr>
              <w:pStyle w:val="acctfourfigures"/>
              <w:spacing w:line="240" w:lineRule="atLeast"/>
              <w:ind w:right="-36"/>
              <w:rPr>
                <w:szCs w:val="22"/>
                <w:lang w:bidi="th-TH"/>
              </w:rPr>
            </w:pPr>
          </w:p>
        </w:tc>
        <w:tc>
          <w:tcPr>
            <w:tcW w:w="990" w:type="dxa"/>
            <w:shd w:val="clear" w:color="auto" w:fill="auto"/>
          </w:tcPr>
          <w:p w:rsidR="006C108E" w:rsidRPr="006C108E" w:rsidRDefault="006C108E" w:rsidP="006C108E">
            <w:pPr>
              <w:pStyle w:val="acctfourfigures"/>
              <w:spacing w:line="240" w:lineRule="atLeast"/>
              <w:ind w:right="-36"/>
              <w:rPr>
                <w:szCs w:val="22"/>
                <w:lang w:bidi="th-TH"/>
              </w:rPr>
            </w:pPr>
            <w:r w:rsidRPr="006C108E">
              <w:rPr>
                <w:szCs w:val="22"/>
                <w:lang w:bidi="th-TH"/>
              </w:rPr>
              <w:t>(731)</w:t>
            </w:r>
          </w:p>
        </w:tc>
      </w:tr>
      <w:tr w:rsidR="006C108E" w:rsidRPr="00743536" w:rsidTr="00546DCA">
        <w:trPr>
          <w:cantSplit/>
        </w:trPr>
        <w:tc>
          <w:tcPr>
            <w:tcW w:w="4770" w:type="dxa"/>
          </w:tcPr>
          <w:p w:rsidR="006C108E" w:rsidRPr="00546DCA" w:rsidRDefault="006C108E" w:rsidP="006C108E">
            <w:pPr>
              <w:pStyle w:val="BodyText"/>
              <w:spacing w:after="0"/>
            </w:pPr>
            <w:r>
              <w:t>Employee turnover (20</w:t>
            </w:r>
            <w:r w:rsidRPr="00546DCA">
              <w:t>% movement)</w:t>
            </w:r>
          </w:p>
        </w:tc>
        <w:tc>
          <w:tcPr>
            <w:tcW w:w="990" w:type="dxa"/>
            <w:shd w:val="clear" w:color="auto" w:fill="auto"/>
            <w:vAlign w:val="bottom"/>
          </w:tcPr>
          <w:p w:rsidR="006C108E" w:rsidRPr="006C108E" w:rsidRDefault="006C108E" w:rsidP="006C108E">
            <w:pPr>
              <w:pStyle w:val="acctfourfigures"/>
              <w:spacing w:line="240" w:lineRule="atLeast"/>
              <w:ind w:right="-36"/>
              <w:rPr>
                <w:szCs w:val="22"/>
                <w:lang w:bidi="th-TH"/>
              </w:rPr>
            </w:pPr>
            <w:r w:rsidRPr="006C108E">
              <w:rPr>
                <w:szCs w:val="22"/>
                <w:lang w:bidi="th-TH"/>
              </w:rPr>
              <w:t>(2,436)</w:t>
            </w:r>
          </w:p>
        </w:tc>
        <w:tc>
          <w:tcPr>
            <w:tcW w:w="180" w:type="dxa"/>
            <w:shd w:val="clear" w:color="auto" w:fill="auto"/>
            <w:vAlign w:val="bottom"/>
          </w:tcPr>
          <w:p w:rsidR="006C108E" w:rsidRPr="006C108E" w:rsidRDefault="006C108E" w:rsidP="006C108E">
            <w:pPr>
              <w:pStyle w:val="acctfourfigures"/>
              <w:spacing w:line="240" w:lineRule="atLeast"/>
              <w:ind w:right="-36"/>
              <w:rPr>
                <w:szCs w:val="22"/>
                <w:lang w:bidi="th-TH"/>
              </w:rPr>
            </w:pPr>
          </w:p>
        </w:tc>
        <w:tc>
          <w:tcPr>
            <w:tcW w:w="990" w:type="dxa"/>
            <w:shd w:val="clear" w:color="auto" w:fill="auto"/>
            <w:vAlign w:val="bottom"/>
          </w:tcPr>
          <w:p w:rsidR="006C108E" w:rsidRPr="006C108E" w:rsidRDefault="006C108E" w:rsidP="006C108E">
            <w:pPr>
              <w:pStyle w:val="acctfourfigures"/>
              <w:tabs>
                <w:tab w:val="clear" w:pos="765"/>
                <w:tab w:val="decimal" w:pos="742"/>
              </w:tabs>
              <w:spacing w:line="240" w:lineRule="atLeast"/>
              <w:ind w:right="-36"/>
              <w:rPr>
                <w:szCs w:val="22"/>
                <w:lang w:bidi="th-TH"/>
              </w:rPr>
            </w:pPr>
            <w:r w:rsidRPr="006C108E">
              <w:rPr>
                <w:szCs w:val="22"/>
                <w:lang w:bidi="th-TH"/>
              </w:rPr>
              <w:t>3,019</w:t>
            </w:r>
          </w:p>
        </w:tc>
        <w:tc>
          <w:tcPr>
            <w:tcW w:w="180" w:type="dxa"/>
            <w:shd w:val="clear" w:color="auto" w:fill="auto"/>
            <w:vAlign w:val="bottom"/>
          </w:tcPr>
          <w:p w:rsidR="006C108E" w:rsidRPr="006C108E" w:rsidRDefault="006C108E" w:rsidP="006C108E">
            <w:pPr>
              <w:pStyle w:val="acctfourfigures"/>
              <w:spacing w:line="240" w:lineRule="atLeast"/>
              <w:ind w:right="-36"/>
              <w:rPr>
                <w:szCs w:val="22"/>
                <w:lang w:bidi="th-TH"/>
              </w:rPr>
            </w:pPr>
          </w:p>
        </w:tc>
        <w:tc>
          <w:tcPr>
            <w:tcW w:w="990" w:type="dxa"/>
            <w:shd w:val="clear" w:color="auto" w:fill="auto"/>
            <w:vAlign w:val="bottom"/>
          </w:tcPr>
          <w:p w:rsidR="006C108E" w:rsidRPr="006C108E" w:rsidRDefault="006C108E" w:rsidP="006C108E">
            <w:pPr>
              <w:pStyle w:val="acctfourfigures"/>
              <w:spacing w:line="240" w:lineRule="atLeast"/>
              <w:ind w:right="-36"/>
              <w:rPr>
                <w:szCs w:val="22"/>
                <w:lang w:bidi="th-TH"/>
              </w:rPr>
            </w:pPr>
            <w:r w:rsidRPr="006C108E">
              <w:rPr>
                <w:szCs w:val="22"/>
                <w:lang w:bidi="th-TH"/>
              </w:rPr>
              <w:t>(862)</w:t>
            </w:r>
          </w:p>
        </w:tc>
        <w:tc>
          <w:tcPr>
            <w:tcW w:w="180" w:type="dxa"/>
            <w:shd w:val="clear" w:color="auto" w:fill="auto"/>
            <w:vAlign w:val="bottom"/>
          </w:tcPr>
          <w:p w:rsidR="006C108E" w:rsidRPr="006C108E" w:rsidRDefault="006C108E" w:rsidP="006C108E">
            <w:pPr>
              <w:pStyle w:val="acctfourfigures"/>
              <w:spacing w:line="240" w:lineRule="atLeast"/>
              <w:ind w:right="-36"/>
              <w:rPr>
                <w:szCs w:val="22"/>
                <w:lang w:bidi="th-TH"/>
              </w:rPr>
            </w:pPr>
          </w:p>
        </w:tc>
        <w:tc>
          <w:tcPr>
            <w:tcW w:w="990" w:type="dxa"/>
            <w:shd w:val="clear" w:color="auto" w:fill="auto"/>
            <w:vAlign w:val="bottom"/>
          </w:tcPr>
          <w:p w:rsidR="006C108E" w:rsidRPr="006C108E" w:rsidRDefault="006C108E" w:rsidP="006C108E">
            <w:pPr>
              <w:pStyle w:val="acctfourfigures"/>
              <w:spacing w:line="240" w:lineRule="atLeast"/>
              <w:ind w:right="-36"/>
              <w:rPr>
                <w:szCs w:val="22"/>
                <w:lang w:bidi="th-TH"/>
              </w:rPr>
            </w:pPr>
            <w:r w:rsidRPr="006C108E">
              <w:rPr>
                <w:szCs w:val="22"/>
                <w:lang w:bidi="th-TH"/>
              </w:rPr>
              <w:t>1,184</w:t>
            </w:r>
          </w:p>
        </w:tc>
      </w:tr>
      <w:tr w:rsidR="006C108E" w:rsidRPr="00743536" w:rsidTr="00546DCA">
        <w:trPr>
          <w:cantSplit/>
        </w:trPr>
        <w:tc>
          <w:tcPr>
            <w:tcW w:w="4770" w:type="dxa"/>
          </w:tcPr>
          <w:p w:rsidR="006C108E" w:rsidRPr="00743536" w:rsidRDefault="006C108E" w:rsidP="006C108E">
            <w:pPr>
              <w:pStyle w:val="BodyText"/>
              <w:spacing w:after="0"/>
            </w:pPr>
            <w:r w:rsidRPr="00743536">
              <w:t>Future mortality (1% movement)</w:t>
            </w:r>
          </w:p>
        </w:tc>
        <w:tc>
          <w:tcPr>
            <w:tcW w:w="990" w:type="dxa"/>
            <w:shd w:val="clear" w:color="auto" w:fill="auto"/>
          </w:tcPr>
          <w:p w:rsidR="006C108E" w:rsidRPr="006C108E" w:rsidRDefault="006C108E" w:rsidP="006C108E">
            <w:pPr>
              <w:pStyle w:val="acctfourfigures"/>
              <w:spacing w:line="240" w:lineRule="atLeast"/>
              <w:ind w:right="-36"/>
              <w:rPr>
                <w:szCs w:val="22"/>
                <w:lang w:bidi="th-TH"/>
              </w:rPr>
            </w:pPr>
            <w:r w:rsidRPr="006C108E">
              <w:rPr>
                <w:szCs w:val="22"/>
                <w:lang w:bidi="th-TH"/>
              </w:rPr>
              <w:t>154</w:t>
            </w:r>
          </w:p>
        </w:tc>
        <w:tc>
          <w:tcPr>
            <w:tcW w:w="180" w:type="dxa"/>
            <w:shd w:val="clear" w:color="auto" w:fill="auto"/>
          </w:tcPr>
          <w:p w:rsidR="006C108E" w:rsidRPr="006C108E" w:rsidRDefault="006C108E" w:rsidP="006C108E">
            <w:pPr>
              <w:pStyle w:val="acctfourfigures"/>
              <w:spacing w:line="240" w:lineRule="atLeast"/>
              <w:ind w:right="-36"/>
              <w:rPr>
                <w:szCs w:val="22"/>
                <w:lang w:bidi="th-TH"/>
              </w:rPr>
            </w:pPr>
          </w:p>
        </w:tc>
        <w:tc>
          <w:tcPr>
            <w:tcW w:w="990" w:type="dxa"/>
            <w:shd w:val="clear" w:color="auto" w:fill="auto"/>
          </w:tcPr>
          <w:p w:rsidR="006C108E" w:rsidRPr="006C108E" w:rsidRDefault="006C108E" w:rsidP="006C108E">
            <w:pPr>
              <w:pStyle w:val="acctfourfigures"/>
              <w:tabs>
                <w:tab w:val="clear" w:pos="765"/>
                <w:tab w:val="decimal" w:pos="742"/>
              </w:tabs>
              <w:spacing w:line="240" w:lineRule="atLeast"/>
              <w:ind w:right="-36"/>
              <w:rPr>
                <w:szCs w:val="22"/>
                <w:lang w:bidi="th-TH"/>
              </w:rPr>
            </w:pPr>
            <w:r w:rsidRPr="006C108E">
              <w:rPr>
                <w:szCs w:val="22"/>
                <w:lang w:bidi="th-TH"/>
              </w:rPr>
              <w:t>(172)</w:t>
            </w:r>
          </w:p>
        </w:tc>
        <w:tc>
          <w:tcPr>
            <w:tcW w:w="180" w:type="dxa"/>
            <w:shd w:val="clear" w:color="auto" w:fill="auto"/>
          </w:tcPr>
          <w:p w:rsidR="006C108E" w:rsidRPr="006C108E" w:rsidRDefault="006C108E" w:rsidP="006C108E">
            <w:pPr>
              <w:pStyle w:val="acctfourfigures"/>
              <w:spacing w:line="240" w:lineRule="atLeast"/>
              <w:ind w:right="-36"/>
              <w:rPr>
                <w:szCs w:val="22"/>
                <w:lang w:bidi="th-TH"/>
              </w:rPr>
            </w:pPr>
          </w:p>
        </w:tc>
        <w:tc>
          <w:tcPr>
            <w:tcW w:w="990" w:type="dxa"/>
            <w:shd w:val="clear" w:color="auto" w:fill="auto"/>
          </w:tcPr>
          <w:p w:rsidR="006C108E" w:rsidRPr="006C108E" w:rsidRDefault="006C108E" w:rsidP="006C108E">
            <w:pPr>
              <w:pStyle w:val="acctfourfigures"/>
              <w:spacing w:line="240" w:lineRule="atLeast"/>
              <w:ind w:right="-36"/>
              <w:rPr>
                <w:szCs w:val="22"/>
                <w:lang w:bidi="th-TH"/>
              </w:rPr>
            </w:pPr>
            <w:r w:rsidRPr="006C108E">
              <w:rPr>
                <w:szCs w:val="22"/>
                <w:lang w:bidi="th-TH"/>
              </w:rPr>
              <w:t>23</w:t>
            </w:r>
          </w:p>
        </w:tc>
        <w:tc>
          <w:tcPr>
            <w:tcW w:w="180" w:type="dxa"/>
            <w:shd w:val="clear" w:color="auto" w:fill="auto"/>
          </w:tcPr>
          <w:p w:rsidR="006C108E" w:rsidRPr="006C108E" w:rsidRDefault="006C108E" w:rsidP="006C108E">
            <w:pPr>
              <w:pStyle w:val="acctfourfigures"/>
              <w:spacing w:line="240" w:lineRule="atLeast"/>
              <w:ind w:right="-36"/>
              <w:rPr>
                <w:szCs w:val="22"/>
                <w:lang w:bidi="th-TH"/>
              </w:rPr>
            </w:pPr>
          </w:p>
        </w:tc>
        <w:tc>
          <w:tcPr>
            <w:tcW w:w="990" w:type="dxa"/>
            <w:shd w:val="clear" w:color="auto" w:fill="auto"/>
          </w:tcPr>
          <w:p w:rsidR="006C108E" w:rsidRPr="006C108E" w:rsidRDefault="006C108E" w:rsidP="006C108E">
            <w:pPr>
              <w:pStyle w:val="acctfourfigures"/>
              <w:spacing w:line="240" w:lineRule="atLeast"/>
              <w:ind w:right="-36"/>
              <w:rPr>
                <w:szCs w:val="22"/>
                <w:lang w:bidi="th-TH"/>
              </w:rPr>
            </w:pPr>
            <w:r w:rsidRPr="006C108E">
              <w:rPr>
                <w:szCs w:val="22"/>
                <w:lang w:bidi="th-TH"/>
              </w:rPr>
              <w:t>(25)</w:t>
            </w:r>
          </w:p>
        </w:tc>
      </w:tr>
      <w:tr w:rsidR="000B2F18" w:rsidRPr="00743536" w:rsidTr="0091332A">
        <w:trPr>
          <w:cantSplit/>
        </w:trPr>
        <w:tc>
          <w:tcPr>
            <w:tcW w:w="4770" w:type="dxa"/>
          </w:tcPr>
          <w:p w:rsidR="000B2F18" w:rsidRPr="00743536" w:rsidRDefault="000B2F18" w:rsidP="0091332A">
            <w:pPr>
              <w:pStyle w:val="BodyText"/>
              <w:spacing w:after="0"/>
            </w:pPr>
          </w:p>
        </w:tc>
        <w:tc>
          <w:tcPr>
            <w:tcW w:w="990" w:type="dxa"/>
          </w:tcPr>
          <w:p w:rsidR="000B2F18" w:rsidRPr="00743536" w:rsidRDefault="000B2F18" w:rsidP="0091332A">
            <w:pPr>
              <w:pStyle w:val="acctfourfigures"/>
              <w:tabs>
                <w:tab w:val="clear" w:pos="765"/>
                <w:tab w:val="decimal" w:pos="731"/>
              </w:tabs>
              <w:spacing w:line="240" w:lineRule="atLeast"/>
              <w:ind w:right="11"/>
            </w:pPr>
          </w:p>
        </w:tc>
        <w:tc>
          <w:tcPr>
            <w:tcW w:w="180" w:type="dxa"/>
          </w:tcPr>
          <w:p w:rsidR="000B2F18" w:rsidRPr="00743536" w:rsidRDefault="000B2F18" w:rsidP="0091332A">
            <w:pPr>
              <w:pStyle w:val="acctfourfigures"/>
              <w:spacing w:line="240" w:lineRule="atLeast"/>
            </w:pPr>
          </w:p>
        </w:tc>
        <w:tc>
          <w:tcPr>
            <w:tcW w:w="990" w:type="dxa"/>
          </w:tcPr>
          <w:p w:rsidR="000B2F18" w:rsidRPr="00743536" w:rsidRDefault="000B2F18" w:rsidP="0091332A">
            <w:pPr>
              <w:pStyle w:val="acctfourfigures"/>
              <w:tabs>
                <w:tab w:val="clear" w:pos="765"/>
                <w:tab w:val="decimal" w:pos="731"/>
              </w:tabs>
              <w:spacing w:line="240" w:lineRule="atLeast"/>
              <w:ind w:right="11"/>
            </w:pPr>
          </w:p>
        </w:tc>
        <w:tc>
          <w:tcPr>
            <w:tcW w:w="180" w:type="dxa"/>
          </w:tcPr>
          <w:p w:rsidR="000B2F18" w:rsidRPr="00743536" w:rsidRDefault="000B2F18" w:rsidP="0091332A">
            <w:pPr>
              <w:pStyle w:val="acctfourfigures"/>
              <w:spacing w:line="240" w:lineRule="atLeast"/>
            </w:pPr>
          </w:p>
        </w:tc>
        <w:tc>
          <w:tcPr>
            <w:tcW w:w="990" w:type="dxa"/>
          </w:tcPr>
          <w:p w:rsidR="000B2F18" w:rsidRPr="00743536" w:rsidRDefault="000B2F18" w:rsidP="0091332A">
            <w:pPr>
              <w:pStyle w:val="acctfourfigures"/>
              <w:tabs>
                <w:tab w:val="clear" w:pos="765"/>
                <w:tab w:val="decimal" w:pos="731"/>
              </w:tabs>
              <w:spacing w:line="240" w:lineRule="atLeast"/>
              <w:ind w:right="11"/>
            </w:pPr>
          </w:p>
        </w:tc>
        <w:tc>
          <w:tcPr>
            <w:tcW w:w="180" w:type="dxa"/>
          </w:tcPr>
          <w:p w:rsidR="000B2F18" w:rsidRPr="00743536" w:rsidRDefault="000B2F18" w:rsidP="0091332A">
            <w:pPr>
              <w:pStyle w:val="acctfourfigures"/>
              <w:spacing w:line="240" w:lineRule="atLeast"/>
            </w:pPr>
          </w:p>
        </w:tc>
        <w:tc>
          <w:tcPr>
            <w:tcW w:w="990" w:type="dxa"/>
          </w:tcPr>
          <w:p w:rsidR="000B2F18" w:rsidRPr="00743536" w:rsidRDefault="000B2F18" w:rsidP="0091332A">
            <w:pPr>
              <w:pStyle w:val="acctfourfigures"/>
              <w:tabs>
                <w:tab w:val="clear" w:pos="765"/>
                <w:tab w:val="decimal" w:pos="731"/>
              </w:tabs>
              <w:spacing w:line="240" w:lineRule="atLeast"/>
              <w:ind w:right="11"/>
            </w:pPr>
          </w:p>
        </w:tc>
      </w:tr>
      <w:tr w:rsidR="000B2F18" w:rsidRPr="0095664F" w:rsidTr="0091332A">
        <w:trPr>
          <w:cantSplit/>
          <w:tblHeader/>
        </w:trPr>
        <w:tc>
          <w:tcPr>
            <w:tcW w:w="4770" w:type="dxa"/>
          </w:tcPr>
          <w:p w:rsidR="000B2F18" w:rsidRPr="0095664F" w:rsidRDefault="000B2F18" w:rsidP="0091332A">
            <w:pPr>
              <w:pStyle w:val="acctfourfigures"/>
              <w:tabs>
                <w:tab w:val="clear" w:pos="765"/>
              </w:tabs>
              <w:spacing w:line="240" w:lineRule="atLeast"/>
            </w:pPr>
            <w:r w:rsidRPr="00623B2D">
              <w:rPr>
                <w:b/>
                <w:bCs/>
              </w:rPr>
              <w:t>At 31 December 2017</w:t>
            </w:r>
          </w:p>
        </w:tc>
        <w:tc>
          <w:tcPr>
            <w:tcW w:w="990" w:type="dxa"/>
            <w:shd w:val="clear" w:color="auto" w:fill="auto"/>
          </w:tcPr>
          <w:p w:rsidR="000B2F18" w:rsidRPr="0095664F" w:rsidRDefault="000B2F18" w:rsidP="0091332A">
            <w:pPr>
              <w:pStyle w:val="acctmergecolhdg"/>
              <w:spacing w:line="240" w:lineRule="atLeast"/>
              <w:rPr>
                <w:b w:val="0"/>
                <w:bCs/>
              </w:rPr>
            </w:pPr>
          </w:p>
        </w:tc>
        <w:tc>
          <w:tcPr>
            <w:tcW w:w="180" w:type="dxa"/>
            <w:shd w:val="clear" w:color="auto" w:fill="auto"/>
          </w:tcPr>
          <w:p w:rsidR="000B2F18" w:rsidRPr="0095664F" w:rsidRDefault="000B2F18" w:rsidP="0091332A">
            <w:pPr>
              <w:pStyle w:val="acctmergecolhdg"/>
              <w:spacing w:line="240" w:lineRule="atLeast"/>
              <w:rPr>
                <w:b w:val="0"/>
                <w:bCs/>
              </w:rPr>
            </w:pPr>
          </w:p>
        </w:tc>
        <w:tc>
          <w:tcPr>
            <w:tcW w:w="990" w:type="dxa"/>
            <w:shd w:val="clear" w:color="auto" w:fill="auto"/>
          </w:tcPr>
          <w:p w:rsidR="000B2F18" w:rsidRPr="0095664F" w:rsidRDefault="000B2F18" w:rsidP="0091332A">
            <w:pPr>
              <w:pStyle w:val="acctmergecolhdg"/>
              <w:spacing w:line="240" w:lineRule="atLeast"/>
              <w:rPr>
                <w:b w:val="0"/>
                <w:bCs/>
              </w:rPr>
            </w:pPr>
          </w:p>
        </w:tc>
        <w:tc>
          <w:tcPr>
            <w:tcW w:w="180" w:type="dxa"/>
            <w:shd w:val="clear" w:color="auto" w:fill="auto"/>
          </w:tcPr>
          <w:p w:rsidR="000B2F18" w:rsidRPr="0095664F" w:rsidRDefault="000B2F18" w:rsidP="0091332A">
            <w:pPr>
              <w:pStyle w:val="acctmergecolhdg"/>
              <w:spacing w:line="240" w:lineRule="atLeast"/>
              <w:rPr>
                <w:b w:val="0"/>
                <w:bCs/>
              </w:rPr>
            </w:pPr>
          </w:p>
        </w:tc>
        <w:tc>
          <w:tcPr>
            <w:tcW w:w="990" w:type="dxa"/>
            <w:shd w:val="clear" w:color="auto" w:fill="auto"/>
          </w:tcPr>
          <w:p w:rsidR="000B2F18" w:rsidRPr="0095664F" w:rsidRDefault="000B2F18" w:rsidP="0091332A">
            <w:pPr>
              <w:pStyle w:val="acctmergecolhdg"/>
              <w:spacing w:line="240" w:lineRule="atLeast"/>
              <w:rPr>
                <w:b w:val="0"/>
                <w:bCs/>
              </w:rPr>
            </w:pPr>
          </w:p>
        </w:tc>
        <w:tc>
          <w:tcPr>
            <w:tcW w:w="180" w:type="dxa"/>
            <w:shd w:val="clear" w:color="auto" w:fill="auto"/>
          </w:tcPr>
          <w:p w:rsidR="000B2F18" w:rsidRPr="0095664F" w:rsidRDefault="000B2F18" w:rsidP="0091332A">
            <w:pPr>
              <w:pStyle w:val="acctmergecolhdg"/>
              <w:spacing w:line="240" w:lineRule="atLeast"/>
              <w:rPr>
                <w:b w:val="0"/>
                <w:bCs/>
              </w:rPr>
            </w:pPr>
          </w:p>
        </w:tc>
        <w:tc>
          <w:tcPr>
            <w:tcW w:w="990" w:type="dxa"/>
            <w:shd w:val="clear" w:color="auto" w:fill="auto"/>
          </w:tcPr>
          <w:p w:rsidR="000B2F18" w:rsidRPr="0095664F" w:rsidRDefault="000B2F18" w:rsidP="0091332A">
            <w:pPr>
              <w:pStyle w:val="acctmergecolhdg"/>
              <w:spacing w:line="240" w:lineRule="atLeast"/>
              <w:rPr>
                <w:b w:val="0"/>
                <w:bCs/>
              </w:rPr>
            </w:pPr>
          </w:p>
        </w:tc>
      </w:tr>
      <w:tr w:rsidR="005D79EE" w:rsidRPr="0095664F" w:rsidTr="00D93E01">
        <w:trPr>
          <w:cantSplit/>
        </w:trPr>
        <w:tc>
          <w:tcPr>
            <w:tcW w:w="4770" w:type="dxa"/>
          </w:tcPr>
          <w:p w:rsidR="005D79EE" w:rsidRPr="0095664F" w:rsidRDefault="005D79EE" w:rsidP="005D79EE">
            <w:pPr>
              <w:pStyle w:val="BodyText"/>
              <w:spacing w:after="0"/>
              <w:rPr>
                <w:szCs w:val="22"/>
                <w:lang w:bidi="th-TH"/>
              </w:rPr>
            </w:pPr>
            <w:r w:rsidRPr="0095664F">
              <w:t>Discount rate (1% movement)</w:t>
            </w:r>
          </w:p>
        </w:tc>
        <w:tc>
          <w:tcPr>
            <w:tcW w:w="990" w:type="dxa"/>
            <w:shd w:val="clear" w:color="auto" w:fill="auto"/>
            <w:vAlign w:val="center"/>
          </w:tcPr>
          <w:p w:rsidR="005D79EE" w:rsidRPr="005D79EE" w:rsidRDefault="005D79EE" w:rsidP="005D79EE">
            <w:pPr>
              <w:pStyle w:val="acctfourfigures"/>
              <w:spacing w:line="240" w:lineRule="atLeast"/>
              <w:ind w:right="-36"/>
              <w:rPr>
                <w:szCs w:val="22"/>
                <w:lang w:bidi="th-TH"/>
              </w:rPr>
            </w:pPr>
            <w:r w:rsidRPr="005D79EE">
              <w:rPr>
                <w:szCs w:val="22"/>
                <w:lang w:bidi="th-TH"/>
              </w:rPr>
              <w:t>(2,789)</w:t>
            </w:r>
          </w:p>
        </w:tc>
        <w:tc>
          <w:tcPr>
            <w:tcW w:w="180" w:type="dxa"/>
            <w:shd w:val="clear" w:color="auto" w:fill="auto"/>
            <w:vAlign w:val="center"/>
          </w:tcPr>
          <w:p w:rsidR="005D79EE" w:rsidRPr="005D79EE" w:rsidRDefault="005D79EE" w:rsidP="005D79EE">
            <w:pPr>
              <w:pStyle w:val="acctfourfigures"/>
              <w:spacing w:line="240" w:lineRule="atLeast"/>
              <w:ind w:right="-36"/>
              <w:rPr>
                <w:szCs w:val="22"/>
                <w:lang w:bidi="th-TH"/>
              </w:rPr>
            </w:pPr>
          </w:p>
        </w:tc>
        <w:tc>
          <w:tcPr>
            <w:tcW w:w="990" w:type="dxa"/>
            <w:shd w:val="clear" w:color="auto" w:fill="auto"/>
            <w:vAlign w:val="center"/>
          </w:tcPr>
          <w:p w:rsidR="005D79EE" w:rsidRPr="005D79EE" w:rsidRDefault="005D79EE" w:rsidP="005D79EE">
            <w:pPr>
              <w:pStyle w:val="acctfourfigures"/>
              <w:spacing w:line="240" w:lineRule="atLeast"/>
              <w:ind w:right="-36"/>
              <w:rPr>
                <w:szCs w:val="22"/>
                <w:lang w:bidi="th-TH"/>
              </w:rPr>
            </w:pPr>
            <w:r w:rsidRPr="005D79EE">
              <w:rPr>
                <w:szCs w:val="22"/>
                <w:lang w:bidi="th-TH"/>
              </w:rPr>
              <w:t>2,395</w:t>
            </w:r>
          </w:p>
        </w:tc>
        <w:tc>
          <w:tcPr>
            <w:tcW w:w="180" w:type="dxa"/>
            <w:shd w:val="clear" w:color="auto" w:fill="auto"/>
            <w:vAlign w:val="center"/>
          </w:tcPr>
          <w:p w:rsidR="005D79EE" w:rsidRPr="005D79EE" w:rsidRDefault="005D79EE" w:rsidP="005D79EE">
            <w:pPr>
              <w:pStyle w:val="acctfourfigures"/>
              <w:spacing w:line="240" w:lineRule="atLeast"/>
              <w:ind w:right="-36"/>
              <w:rPr>
                <w:szCs w:val="22"/>
                <w:lang w:bidi="th-TH"/>
              </w:rPr>
            </w:pPr>
          </w:p>
        </w:tc>
        <w:tc>
          <w:tcPr>
            <w:tcW w:w="990" w:type="dxa"/>
            <w:shd w:val="clear" w:color="auto" w:fill="auto"/>
            <w:vAlign w:val="center"/>
          </w:tcPr>
          <w:p w:rsidR="005D79EE" w:rsidRPr="005D79EE" w:rsidRDefault="005D79EE" w:rsidP="005D79EE">
            <w:pPr>
              <w:pStyle w:val="acctfourfigures"/>
              <w:spacing w:line="240" w:lineRule="atLeast"/>
              <w:ind w:right="-36"/>
              <w:rPr>
                <w:szCs w:val="22"/>
                <w:lang w:bidi="th-TH"/>
              </w:rPr>
            </w:pPr>
            <w:r w:rsidRPr="005D79EE">
              <w:rPr>
                <w:szCs w:val="22"/>
                <w:lang w:bidi="th-TH"/>
              </w:rPr>
              <w:t>(1,190)</w:t>
            </w:r>
          </w:p>
        </w:tc>
        <w:tc>
          <w:tcPr>
            <w:tcW w:w="180" w:type="dxa"/>
            <w:shd w:val="clear" w:color="auto" w:fill="auto"/>
            <w:vAlign w:val="center"/>
          </w:tcPr>
          <w:p w:rsidR="005D79EE" w:rsidRPr="005D79EE" w:rsidRDefault="005D79EE" w:rsidP="005D79EE">
            <w:pPr>
              <w:pStyle w:val="acctfourfigures"/>
              <w:spacing w:line="240" w:lineRule="atLeast"/>
              <w:ind w:right="-36"/>
              <w:rPr>
                <w:szCs w:val="22"/>
                <w:lang w:bidi="th-TH"/>
              </w:rPr>
            </w:pPr>
          </w:p>
        </w:tc>
        <w:tc>
          <w:tcPr>
            <w:tcW w:w="990" w:type="dxa"/>
            <w:shd w:val="clear" w:color="auto" w:fill="auto"/>
            <w:vAlign w:val="center"/>
          </w:tcPr>
          <w:p w:rsidR="005D79EE" w:rsidRPr="005D79EE" w:rsidRDefault="005D79EE" w:rsidP="005D79EE">
            <w:pPr>
              <w:pStyle w:val="acctfourfigures"/>
              <w:spacing w:line="240" w:lineRule="atLeast"/>
              <w:ind w:right="-36"/>
              <w:rPr>
                <w:szCs w:val="22"/>
                <w:lang w:bidi="th-TH"/>
              </w:rPr>
            </w:pPr>
            <w:r w:rsidRPr="005D79EE">
              <w:rPr>
                <w:szCs w:val="22"/>
                <w:lang w:bidi="th-TH"/>
              </w:rPr>
              <w:t>1,010</w:t>
            </w:r>
          </w:p>
        </w:tc>
      </w:tr>
      <w:tr w:rsidR="005D79EE" w:rsidRPr="0095664F" w:rsidTr="00D93E01">
        <w:trPr>
          <w:cantSplit/>
        </w:trPr>
        <w:tc>
          <w:tcPr>
            <w:tcW w:w="4770" w:type="dxa"/>
          </w:tcPr>
          <w:p w:rsidR="005D79EE" w:rsidRPr="0095664F" w:rsidRDefault="005D79EE" w:rsidP="005D79EE">
            <w:pPr>
              <w:pStyle w:val="BodyText"/>
              <w:spacing w:after="0"/>
              <w:rPr>
                <w:szCs w:val="22"/>
              </w:rPr>
            </w:pPr>
            <w:r w:rsidRPr="0095664F">
              <w:t>Future salary growth (1% movement)</w:t>
            </w:r>
          </w:p>
        </w:tc>
        <w:tc>
          <w:tcPr>
            <w:tcW w:w="990" w:type="dxa"/>
            <w:shd w:val="clear" w:color="auto" w:fill="auto"/>
          </w:tcPr>
          <w:p w:rsidR="005D79EE" w:rsidRPr="005D79EE" w:rsidRDefault="005D79EE" w:rsidP="005D79EE">
            <w:pPr>
              <w:pStyle w:val="acctfourfigures"/>
              <w:spacing w:line="240" w:lineRule="atLeast"/>
              <w:ind w:right="-36"/>
              <w:rPr>
                <w:szCs w:val="22"/>
                <w:lang w:bidi="th-TH"/>
              </w:rPr>
            </w:pPr>
            <w:r w:rsidRPr="005D79EE">
              <w:rPr>
                <w:szCs w:val="22"/>
                <w:lang w:bidi="th-TH"/>
              </w:rPr>
              <w:t>2,989</w:t>
            </w:r>
          </w:p>
        </w:tc>
        <w:tc>
          <w:tcPr>
            <w:tcW w:w="180" w:type="dxa"/>
            <w:shd w:val="clear" w:color="auto" w:fill="auto"/>
          </w:tcPr>
          <w:p w:rsidR="005D79EE" w:rsidRPr="005D79EE" w:rsidRDefault="005D79EE" w:rsidP="005D79EE">
            <w:pPr>
              <w:pStyle w:val="acctfourfigures"/>
              <w:spacing w:line="240" w:lineRule="atLeast"/>
              <w:ind w:right="-36"/>
              <w:rPr>
                <w:szCs w:val="22"/>
                <w:lang w:bidi="th-TH"/>
              </w:rPr>
            </w:pPr>
          </w:p>
        </w:tc>
        <w:tc>
          <w:tcPr>
            <w:tcW w:w="990" w:type="dxa"/>
            <w:shd w:val="clear" w:color="auto" w:fill="auto"/>
          </w:tcPr>
          <w:p w:rsidR="005D79EE" w:rsidRPr="005D79EE" w:rsidRDefault="005D79EE" w:rsidP="005D79EE">
            <w:pPr>
              <w:pStyle w:val="acctfourfigures"/>
              <w:spacing w:line="240" w:lineRule="atLeast"/>
              <w:ind w:right="-36"/>
              <w:rPr>
                <w:szCs w:val="22"/>
                <w:lang w:bidi="th-TH"/>
              </w:rPr>
            </w:pPr>
            <w:r w:rsidRPr="005D79EE">
              <w:rPr>
                <w:szCs w:val="22"/>
                <w:lang w:bidi="th-TH"/>
              </w:rPr>
              <w:t>(2,608)</w:t>
            </w:r>
          </w:p>
        </w:tc>
        <w:tc>
          <w:tcPr>
            <w:tcW w:w="180" w:type="dxa"/>
            <w:shd w:val="clear" w:color="auto" w:fill="auto"/>
          </w:tcPr>
          <w:p w:rsidR="005D79EE" w:rsidRPr="005D79EE" w:rsidRDefault="005D79EE" w:rsidP="005D79EE">
            <w:pPr>
              <w:pStyle w:val="acctfourfigures"/>
              <w:spacing w:line="240" w:lineRule="atLeast"/>
              <w:ind w:right="-36"/>
              <w:rPr>
                <w:szCs w:val="22"/>
                <w:lang w:bidi="th-TH"/>
              </w:rPr>
            </w:pPr>
          </w:p>
        </w:tc>
        <w:tc>
          <w:tcPr>
            <w:tcW w:w="990" w:type="dxa"/>
            <w:shd w:val="clear" w:color="auto" w:fill="auto"/>
          </w:tcPr>
          <w:p w:rsidR="005D79EE" w:rsidRPr="005D79EE" w:rsidRDefault="005D79EE" w:rsidP="005D79EE">
            <w:pPr>
              <w:pStyle w:val="acctfourfigures"/>
              <w:spacing w:line="240" w:lineRule="atLeast"/>
              <w:ind w:right="-36"/>
              <w:rPr>
                <w:szCs w:val="22"/>
                <w:lang w:bidi="th-TH"/>
              </w:rPr>
            </w:pPr>
            <w:r w:rsidRPr="005D79EE">
              <w:rPr>
                <w:szCs w:val="22"/>
                <w:lang w:bidi="th-TH"/>
              </w:rPr>
              <w:t>1,260</w:t>
            </w:r>
          </w:p>
        </w:tc>
        <w:tc>
          <w:tcPr>
            <w:tcW w:w="180" w:type="dxa"/>
            <w:shd w:val="clear" w:color="auto" w:fill="auto"/>
          </w:tcPr>
          <w:p w:rsidR="005D79EE" w:rsidRPr="005D79EE" w:rsidRDefault="005D79EE" w:rsidP="005D79EE">
            <w:pPr>
              <w:pStyle w:val="acctfourfigures"/>
              <w:spacing w:line="240" w:lineRule="atLeast"/>
              <w:ind w:right="-36"/>
              <w:rPr>
                <w:szCs w:val="22"/>
                <w:lang w:bidi="th-TH"/>
              </w:rPr>
            </w:pPr>
          </w:p>
        </w:tc>
        <w:tc>
          <w:tcPr>
            <w:tcW w:w="990" w:type="dxa"/>
            <w:shd w:val="clear" w:color="auto" w:fill="auto"/>
          </w:tcPr>
          <w:p w:rsidR="005D79EE" w:rsidRPr="005D79EE" w:rsidRDefault="005D79EE" w:rsidP="005D79EE">
            <w:pPr>
              <w:pStyle w:val="acctfourfigures"/>
              <w:spacing w:line="240" w:lineRule="atLeast"/>
              <w:ind w:right="-36"/>
              <w:rPr>
                <w:szCs w:val="22"/>
                <w:lang w:bidi="th-TH"/>
              </w:rPr>
            </w:pPr>
            <w:r w:rsidRPr="005D79EE">
              <w:rPr>
                <w:szCs w:val="22"/>
                <w:lang w:bidi="th-TH"/>
              </w:rPr>
              <w:t>(1,086)</w:t>
            </w:r>
          </w:p>
        </w:tc>
      </w:tr>
      <w:tr w:rsidR="005D79EE" w:rsidRPr="00743536" w:rsidTr="00D93E01">
        <w:trPr>
          <w:cantSplit/>
        </w:trPr>
        <w:tc>
          <w:tcPr>
            <w:tcW w:w="4770" w:type="dxa"/>
          </w:tcPr>
          <w:p w:rsidR="005D79EE" w:rsidRPr="00065F4D" w:rsidRDefault="00C715FF" w:rsidP="005D79EE">
            <w:pPr>
              <w:pStyle w:val="BodyText"/>
              <w:spacing w:after="0"/>
              <w:rPr>
                <w:highlight w:val="cyan"/>
              </w:rPr>
            </w:pPr>
            <w:r>
              <w:t>Employee turnover (20</w:t>
            </w:r>
            <w:r w:rsidR="005D79EE" w:rsidRPr="00924A82">
              <w:t>% movement)</w:t>
            </w:r>
          </w:p>
        </w:tc>
        <w:tc>
          <w:tcPr>
            <w:tcW w:w="990" w:type="dxa"/>
            <w:shd w:val="clear" w:color="auto" w:fill="auto"/>
            <w:vAlign w:val="bottom"/>
          </w:tcPr>
          <w:p w:rsidR="005D79EE" w:rsidRPr="005D79EE" w:rsidRDefault="005D79EE" w:rsidP="005D79EE">
            <w:pPr>
              <w:pStyle w:val="acctfourfigures"/>
              <w:spacing w:line="240" w:lineRule="atLeast"/>
              <w:ind w:right="-36"/>
              <w:rPr>
                <w:szCs w:val="22"/>
                <w:lang w:bidi="th-TH"/>
              </w:rPr>
            </w:pPr>
            <w:r w:rsidRPr="005D79EE">
              <w:rPr>
                <w:szCs w:val="22"/>
                <w:lang w:bidi="th-TH"/>
              </w:rPr>
              <w:t>(2,275)</w:t>
            </w:r>
          </w:p>
        </w:tc>
        <w:tc>
          <w:tcPr>
            <w:tcW w:w="180" w:type="dxa"/>
            <w:shd w:val="clear" w:color="auto" w:fill="auto"/>
            <w:vAlign w:val="bottom"/>
          </w:tcPr>
          <w:p w:rsidR="005D79EE" w:rsidRPr="005D79EE" w:rsidRDefault="005D79EE" w:rsidP="005D79EE">
            <w:pPr>
              <w:pStyle w:val="acctfourfigures"/>
              <w:spacing w:line="240" w:lineRule="atLeast"/>
              <w:ind w:right="-36"/>
              <w:rPr>
                <w:szCs w:val="22"/>
                <w:lang w:bidi="th-TH"/>
              </w:rPr>
            </w:pPr>
          </w:p>
        </w:tc>
        <w:tc>
          <w:tcPr>
            <w:tcW w:w="990" w:type="dxa"/>
            <w:shd w:val="clear" w:color="auto" w:fill="auto"/>
            <w:vAlign w:val="bottom"/>
          </w:tcPr>
          <w:p w:rsidR="005D79EE" w:rsidRPr="005D79EE" w:rsidRDefault="005D79EE" w:rsidP="005D79EE">
            <w:pPr>
              <w:pStyle w:val="acctfourfigures"/>
              <w:spacing w:line="240" w:lineRule="atLeast"/>
              <w:ind w:right="-36"/>
              <w:rPr>
                <w:szCs w:val="22"/>
                <w:lang w:bidi="th-TH"/>
              </w:rPr>
            </w:pPr>
            <w:r w:rsidRPr="005D79EE">
              <w:rPr>
                <w:szCs w:val="22"/>
                <w:lang w:bidi="th-TH"/>
              </w:rPr>
              <w:t>1,907</w:t>
            </w:r>
          </w:p>
        </w:tc>
        <w:tc>
          <w:tcPr>
            <w:tcW w:w="180" w:type="dxa"/>
            <w:shd w:val="clear" w:color="auto" w:fill="auto"/>
            <w:vAlign w:val="bottom"/>
          </w:tcPr>
          <w:p w:rsidR="005D79EE" w:rsidRPr="005D79EE" w:rsidRDefault="005D79EE" w:rsidP="005D79EE">
            <w:pPr>
              <w:pStyle w:val="acctfourfigures"/>
              <w:spacing w:line="240" w:lineRule="atLeast"/>
              <w:ind w:right="-36"/>
              <w:rPr>
                <w:szCs w:val="22"/>
                <w:lang w:bidi="th-TH"/>
              </w:rPr>
            </w:pPr>
          </w:p>
        </w:tc>
        <w:tc>
          <w:tcPr>
            <w:tcW w:w="990" w:type="dxa"/>
            <w:shd w:val="clear" w:color="auto" w:fill="auto"/>
            <w:vAlign w:val="bottom"/>
          </w:tcPr>
          <w:p w:rsidR="005D79EE" w:rsidRPr="005D79EE" w:rsidRDefault="005D79EE" w:rsidP="005D79EE">
            <w:pPr>
              <w:pStyle w:val="acctfourfigures"/>
              <w:spacing w:line="240" w:lineRule="atLeast"/>
              <w:ind w:right="-36"/>
              <w:rPr>
                <w:szCs w:val="22"/>
                <w:lang w:bidi="th-TH"/>
              </w:rPr>
            </w:pPr>
            <w:r w:rsidRPr="005D79EE">
              <w:rPr>
                <w:szCs w:val="22"/>
                <w:lang w:bidi="th-TH"/>
              </w:rPr>
              <w:t>(1,035)</w:t>
            </w:r>
          </w:p>
        </w:tc>
        <w:tc>
          <w:tcPr>
            <w:tcW w:w="180" w:type="dxa"/>
            <w:shd w:val="clear" w:color="auto" w:fill="auto"/>
            <w:vAlign w:val="bottom"/>
          </w:tcPr>
          <w:p w:rsidR="005D79EE" w:rsidRPr="005D79EE" w:rsidRDefault="005D79EE" w:rsidP="005D79EE">
            <w:pPr>
              <w:pStyle w:val="acctfourfigures"/>
              <w:spacing w:line="240" w:lineRule="atLeast"/>
              <w:ind w:right="-36"/>
              <w:rPr>
                <w:szCs w:val="22"/>
                <w:lang w:bidi="th-TH"/>
              </w:rPr>
            </w:pPr>
          </w:p>
        </w:tc>
        <w:tc>
          <w:tcPr>
            <w:tcW w:w="990" w:type="dxa"/>
            <w:shd w:val="clear" w:color="auto" w:fill="auto"/>
            <w:vAlign w:val="bottom"/>
          </w:tcPr>
          <w:p w:rsidR="005D79EE" w:rsidRPr="005D79EE" w:rsidRDefault="005D79EE" w:rsidP="005D79EE">
            <w:pPr>
              <w:pStyle w:val="acctfourfigures"/>
              <w:spacing w:line="240" w:lineRule="atLeast"/>
              <w:ind w:right="-36"/>
              <w:rPr>
                <w:szCs w:val="22"/>
                <w:lang w:bidi="th-TH"/>
              </w:rPr>
            </w:pPr>
            <w:r w:rsidRPr="005D79EE">
              <w:rPr>
                <w:szCs w:val="22"/>
                <w:lang w:bidi="th-TH"/>
              </w:rPr>
              <w:t>837</w:t>
            </w:r>
          </w:p>
        </w:tc>
      </w:tr>
    </w:tbl>
    <w:p w:rsidR="00F86C9A" w:rsidRDefault="00F86C9A" w:rsidP="00562A35">
      <w:pPr>
        <w:tabs>
          <w:tab w:val="left" w:pos="900"/>
        </w:tabs>
        <w:spacing w:line="276" w:lineRule="auto"/>
        <w:ind w:left="540" w:right="-205"/>
        <w:jc w:val="both"/>
        <w:rPr>
          <w:rFonts w:eastAsiaTheme="minorHAnsi"/>
          <w:szCs w:val="28"/>
          <w:lang w:val="en-US" w:bidi="th-TH"/>
        </w:rPr>
      </w:pPr>
    </w:p>
    <w:p w:rsidR="000B2F18" w:rsidRDefault="000B2F18" w:rsidP="00562A35">
      <w:pPr>
        <w:tabs>
          <w:tab w:val="left" w:pos="900"/>
        </w:tabs>
        <w:spacing w:line="276" w:lineRule="auto"/>
        <w:ind w:left="540" w:right="-205"/>
        <w:jc w:val="both"/>
        <w:rPr>
          <w:rFonts w:eastAsiaTheme="minorHAnsi"/>
          <w:szCs w:val="28"/>
          <w:lang w:val="en-US" w:bidi="th-TH"/>
        </w:rPr>
      </w:pPr>
      <w:r w:rsidRPr="00743536">
        <w:rPr>
          <w:rFonts w:eastAsiaTheme="minorHAnsi"/>
          <w:szCs w:val="28"/>
          <w:lang w:val="en-US" w:bidi="th-TH"/>
        </w:rPr>
        <w:t>Although the analysis does not take account of the full distribution of cash flows expected under the plan, it does provide an approximation of the sensitivity of the assumptions shown.</w:t>
      </w:r>
    </w:p>
    <w:p w:rsidR="00B01C7D" w:rsidRDefault="00B01C7D" w:rsidP="00562A35">
      <w:pPr>
        <w:tabs>
          <w:tab w:val="left" w:pos="900"/>
        </w:tabs>
        <w:spacing w:line="276" w:lineRule="auto"/>
        <w:ind w:left="540" w:right="-205"/>
        <w:jc w:val="both"/>
        <w:rPr>
          <w:rFonts w:eastAsiaTheme="minorHAnsi"/>
          <w:szCs w:val="28"/>
          <w:lang w:val="en-US" w:bidi="th-TH"/>
        </w:rPr>
      </w:pPr>
    </w:p>
    <w:p w:rsidR="00B01C7D" w:rsidRDefault="00B01C7D" w:rsidP="00562A35">
      <w:pPr>
        <w:tabs>
          <w:tab w:val="left" w:pos="900"/>
        </w:tabs>
        <w:spacing w:line="276" w:lineRule="auto"/>
        <w:ind w:left="540" w:right="-205"/>
        <w:jc w:val="both"/>
        <w:rPr>
          <w:rFonts w:eastAsiaTheme="minorHAnsi"/>
          <w:szCs w:val="28"/>
          <w:lang w:val="en-US" w:bidi="th-TH"/>
        </w:rPr>
      </w:pPr>
    </w:p>
    <w:p w:rsidR="00B01C7D" w:rsidRDefault="00B01C7D" w:rsidP="00562A35">
      <w:pPr>
        <w:tabs>
          <w:tab w:val="left" w:pos="900"/>
        </w:tabs>
        <w:spacing w:line="276" w:lineRule="auto"/>
        <w:ind w:left="540" w:right="-205"/>
        <w:jc w:val="both"/>
        <w:rPr>
          <w:rFonts w:eastAsiaTheme="minorHAnsi"/>
          <w:szCs w:val="28"/>
          <w:lang w:val="en-US" w:bidi="th-TH"/>
        </w:rPr>
      </w:pPr>
    </w:p>
    <w:p w:rsidR="00B01C7D" w:rsidRDefault="00B01C7D" w:rsidP="00562A35">
      <w:pPr>
        <w:tabs>
          <w:tab w:val="left" w:pos="900"/>
        </w:tabs>
        <w:spacing w:line="276" w:lineRule="auto"/>
        <w:ind w:left="540" w:right="-205"/>
        <w:jc w:val="both"/>
        <w:rPr>
          <w:rFonts w:eastAsiaTheme="minorHAnsi"/>
          <w:szCs w:val="28"/>
          <w:lang w:val="en-US" w:bidi="th-TH"/>
        </w:rPr>
      </w:pPr>
    </w:p>
    <w:p w:rsidR="00B01C7D" w:rsidRDefault="00B01C7D" w:rsidP="00562A35">
      <w:pPr>
        <w:tabs>
          <w:tab w:val="left" w:pos="900"/>
        </w:tabs>
        <w:spacing w:line="276" w:lineRule="auto"/>
        <w:ind w:left="540" w:right="-205"/>
        <w:jc w:val="both"/>
        <w:rPr>
          <w:rFonts w:eastAsiaTheme="minorHAnsi"/>
          <w:szCs w:val="28"/>
          <w:lang w:val="en-US" w:bidi="th-TH"/>
        </w:rPr>
      </w:pPr>
    </w:p>
    <w:p w:rsidR="00B01C7D" w:rsidRDefault="00B01C7D" w:rsidP="00562A35">
      <w:pPr>
        <w:tabs>
          <w:tab w:val="left" w:pos="900"/>
        </w:tabs>
        <w:spacing w:line="276" w:lineRule="auto"/>
        <w:ind w:left="540" w:right="-205"/>
        <w:jc w:val="both"/>
        <w:rPr>
          <w:rFonts w:eastAsiaTheme="minorHAnsi"/>
          <w:szCs w:val="28"/>
          <w:lang w:val="en-US" w:bidi="th-TH"/>
        </w:rPr>
      </w:pPr>
    </w:p>
    <w:p w:rsidR="00B01C7D" w:rsidRDefault="00B01C7D" w:rsidP="00562A35">
      <w:pPr>
        <w:tabs>
          <w:tab w:val="left" w:pos="900"/>
        </w:tabs>
        <w:spacing w:line="276" w:lineRule="auto"/>
        <w:ind w:left="540" w:right="-205"/>
        <w:jc w:val="both"/>
        <w:rPr>
          <w:rFonts w:eastAsiaTheme="minorHAnsi"/>
          <w:szCs w:val="28"/>
          <w:lang w:val="en-US" w:bidi="th-TH"/>
        </w:rPr>
      </w:pPr>
    </w:p>
    <w:p w:rsidR="00CB0D14" w:rsidRDefault="00CB0D14" w:rsidP="00562A35">
      <w:pPr>
        <w:tabs>
          <w:tab w:val="left" w:pos="900"/>
        </w:tabs>
        <w:spacing w:line="276" w:lineRule="auto"/>
        <w:ind w:left="540" w:right="-205"/>
        <w:jc w:val="both"/>
        <w:rPr>
          <w:rFonts w:eastAsiaTheme="minorHAnsi"/>
          <w:szCs w:val="28"/>
          <w:lang w:val="en-US" w:bidi="th-TH"/>
        </w:rPr>
      </w:pPr>
    </w:p>
    <w:p w:rsidR="00CB0D14" w:rsidRDefault="00CB0D14" w:rsidP="00562A35">
      <w:pPr>
        <w:tabs>
          <w:tab w:val="left" w:pos="900"/>
        </w:tabs>
        <w:spacing w:line="276" w:lineRule="auto"/>
        <w:ind w:left="540" w:right="-205"/>
        <w:jc w:val="both"/>
        <w:rPr>
          <w:rFonts w:eastAsiaTheme="minorHAnsi"/>
          <w:szCs w:val="28"/>
          <w:lang w:val="en-US" w:bidi="th-TH"/>
        </w:rPr>
      </w:pPr>
    </w:p>
    <w:p w:rsidR="00B01C7D" w:rsidRPr="00743536" w:rsidRDefault="00B01C7D" w:rsidP="00562A35">
      <w:pPr>
        <w:tabs>
          <w:tab w:val="left" w:pos="900"/>
        </w:tabs>
        <w:spacing w:line="276" w:lineRule="auto"/>
        <w:ind w:left="540" w:right="-205"/>
        <w:jc w:val="both"/>
        <w:rPr>
          <w:rFonts w:eastAsiaTheme="minorHAnsi"/>
          <w:szCs w:val="28"/>
          <w:lang w:val="en-US" w:bidi="th-TH"/>
        </w:rPr>
      </w:pPr>
    </w:p>
    <w:p w:rsidR="00403601" w:rsidRPr="009D235C" w:rsidRDefault="00403601"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lastRenderedPageBreak/>
        <w:t>Share capital</w:t>
      </w:r>
    </w:p>
    <w:p w:rsidR="00403601" w:rsidRDefault="00403601" w:rsidP="00403601">
      <w:pPr>
        <w:tabs>
          <w:tab w:val="left" w:pos="567"/>
        </w:tabs>
        <w:ind w:left="540" w:hanging="540"/>
        <w:jc w:val="thaiDistribute"/>
        <w:rPr>
          <w:rFonts w:cs="Times New Roman"/>
          <w:spacing w:val="-2"/>
          <w:szCs w:val="22"/>
        </w:rPr>
      </w:pPr>
    </w:p>
    <w:tbl>
      <w:tblPr>
        <w:tblW w:w="9260" w:type="dxa"/>
        <w:tblInd w:w="529" w:type="dxa"/>
        <w:tblLayout w:type="fixed"/>
        <w:tblCellMar>
          <w:left w:w="79" w:type="dxa"/>
          <w:right w:w="79" w:type="dxa"/>
        </w:tblCellMar>
        <w:tblLook w:val="0000" w:firstRow="0" w:lastRow="0" w:firstColumn="0" w:lastColumn="0" w:noHBand="0" w:noVBand="0"/>
      </w:tblPr>
      <w:tblGrid>
        <w:gridCol w:w="2610"/>
        <w:gridCol w:w="1340"/>
        <w:gridCol w:w="1170"/>
        <w:gridCol w:w="180"/>
        <w:gridCol w:w="1080"/>
        <w:gridCol w:w="180"/>
        <w:gridCol w:w="1170"/>
        <w:gridCol w:w="180"/>
        <w:gridCol w:w="1350"/>
      </w:tblGrid>
      <w:tr w:rsidR="00403601" w:rsidRPr="007323A2" w:rsidTr="0091332A">
        <w:trPr>
          <w:cantSplit/>
          <w:tblHeader/>
        </w:trPr>
        <w:tc>
          <w:tcPr>
            <w:tcW w:w="2610" w:type="dxa"/>
          </w:tcPr>
          <w:p w:rsidR="00403601" w:rsidRDefault="00403601" w:rsidP="0091332A">
            <w:pPr>
              <w:spacing w:line="240" w:lineRule="atLeast"/>
              <w:rPr>
                <w:b/>
                <w:bCs/>
                <w:i/>
                <w:iCs/>
                <w:szCs w:val="22"/>
              </w:rPr>
            </w:pPr>
          </w:p>
        </w:tc>
        <w:tc>
          <w:tcPr>
            <w:tcW w:w="1340" w:type="dxa"/>
          </w:tcPr>
          <w:p w:rsidR="00403601" w:rsidRPr="007323A2" w:rsidRDefault="00403601" w:rsidP="0091332A">
            <w:pPr>
              <w:pStyle w:val="acctmergecolhdg"/>
              <w:spacing w:line="240" w:lineRule="atLeast"/>
              <w:rPr>
                <w:b w:val="0"/>
                <w:bCs/>
                <w:szCs w:val="22"/>
              </w:rPr>
            </w:pPr>
            <w:r w:rsidRPr="007323A2">
              <w:rPr>
                <w:b w:val="0"/>
                <w:bCs/>
                <w:szCs w:val="22"/>
              </w:rPr>
              <w:t>Par value</w:t>
            </w:r>
          </w:p>
        </w:tc>
        <w:tc>
          <w:tcPr>
            <w:tcW w:w="2430" w:type="dxa"/>
            <w:gridSpan w:val="3"/>
            <w:tcBorders>
              <w:bottom w:val="single" w:sz="4" w:space="0" w:color="auto"/>
            </w:tcBorders>
            <w:shd w:val="clear" w:color="auto" w:fill="auto"/>
          </w:tcPr>
          <w:p w:rsidR="00403601" w:rsidRPr="007323A2" w:rsidRDefault="00403601" w:rsidP="0091332A">
            <w:pPr>
              <w:pStyle w:val="acctmergecolhdg"/>
              <w:spacing w:line="240" w:lineRule="atLeast"/>
              <w:rPr>
                <w:b w:val="0"/>
                <w:bCs/>
                <w:szCs w:val="22"/>
              </w:rPr>
            </w:pPr>
            <w:r w:rsidRPr="007323A2">
              <w:rPr>
                <w:b w:val="0"/>
                <w:bCs/>
                <w:szCs w:val="22"/>
              </w:rPr>
              <w:t>2018</w:t>
            </w:r>
          </w:p>
        </w:tc>
        <w:tc>
          <w:tcPr>
            <w:tcW w:w="180" w:type="dxa"/>
            <w:shd w:val="clear" w:color="auto" w:fill="auto"/>
          </w:tcPr>
          <w:p w:rsidR="00403601" w:rsidRPr="007323A2" w:rsidRDefault="00403601" w:rsidP="0091332A">
            <w:pPr>
              <w:pStyle w:val="acctmergecolhdg"/>
              <w:spacing w:line="240" w:lineRule="atLeast"/>
              <w:rPr>
                <w:szCs w:val="22"/>
              </w:rPr>
            </w:pPr>
          </w:p>
        </w:tc>
        <w:tc>
          <w:tcPr>
            <w:tcW w:w="2700" w:type="dxa"/>
            <w:gridSpan w:val="3"/>
            <w:tcBorders>
              <w:bottom w:val="single" w:sz="4" w:space="0" w:color="auto"/>
            </w:tcBorders>
            <w:shd w:val="clear" w:color="auto" w:fill="auto"/>
          </w:tcPr>
          <w:p w:rsidR="00403601" w:rsidRPr="007323A2" w:rsidRDefault="00403601" w:rsidP="0091332A">
            <w:pPr>
              <w:pStyle w:val="acctmergecolhdg"/>
              <w:spacing w:line="240" w:lineRule="atLeast"/>
              <w:rPr>
                <w:b w:val="0"/>
                <w:bCs/>
                <w:szCs w:val="22"/>
              </w:rPr>
            </w:pPr>
            <w:r w:rsidRPr="007323A2">
              <w:rPr>
                <w:b w:val="0"/>
                <w:bCs/>
                <w:szCs w:val="22"/>
              </w:rPr>
              <w:t>2017</w:t>
            </w:r>
          </w:p>
        </w:tc>
      </w:tr>
      <w:tr w:rsidR="00403601" w:rsidRPr="007323A2" w:rsidTr="0091332A">
        <w:trPr>
          <w:cantSplit/>
          <w:tblHeader/>
        </w:trPr>
        <w:tc>
          <w:tcPr>
            <w:tcW w:w="2610" w:type="dxa"/>
          </w:tcPr>
          <w:p w:rsidR="00403601" w:rsidRPr="007323A2" w:rsidRDefault="00403601" w:rsidP="0091332A">
            <w:pPr>
              <w:pStyle w:val="acctfourfigures"/>
              <w:tabs>
                <w:tab w:val="clear" w:pos="765"/>
              </w:tabs>
              <w:spacing w:line="240" w:lineRule="atLeast"/>
              <w:ind w:firstLine="191"/>
              <w:rPr>
                <w:b/>
                <w:bCs/>
                <w:i/>
                <w:iCs/>
                <w:szCs w:val="22"/>
                <w:cs/>
                <w:lang w:bidi="th-TH"/>
              </w:rPr>
            </w:pPr>
          </w:p>
        </w:tc>
        <w:tc>
          <w:tcPr>
            <w:tcW w:w="1340" w:type="dxa"/>
          </w:tcPr>
          <w:p w:rsidR="00403601" w:rsidRPr="007323A2" w:rsidRDefault="00403601" w:rsidP="0091332A">
            <w:pPr>
              <w:spacing w:line="240" w:lineRule="atLeast"/>
              <w:jc w:val="center"/>
              <w:rPr>
                <w:szCs w:val="22"/>
              </w:rPr>
            </w:pPr>
            <w:r w:rsidRPr="007323A2">
              <w:rPr>
                <w:szCs w:val="22"/>
              </w:rPr>
              <w:t>per share</w:t>
            </w:r>
          </w:p>
        </w:tc>
        <w:tc>
          <w:tcPr>
            <w:tcW w:w="1170" w:type="dxa"/>
            <w:tcBorders>
              <w:top w:val="single" w:sz="4" w:space="0" w:color="auto"/>
            </w:tcBorders>
          </w:tcPr>
          <w:p w:rsidR="00403601" w:rsidRPr="007323A2" w:rsidRDefault="00403601" w:rsidP="0091332A">
            <w:pPr>
              <w:pStyle w:val="acctfourfigures"/>
              <w:tabs>
                <w:tab w:val="clear" w:pos="765"/>
              </w:tabs>
              <w:spacing w:line="240" w:lineRule="atLeast"/>
              <w:ind w:left="-79"/>
              <w:jc w:val="center"/>
              <w:rPr>
                <w:szCs w:val="22"/>
                <w:cs/>
                <w:lang w:bidi="th-TH"/>
              </w:rPr>
            </w:pPr>
            <w:r w:rsidRPr="007323A2">
              <w:rPr>
                <w:szCs w:val="22"/>
              </w:rPr>
              <w:t>Number</w:t>
            </w:r>
          </w:p>
        </w:tc>
        <w:tc>
          <w:tcPr>
            <w:tcW w:w="180" w:type="dxa"/>
            <w:tcBorders>
              <w:top w:val="single" w:sz="4" w:space="0" w:color="auto"/>
            </w:tcBorders>
          </w:tcPr>
          <w:p w:rsidR="00403601" w:rsidRPr="007323A2" w:rsidRDefault="00403601" w:rsidP="0091332A">
            <w:pPr>
              <w:pStyle w:val="acctfourfigures"/>
              <w:spacing w:line="240" w:lineRule="atLeast"/>
              <w:ind w:left="-79"/>
              <w:jc w:val="center"/>
              <w:rPr>
                <w:szCs w:val="22"/>
              </w:rPr>
            </w:pPr>
          </w:p>
        </w:tc>
        <w:tc>
          <w:tcPr>
            <w:tcW w:w="1080" w:type="dxa"/>
            <w:tcBorders>
              <w:top w:val="single" w:sz="4" w:space="0" w:color="auto"/>
            </w:tcBorders>
          </w:tcPr>
          <w:p w:rsidR="00403601" w:rsidRPr="007323A2" w:rsidRDefault="00403601" w:rsidP="0091332A">
            <w:pPr>
              <w:pStyle w:val="acctfourfigures"/>
              <w:tabs>
                <w:tab w:val="clear" w:pos="765"/>
              </w:tabs>
              <w:spacing w:line="240" w:lineRule="atLeast"/>
              <w:ind w:left="-79" w:right="-79"/>
              <w:jc w:val="center"/>
              <w:rPr>
                <w:szCs w:val="22"/>
              </w:rPr>
            </w:pPr>
            <w:r w:rsidRPr="007323A2">
              <w:rPr>
                <w:szCs w:val="22"/>
              </w:rPr>
              <w:t>Baht</w:t>
            </w:r>
          </w:p>
        </w:tc>
        <w:tc>
          <w:tcPr>
            <w:tcW w:w="180" w:type="dxa"/>
          </w:tcPr>
          <w:p w:rsidR="00403601" w:rsidRPr="007323A2" w:rsidRDefault="00403601" w:rsidP="0091332A">
            <w:pPr>
              <w:pStyle w:val="acctfourfigures"/>
              <w:spacing w:line="240" w:lineRule="atLeast"/>
              <w:ind w:left="-79"/>
              <w:jc w:val="center"/>
              <w:rPr>
                <w:szCs w:val="22"/>
              </w:rPr>
            </w:pPr>
          </w:p>
        </w:tc>
        <w:tc>
          <w:tcPr>
            <w:tcW w:w="1170" w:type="dxa"/>
            <w:tcBorders>
              <w:top w:val="single" w:sz="4" w:space="0" w:color="auto"/>
            </w:tcBorders>
          </w:tcPr>
          <w:p w:rsidR="00403601" w:rsidRPr="007323A2" w:rsidRDefault="00403601" w:rsidP="0091332A">
            <w:pPr>
              <w:pStyle w:val="acctfourfigures"/>
              <w:tabs>
                <w:tab w:val="clear" w:pos="765"/>
              </w:tabs>
              <w:spacing w:line="240" w:lineRule="atLeast"/>
              <w:ind w:left="-79"/>
              <w:jc w:val="center"/>
              <w:rPr>
                <w:szCs w:val="22"/>
                <w:cs/>
                <w:lang w:bidi="th-TH"/>
              </w:rPr>
            </w:pPr>
            <w:r w:rsidRPr="007323A2">
              <w:rPr>
                <w:szCs w:val="22"/>
              </w:rPr>
              <w:t>Number</w:t>
            </w:r>
          </w:p>
        </w:tc>
        <w:tc>
          <w:tcPr>
            <w:tcW w:w="180" w:type="dxa"/>
            <w:tcBorders>
              <w:top w:val="single" w:sz="4" w:space="0" w:color="auto"/>
            </w:tcBorders>
          </w:tcPr>
          <w:p w:rsidR="00403601" w:rsidRPr="007323A2" w:rsidRDefault="00403601" w:rsidP="0091332A">
            <w:pPr>
              <w:pStyle w:val="acctfourfigures"/>
              <w:spacing w:line="240" w:lineRule="atLeast"/>
              <w:ind w:left="-79"/>
              <w:jc w:val="center"/>
              <w:rPr>
                <w:szCs w:val="22"/>
              </w:rPr>
            </w:pPr>
          </w:p>
        </w:tc>
        <w:tc>
          <w:tcPr>
            <w:tcW w:w="1350" w:type="dxa"/>
            <w:tcBorders>
              <w:top w:val="single" w:sz="4" w:space="0" w:color="auto"/>
            </w:tcBorders>
          </w:tcPr>
          <w:p w:rsidR="00403601" w:rsidRPr="007323A2" w:rsidRDefault="00403601" w:rsidP="0091332A">
            <w:pPr>
              <w:pStyle w:val="acctfourfigures"/>
              <w:tabs>
                <w:tab w:val="clear" w:pos="765"/>
              </w:tabs>
              <w:spacing w:line="240" w:lineRule="atLeast"/>
              <w:ind w:left="-79"/>
              <w:jc w:val="center"/>
              <w:rPr>
                <w:szCs w:val="22"/>
              </w:rPr>
            </w:pPr>
            <w:r w:rsidRPr="007323A2">
              <w:rPr>
                <w:szCs w:val="22"/>
              </w:rPr>
              <w:t>Baht</w:t>
            </w:r>
          </w:p>
        </w:tc>
      </w:tr>
      <w:tr w:rsidR="00403601" w:rsidRPr="007323A2" w:rsidTr="0091332A">
        <w:trPr>
          <w:cantSplit/>
          <w:tblHeader/>
        </w:trPr>
        <w:tc>
          <w:tcPr>
            <w:tcW w:w="2610" w:type="dxa"/>
          </w:tcPr>
          <w:p w:rsidR="00403601" w:rsidRPr="007323A2" w:rsidRDefault="00403601" w:rsidP="0091332A">
            <w:pPr>
              <w:spacing w:line="240" w:lineRule="atLeast"/>
              <w:rPr>
                <w:b/>
                <w:bCs/>
                <w:i/>
                <w:iCs/>
                <w:szCs w:val="22"/>
              </w:rPr>
            </w:pPr>
          </w:p>
        </w:tc>
        <w:tc>
          <w:tcPr>
            <w:tcW w:w="1340" w:type="dxa"/>
          </w:tcPr>
          <w:p w:rsidR="00403601" w:rsidRPr="007323A2" w:rsidRDefault="00403601" w:rsidP="0091332A">
            <w:pPr>
              <w:spacing w:line="240" w:lineRule="atLeast"/>
              <w:jc w:val="center"/>
              <w:rPr>
                <w:i/>
                <w:iCs/>
                <w:szCs w:val="22"/>
              </w:rPr>
            </w:pPr>
            <w:r w:rsidRPr="007323A2">
              <w:rPr>
                <w:i/>
                <w:iCs/>
                <w:szCs w:val="22"/>
              </w:rPr>
              <w:t>(in Baht)</w:t>
            </w:r>
          </w:p>
        </w:tc>
        <w:tc>
          <w:tcPr>
            <w:tcW w:w="5310" w:type="dxa"/>
            <w:gridSpan w:val="7"/>
          </w:tcPr>
          <w:p w:rsidR="00403601" w:rsidRPr="007323A2" w:rsidRDefault="00403601" w:rsidP="0091332A">
            <w:pPr>
              <w:pStyle w:val="acctfourfigures"/>
              <w:spacing w:line="240" w:lineRule="atLeast"/>
              <w:jc w:val="center"/>
              <w:rPr>
                <w:i/>
                <w:iCs/>
                <w:szCs w:val="22"/>
              </w:rPr>
            </w:pPr>
            <w:r w:rsidRPr="007323A2">
              <w:rPr>
                <w:i/>
                <w:iCs/>
                <w:szCs w:val="22"/>
              </w:rPr>
              <w:t>(thousand shares</w:t>
            </w:r>
            <w:r>
              <w:rPr>
                <w:i/>
                <w:iCs/>
                <w:szCs w:val="22"/>
              </w:rPr>
              <w:t xml:space="preserve"> </w:t>
            </w:r>
            <w:r w:rsidRPr="007323A2">
              <w:rPr>
                <w:i/>
                <w:iCs/>
                <w:szCs w:val="22"/>
              </w:rPr>
              <w:t>/</w:t>
            </w:r>
            <w:r>
              <w:rPr>
                <w:i/>
                <w:iCs/>
                <w:szCs w:val="22"/>
              </w:rPr>
              <w:t xml:space="preserve"> </w:t>
            </w:r>
            <w:r w:rsidRPr="007323A2">
              <w:rPr>
                <w:i/>
                <w:iCs/>
                <w:szCs w:val="28"/>
                <w:lang w:val="en-US" w:bidi="th-TH"/>
              </w:rPr>
              <w:t xml:space="preserve">thousand </w:t>
            </w:r>
            <w:r w:rsidRPr="007323A2">
              <w:rPr>
                <w:i/>
                <w:iCs/>
                <w:szCs w:val="22"/>
              </w:rPr>
              <w:t>Baht)</w:t>
            </w:r>
          </w:p>
        </w:tc>
      </w:tr>
      <w:tr w:rsidR="00403601" w:rsidRPr="007323A2" w:rsidTr="0091332A">
        <w:trPr>
          <w:cantSplit/>
        </w:trPr>
        <w:tc>
          <w:tcPr>
            <w:tcW w:w="2610" w:type="dxa"/>
          </w:tcPr>
          <w:p w:rsidR="00403601" w:rsidRPr="007323A2" w:rsidRDefault="00403601" w:rsidP="0091332A">
            <w:pPr>
              <w:spacing w:line="240" w:lineRule="atLeast"/>
              <w:ind w:left="11"/>
              <w:rPr>
                <w:b/>
                <w:bCs/>
                <w:i/>
                <w:iCs/>
                <w:szCs w:val="22"/>
              </w:rPr>
            </w:pPr>
            <w:r w:rsidRPr="007323A2">
              <w:rPr>
                <w:b/>
                <w:bCs/>
                <w:i/>
                <w:iCs/>
                <w:szCs w:val="22"/>
              </w:rPr>
              <w:t>Authorised</w:t>
            </w:r>
          </w:p>
        </w:tc>
        <w:tc>
          <w:tcPr>
            <w:tcW w:w="1340" w:type="dxa"/>
          </w:tcPr>
          <w:p w:rsidR="00403601" w:rsidRPr="007323A2" w:rsidRDefault="00403601" w:rsidP="0091332A">
            <w:pPr>
              <w:spacing w:line="240" w:lineRule="atLeast"/>
              <w:jc w:val="center"/>
              <w:rPr>
                <w:i/>
                <w:iCs/>
                <w:szCs w:val="22"/>
              </w:rPr>
            </w:pPr>
          </w:p>
        </w:tc>
        <w:tc>
          <w:tcPr>
            <w:tcW w:w="1170" w:type="dxa"/>
          </w:tcPr>
          <w:p w:rsidR="00403601" w:rsidRPr="007323A2" w:rsidRDefault="00403601" w:rsidP="0091332A">
            <w:pPr>
              <w:pStyle w:val="acctfourfigures"/>
              <w:tabs>
                <w:tab w:val="clear" w:pos="765"/>
                <w:tab w:val="decimal" w:pos="731"/>
              </w:tabs>
              <w:spacing w:line="240" w:lineRule="atLeast"/>
              <w:ind w:right="11"/>
              <w:rPr>
                <w:szCs w:val="22"/>
              </w:rPr>
            </w:pPr>
          </w:p>
        </w:tc>
        <w:tc>
          <w:tcPr>
            <w:tcW w:w="180" w:type="dxa"/>
          </w:tcPr>
          <w:p w:rsidR="00403601" w:rsidRPr="007323A2" w:rsidRDefault="00403601" w:rsidP="0091332A">
            <w:pPr>
              <w:pStyle w:val="acctfourfigures"/>
              <w:spacing w:line="240" w:lineRule="atLeast"/>
              <w:rPr>
                <w:szCs w:val="22"/>
              </w:rPr>
            </w:pPr>
          </w:p>
        </w:tc>
        <w:tc>
          <w:tcPr>
            <w:tcW w:w="1080" w:type="dxa"/>
          </w:tcPr>
          <w:p w:rsidR="00403601" w:rsidRPr="007323A2" w:rsidRDefault="00403601" w:rsidP="0091332A">
            <w:pPr>
              <w:pStyle w:val="acctfourfigures"/>
              <w:tabs>
                <w:tab w:val="clear" w:pos="765"/>
                <w:tab w:val="decimal" w:pos="731"/>
              </w:tabs>
              <w:spacing w:line="240" w:lineRule="atLeast"/>
              <w:ind w:right="11"/>
              <w:rPr>
                <w:szCs w:val="22"/>
              </w:rPr>
            </w:pPr>
          </w:p>
        </w:tc>
        <w:tc>
          <w:tcPr>
            <w:tcW w:w="180" w:type="dxa"/>
          </w:tcPr>
          <w:p w:rsidR="00403601" w:rsidRPr="007323A2" w:rsidRDefault="00403601" w:rsidP="0091332A">
            <w:pPr>
              <w:pStyle w:val="acctfourfigures"/>
              <w:spacing w:line="240" w:lineRule="atLeast"/>
              <w:rPr>
                <w:szCs w:val="22"/>
              </w:rPr>
            </w:pPr>
          </w:p>
        </w:tc>
        <w:tc>
          <w:tcPr>
            <w:tcW w:w="1170" w:type="dxa"/>
          </w:tcPr>
          <w:p w:rsidR="00403601" w:rsidRPr="007323A2" w:rsidRDefault="00403601" w:rsidP="0091332A">
            <w:pPr>
              <w:pStyle w:val="acctfourfigures"/>
              <w:tabs>
                <w:tab w:val="clear" w:pos="765"/>
                <w:tab w:val="decimal" w:pos="731"/>
              </w:tabs>
              <w:spacing w:line="240" w:lineRule="atLeast"/>
              <w:ind w:right="11"/>
              <w:rPr>
                <w:szCs w:val="22"/>
              </w:rPr>
            </w:pPr>
          </w:p>
        </w:tc>
        <w:tc>
          <w:tcPr>
            <w:tcW w:w="180" w:type="dxa"/>
          </w:tcPr>
          <w:p w:rsidR="00403601" w:rsidRPr="007323A2" w:rsidRDefault="00403601" w:rsidP="0091332A">
            <w:pPr>
              <w:pStyle w:val="acctfourfigures"/>
              <w:spacing w:line="240" w:lineRule="atLeast"/>
              <w:rPr>
                <w:szCs w:val="22"/>
              </w:rPr>
            </w:pPr>
          </w:p>
        </w:tc>
        <w:tc>
          <w:tcPr>
            <w:tcW w:w="1350" w:type="dxa"/>
          </w:tcPr>
          <w:p w:rsidR="00403601" w:rsidRPr="007323A2" w:rsidRDefault="00403601" w:rsidP="0091332A">
            <w:pPr>
              <w:pStyle w:val="acctfourfigures"/>
              <w:tabs>
                <w:tab w:val="clear" w:pos="765"/>
                <w:tab w:val="decimal" w:pos="731"/>
              </w:tabs>
              <w:spacing w:line="240" w:lineRule="atLeast"/>
              <w:ind w:right="11"/>
              <w:rPr>
                <w:szCs w:val="22"/>
              </w:rPr>
            </w:pPr>
          </w:p>
        </w:tc>
      </w:tr>
      <w:tr w:rsidR="00403601" w:rsidRPr="007323A2" w:rsidTr="0091332A">
        <w:trPr>
          <w:cantSplit/>
        </w:trPr>
        <w:tc>
          <w:tcPr>
            <w:tcW w:w="2610" w:type="dxa"/>
          </w:tcPr>
          <w:p w:rsidR="00403601" w:rsidRPr="00FD3F0C" w:rsidRDefault="00403601" w:rsidP="0091332A">
            <w:pPr>
              <w:spacing w:line="240" w:lineRule="atLeast"/>
              <w:rPr>
                <w:szCs w:val="22"/>
              </w:rPr>
            </w:pPr>
            <w:r w:rsidRPr="00FD3F0C">
              <w:rPr>
                <w:szCs w:val="22"/>
              </w:rPr>
              <w:t>At 1 January</w:t>
            </w:r>
          </w:p>
        </w:tc>
        <w:tc>
          <w:tcPr>
            <w:tcW w:w="1340" w:type="dxa"/>
          </w:tcPr>
          <w:p w:rsidR="00403601" w:rsidRPr="007323A2" w:rsidRDefault="00403601" w:rsidP="0091332A">
            <w:pPr>
              <w:spacing w:line="240" w:lineRule="atLeast"/>
              <w:jc w:val="center"/>
              <w:rPr>
                <w:i/>
                <w:iCs/>
                <w:szCs w:val="22"/>
              </w:rPr>
            </w:pPr>
          </w:p>
        </w:tc>
        <w:tc>
          <w:tcPr>
            <w:tcW w:w="1170" w:type="dxa"/>
          </w:tcPr>
          <w:p w:rsidR="00403601" w:rsidRPr="007323A2" w:rsidRDefault="00403601" w:rsidP="0091332A">
            <w:pPr>
              <w:pStyle w:val="acctfourfigures"/>
              <w:tabs>
                <w:tab w:val="clear" w:pos="765"/>
                <w:tab w:val="decimal" w:pos="821"/>
              </w:tabs>
              <w:spacing w:line="240" w:lineRule="atLeast"/>
              <w:ind w:right="11"/>
              <w:rPr>
                <w:szCs w:val="22"/>
              </w:rPr>
            </w:pPr>
          </w:p>
        </w:tc>
        <w:tc>
          <w:tcPr>
            <w:tcW w:w="180" w:type="dxa"/>
          </w:tcPr>
          <w:p w:rsidR="00403601" w:rsidRPr="007323A2" w:rsidRDefault="00403601" w:rsidP="0091332A">
            <w:pPr>
              <w:pStyle w:val="acctfourfigures"/>
              <w:spacing w:line="240" w:lineRule="atLeast"/>
              <w:rPr>
                <w:szCs w:val="22"/>
              </w:rPr>
            </w:pPr>
          </w:p>
        </w:tc>
        <w:tc>
          <w:tcPr>
            <w:tcW w:w="1080" w:type="dxa"/>
          </w:tcPr>
          <w:p w:rsidR="00403601" w:rsidRPr="007323A2" w:rsidRDefault="00403601" w:rsidP="0091332A">
            <w:pPr>
              <w:pStyle w:val="acctfourfigures"/>
              <w:tabs>
                <w:tab w:val="clear" w:pos="765"/>
                <w:tab w:val="decimal" w:pos="911"/>
              </w:tabs>
              <w:spacing w:line="240" w:lineRule="atLeast"/>
              <w:ind w:right="11"/>
              <w:rPr>
                <w:szCs w:val="22"/>
              </w:rPr>
            </w:pPr>
          </w:p>
        </w:tc>
        <w:tc>
          <w:tcPr>
            <w:tcW w:w="180" w:type="dxa"/>
          </w:tcPr>
          <w:p w:rsidR="00403601" w:rsidRPr="007323A2" w:rsidRDefault="00403601" w:rsidP="0091332A">
            <w:pPr>
              <w:pStyle w:val="acctfourfigures"/>
              <w:spacing w:line="240" w:lineRule="atLeast"/>
              <w:rPr>
                <w:szCs w:val="22"/>
              </w:rPr>
            </w:pPr>
          </w:p>
        </w:tc>
        <w:tc>
          <w:tcPr>
            <w:tcW w:w="1170" w:type="dxa"/>
          </w:tcPr>
          <w:p w:rsidR="00403601" w:rsidRPr="007323A2" w:rsidRDefault="00403601" w:rsidP="0091332A">
            <w:pPr>
              <w:pStyle w:val="acctfourfigures"/>
              <w:tabs>
                <w:tab w:val="clear" w:pos="765"/>
                <w:tab w:val="decimal" w:pos="911"/>
              </w:tabs>
              <w:spacing w:line="240" w:lineRule="atLeast"/>
              <w:ind w:right="11"/>
              <w:rPr>
                <w:szCs w:val="22"/>
              </w:rPr>
            </w:pPr>
          </w:p>
        </w:tc>
        <w:tc>
          <w:tcPr>
            <w:tcW w:w="180" w:type="dxa"/>
          </w:tcPr>
          <w:p w:rsidR="00403601" w:rsidRPr="007323A2" w:rsidRDefault="00403601" w:rsidP="0091332A">
            <w:pPr>
              <w:pStyle w:val="acctfourfigures"/>
              <w:spacing w:line="240" w:lineRule="atLeast"/>
              <w:rPr>
                <w:szCs w:val="22"/>
              </w:rPr>
            </w:pPr>
          </w:p>
        </w:tc>
        <w:tc>
          <w:tcPr>
            <w:tcW w:w="1350" w:type="dxa"/>
          </w:tcPr>
          <w:p w:rsidR="00403601" w:rsidRPr="007323A2" w:rsidRDefault="00403601" w:rsidP="0091332A">
            <w:pPr>
              <w:pStyle w:val="acctfourfigures"/>
              <w:tabs>
                <w:tab w:val="clear" w:pos="765"/>
                <w:tab w:val="decimal" w:pos="911"/>
              </w:tabs>
              <w:spacing w:line="240" w:lineRule="atLeast"/>
              <w:ind w:right="11"/>
              <w:rPr>
                <w:szCs w:val="22"/>
              </w:rPr>
            </w:pPr>
          </w:p>
        </w:tc>
      </w:tr>
      <w:tr w:rsidR="00403601" w:rsidRPr="007323A2" w:rsidTr="0091332A">
        <w:trPr>
          <w:cantSplit/>
        </w:trPr>
        <w:tc>
          <w:tcPr>
            <w:tcW w:w="2610" w:type="dxa"/>
          </w:tcPr>
          <w:p w:rsidR="00403601" w:rsidRPr="007323A2" w:rsidRDefault="00403601" w:rsidP="0091332A">
            <w:pPr>
              <w:spacing w:line="240" w:lineRule="atLeast"/>
              <w:ind w:left="21"/>
              <w:rPr>
                <w:szCs w:val="22"/>
              </w:rPr>
            </w:pPr>
            <w:r w:rsidRPr="007323A2">
              <w:rPr>
                <w:szCs w:val="22"/>
              </w:rPr>
              <w:t>- Ordinary shares</w:t>
            </w:r>
          </w:p>
        </w:tc>
        <w:tc>
          <w:tcPr>
            <w:tcW w:w="1340" w:type="dxa"/>
            <w:vAlign w:val="bottom"/>
          </w:tcPr>
          <w:p w:rsidR="00403601" w:rsidRPr="007323A2" w:rsidRDefault="00403601" w:rsidP="0091332A">
            <w:pPr>
              <w:jc w:val="center"/>
            </w:pPr>
            <w:r w:rsidRPr="007323A2">
              <w:t>100</w:t>
            </w:r>
          </w:p>
        </w:tc>
        <w:tc>
          <w:tcPr>
            <w:tcW w:w="1170" w:type="dxa"/>
          </w:tcPr>
          <w:p w:rsidR="00403601" w:rsidRPr="00B02696" w:rsidRDefault="00403601" w:rsidP="0091332A">
            <w:pPr>
              <w:tabs>
                <w:tab w:val="decimal" w:pos="651"/>
              </w:tabs>
              <w:spacing w:line="240" w:lineRule="atLeast"/>
              <w:ind w:left="-18" w:right="-63"/>
              <w:rPr>
                <w:szCs w:val="22"/>
                <w:lang w:val="en-US" w:bidi="th-TH"/>
              </w:rPr>
            </w:pPr>
            <w:r w:rsidRPr="00B02696">
              <w:rPr>
                <w:szCs w:val="22"/>
                <w:lang w:val="en-US" w:bidi="th-TH"/>
              </w:rPr>
              <w:t>-</w:t>
            </w:r>
          </w:p>
        </w:tc>
        <w:tc>
          <w:tcPr>
            <w:tcW w:w="180" w:type="dxa"/>
          </w:tcPr>
          <w:p w:rsidR="00403601" w:rsidRPr="00BB55F0" w:rsidRDefault="00403601" w:rsidP="0091332A"/>
        </w:tc>
        <w:tc>
          <w:tcPr>
            <w:tcW w:w="1080" w:type="dxa"/>
          </w:tcPr>
          <w:p w:rsidR="00403601" w:rsidRPr="00B02696" w:rsidRDefault="00403601" w:rsidP="0091332A">
            <w:pPr>
              <w:tabs>
                <w:tab w:val="decimal" w:pos="561"/>
              </w:tabs>
              <w:spacing w:line="240" w:lineRule="atLeast"/>
              <w:ind w:left="-18" w:right="-63"/>
              <w:rPr>
                <w:szCs w:val="22"/>
                <w:lang w:val="en-US" w:bidi="th-TH"/>
              </w:rPr>
            </w:pPr>
            <w:r w:rsidRPr="00B02696">
              <w:rPr>
                <w:szCs w:val="22"/>
                <w:lang w:val="en-US" w:bidi="th-TH"/>
              </w:rPr>
              <w:t>-</w:t>
            </w:r>
          </w:p>
        </w:tc>
        <w:tc>
          <w:tcPr>
            <w:tcW w:w="180" w:type="dxa"/>
          </w:tcPr>
          <w:p w:rsidR="00403601" w:rsidRPr="00BB55F0" w:rsidRDefault="00403601" w:rsidP="0091332A"/>
        </w:tc>
        <w:tc>
          <w:tcPr>
            <w:tcW w:w="1170" w:type="dxa"/>
          </w:tcPr>
          <w:p w:rsidR="00403601" w:rsidRPr="00A923A8" w:rsidRDefault="00403601" w:rsidP="0091332A">
            <w:pPr>
              <w:pStyle w:val="acctfourfigures"/>
              <w:tabs>
                <w:tab w:val="clear" w:pos="765"/>
                <w:tab w:val="decimal" w:pos="921"/>
              </w:tabs>
              <w:spacing w:line="240" w:lineRule="atLeast"/>
              <w:ind w:right="-36"/>
              <w:rPr>
                <w:szCs w:val="22"/>
                <w:lang w:bidi="th-TH"/>
              </w:rPr>
            </w:pPr>
            <w:r w:rsidRPr="00A923A8">
              <w:rPr>
                <w:szCs w:val="22"/>
                <w:lang w:bidi="th-TH"/>
              </w:rPr>
              <w:t>20,000</w:t>
            </w:r>
          </w:p>
        </w:tc>
        <w:tc>
          <w:tcPr>
            <w:tcW w:w="180" w:type="dxa"/>
          </w:tcPr>
          <w:p w:rsidR="00403601" w:rsidRPr="00A923A8" w:rsidRDefault="00403601" w:rsidP="0091332A">
            <w:pPr>
              <w:pStyle w:val="acctfourfigures"/>
              <w:tabs>
                <w:tab w:val="clear" w:pos="765"/>
                <w:tab w:val="decimal" w:pos="810"/>
              </w:tabs>
              <w:spacing w:line="240" w:lineRule="atLeast"/>
              <w:ind w:right="-36"/>
              <w:rPr>
                <w:szCs w:val="22"/>
                <w:lang w:bidi="th-TH"/>
              </w:rPr>
            </w:pPr>
          </w:p>
        </w:tc>
        <w:tc>
          <w:tcPr>
            <w:tcW w:w="1350" w:type="dxa"/>
          </w:tcPr>
          <w:p w:rsidR="00403601" w:rsidRPr="00A923A8" w:rsidRDefault="00403601" w:rsidP="00F816F5">
            <w:pPr>
              <w:pStyle w:val="acctfourfigures"/>
              <w:tabs>
                <w:tab w:val="clear" w:pos="765"/>
                <w:tab w:val="decimal" w:pos="1052"/>
              </w:tabs>
              <w:spacing w:line="240" w:lineRule="atLeast"/>
              <w:ind w:left="-79" w:right="11"/>
              <w:rPr>
                <w:szCs w:val="22"/>
                <w:lang w:bidi="th-TH"/>
              </w:rPr>
            </w:pPr>
            <w:r w:rsidRPr="00A923A8">
              <w:rPr>
                <w:szCs w:val="22"/>
                <w:lang w:bidi="th-TH"/>
              </w:rPr>
              <w:t>2,000,000</w:t>
            </w:r>
          </w:p>
        </w:tc>
      </w:tr>
      <w:tr w:rsidR="00403601" w:rsidRPr="007323A2" w:rsidTr="0091332A">
        <w:trPr>
          <w:cantSplit/>
          <w:trHeight w:val="182"/>
        </w:trPr>
        <w:tc>
          <w:tcPr>
            <w:tcW w:w="2610" w:type="dxa"/>
          </w:tcPr>
          <w:p w:rsidR="00403601" w:rsidRPr="007323A2" w:rsidRDefault="00403601" w:rsidP="0091332A">
            <w:pPr>
              <w:spacing w:line="240" w:lineRule="atLeast"/>
              <w:ind w:left="21"/>
              <w:rPr>
                <w:szCs w:val="22"/>
              </w:rPr>
            </w:pPr>
            <w:r w:rsidRPr="007323A2">
              <w:rPr>
                <w:szCs w:val="22"/>
              </w:rPr>
              <w:t>- Ordinary shares</w:t>
            </w:r>
          </w:p>
        </w:tc>
        <w:tc>
          <w:tcPr>
            <w:tcW w:w="1340" w:type="dxa"/>
            <w:vAlign w:val="bottom"/>
          </w:tcPr>
          <w:p w:rsidR="00403601" w:rsidRPr="007323A2" w:rsidRDefault="00403601" w:rsidP="0091332A">
            <w:pPr>
              <w:jc w:val="center"/>
              <w:rPr>
                <w:lang w:val="en-US" w:bidi="th-TH"/>
              </w:rPr>
            </w:pPr>
            <w:r w:rsidRPr="007323A2">
              <w:rPr>
                <w:lang w:val="en-US" w:bidi="th-TH"/>
              </w:rPr>
              <w:t>1</w:t>
            </w:r>
          </w:p>
        </w:tc>
        <w:tc>
          <w:tcPr>
            <w:tcW w:w="1170" w:type="dxa"/>
          </w:tcPr>
          <w:p w:rsidR="00403601" w:rsidRPr="00A923A8" w:rsidRDefault="00403601" w:rsidP="0091332A">
            <w:pPr>
              <w:pStyle w:val="acctfourfigures"/>
              <w:tabs>
                <w:tab w:val="clear" w:pos="765"/>
                <w:tab w:val="decimal" w:pos="1012"/>
              </w:tabs>
              <w:spacing w:line="240" w:lineRule="atLeast"/>
              <w:ind w:right="-36"/>
              <w:rPr>
                <w:szCs w:val="22"/>
                <w:lang w:bidi="th-TH"/>
              </w:rPr>
            </w:pPr>
            <w:r w:rsidRPr="00A923A8">
              <w:rPr>
                <w:szCs w:val="22"/>
                <w:lang w:bidi="th-TH"/>
              </w:rPr>
              <w:t>2,500,000</w:t>
            </w:r>
          </w:p>
        </w:tc>
        <w:tc>
          <w:tcPr>
            <w:tcW w:w="180" w:type="dxa"/>
          </w:tcPr>
          <w:p w:rsidR="00403601" w:rsidRPr="00A923A8" w:rsidRDefault="00403601" w:rsidP="0091332A">
            <w:pPr>
              <w:pStyle w:val="acctfourfigures"/>
              <w:tabs>
                <w:tab w:val="clear" w:pos="765"/>
                <w:tab w:val="decimal" w:pos="810"/>
              </w:tabs>
              <w:spacing w:line="240" w:lineRule="atLeast"/>
              <w:ind w:right="-36"/>
              <w:rPr>
                <w:szCs w:val="22"/>
                <w:lang w:bidi="th-TH"/>
              </w:rPr>
            </w:pPr>
          </w:p>
        </w:tc>
        <w:tc>
          <w:tcPr>
            <w:tcW w:w="1080" w:type="dxa"/>
          </w:tcPr>
          <w:p w:rsidR="00403601" w:rsidRPr="00A923A8" w:rsidRDefault="00403601" w:rsidP="0091332A">
            <w:pPr>
              <w:pStyle w:val="acctfourfigures"/>
              <w:tabs>
                <w:tab w:val="clear" w:pos="765"/>
                <w:tab w:val="decimal" w:pos="810"/>
              </w:tabs>
              <w:spacing w:line="240" w:lineRule="atLeast"/>
              <w:ind w:right="-36"/>
              <w:rPr>
                <w:szCs w:val="22"/>
                <w:lang w:bidi="th-TH"/>
              </w:rPr>
            </w:pPr>
            <w:r w:rsidRPr="00A923A8">
              <w:rPr>
                <w:szCs w:val="22"/>
                <w:lang w:bidi="th-TH"/>
              </w:rPr>
              <w:t>2,500,000</w:t>
            </w:r>
          </w:p>
        </w:tc>
        <w:tc>
          <w:tcPr>
            <w:tcW w:w="180" w:type="dxa"/>
          </w:tcPr>
          <w:p w:rsidR="00403601" w:rsidRPr="00BB55F0" w:rsidRDefault="00403601" w:rsidP="0091332A"/>
        </w:tc>
        <w:tc>
          <w:tcPr>
            <w:tcW w:w="1170" w:type="dxa"/>
          </w:tcPr>
          <w:p w:rsidR="00403601" w:rsidRPr="00B02696" w:rsidRDefault="00403601" w:rsidP="0091332A">
            <w:pPr>
              <w:tabs>
                <w:tab w:val="decimal" w:pos="561"/>
              </w:tabs>
              <w:spacing w:line="240" w:lineRule="atLeast"/>
              <w:ind w:left="-18" w:right="-63"/>
              <w:rPr>
                <w:szCs w:val="22"/>
                <w:lang w:val="en-US" w:bidi="th-TH"/>
              </w:rPr>
            </w:pPr>
            <w:r w:rsidRPr="00B02696">
              <w:rPr>
                <w:szCs w:val="22"/>
                <w:lang w:val="en-US" w:bidi="th-TH"/>
              </w:rPr>
              <w:t>-</w:t>
            </w:r>
          </w:p>
        </w:tc>
        <w:tc>
          <w:tcPr>
            <w:tcW w:w="180" w:type="dxa"/>
          </w:tcPr>
          <w:p w:rsidR="00403601" w:rsidRPr="00BB55F0" w:rsidRDefault="00403601" w:rsidP="0091332A"/>
        </w:tc>
        <w:tc>
          <w:tcPr>
            <w:tcW w:w="1350" w:type="dxa"/>
          </w:tcPr>
          <w:p w:rsidR="00403601" w:rsidRPr="003C7CBE" w:rsidRDefault="00403601" w:rsidP="0091332A">
            <w:pPr>
              <w:tabs>
                <w:tab w:val="decimal" w:pos="651"/>
              </w:tabs>
              <w:spacing w:line="240" w:lineRule="atLeast"/>
              <w:ind w:left="-18" w:right="-63"/>
              <w:rPr>
                <w:rFonts w:cs="Cordia New"/>
                <w:szCs w:val="22"/>
                <w:cs/>
                <w:lang w:val="en-US" w:bidi="th-TH"/>
              </w:rPr>
            </w:pPr>
            <w:r w:rsidRPr="00B02696">
              <w:rPr>
                <w:szCs w:val="22"/>
                <w:lang w:val="en-US" w:bidi="th-TH"/>
              </w:rPr>
              <w:t>-</w:t>
            </w:r>
          </w:p>
        </w:tc>
      </w:tr>
      <w:tr w:rsidR="00403601" w:rsidRPr="007323A2" w:rsidTr="0091332A">
        <w:trPr>
          <w:cantSplit/>
        </w:trPr>
        <w:tc>
          <w:tcPr>
            <w:tcW w:w="2610" w:type="dxa"/>
          </w:tcPr>
          <w:p w:rsidR="00403601" w:rsidRPr="007323A2" w:rsidRDefault="00403601" w:rsidP="0091332A">
            <w:pPr>
              <w:spacing w:line="240" w:lineRule="atLeast"/>
              <w:ind w:left="21"/>
              <w:rPr>
                <w:szCs w:val="22"/>
              </w:rPr>
            </w:pPr>
            <w:r w:rsidRPr="007323A2">
              <w:rPr>
                <w:szCs w:val="22"/>
              </w:rPr>
              <w:t xml:space="preserve">Reduction in par value </w:t>
            </w:r>
          </w:p>
        </w:tc>
        <w:tc>
          <w:tcPr>
            <w:tcW w:w="1340" w:type="dxa"/>
            <w:vAlign w:val="bottom"/>
          </w:tcPr>
          <w:p w:rsidR="00403601" w:rsidRPr="007323A2" w:rsidRDefault="00403601" w:rsidP="0091332A">
            <w:pPr>
              <w:jc w:val="center"/>
            </w:pPr>
          </w:p>
        </w:tc>
        <w:tc>
          <w:tcPr>
            <w:tcW w:w="1170" w:type="dxa"/>
            <w:vAlign w:val="bottom"/>
          </w:tcPr>
          <w:p w:rsidR="00403601" w:rsidRPr="007323A2" w:rsidRDefault="00403601" w:rsidP="0091332A">
            <w:pPr>
              <w:pStyle w:val="acctfourfigures"/>
              <w:tabs>
                <w:tab w:val="clear" w:pos="765"/>
                <w:tab w:val="decimal" w:pos="1012"/>
              </w:tabs>
              <w:spacing w:line="240" w:lineRule="atLeast"/>
              <w:ind w:left="-79" w:right="-79"/>
              <w:jc w:val="center"/>
              <w:rPr>
                <w:szCs w:val="22"/>
              </w:rPr>
            </w:pPr>
          </w:p>
        </w:tc>
        <w:tc>
          <w:tcPr>
            <w:tcW w:w="180" w:type="dxa"/>
            <w:vAlign w:val="bottom"/>
          </w:tcPr>
          <w:p w:rsidR="00403601" w:rsidRPr="007323A2" w:rsidRDefault="00403601" w:rsidP="0091332A">
            <w:pPr>
              <w:pStyle w:val="acctfourfigures"/>
              <w:tabs>
                <w:tab w:val="clear" w:pos="765"/>
                <w:tab w:val="decimal" w:pos="1012"/>
              </w:tabs>
              <w:spacing w:line="240" w:lineRule="atLeast"/>
              <w:ind w:left="-79" w:right="-79"/>
              <w:jc w:val="center"/>
              <w:rPr>
                <w:szCs w:val="22"/>
              </w:rPr>
            </w:pPr>
          </w:p>
        </w:tc>
        <w:tc>
          <w:tcPr>
            <w:tcW w:w="1080" w:type="dxa"/>
            <w:vAlign w:val="bottom"/>
          </w:tcPr>
          <w:p w:rsidR="00403601" w:rsidRPr="007323A2" w:rsidRDefault="00403601" w:rsidP="0091332A">
            <w:pPr>
              <w:pStyle w:val="acctfourfigures"/>
              <w:tabs>
                <w:tab w:val="clear" w:pos="765"/>
                <w:tab w:val="decimal" w:pos="1012"/>
              </w:tabs>
              <w:spacing w:line="240" w:lineRule="atLeast"/>
              <w:ind w:left="-79" w:right="-79"/>
              <w:jc w:val="center"/>
              <w:rPr>
                <w:szCs w:val="22"/>
              </w:rPr>
            </w:pPr>
          </w:p>
        </w:tc>
        <w:tc>
          <w:tcPr>
            <w:tcW w:w="180" w:type="dxa"/>
            <w:vAlign w:val="bottom"/>
          </w:tcPr>
          <w:p w:rsidR="00403601" w:rsidRPr="007323A2" w:rsidRDefault="00403601" w:rsidP="0091332A">
            <w:pPr>
              <w:pStyle w:val="acctfourfigures"/>
              <w:tabs>
                <w:tab w:val="clear" w:pos="765"/>
                <w:tab w:val="decimal" w:pos="1012"/>
              </w:tabs>
              <w:spacing w:line="240" w:lineRule="atLeast"/>
              <w:ind w:left="-79" w:right="-79"/>
              <w:jc w:val="center"/>
              <w:rPr>
                <w:szCs w:val="22"/>
              </w:rPr>
            </w:pPr>
          </w:p>
        </w:tc>
        <w:tc>
          <w:tcPr>
            <w:tcW w:w="1170" w:type="dxa"/>
            <w:vAlign w:val="bottom"/>
          </w:tcPr>
          <w:p w:rsidR="00403601" w:rsidRPr="007323A2" w:rsidRDefault="00403601" w:rsidP="0091332A">
            <w:pPr>
              <w:pStyle w:val="acctfourfigures"/>
              <w:tabs>
                <w:tab w:val="clear" w:pos="765"/>
                <w:tab w:val="decimal" w:pos="911"/>
              </w:tabs>
              <w:spacing w:line="240" w:lineRule="atLeast"/>
              <w:ind w:left="-79" w:right="11"/>
              <w:rPr>
                <w:szCs w:val="22"/>
              </w:rPr>
            </w:pPr>
          </w:p>
        </w:tc>
        <w:tc>
          <w:tcPr>
            <w:tcW w:w="180" w:type="dxa"/>
            <w:vAlign w:val="bottom"/>
          </w:tcPr>
          <w:p w:rsidR="00403601" w:rsidRPr="007323A2" w:rsidRDefault="00403601" w:rsidP="0091332A">
            <w:pPr>
              <w:pStyle w:val="acctfourfigures"/>
              <w:tabs>
                <w:tab w:val="clear" w:pos="765"/>
                <w:tab w:val="decimal" w:pos="911"/>
              </w:tabs>
              <w:spacing w:line="240" w:lineRule="atLeast"/>
              <w:ind w:left="-79" w:right="11"/>
              <w:rPr>
                <w:szCs w:val="22"/>
              </w:rPr>
            </w:pPr>
          </w:p>
        </w:tc>
        <w:tc>
          <w:tcPr>
            <w:tcW w:w="1350" w:type="dxa"/>
            <w:vAlign w:val="bottom"/>
          </w:tcPr>
          <w:p w:rsidR="00403601" w:rsidRPr="007323A2" w:rsidRDefault="00403601" w:rsidP="0091332A">
            <w:pPr>
              <w:pStyle w:val="acctfourfigures"/>
              <w:tabs>
                <w:tab w:val="clear" w:pos="765"/>
                <w:tab w:val="decimal" w:pos="911"/>
              </w:tabs>
              <w:spacing w:line="240" w:lineRule="atLeast"/>
              <w:ind w:left="-79" w:right="11"/>
              <w:rPr>
                <w:szCs w:val="22"/>
              </w:rPr>
            </w:pPr>
          </w:p>
        </w:tc>
      </w:tr>
      <w:tr w:rsidR="00403601" w:rsidRPr="007323A2" w:rsidTr="0091332A">
        <w:trPr>
          <w:cantSplit/>
        </w:trPr>
        <w:tc>
          <w:tcPr>
            <w:tcW w:w="2610" w:type="dxa"/>
          </w:tcPr>
          <w:p w:rsidR="00403601" w:rsidRPr="007323A2" w:rsidRDefault="00403601" w:rsidP="0091332A">
            <w:pPr>
              <w:spacing w:line="240" w:lineRule="atLeast"/>
              <w:ind w:left="21"/>
              <w:rPr>
                <w:szCs w:val="22"/>
              </w:rPr>
            </w:pPr>
            <w:r w:rsidRPr="007323A2">
              <w:rPr>
                <w:b/>
                <w:bCs/>
                <w:szCs w:val="22"/>
              </w:rPr>
              <w:t xml:space="preserve">   </w:t>
            </w:r>
            <w:r w:rsidRPr="007323A2">
              <w:rPr>
                <w:szCs w:val="22"/>
              </w:rPr>
              <w:t xml:space="preserve">from Baht 100 to Baht 1 </w:t>
            </w:r>
          </w:p>
        </w:tc>
        <w:tc>
          <w:tcPr>
            <w:tcW w:w="1340" w:type="dxa"/>
          </w:tcPr>
          <w:p w:rsidR="00403601" w:rsidRPr="007323A2" w:rsidRDefault="00403601" w:rsidP="0091332A">
            <w:pPr>
              <w:spacing w:line="240" w:lineRule="atLeast"/>
              <w:jc w:val="center"/>
              <w:rPr>
                <w:szCs w:val="22"/>
              </w:rPr>
            </w:pPr>
            <w:r w:rsidRPr="007323A2">
              <w:rPr>
                <w:szCs w:val="22"/>
              </w:rPr>
              <w:t>1</w:t>
            </w:r>
          </w:p>
        </w:tc>
        <w:tc>
          <w:tcPr>
            <w:tcW w:w="1170" w:type="dxa"/>
            <w:tcBorders>
              <w:left w:val="nil"/>
              <w:bottom w:val="nil"/>
              <w:right w:val="nil"/>
            </w:tcBorders>
          </w:tcPr>
          <w:p w:rsidR="00403601" w:rsidRPr="00B02696" w:rsidRDefault="00403601" w:rsidP="0091332A">
            <w:pPr>
              <w:tabs>
                <w:tab w:val="decimal" w:pos="651"/>
              </w:tabs>
              <w:spacing w:line="240" w:lineRule="atLeast"/>
              <w:ind w:left="-18" w:right="-63"/>
              <w:rPr>
                <w:szCs w:val="22"/>
                <w:lang w:val="en-US" w:bidi="th-TH"/>
              </w:rPr>
            </w:pPr>
            <w:r w:rsidRPr="00B02696">
              <w:rPr>
                <w:szCs w:val="22"/>
                <w:lang w:val="en-US" w:bidi="th-TH"/>
              </w:rPr>
              <w:t>-</w:t>
            </w:r>
          </w:p>
        </w:tc>
        <w:tc>
          <w:tcPr>
            <w:tcW w:w="180" w:type="dxa"/>
          </w:tcPr>
          <w:p w:rsidR="00403601" w:rsidRPr="00BB55F0" w:rsidRDefault="00403601" w:rsidP="0091332A"/>
        </w:tc>
        <w:tc>
          <w:tcPr>
            <w:tcW w:w="1080" w:type="dxa"/>
            <w:tcBorders>
              <w:left w:val="nil"/>
              <w:bottom w:val="nil"/>
              <w:right w:val="nil"/>
            </w:tcBorders>
          </w:tcPr>
          <w:p w:rsidR="00403601" w:rsidRPr="00B02696" w:rsidRDefault="00403601" w:rsidP="0091332A">
            <w:pPr>
              <w:tabs>
                <w:tab w:val="decimal" w:pos="561"/>
              </w:tabs>
              <w:spacing w:line="240" w:lineRule="atLeast"/>
              <w:ind w:left="-18" w:right="-63"/>
              <w:rPr>
                <w:szCs w:val="22"/>
                <w:lang w:val="en-US" w:bidi="th-TH"/>
              </w:rPr>
            </w:pPr>
            <w:r w:rsidRPr="00B02696">
              <w:rPr>
                <w:szCs w:val="22"/>
                <w:lang w:val="en-US" w:bidi="th-TH"/>
              </w:rPr>
              <w:t>-</w:t>
            </w:r>
          </w:p>
        </w:tc>
        <w:tc>
          <w:tcPr>
            <w:tcW w:w="18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170" w:type="dxa"/>
            <w:vAlign w:val="bottom"/>
          </w:tcPr>
          <w:p w:rsidR="00403601" w:rsidRPr="007323A2" w:rsidRDefault="00403601" w:rsidP="0091332A">
            <w:pPr>
              <w:pStyle w:val="acctfourfigures"/>
              <w:tabs>
                <w:tab w:val="clear" w:pos="765"/>
                <w:tab w:val="decimal" w:pos="921"/>
              </w:tabs>
              <w:spacing w:line="240" w:lineRule="atLeast"/>
              <w:ind w:left="-79" w:right="11"/>
              <w:rPr>
                <w:szCs w:val="22"/>
              </w:rPr>
            </w:pPr>
            <w:r w:rsidRPr="008C3964">
              <w:rPr>
                <w:szCs w:val="22"/>
              </w:rPr>
              <w:t>1,980,000</w:t>
            </w:r>
          </w:p>
        </w:tc>
        <w:tc>
          <w:tcPr>
            <w:tcW w:w="18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350" w:type="dxa"/>
            <w:vAlign w:val="bottom"/>
          </w:tcPr>
          <w:p w:rsidR="00403601" w:rsidRPr="007323A2" w:rsidRDefault="00403601" w:rsidP="0091332A">
            <w:pPr>
              <w:pStyle w:val="acctfourfigures"/>
              <w:tabs>
                <w:tab w:val="clear" w:pos="765"/>
                <w:tab w:val="decimal" w:pos="651"/>
              </w:tabs>
              <w:spacing w:line="240" w:lineRule="atLeast"/>
              <w:ind w:left="-79" w:right="11"/>
            </w:pPr>
            <w:r w:rsidRPr="00B02696">
              <w:rPr>
                <w:szCs w:val="22"/>
                <w:lang w:val="en-US" w:bidi="th-TH"/>
              </w:rPr>
              <w:t>-</w:t>
            </w:r>
          </w:p>
        </w:tc>
      </w:tr>
      <w:tr w:rsidR="00403601" w:rsidRPr="007323A2" w:rsidTr="0091332A">
        <w:trPr>
          <w:cantSplit/>
        </w:trPr>
        <w:tc>
          <w:tcPr>
            <w:tcW w:w="2610" w:type="dxa"/>
            <w:shd w:val="clear" w:color="auto" w:fill="auto"/>
          </w:tcPr>
          <w:p w:rsidR="00403601" w:rsidRPr="00F85B05" w:rsidRDefault="00403601" w:rsidP="0091332A">
            <w:pPr>
              <w:spacing w:line="240" w:lineRule="atLeast"/>
              <w:ind w:left="21"/>
              <w:rPr>
                <w:szCs w:val="22"/>
              </w:rPr>
            </w:pPr>
            <w:r w:rsidRPr="00F85B05">
              <w:rPr>
                <w:szCs w:val="22"/>
              </w:rPr>
              <w:t>Issue of ordinary shares</w:t>
            </w:r>
          </w:p>
        </w:tc>
        <w:tc>
          <w:tcPr>
            <w:tcW w:w="1340" w:type="dxa"/>
          </w:tcPr>
          <w:p w:rsidR="00403601" w:rsidRPr="00CB0345" w:rsidRDefault="00403601" w:rsidP="0091332A">
            <w:pPr>
              <w:spacing w:line="240" w:lineRule="atLeast"/>
              <w:jc w:val="center"/>
              <w:rPr>
                <w:szCs w:val="22"/>
              </w:rPr>
            </w:pPr>
            <w:r w:rsidRPr="00CB0345">
              <w:rPr>
                <w:szCs w:val="22"/>
              </w:rPr>
              <w:t>1</w:t>
            </w:r>
          </w:p>
        </w:tc>
        <w:tc>
          <w:tcPr>
            <w:tcW w:w="1170" w:type="dxa"/>
            <w:tcBorders>
              <w:left w:val="nil"/>
              <w:bottom w:val="nil"/>
              <w:right w:val="nil"/>
            </w:tcBorders>
          </w:tcPr>
          <w:p w:rsidR="00403601" w:rsidRPr="00B02696" w:rsidRDefault="00403601" w:rsidP="0091332A">
            <w:pPr>
              <w:tabs>
                <w:tab w:val="decimal" w:pos="651"/>
              </w:tabs>
              <w:spacing w:line="240" w:lineRule="atLeast"/>
              <w:ind w:left="-18" w:right="-63"/>
              <w:rPr>
                <w:szCs w:val="22"/>
                <w:lang w:val="en-US" w:bidi="th-TH"/>
              </w:rPr>
            </w:pPr>
            <w:r w:rsidRPr="00B02696">
              <w:rPr>
                <w:szCs w:val="22"/>
                <w:lang w:val="en-US" w:bidi="th-TH"/>
              </w:rPr>
              <w:t>-</w:t>
            </w:r>
          </w:p>
        </w:tc>
        <w:tc>
          <w:tcPr>
            <w:tcW w:w="180" w:type="dxa"/>
          </w:tcPr>
          <w:p w:rsidR="00403601" w:rsidRPr="00BB55F0" w:rsidRDefault="00403601" w:rsidP="0091332A"/>
        </w:tc>
        <w:tc>
          <w:tcPr>
            <w:tcW w:w="1080" w:type="dxa"/>
            <w:tcBorders>
              <w:left w:val="nil"/>
              <w:bottom w:val="nil"/>
              <w:right w:val="nil"/>
            </w:tcBorders>
          </w:tcPr>
          <w:p w:rsidR="00403601" w:rsidRPr="00B02696" w:rsidRDefault="00403601" w:rsidP="0091332A">
            <w:pPr>
              <w:tabs>
                <w:tab w:val="decimal" w:pos="561"/>
              </w:tabs>
              <w:spacing w:line="240" w:lineRule="atLeast"/>
              <w:ind w:left="-18" w:right="-63"/>
              <w:rPr>
                <w:szCs w:val="22"/>
                <w:lang w:val="en-US" w:bidi="th-TH"/>
              </w:rPr>
            </w:pPr>
            <w:r w:rsidRPr="00B02696">
              <w:rPr>
                <w:szCs w:val="22"/>
                <w:lang w:val="en-US" w:bidi="th-TH"/>
              </w:rPr>
              <w:t>-</w:t>
            </w:r>
          </w:p>
        </w:tc>
        <w:tc>
          <w:tcPr>
            <w:tcW w:w="18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170" w:type="dxa"/>
            <w:vAlign w:val="bottom"/>
          </w:tcPr>
          <w:p w:rsidR="00403601" w:rsidRPr="007323A2" w:rsidRDefault="00403601" w:rsidP="0091332A">
            <w:pPr>
              <w:pStyle w:val="acctfourfigures"/>
              <w:tabs>
                <w:tab w:val="clear" w:pos="765"/>
                <w:tab w:val="decimal" w:pos="921"/>
              </w:tabs>
              <w:spacing w:line="240" w:lineRule="atLeast"/>
              <w:ind w:left="-79" w:right="11"/>
              <w:rPr>
                <w:szCs w:val="22"/>
              </w:rPr>
            </w:pPr>
            <w:r>
              <w:rPr>
                <w:szCs w:val="22"/>
              </w:rPr>
              <w:t>50</w:t>
            </w:r>
            <w:r w:rsidRPr="008C3964">
              <w:rPr>
                <w:szCs w:val="22"/>
              </w:rPr>
              <w:t>0,000</w:t>
            </w:r>
          </w:p>
        </w:tc>
        <w:tc>
          <w:tcPr>
            <w:tcW w:w="18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350" w:type="dxa"/>
            <w:vAlign w:val="bottom"/>
          </w:tcPr>
          <w:p w:rsidR="00403601" w:rsidRPr="007323A2" w:rsidRDefault="00403601" w:rsidP="00F816F5">
            <w:pPr>
              <w:pStyle w:val="acctfourfigures"/>
              <w:tabs>
                <w:tab w:val="clear" w:pos="765"/>
                <w:tab w:val="decimal" w:pos="1052"/>
              </w:tabs>
              <w:spacing w:line="240" w:lineRule="atLeast"/>
              <w:ind w:left="-79" w:right="11"/>
            </w:pPr>
            <w:r>
              <w:rPr>
                <w:szCs w:val="22"/>
              </w:rPr>
              <w:t>50</w:t>
            </w:r>
            <w:r w:rsidRPr="008C3964">
              <w:rPr>
                <w:szCs w:val="22"/>
              </w:rPr>
              <w:t>0,000</w:t>
            </w:r>
          </w:p>
        </w:tc>
      </w:tr>
      <w:tr w:rsidR="00403601" w:rsidRPr="007323A2" w:rsidTr="0091332A">
        <w:trPr>
          <w:cantSplit/>
        </w:trPr>
        <w:tc>
          <w:tcPr>
            <w:tcW w:w="2610" w:type="dxa"/>
          </w:tcPr>
          <w:p w:rsidR="00403601" w:rsidRPr="007823B1" w:rsidRDefault="00403601" w:rsidP="00403601">
            <w:pPr>
              <w:spacing w:line="240" w:lineRule="atLeast"/>
              <w:ind w:left="21"/>
              <w:rPr>
                <w:b/>
                <w:bCs/>
                <w:szCs w:val="22"/>
                <w:lang w:val="en-US" w:bidi="th-TH"/>
              </w:rPr>
            </w:pPr>
            <w:r>
              <w:rPr>
                <w:b/>
                <w:bCs/>
                <w:szCs w:val="22"/>
              </w:rPr>
              <w:t>At 31 December</w:t>
            </w:r>
          </w:p>
        </w:tc>
        <w:tc>
          <w:tcPr>
            <w:tcW w:w="1340" w:type="dxa"/>
          </w:tcPr>
          <w:p w:rsidR="00403601" w:rsidRPr="007323A2" w:rsidRDefault="00403601" w:rsidP="0091332A">
            <w:pPr>
              <w:spacing w:line="240" w:lineRule="atLeast"/>
              <w:jc w:val="center"/>
              <w:rPr>
                <w:i/>
                <w:iCs/>
                <w:szCs w:val="22"/>
              </w:rPr>
            </w:pPr>
          </w:p>
        </w:tc>
        <w:tc>
          <w:tcPr>
            <w:tcW w:w="1170" w:type="dxa"/>
            <w:tcBorders>
              <w:top w:val="single" w:sz="4" w:space="0" w:color="auto"/>
              <w:left w:val="nil"/>
              <w:bottom w:val="nil"/>
              <w:right w:val="nil"/>
            </w:tcBorders>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8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080" w:type="dxa"/>
            <w:tcBorders>
              <w:top w:val="single" w:sz="4" w:space="0" w:color="auto"/>
              <w:left w:val="nil"/>
              <w:bottom w:val="nil"/>
              <w:right w:val="nil"/>
            </w:tcBorders>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8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170" w:type="dxa"/>
            <w:tcBorders>
              <w:top w:val="single" w:sz="4" w:space="0" w:color="auto"/>
            </w:tcBorders>
            <w:vAlign w:val="bottom"/>
          </w:tcPr>
          <w:p w:rsidR="00403601" w:rsidRPr="007323A2" w:rsidRDefault="00403601" w:rsidP="0091332A">
            <w:pPr>
              <w:pStyle w:val="acctfourfigures"/>
              <w:tabs>
                <w:tab w:val="clear" w:pos="765"/>
                <w:tab w:val="decimal" w:pos="1001"/>
              </w:tabs>
              <w:spacing w:line="240" w:lineRule="atLeast"/>
              <w:ind w:left="-79" w:right="11"/>
              <w:rPr>
                <w:szCs w:val="22"/>
              </w:rPr>
            </w:pPr>
          </w:p>
        </w:tc>
        <w:tc>
          <w:tcPr>
            <w:tcW w:w="18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350" w:type="dxa"/>
            <w:tcBorders>
              <w:top w:val="single" w:sz="4" w:space="0" w:color="auto"/>
            </w:tcBorders>
            <w:vAlign w:val="bottom"/>
          </w:tcPr>
          <w:p w:rsidR="00403601" w:rsidRPr="007323A2" w:rsidRDefault="00403601" w:rsidP="0091332A">
            <w:pPr>
              <w:jc w:val="right"/>
            </w:pPr>
          </w:p>
        </w:tc>
      </w:tr>
      <w:tr w:rsidR="00403601" w:rsidRPr="007323A2" w:rsidTr="0091332A">
        <w:trPr>
          <w:cantSplit/>
          <w:trHeight w:val="80"/>
        </w:trPr>
        <w:tc>
          <w:tcPr>
            <w:tcW w:w="2610" w:type="dxa"/>
          </w:tcPr>
          <w:p w:rsidR="00403601" w:rsidRPr="007323A2" w:rsidRDefault="00403601" w:rsidP="0091332A">
            <w:pPr>
              <w:spacing w:line="240" w:lineRule="atLeast"/>
              <w:ind w:left="21"/>
              <w:rPr>
                <w:b/>
                <w:bCs/>
                <w:szCs w:val="22"/>
              </w:rPr>
            </w:pPr>
            <w:r w:rsidRPr="007323A2">
              <w:rPr>
                <w:b/>
                <w:bCs/>
                <w:szCs w:val="22"/>
              </w:rPr>
              <w:t>- Ordinary shares</w:t>
            </w:r>
          </w:p>
        </w:tc>
        <w:tc>
          <w:tcPr>
            <w:tcW w:w="1340" w:type="dxa"/>
          </w:tcPr>
          <w:p w:rsidR="00403601" w:rsidRPr="007323A2" w:rsidRDefault="00403601" w:rsidP="0091332A">
            <w:pPr>
              <w:spacing w:line="240" w:lineRule="atLeast"/>
              <w:jc w:val="center"/>
              <w:rPr>
                <w:b/>
                <w:bCs/>
                <w:i/>
                <w:iCs/>
                <w:szCs w:val="22"/>
              </w:rPr>
            </w:pPr>
            <w:r w:rsidRPr="007323A2">
              <w:rPr>
                <w:b/>
                <w:bCs/>
                <w:szCs w:val="22"/>
              </w:rPr>
              <w:t>1</w:t>
            </w:r>
          </w:p>
        </w:tc>
        <w:tc>
          <w:tcPr>
            <w:tcW w:w="1170" w:type="dxa"/>
            <w:tcBorders>
              <w:top w:val="nil"/>
              <w:left w:val="nil"/>
              <w:bottom w:val="single" w:sz="4" w:space="0" w:color="auto"/>
              <w:right w:val="nil"/>
            </w:tcBorders>
          </w:tcPr>
          <w:p w:rsidR="00403601" w:rsidRPr="008C3964" w:rsidRDefault="00403601" w:rsidP="0091332A">
            <w:pPr>
              <w:pStyle w:val="acctfourfigures"/>
              <w:tabs>
                <w:tab w:val="clear" w:pos="765"/>
                <w:tab w:val="decimal" w:pos="1012"/>
              </w:tabs>
              <w:spacing w:line="240" w:lineRule="atLeast"/>
              <w:ind w:right="-36"/>
              <w:rPr>
                <w:b/>
                <w:bCs/>
                <w:szCs w:val="22"/>
                <w:lang w:bidi="th-TH"/>
              </w:rPr>
            </w:pPr>
            <w:r w:rsidRPr="008C3964">
              <w:rPr>
                <w:b/>
                <w:bCs/>
                <w:szCs w:val="22"/>
                <w:lang w:bidi="th-TH"/>
              </w:rPr>
              <w:t>2,500,000</w:t>
            </w:r>
          </w:p>
        </w:tc>
        <w:tc>
          <w:tcPr>
            <w:tcW w:w="180" w:type="dxa"/>
          </w:tcPr>
          <w:p w:rsidR="00403601" w:rsidRPr="008C3964" w:rsidRDefault="00403601" w:rsidP="0091332A">
            <w:pPr>
              <w:pStyle w:val="acctfourfigures"/>
              <w:tabs>
                <w:tab w:val="clear" w:pos="765"/>
                <w:tab w:val="decimal" w:pos="810"/>
              </w:tabs>
              <w:spacing w:line="240" w:lineRule="atLeast"/>
              <w:ind w:right="-36"/>
              <w:rPr>
                <w:b/>
                <w:bCs/>
                <w:szCs w:val="22"/>
                <w:lang w:bidi="th-TH"/>
              </w:rPr>
            </w:pPr>
          </w:p>
        </w:tc>
        <w:tc>
          <w:tcPr>
            <w:tcW w:w="1080" w:type="dxa"/>
            <w:tcBorders>
              <w:top w:val="nil"/>
              <w:left w:val="nil"/>
              <w:bottom w:val="single" w:sz="4" w:space="0" w:color="auto"/>
              <w:right w:val="nil"/>
            </w:tcBorders>
          </w:tcPr>
          <w:p w:rsidR="00403601" w:rsidRPr="008C3964" w:rsidRDefault="00403601" w:rsidP="0091332A">
            <w:pPr>
              <w:pStyle w:val="acctfourfigures"/>
              <w:tabs>
                <w:tab w:val="clear" w:pos="765"/>
                <w:tab w:val="decimal" w:pos="810"/>
              </w:tabs>
              <w:spacing w:line="240" w:lineRule="atLeast"/>
              <w:ind w:right="-36"/>
              <w:rPr>
                <w:b/>
                <w:bCs/>
                <w:szCs w:val="22"/>
                <w:lang w:bidi="th-TH"/>
              </w:rPr>
            </w:pPr>
            <w:r w:rsidRPr="008C3964">
              <w:rPr>
                <w:b/>
                <w:bCs/>
                <w:szCs w:val="22"/>
                <w:lang w:bidi="th-TH"/>
              </w:rPr>
              <w:t>2,500,000</w:t>
            </w:r>
          </w:p>
        </w:tc>
        <w:tc>
          <w:tcPr>
            <w:tcW w:w="180" w:type="dxa"/>
          </w:tcPr>
          <w:p w:rsidR="00403601" w:rsidRPr="007323A2" w:rsidRDefault="00403601" w:rsidP="0091332A">
            <w:pPr>
              <w:pStyle w:val="acctfourfigures"/>
              <w:tabs>
                <w:tab w:val="clear" w:pos="765"/>
                <w:tab w:val="decimal" w:pos="1012"/>
              </w:tabs>
              <w:spacing w:line="240" w:lineRule="atLeast"/>
              <w:ind w:left="-79" w:right="-79"/>
              <w:rPr>
                <w:b/>
                <w:bCs/>
                <w:szCs w:val="22"/>
              </w:rPr>
            </w:pPr>
          </w:p>
        </w:tc>
        <w:tc>
          <w:tcPr>
            <w:tcW w:w="1170" w:type="dxa"/>
            <w:tcBorders>
              <w:bottom w:val="single" w:sz="4" w:space="0" w:color="auto"/>
            </w:tcBorders>
          </w:tcPr>
          <w:p w:rsidR="00403601" w:rsidRPr="008C3964" w:rsidRDefault="00403601" w:rsidP="0091332A">
            <w:pPr>
              <w:pStyle w:val="acctfourfigures"/>
              <w:tabs>
                <w:tab w:val="clear" w:pos="765"/>
                <w:tab w:val="decimal" w:pos="921"/>
              </w:tabs>
              <w:spacing w:line="240" w:lineRule="atLeast"/>
              <w:ind w:left="-79" w:right="11"/>
              <w:rPr>
                <w:b/>
                <w:bCs/>
                <w:szCs w:val="22"/>
                <w:lang w:bidi="th-TH"/>
              </w:rPr>
            </w:pPr>
            <w:r>
              <w:rPr>
                <w:b/>
                <w:bCs/>
                <w:szCs w:val="22"/>
                <w:lang w:bidi="th-TH"/>
              </w:rPr>
              <w:t>2,</w:t>
            </w:r>
            <w:r>
              <w:rPr>
                <w:b/>
                <w:bCs/>
                <w:szCs w:val="28"/>
                <w:lang w:val="en-US" w:bidi="th-TH"/>
              </w:rPr>
              <w:t>5</w:t>
            </w:r>
            <w:r w:rsidRPr="008C3964">
              <w:rPr>
                <w:b/>
                <w:bCs/>
                <w:szCs w:val="22"/>
                <w:lang w:bidi="th-TH"/>
              </w:rPr>
              <w:t>00,000</w:t>
            </w:r>
          </w:p>
        </w:tc>
        <w:tc>
          <w:tcPr>
            <w:tcW w:w="180" w:type="dxa"/>
          </w:tcPr>
          <w:p w:rsidR="00403601" w:rsidRPr="008C3964" w:rsidRDefault="00403601" w:rsidP="0091332A">
            <w:pPr>
              <w:pStyle w:val="acctfourfigures"/>
              <w:tabs>
                <w:tab w:val="clear" w:pos="765"/>
                <w:tab w:val="decimal" w:pos="810"/>
              </w:tabs>
              <w:spacing w:line="240" w:lineRule="atLeast"/>
              <w:ind w:right="-36"/>
              <w:rPr>
                <w:b/>
                <w:bCs/>
                <w:szCs w:val="22"/>
                <w:lang w:bidi="th-TH"/>
              </w:rPr>
            </w:pPr>
          </w:p>
        </w:tc>
        <w:tc>
          <w:tcPr>
            <w:tcW w:w="1350" w:type="dxa"/>
            <w:tcBorders>
              <w:bottom w:val="single" w:sz="4" w:space="0" w:color="auto"/>
            </w:tcBorders>
          </w:tcPr>
          <w:p w:rsidR="00403601" w:rsidRPr="008C3964" w:rsidRDefault="00403601" w:rsidP="0091332A">
            <w:pPr>
              <w:pStyle w:val="acctfourfigures"/>
              <w:tabs>
                <w:tab w:val="clear" w:pos="765"/>
                <w:tab w:val="decimal" w:pos="1011"/>
              </w:tabs>
              <w:spacing w:line="240" w:lineRule="atLeast"/>
              <w:ind w:right="-36"/>
              <w:rPr>
                <w:b/>
                <w:bCs/>
                <w:szCs w:val="22"/>
                <w:lang w:bidi="th-TH"/>
              </w:rPr>
            </w:pPr>
            <w:r>
              <w:rPr>
                <w:b/>
                <w:bCs/>
                <w:szCs w:val="22"/>
                <w:lang w:bidi="th-TH"/>
              </w:rPr>
              <w:t>2,5</w:t>
            </w:r>
            <w:r w:rsidRPr="008C3964">
              <w:rPr>
                <w:b/>
                <w:bCs/>
                <w:szCs w:val="22"/>
                <w:lang w:bidi="th-TH"/>
              </w:rPr>
              <w:t>00,000</w:t>
            </w:r>
          </w:p>
        </w:tc>
      </w:tr>
      <w:tr w:rsidR="00403601" w:rsidRPr="007323A2" w:rsidTr="0091332A">
        <w:trPr>
          <w:cantSplit/>
        </w:trPr>
        <w:tc>
          <w:tcPr>
            <w:tcW w:w="2610" w:type="dxa"/>
          </w:tcPr>
          <w:p w:rsidR="00403601" w:rsidRPr="007323A2" w:rsidRDefault="00403601" w:rsidP="0091332A">
            <w:pPr>
              <w:spacing w:line="40" w:lineRule="atLeast"/>
              <w:ind w:left="547"/>
              <w:jc w:val="thaiDistribute"/>
              <w:rPr>
                <w:b/>
                <w:bCs/>
                <w:i/>
                <w:iCs/>
                <w:snapToGrid w:val="0"/>
                <w:spacing w:val="-2"/>
                <w:sz w:val="16"/>
                <w:szCs w:val="16"/>
                <w:lang w:eastAsia="th-TH"/>
              </w:rPr>
            </w:pPr>
          </w:p>
        </w:tc>
        <w:tc>
          <w:tcPr>
            <w:tcW w:w="1340" w:type="dxa"/>
          </w:tcPr>
          <w:p w:rsidR="00403601" w:rsidRPr="007323A2" w:rsidRDefault="00403601" w:rsidP="0091332A">
            <w:pPr>
              <w:spacing w:line="40" w:lineRule="atLeast"/>
              <w:ind w:left="547"/>
              <w:jc w:val="thaiDistribute"/>
              <w:rPr>
                <w:b/>
                <w:bCs/>
                <w:i/>
                <w:iCs/>
                <w:snapToGrid w:val="0"/>
                <w:spacing w:val="-2"/>
                <w:sz w:val="16"/>
                <w:szCs w:val="16"/>
                <w:lang w:eastAsia="th-TH"/>
              </w:rPr>
            </w:pPr>
          </w:p>
        </w:tc>
        <w:tc>
          <w:tcPr>
            <w:tcW w:w="1170" w:type="dxa"/>
            <w:tcBorders>
              <w:top w:val="double" w:sz="4" w:space="0" w:color="auto"/>
            </w:tcBorders>
          </w:tcPr>
          <w:p w:rsidR="00403601" w:rsidRPr="007323A2" w:rsidRDefault="00403601" w:rsidP="0091332A">
            <w:pPr>
              <w:pStyle w:val="acctfourfigures"/>
              <w:tabs>
                <w:tab w:val="clear" w:pos="765"/>
                <w:tab w:val="decimal" w:pos="1012"/>
              </w:tabs>
              <w:spacing w:line="40" w:lineRule="atLeast"/>
              <w:ind w:left="547" w:right="-79"/>
              <w:jc w:val="thaiDistribute"/>
              <w:rPr>
                <w:rFonts w:eastAsia="MS Mincho"/>
                <w:b/>
                <w:bCs/>
                <w:i/>
                <w:iCs/>
                <w:snapToGrid w:val="0"/>
                <w:spacing w:val="-2"/>
                <w:sz w:val="16"/>
                <w:szCs w:val="16"/>
                <w:lang w:val="en-US" w:eastAsia="th-TH" w:bidi="th-TH"/>
              </w:rPr>
            </w:pPr>
          </w:p>
        </w:tc>
        <w:tc>
          <w:tcPr>
            <w:tcW w:w="180" w:type="dxa"/>
          </w:tcPr>
          <w:p w:rsidR="00403601" w:rsidRPr="007323A2" w:rsidRDefault="00403601" w:rsidP="0091332A">
            <w:pPr>
              <w:pStyle w:val="acctfourfigures"/>
              <w:tabs>
                <w:tab w:val="clear" w:pos="765"/>
                <w:tab w:val="decimal" w:pos="1012"/>
              </w:tabs>
              <w:spacing w:line="40" w:lineRule="atLeast"/>
              <w:ind w:left="547" w:right="-79"/>
              <w:jc w:val="thaiDistribute"/>
              <w:rPr>
                <w:rFonts w:eastAsia="MS Mincho"/>
                <w:b/>
                <w:bCs/>
                <w:i/>
                <w:iCs/>
                <w:snapToGrid w:val="0"/>
                <w:spacing w:val="-2"/>
                <w:sz w:val="16"/>
                <w:szCs w:val="16"/>
                <w:lang w:val="en-US" w:eastAsia="th-TH" w:bidi="th-TH"/>
              </w:rPr>
            </w:pPr>
          </w:p>
        </w:tc>
        <w:tc>
          <w:tcPr>
            <w:tcW w:w="1080" w:type="dxa"/>
            <w:tcBorders>
              <w:top w:val="double" w:sz="4" w:space="0" w:color="auto"/>
            </w:tcBorders>
          </w:tcPr>
          <w:p w:rsidR="00403601" w:rsidRPr="007323A2" w:rsidRDefault="00403601" w:rsidP="0091332A">
            <w:pPr>
              <w:pStyle w:val="acctfourfigures"/>
              <w:tabs>
                <w:tab w:val="clear" w:pos="765"/>
                <w:tab w:val="decimal" w:pos="1012"/>
              </w:tabs>
              <w:spacing w:line="40" w:lineRule="atLeast"/>
              <w:ind w:left="547" w:right="-79"/>
              <w:jc w:val="thaiDistribute"/>
              <w:rPr>
                <w:rFonts w:eastAsia="MS Mincho"/>
                <w:b/>
                <w:bCs/>
                <w:i/>
                <w:iCs/>
                <w:snapToGrid w:val="0"/>
                <w:spacing w:val="-2"/>
                <w:sz w:val="16"/>
                <w:szCs w:val="16"/>
                <w:lang w:val="en-US" w:eastAsia="th-TH" w:bidi="th-TH"/>
              </w:rPr>
            </w:pPr>
          </w:p>
        </w:tc>
        <w:tc>
          <w:tcPr>
            <w:tcW w:w="180" w:type="dxa"/>
          </w:tcPr>
          <w:p w:rsidR="00403601" w:rsidRPr="007323A2" w:rsidRDefault="00403601" w:rsidP="0091332A">
            <w:pPr>
              <w:pStyle w:val="acctfourfigures"/>
              <w:tabs>
                <w:tab w:val="clear" w:pos="765"/>
                <w:tab w:val="decimal" w:pos="1012"/>
              </w:tabs>
              <w:spacing w:line="40" w:lineRule="atLeast"/>
              <w:ind w:left="547" w:right="-79"/>
              <w:jc w:val="thaiDistribute"/>
              <w:rPr>
                <w:rFonts w:eastAsia="MS Mincho"/>
                <w:b/>
                <w:bCs/>
                <w:i/>
                <w:iCs/>
                <w:snapToGrid w:val="0"/>
                <w:spacing w:val="-2"/>
                <w:sz w:val="16"/>
                <w:szCs w:val="16"/>
                <w:lang w:val="en-US" w:eastAsia="th-TH" w:bidi="th-TH"/>
              </w:rPr>
            </w:pPr>
          </w:p>
        </w:tc>
        <w:tc>
          <w:tcPr>
            <w:tcW w:w="1170" w:type="dxa"/>
            <w:tcBorders>
              <w:top w:val="double" w:sz="4" w:space="0" w:color="auto"/>
            </w:tcBorders>
          </w:tcPr>
          <w:p w:rsidR="00403601" w:rsidRPr="007323A2" w:rsidRDefault="00403601" w:rsidP="0091332A">
            <w:pPr>
              <w:pStyle w:val="acctfourfigures"/>
              <w:tabs>
                <w:tab w:val="clear" w:pos="765"/>
                <w:tab w:val="decimal" w:pos="1012"/>
              </w:tabs>
              <w:spacing w:line="40" w:lineRule="atLeast"/>
              <w:ind w:left="547" w:right="-79"/>
              <w:jc w:val="thaiDistribute"/>
              <w:rPr>
                <w:rFonts w:eastAsia="MS Mincho"/>
                <w:b/>
                <w:bCs/>
                <w:i/>
                <w:iCs/>
                <w:snapToGrid w:val="0"/>
                <w:spacing w:val="-2"/>
                <w:sz w:val="16"/>
                <w:szCs w:val="16"/>
                <w:lang w:val="en-US" w:eastAsia="th-TH" w:bidi="th-TH"/>
              </w:rPr>
            </w:pPr>
          </w:p>
        </w:tc>
        <w:tc>
          <w:tcPr>
            <w:tcW w:w="180" w:type="dxa"/>
          </w:tcPr>
          <w:p w:rsidR="00403601" w:rsidRPr="007323A2" w:rsidRDefault="00403601" w:rsidP="0091332A">
            <w:pPr>
              <w:pStyle w:val="acctfourfigures"/>
              <w:tabs>
                <w:tab w:val="clear" w:pos="765"/>
                <w:tab w:val="decimal" w:pos="1012"/>
              </w:tabs>
              <w:spacing w:line="40" w:lineRule="atLeast"/>
              <w:ind w:left="547" w:right="-79"/>
              <w:jc w:val="thaiDistribute"/>
              <w:rPr>
                <w:rFonts w:eastAsia="MS Mincho"/>
                <w:b/>
                <w:bCs/>
                <w:i/>
                <w:iCs/>
                <w:snapToGrid w:val="0"/>
                <w:spacing w:val="-2"/>
                <w:sz w:val="16"/>
                <w:szCs w:val="16"/>
                <w:lang w:val="en-US" w:eastAsia="th-TH" w:bidi="th-TH"/>
              </w:rPr>
            </w:pPr>
          </w:p>
        </w:tc>
        <w:tc>
          <w:tcPr>
            <w:tcW w:w="1350" w:type="dxa"/>
            <w:tcBorders>
              <w:top w:val="double" w:sz="4" w:space="0" w:color="auto"/>
            </w:tcBorders>
          </w:tcPr>
          <w:p w:rsidR="00403601" w:rsidRPr="007323A2" w:rsidRDefault="00403601" w:rsidP="0091332A">
            <w:pPr>
              <w:pStyle w:val="acctfourfigures"/>
              <w:tabs>
                <w:tab w:val="clear" w:pos="765"/>
                <w:tab w:val="decimal" w:pos="1012"/>
              </w:tabs>
              <w:spacing w:line="40" w:lineRule="atLeast"/>
              <w:ind w:left="547" w:right="-79"/>
              <w:jc w:val="thaiDistribute"/>
              <w:rPr>
                <w:rFonts w:eastAsia="MS Mincho"/>
                <w:b/>
                <w:bCs/>
                <w:i/>
                <w:iCs/>
                <w:snapToGrid w:val="0"/>
                <w:spacing w:val="-2"/>
                <w:sz w:val="16"/>
                <w:szCs w:val="16"/>
                <w:lang w:val="en-US" w:eastAsia="th-TH" w:bidi="th-TH"/>
              </w:rPr>
            </w:pPr>
          </w:p>
        </w:tc>
      </w:tr>
      <w:tr w:rsidR="00403601" w:rsidRPr="007323A2" w:rsidTr="0091332A">
        <w:trPr>
          <w:cantSplit/>
        </w:trPr>
        <w:tc>
          <w:tcPr>
            <w:tcW w:w="2610" w:type="dxa"/>
          </w:tcPr>
          <w:p w:rsidR="00403601" w:rsidRPr="007323A2" w:rsidRDefault="00403601" w:rsidP="0091332A">
            <w:pPr>
              <w:spacing w:line="240" w:lineRule="atLeast"/>
              <w:ind w:left="11"/>
              <w:rPr>
                <w:szCs w:val="22"/>
              </w:rPr>
            </w:pPr>
            <w:r w:rsidRPr="007323A2">
              <w:rPr>
                <w:b/>
                <w:bCs/>
                <w:i/>
                <w:iCs/>
                <w:szCs w:val="22"/>
              </w:rPr>
              <w:t>Issued and paid-up</w:t>
            </w:r>
          </w:p>
        </w:tc>
        <w:tc>
          <w:tcPr>
            <w:tcW w:w="1340" w:type="dxa"/>
          </w:tcPr>
          <w:p w:rsidR="00403601" w:rsidRPr="007323A2" w:rsidRDefault="00403601" w:rsidP="0091332A">
            <w:pPr>
              <w:spacing w:line="240" w:lineRule="atLeast"/>
              <w:jc w:val="center"/>
              <w:rPr>
                <w:i/>
                <w:iCs/>
                <w:szCs w:val="22"/>
              </w:rPr>
            </w:pPr>
          </w:p>
        </w:tc>
        <w:tc>
          <w:tcPr>
            <w:tcW w:w="117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8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08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8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17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8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350" w:type="dxa"/>
          </w:tcPr>
          <w:p w:rsidR="00403601" w:rsidRPr="007323A2" w:rsidRDefault="00403601" w:rsidP="0091332A">
            <w:pPr>
              <w:pStyle w:val="acctfourfigures"/>
              <w:tabs>
                <w:tab w:val="clear" w:pos="765"/>
                <w:tab w:val="decimal" w:pos="1012"/>
              </w:tabs>
              <w:spacing w:line="240" w:lineRule="atLeast"/>
              <w:ind w:left="-79" w:right="-79"/>
              <w:rPr>
                <w:szCs w:val="22"/>
              </w:rPr>
            </w:pPr>
          </w:p>
        </w:tc>
      </w:tr>
      <w:tr w:rsidR="00403601" w:rsidRPr="007323A2" w:rsidTr="0091332A">
        <w:trPr>
          <w:cantSplit/>
        </w:trPr>
        <w:tc>
          <w:tcPr>
            <w:tcW w:w="2610" w:type="dxa"/>
          </w:tcPr>
          <w:p w:rsidR="00403601" w:rsidRPr="00FD3F0C" w:rsidRDefault="00403601" w:rsidP="0091332A">
            <w:pPr>
              <w:spacing w:line="240" w:lineRule="atLeast"/>
              <w:rPr>
                <w:szCs w:val="22"/>
              </w:rPr>
            </w:pPr>
            <w:r w:rsidRPr="00FD3F0C">
              <w:rPr>
                <w:szCs w:val="22"/>
              </w:rPr>
              <w:t xml:space="preserve">At 1 January </w:t>
            </w:r>
          </w:p>
        </w:tc>
        <w:tc>
          <w:tcPr>
            <w:tcW w:w="1340" w:type="dxa"/>
          </w:tcPr>
          <w:p w:rsidR="00403601" w:rsidRPr="007323A2" w:rsidRDefault="00403601" w:rsidP="0091332A">
            <w:pPr>
              <w:spacing w:line="240" w:lineRule="atLeast"/>
              <w:jc w:val="center"/>
              <w:rPr>
                <w:i/>
                <w:iCs/>
                <w:szCs w:val="22"/>
              </w:rPr>
            </w:pPr>
          </w:p>
        </w:tc>
        <w:tc>
          <w:tcPr>
            <w:tcW w:w="117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8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08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8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17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8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350" w:type="dxa"/>
          </w:tcPr>
          <w:p w:rsidR="00403601" w:rsidRPr="007323A2" w:rsidRDefault="00403601" w:rsidP="0091332A">
            <w:pPr>
              <w:pStyle w:val="acctfourfigures"/>
              <w:tabs>
                <w:tab w:val="clear" w:pos="765"/>
                <w:tab w:val="decimal" w:pos="1012"/>
              </w:tabs>
              <w:spacing w:line="240" w:lineRule="atLeast"/>
              <w:ind w:left="-79" w:right="-79"/>
              <w:rPr>
                <w:szCs w:val="22"/>
              </w:rPr>
            </w:pPr>
          </w:p>
        </w:tc>
      </w:tr>
      <w:tr w:rsidR="00403601" w:rsidRPr="007323A2" w:rsidTr="0091332A">
        <w:trPr>
          <w:cantSplit/>
        </w:trPr>
        <w:tc>
          <w:tcPr>
            <w:tcW w:w="2610" w:type="dxa"/>
          </w:tcPr>
          <w:p w:rsidR="00403601" w:rsidRPr="007323A2" w:rsidRDefault="00403601" w:rsidP="0091332A">
            <w:pPr>
              <w:spacing w:line="240" w:lineRule="atLeast"/>
              <w:ind w:left="90"/>
              <w:rPr>
                <w:szCs w:val="22"/>
              </w:rPr>
            </w:pPr>
            <w:r w:rsidRPr="007323A2">
              <w:rPr>
                <w:szCs w:val="22"/>
              </w:rPr>
              <w:t>- Ordinary shares</w:t>
            </w:r>
          </w:p>
        </w:tc>
        <w:tc>
          <w:tcPr>
            <w:tcW w:w="1340" w:type="dxa"/>
            <w:vAlign w:val="bottom"/>
          </w:tcPr>
          <w:p w:rsidR="00403601" w:rsidRPr="007323A2" w:rsidRDefault="00403601" w:rsidP="0091332A">
            <w:pPr>
              <w:jc w:val="center"/>
            </w:pPr>
            <w:r w:rsidRPr="007323A2">
              <w:t>100</w:t>
            </w:r>
          </w:p>
        </w:tc>
        <w:tc>
          <w:tcPr>
            <w:tcW w:w="1170" w:type="dxa"/>
          </w:tcPr>
          <w:p w:rsidR="00403601" w:rsidRPr="00B02696" w:rsidRDefault="00403601" w:rsidP="0091332A">
            <w:pPr>
              <w:tabs>
                <w:tab w:val="decimal" w:pos="651"/>
              </w:tabs>
              <w:spacing w:line="240" w:lineRule="atLeast"/>
              <w:ind w:left="-18" w:right="-63"/>
              <w:rPr>
                <w:szCs w:val="22"/>
                <w:lang w:val="en-US" w:bidi="th-TH"/>
              </w:rPr>
            </w:pPr>
            <w:r w:rsidRPr="00B02696">
              <w:rPr>
                <w:szCs w:val="22"/>
                <w:lang w:val="en-US" w:bidi="th-TH"/>
              </w:rPr>
              <w:t>-</w:t>
            </w:r>
          </w:p>
        </w:tc>
        <w:tc>
          <w:tcPr>
            <w:tcW w:w="180" w:type="dxa"/>
          </w:tcPr>
          <w:p w:rsidR="00403601" w:rsidRPr="00BB55F0" w:rsidRDefault="00403601" w:rsidP="0091332A"/>
        </w:tc>
        <w:tc>
          <w:tcPr>
            <w:tcW w:w="1080" w:type="dxa"/>
          </w:tcPr>
          <w:p w:rsidR="00403601" w:rsidRPr="00B02696" w:rsidRDefault="00403601" w:rsidP="0091332A">
            <w:pPr>
              <w:tabs>
                <w:tab w:val="decimal" w:pos="561"/>
              </w:tabs>
              <w:spacing w:line="240" w:lineRule="atLeast"/>
              <w:ind w:left="-18" w:right="-63"/>
              <w:rPr>
                <w:szCs w:val="22"/>
                <w:lang w:val="en-US" w:bidi="th-TH"/>
              </w:rPr>
            </w:pPr>
            <w:r w:rsidRPr="00B02696">
              <w:rPr>
                <w:szCs w:val="22"/>
                <w:lang w:val="en-US" w:bidi="th-TH"/>
              </w:rPr>
              <w:t>-</w:t>
            </w:r>
          </w:p>
        </w:tc>
        <w:tc>
          <w:tcPr>
            <w:tcW w:w="18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170" w:type="dxa"/>
          </w:tcPr>
          <w:p w:rsidR="00403601" w:rsidRPr="00A923A8" w:rsidRDefault="00403601" w:rsidP="0091332A">
            <w:pPr>
              <w:pStyle w:val="acctfourfigures"/>
              <w:tabs>
                <w:tab w:val="clear" w:pos="765"/>
                <w:tab w:val="decimal" w:pos="921"/>
              </w:tabs>
              <w:spacing w:line="240" w:lineRule="atLeast"/>
              <w:ind w:right="-36"/>
              <w:rPr>
                <w:szCs w:val="22"/>
                <w:lang w:bidi="th-TH"/>
              </w:rPr>
            </w:pPr>
            <w:r w:rsidRPr="00A923A8">
              <w:rPr>
                <w:szCs w:val="22"/>
                <w:lang w:bidi="th-TH"/>
              </w:rPr>
              <w:t>20,000</w:t>
            </w:r>
          </w:p>
        </w:tc>
        <w:tc>
          <w:tcPr>
            <w:tcW w:w="180" w:type="dxa"/>
          </w:tcPr>
          <w:p w:rsidR="00403601" w:rsidRPr="00A923A8" w:rsidRDefault="00403601" w:rsidP="0091332A">
            <w:pPr>
              <w:pStyle w:val="acctfourfigures"/>
              <w:tabs>
                <w:tab w:val="clear" w:pos="765"/>
                <w:tab w:val="decimal" w:pos="810"/>
              </w:tabs>
              <w:spacing w:line="240" w:lineRule="atLeast"/>
              <w:ind w:right="-36"/>
              <w:rPr>
                <w:szCs w:val="22"/>
                <w:lang w:bidi="th-TH"/>
              </w:rPr>
            </w:pPr>
          </w:p>
        </w:tc>
        <w:tc>
          <w:tcPr>
            <w:tcW w:w="1350" w:type="dxa"/>
          </w:tcPr>
          <w:p w:rsidR="00403601" w:rsidRPr="00A923A8" w:rsidRDefault="00403601" w:rsidP="00F816F5">
            <w:pPr>
              <w:pStyle w:val="acctfourfigures"/>
              <w:tabs>
                <w:tab w:val="clear" w:pos="765"/>
                <w:tab w:val="decimal" w:pos="1052"/>
              </w:tabs>
              <w:spacing w:line="240" w:lineRule="atLeast"/>
              <w:ind w:left="-79" w:right="11"/>
              <w:rPr>
                <w:szCs w:val="22"/>
                <w:lang w:bidi="th-TH"/>
              </w:rPr>
            </w:pPr>
            <w:r w:rsidRPr="00A923A8">
              <w:rPr>
                <w:szCs w:val="22"/>
                <w:lang w:bidi="th-TH"/>
              </w:rPr>
              <w:t>2,000,000</w:t>
            </w:r>
          </w:p>
        </w:tc>
      </w:tr>
      <w:tr w:rsidR="00403601" w:rsidRPr="007323A2" w:rsidTr="0091332A">
        <w:trPr>
          <w:cantSplit/>
        </w:trPr>
        <w:tc>
          <w:tcPr>
            <w:tcW w:w="2610" w:type="dxa"/>
          </w:tcPr>
          <w:p w:rsidR="00403601" w:rsidRPr="007323A2" w:rsidRDefault="00403601" w:rsidP="0091332A">
            <w:pPr>
              <w:spacing w:line="240" w:lineRule="atLeast"/>
              <w:ind w:left="90"/>
              <w:rPr>
                <w:szCs w:val="22"/>
              </w:rPr>
            </w:pPr>
            <w:r w:rsidRPr="007323A2">
              <w:rPr>
                <w:szCs w:val="22"/>
              </w:rPr>
              <w:t>- Ordinary shares</w:t>
            </w:r>
          </w:p>
        </w:tc>
        <w:tc>
          <w:tcPr>
            <w:tcW w:w="1340" w:type="dxa"/>
            <w:vAlign w:val="bottom"/>
          </w:tcPr>
          <w:p w:rsidR="00403601" w:rsidRPr="007323A2" w:rsidRDefault="00403601" w:rsidP="0091332A">
            <w:pPr>
              <w:jc w:val="center"/>
            </w:pPr>
            <w:r w:rsidRPr="007323A2">
              <w:t>1</w:t>
            </w:r>
          </w:p>
        </w:tc>
        <w:tc>
          <w:tcPr>
            <w:tcW w:w="1170" w:type="dxa"/>
            <w:tcBorders>
              <w:top w:val="nil"/>
              <w:left w:val="nil"/>
              <w:right w:val="nil"/>
            </w:tcBorders>
          </w:tcPr>
          <w:p w:rsidR="00403601" w:rsidRPr="00A923A8" w:rsidRDefault="00403601" w:rsidP="0091332A">
            <w:pPr>
              <w:pStyle w:val="acctfourfigures"/>
              <w:tabs>
                <w:tab w:val="clear" w:pos="765"/>
                <w:tab w:val="decimal" w:pos="1012"/>
              </w:tabs>
              <w:spacing w:line="240" w:lineRule="atLeast"/>
              <w:ind w:right="-36"/>
              <w:rPr>
                <w:szCs w:val="22"/>
                <w:lang w:bidi="th-TH"/>
              </w:rPr>
            </w:pPr>
            <w:r w:rsidRPr="00A923A8">
              <w:rPr>
                <w:szCs w:val="22"/>
                <w:lang w:bidi="th-TH"/>
              </w:rPr>
              <w:t>2,500,000</w:t>
            </w:r>
          </w:p>
        </w:tc>
        <w:tc>
          <w:tcPr>
            <w:tcW w:w="180" w:type="dxa"/>
          </w:tcPr>
          <w:p w:rsidR="00403601" w:rsidRPr="00A923A8" w:rsidRDefault="00403601" w:rsidP="0091332A">
            <w:pPr>
              <w:pStyle w:val="acctfourfigures"/>
              <w:tabs>
                <w:tab w:val="clear" w:pos="765"/>
                <w:tab w:val="decimal" w:pos="810"/>
              </w:tabs>
              <w:spacing w:line="240" w:lineRule="atLeast"/>
              <w:ind w:right="-36"/>
              <w:rPr>
                <w:szCs w:val="22"/>
                <w:lang w:bidi="th-TH"/>
              </w:rPr>
            </w:pPr>
          </w:p>
        </w:tc>
        <w:tc>
          <w:tcPr>
            <w:tcW w:w="1080" w:type="dxa"/>
            <w:tcBorders>
              <w:top w:val="nil"/>
              <w:left w:val="nil"/>
              <w:right w:val="nil"/>
            </w:tcBorders>
          </w:tcPr>
          <w:p w:rsidR="00403601" w:rsidRPr="00A923A8" w:rsidRDefault="00403601" w:rsidP="0091332A">
            <w:pPr>
              <w:pStyle w:val="acctfourfigures"/>
              <w:tabs>
                <w:tab w:val="clear" w:pos="765"/>
                <w:tab w:val="decimal" w:pos="810"/>
              </w:tabs>
              <w:spacing w:line="240" w:lineRule="atLeast"/>
              <w:ind w:right="-36"/>
              <w:rPr>
                <w:szCs w:val="22"/>
                <w:lang w:bidi="th-TH"/>
              </w:rPr>
            </w:pPr>
            <w:r w:rsidRPr="00A923A8">
              <w:rPr>
                <w:szCs w:val="22"/>
                <w:lang w:bidi="th-TH"/>
              </w:rPr>
              <w:t>2,500,000</w:t>
            </w:r>
          </w:p>
        </w:tc>
        <w:tc>
          <w:tcPr>
            <w:tcW w:w="18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170" w:type="dxa"/>
          </w:tcPr>
          <w:p w:rsidR="00403601" w:rsidRPr="00B02696" w:rsidRDefault="00403601" w:rsidP="0091332A">
            <w:pPr>
              <w:tabs>
                <w:tab w:val="decimal" w:pos="561"/>
              </w:tabs>
              <w:spacing w:line="240" w:lineRule="atLeast"/>
              <w:ind w:left="-18" w:right="-63"/>
              <w:rPr>
                <w:szCs w:val="22"/>
                <w:lang w:val="en-US" w:bidi="th-TH"/>
              </w:rPr>
            </w:pPr>
            <w:r w:rsidRPr="00B02696">
              <w:rPr>
                <w:szCs w:val="22"/>
                <w:lang w:val="en-US" w:bidi="th-TH"/>
              </w:rPr>
              <w:t>-</w:t>
            </w:r>
          </w:p>
        </w:tc>
        <w:tc>
          <w:tcPr>
            <w:tcW w:w="180" w:type="dxa"/>
          </w:tcPr>
          <w:p w:rsidR="00403601" w:rsidRPr="00BB55F0" w:rsidRDefault="00403601" w:rsidP="0091332A"/>
        </w:tc>
        <w:tc>
          <w:tcPr>
            <w:tcW w:w="1350" w:type="dxa"/>
          </w:tcPr>
          <w:p w:rsidR="00403601" w:rsidRPr="003C7CBE" w:rsidRDefault="00403601" w:rsidP="0091332A">
            <w:pPr>
              <w:tabs>
                <w:tab w:val="decimal" w:pos="651"/>
              </w:tabs>
              <w:spacing w:line="240" w:lineRule="atLeast"/>
              <w:ind w:left="-18" w:right="-63"/>
              <w:rPr>
                <w:rFonts w:cs="Cordia New"/>
                <w:szCs w:val="22"/>
                <w:cs/>
                <w:lang w:val="en-US" w:bidi="th-TH"/>
              </w:rPr>
            </w:pPr>
            <w:r w:rsidRPr="00B02696">
              <w:rPr>
                <w:szCs w:val="22"/>
                <w:lang w:val="en-US" w:bidi="th-TH"/>
              </w:rPr>
              <w:t>-</w:t>
            </w:r>
          </w:p>
        </w:tc>
      </w:tr>
      <w:tr w:rsidR="00403601" w:rsidRPr="007323A2" w:rsidTr="0091332A">
        <w:trPr>
          <w:cantSplit/>
        </w:trPr>
        <w:tc>
          <w:tcPr>
            <w:tcW w:w="2610" w:type="dxa"/>
          </w:tcPr>
          <w:p w:rsidR="00403601" w:rsidRPr="007323A2" w:rsidRDefault="00403601" w:rsidP="0091332A">
            <w:pPr>
              <w:spacing w:line="240" w:lineRule="atLeast"/>
              <w:ind w:left="21"/>
              <w:rPr>
                <w:szCs w:val="22"/>
              </w:rPr>
            </w:pPr>
            <w:r w:rsidRPr="007323A2">
              <w:rPr>
                <w:szCs w:val="22"/>
              </w:rPr>
              <w:t xml:space="preserve">Reduction in par value </w:t>
            </w:r>
          </w:p>
        </w:tc>
        <w:tc>
          <w:tcPr>
            <w:tcW w:w="1340" w:type="dxa"/>
            <w:vAlign w:val="bottom"/>
          </w:tcPr>
          <w:p w:rsidR="00403601" w:rsidRPr="007323A2" w:rsidRDefault="00403601" w:rsidP="0091332A">
            <w:pPr>
              <w:jc w:val="center"/>
            </w:pPr>
          </w:p>
        </w:tc>
        <w:tc>
          <w:tcPr>
            <w:tcW w:w="1170" w:type="dxa"/>
            <w:tcBorders>
              <w:left w:val="nil"/>
              <w:right w:val="nil"/>
            </w:tcBorders>
            <w:vAlign w:val="bottom"/>
          </w:tcPr>
          <w:p w:rsidR="00403601" w:rsidRPr="007323A2" w:rsidRDefault="00403601" w:rsidP="0091332A">
            <w:pPr>
              <w:pStyle w:val="acctfourfigures"/>
              <w:tabs>
                <w:tab w:val="clear" w:pos="765"/>
                <w:tab w:val="decimal" w:pos="1012"/>
              </w:tabs>
              <w:spacing w:line="240" w:lineRule="atLeast"/>
              <w:ind w:left="-79" w:right="-79"/>
              <w:jc w:val="center"/>
              <w:rPr>
                <w:szCs w:val="22"/>
              </w:rPr>
            </w:pPr>
          </w:p>
        </w:tc>
        <w:tc>
          <w:tcPr>
            <w:tcW w:w="180" w:type="dxa"/>
            <w:vAlign w:val="bottom"/>
          </w:tcPr>
          <w:p w:rsidR="00403601" w:rsidRPr="007323A2" w:rsidRDefault="00403601" w:rsidP="0091332A">
            <w:pPr>
              <w:pStyle w:val="acctfourfigures"/>
              <w:tabs>
                <w:tab w:val="clear" w:pos="765"/>
                <w:tab w:val="decimal" w:pos="1012"/>
              </w:tabs>
              <w:spacing w:line="240" w:lineRule="atLeast"/>
              <w:ind w:left="-79" w:right="-79"/>
              <w:jc w:val="center"/>
              <w:rPr>
                <w:szCs w:val="22"/>
              </w:rPr>
            </w:pPr>
          </w:p>
        </w:tc>
        <w:tc>
          <w:tcPr>
            <w:tcW w:w="1080" w:type="dxa"/>
            <w:tcBorders>
              <w:left w:val="nil"/>
              <w:right w:val="nil"/>
            </w:tcBorders>
            <w:vAlign w:val="bottom"/>
          </w:tcPr>
          <w:p w:rsidR="00403601" w:rsidRPr="007323A2" w:rsidRDefault="00403601" w:rsidP="0091332A">
            <w:pPr>
              <w:pStyle w:val="acctfourfigures"/>
              <w:tabs>
                <w:tab w:val="clear" w:pos="765"/>
                <w:tab w:val="decimal" w:pos="1012"/>
              </w:tabs>
              <w:spacing w:line="240" w:lineRule="atLeast"/>
              <w:ind w:left="-79" w:right="-79"/>
              <w:jc w:val="center"/>
              <w:rPr>
                <w:szCs w:val="22"/>
              </w:rPr>
            </w:pPr>
          </w:p>
        </w:tc>
        <w:tc>
          <w:tcPr>
            <w:tcW w:w="180" w:type="dxa"/>
            <w:vAlign w:val="bottom"/>
          </w:tcPr>
          <w:p w:rsidR="00403601" w:rsidRPr="007323A2" w:rsidRDefault="00403601" w:rsidP="0091332A">
            <w:pPr>
              <w:pStyle w:val="acctfourfigures"/>
              <w:tabs>
                <w:tab w:val="clear" w:pos="765"/>
                <w:tab w:val="decimal" w:pos="1012"/>
              </w:tabs>
              <w:spacing w:line="240" w:lineRule="atLeast"/>
              <w:ind w:left="-79" w:right="-79"/>
              <w:jc w:val="center"/>
              <w:rPr>
                <w:szCs w:val="22"/>
              </w:rPr>
            </w:pPr>
          </w:p>
        </w:tc>
        <w:tc>
          <w:tcPr>
            <w:tcW w:w="1170" w:type="dxa"/>
            <w:vAlign w:val="bottom"/>
          </w:tcPr>
          <w:p w:rsidR="00403601" w:rsidRPr="007323A2" w:rsidRDefault="00403601" w:rsidP="0091332A">
            <w:pPr>
              <w:pStyle w:val="acctfourfigures"/>
              <w:tabs>
                <w:tab w:val="clear" w:pos="765"/>
                <w:tab w:val="decimal" w:pos="911"/>
              </w:tabs>
              <w:spacing w:line="240" w:lineRule="atLeast"/>
              <w:ind w:left="-79" w:right="11"/>
              <w:rPr>
                <w:szCs w:val="22"/>
              </w:rPr>
            </w:pPr>
          </w:p>
        </w:tc>
        <w:tc>
          <w:tcPr>
            <w:tcW w:w="180" w:type="dxa"/>
            <w:vAlign w:val="bottom"/>
          </w:tcPr>
          <w:p w:rsidR="00403601" w:rsidRPr="007323A2" w:rsidRDefault="00403601" w:rsidP="0091332A">
            <w:pPr>
              <w:pStyle w:val="acctfourfigures"/>
              <w:tabs>
                <w:tab w:val="clear" w:pos="765"/>
                <w:tab w:val="decimal" w:pos="911"/>
              </w:tabs>
              <w:spacing w:line="240" w:lineRule="atLeast"/>
              <w:ind w:left="-79" w:right="11"/>
              <w:rPr>
                <w:szCs w:val="22"/>
              </w:rPr>
            </w:pPr>
          </w:p>
        </w:tc>
        <w:tc>
          <w:tcPr>
            <w:tcW w:w="1350" w:type="dxa"/>
            <w:vAlign w:val="bottom"/>
          </w:tcPr>
          <w:p w:rsidR="00403601" w:rsidRPr="007323A2" w:rsidRDefault="00403601" w:rsidP="0091332A">
            <w:pPr>
              <w:pStyle w:val="acctfourfigures"/>
              <w:tabs>
                <w:tab w:val="clear" w:pos="765"/>
                <w:tab w:val="decimal" w:pos="911"/>
              </w:tabs>
              <w:spacing w:line="240" w:lineRule="atLeast"/>
              <w:ind w:left="-79" w:right="11"/>
              <w:rPr>
                <w:szCs w:val="22"/>
              </w:rPr>
            </w:pPr>
          </w:p>
        </w:tc>
      </w:tr>
      <w:tr w:rsidR="00403601" w:rsidRPr="007323A2" w:rsidTr="0091332A">
        <w:trPr>
          <w:cantSplit/>
        </w:trPr>
        <w:tc>
          <w:tcPr>
            <w:tcW w:w="2610" w:type="dxa"/>
          </w:tcPr>
          <w:p w:rsidR="00403601" w:rsidRPr="007323A2" w:rsidRDefault="00403601" w:rsidP="0091332A">
            <w:pPr>
              <w:spacing w:line="240" w:lineRule="atLeast"/>
              <w:ind w:left="21"/>
              <w:rPr>
                <w:szCs w:val="22"/>
              </w:rPr>
            </w:pPr>
            <w:r w:rsidRPr="007323A2">
              <w:rPr>
                <w:b/>
                <w:bCs/>
                <w:szCs w:val="22"/>
              </w:rPr>
              <w:t xml:space="preserve">   </w:t>
            </w:r>
            <w:r w:rsidRPr="007323A2">
              <w:rPr>
                <w:szCs w:val="22"/>
              </w:rPr>
              <w:t xml:space="preserve">from Baht 100 to Baht 1 </w:t>
            </w:r>
          </w:p>
        </w:tc>
        <w:tc>
          <w:tcPr>
            <w:tcW w:w="1340" w:type="dxa"/>
            <w:vAlign w:val="bottom"/>
          </w:tcPr>
          <w:p w:rsidR="00403601" w:rsidRPr="007323A2" w:rsidRDefault="00403601" w:rsidP="0091332A">
            <w:pPr>
              <w:jc w:val="center"/>
            </w:pPr>
            <w:r w:rsidRPr="007323A2">
              <w:t>1</w:t>
            </w:r>
          </w:p>
        </w:tc>
        <w:tc>
          <w:tcPr>
            <w:tcW w:w="1170" w:type="dxa"/>
            <w:tcBorders>
              <w:left w:val="nil"/>
              <w:right w:val="nil"/>
            </w:tcBorders>
          </w:tcPr>
          <w:p w:rsidR="00403601" w:rsidRPr="00B02696" w:rsidRDefault="00403601" w:rsidP="0091332A">
            <w:pPr>
              <w:tabs>
                <w:tab w:val="decimal" w:pos="651"/>
              </w:tabs>
              <w:spacing w:line="240" w:lineRule="atLeast"/>
              <w:ind w:left="-18" w:right="-63"/>
              <w:rPr>
                <w:szCs w:val="22"/>
                <w:lang w:val="en-US" w:bidi="th-TH"/>
              </w:rPr>
            </w:pPr>
            <w:r w:rsidRPr="00B02696">
              <w:rPr>
                <w:szCs w:val="22"/>
                <w:lang w:val="en-US" w:bidi="th-TH"/>
              </w:rPr>
              <w:t>-</w:t>
            </w:r>
          </w:p>
        </w:tc>
        <w:tc>
          <w:tcPr>
            <w:tcW w:w="180" w:type="dxa"/>
          </w:tcPr>
          <w:p w:rsidR="00403601" w:rsidRPr="00BB55F0" w:rsidRDefault="00403601" w:rsidP="0091332A"/>
        </w:tc>
        <w:tc>
          <w:tcPr>
            <w:tcW w:w="1080" w:type="dxa"/>
            <w:tcBorders>
              <w:left w:val="nil"/>
              <w:right w:val="nil"/>
            </w:tcBorders>
          </w:tcPr>
          <w:p w:rsidR="00403601" w:rsidRPr="00B02696" w:rsidRDefault="00403601" w:rsidP="0091332A">
            <w:pPr>
              <w:tabs>
                <w:tab w:val="decimal" w:pos="561"/>
              </w:tabs>
              <w:spacing w:line="240" w:lineRule="atLeast"/>
              <w:ind w:left="-18" w:right="-63"/>
              <w:rPr>
                <w:szCs w:val="22"/>
                <w:lang w:val="en-US" w:bidi="th-TH"/>
              </w:rPr>
            </w:pPr>
            <w:r w:rsidRPr="00B02696">
              <w:rPr>
                <w:szCs w:val="22"/>
                <w:lang w:val="en-US" w:bidi="th-TH"/>
              </w:rPr>
              <w:t>-</w:t>
            </w:r>
          </w:p>
        </w:tc>
        <w:tc>
          <w:tcPr>
            <w:tcW w:w="18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170" w:type="dxa"/>
            <w:vAlign w:val="bottom"/>
          </w:tcPr>
          <w:p w:rsidR="00403601" w:rsidRPr="007323A2" w:rsidRDefault="00403601" w:rsidP="0091332A">
            <w:pPr>
              <w:pStyle w:val="acctfourfigures"/>
              <w:tabs>
                <w:tab w:val="clear" w:pos="765"/>
                <w:tab w:val="decimal" w:pos="921"/>
              </w:tabs>
              <w:spacing w:line="240" w:lineRule="atLeast"/>
              <w:ind w:left="-79" w:right="11"/>
              <w:rPr>
                <w:szCs w:val="22"/>
              </w:rPr>
            </w:pPr>
            <w:r w:rsidRPr="008C3964">
              <w:rPr>
                <w:szCs w:val="22"/>
              </w:rPr>
              <w:t>1,980,000</w:t>
            </w:r>
          </w:p>
        </w:tc>
        <w:tc>
          <w:tcPr>
            <w:tcW w:w="18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350" w:type="dxa"/>
          </w:tcPr>
          <w:p w:rsidR="00403601" w:rsidRPr="003C7CBE" w:rsidRDefault="00403601" w:rsidP="0091332A">
            <w:pPr>
              <w:tabs>
                <w:tab w:val="decimal" w:pos="651"/>
              </w:tabs>
              <w:spacing w:line="240" w:lineRule="atLeast"/>
              <w:ind w:left="-18" w:right="-63"/>
              <w:rPr>
                <w:rFonts w:cs="Cordia New"/>
                <w:szCs w:val="22"/>
                <w:cs/>
                <w:lang w:val="en-US" w:bidi="th-TH"/>
              </w:rPr>
            </w:pPr>
            <w:r w:rsidRPr="00B02696">
              <w:rPr>
                <w:szCs w:val="22"/>
                <w:lang w:val="en-US" w:bidi="th-TH"/>
              </w:rPr>
              <w:t>-</w:t>
            </w:r>
          </w:p>
        </w:tc>
      </w:tr>
      <w:tr w:rsidR="00403601" w:rsidRPr="007323A2" w:rsidTr="0091332A">
        <w:trPr>
          <w:cantSplit/>
        </w:trPr>
        <w:tc>
          <w:tcPr>
            <w:tcW w:w="2610" w:type="dxa"/>
          </w:tcPr>
          <w:p w:rsidR="00403601" w:rsidRPr="00F85B05" w:rsidRDefault="00403601" w:rsidP="0091332A">
            <w:pPr>
              <w:spacing w:line="240" w:lineRule="atLeast"/>
              <w:ind w:left="21"/>
              <w:rPr>
                <w:szCs w:val="22"/>
              </w:rPr>
            </w:pPr>
            <w:r w:rsidRPr="00F85B05">
              <w:rPr>
                <w:szCs w:val="22"/>
              </w:rPr>
              <w:t>Issue of ordinary shares</w:t>
            </w:r>
          </w:p>
        </w:tc>
        <w:tc>
          <w:tcPr>
            <w:tcW w:w="1340" w:type="dxa"/>
          </w:tcPr>
          <w:p w:rsidR="00403601" w:rsidRPr="00CB0345" w:rsidRDefault="00403601" w:rsidP="0091332A">
            <w:pPr>
              <w:spacing w:line="240" w:lineRule="atLeast"/>
              <w:jc w:val="center"/>
              <w:rPr>
                <w:szCs w:val="22"/>
              </w:rPr>
            </w:pPr>
            <w:r w:rsidRPr="00CB0345">
              <w:rPr>
                <w:szCs w:val="22"/>
              </w:rPr>
              <w:t>1</w:t>
            </w:r>
          </w:p>
        </w:tc>
        <w:tc>
          <w:tcPr>
            <w:tcW w:w="1170" w:type="dxa"/>
            <w:tcBorders>
              <w:left w:val="nil"/>
              <w:bottom w:val="single" w:sz="4" w:space="0" w:color="auto"/>
              <w:right w:val="nil"/>
            </w:tcBorders>
          </w:tcPr>
          <w:p w:rsidR="00403601" w:rsidRPr="00B02696" w:rsidRDefault="00403601" w:rsidP="0091332A">
            <w:pPr>
              <w:tabs>
                <w:tab w:val="decimal" w:pos="651"/>
              </w:tabs>
              <w:spacing w:line="240" w:lineRule="atLeast"/>
              <w:ind w:left="-18" w:right="-63"/>
              <w:rPr>
                <w:szCs w:val="22"/>
                <w:lang w:val="en-US" w:bidi="th-TH"/>
              </w:rPr>
            </w:pPr>
            <w:r w:rsidRPr="00B02696">
              <w:rPr>
                <w:szCs w:val="22"/>
                <w:lang w:val="en-US" w:bidi="th-TH"/>
              </w:rPr>
              <w:t>-</w:t>
            </w:r>
          </w:p>
        </w:tc>
        <w:tc>
          <w:tcPr>
            <w:tcW w:w="180" w:type="dxa"/>
          </w:tcPr>
          <w:p w:rsidR="00403601" w:rsidRPr="00BB55F0" w:rsidRDefault="00403601" w:rsidP="0091332A"/>
        </w:tc>
        <w:tc>
          <w:tcPr>
            <w:tcW w:w="1080" w:type="dxa"/>
            <w:tcBorders>
              <w:left w:val="nil"/>
              <w:bottom w:val="single" w:sz="4" w:space="0" w:color="auto"/>
              <w:right w:val="nil"/>
            </w:tcBorders>
          </w:tcPr>
          <w:p w:rsidR="00403601" w:rsidRPr="00B02696" w:rsidRDefault="00403601" w:rsidP="0091332A">
            <w:pPr>
              <w:tabs>
                <w:tab w:val="decimal" w:pos="561"/>
              </w:tabs>
              <w:spacing w:line="240" w:lineRule="atLeast"/>
              <w:ind w:left="-18" w:right="-63"/>
              <w:rPr>
                <w:szCs w:val="22"/>
                <w:lang w:val="en-US" w:bidi="th-TH"/>
              </w:rPr>
            </w:pPr>
            <w:r w:rsidRPr="00B02696">
              <w:rPr>
                <w:szCs w:val="22"/>
                <w:lang w:val="en-US" w:bidi="th-TH"/>
              </w:rPr>
              <w:t>-</w:t>
            </w:r>
          </w:p>
        </w:tc>
        <w:tc>
          <w:tcPr>
            <w:tcW w:w="18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170" w:type="dxa"/>
            <w:tcBorders>
              <w:bottom w:val="single" w:sz="4" w:space="0" w:color="auto"/>
            </w:tcBorders>
            <w:vAlign w:val="bottom"/>
          </w:tcPr>
          <w:p w:rsidR="00403601" w:rsidRPr="007323A2" w:rsidRDefault="00403601" w:rsidP="0091332A">
            <w:pPr>
              <w:pStyle w:val="acctfourfigures"/>
              <w:tabs>
                <w:tab w:val="clear" w:pos="765"/>
                <w:tab w:val="decimal" w:pos="921"/>
              </w:tabs>
              <w:spacing w:line="240" w:lineRule="atLeast"/>
              <w:ind w:left="-79" w:right="11"/>
              <w:rPr>
                <w:szCs w:val="22"/>
              </w:rPr>
            </w:pPr>
            <w:r>
              <w:rPr>
                <w:szCs w:val="22"/>
              </w:rPr>
              <w:t>50</w:t>
            </w:r>
            <w:r w:rsidRPr="008C3964">
              <w:rPr>
                <w:szCs w:val="22"/>
              </w:rPr>
              <w:t>0,000</w:t>
            </w:r>
          </w:p>
        </w:tc>
        <w:tc>
          <w:tcPr>
            <w:tcW w:w="18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350" w:type="dxa"/>
            <w:tcBorders>
              <w:bottom w:val="single" w:sz="4" w:space="0" w:color="auto"/>
            </w:tcBorders>
            <w:vAlign w:val="bottom"/>
          </w:tcPr>
          <w:p w:rsidR="00403601" w:rsidRPr="007323A2" w:rsidRDefault="00403601" w:rsidP="0091332A">
            <w:pPr>
              <w:pStyle w:val="acctfourfigures"/>
              <w:tabs>
                <w:tab w:val="clear" w:pos="765"/>
                <w:tab w:val="decimal" w:pos="1052"/>
              </w:tabs>
              <w:spacing w:line="240" w:lineRule="atLeast"/>
              <w:ind w:left="-79" w:right="11"/>
            </w:pPr>
            <w:r>
              <w:rPr>
                <w:szCs w:val="22"/>
              </w:rPr>
              <w:t>50</w:t>
            </w:r>
            <w:r w:rsidRPr="008C3964">
              <w:rPr>
                <w:szCs w:val="22"/>
              </w:rPr>
              <w:t>0,000</w:t>
            </w:r>
          </w:p>
        </w:tc>
      </w:tr>
      <w:tr w:rsidR="00403601" w:rsidRPr="007323A2" w:rsidTr="0091332A">
        <w:trPr>
          <w:cantSplit/>
        </w:trPr>
        <w:tc>
          <w:tcPr>
            <w:tcW w:w="2610" w:type="dxa"/>
          </w:tcPr>
          <w:p w:rsidR="00403601" w:rsidRPr="007323A2" w:rsidRDefault="00403601" w:rsidP="0091332A">
            <w:pPr>
              <w:spacing w:line="240" w:lineRule="atLeast"/>
              <w:rPr>
                <w:b/>
                <w:bCs/>
                <w:szCs w:val="22"/>
              </w:rPr>
            </w:pPr>
            <w:r>
              <w:rPr>
                <w:b/>
                <w:bCs/>
                <w:szCs w:val="22"/>
              </w:rPr>
              <w:t>At 31 December</w:t>
            </w:r>
          </w:p>
        </w:tc>
        <w:tc>
          <w:tcPr>
            <w:tcW w:w="1340" w:type="dxa"/>
          </w:tcPr>
          <w:p w:rsidR="00403601" w:rsidRPr="007323A2" w:rsidRDefault="00403601" w:rsidP="0091332A">
            <w:pPr>
              <w:spacing w:line="240" w:lineRule="atLeast"/>
              <w:jc w:val="center"/>
              <w:rPr>
                <w:i/>
                <w:iCs/>
                <w:szCs w:val="22"/>
              </w:rPr>
            </w:pPr>
          </w:p>
        </w:tc>
        <w:tc>
          <w:tcPr>
            <w:tcW w:w="1170" w:type="dxa"/>
            <w:tcBorders>
              <w:top w:val="single" w:sz="4" w:space="0" w:color="auto"/>
            </w:tcBorders>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80" w:type="dxa"/>
          </w:tcPr>
          <w:p w:rsidR="00403601" w:rsidRPr="00BB55F0" w:rsidRDefault="00403601" w:rsidP="0091332A"/>
        </w:tc>
        <w:tc>
          <w:tcPr>
            <w:tcW w:w="1080" w:type="dxa"/>
            <w:tcBorders>
              <w:top w:val="single" w:sz="4" w:space="0" w:color="auto"/>
            </w:tcBorders>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8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170" w:type="dxa"/>
            <w:tcBorders>
              <w:top w:val="single" w:sz="4" w:space="0" w:color="auto"/>
            </w:tcBorders>
            <w:vAlign w:val="bottom"/>
          </w:tcPr>
          <w:p w:rsidR="00403601" w:rsidRPr="007323A2" w:rsidRDefault="00403601" w:rsidP="0091332A">
            <w:pPr>
              <w:pStyle w:val="acctfourfigures"/>
              <w:tabs>
                <w:tab w:val="clear" w:pos="765"/>
                <w:tab w:val="decimal" w:pos="1001"/>
              </w:tabs>
              <w:spacing w:line="240" w:lineRule="atLeast"/>
              <w:ind w:left="-79" w:right="11"/>
              <w:rPr>
                <w:szCs w:val="22"/>
              </w:rPr>
            </w:pPr>
          </w:p>
        </w:tc>
        <w:tc>
          <w:tcPr>
            <w:tcW w:w="180" w:type="dxa"/>
          </w:tcPr>
          <w:p w:rsidR="00403601" w:rsidRPr="007323A2" w:rsidRDefault="00403601" w:rsidP="0091332A">
            <w:pPr>
              <w:pStyle w:val="acctfourfigures"/>
              <w:tabs>
                <w:tab w:val="clear" w:pos="765"/>
                <w:tab w:val="decimal" w:pos="1012"/>
              </w:tabs>
              <w:spacing w:line="240" w:lineRule="atLeast"/>
              <w:ind w:left="-79" w:right="-79"/>
              <w:rPr>
                <w:szCs w:val="22"/>
              </w:rPr>
            </w:pPr>
          </w:p>
        </w:tc>
        <w:tc>
          <w:tcPr>
            <w:tcW w:w="1350" w:type="dxa"/>
            <w:tcBorders>
              <w:top w:val="single" w:sz="4" w:space="0" w:color="auto"/>
            </w:tcBorders>
            <w:vAlign w:val="bottom"/>
          </w:tcPr>
          <w:p w:rsidR="00403601" w:rsidRPr="007323A2" w:rsidRDefault="00403601" w:rsidP="0091332A">
            <w:pPr>
              <w:jc w:val="right"/>
            </w:pPr>
          </w:p>
        </w:tc>
      </w:tr>
      <w:tr w:rsidR="00403601" w:rsidRPr="007323A2" w:rsidTr="0091332A">
        <w:trPr>
          <w:cantSplit/>
        </w:trPr>
        <w:tc>
          <w:tcPr>
            <w:tcW w:w="2610" w:type="dxa"/>
          </w:tcPr>
          <w:p w:rsidR="00403601" w:rsidRPr="007323A2" w:rsidRDefault="00403601" w:rsidP="0091332A">
            <w:pPr>
              <w:spacing w:line="240" w:lineRule="atLeast"/>
              <w:ind w:left="90"/>
              <w:rPr>
                <w:b/>
                <w:bCs/>
                <w:szCs w:val="22"/>
              </w:rPr>
            </w:pPr>
            <w:r w:rsidRPr="007323A2">
              <w:rPr>
                <w:b/>
                <w:bCs/>
                <w:szCs w:val="22"/>
              </w:rPr>
              <w:t>- Ordinary shares</w:t>
            </w:r>
          </w:p>
        </w:tc>
        <w:tc>
          <w:tcPr>
            <w:tcW w:w="1340" w:type="dxa"/>
          </w:tcPr>
          <w:p w:rsidR="00403601" w:rsidRPr="007323A2" w:rsidRDefault="00403601" w:rsidP="0091332A">
            <w:pPr>
              <w:spacing w:line="240" w:lineRule="atLeast"/>
              <w:jc w:val="center"/>
              <w:rPr>
                <w:i/>
                <w:iCs/>
                <w:szCs w:val="22"/>
              </w:rPr>
            </w:pPr>
            <w:r w:rsidRPr="007323A2">
              <w:rPr>
                <w:b/>
                <w:bCs/>
                <w:szCs w:val="22"/>
              </w:rPr>
              <w:t>1</w:t>
            </w:r>
          </w:p>
        </w:tc>
        <w:tc>
          <w:tcPr>
            <w:tcW w:w="1170" w:type="dxa"/>
            <w:tcBorders>
              <w:top w:val="nil"/>
              <w:left w:val="nil"/>
              <w:bottom w:val="double" w:sz="4" w:space="0" w:color="auto"/>
              <w:right w:val="nil"/>
            </w:tcBorders>
          </w:tcPr>
          <w:p w:rsidR="00403601" w:rsidRPr="008C3964" w:rsidRDefault="00403601" w:rsidP="0091332A">
            <w:pPr>
              <w:pStyle w:val="acctfourfigures"/>
              <w:tabs>
                <w:tab w:val="clear" w:pos="765"/>
                <w:tab w:val="decimal" w:pos="1012"/>
              </w:tabs>
              <w:spacing w:line="240" w:lineRule="atLeast"/>
              <w:ind w:right="-36"/>
              <w:rPr>
                <w:b/>
                <w:bCs/>
                <w:szCs w:val="22"/>
                <w:lang w:bidi="th-TH"/>
              </w:rPr>
            </w:pPr>
            <w:r w:rsidRPr="008C3964">
              <w:rPr>
                <w:b/>
                <w:bCs/>
                <w:szCs w:val="22"/>
                <w:lang w:bidi="th-TH"/>
              </w:rPr>
              <w:t>2,500,000</w:t>
            </w:r>
          </w:p>
        </w:tc>
        <w:tc>
          <w:tcPr>
            <w:tcW w:w="180" w:type="dxa"/>
          </w:tcPr>
          <w:p w:rsidR="00403601" w:rsidRPr="008C3964" w:rsidRDefault="00403601" w:rsidP="0091332A">
            <w:pPr>
              <w:pStyle w:val="acctfourfigures"/>
              <w:tabs>
                <w:tab w:val="clear" w:pos="765"/>
                <w:tab w:val="decimal" w:pos="810"/>
              </w:tabs>
              <w:spacing w:line="240" w:lineRule="atLeast"/>
              <w:ind w:right="-36"/>
              <w:rPr>
                <w:b/>
                <w:bCs/>
                <w:szCs w:val="22"/>
                <w:lang w:bidi="th-TH"/>
              </w:rPr>
            </w:pPr>
          </w:p>
        </w:tc>
        <w:tc>
          <w:tcPr>
            <w:tcW w:w="1080" w:type="dxa"/>
            <w:tcBorders>
              <w:top w:val="nil"/>
              <w:left w:val="nil"/>
              <w:bottom w:val="double" w:sz="4" w:space="0" w:color="auto"/>
              <w:right w:val="nil"/>
            </w:tcBorders>
          </w:tcPr>
          <w:p w:rsidR="00403601" w:rsidRPr="008C3964" w:rsidRDefault="00403601" w:rsidP="0091332A">
            <w:pPr>
              <w:pStyle w:val="acctfourfigures"/>
              <w:tabs>
                <w:tab w:val="clear" w:pos="765"/>
                <w:tab w:val="decimal" w:pos="810"/>
              </w:tabs>
              <w:spacing w:line="240" w:lineRule="atLeast"/>
              <w:ind w:right="-36"/>
              <w:rPr>
                <w:b/>
                <w:bCs/>
                <w:szCs w:val="22"/>
                <w:lang w:bidi="th-TH"/>
              </w:rPr>
            </w:pPr>
            <w:r w:rsidRPr="008C3964">
              <w:rPr>
                <w:b/>
                <w:bCs/>
                <w:szCs w:val="22"/>
                <w:lang w:bidi="th-TH"/>
              </w:rPr>
              <w:t>2,500,000</w:t>
            </w:r>
          </w:p>
        </w:tc>
        <w:tc>
          <w:tcPr>
            <w:tcW w:w="180" w:type="dxa"/>
          </w:tcPr>
          <w:p w:rsidR="00403601" w:rsidRPr="007323A2" w:rsidRDefault="00403601" w:rsidP="0091332A">
            <w:pPr>
              <w:pStyle w:val="acctfourfigures"/>
              <w:tabs>
                <w:tab w:val="clear" w:pos="765"/>
                <w:tab w:val="decimal" w:pos="1012"/>
              </w:tabs>
              <w:spacing w:line="240" w:lineRule="atLeast"/>
              <w:ind w:left="-79" w:right="-79"/>
              <w:rPr>
                <w:b/>
                <w:bCs/>
                <w:szCs w:val="22"/>
              </w:rPr>
            </w:pPr>
          </w:p>
        </w:tc>
        <w:tc>
          <w:tcPr>
            <w:tcW w:w="1170" w:type="dxa"/>
            <w:tcBorders>
              <w:bottom w:val="double" w:sz="4" w:space="0" w:color="auto"/>
            </w:tcBorders>
          </w:tcPr>
          <w:p w:rsidR="00403601" w:rsidRPr="008C3964" w:rsidRDefault="00403601" w:rsidP="0091332A">
            <w:pPr>
              <w:pStyle w:val="acctfourfigures"/>
              <w:tabs>
                <w:tab w:val="clear" w:pos="765"/>
                <w:tab w:val="decimal" w:pos="921"/>
              </w:tabs>
              <w:spacing w:line="240" w:lineRule="atLeast"/>
              <w:ind w:left="-79" w:right="11"/>
              <w:rPr>
                <w:b/>
                <w:bCs/>
                <w:szCs w:val="22"/>
                <w:lang w:bidi="th-TH"/>
              </w:rPr>
            </w:pPr>
            <w:r>
              <w:rPr>
                <w:b/>
                <w:bCs/>
                <w:szCs w:val="22"/>
                <w:lang w:bidi="th-TH"/>
              </w:rPr>
              <w:t>2,</w:t>
            </w:r>
            <w:r>
              <w:rPr>
                <w:b/>
                <w:bCs/>
                <w:szCs w:val="28"/>
                <w:lang w:val="en-US" w:bidi="th-TH"/>
              </w:rPr>
              <w:t>5</w:t>
            </w:r>
            <w:r w:rsidRPr="008C3964">
              <w:rPr>
                <w:b/>
                <w:bCs/>
                <w:szCs w:val="22"/>
                <w:lang w:bidi="th-TH"/>
              </w:rPr>
              <w:t>00,000</w:t>
            </w:r>
          </w:p>
        </w:tc>
        <w:tc>
          <w:tcPr>
            <w:tcW w:w="180" w:type="dxa"/>
          </w:tcPr>
          <w:p w:rsidR="00403601" w:rsidRPr="008C3964" w:rsidRDefault="00403601" w:rsidP="0091332A">
            <w:pPr>
              <w:pStyle w:val="acctfourfigures"/>
              <w:tabs>
                <w:tab w:val="clear" w:pos="765"/>
                <w:tab w:val="decimal" w:pos="810"/>
              </w:tabs>
              <w:spacing w:line="240" w:lineRule="atLeast"/>
              <w:ind w:right="-36"/>
              <w:rPr>
                <w:b/>
                <w:bCs/>
                <w:szCs w:val="22"/>
                <w:lang w:bidi="th-TH"/>
              </w:rPr>
            </w:pPr>
          </w:p>
        </w:tc>
        <w:tc>
          <w:tcPr>
            <w:tcW w:w="1350" w:type="dxa"/>
            <w:tcBorders>
              <w:bottom w:val="double" w:sz="4" w:space="0" w:color="auto"/>
            </w:tcBorders>
          </w:tcPr>
          <w:p w:rsidR="00403601" w:rsidRPr="008C3964" w:rsidRDefault="00403601" w:rsidP="0091332A">
            <w:pPr>
              <w:pStyle w:val="acctfourfigures"/>
              <w:tabs>
                <w:tab w:val="clear" w:pos="765"/>
                <w:tab w:val="decimal" w:pos="1052"/>
              </w:tabs>
              <w:spacing w:line="240" w:lineRule="atLeast"/>
              <w:ind w:left="-79" w:right="11"/>
              <w:rPr>
                <w:b/>
                <w:bCs/>
                <w:szCs w:val="22"/>
                <w:lang w:bidi="th-TH"/>
              </w:rPr>
            </w:pPr>
            <w:r>
              <w:rPr>
                <w:b/>
                <w:bCs/>
                <w:szCs w:val="22"/>
                <w:lang w:bidi="th-TH"/>
              </w:rPr>
              <w:t>2,5</w:t>
            </w:r>
            <w:r w:rsidRPr="008C3964">
              <w:rPr>
                <w:b/>
                <w:bCs/>
                <w:szCs w:val="22"/>
                <w:lang w:bidi="th-TH"/>
              </w:rPr>
              <w:t>00,000</w:t>
            </w:r>
          </w:p>
        </w:tc>
      </w:tr>
    </w:tbl>
    <w:p w:rsidR="00403601" w:rsidRDefault="00403601" w:rsidP="00403601">
      <w:pPr>
        <w:tabs>
          <w:tab w:val="left" w:pos="567"/>
        </w:tabs>
        <w:ind w:left="540" w:hanging="540"/>
        <w:jc w:val="thaiDistribute"/>
        <w:rPr>
          <w:rFonts w:cs="Times New Roman"/>
          <w:spacing w:val="-2"/>
          <w:szCs w:val="22"/>
        </w:rPr>
      </w:pPr>
    </w:p>
    <w:p w:rsidR="00403601" w:rsidRDefault="00403601" w:rsidP="00403601">
      <w:pPr>
        <w:autoSpaceDE w:val="0"/>
        <w:autoSpaceDN w:val="0"/>
        <w:adjustRightInd w:val="0"/>
        <w:spacing w:line="240" w:lineRule="auto"/>
        <w:ind w:left="630"/>
        <w:jc w:val="thaiDistribute"/>
        <w:rPr>
          <w:szCs w:val="22"/>
        </w:rPr>
      </w:pPr>
      <w:r w:rsidRPr="007323A2">
        <w:rPr>
          <w:szCs w:val="22"/>
        </w:rPr>
        <w:t>At the extraordinary general meeting of shareholder’s held on 24 March 2017, the shareholders approved significant matters as follows:</w:t>
      </w:r>
    </w:p>
    <w:p w:rsidR="001760A1" w:rsidRDefault="001760A1" w:rsidP="00403601">
      <w:pPr>
        <w:autoSpaceDE w:val="0"/>
        <w:autoSpaceDN w:val="0"/>
        <w:adjustRightInd w:val="0"/>
        <w:spacing w:line="240" w:lineRule="auto"/>
        <w:ind w:left="630"/>
        <w:jc w:val="thaiDistribute"/>
        <w:rPr>
          <w:szCs w:val="22"/>
        </w:rPr>
      </w:pPr>
    </w:p>
    <w:p w:rsidR="00403601" w:rsidRPr="007323A2" w:rsidRDefault="00403601" w:rsidP="00F100CD">
      <w:pPr>
        <w:numPr>
          <w:ilvl w:val="0"/>
          <w:numId w:val="29"/>
        </w:numPr>
        <w:autoSpaceDE w:val="0"/>
        <w:autoSpaceDN w:val="0"/>
        <w:adjustRightInd w:val="0"/>
        <w:spacing w:line="240" w:lineRule="auto"/>
        <w:ind w:left="1080" w:hanging="450"/>
        <w:jc w:val="thaiDistribute"/>
        <w:rPr>
          <w:szCs w:val="22"/>
        </w:rPr>
      </w:pPr>
      <w:r w:rsidRPr="007323A2">
        <w:rPr>
          <w:szCs w:val="22"/>
        </w:rPr>
        <w:t xml:space="preserve">Change a par value of ordinary share from Baht 100 each to Baht 1 each, causing the number of shares of the Company </w:t>
      </w:r>
      <w:r>
        <w:rPr>
          <w:szCs w:val="22"/>
        </w:rPr>
        <w:t>to increase</w:t>
      </w:r>
      <w:r w:rsidRPr="007323A2">
        <w:rPr>
          <w:szCs w:val="22"/>
        </w:rPr>
        <w:t xml:space="preserve"> from 20,000,000 shares to 2,000,000,000 shares. The Company registered the shares with the Ministry of Commerce on 29 March 2017.</w:t>
      </w:r>
    </w:p>
    <w:p w:rsidR="00403601" w:rsidRDefault="00403601" w:rsidP="00F100CD">
      <w:pPr>
        <w:numPr>
          <w:ilvl w:val="0"/>
          <w:numId w:val="29"/>
        </w:numPr>
        <w:autoSpaceDE w:val="0"/>
        <w:autoSpaceDN w:val="0"/>
        <w:adjustRightInd w:val="0"/>
        <w:spacing w:line="240" w:lineRule="auto"/>
        <w:ind w:left="1080" w:hanging="450"/>
        <w:jc w:val="thaiDistribute"/>
        <w:rPr>
          <w:szCs w:val="22"/>
        </w:rPr>
      </w:pPr>
      <w:r w:rsidRPr="007323A2">
        <w:rPr>
          <w:szCs w:val="22"/>
        </w:rPr>
        <w:t xml:space="preserve">Increase </w:t>
      </w:r>
      <w:r>
        <w:rPr>
          <w:szCs w:val="22"/>
        </w:rPr>
        <w:t xml:space="preserve">of </w:t>
      </w:r>
      <w:r w:rsidRPr="007323A2">
        <w:rPr>
          <w:szCs w:val="22"/>
        </w:rPr>
        <w:t xml:space="preserve">authorised share capital of the Company </w:t>
      </w:r>
      <w:r>
        <w:rPr>
          <w:szCs w:val="22"/>
        </w:rPr>
        <w:t xml:space="preserve">by </w:t>
      </w:r>
      <w:r w:rsidRPr="007323A2">
        <w:rPr>
          <w:szCs w:val="22"/>
        </w:rPr>
        <w:t xml:space="preserve">Baht 500 million from Baht 2,000 million to Baht 2,500 million. The Company registered the increase of share capital with the Ministry of Commerce on 29 March 2017. </w:t>
      </w:r>
    </w:p>
    <w:p w:rsidR="00403601" w:rsidRDefault="00403601" w:rsidP="00403601">
      <w:pPr>
        <w:autoSpaceDE w:val="0"/>
        <w:autoSpaceDN w:val="0"/>
        <w:adjustRightInd w:val="0"/>
        <w:spacing w:line="240" w:lineRule="auto"/>
        <w:jc w:val="thaiDistribute"/>
        <w:rPr>
          <w:szCs w:val="22"/>
        </w:rPr>
      </w:pPr>
    </w:p>
    <w:p w:rsidR="00403601" w:rsidRDefault="00403601" w:rsidP="00403601">
      <w:pPr>
        <w:autoSpaceDE w:val="0"/>
        <w:autoSpaceDN w:val="0"/>
        <w:adjustRightInd w:val="0"/>
        <w:spacing w:line="240" w:lineRule="auto"/>
        <w:ind w:left="660"/>
        <w:jc w:val="thaiDistribute"/>
        <w:rPr>
          <w:szCs w:val="22"/>
        </w:rPr>
      </w:pPr>
      <w:r w:rsidRPr="009A460D">
        <w:rPr>
          <w:szCs w:val="22"/>
        </w:rPr>
        <w:t>In September 2017, the Company received cash from initially public offering for 500 million shares with par value of Baht 1.00 each, at the price of Baht 8.00 per share, totalling to Baht 4,000 million.  Expenses related to issuance of shares of Baht 92.51 million were presented by netting with premium on paid-up share capital.</w:t>
      </w:r>
    </w:p>
    <w:p w:rsidR="000E55F3" w:rsidRDefault="000E55F3" w:rsidP="00403601">
      <w:pPr>
        <w:autoSpaceDE w:val="0"/>
        <w:autoSpaceDN w:val="0"/>
        <w:adjustRightInd w:val="0"/>
        <w:spacing w:line="240" w:lineRule="auto"/>
        <w:ind w:left="660"/>
        <w:jc w:val="thaiDistribute"/>
        <w:rPr>
          <w:szCs w:val="22"/>
        </w:rPr>
      </w:pPr>
    </w:p>
    <w:p w:rsidR="00096F90" w:rsidRPr="007F6C76" w:rsidRDefault="00096F90" w:rsidP="000968F3">
      <w:pPr>
        <w:ind w:left="630"/>
        <w:jc w:val="both"/>
        <w:rPr>
          <w:b/>
          <w:i/>
          <w:iCs/>
        </w:rPr>
      </w:pPr>
      <w:r w:rsidRPr="007F6C76">
        <w:rPr>
          <w:b/>
          <w:i/>
          <w:iCs/>
        </w:rPr>
        <w:t>Share premium</w:t>
      </w:r>
    </w:p>
    <w:p w:rsidR="00096F90" w:rsidRPr="007F6C76" w:rsidRDefault="00096F90" w:rsidP="000968F3">
      <w:pPr>
        <w:ind w:left="630"/>
        <w:jc w:val="both"/>
        <w:rPr>
          <w:szCs w:val="22"/>
        </w:rPr>
      </w:pPr>
    </w:p>
    <w:p w:rsidR="00096F90" w:rsidRPr="007F6C76" w:rsidRDefault="00096F90" w:rsidP="000968F3">
      <w:pPr>
        <w:ind w:left="630"/>
        <w:jc w:val="both"/>
        <w:rPr>
          <w:b/>
          <w:bCs/>
          <w:szCs w:val="22"/>
          <w:lang w:bidi="th-TH"/>
        </w:rPr>
      </w:pPr>
      <w:r w:rsidRPr="007F6C76">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310C68" w:rsidRDefault="00310C68" w:rsidP="00096F90">
      <w:pPr>
        <w:autoSpaceDE w:val="0"/>
        <w:autoSpaceDN w:val="0"/>
        <w:adjustRightInd w:val="0"/>
        <w:spacing w:line="240" w:lineRule="auto"/>
        <w:ind w:left="720"/>
        <w:jc w:val="thaiDistribute"/>
        <w:rPr>
          <w:szCs w:val="22"/>
        </w:rPr>
      </w:pPr>
    </w:p>
    <w:p w:rsidR="00F67211" w:rsidRPr="00B0168B" w:rsidRDefault="00C452E9" w:rsidP="00F67211">
      <w:pPr>
        <w:pStyle w:val="BodyText"/>
        <w:shd w:val="clear" w:color="auto" w:fill="FFFFFF"/>
        <w:spacing w:after="0" w:line="240" w:lineRule="atLeast"/>
        <w:ind w:left="630"/>
        <w:jc w:val="both"/>
        <w:rPr>
          <w:b/>
          <w:bCs/>
          <w:i/>
          <w:iCs/>
          <w:szCs w:val="22"/>
        </w:rPr>
      </w:pPr>
      <w:r>
        <w:rPr>
          <w:b/>
          <w:bCs/>
          <w:i/>
          <w:iCs/>
          <w:szCs w:val="22"/>
        </w:rPr>
        <w:t>Difference of a</w:t>
      </w:r>
      <w:r w:rsidR="00F67211" w:rsidRPr="00B0168B">
        <w:rPr>
          <w:b/>
          <w:bCs/>
          <w:i/>
          <w:iCs/>
          <w:szCs w:val="22"/>
        </w:rPr>
        <w:t>cquisitions from entities under common control</w:t>
      </w:r>
    </w:p>
    <w:p w:rsidR="00F67211" w:rsidRPr="007F6C76" w:rsidRDefault="00F67211" w:rsidP="00F67211">
      <w:pPr>
        <w:pStyle w:val="BodyText"/>
        <w:shd w:val="clear" w:color="auto" w:fill="FFFFFF"/>
        <w:spacing w:after="0" w:line="240" w:lineRule="atLeast"/>
        <w:ind w:left="630"/>
        <w:jc w:val="both"/>
        <w:rPr>
          <w:szCs w:val="22"/>
        </w:rPr>
      </w:pPr>
    </w:p>
    <w:p w:rsidR="00F67211" w:rsidRPr="000341C3" w:rsidRDefault="00F67211" w:rsidP="00F67211">
      <w:pPr>
        <w:spacing w:line="240" w:lineRule="auto"/>
        <w:ind w:left="630"/>
        <w:jc w:val="thaiDistribute"/>
        <w:rPr>
          <w:rFonts w:cs="Univers 45 Light"/>
          <w:color w:val="000000"/>
          <w:szCs w:val="22"/>
          <w:lang w:val="en-US" w:bidi="th-TH"/>
        </w:rPr>
      </w:pPr>
      <w:r w:rsidRPr="000341C3">
        <w:t xml:space="preserve">The difference </w:t>
      </w:r>
      <w:r w:rsidR="00C452E9" w:rsidRPr="000341C3">
        <w:t xml:space="preserve">of acquisitions from entities under common control, which is lower of </w:t>
      </w:r>
      <w:r w:rsidRPr="000341C3">
        <w:t>the carrying amoun</w:t>
      </w:r>
      <w:r w:rsidR="00C452E9" w:rsidRPr="000341C3">
        <w:t>t of the acquired net assets than</w:t>
      </w:r>
      <w:r w:rsidRPr="000341C3">
        <w:t xml:space="preserve"> the consideration transfer</w:t>
      </w:r>
      <w:r w:rsidR="00C452E9" w:rsidRPr="000341C3">
        <w:t xml:space="preserve">red is recognized as </w:t>
      </w:r>
      <w:r w:rsidRPr="000341C3">
        <w:t xml:space="preserve">discount from business </w:t>
      </w:r>
      <w:r w:rsidRPr="000341C3">
        <w:rPr>
          <w:rFonts w:cs="Univers 45 Light"/>
          <w:color w:val="000000"/>
          <w:szCs w:val="22"/>
          <w:lang w:val="en-US" w:bidi="th-TH"/>
        </w:rPr>
        <w:t>combinations under common control in shar</w:t>
      </w:r>
      <w:r w:rsidR="00C452E9" w:rsidRPr="000341C3">
        <w:rPr>
          <w:rFonts w:cs="Univers 45 Light"/>
          <w:color w:val="000000"/>
          <w:szCs w:val="22"/>
          <w:lang w:val="en-US" w:bidi="th-TH"/>
        </w:rPr>
        <w:t>eholder’s equity. The</w:t>
      </w:r>
      <w:r w:rsidRPr="000341C3">
        <w:rPr>
          <w:rFonts w:cs="Univers 45 Light"/>
          <w:color w:val="000000"/>
          <w:szCs w:val="22"/>
          <w:lang w:val="en-US" w:bidi="th-TH"/>
        </w:rPr>
        <w:t xml:space="preserve"> discount will be </w:t>
      </w:r>
      <w:r w:rsidR="00C452E9" w:rsidRPr="000341C3">
        <w:rPr>
          <w:rFonts w:cs="Univers 45 Light"/>
          <w:color w:val="000000"/>
          <w:szCs w:val="22"/>
          <w:lang w:val="en-US" w:bidi="th-TH"/>
        </w:rPr>
        <w:t>included in the consolidated financial statements until</w:t>
      </w:r>
      <w:r w:rsidRPr="000341C3">
        <w:rPr>
          <w:rFonts w:cs="Univers 45 Light"/>
          <w:color w:val="000000"/>
          <w:szCs w:val="22"/>
          <w:lang w:val="en-US" w:bidi="th-TH"/>
        </w:rPr>
        <w:t xml:space="preserve"> </w:t>
      </w:r>
      <w:r w:rsidR="00C452E9" w:rsidRPr="000341C3">
        <w:t>control ceases</w:t>
      </w:r>
      <w:r w:rsidR="00C452E9" w:rsidRPr="000341C3">
        <w:rPr>
          <w:rFonts w:cs="Univers 45 Light"/>
          <w:color w:val="000000"/>
          <w:szCs w:val="22"/>
          <w:lang w:val="en-US" w:bidi="th-TH"/>
        </w:rPr>
        <w:t xml:space="preserve"> of the subsidiaries</w:t>
      </w:r>
      <w:r w:rsidRPr="000341C3">
        <w:rPr>
          <w:rFonts w:cs="Univers 45 Light"/>
          <w:color w:val="000000"/>
          <w:szCs w:val="22"/>
          <w:lang w:val="en-US" w:bidi="th-TH"/>
        </w:rPr>
        <w:t xml:space="preserve"> acquired.</w:t>
      </w:r>
    </w:p>
    <w:p w:rsidR="00C452E9" w:rsidRPr="009F0787" w:rsidRDefault="00C452E9" w:rsidP="00F67211">
      <w:pPr>
        <w:spacing w:line="240" w:lineRule="auto"/>
        <w:ind w:left="630"/>
        <w:jc w:val="thaiDistribute"/>
        <w:rPr>
          <w:rFonts w:cs="Univers 45 Light"/>
          <w:color w:val="000000"/>
          <w:szCs w:val="22"/>
          <w:highlight w:val="cyan"/>
          <w:lang w:val="en-US" w:bidi="th-TH"/>
        </w:rPr>
      </w:pPr>
    </w:p>
    <w:p w:rsidR="00E328AC" w:rsidRPr="009D235C" w:rsidRDefault="00E328AC"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lastRenderedPageBreak/>
        <w:t xml:space="preserve">Reserves   </w:t>
      </w:r>
    </w:p>
    <w:p w:rsidR="00E328AC" w:rsidRPr="007F6C76" w:rsidRDefault="00E328AC" w:rsidP="00E328AC">
      <w:pPr>
        <w:ind w:left="540"/>
        <w:jc w:val="both"/>
        <w:rPr>
          <w:lang w:bidi="th-TH"/>
        </w:rPr>
      </w:pPr>
    </w:p>
    <w:p w:rsidR="00E328AC" w:rsidRPr="007F6C76" w:rsidRDefault="00E328AC" w:rsidP="00E328AC">
      <w:pPr>
        <w:ind w:left="540"/>
        <w:jc w:val="both"/>
        <w:rPr>
          <w:lang w:bidi="th-TH"/>
        </w:rPr>
      </w:pPr>
      <w:r w:rsidRPr="007F6C76">
        <w:rPr>
          <w:lang w:bidi="th-TH"/>
        </w:rPr>
        <w:t>Reserves comprise:</w:t>
      </w:r>
    </w:p>
    <w:p w:rsidR="00E328AC" w:rsidRPr="007F6C76" w:rsidRDefault="00E328AC" w:rsidP="00E328AC">
      <w:pPr>
        <w:jc w:val="both"/>
        <w:rPr>
          <w:szCs w:val="22"/>
        </w:rPr>
      </w:pPr>
    </w:p>
    <w:p w:rsidR="00E328AC" w:rsidRPr="007F6C76" w:rsidRDefault="00E328AC" w:rsidP="00E328AC">
      <w:pPr>
        <w:ind w:left="540"/>
        <w:jc w:val="both"/>
        <w:rPr>
          <w:b/>
          <w:i/>
          <w:iCs/>
        </w:rPr>
      </w:pPr>
      <w:r w:rsidRPr="007F6C76">
        <w:rPr>
          <w:b/>
          <w:i/>
          <w:iCs/>
        </w:rPr>
        <w:t>Appropriations of profit and/or retained earnings</w:t>
      </w:r>
    </w:p>
    <w:p w:rsidR="00E328AC" w:rsidRPr="007F6C76" w:rsidRDefault="00E328AC" w:rsidP="00E328AC">
      <w:pPr>
        <w:jc w:val="both"/>
        <w:rPr>
          <w:b/>
          <w:i/>
          <w:iCs/>
        </w:rPr>
      </w:pPr>
    </w:p>
    <w:p w:rsidR="00E328AC" w:rsidRDefault="00E328AC" w:rsidP="00E328AC">
      <w:pPr>
        <w:ind w:left="540"/>
        <w:jc w:val="both"/>
        <w:rPr>
          <w:b/>
        </w:rPr>
      </w:pPr>
      <w:r w:rsidRPr="007F6C76">
        <w:rPr>
          <w:b/>
        </w:rPr>
        <w:t>Legal reserve</w:t>
      </w:r>
    </w:p>
    <w:p w:rsidR="00F07862" w:rsidRPr="007F6C76" w:rsidRDefault="00F07862" w:rsidP="00E328AC">
      <w:pPr>
        <w:ind w:left="540"/>
        <w:jc w:val="both"/>
        <w:rPr>
          <w:szCs w:val="22"/>
        </w:rPr>
      </w:pPr>
    </w:p>
    <w:p w:rsidR="00E328AC" w:rsidRPr="007F6C76" w:rsidRDefault="00E328AC" w:rsidP="00E328AC">
      <w:pPr>
        <w:ind w:left="540"/>
        <w:jc w:val="both"/>
        <w:rPr>
          <w:szCs w:val="22"/>
        </w:rPr>
      </w:pPr>
      <w:r w:rsidRPr="007F6C76">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E328AC" w:rsidRPr="007F6C76" w:rsidRDefault="00E328AC" w:rsidP="00E328AC">
      <w:pPr>
        <w:spacing w:line="240" w:lineRule="exact"/>
        <w:ind w:left="540"/>
        <w:jc w:val="both"/>
      </w:pPr>
    </w:p>
    <w:p w:rsidR="00E328AC" w:rsidRPr="007F6C76" w:rsidRDefault="00E328AC" w:rsidP="00E328AC">
      <w:pPr>
        <w:spacing w:line="240" w:lineRule="exact"/>
        <w:ind w:left="540" w:hanging="540"/>
        <w:jc w:val="both"/>
        <w:rPr>
          <w:szCs w:val="22"/>
        </w:rPr>
      </w:pPr>
      <w:r w:rsidRPr="007F6C76">
        <w:rPr>
          <w:b/>
          <w:bCs/>
          <w:sz w:val="24"/>
          <w:szCs w:val="24"/>
          <w:cs/>
          <w:lang w:bidi="th-TH"/>
        </w:rPr>
        <w:tab/>
      </w:r>
      <w:r w:rsidRPr="007F6C76">
        <w:rPr>
          <w:b/>
          <w:bCs/>
          <w:i/>
          <w:iCs/>
          <w:szCs w:val="22"/>
        </w:rPr>
        <w:t>Other components of equity</w:t>
      </w:r>
    </w:p>
    <w:p w:rsidR="00E328AC" w:rsidRPr="007F6C76" w:rsidRDefault="00E328AC" w:rsidP="00E328AC">
      <w:pPr>
        <w:spacing w:line="240" w:lineRule="exact"/>
        <w:ind w:left="540" w:hanging="540"/>
        <w:jc w:val="both"/>
      </w:pPr>
    </w:p>
    <w:p w:rsidR="00E328AC" w:rsidRDefault="00E328AC" w:rsidP="00E328AC">
      <w:pPr>
        <w:spacing w:line="240" w:lineRule="exact"/>
        <w:ind w:left="540"/>
        <w:jc w:val="both"/>
        <w:rPr>
          <w:b/>
          <w:bCs/>
        </w:rPr>
      </w:pPr>
      <w:r w:rsidRPr="007F6C76">
        <w:rPr>
          <w:b/>
          <w:bCs/>
        </w:rPr>
        <w:t>Currency translation differences</w:t>
      </w:r>
    </w:p>
    <w:p w:rsidR="00F07862" w:rsidRPr="007F6C76" w:rsidRDefault="00F07862" w:rsidP="00E328AC">
      <w:pPr>
        <w:spacing w:line="240" w:lineRule="exact"/>
        <w:ind w:left="540"/>
        <w:jc w:val="both"/>
        <w:rPr>
          <w:b/>
          <w:bCs/>
        </w:rPr>
      </w:pPr>
    </w:p>
    <w:p w:rsidR="000B2F18" w:rsidRDefault="00E328AC" w:rsidP="00E328AC">
      <w:pPr>
        <w:ind w:left="547" w:hanging="7"/>
        <w:jc w:val="thaiDistribute"/>
      </w:pPr>
      <w:r w:rsidRPr="007F6C76">
        <w:t>The currency translation differences account within equity comprises all foreign currency differences arising from the translation of the financial statements of foreign operations, as well as from the translation of liabilities that hedge the Company’s net investment in a foreign operation.</w:t>
      </w:r>
    </w:p>
    <w:p w:rsidR="005D5432" w:rsidRDefault="005D5432" w:rsidP="00E328AC">
      <w:pPr>
        <w:ind w:left="547" w:hanging="7"/>
        <w:jc w:val="thaiDistribute"/>
      </w:pPr>
    </w:p>
    <w:p w:rsidR="00730E8A" w:rsidRPr="009D235C" w:rsidRDefault="00730E8A"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t>Segment information</w:t>
      </w:r>
    </w:p>
    <w:p w:rsidR="00730E8A" w:rsidRDefault="00730E8A" w:rsidP="00730E8A">
      <w:pPr>
        <w:jc w:val="thaiDistribute"/>
        <w:rPr>
          <w:b/>
          <w:bCs/>
          <w:sz w:val="24"/>
          <w:szCs w:val="24"/>
        </w:rPr>
      </w:pPr>
    </w:p>
    <w:p w:rsidR="00730E8A" w:rsidRPr="00EC6BDF" w:rsidRDefault="00EC6BDF" w:rsidP="00730E8A">
      <w:pPr>
        <w:pStyle w:val="Header"/>
        <w:tabs>
          <w:tab w:val="left" w:pos="426"/>
        </w:tabs>
        <w:ind w:left="540"/>
        <w:jc w:val="both"/>
        <w:rPr>
          <w:rFonts w:cs="Times New Roman"/>
          <w:i w:val="0"/>
          <w:iCs/>
          <w:sz w:val="22"/>
        </w:rPr>
      </w:pPr>
      <w:r w:rsidRPr="00EC6BDF">
        <w:rPr>
          <w:rFonts w:cs="Times New Roman"/>
          <w:i w:val="0"/>
          <w:iCs/>
          <w:sz w:val="22"/>
        </w:rPr>
        <w:t xml:space="preserve">The Group has four reportable segments, as described below, which are the Group’s strategic divisions. The strategic divisions offer </w:t>
      </w:r>
      <w:r w:rsidR="005F1A4F">
        <w:rPr>
          <w:rFonts w:cs="Times New Roman"/>
          <w:i w:val="0"/>
          <w:iCs/>
          <w:sz w:val="22"/>
        </w:rPr>
        <w:t xml:space="preserve">different </w:t>
      </w:r>
      <w:r w:rsidRPr="00EC6BDF">
        <w:rPr>
          <w:rFonts w:cs="Times New Roman"/>
          <w:i w:val="0"/>
          <w:iCs/>
          <w:sz w:val="22"/>
        </w:rPr>
        <w:t>services, and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EC6BDF" w:rsidRPr="007323A2" w:rsidRDefault="00EC6BDF" w:rsidP="00730E8A">
      <w:pPr>
        <w:pStyle w:val="Header"/>
        <w:tabs>
          <w:tab w:val="left" w:pos="426"/>
        </w:tabs>
        <w:ind w:left="540"/>
        <w:jc w:val="both"/>
        <w:rPr>
          <w:sz w:val="22"/>
          <w:szCs w:val="22"/>
        </w:rPr>
      </w:pPr>
    </w:p>
    <w:p w:rsidR="00730E8A" w:rsidRPr="007323A2" w:rsidRDefault="00730E8A" w:rsidP="00F100CD">
      <w:pPr>
        <w:numPr>
          <w:ilvl w:val="0"/>
          <w:numId w:val="30"/>
        </w:numPr>
        <w:tabs>
          <w:tab w:val="left" w:pos="2070"/>
        </w:tabs>
        <w:spacing w:after="160" w:line="259" w:lineRule="auto"/>
        <w:ind w:left="880" w:hanging="330"/>
        <w:contextualSpacing/>
        <w:jc w:val="both"/>
        <w:rPr>
          <w:rFonts w:eastAsia="Arial"/>
          <w:szCs w:val="22"/>
        </w:rPr>
      </w:pPr>
      <w:r w:rsidRPr="00EC05DD">
        <w:rPr>
          <w:rFonts w:eastAsia="Arial"/>
          <w:i/>
          <w:iCs/>
          <w:szCs w:val="22"/>
        </w:rPr>
        <w:t>Segment 1</w:t>
      </w:r>
      <w:r>
        <w:rPr>
          <w:rFonts w:eastAsia="Arial"/>
          <w:szCs w:val="22"/>
        </w:rPr>
        <w:tab/>
      </w:r>
      <w:r w:rsidRPr="007323A2">
        <w:rPr>
          <w:rFonts w:eastAsia="Arial"/>
          <w:szCs w:val="22"/>
        </w:rPr>
        <w:t>Sea transportation of petroleum and chemical products.</w:t>
      </w:r>
    </w:p>
    <w:p w:rsidR="00730E8A" w:rsidRDefault="00730E8A" w:rsidP="00F100CD">
      <w:pPr>
        <w:numPr>
          <w:ilvl w:val="0"/>
          <w:numId w:val="30"/>
        </w:numPr>
        <w:tabs>
          <w:tab w:val="left" w:pos="2070"/>
        </w:tabs>
        <w:spacing w:after="160" w:line="259" w:lineRule="auto"/>
        <w:ind w:left="880" w:hanging="330"/>
        <w:contextualSpacing/>
        <w:jc w:val="both"/>
        <w:rPr>
          <w:rFonts w:eastAsia="Arial"/>
          <w:szCs w:val="22"/>
        </w:rPr>
      </w:pPr>
      <w:r w:rsidRPr="00EC05DD">
        <w:rPr>
          <w:rFonts w:eastAsia="Arial"/>
          <w:i/>
          <w:iCs/>
          <w:szCs w:val="22"/>
        </w:rPr>
        <w:t>Segment 2</w:t>
      </w:r>
      <w:r>
        <w:rPr>
          <w:rFonts w:eastAsia="Arial"/>
          <w:szCs w:val="22"/>
        </w:rPr>
        <w:tab/>
      </w:r>
      <w:r w:rsidRPr="007323A2">
        <w:rPr>
          <w:rFonts w:eastAsia="Arial"/>
          <w:szCs w:val="22"/>
        </w:rPr>
        <w:t>Storage of petroleum products.</w:t>
      </w:r>
    </w:p>
    <w:p w:rsidR="00730E8A" w:rsidRDefault="00730E8A" w:rsidP="00F100CD">
      <w:pPr>
        <w:numPr>
          <w:ilvl w:val="0"/>
          <w:numId w:val="30"/>
        </w:numPr>
        <w:tabs>
          <w:tab w:val="left" w:pos="2070"/>
        </w:tabs>
        <w:spacing w:after="160" w:line="259" w:lineRule="auto"/>
        <w:ind w:left="892" w:hanging="330"/>
        <w:contextualSpacing/>
        <w:jc w:val="thaiDistribute"/>
        <w:rPr>
          <w:rFonts w:eastAsia="Arial"/>
          <w:szCs w:val="22"/>
        </w:rPr>
      </w:pPr>
      <w:r w:rsidRPr="00EC05DD">
        <w:rPr>
          <w:rFonts w:eastAsia="Arial"/>
          <w:i/>
          <w:iCs/>
          <w:szCs w:val="22"/>
        </w:rPr>
        <w:t>Segment 3</w:t>
      </w:r>
      <w:r>
        <w:rPr>
          <w:rFonts w:eastAsia="Arial"/>
          <w:szCs w:val="22"/>
        </w:rPr>
        <w:tab/>
      </w:r>
      <w:r w:rsidRPr="00FD53F2">
        <w:rPr>
          <w:rFonts w:eastAsia="Arial"/>
          <w:szCs w:val="22"/>
        </w:rPr>
        <w:t xml:space="preserve">Supporting exploration and production of offshore petroleum products by sending </w:t>
      </w:r>
      <w:r>
        <w:rPr>
          <w:rFonts w:eastAsia="Arial"/>
          <w:szCs w:val="22"/>
        </w:rPr>
        <w:t xml:space="preserve">staff </w:t>
      </w:r>
    </w:p>
    <w:p w:rsidR="00730E8A" w:rsidRPr="00FD53F2" w:rsidRDefault="00730E8A" w:rsidP="00730E8A">
      <w:pPr>
        <w:spacing w:after="160" w:line="259" w:lineRule="auto"/>
        <w:ind w:left="2250"/>
        <w:contextualSpacing/>
        <w:jc w:val="thaiDistribute"/>
        <w:rPr>
          <w:rFonts w:eastAsia="Arial"/>
          <w:szCs w:val="22"/>
        </w:rPr>
      </w:pPr>
      <w:r w:rsidRPr="00FD53F2">
        <w:rPr>
          <w:rFonts w:eastAsia="Arial"/>
          <w:szCs w:val="22"/>
        </w:rPr>
        <w:t>and exploration equipment from a place to another place and accommodation w</w:t>
      </w:r>
      <w:r>
        <w:rPr>
          <w:rFonts w:eastAsia="Arial"/>
          <w:szCs w:val="22"/>
        </w:rPr>
        <w:t xml:space="preserve">ork           </w:t>
      </w:r>
      <w:r w:rsidRPr="00FD53F2">
        <w:rPr>
          <w:rFonts w:eastAsia="Arial"/>
          <w:szCs w:val="22"/>
        </w:rPr>
        <w:t>barges</w:t>
      </w:r>
      <w:r w:rsidR="003C6C0A">
        <w:rPr>
          <w:rFonts w:eastAsia="Arial"/>
          <w:szCs w:val="22"/>
        </w:rPr>
        <w:t>.</w:t>
      </w:r>
    </w:p>
    <w:p w:rsidR="00730E8A" w:rsidRPr="007323A2" w:rsidRDefault="00730E8A" w:rsidP="00EC05DD">
      <w:pPr>
        <w:numPr>
          <w:ilvl w:val="0"/>
          <w:numId w:val="30"/>
        </w:numPr>
        <w:tabs>
          <w:tab w:val="left" w:pos="2070"/>
        </w:tabs>
        <w:spacing w:after="160" w:line="259" w:lineRule="auto"/>
        <w:ind w:left="900"/>
        <w:contextualSpacing/>
        <w:jc w:val="both"/>
        <w:rPr>
          <w:rFonts w:eastAsia="Arial"/>
          <w:szCs w:val="22"/>
        </w:rPr>
      </w:pPr>
      <w:r w:rsidRPr="00EC05DD">
        <w:rPr>
          <w:rFonts w:eastAsia="Arial"/>
          <w:i/>
          <w:iCs/>
          <w:szCs w:val="22"/>
        </w:rPr>
        <w:t>Segment 4</w:t>
      </w:r>
      <w:r>
        <w:rPr>
          <w:rFonts w:eastAsia="Arial"/>
          <w:szCs w:val="22"/>
        </w:rPr>
        <w:tab/>
      </w:r>
      <w:r w:rsidRPr="007323A2">
        <w:rPr>
          <w:rFonts w:eastAsia="Arial"/>
          <w:szCs w:val="22"/>
        </w:rPr>
        <w:t>Ship management, recruitment</w:t>
      </w:r>
      <w:r w:rsidRPr="007323A2">
        <w:rPr>
          <w:rFonts w:eastAsia="Arial"/>
          <w:szCs w:val="22"/>
          <w:rtl/>
          <w:cs/>
        </w:rPr>
        <w:t xml:space="preserve"> </w:t>
      </w:r>
      <w:r w:rsidRPr="007323A2">
        <w:rPr>
          <w:rFonts w:eastAsia="Cordia New"/>
          <w:szCs w:val="22"/>
        </w:rPr>
        <w:t>and transportation services for crews.</w:t>
      </w:r>
    </w:p>
    <w:p w:rsidR="005D5432" w:rsidRDefault="005D5432" w:rsidP="00E328AC">
      <w:pPr>
        <w:ind w:left="547" w:hanging="7"/>
        <w:jc w:val="thaiDistribute"/>
        <w:rPr>
          <w:rFonts w:eastAsia="Cordia New" w:cs="Times New Roman"/>
          <w:spacing w:val="-4"/>
          <w:szCs w:val="22"/>
        </w:rPr>
      </w:pPr>
    </w:p>
    <w:p w:rsidR="00E328AC" w:rsidRDefault="00E328AC" w:rsidP="0015303F">
      <w:pPr>
        <w:ind w:left="547" w:hanging="547"/>
        <w:jc w:val="thaiDistribute"/>
        <w:rPr>
          <w:rFonts w:eastAsia="Cordia New" w:cs="Times New Roman"/>
          <w:spacing w:val="-4"/>
          <w:szCs w:val="22"/>
        </w:rPr>
      </w:pPr>
    </w:p>
    <w:p w:rsidR="00B52E4A" w:rsidRDefault="00B52E4A" w:rsidP="0015303F">
      <w:pPr>
        <w:ind w:left="547" w:hanging="547"/>
        <w:jc w:val="thaiDistribute"/>
        <w:rPr>
          <w:rFonts w:eastAsia="Cordia New" w:cs="Times New Roman"/>
          <w:spacing w:val="-4"/>
          <w:szCs w:val="22"/>
        </w:rPr>
      </w:pPr>
    </w:p>
    <w:p w:rsidR="0015303F" w:rsidRPr="0015303F" w:rsidRDefault="0015303F" w:rsidP="0015303F">
      <w:pPr>
        <w:ind w:left="547" w:hanging="547"/>
        <w:jc w:val="thaiDistribute"/>
        <w:rPr>
          <w:rFonts w:eastAsia="Cordia New" w:cs="Times New Roman"/>
          <w:spacing w:val="-4"/>
          <w:szCs w:val="22"/>
        </w:rPr>
      </w:pPr>
    </w:p>
    <w:p w:rsidR="0015303F" w:rsidRPr="0015303F" w:rsidRDefault="0015303F" w:rsidP="0015303F">
      <w:pPr>
        <w:ind w:left="547" w:hanging="547"/>
        <w:jc w:val="thaiDistribute"/>
        <w:rPr>
          <w:rFonts w:eastAsia="Cordia New" w:cs="Times New Roman"/>
          <w:spacing w:val="-4"/>
          <w:szCs w:val="22"/>
        </w:rPr>
      </w:pPr>
    </w:p>
    <w:p w:rsidR="0015303F" w:rsidRPr="0015303F" w:rsidRDefault="0015303F" w:rsidP="009A719B">
      <w:pPr>
        <w:framePr w:w="9414" w:wrap="auto" w:hAnchor="text"/>
        <w:ind w:left="547" w:hanging="547"/>
        <w:jc w:val="thaiDistribute"/>
        <w:rPr>
          <w:rFonts w:eastAsia="Cordia New" w:cs="Times New Roman"/>
          <w:b/>
          <w:bCs/>
          <w:spacing w:val="-4"/>
          <w:szCs w:val="22"/>
        </w:rPr>
        <w:sectPr w:rsidR="0015303F" w:rsidRPr="0015303F" w:rsidSect="00331531">
          <w:headerReference w:type="default" r:id="rId14"/>
          <w:footerReference w:type="default" r:id="rId15"/>
          <w:pgSz w:w="11909" w:h="16834" w:code="9"/>
          <w:pgMar w:top="691" w:right="1152" w:bottom="720" w:left="1152" w:header="706" w:footer="706" w:gutter="0"/>
          <w:paperSrc w:first="7" w:other="7"/>
          <w:cols w:space="720"/>
          <w:docGrid w:linePitch="381"/>
        </w:sectPr>
      </w:pPr>
    </w:p>
    <w:p w:rsidR="00301369" w:rsidRDefault="00301369" w:rsidP="00301369">
      <w:pPr>
        <w:rPr>
          <w:b/>
          <w:bCs/>
          <w:i/>
          <w:iCs/>
          <w:szCs w:val="22"/>
        </w:rPr>
      </w:pPr>
      <w:r w:rsidRPr="007323A2">
        <w:rPr>
          <w:b/>
          <w:bCs/>
          <w:i/>
          <w:iCs/>
          <w:szCs w:val="22"/>
        </w:rPr>
        <w:lastRenderedPageBreak/>
        <w:t>Information about reportable segments</w:t>
      </w:r>
    </w:p>
    <w:p w:rsidR="00301369" w:rsidRDefault="00301369" w:rsidP="00301369">
      <w:pPr>
        <w:rPr>
          <w:b/>
          <w:bCs/>
          <w:i/>
          <w:iCs/>
          <w:szCs w:val="22"/>
        </w:rPr>
      </w:pPr>
    </w:p>
    <w:tbl>
      <w:tblPr>
        <w:tblpPr w:leftFromText="180" w:rightFromText="180" w:vertAnchor="text" w:horzAnchor="margin" w:tblpY="31"/>
        <w:tblW w:w="15048" w:type="dxa"/>
        <w:tblLayout w:type="fixed"/>
        <w:tblLook w:val="00A0" w:firstRow="1" w:lastRow="0" w:firstColumn="1" w:lastColumn="0" w:noHBand="0" w:noVBand="0"/>
      </w:tblPr>
      <w:tblGrid>
        <w:gridCol w:w="2430"/>
        <w:gridCol w:w="828"/>
        <w:gridCol w:w="270"/>
        <w:gridCol w:w="810"/>
        <w:gridCol w:w="270"/>
        <w:gridCol w:w="810"/>
        <w:gridCol w:w="270"/>
        <w:gridCol w:w="810"/>
        <w:gridCol w:w="270"/>
        <w:gridCol w:w="810"/>
        <w:gridCol w:w="270"/>
        <w:gridCol w:w="810"/>
        <w:gridCol w:w="270"/>
        <w:gridCol w:w="720"/>
        <w:gridCol w:w="270"/>
        <w:gridCol w:w="810"/>
        <w:gridCol w:w="270"/>
        <w:gridCol w:w="810"/>
        <w:gridCol w:w="270"/>
        <w:gridCol w:w="810"/>
        <w:gridCol w:w="270"/>
        <w:gridCol w:w="810"/>
        <w:gridCol w:w="270"/>
        <w:gridCol w:w="810"/>
      </w:tblGrid>
      <w:tr w:rsidR="00301369" w:rsidRPr="00625404" w:rsidTr="0091332A">
        <w:trPr>
          <w:trHeight w:val="182"/>
        </w:trPr>
        <w:tc>
          <w:tcPr>
            <w:tcW w:w="2430" w:type="dxa"/>
            <w:tcBorders>
              <w:top w:val="nil"/>
              <w:left w:val="nil"/>
              <w:right w:val="nil"/>
            </w:tcBorders>
            <w:noWrap/>
            <w:vAlign w:val="bottom"/>
          </w:tcPr>
          <w:p w:rsidR="00301369" w:rsidRPr="007323A2" w:rsidRDefault="00301369" w:rsidP="0091332A">
            <w:pPr>
              <w:ind w:left="-765" w:right="-93" w:firstLine="657"/>
              <w:rPr>
                <w:b/>
                <w:bCs/>
                <w:i/>
                <w:iCs/>
                <w:color w:val="000000"/>
                <w:sz w:val="16"/>
                <w:szCs w:val="16"/>
                <w:rtl/>
                <w:cs/>
              </w:rPr>
            </w:pPr>
          </w:p>
        </w:tc>
        <w:tc>
          <w:tcPr>
            <w:tcW w:w="1908" w:type="dxa"/>
            <w:gridSpan w:val="3"/>
            <w:tcBorders>
              <w:top w:val="nil"/>
              <w:left w:val="nil"/>
              <w:bottom w:val="nil"/>
              <w:right w:val="nil"/>
            </w:tcBorders>
            <w:vAlign w:val="bottom"/>
          </w:tcPr>
          <w:p w:rsidR="00301369" w:rsidRPr="00625404" w:rsidRDefault="00301369" w:rsidP="0091332A">
            <w:pPr>
              <w:ind w:left="-115" w:right="-129"/>
              <w:jc w:val="center"/>
              <w:rPr>
                <w:rFonts w:ascii="Angsana New" w:hAnsi="Angsana New"/>
                <w:b/>
                <w:bCs/>
                <w:sz w:val="20"/>
              </w:rPr>
            </w:pPr>
            <w:r w:rsidRPr="007323A2">
              <w:rPr>
                <w:b/>
                <w:color w:val="000000"/>
                <w:sz w:val="16"/>
                <w:szCs w:val="16"/>
                <w:lang w:val="en-US"/>
              </w:rPr>
              <w:t>Segment  1</w:t>
            </w:r>
          </w:p>
        </w:tc>
        <w:tc>
          <w:tcPr>
            <w:tcW w:w="270" w:type="dxa"/>
            <w:tcBorders>
              <w:top w:val="nil"/>
              <w:left w:val="nil"/>
              <w:bottom w:val="nil"/>
              <w:right w:val="nil"/>
            </w:tcBorders>
            <w:vAlign w:val="bottom"/>
          </w:tcPr>
          <w:p w:rsidR="00301369" w:rsidRPr="00625404" w:rsidRDefault="00301369" w:rsidP="0091332A">
            <w:pPr>
              <w:jc w:val="center"/>
              <w:rPr>
                <w:rFonts w:ascii="Angsana New" w:hAnsi="Angsana New"/>
                <w:sz w:val="20"/>
              </w:rPr>
            </w:pPr>
          </w:p>
        </w:tc>
        <w:tc>
          <w:tcPr>
            <w:tcW w:w="1890" w:type="dxa"/>
            <w:gridSpan w:val="3"/>
            <w:tcBorders>
              <w:top w:val="nil"/>
              <w:left w:val="nil"/>
              <w:bottom w:val="nil"/>
              <w:right w:val="nil"/>
            </w:tcBorders>
            <w:vAlign w:val="bottom"/>
          </w:tcPr>
          <w:p w:rsidR="00301369" w:rsidRPr="00625404" w:rsidRDefault="00301369" w:rsidP="0091332A">
            <w:pPr>
              <w:ind w:left="-115" w:right="-129"/>
              <w:jc w:val="center"/>
              <w:rPr>
                <w:rFonts w:ascii="Angsana New" w:hAnsi="Angsana New"/>
                <w:b/>
                <w:bCs/>
                <w:sz w:val="20"/>
              </w:rPr>
            </w:pPr>
            <w:r w:rsidRPr="007323A2">
              <w:rPr>
                <w:b/>
                <w:color w:val="000000"/>
                <w:sz w:val="16"/>
                <w:szCs w:val="16"/>
                <w:lang w:val="en-US"/>
              </w:rPr>
              <w:t xml:space="preserve">Segment  </w:t>
            </w:r>
            <w:r>
              <w:rPr>
                <w:b/>
                <w:color w:val="000000"/>
                <w:sz w:val="16"/>
                <w:szCs w:val="16"/>
                <w:lang w:val="en-US"/>
              </w:rPr>
              <w:t>2</w:t>
            </w:r>
          </w:p>
        </w:tc>
        <w:tc>
          <w:tcPr>
            <w:tcW w:w="270" w:type="dxa"/>
            <w:tcBorders>
              <w:top w:val="nil"/>
              <w:left w:val="nil"/>
              <w:bottom w:val="nil"/>
              <w:right w:val="nil"/>
            </w:tcBorders>
            <w:vAlign w:val="bottom"/>
          </w:tcPr>
          <w:p w:rsidR="00301369" w:rsidRPr="00625404" w:rsidRDefault="00301369" w:rsidP="0091332A">
            <w:pPr>
              <w:jc w:val="center"/>
              <w:rPr>
                <w:rFonts w:ascii="Angsana New" w:hAnsi="Angsana New"/>
                <w:sz w:val="20"/>
              </w:rPr>
            </w:pPr>
          </w:p>
        </w:tc>
        <w:tc>
          <w:tcPr>
            <w:tcW w:w="1890" w:type="dxa"/>
            <w:gridSpan w:val="3"/>
            <w:tcBorders>
              <w:top w:val="nil"/>
              <w:left w:val="nil"/>
              <w:bottom w:val="nil"/>
              <w:right w:val="nil"/>
            </w:tcBorders>
            <w:vAlign w:val="bottom"/>
          </w:tcPr>
          <w:p w:rsidR="00301369" w:rsidRPr="00625404" w:rsidRDefault="00301369" w:rsidP="0091332A">
            <w:pPr>
              <w:ind w:left="-115" w:right="-129"/>
              <w:jc w:val="center"/>
              <w:rPr>
                <w:rFonts w:ascii="Angsana New" w:hAnsi="Angsana New"/>
                <w:b/>
                <w:bCs/>
                <w:sz w:val="20"/>
                <w:rtl/>
                <w:cs/>
              </w:rPr>
            </w:pPr>
            <w:r w:rsidRPr="007323A2">
              <w:rPr>
                <w:b/>
                <w:color w:val="000000"/>
                <w:sz w:val="16"/>
                <w:szCs w:val="16"/>
                <w:lang w:val="en-US"/>
              </w:rPr>
              <w:t xml:space="preserve">Segment  </w:t>
            </w:r>
            <w:r>
              <w:rPr>
                <w:b/>
                <w:color w:val="000000"/>
                <w:sz w:val="16"/>
                <w:szCs w:val="16"/>
                <w:lang w:val="en-US"/>
              </w:rPr>
              <w:t>3</w:t>
            </w:r>
          </w:p>
        </w:tc>
        <w:tc>
          <w:tcPr>
            <w:tcW w:w="270" w:type="dxa"/>
            <w:tcBorders>
              <w:top w:val="nil"/>
              <w:left w:val="nil"/>
              <w:bottom w:val="nil"/>
              <w:right w:val="nil"/>
            </w:tcBorders>
            <w:vAlign w:val="bottom"/>
          </w:tcPr>
          <w:p w:rsidR="00301369" w:rsidRPr="00625404" w:rsidRDefault="00301369" w:rsidP="0091332A">
            <w:pPr>
              <w:jc w:val="center"/>
              <w:rPr>
                <w:rFonts w:ascii="Angsana New" w:hAnsi="Angsana New"/>
                <w:sz w:val="20"/>
              </w:rPr>
            </w:pPr>
          </w:p>
        </w:tc>
        <w:tc>
          <w:tcPr>
            <w:tcW w:w="1800" w:type="dxa"/>
            <w:gridSpan w:val="3"/>
            <w:tcBorders>
              <w:top w:val="nil"/>
              <w:left w:val="nil"/>
              <w:bottom w:val="nil"/>
              <w:right w:val="nil"/>
            </w:tcBorders>
            <w:vAlign w:val="bottom"/>
          </w:tcPr>
          <w:p w:rsidR="00301369" w:rsidRPr="00625404" w:rsidRDefault="00301369" w:rsidP="0091332A">
            <w:pPr>
              <w:ind w:left="-115" w:right="-129"/>
              <w:jc w:val="center"/>
              <w:rPr>
                <w:rFonts w:ascii="Angsana New" w:hAnsi="Angsana New"/>
                <w:bCs/>
                <w:sz w:val="20"/>
                <w:rtl/>
                <w:cs/>
              </w:rPr>
            </w:pPr>
            <w:r w:rsidRPr="007323A2">
              <w:rPr>
                <w:b/>
                <w:color w:val="000000"/>
                <w:sz w:val="16"/>
                <w:szCs w:val="16"/>
                <w:lang w:val="en-US"/>
              </w:rPr>
              <w:t xml:space="preserve">Segment  </w:t>
            </w:r>
            <w:r>
              <w:rPr>
                <w:b/>
                <w:color w:val="000000"/>
                <w:sz w:val="16"/>
                <w:szCs w:val="16"/>
                <w:lang w:val="en-US"/>
              </w:rPr>
              <w:t>4</w:t>
            </w:r>
          </w:p>
        </w:tc>
        <w:tc>
          <w:tcPr>
            <w:tcW w:w="270" w:type="dxa"/>
            <w:tcBorders>
              <w:top w:val="nil"/>
              <w:left w:val="nil"/>
              <w:bottom w:val="nil"/>
              <w:right w:val="nil"/>
            </w:tcBorders>
            <w:vAlign w:val="bottom"/>
          </w:tcPr>
          <w:p w:rsidR="00301369" w:rsidRPr="00625404" w:rsidRDefault="00301369" w:rsidP="0091332A">
            <w:pPr>
              <w:jc w:val="center"/>
              <w:rPr>
                <w:rFonts w:ascii="Angsana New" w:hAnsi="Angsana New"/>
                <w:sz w:val="20"/>
              </w:rPr>
            </w:pPr>
          </w:p>
        </w:tc>
        <w:tc>
          <w:tcPr>
            <w:tcW w:w="1890" w:type="dxa"/>
            <w:gridSpan w:val="3"/>
            <w:tcBorders>
              <w:top w:val="nil"/>
              <w:left w:val="nil"/>
              <w:bottom w:val="nil"/>
              <w:right w:val="nil"/>
            </w:tcBorders>
            <w:vAlign w:val="bottom"/>
          </w:tcPr>
          <w:p w:rsidR="00301369" w:rsidRPr="00697BCC" w:rsidRDefault="00301369" w:rsidP="0091332A">
            <w:pPr>
              <w:ind w:left="-115" w:right="-129"/>
              <w:jc w:val="center"/>
              <w:rPr>
                <w:b/>
                <w:color w:val="000000"/>
                <w:sz w:val="16"/>
                <w:szCs w:val="16"/>
                <w:rtl/>
                <w:cs/>
                <w:lang w:val="en-US"/>
              </w:rPr>
            </w:pPr>
            <w:r w:rsidRPr="00697BCC">
              <w:rPr>
                <w:b/>
                <w:color w:val="000000"/>
                <w:sz w:val="16"/>
                <w:szCs w:val="16"/>
                <w:lang w:val="en-US"/>
              </w:rPr>
              <w:t>Eliminate</w:t>
            </w:r>
          </w:p>
        </w:tc>
        <w:tc>
          <w:tcPr>
            <w:tcW w:w="270" w:type="dxa"/>
            <w:vAlign w:val="bottom"/>
          </w:tcPr>
          <w:p w:rsidR="00301369" w:rsidRPr="00697BCC" w:rsidRDefault="00301369" w:rsidP="0091332A">
            <w:pPr>
              <w:jc w:val="center"/>
              <w:rPr>
                <w:b/>
                <w:color w:val="000000"/>
                <w:sz w:val="16"/>
                <w:szCs w:val="16"/>
                <w:lang w:val="en-US"/>
              </w:rPr>
            </w:pPr>
          </w:p>
        </w:tc>
        <w:tc>
          <w:tcPr>
            <w:tcW w:w="1890" w:type="dxa"/>
            <w:gridSpan w:val="3"/>
            <w:vAlign w:val="bottom"/>
          </w:tcPr>
          <w:p w:rsidR="00301369" w:rsidRPr="00697BCC" w:rsidRDefault="00301369" w:rsidP="0091332A">
            <w:pPr>
              <w:ind w:left="-115" w:right="-129"/>
              <w:jc w:val="center"/>
              <w:rPr>
                <w:rFonts w:cs="Times New Roman"/>
                <w:b/>
                <w:color w:val="000000"/>
                <w:sz w:val="16"/>
                <w:szCs w:val="16"/>
                <w:lang w:val="en-US"/>
              </w:rPr>
            </w:pPr>
            <w:r>
              <w:rPr>
                <w:rFonts w:cs="Times New Roman"/>
                <w:b/>
                <w:color w:val="000000"/>
                <w:sz w:val="16"/>
                <w:szCs w:val="16"/>
                <w:lang w:val="en-US"/>
              </w:rPr>
              <w:t>Net</w:t>
            </w:r>
          </w:p>
        </w:tc>
      </w:tr>
      <w:tr w:rsidR="00301369" w:rsidRPr="00625404" w:rsidTr="0091332A">
        <w:trPr>
          <w:trHeight w:val="218"/>
        </w:trPr>
        <w:tc>
          <w:tcPr>
            <w:tcW w:w="2430" w:type="dxa"/>
            <w:tcBorders>
              <w:top w:val="nil"/>
              <w:left w:val="nil"/>
              <w:right w:val="nil"/>
            </w:tcBorders>
            <w:noWrap/>
            <w:vAlign w:val="bottom"/>
          </w:tcPr>
          <w:p w:rsidR="00301369" w:rsidRPr="007323A2" w:rsidRDefault="00301369" w:rsidP="0091332A">
            <w:pPr>
              <w:ind w:left="-765" w:right="-93" w:firstLine="837"/>
              <w:rPr>
                <w:b/>
                <w:bCs/>
                <w:i/>
                <w:iCs/>
                <w:color w:val="000000"/>
                <w:sz w:val="16"/>
                <w:szCs w:val="16"/>
                <w:rtl/>
                <w:cs/>
              </w:rPr>
            </w:pPr>
          </w:p>
        </w:tc>
        <w:tc>
          <w:tcPr>
            <w:tcW w:w="828" w:type="dxa"/>
            <w:tcBorders>
              <w:top w:val="nil"/>
              <w:left w:val="nil"/>
              <w:bottom w:val="nil"/>
              <w:right w:val="nil"/>
            </w:tcBorders>
            <w:vAlign w:val="bottom"/>
          </w:tcPr>
          <w:p w:rsidR="00301369" w:rsidRPr="00816248" w:rsidRDefault="00301369" w:rsidP="0091332A">
            <w:pPr>
              <w:ind w:left="-115" w:right="-129"/>
              <w:jc w:val="center"/>
              <w:rPr>
                <w:rFonts w:cs="Times New Roman"/>
                <w:sz w:val="16"/>
                <w:szCs w:val="16"/>
              </w:rPr>
            </w:pPr>
            <w:r w:rsidRPr="00816248">
              <w:rPr>
                <w:rFonts w:cs="Times New Roman"/>
                <w:sz w:val="16"/>
                <w:szCs w:val="16"/>
              </w:rPr>
              <w:t>2018</w:t>
            </w:r>
          </w:p>
        </w:tc>
        <w:tc>
          <w:tcPr>
            <w:tcW w:w="270" w:type="dxa"/>
            <w:tcBorders>
              <w:top w:val="nil"/>
              <w:left w:val="nil"/>
              <w:bottom w:val="nil"/>
              <w:right w:val="nil"/>
            </w:tcBorders>
            <w:vAlign w:val="bottom"/>
          </w:tcPr>
          <w:p w:rsidR="00301369" w:rsidRPr="00816248" w:rsidRDefault="00301369" w:rsidP="0091332A">
            <w:pPr>
              <w:ind w:left="-106" w:right="-129"/>
              <w:jc w:val="center"/>
              <w:rPr>
                <w:rFonts w:cs="Times New Roman"/>
                <w:sz w:val="16"/>
                <w:szCs w:val="16"/>
              </w:rPr>
            </w:pPr>
          </w:p>
        </w:tc>
        <w:tc>
          <w:tcPr>
            <w:tcW w:w="810" w:type="dxa"/>
            <w:tcBorders>
              <w:top w:val="nil"/>
              <w:left w:val="nil"/>
              <w:bottom w:val="nil"/>
              <w:right w:val="nil"/>
            </w:tcBorders>
            <w:vAlign w:val="bottom"/>
          </w:tcPr>
          <w:p w:rsidR="00301369" w:rsidRPr="00816248" w:rsidRDefault="00301369" w:rsidP="0091332A">
            <w:pPr>
              <w:ind w:left="-115" w:right="-129"/>
              <w:jc w:val="center"/>
              <w:rPr>
                <w:rFonts w:cs="Times New Roman"/>
                <w:sz w:val="16"/>
                <w:szCs w:val="16"/>
              </w:rPr>
            </w:pPr>
            <w:r w:rsidRPr="00816248">
              <w:rPr>
                <w:rFonts w:cs="Times New Roman"/>
                <w:bCs/>
                <w:sz w:val="16"/>
                <w:szCs w:val="16"/>
              </w:rPr>
              <w:t>2017</w:t>
            </w:r>
          </w:p>
        </w:tc>
        <w:tc>
          <w:tcPr>
            <w:tcW w:w="270" w:type="dxa"/>
            <w:tcBorders>
              <w:top w:val="nil"/>
              <w:left w:val="nil"/>
              <w:bottom w:val="nil"/>
              <w:right w:val="nil"/>
            </w:tcBorders>
            <w:vAlign w:val="bottom"/>
          </w:tcPr>
          <w:p w:rsidR="00301369" w:rsidRPr="00816248" w:rsidRDefault="00301369" w:rsidP="0091332A">
            <w:pPr>
              <w:jc w:val="center"/>
              <w:rPr>
                <w:rFonts w:cs="Times New Roman"/>
                <w:sz w:val="16"/>
                <w:szCs w:val="16"/>
              </w:rPr>
            </w:pPr>
          </w:p>
        </w:tc>
        <w:tc>
          <w:tcPr>
            <w:tcW w:w="810" w:type="dxa"/>
            <w:tcBorders>
              <w:top w:val="nil"/>
              <w:left w:val="nil"/>
              <w:bottom w:val="nil"/>
              <w:right w:val="nil"/>
            </w:tcBorders>
            <w:vAlign w:val="bottom"/>
          </w:tcPr>
          <w:p w:rsidR="00301369" w:rsidRPr="00816248" w:rsidRDefault="00301369" w:rsidP="0091332A">
            <w:pPr>
              <w:ind w:left="-115" w:right="-129"/>
              <w:jc w:val="center"/>
              <w:rPr>
                <w:rFonts w:cs="Times New Roman"/>
                <w:sz w:val="16"/>
                <w:szCs w:val="16"/>
              </w:rPr>
            </w:pPr>
            <w:r w:rsidRPr="00816248">
              <w:rPr>
                <w:rFonts w:cs="Times New Roman"/>
                <w:sz w:val="16"/>
                <w:szCs w:val="16"/>
              </w:rPr>
              <w:t>2018</w:t>
            </w:r>
          </w:p>
        </w:tc>
        <w:tc>
          <w:tcPr>
            <w:tcW w:w="270" w:type="dxa"/>
            <w:tcBorders>
              <w:top w:val="nil"/>
              <w:left w:val="nil"/>
              <w:bottom w:val="nil"/>
              <w:right w:val="nil"/>
            </w:tcBorders>
            <w:vAlign w:val="bottom"/>
          </w:tcPr>
          <w:p w:rsidR="00301369" w:rsidRPr="00816248" w:rsidRDefault="00301369" w:rsidP="0091332A">
            <w:pPr>
              <w:ind w:left="-106" w:right="-129"/>
              <w:jc w:val="center"/>
              <w:rPr>
                <w:rFonts w:cs="Times New Roman"/>
                <w:sz w:val="16"/>
                <w:szCs w:val="16"/>
              </w:rPr>
            </w:pPr>
          </w:p>
        </w:tc>
        <w:tc>
          <w:tcPr>
            <w:tcW w:w="810" w:type="dxa"/>
            <w:tcBorders>
              <w:top w:val="nil"/>
              <w:left w:val="nil"/>
              <w:bottom w:val="nil"/>
              <w:right w:val="nil"/>
            </w:tcBorders>
            <w:vAlign w:val="bottom"/>
          </w:tcPr>
          <w:p w:rsidR="00301369" w:rsidRPr="00816248" w:rsidRDefault="00301369" w:rsidP="0091332A">
            <w:pPr>
              <w:ind w:left="-115" w:right="-129"/>
              <w:jc w:val="center"/>
              <w:rPr>
                <w:rFonts w:cs="Times New Roman"/>
                <w:sz w:val="16"/>
                <w:szCs w:val="16"/>
              </w:rPr>
            </w:pPr>
            <w:r w:rsidRPr="00816248">
              <w:rPr>
                <w:rFonts w:cs="Times New Roman"/>
                <w:bCs/>
                <w:sz w:val="16"/>
                <w:szCs w:val="16"/>
              </w:rPr>
              <w:t>2017</w:t>
            </w:r>
          </w:p>
        </w:tc>
        <w:tc>
          <w:tcPr>
            <w:tcW w:w="270" w:type="dxa"/>
            <w:tcBorders>
              <w:top w:val="nil"/>
              <w:left w:val="nil"/>
              <w:bottom w:val="nil"/>
              <w:right w:val="nil"/>
            </w:tcBorders>
            <w:vAlign w:val="bottom"/>
          </w:tcPr>
          <w:p w:rsidR="00301369" w:rsidRPr="00816248" w:rsidRDefault="00301369" w:rsidP="0091332A">
            <w:pPr>
              <w:jc w:val="center"/>
              <w:rPr>
                <w:rFonts w:cs="Times New Roman"/>
                <w:sz w:val="16"/>
                <w:szCs w:val="16"/>
              </w:rPr>
            </w:pPr>
          </w:p>
        </w:tc>
        <w:tc>
          <w:tcPr>
            <w:tcW w:w="810" w:type="dxa"/>
            <w:tcBorders>
              <w:top w:val="nil"/>
              <w:left w:val="nil"/>
              <w:bottom w:val="nil"/>
              <w:right w:val="nil"/>
            </w:tcBorders>
            <w:vAlign w:val="bottom"/>
          </w:tcPr>
          <w:p w:rsidR="00301369" w:rsidRPr="00816248" w:rsidRDefault="00301369" w:rsidP="0091332A">
            <w:pPr>
              <w:ind w:left="-115" w:right="-129"/>
              <w:jc w:val="center"/>
              <w:rPr>
                <w:rFonts w:cs="Times New Roman"/>
                <w:sz w:val="16"/>
                <w:szCs w:val="16"/>
              </w:rPr>
            </w:pPr>
            <w:r w:rsidRPr="00816248">
              <w:rPr>
                <w:rFonts w:cs="Times New Roman"/>
                <w:sz w:val="16"/>
                <w:szCs w:val="16"/>
              </w:rPr>
              <w:t>2018</w:t>
            </w:r>
          </w:p>
        </w:tc>
        <w:tc>
          <w:tcPr>
            <w:tcW w:w="270" w:type="dxa"/>
            <w:tcBorders>
              <w:top w:val="nil"/>
              <w:left w:val="nil"/>
              <w:bottom w:val="nil"/>
              <w:right w:val="nil"/>
            </w:tcBorders>
            <w:vAlign w:val="bottom"/>
          </w:tcPr>
          <w:p w:rsidR="00301369" w:rsidRPr="00816248" w:rsidRDefault="00301369" w:rsidP="0091332A">
            <w:pPr>
              <w:ind w:left="-106" w:right="-129"/>
              <w:jc w:val="center"/>
              <w:rPr>
                <w:rFonts w:cs="Times New Roman"/>
                <w:sz w:val="16"/>
                <w:szCs w:val="16"/>
              </w:rPr>
            </w:pPr>
          </w:p>
        </w:tc>
        <w:tc>
          <w:tcPr>
            <w:tcW w:w="810" w:type="dxa"/>
            <w:tcBorders>
              <w:top w:val="nil"/>
              <w:left w:val="nil"/>
              <w:bottom w:val="nil"/>
              <w:right w:val="nil"/>
            </w:tcBorders>
            <w:vAlign w:val="bottom"/>
          </w:tcPr>
          <w:p w:rsidR="00301369" w:rsidRPr="00816248" w:rsidRDefault="00301369" w:rsidP="0091332A">
            <w:pPr>
              <w:ind w:left="-115" w:right="-129"/>
              <w:jc w:val="center"/>
              <w:rPr>
                <w:rFonts w:cs="Times New Roman"/>
                <w:sz w:val="16"/>
                <w:szCs w:val="16"/>
              </w:rPr>
            </w:pPr>
            <w:r w:rsidRPr="00816248">
              <w:rPr>
                <w:rFonts w:cs="Times New Roman"/>
                <w:bCs/>
                <w:sz w:val="16"/>
                <w:szCs w:val="16"/>
              </w:rPr>
              <w:t>2017</w:t>
            </w:r>
          </w:p>
        </w:tc>
        <w:tc>
          <w:tcPr>
            <w:tcW w:w="270" w:type="dxa"/>
            <w:tcBorders>
              <w:top w:val="nil"/>
              <w:left w:val="nil"/>
              <w:bottom w:val="nil"/>
              <w:right w:val="nil"/>
            </w:tcBorders>
            <w:vAlign w:val="bottom"/>
          </w:tcPr>
          <w:p w:rsidR="00301369" w:rsidRPr="00816248" w:rsidRDefault="00301369" w:rsidP="0091332A">
            <w:pPr>
              <w:jc w:val="center"/>
              <w:rPr>
                <w:rFonts w:cs="Times New Roman"/>
                <w:sz w:val="16"/>
                <w:szCs w:val="16"/>
              </w:rPr>
            </w:pPr>
          </w:p>
        </w:tc>
        <w:tc>
          <w:tcPr>
            <w:tcW w:w="720" w:type="dxa"/>
            <w:tcBorders>
              <w:top w:val="nil"/>
              <w:left w:val="nil"/>
              <w:bottom w:val="nil"/>
              <w:right w:val="nil"/>
            </w:tcBorders>
            <w:vAlign w:val="bottom"/>
          </w:tcPr>
          <w:p w:rsidR="00301369" w:rsidRPr="00816248" w:rsidRDefault="00301369" w:rsidP="0091332A">
            <w:pPr>
              <w:ind w:left="-115" w:right="-129"/>
              <w:jc w:val="center"/>
              <w:rPr>
                <w:rFonts w:cs="Times New Roman"/>
                <w:sz w:val="16"/>
                <w:szCs w:val="16"/>
              </w:rPr>
            </w:pPr>
            <w:r w:rsidRPr="00816248">
              <w:rPr>
                <w:rFonts w:cs="Times New Roman"/>
                <w:sz w:val="16"/>
                <w:szCs w:val="16"/>
              </w:rPr>
              <w:t>2018</w:t>
            </w:r>
          </w:p>
        </w:tc>
        <w:tc>
          <w:tcPr>
            <w:tcW w:w="270" w:type="dxa"/>
            <w:tcBorders>
              <w:top w:val="nil"/>
              <w:left w:val="nil"/>
              <w:bottom w:val="nil"/>
              <w:right w:val="nil"/>
            </w:tcBorders>
            <w:vAlign w:val="bottom"/>
          </w:tcPr>
          <w:p w:rsidR="00301369" w:rsidRPr="00816248" w:rsidRDefault="00301369" w:rsidP="0091332A">
            <w:pPr>
              <w:ind w:left="-106" w:right="-129"/>
              <w:jc w:val="center"/>
              <w:rPr>
                <w:rFonts w:cs="Times New Roman"/>
                <w:sz w:val="16"/>
                <w:szCs w:val="16"/>
              </w:rPr>
            </w:pPr>
          </w:p>
        </w:tc>
        <w:tc>
          <w:tcPr>
            <w:tcW w:w="810" w:type="dxa"/>
            <w:tcBorders>
              <w:top w:val="nil"/>
              <w:left w:val="nil"/>
              <w:bottom w:val="nil"/>
              <w:right w:val="nil"/>
            </w:tcBorders>
            <w:vAlign w:val="bottom"/>
          </w:tcPr>
          <w:p w:rsidR="00301369" w:rsidRPr="00816248" w:rsidRDefault="00301369" w:rsidP="0091332A">
            <w:pPr>
              <w:ind w:left="-115" w:right="-129"/>
              <w:jc w:val="center"/>
              <w:rPr>
                <w:rFonts w:cs="Times New Roman"/>
                <w:sz w:val="16"/>
                <w:szCs w:val="16"/>
              </w:rPr>
            </w:pPr>
            <w:r w:rsidRPr="00816248">
              <w:rPr>
                <w:rFonts w:cs="Times New Roman"/>
                <w:bCs/>
                <w:sz w:val="16"/>
                <w:szCs w:val="16"/>
              </w:rPr>
              <w:t>2017</w:t>
            </w:r>
          </w:p>
        </w:tc>
        <w:tc>
          <w:tcPr>
            <w:tcW w:w="270" w:type="dxa"/>
            <w:tcBorders>
              <w:top w:val="nil"/>
              <w:left w:val="nil"/>
              <w:bottom w:val="nil"/>
              <w:right w:val="nil"/>
            </w:tcBorders>
            <w:vAlign w:val="bottom"/>
          </w:tcPr>
          <w:p w:rsidR="00301369" w:rsidRPr="00816248" w:rsidRDefault="00301369" w:rsidP="0091332A">
            <w:pPr>
              <w:jc w:val="center"/>
              <w:rPr>
                <w:rFonts w:cs="Times New Roman"/>
                <w:sz w:val="16"/>
                <w:szCs w:val="16"/>
              </w:rPr>
            </w:pPr>
          </w:p>
        </w:tc>
        <w:tc>
          <w:tcPr>
            <w:tcW w:w="810" w:type="dxa"/>
            <w:tcBorders>
              <w:top w:val="nil"/>
              <w:left w:val="nil"/>
              <w:bottom w:val="nil"/>
              <w:right w:val="nil"/>
            </w:tcBorders>
            <w:vAlign w:val="bottom"/>
          </w:tcPr>
          <w:p w:rsidR="00301369" w:rsidRPr="00816248" w:rsidRDefault="00301369" w:rsidP="0091332A">
            <w:pPr>
              <w:ind w:left="-115" w:right="-129"/>
              <w:jc w:val="center"/>
              <w:rPr>
                <w:rFonts w:cs="Times New Roman"/>
                <w:sz w:val="16"/>
                <w:szCs w:val="16"/>
              </w:rPr>
            </w:pPr>
            <w:r w:rsidRPr="00816248">
              <w:rPr>
                <w:rFonts w:cs="Times New Roman"/>
                <w:sz w:val="16"/>
                <w:szCs w:val="16"/>
              </w:rPr>
              <w:t>2018</w:t>
            </w:r>
          </w:p>
        </w:tc>
        <w:tc>
          <w:tcPr>
            <w:tcW w:w="270" w:type="dxa"/>
            <w:tcBorders>
              <w:top w:val="nil"/>
              <w:left w:val="nil"/>
              <w:bottom w:val="nil"/>
              <w:right w:val="nil"/>
            </w:tcBorders>
            <w:vAlign w:val="bottom"/>
          </w:tcPr>
          <w:p w:rsidR="00301369" w:rsidRPr="00816248" w:rsidRDefault="00301369" w:rsidP="0091332A">
            <w:pPr>
              <w:ind w:left="-106" w:right="-129"/>
              <w:jc w:val="center"/>
              <w:rPr>
                <w:rFonts w:cs="Times New Roman"/>
                <w:sz w:val="16"/>
                <w:szCs w:val="16"/>
              </w:rPr>
            </w:pPr>
          </w:p>
        </w:tc>
        <w:tc>
          <w:tcPr>
            <w:tcW w:w="810" w:type="dxa"/>
            <w:tcBorders>
              <w:top w:val="nil"/>
              <w:left w:val="nil"/>
              <w:bottom w:val="nil"/>
              <w:right w:val="nil"/>
            </w:tcBorders>
            <w:vAlign w:val="bottom"/>
          </w:tcPr>
          <w:p w:rsidR="00301369" w:rsidRPr="00816248" w:rsidRDefault="00301369" w:rsidP="0091332A">
            <w:pPr>
              <w:ind w:left="-115" w:right="-129"/>
              <w:jc w:val="center"/>
              <w:rPr>
                <w:rFonts w:cs="Times New Roman"/>
                <w:sz w:val="16"/>
                <w:szCs w:val="16"/>
              </w:rPr>
            </w:pPr>
            <w:r w:rsidRPr="00816248">
              <w:rPr>
                <w:rFonts w:cs="Times New Roman"/>
                <w:bCs/>
                <w:sz w:val="16"/>
                <w:szCs w:val="16"/>
              </w:rPr>
              <w:t>2017</w:t>
            </w:r>
          </w:p>
        </w:tc>
        <w:tc>
          <w:tcPr>
            <w:tcW w:w="270" w:type="dxa"/>
            <w:vAlign w:val="bottom"/>
          </w:tcPr>
          <w:p w:rsidR="00301369" w:rsidRPr="00816248" w:rsidRDefault="00301369" w:rsidP="0091332A">
            <w:pPr>
              <w:jc w:val="center"/>
              <w:rPr>
                <w:rFonts w:cs="Times New Roman"/>
                <w:bCs/>
                <w:sz w:val="16"/>
                <w:szCs w:val="16"/>
              </w:rPr>
            </w:pPr>
          </w:p>
        </w:tc>
        <w:tc>
          <w:tcPr>
            <w:tcW w:w="810" w:type="dxa"/>
            <w:vAlign w:val="bottom"/>
          </w:tcPr>
          <w:p w:rsidR="00301369" w:rsidRPr="00816248" w:rsidRDefault="00301369" w:rsidP="0091332A">
            <w:pPr>
              <w:ind w:left="-115" w:right="-129"/>
              <w:jc w:val="center"/>
              <w:rPr>
                <w:rFonts w:cs="Times New Roman"/>
                <w:sz w:val="16"/>
                <w:szCs w:val="16"/>
              </w:rPr>
            </w:pPr>
            <w:r w:rsidRPr="00816248">
              <w:rPr>
                <w:rFonts w:cs="Times New Roman"/>
                <w:sz w:val="16"/>
                <w:szCs w:val="16"/>
              </w:rPr>
              <w:t>2018</w:t>
            </w:r>
          </w:p>
        </w:tc>
        <w:tc>
          <w:tcPr>
            <w:tcW w:w="270" w:type="dxa"/>
            <w:vAlign w:val="bottom"/>
          </w:tcPr>
          <w:p w:rsidR="00301369" w:rsidRPr="00816248" w:rsidRDefault="00301369" w:rsidP="0091332A">
            <w:pPr>
              <w:ind w:left="-106" w:right="-129"/>
              <w:jc w:val="center"/>
              <w:rPr>
                <w:rFonts w:cs="Times New Roman"/>
                <w:sz w:val="16"/>
                <w:szCs w:val="16"/>
              </w:rPr>
            </w:pPr>
          </w:p>
        </w:tc>
        <w:tc>
          <w:tcPr>
            <w:tcW w:w="810" w:type="dxa"/>
            <w:vAlign w:val="bottom"/>
          </w:tcPr>
          <w:p w:rsidR="00301369" w:rsidRPr="00816248" w:rsidRDefault="00301369" w:rsidP="0091332A">
            <w:pPr>
              <w:ind w:left="-115" w:right="-129"/>
              <w:jc w:val="center"/>
              <w:rPr>
                <w:rFonts w:cs="Times New Roman"/>
                <w:sz w:val="16"/>
                <w:szCs w:val="16"/>
              </w:rPr>
            </w:pPr>
            <w:r w:rsidRPr="00816248">
              <w:rPr>
                <w:rFonts w:cs="Times New Roman"/>
                <w:bCs/>
                <w:sz w:val="16"/>
                <w:szCs w:val="16"/>
              </w:rPr>
              <w:t>2017</w:t>
            </w:r>
          </w:p>
        </w:tc>
      </w:tr>
      <w:tr w:rsidR="00301369" w:rsidRPr="00625404" w:rsidTr="0091332A">
        <w:trPr>
          <w:trHeight w:val="213"/>
        </w:trPr>
        <w:tc>
          <w:tcPr>
            <w:tcW w:w="2430" w:type="dxa"/>
            <w:tcBorders>
              <w:top w:val="nil"/>
              <w:left w:val="nil"/>
              <w:right w:val="nil"/>
            </w:tcBorders>
            <w:noWrap/>
            <w:vAlign w:val="bottom"/>
          </w:tcPr>
          <w:p w:rsidR="00301369" w:rsidRPr="00625404" w:rsidRDefault="00301369" w:rsidP="0091332A">
            <w:pPr>
              <w:ind w:left="-3" w:firstLine="657"/>
              <w:rPr>
                <w:rFonts w:ascii="Angsana New" w:hAnsi="Angsana New"/>
                <w:b/>
                <w:bCs/>
                <w:i/>
                <w:iCs/>
                <w:sz w:val="20"/>
                <w:rtl/>
                <w:cs/>
              </w:rPr>
            </w:pPr>
          </w:p>
        </w:tc>
        <w:tc>
          <w:tcPr>
            <w:tcW w:w="12618" w:type="dxa"/>
            <w:gridSpan w:val="23"/>
            <w:tcBorders>
              <w:top w:val="nil"/>
              <w:left w:val="nil"/>
              <w:bottom w:val="nil"/>
            </w:tcBorders>
            <w:vAlign w:val="bottom"/>
          </w:tcPr>
          <w:p w:rsidR="00301369" w:rsidRPr="00816248" w:rsidRDefault="00301369" w:rsidP="0091332A">
            <w:pPr>
              <w:ind w:left="-115" w:right="-129"/>
              <w:jc w:val="center"/>
              <w:rPr>
                <w:rFonts w:cs="Times New Roman"/>
                <w:b/>
                <w:i/>
                <w:iCs/>
                <w:sz w:val="16"/>
                <w:szCs w:val="16"/>
              </w:rPr>
            </w:pPr>
            <w:r w:rsidRPr="007323A2">
              <w:rPr>
                <w:bCs/>
                <w:i/>
                <w:iCs/>
                <w:color w:val="000000"/>
                <w:sz w:val="16"/>
                <w:szCs w:val="16"/>
              </w:rPr>
              <w:t>(in thousand Baht)</w:t>
            </w:r>
          </w:p>
        </w:tc>
      </w:tr>
      <w:tr w:rsidR="00675EFE" w:rsidRPr="00625404" w:rsidTr="00D93E01">
        <w:trPr>
          <w:trHeight w:val="87"/>
        </w:trPr>
        <w:tc>
          <w:tcPr>
            <w:tcW w:w="2430" w:type="dxa"/>
            <w:tcBorders>
              <w:top w:val="nil"/>
              <w:left w:val="nil"/>
              <w:bottom w:val="nil"/>
              <w:right w:val="nil"/>
            </w:tcBorders>
          </w:tcPr>
          <w:p w:rsidR="00675EFE" w:rsidRPr="007323A2" w:rsidRDefault="00675EFE" w:rsidP="00675EFE">
            <w:pPr>
              <w:shd w:val="clear" w:color="auto" w:fill="FFFFFF"/>
              <w:spacing w:line="240" w:lineRule="atLeast"/>
              <w:ind w:left="-765" w:right="-93" w:firstLine="657"/>
              <w:rPr>
                <w:sz w:val="16"/>
                <w:szCs w:val="16"/>
              </w:rPr>
            </w:pPr>
            <w:r w:rsidRPr="007323A2">
              <w:rPr>
                <w:sz w:val="16"/>
                <w:szCs w:val="16"/>
              </w:rPr>
              <w:t>External revenue</w:t>
            </w:r>
          </w:p>
        </w:tc>
        <w:tc>
          <w:tcPr>
            <w:tcW w:w="828" w:type="dxa"/>
            <w:tcBorders>
              <w:top w:val="nil"/>
              <w:left w:val="nil"/>
              <w:right w:val="nil"/>
            </w:tcBorders>
            <w:shd w:val="clear" w:color="auto" w:fill="auto"/>
            <w:vAlign w:val="bottom"/>
          </w:tcPr>
          <w:p w:rsidR="00675EFE" w:rsidRPr="00675EFE" w:rsidRDefault="00675EFE" w:rsidP="00675EFE">
            <w:pPr>
              <w:tabs>
                <w:tab w:val="decimal" w:pos="612"/>
              </w:tabs>
              <w:ind w:left="-115" w:right="-150"/>
              <w:jc w:val="both"/>
              <w:rPr>
                <w:rFonts w:cs="Times New Roman"/>
                <w:sz w:val="16"/>
                <w:szCs w:val="16"/>
              </w:rPr>
            </w:pPr>
            <w:r w:rsidRPr="00675EFE">
              <w:rPr>
                <w:rFonts w:cs="Times New Roman"/>
                <w:sz w:val="16"/>
                <w:szCs w:val="16"/>
              </w:rPr>
              <w:t>2,254,019</w:t>
            </w:r>
          </w:p>
        </w:tc>
        <w:tc>
          <w:tcPr>
            <w:tcW w:w="270" w:type="dxa"/>
            <w:tcBorders>
              <w:top w:val="nil"/>
              <w:left w:val="nil"/>
              <w:right w:val="nil"/>
            </w:tcBorders>
            <w:shd w:val="clear" w:color="auto" w:fill="auto"/>
            <w:vAlign w:val="bottom"/>
          </w:tcPr>
          <w:p w:rsidR="00675EFE" w:rsidRPr="00675EFE" w:rsidRDefault="00675EFE" w:rsidP="00675EFE">
            <w:pPr>
              <w:ind w:left="-106" w:right="-150"/>
              <w:jc w:val="both"/>
              <w:rPr>
                <w:rFonts w:cs="Times New Roman"/>
                <w:sz w:val="16"/>
                <w:szCs w:val="16"/>
              </w:rPr>
            </w:pPr>
          </w:p>
        </w:tc>
        <w:tc>
          <w:tcPr>
            <w:tcW w:w="810" w:type="dxa"/>
            <w:tcBorders>
              <w:top w:val="nil"/>
              <w:left w:val="nil"/>
              <w:right w:val="nil"/>
            </w:tcBorders>
            <w:shd w:val="clear" w:color="auto" w:fill="auto"/>
            <w:vAlign w:val="bottom"/>
          </w:tcPr>
          <w:p w:rsidR="00675EFE" w:rsidRPr="00675EFE" w:rsidRDefault="00675EFE" w:rsidP="00675EFE">
            <w:pPr>
              <w:tabs>
                <w:tab w:val="decimal" w:pos="594"/>
              </w:tabs>
              <w:ind w:left="-115" w:right="-150"/>
              <w:jc w:val="both"/>
              <w:rPr>
                <w:rFonts w:cs="Times New Roman"/>
                <w:sz w:val="16"/>
                <w:szCs w:val="16"/>
              </w:rPr>
            </w:pPr>
            <w:r w:rsidRPr="00675EFE">
              <w:rPr>
                <w:rFonts w:cs="Times New Roman"/>
                <w:sz w:val="16"/>
                <w:szCs w:val="16"/>
                <w:rtl/>
                <w:cs/>
              </w:rPr>
              <w:t>1</w:t>
            </w:r>
            <w:r w:rsidRPr="00675EFE">
              <w:rPr>
                <w:rFonts w:cs="Times New Roman"/>
                <w:sz w:val="16"/>
                <w:szCs w:val="16"/>
              </w:rPr>
              <w:t>,</w:t>
            </w:r>
            <w:r w:rsidRPr="00675EFE">
              <w:rPr>
                <w:rFonts w:cs="Times New Roman"/>
                <w:sz w:val="16"/>
                <w:szCs w:val="16"/>
                <w:rtl/>
                <w:cs/>
              </w:rPr>
              <w:t>70</w:t>
            </w:r>
            <w:r w:rsidR="00E138C6">
              <w:rPr>
                <w:rFonts w:cs="Times New Roman" w:hint="cs"/>
                <w:sz w:val="16"/>
                <w:szCs w:val="16"/>
                <w:rtl/>
              </w:rPr>
              <w:t>5,825</w:t>
            </w:r>
          </w:p>
        </w:tc>
        <w:tc>
          <w:tcPr>
            <w:tcW w:w="270" w:type="dxa"/>
            <w:tcBorders>
              <w:top w:val="nil"/>
              <w:left w:val="nil"/>
              <w:right w:val="nil"/>
            </w:tcBorders>
            <w:shd w:val="clear" w:color="auto" w:fill="auto"/>
            <w:vAlign w:val="bottom"/>
          </w:tcPr>
          <w:p w:rsidR="00675EFE" w:rsidRPr="00675EFE" w:rsidRDefault="00675EFE" w:rsidP="00675EFE">
            <w:pPr>
              <w:ind w:right="-150"/>
              <w:jc w:val="both"/>
              <w:rPr>
                <w:rFonts w:cs="Times New Roman"/>
                <w:sz w:val="16"/>
                <w:szCs w:val="16"/>
              </w:rPr>
            </w:pPr>
          </w:p>
        </w:tc>
        <w:tc>
          <w:tcPr>
            <w:tcW w:w="810" w:type="dxa"/>
            <w:tcBorders>
              <w:top w:val="nil"/>
              <w:left w:val="nil"/>
              <w:right w:val="nil"/>
            </w:tcBorders>
            <w:shd w:val="clear" w:color="auto" w:fill="auto"/>
            <w:vAlign w:val="bottom"/>
          </w:tcPr>
          <w:p w:rsidR="00675EFE" w:rsidRPr="00675EFE" w:rsidRDefault="00675EFE" w:rsidP="00675EFE">
            <w:pPr>
              <w:tabs>
                <w:tab w:val="decimal" w:pos="612"/>
              </w:tabs>
              <w:ind w:left="-115" w:right="-150"/>
              <w:jc w:val="both"/>
              <w:rPr>
                <w:rFonts w:cs="Times New Roman"/>
                <w:sz w:val="16"/>
                <w:szCs w:val="16"/>
              </w:rPr>
            </w:pPr>
            <w:r w:rsidRPr="00675EFE">
              <w:rPr>
                <w:rFonts w:cs="Times New Roman"/>
                <w:sz w:val="16"/>
                <w:szCs w:val="16"/>
              </w:rPr>
              <w:t>1,395,665</w:t>
            </w:r>
          </w:p>
        </w:tc>
        <w:tc>
          <w:tcPr>
            <w:tcW w:w="270" w:type="dxa"/>
            <w:tcBorders>
              <w:top w:val="nil"/>
              <w:left w:val="nil"/>
              <w:right w:val="nil"/>
            </w:tcBorders>
            <w:shd w:val="clear" w:color="auto" w:fill="auto"/>
            <w:vAlign w:val="bottom"/>
          </w:tcPr>
          <w:p w:rsidR="00675EFE" w:rsidRPr="00675EFE" w:rsidRDefault="00675EFE" w:rsidP="00675EFE">
            <w:pPr>
              <w:ind w:right="-150"/>
              <w:jc w:val="both"/>
              <w:rPr>
                <w:rFonts w:cs="Times New Roman"/>
                <w:sz w:val="16"/>
                <w:szCs w:val="16"/>
              </w:rPr>
            </w:pPr>
          </w:p>
        </w:tc>
        <w:tc>
          <w:tcPr>
            <w:tcW w:w="810" w:type="dxa"/>
            <w:tcBorders>
              <w:top w:val="nil"/>
              <w:left w:val="nil"/>
              <w:right w:val="nil"/>
            </w:tcBorders>
            <w:shd w:val="clear" w:color="auto" w:fill="auto"/>
            <w:vAlign w:val="bottom"/>
          </w:tcPr>
          <w:p w:rsidR="00675EFE" w:rsidRPr="00675EFE" w:rsidRDefault="00675EFE" w:rsidP="00675EFE">
            <w:pPr>
              <w:tabs>
                <w:tab w:val="decimal" w:pos="594"/>
              </w:tabs>
              <w:ind w:left="-115" w:right="-150"/>
              <w:jc w:val="both"/>
              <w:rPr>
                <w:rFonts w:cs="Times New Roman"/>
                <w:sz w:val="16"/>
                <w:szCs w:val="16"/>
              </w:rPr>
            </w:pPr>
            <w:r w:rsidRPr="00675EFE">
              <w:rPr>
                <w:rFonts w:cs="Times New Roman"/>
                <w:sz w:val="16"/>
                <w:szCs w:val="16"/>
              </w:rPr>
              <w:t>1,960,131</w:t>
            </w:r>
          </w:p>
        </w:tc>
        <w:tc>
          <w:tcPr>
            <w:tcW w:w="270" w:type="dxa"/>
            <w:tcBorders>
              <w:top w:val="nil"/>
              <w:left w:val="nil"/>
              <w:right w:val="nil"/>
            </w:tcBorders>
            <w:shd w:val="clear" w:color="auto" w:fill="auto"/>
            <w:vAlign w:val="bottom"/>
          </w:tcPr>
          <w:p w:rsidR="00675EFE" w:rsidRPr="00675EFE" w:rsidRDefault="00675EFE" w:rsidP="00675EFE">
            <w:pPr>
              <w:ind w:right="-150"/>
              <w:jc w:val="both"/>
              <w:rPr>
                <w:rFonts w:cs="Times New Roman"/>
                <w:sz w:val="16"/>
                <w:szCs w:val="16"/>
              </w:rPr>
            </w:pPr>
          </w:p>
        </w:tc>
        <w:tc>
          <w:tcPr>
            <w:tcW w:w="810" w:type="dxa"/>
            <w:tcBorders>
              <w:top w:val="nil"/>
              <w:left w:val="nil"/>
              <w:right w:val="nil"/>
            </w:tcBorders>
            <w:shd w:val="clear" w:color="auto" w:fill="auto"/>
            <w:vAlign w:val="bottom"/>
          </w:tcPr>
          <w:p w:rsidR="00675EFE" w:rsidRPr="00675EFE" w:rsidRDefault="00675EFE" w:rsidP="00675EFE">
            <w:pPr>
              <w:tabs>
                <w:tab w:val="decimal" w:pos="594"/>
              </w:tabs>
              <w:ind w:left="-115" w:right="-150"/>
              <w:jc w:val="both"/>
              <w:rPr>
                <w:rFonts w:cs="Times New Roman"/>
                <w:sz w:val="16"/>
                <w:szCs w:val="16"/>
              </w:rPr>
            </w:pPr>
            <w:r w:rsidRPr="00675EFE">
              <w:rPr>
                <w:rFonts w:cs="Times New Roman"/>
                <w:sz w:val="16"/>
                <w:szCs w:val="16"/>
              </w:rPr>
              <w:t>471,804</w:t>
            </w:r>
          </w:p>
        </w:tc>
        <w:tc>
          <w:tcPr>
            <w:tcW w:w="270" w:type="dxa"/>
            <w:tcBorders>
              <w:top w:val="nil"/>
              <w:left w:val="nil"/>
              <w:right w:val="nil"/>
            </w:tcBorders>
            <w:shd w:val="clear" w:color="auto" w:fill="auto"/>
            <w:vAlign w:val="bottom"/>
          </w:tcPr>
          <w:p w:rsidR="00675EFE" w:rsidRPr="00675EFE" w:rsidRDefault="00675EFE" w:rsidP="00675EFE">
            <w:pPr>
              <w:ind w:right="-150"/>
              <w:jc w:val="both"/>
              <w:rPr>
                <w:rFonts w:cs="Times New Roman"/>
                <w:sz w:val="16"/>
                <w:szCs w:val="16"/>
              </w:rPr>
            </w:pPr>
          </w:p>
        </w:tc>
        <w:tc>
          <w:tcPr>
            <w:tcW w:w="810" w:type="dxa"/>
            <w:tcBorders>
              <w:top w:val="nil"/>
              <w:left w:val="nil"/>
              <w:right w:val="nil"/>
            </w:tcBorders>
            <w:shd w:val="clear" w:color="auto" w:fill="auto"/>
            <w:vAlign w:val="bottom"/>
          </w:tcPr>
          <w:p w:rsidR="00675EFE" w:rsidRPr="00675EFE" w:rsidRDefault="00675EFE" w:rsidP="00675EFE">
            <w:pPr>
              <w:tabs>
                <w:tab w:val="decimal" w:pos="594"/>
              </w:tabs>
              <w:ind w:left="-115" w:right="-150"/>
              <w:jc w:val="both"/>
              <w:rPr>
                <w:rFonts w:cs="Times New Roman"/>
                <w:sz w:val="16"/>
                <w:szCs w:val="16"/>
              </w:rPr>
            </w:pPr>
            <w:r w:rsidRPr="00675EFE">
              <w:rPr>
                <w:rFonts w:cs="Times New Roman"/>
                <w:sz w:val="16"/>
                <w:szCs w:val="16"/>
              </w:rPr>
              <w:t>480,047</w:t>
            </w:r>
          </w:p>
        </w:tc>
        <w:tc>
          <w:tcPr>
            <w:tcW w:w="270" w:type="dxa"/>
            <w:tcBorders>
              <w:top w:val="nil"/>
              <w:left w:val="nil"/>
              <w:right w:val="nil"/>
            </w:tcBorders>
            <w:shd w:val="clear" w:color="auto" w:fill="auto"/>
            <w:vAlign w:val="bottom"/>
          </w:tcPr>
          <w:p w:rsidR="00675EFE" w:rsidRPr="00675EFE" w:rsidRDefault="00675EFE" w:rsidP="00675EFE">
            <w:pPr>
              <w:ind w:right="-150"/>
              <w:jc w:val="both"/>
              <w:rPr>
                <w:rFonts w:cs="Times New Roman"/>
                <w:sz w:val="16"/>
                <w:szCs w:val="16"/>
                <w:rtl/>
                <w:cs/>
              </w:rPr>
            </w:pPr>
          </w:p>
        </w:tc>
        <w:tc>
          <w:tcPr>
            <w:tcW w:w="720" w:type="dxa"/>
            <w:tcBorders>
              <w:top w:val="nil"/>
              <w:left w:val="nil"/>
              <w:right w:val="nil"/>
            </w:tcBorders>
            <w:shd w:val="clear" w:color="auto" w:fill="auto"/>
            <w:vAlign w:val="bottom"/>
          </w:tcPr>
          <w:p w:rsidR="00675EFE" w:rsidRPr="00675EFE" w:rsidRDefault="00675EFE" w:rsidP="00675EFE">
            <w:pPr>
              <w:tabs>
                <w:tab w:val="decimal" w:pos="522"/>
              </w:tabs>
              <w:ind w:left="-115" w:right="-150"/>
              <w:jc w:val="both"/>
              <w:rPr>
                <w:rFonts w:cs="Times New Roman"/>
                <w:sz w:val="16"/>
                <w:szCs w:val="16"/>
              </w:rPr>
            </w:pPr>
            <w:r w:rsidRPr="00675EFE">
              <w:rPr>
                <w:rFonts w:cs="Times New Roman"/>
                <w:sz w:val="16"/>
                <w:szCs w:val="16"/>
              </w:rPr>
              <w:t>358,236</w:t>
            </w:r>
          </w:p>
        </w:tc>
        <w:tc>
          <w:tcPr>
            <w:tcW w:w="270" w:type="dxa"/>
            <w:tcBorders>
              <w:top w:val="nil"/>
              <w:left w:val="nil"/>
              <w:right w:val="nil"/>
            </w:tcBorders>
            <w:shd w:val="clear" w:color="auto" w:fill="auto"/>
            <w:vAlign w:val="bottom"/>
          </w:tcPr>
          <w:p w:rsidR="00675EFE" w:rsidRPr="00675EFE" w:rsidRDefault="00675EFE" w:rsidP="00675EFE">
            <w:pPr>
              <w:ind w:right="-150"/>
              <w:jc w:val="both"/>
              <w:rPr>
                <w:rFonts w:cs="Times New Roman"/>
                <w:sz w:val="16"/>
                <w:szCs w:val="16"/>
              </w:rPr>
            </w:pPr>
          </w:p>
        </w:tc>
        <w:tc>
          <w:tcPr>
            <w:tcW w:w="810" w:type="dxa"/>
            <w:tcBorders>
              <w:top w:val="nil"/>
              <w:left w:val="nil"/>
              <w:right w:val="nil"/>
            </w:tcBorders>
            <w:shd w:val="clear" w:color="auto" w:fill="auto"/>
            <w:vAlign w:val="bottom"/>
          </w:tcPr>
          <w:p w:rsidR="00675EFE" w:rsidRPr="00675EFE" w:rsidRDefault="00675EFE" w:rsidP="00675EFE">
            <w:pPr>
              <w:tabs>
                <w:tab w:val="decimal" w:pos="594"/>
              </w:tabs>
              <w:ind w:left="-115" w:right="-150"/>
              <w:jc w:val="both"/>
              <w:rPr>
                <w:rFonts w:cs="Times New Roman"/>
                <w:sz w:val="16"/>
                <w:szCs w:val="16"/>
              </w:rPr>
            </w:pPr>
            <w:r w:rsidRPr="00675EFE">
              <w:rPr>
                <w:rFonts w:cs="Times New Roman"/>
                <w:sz w:val="16"/>
                <w:szCs w:val="16"/>
              </w:rPr>
              <w:t>355,000</w:t>
            </w:r>
          </w:p>
        </w:tc>
        <w:tc>
          <w:tcPr>
            <w:tcW w:w="270" w:type="dxa"/>
            <w:tcBorders>
              <w:top w:val="nil"/>
              <w:left w:val="nil"/>
              <w:right w:val="nil"/>
            </w:tcBorders>
            <w:shd w:val="clear" w:color="auto" w:fill="auto"/>
            <w:vAlign w:val="bottom"/>
          </w:tcPr>
          <w:p w:rsidR="00675EFE" w:rsidRPr="00675EFE" w:rsidRDefault="00675EFE" w:rsidP="00675EFE">
            <w:pPr>
              <w:ind w:right="-150"/>
              <w:jc w:val="both"/>
              <w:rPr>
                <w:rFonts w:cs="Times New Roman"/>
                <w:sz w:val="16"/>
                <w:szCs w:val="16"/>
              </w:rPr>
            </w:pPr>
          </w:p>
        </w:tc>
        <w:tc>
          <w:tcPr>
            <w:tcW w:w="810" w:type="dxa"/>
            <w:tcBorders>
              <w:top w:val="nil"/>
              <w:left w:val="nil"/>
              <w:right w:val="nil"/>
            </w:tcBorders>
            <w:shd w:val="clear" w:color="auto" w:fill="auto"/>
            <w:vAlign w:val="bottom"/>
          </w:tcPr>
          <w:p w:rsidR="00675EFE" w:rsidRPr="00675EFE" w:rsidRDefault="00675EFE" w:rsidP="00675EFE">
            <w:pPr>
              <w:tabs>
                <w:tab w:val="decimal" w:pos="342"/>
              </w:tabs>
              <w:ind w:left="-115" w:right="-150"/>
              <w:jc w:val="both"/>
              <w:rPr>
                <w:rFonts w:cs="Times New Roman"/>
                <w:sz w:val="16"/>
                <w:szCs w:val="16"/>
              </w:rPr>
            </w:pPr>
            <w:r w:rsidRPr="00675EFE">
              <w:rPr>
                <w:rFonts w:cs="Times New Roman"/>
                <w:sz w:val="16"/>
                <w:szCs w:val="16"/>
              </w:rPr>
              <w:t>-</w:t>
            </w:r>
          </w:p>
        </w:tc>
        <w:tc>
          <w:tcPr>
            <w:tcW w:w="270" w:type="dxa"/>
            <w:tcBorders>
              <w:top w:val="nil"/>
              <w:left w:val="nil"/>
              <w:right w:val="nil"/>
            </w:tcBorders>
            <w:shd w:val="clear" w:color="auto" w:fill="auto"/>
            <w:vAlign w:val="bottom"/>
          </w:tcPr>
          <w:p w:rsidR="00675EFE" w:rsidRPr="00675EFE" w:rsidRDefault="00675EFE" w:rsidP="00675EFE">
            <w:pPr>
              <w:ind w:right="-150"/>
              <w:jc w:val="both"/>
              <w:rPr>
                <w:rFonts w:cs="Times New Roman"/>
                <w:sz w:val="16"/>
                <w:szCs w:val="16"/>
              </w:rPr>
            </w:pPr>
          </w:p>
        </w:tc>
        <w:tc>
          <w:tcPr>
            <w:tcW w:w="810" w:type="dxa"/>
            <w:tcBorders>
              <w:top w:val="nil"/>
              <w:left w:val="nil"/>
              <w:right w:val="nil"/>
            </w:tcBorders>
            <w:shd w:val="clear" w:color="auto" w:fill="auto"/>
            <w:vAlign w:val="bottom"/>
          </w:tcPr>
          <w:p w:rsidR="00675EFE" w:rsidRPr="00675EFE" w:rsidRDefault="00675EFE" w:rsidP="00675EFE">
            <w:pPr>
              <w:tabs>
                <w:tab w:val="decimal" w:pos="342"/>
              </w:tabs>
              <w:ind w:left="-115" w:right="-150"/>
              <w:jc w:val="both"/>
              <w:rPr>
                <w:rFonts w:cs="Times New Roman"/>
                <w:sz w:val="16"/>
                <w:szCs w:val="16"/>
              </w:rPr>
            </w:pPr>
            <w:r w:rsidRPr="00675EFE">
              <w:rPr>
                <w:rFonts w:cs="Times New Roman"/>
                <w:sz w:val="16"/>
                <w:szCs w:val="16"/>
              </w:rPr>
              <w:t>-</w:t>
            </w:r>
          </w:p>
        </w:tc>
        <w:tc>
          <w:tcPr>
            <w:tcW w:w="270" w:type="dxa"/>
            <w:shd w:val="clear" w:color="auto" w:fill="auto"/>
            <w:vAlign w:val="bottom"/>
          </w:tcPr>
          <w:p w:rsidR="00675EFE" w:rsidRPr="00675EFE" w:rsidRDefault="00675EFE" w:rsidP="00675EFE">
            <w:pPr>
              <w:jc w:val="both"/>
              <w:rPr>
                <w:rFonts w:cs="Times New Roman"/>
                <w:sz w:val="16"/>
                <w:szCs w:val="16"/>
              </w:rPr>
            </w:pPr>
          </w:p>
        </w:tc>
        <w:tc>
          <w:tcPr>
            <w:tcW w:w="810" w:type="dxa"/>
            <w:shd w:val="clear" w:color="auto" w:fill="auto"/>
            <w:vAlign w:val="bottom"/>
          </w:tcPr>
          <w:p w:rsidR="00675EFE" w:rsidRPr="00675EFE" w:rsidRDefault="00675EFE" w:rsidP="00675EFE">
            <w:pPr>
              <w:tabs>
                <w:tab w:val="decimal" w:pos="612"/>
              </w:tabs>
              <w:ind w:left="-115" w:right="-150"/>
              <w:jc w:val="both"/>
              <w:rPr>
                <w:rFonts w:cs="Times New Roman"/>
                <w:sz w:val="16"/>
                <w:szCs w:val="16"/>
              </w:rPr>
            </w:pPr>
            <w:r w:rsidRPr="00675EFE">
              <w:rPr>
                <w:rFonts w:cs="Times New Roman"/>
                <w:sz w:val="16"/>
                <w:szCs w:val="16"/>
              </w:rPr>
              <w:t>4,479,724</w:t>
            </w:r>
          </w:p>
        </w:tc>
        <w:tc>
          <w:tcPr>
            <w:tcW w:w="270" w:type="dxa"/>
            <w:shd w:val="clear" w:color="auto" w:fill="auto"/>
            <w:vAlign w:val="bottom"/>
          </w:tcPr>
          <w:p w:rsidR="00675EFE" w:rsidRPr="00675EFE" w:rsidRDefault="00675EFE" w:rsidP="00675EFE">
            <w:pPr>
              <w:ind w:left="-104" w:right="-150"/>
              <w:jc w:val="both"/>
              <w:rPr>
                <w:rFonts w:cs="Times New Roman"/>
                <w:sz w:val="16"/>
                <w:szCs w:val="16"/>
              </w:rPr>
            </w:pPr>
          </w:p>
        </w:tc>
        <w:tc>
          <w:tcPr>
            <w:tcW w:w="810" w:type="dxa"/>
            <w:shd w:val="clear" w:color="auto" w:fill="auto"/>
            <w:vAlign w:val="bottom"/>
          </w:tcPr>
          <w:p w:rsidR="00675EFE" w:rsidRPr="00675EFE" w:rsidRDefault="00675EFE" w:rsidP="00675EFE">
            <w:pPr>
              <w:tabs>
                <w:tab w:val="decimal" w:pos="594"/>
              </w:tabs>
              <w:ind w:left="-115" w:right="-150"/>
              <w:jc w:val="both"/>
              <w:rPr>
                <w:rFonts w:cs="Times New Roman"/>
                <w:sz w:val="16"/>
                <w:szCs w:val="16"/>
              </w:rPr>
            </w:pPr>
            <w:r w:rsidRPr="00675EFE">
              <w:rPr>
                <w:rFonts w:cs="Times New Roman"/>
                <w:sz w:val="16"/>
                <w:szCs w:val="16"/>
              </w:rPr>
              <w:t>4,50</w:t>
            </w:r>
            <w:r w:rsidR="00E138C6">
              <w:rPr>
                <w:rFonts w:cs="Times New Roman"/>
                <w:sz w:val="16"/>
                <w:szCs w:val="16"/>
              </w:rPr>
              <w:t>1,003</w:t>
            </w:r>
          </w:p>
        </w:tc>
      </w:tr>
      <w:tr w:rsidR="00675EFE" w:rsidRPr="00625404" w:rsidTr="00D3167E">
        <w:trPr>
          <w:trHeight w:val="209"/>
        </w:trPr>
        <w:tc>
          <w:tcPr>
            <w:tcW w:w="2430" w:type="dxa"/>
            <w:tcBorders>
              <w:top w:val="nil"/>
              <w:left w:val="nil"/>
              <w:bottom w:val="nil"/>
              <w:right w:val="nil"/>
            </w:tcBorders>
          </w:tcPr>
          <w:p w:rsidR="00675EFE" w:rsidRPr="007323A2" w:rsidRDefault="00675EFE" w:rsidP="00675EFE">
            <w:pPr>
              <w:shd w:val="clear" w:color="auto" w:fill="FFFFFF"/>
              <w:spacing w:line="240" w:lineRule="atLeast"/>
              <w:ind w:left="-765" w:right="-93" w:firstLine="657"/>
              <w:rPr>
                <w:sz w:val="16"/>
                <w:szCs w:val="16"/>
              </w:rPr>
            </w:pPr>
            <w:r w:rsidRPr="007323A2">
              <w:rPr>
                <w:sz w:val="16"/>
                <w:szCs w:val="16"/>
              </w:rPr>
              <w:t>Inter-segment revenue</w:t>
            </w:r>
          </w:p>
        </w:tc>
        <w:tc>
          <w:tcPr>
            <w:tcW w:w="828" w:type="dxa"/>
            <w:tcBorders>
              <w:left w:val="nil"/>
              <w:bottom w:val="single" w:sz="4" w:space="0" w:color="auto"/>
              <w:right w:val="nil"/>
            </w:tcBorders>
            <w:shd w:val="clear" w:color="auto" w:fill="auto"/>
            <w:vAlign w:val="bottom"/>
          </w:tcPr>
          <w:p w:rsidR="00675EFE" w:rsidRPr="00675EFE" w:rsidRDefault="00675EFE" w:rsidP="00675EFE">
            <w:pPr>
              <w:tabs>
                <w:tab w:val="decimal" w:pos="612"/>
              </w:tabs>
              <w:ind w:left="-115" w:right="-150"/>
              <w:jc w:val="both"/>
              <w:rPr>
                <w:rFonts w:cs="Times New Roman"/>
                <w:sz w:val="16"/>
                <w:szCs w:val="16"/>
              </w:rPr>
            </w:pPr>
            <w:r w:rsidRPr="00675EFE">
              <w:rPr>
                <w:rFonts w:cs="Times New Roman"/>
                <w:sz w:val="16"/>
                <w:szCs w:val="16"/>
              </w:rPr>
              <w:t>409,836</w:t>
            </w:r>
          </w:p>
        </w:tc>
        <w:tc>
          <w:tcPr>
            <w:tcW w:w="270" w:type="dxa"/>
            <w:tcBorders>
              <w:left w:val="nil"/>
              <w:right w:val="nil"/>
            </w:tcBorders>
            <w:shd w:val="clear" w:color="auto" w:fill="auto"/>
            <w:vAlign w:val="bottom"/>
          </w:tcPr>
          <w:p w:rsidR="00675EFE" w:rsidRPr="00675EFE" w:rsidRDefault="00675EFE" w:rsidP="00675EFE">
            <w:pPr>
              <w:ind w:left="-106"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675EFE" w:rsidRPr="00675EFE" w:rsidRDefault="00675EFE" w:rsidP="00675EFE">
            <w:pPr>
              <w:tabs>
                <w:tab w:val="decimal" w:pos="594"/>
              </w:tabs>
              <w:ind w:left="-115" w:right="-150"/>
              <w:jc w:val="both"/>
              <w:rPr>
                <w:rFonts w:cs="Times New Roman"/>
                <w:sz w:val="16"/>
                <w:szCs w:val="16"/>
              </w:rPr>
            </w:pPr>
            <w:r w:rsidRPr="00675EFE">
              <w:rPr>
                <w:rFonts w:cs="Times New Roman"/>
                <w:sz w:val="16"/>
                <w:szCs w:val="16"/>
                <w:rtl/>
                <w:cs/>
              </w:rPr>
              <w:t>367</w:t>
            </w:r>
            <w:r w:rsidRPr="00675EFE">
              <w:rPr>
                <w:rFonts w:cs="Times New Roman"/>
                <w:sz w:val="16"/>
                <w:szCs w:val="16"/>
              </w:rPr>
              <w:t>,</w:t>
            </w:r>
            <w:r w:rsidRPr="00675EFE">
              <w:rPr>
                <w:rFonts w:cs="Times New Roman"/>
                <w:sz w:val="16"/>
                <w:szCs w:val="16"/>
                <w:rtl/>
                <w:cs/>
              </w:rPr>
              <w:t>183</w:t>
            </w:r>
          </w:p>
        </w:tc>
        <w:tc>
          <w:tcPr>
            <w:tcW w:w="270" w:type="dxa"/>
            <w:tcBorders>
              <w:left w:val="nil"/>
              <w:right w:val="nil"/>
            </w:tcBorders>
            <w:shd w:val="clear" w:color="auto" w:fill="auto"/>
            <w:vAlign w:val="bottom"/>
          </w:tcPr>
          <w:p w:rsidR="00675EFE" w:rsidRPr="00675EFE" w:rsidRDefault="00675EFE" w:rsidP="00675EFE">
            <w:pPr>
              <w:ind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675EFE" w:rsidRPr="00675EFE" w:rsidRDefault="00675EFE" w:rsidP="00675EFE">
            <w:pPr>
              <w:tabs>
                <w:tab w:val="decimal" w:pos="612"/>
              </w:tabs>
              <w:ind w:left="-115" w:right="-150"/>
              <w:jc w:val="both"/>
              <w:rPr>
                <w:rFonts w:cs="Times New Roman"/>
                <w:sz w:val="16"/>
                <w:szCs w:val="16"/>
              </w:rPr>
            </w:pPr>
            <w:r w:rsidRPr="00675EFE">
              <w:rPr>
                <w:rFonts w:cs="Times New Roman"/>
                <w:sz w:val="16"/>
                <w:szCs w:val="16"/>
              </w:rPr>
              <w:t>1,061,619</w:t>
            </w:r>
          </w:p>
        </w:tc>
        <w:tc>
          <w:tcPr>
            <w:tcW w:w="270" w:type="dxa"/>
            <w:tcBorders>
              <w:left w:val="nil"/>
              <w:right w:val="nil"/>
            </w:tcBorders>
            <w:shd w:val="clear" w:color="auto" w:fill="auto"/>
            <w:vAlign w:val="bottom"/>
          </w:tcPr>
          <w:p w:rsidR="00675EFE" w:rsidRPr="00675EFE" w:rsidRDefault="00675EFE" w:rsidP="00675EFE">
            <w:pPr>
              <w:ind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675EFE" w:rsidRPr="00675EFE" w:rsidRDefault="00675EFE" w:rsidP="00675EFE">
            <w:pPr>
              <w:tabs>
                <w:tab w:val="decimal" w:pos="612"/>
              </w:tabs>
              <w:ind w:left="-115" w:right="-150"/>
              <w:jc w:val="both"/>
              <w:rPr>
                <w:rFonts w:cs="Times New Roman"/>
                <w:sz w:val="16"/>
                <w:szCs w:val="16"/>
              </w:rPr>
            </w:pPr>
            <w:r w:rsidRPr="00675EFE">
              <w:rPr>
                <w:rFonts w:cs="Times New Roman"/>
                <w:sz w:val="16"/>
                <w:szCs w:val="16"/>
              </w:rPr>
              <w:t>1,347,146</w:t>
            </w:r>
          </w:p>
        </w:tc>
        <w:tc>
          <w:tcPr>
            <w:tcW w:w="270" w:type="dxa"/>
            <w:tcBorders>
              <w:left w:val="nil"/>
              <w:right w:val="nil"/>
            </w:tcBorders>
            <w:shd w:val="clear" w:color="auto" w:fill="auto"/>
            <w:vAlign w:val="bottom"/>
          </w:tcPr>
          <w:p w:rsidR="00675EFE" w:rsidRPr="00675EFE" w:rsidRDefault="00675EFE" w:rsidP="00675EFE">
            <w:pPr>
              <w:ind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675EFE" w:rsidRPr="00675EFE" w:rsidRDefault="00675EFE" w:rsidP="00D3167E">
            <w:pPr>
              <w:tabs>
                <w:tab w:val="decimal" w:pos="324"/>
              </w:tabs>
              <w:ind w:left="-115" w:right="-150"/>
              <w:jc w:val="both"/>
              <w:rPr>
                <w:rFonts w:cs="Times New Roman"/>
                <w:sz w:val="16"/>
                <w:szCs w:val="16"/>
              </w:rPr>
            </w:pPr>
            <w:r w:rsidRPr="00675EFE">
              <w:rPr>
                <w:rFonts w:cs="Times New Roman"/>
                <w:sz w:val="16"/>
                <w:szCs w:val="16"/>
              </w:rPr>
              <w:t>-</w:t>
            </w:r>
          </w:p>
        </w:tc>
        <w:tc>
          <w:tcPr>
            <w:tcW w:w="270" w:type="dxa"/>
            <w:tcBorders>
              <w:left w:val="nil"/>
              <w:right w:val="nil"/>
            </w:tcBorders>
            <w:shd w:val="clear" w:color="auto" w:fill="auto"/>
            <w:vAlign w:val="bottom"/>
          </w:tcPr>
          <w:p w:rsidR="00675EFE" w:rsidRPr="00675EFE" w:rsidRDefault="00675EFE" w:rsidP="00675EFE">
            <w:pPr>
              <w:ind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675EFE" w:rsidRPr="00675EFE" w:rsidRDefault="00675EFE" w:rsidP="00D3167E">
            <w:pPr>
              <w:tabs>
                <w:tab w:val="decimal" w:pos="324"/>
              </w:tabs>
              <w:ind w:left="-115" w:right="-150"/>
              <w:jc w:val="both"/>
              <w:rPr>
                <w:rFonts w:cs="Times New Roman"/>
                <w:sz w:val="16"/>
                <w:szCs w:val="16"/>
              </w:rPr>
            </w:pPr>
            <w:r w:rsidRPr="00675EFE">
              <w:rPr>
                <w:rFonts w:cs="Times New Roman"/>
                <w:sz w:val="16"/>
                <w:szCs w:val="16"/>
              </w:rPr>
              <w:t>-</w:t>
            </w:r>
          </w:p>
        </w:tc>
        <w:tc>
          <w:tcPr>
            <w:tcW w:w="270" w:type="dxa"/>
            <w:tcBorders>
              <w:left w:val="nil"/>
              <w:right w:val="nil"/>
            </w:tcBorders>
            <w:shd w:val="clear" w:color="auto" w:fill="auto"/>
            <w:vAlign w:val="bottom"/>
          </w:tcPr>
          <w:p w:rsidR="00675EFE" w:rsidRPr="00675EFE" w:rsidRDefault="00675EFE" w:rsidP="00675EFE">
            <w:pPr>
              <w:jc w:val="both"/>
              <w:rPr>
                <w:rFonts w:cs="Times New Roman"/>
                <w:sz w:val="16"/>
                <w:szCs w:val="16"/>
              </w:rPr>
            </w:pPr>
          </w:p>
        </w:tc>
        <w:tc>
          <w:tcPr>
            <w:tcW w:w="720" w:type="dxa"/>
            <w:tcBorders>
              <w:left w:val="nil"/>
              <w:bottom w:val="single" w:sz="4" w:space="0" w:color="auto"/>
              <w:right w:val="nil"/>
            </w:tcBorders>
            <w:shd w:val="clear" w:color="auto" w:fill="auto"/>
            <w:vAlign w:val="bottom"/>
          </w:tcPr>
          <w:p w:rsidR="00675EFE" w:rsidRPr="00675EFE" w:rsidRDefault="00675EFE" w:rsidP="00675EFE">
            <w:pPr>
              <w:tabs>
                <w:tab w:val="decimal" w:pos="522"/>
              </w:tabs>
              <w:ind w:left="-115" w:right="-150"/>
              <w:jc w:val="both"/>
              <w:rPr>
                <w:rFonts w:cs="Times New Roman"/>
                <w:sz w:val="16"/>
                <w:szCs w:val="16"/>
              </w:rPr>
            </w:pPr>
            <w:r w:rsidRPr="00675EFE">
              <w:rPr>
                <w:rFonts w:cs="Times New Roman"/>
                <w:sz w:val="16"/>
                <w:szCs w:val="16"/>
              </w:rPr>
              <w:t>948,211</w:t>
            </w:r>
          </w:p>
        </w:tc>
        <w:tc>
          <w:tcPr>
            <w:tcW w:w="270" w:type="dxa"/>
            <w:tcBorders>
              <w:left w:val="nil"/>
              <w:right w:val="nil"/>
            </w:tcBorders>
            <w:shd w:val="clear" w:color="auto" w:fill="auto"/>
            <w:vAlign w:val="bottom"/>
          </w:tcPr>
          <w:p w:rsidR="00675EFE" w:rsidRPr="00675EFE" w:rsidRDefault="00675EFE" w:rsidP="00675EFE">
            <w:pPr>
              <w:ind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675EFE" w:rsidRPr="00675EFE" w:rsidRDefault="00675EFE" w:rsidP="00675EFE">
            <w:pPr>
              <w:tabs>
                <w:tab w:val="decimal" w:pos="594"/>
              </w:tabs>
              <w:ind w:left="-115" w:right="-150"/>
              <w:jc w:val="both"/>
              <w:rPr>
                <w:rFonts w:cs="Times New Roman"/>
                <w:sz w:val="16"/>
                <w:szCs w:val="16"/>
              </w:rPr>
            </w:pPr>
            <w:r w:rsidRPr="00675EFE">
              <w:rPr>
                <w:rFonts w:cs="Times New Roman"/>
                <w:sz w:val="16"/>
                <w:szCs w:val="16"/>
              </w:rPr>
              <w:t>1,069,546</w:t>
            </w:r>
          </w:p>
        </w:tc>
        <w:tc>
          <w:tcPr>
            <w:tcW w:w="270" w:type="dxa"/>
            <w:tcBorders>
              <w:left w:val="nil"/>
              <w:right w:val="nil"/>
            </w:tcBorders>
            <w:shd w:val="clear" w:color="auto" w:fill="auto"/>
            <w:vAlign w:val="bottom"/>
          </w:tcPr>
          <w:p w:rsidR="00675EFE" w:rsidRPr="00675EFE" w:rsidRDefault="00675EFE" w:rsidP="00675EFE">
            <w:pPr>
              <w:ind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675EFE" w:rsidRPr="00675EFE" w:rsidRDefault="00675EFE" w:rsidP="00675EFE">
            <w:pPr>
              <w:tabs>
                <w:tab w:val="decimal" w:pos="522"/>
              </w:tabs>
              <w:ind w:left="-115" w:right="-150"/>
              <w:jc w:val="both"/>
              <w:rPr>
                <w:rFonts w:cs="Times New Roman"/>
                <w:sz w:val="16"/>
                <w:szCs w:val="16"/>
              </w:rPr>
            </w:pPr>
            <w:r w:rsidRPr="00675EFE">
              <w:rPr>
                <w:rFonts w:cs="Times New Roman"/>
                <w:sz w:val="16"/>
                <w:szCs w:val="16"/>
              </w:rPr>
              <w:t>(2,419,666)</w:t>
            </w:r>
          </w:p>
        </w:tc>
        <w:tc>
          <w:tcPr>
            <w:tcW w:w="270" w:type="dxa"/>
            <w:tcBorders>
              <w:left w:val="nil"/>
              <w:right w:val="nil"/>
            </w:tcBorders>
            <w:shd w:val="clear" w:color="auto" w:fill="auto"/>
            <w:vAlign w:val="bottom"/>
          </w:tcPr>
          <w:p w:rsidR="00675EFE" w:rsidRPr="00675EFE" w:rsidRDefault="00675EFE" w:rsidP="00675EFE">
            <w:pPr>
              <w:ind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675EFE" w:rsidRPr="00675EFE" w:rsidRDefault="00675EFE" w:rsidP="00675EFE">
            <w:pPr>
              <w:tabs>
                <w:tab w:val="decimal" w:pos="594"/>
              </w:tabs>
              <w:ind w:left="-115" w:right="-150"/>
              <w:jc w:val="both"/>
              <w:rPr>
                <w:rFonts w:cs="Times New Roman"/>
                <w:sz w:val="16"/>
                <w:szCs w:val="16"/>
              </w:rPr>
            </w:pPr>
            <w:r w:rsidRPr="00675EFE">
              <w:rPr>
                <w:rFonts w:cs="Times New Roman"/>
                <w:sz w:val="16"/>
                <w:szCs w:val="16"/>
              </w:rPr>
              <w:t>(2,783,875)</w:t>
            </w:r>
          </w:p>
        </w:tc>
        <w:tc>
          <w:tcPr>
            <w:tcW w:w="270" w:type="dxa"/>
            <w:shd w:val="clear" w:color="auto" w:fill="auto"/>
            <w:vAlign w:val="bottom"/>
          </w:tcPr>
          <w:p w:rsidR="00675EFE" w:rsidRPr="00675EFE" w:rsidRDefault="00675EFE" w:rsidP="00675EFE">
            <w:pPr>
              <w:ind w:right="-150"/>
              <w:jc w:val="both"/>
              <w:rPr>
                <w:rFonts w:cs="Times New Roman"/>
                <w:sz w:val="16"/>
                <w:szCs w:val="16"/>
              </w:rPr>
            </w:pPr>
          </w:p>
        </w:tc>
        <w:tc>
          <w:tcPr>
            <w:tcW w:w="810" w:type="dxa"/>
            <w:tcBorders>
              <w:bottom w:val="single" w:sz="4" w:space="0" w:color="auto"/>
            </w:tcBorders>
            <w:shd w:val="clear" w:color="auto" w:fill="auto"/>
            <w:vAlign w:val="bottom"/>
          </w:tcPr>
          <w:p w:rsidR="00675EFE" w:rsidRPr="00675EFE" w:rsidRDefault="00675EFE" w:rsidP="00E853FD">
            <w:pPr>
              <w:tabs>
                <w:tab w:val="decimal" w:pos="324"/>
              </w:tabs>
              <w:ind w:left="-115" w:right="-150"/>
              <w:jc w:val="both"/>
              <w:rPr>
                <w:rFonts w:cs="Times New Roman"/>
                <w:sz w:val="16"/>
                <w:szCs w:val="16"/>
              </w:rPr>
            </w:pPr>
            <w:r w:rsidRPr="00675EFE">
              <w:rPr>
                <w:rFonts w:cs="Times New Roman"/>
                <w:sz w:val="16"/>
                <w:szCs w:val="16"/>
              </w:rPr>
              <w:t>-</w:t>
            </w:r>
          </w:p>
        </w:tc>
        <w:tc>
          <w:tcPr>
            <w:tcW w:w="270" w:type="dxa"/>
            <w:shd w:val="clear" w:color="auto" w:fill="auto"/>
            <w:vAlign w:val="bottom"/>
          </w:tcPr>
          <w:p w:rsidR="00675EFE" w:rsidRPr="00675EFE" w:rsidRDefault="00675EFE" w:rsidP="00675EFE">
            <w:pPr>
              <w:tabs>
                <w:tab w:val="decimal" w:pos="342"/>
              </w:tabs>
              <w:ind w:left="-104" w:right="-150"/>
              <w:jc w:val="both"/>
              <w:rPr>
                <w:rFonts w:cs="Times New Roman"/>
                <w:sz w:val="16"/>
                <w:szCs w:val="16"/>
              </w:rPr>
            </w:pPr>
          </w:p>
        </w:tc>
        <w:tc>
          <w:tcPr>
            <w:tcW w:w="810" w:type="dxa"/>
            <w:tcBorders>
              <w:bottom w:val="single" w:sz="4" w:space="0" w:color="auto"/>
            </w:tcBorders>
            <w:shd w:val="clear" w:color="auto" w:fill="auto"/>
            <w:vAlign w:val="bottom"/>
          </w:tcPr>
          <w:p w:rsidR="00675EFE" w:rsidRPr="00675EFE" w:rsidRDefault="00675EFE" w:rsidP="00E853FD">
            <w:pPr>
              <w:tabs>
                <w:tab w:val="decimal" w:pos="324"/>
              </w:tabs>
              <w:ind w:left="-115" w:right="-150"/>
              <w:jc w:val="both"/>
              <w:rPr>
                <w:rFonts w:cs="Times New Roman"/>
                <w:sz w:val="16"/>
                <w:szCs w:val="16"/>
              </w:rPr>
            </w:pPr>
            <w:r w:rsidRPr="00675EFE">
              <w:rPr>
                <w:rFonts w:cs="Times New Roman"/>
                <w:sz w:val="16"/>
                <w:szCs w:val="16"/>
              </w:rPr>
              <w:t>-</w:t>
            </w:r>
          </w:p>
        </w:tc>
      </w:tr>
      <w:tr w:rsidR="00675EFE" w:rsidRPr="00625404" w:rsidTr="00D3167E">
        <w:trPr>
          <w:trHeight w:val="100"/>
        </w:trPr>
        <w:tc>
          <w:tcPr>
            <w:tcW w:w="2430" w:type="dxa"/>
            <w:tcBorders>
              <w:top w:val="nil"/>
              <w:left w:val="nil"/>
              <w:bottom w:val="nil"/>
              <w:right w:val="nil"/>
            </w:tcBorders>
          </w:tcPr>
          <w:p w:rsidR="00675EFE" w:rsidRPr="007323A2" w:rsidRDefault="00675EFE" w:rsidP="00675EFE">
            <w:pPr>
              <w:shd w:val="clear" w:color="auto" w:fill="FFFFFF"/>
              <w:spacing w:line="240" w:lineRule="atLeast"/>
              <w:ind w:left="-765" w:right="-93" w:firstLine="657"/>
              <w:rPr>
                <w:b/>
                <w:bCs/>
                <w:sz w:val="16"/>
                <w:szCs w:val="16"/>
              </w:rPr>
            </w:pPr>
            <w:r>
              <w:rPr>
                <w:b/>
                <w:bCs/>
                <w:sz w:val="16"/>
                <w:szCs w:val="16"/>
              </w:rPr>
              <w:t>Total</w:t>
            </w:r>
            <w:r w:rsidRPr="007323A2">
              <w:rPr>
                <w:b/>
                <w:bCs/>
                <w:sz w:val="16"/>
                <w:szCs w:val="16"/>
              </w:rPr>
              <w:t xml:space="preserve"> revenue</w:t>
            </w:r>
          </w:p>
        </w:tc>
        <w:tc>
          <w:tcPr>
            <w:tcW w:w="828" w:type="dxa"/>
            <w:tcBorders>
              <w:top w:val="single" w:sz="4" w:space="0" w:color="auto"/>
              <w:left w:val="nil"/>
              <w:bottom w:val="double" w:sz="4" w:space="0" w:color="auto"/>
              <w:right w:val="nil"/>
            </w:tcBorders>
            <w:shd w:val="clear" w:color="auto" w:fill="auto"/>
            <w:vAlign w:val="bottom"/>
          </w:tcPr>
          <w:p w:rsidR="00675EFE" w:rsidRPr="00675EFE" w:rsidRDefault="00675EFE" w:rsidP="00675EFE">
            <w:pPr>
              <w:tabs>
                <w:tab w:val="decimal" w:pos="612"/>
              </w:tabs>
              <w:ind w:left="-115" w:right="-150"/>
              <w:jc w:val="both"/>
              <w:rPr>
                <w:rFonts w:cs="Times New Roman"/>
                <w:b/>
                <w:bCs/>
                <w:sz w:val="16"/>
                <w:szCs w:val="16"/>
              </w:rPr>
            </w:pPr>
            <w:r w:rsidRPr="00675EFE">
              <w:rPr>
                <w:rFonts w:cs="Times New Roman"/>
                <w:b/>
                <w:bCs/>
                <w:sz w:val="16"/>
                <w:szCs w:val="16"/>
              </w:rPr>
              <w:t>2,663,855</w:t>
            </w:r>
          </w:p>
        </w:tc>
        <w:tc>
          <w:tcPr>
            <w:tcW w:w="270" w:type="dxa"/>
            <w:tcBorders>
              <w:top w:val="nil"/>
              <w:left w:val="nil"/>
              <w:right w:val="nil"/>
            </w:tcBorders>
            <w:shd w:val="clear" w:color="auto" w:fill="auto"/>
            <w:vAlign w:val="bottom"/>
          </w:tcPr>
          <w:p w:rsidR="00675EFE" w:rsidRPr="00675EFE" w:rsidRDefault="00675EFE" w:rsidP="00675EFE">
            <w:pPr>
              <w:ind w:left="-106"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675EFE" w:rsidRPr="00675EFE" w:rsidRDefault="00675EFE" w:rsidP="00675EFE">
            <w:pPr>
              <w:tabs>
                <w:tab w:val="decimal" w:pos="594"/>
              </w:tabs>
              <w:ind w:left="-115" w:right="-150"/>
              <w:jc w:val="both"/>
              <w:rPr>
                <w:rFonts w:cs="Times New Roman"/>
                <w:b/>
                <w:bCs/>
                <w:sz w:val="16"/>
                <w:szCs w:val="16"/>
              </w:rPr>
            </w:pPr>
            <w:r w:rsidRPr="00675EFE">
              <w:rPr>
                <w:rFonts w:cs="Times New Roman"/>
                <w:b/>
                <w:bCs/>
                <w:sz w:val="16"/>
                <w:szCs w:val="16"/>
                <w:rtl/>
                <w:cs/>
              </w:rPr>
              <w:t>2</w:t>
            </w:r>
            <w:r w:rsidRPr="00675EFE">
              <w:rPr>
                <w:rFonts w:cs="Times New Roman"/>
                <w:b/>
                <w:bCs/>
                <w:sz w:val="16"/>
                <w:szCs w:val="16"/>
              </w:rPr>
              <w:t>,</w:t>
            </w:r>
            <w:r w:rsidRPr="00675EFE">
              <w:rPr>
                <w:rFonts w:cs="Times New Roman"/>
                <w:b/>
                <w:bCs/>
                <w:sz w:val="16"/>
                <w:szCs w:val="16"/>
                <w:rtl/>
                <w:cs/>
              </w:rPr>
              <w:t>07</w:t>
            </w:r>
            <w:r w:rsidR="00E138C6">
              <w:rPr>
                <w:rFonts w:cs="Times New Roman" w:hint="cs"/>
                <w:b/>
                <w:bCs/>
                <w:sz w:val="16"/>
                <w:szCs w:val="16"/>
                <w:rtl/>
              </w:rPr>
              <w:t>3,008</w:t>
            </w:r>
          </w:p>
        </w:tc>
        <w:tc>
          <w:tcPr>
            <w:tcW w:w="270" w:type="dxa"/>
            <w:tcBorders>
              <w:top w:val="nil"/>
              <w:left w:val="nil"/>
              <w:right w:val="nil"/>
            </w:tcBorders>
            <w:shd w:val="clear" w:color="auto" w:fill="auto"/>
            <w:vAlign w:val="bottom"/>
          </w:tcPr>
          <w:p w:rsidR="00675EFE" w:rsidRPr="00675EFE" w:rsidRDefault="00675EFE" w:rsidP="00675EFE">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675EFE" w:rsidRPr="00675EFE" w:rsidRDefault="00675EFE" w:rsidP="00675EFE">
            <w:pPr>
              <w:tabs>
                <w:tab w:val="decimal" w:pos="612"/>
              </w:tabs>
              <w:ind w:left="-115" w:right="-150"/>
              <w:jc w:val="both"/>
              <w:rPr>
                <w:rFonts w:cs="Times New Roman"/>
                <w:b/>
                <w:bCs/>
                <w:sz w:val="16"/>
                <w:szCs w:val="16"/>
              </w:rPr>
            </w:pPr>
            <w:r w:rsidRPr="00675EFE">
              <w:rPr>
                <w:rFonts w:cs="Times New Roman"/>
                <w:b/>
                <w:bCs/>
                <w:sz w:val="16"/>
                <w:szCs w:val="16"/>
              </w:rPr>
              <w:t>2,457,284</w:t>
            </w:r>
          </w:p>
        </w:tc>
        <w:tc>
          <w:tcPr>
            <w:tcW w:w="270" w:type="dxa"/>
            <w:tcBorders>
              <w:top w:val="nil"/>
              <w:left w:val="nil"/>
              <w:right w:val="nil"/>
            </w:tcBorders>
            <w:shd w:val="clear" w:color="auto" w:fill="auto"/>
            <w:vAlign w:val="bottom"/>
          </w:tcPr>
          <w:p w:rsidR="00675EFE" w:rsidRPr="00675EFE" w:rsidRDefault="00675EFE" w:rsidP="00675EFE">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675EFE" w:rsidRPr="00675EFE" w:rsidRDefault="00675EFE" w:rsidP="00675EFE">
            <w:pPr>
              <w:tabs>
                <w:tab w:val="decimal" w:pos="612"/>
              </w:tabs>
              <w:ind w:left="-115" w:right="-150"/>
              <w:jc w:val="both"/>
              <w:rPr>
                <w:rFonts w:cs="Times New Roman"/>
                <w:b/>
                <w:bCs/>
                <w:sz w:val="16"/>
                <w:szCs w:val="16"/>
              </w:rPr>
            </w:pPr>
            <w:r w:rsidRPr="00675EFE">
              <w:rPr>
                <w:rFonts w:cs="Times New Roman"/>
                <w:b/>
                <w:bCs/>
                <w:sz w:val="16"/>
                <w:szCs w:val="16"/>
              </w:rPr>
              <w:t>3,307,277</w:t>
            </w:r>
          </w:p>
        </w:tc>
        <w:tc>
          <w:tcPr>
            <w:tcW w:w="270" w:type="dxa"/>
            <w:tcBorders>
              <w:top w:val="nil"/>
              <w:left w:val="nil"/>
              <w:right w:val="nil"/>
            </w:tcBorders>
            <w:shd w:val="clear" w:color="auto" w:fill="auto"/>
            <w:vAlign w:val="bottom"/>
          </w:tcPr>
          <w:p w:rsidR="00675EFE" w:rsidRPr="00675EFE" w:rsidRDefault="00675EFE" w:rsidP="00675EFE">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675EFE" w:rsidRPr="00675EFE" w:rsidRDefault="00675EFE" w:rsidP="00675EFE">
            <w:pPr>
              <w:tabs>
                <w:tab w:val="decimal" w:pos="594"/>
              </w:tabs>
              <w:ind w:left="-115" w:right="-150"/>
              <w:jc w:val="both"/>
              <w:rPr>
                <w:rFonts w:cs="Times New Roman"/>
                <w:b/>
                <w:bCs/>
                <w:sz w:val="16"/>
                <w:szCs w:val="16"/>
              </w:rPr>
            </w:pPr>
            <w:r w:rsidRPr="00675EFE">
              <w:rPr>
                <w:rFonts w:cs="Times New Roman"/>
                <w:b/>
                <w:bCs/>
                <w:sz w:val="16"/>
                <w:szCs w:val="16"/>
              </w:rPr>
              <w:t>471,804</w:t>
            </w:r>
          </w:p>
        </w:tc>
        <w:tc>
          <w:tcPr>
            <w:tcW w:w="270" w:type="dxa"/>
            <w:tcBorders>
              <w:top w:val="nil"/>
              <w:left w:val="nil"/>
              <w:right w:val="nil"/>
            </w:tcBorders>
            <w:shd w:val="clear" w:color="auto" w:fill="auto"/>
            <w:vAlign w:val="bottom"/>
          </w:tcPr>
          <w:p w:rsidR="00675EFE" w:rsidRPr="00675EFE" w:rsidRDefault="00675EFE" w:rsidP="00675EFE">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675EFE" w:rsidRPr="00675EFE" w:rsidRDefault="00675EFE" w:rsidP="00675EFE">
            <w:pPr>
              <w:tabs>
                <w:tab w:val="decimal" w:pos="594"/>
              </w:tabs>
              <w:ind w:left="-115" w:right="-150"/>
              <w:jc w:val="both"/>
              <w:rPr>
                <w:rFonts w:cs="Times New Roman"/>
                <w:b/>
                <w:bCs/>
                <w:sz w:val="16"/>
                <w:szCs w:val="16"/>
              </w:rPr>
            </w:pPr>
            <w:r w:rsidRPr="00675EFE">
              <w:rPr>
                <w:rFonts w:cs="Times New Roman"/>
                <w:b/>
                <w:bCs/>
                <w:sz w:val="16"/>
                <w:szCs w:val="16"/>
              </w:rPr>
              <w:t>480,</w:t>
            </w:r>
            <w:r w:rsidR="00574526">
              <w:rPr>
                <w:rFonts w:cs="Times New Roman"/>
                <w:b/>
                <w:bCs/>
                <w:sz w:val="16"/>
                <w:szCs w:val="16"/>
              </w:rPr>
              <w:t>047</w:t>
            </w:r>
          </w:p>
        </w:tc>
        <w:tc>
          <w:tcPr>
            <w:tcW w:w="270" w:type="dxa"/>
            <w:tcBorders>
              <w:top w:val="nil"/>
              <w:left w:val="nil"/>
              <w:right w:val="nil"/>
            </w:tcBorders>
            <w:shd w:val="clear" w:color="auto" w:fill="auto"/>
            <w:vAlign w:val="bottom"/>
          </w:tcPr>
          <w:p w:rsidR="00675EFE" w:rsidRPr="00675EFE" w:rsidRDefault="00675EFE" w:rsidP="00675EFE">
            <w:pPr>
              <w:ind w:right="-150"/>
              <w:jc w:val="both"/>
              <w:rPr>
                <w:rFonts w:cs="Times New Roman"/>
                <w:b/>
                <w:bCs/>
                <w:sz w:val="16"/>
                <w:szCs w:val="16"/>
              </w:rPr>
            </w:pPr>
          </w:p>
        </w:tc>
        <w:tc>
          <w:tcPr>
            <w:tcW w:w="720" w:type="dxa"/>
            <w:tcBorders>
              <w:top w:val="single" w:sz="4" w:space="0" w:color="auto"/>
              <w:left w:val="nil"/>
              <w:bottom w:val="double" w:sz="4" w:space="0" w:color="auto"/>
              <w:right w:val="nil"/>
            </w:tcBorders>
            <w:shd w:val="clear" w:color="auto" w:fill="auto"/>
            <w:vAlign w:val="bottom"/>
          </w:tcPr>
          <w:p w:rsidR="00675EFE" w:rsidRPr="00675EFE" w:rsidRDefault="00675EFE" w:rsidP="00675EFE">
            <w:pPr>
              <w:tabs>
                <w:tab w:val="decimal" w:pos="522"/>
              </w:tabs>
              <w:ind w:left="-115" w:right="-150"/>
              <w:jc w:val="both"/>
              <w:rPr>
                <w:rFonts w:cs="Times New Roman"/>
                <w:b/>
                <w:bCs/>
                <w:sz w:val="16"/>
                <w:szCs w:val="16"/>
              </w:rPr>
            </w:pPr>
            <w:r w:rsidRPr="00675EFE">
              <w:rPr>
                <w:rFonts w:cs="Times New Roman"/>
                <w:b/>
                <w:bCs/>
                <w:sz w:val="16"/>
                <w:szCs w:val="16"/>
              </w:rPr>
              <w:t>1,306,44</w:t>
            </w:r>
            <w:r w:rsidR="00DC2530">
              <w:rPr>
                <w:rFonts w:cs="Times New Roman"/>
                <w:b/>
                <w:bCs/>
                <w:sz w:val="16"/>
                <w:szCs w:val="16"/>
              </w:rPr>
              <w:t>7</w:t>
            </w:r>
          </w:p>
        </w:tc>
        <w:tc>
          <w:tcPr>
            <w:tcW w:w="270" w:type="dxa"/>
            <w:tcBorders>
              <w:left w:val="nil"/>
              <w:right w:val="nil"/>
            </w:tcBorders>
            <w:shd w:val="clear" w:color="auto" w:fill="auto"/>
            <w:vAlign w:val="bottom"/>
          </w:tcPr>
          <w:p w:rsidR="00675EFE" w:rsidRPr="00675EFE" w:rsidRDefault="00675EFE" w:rsidP="00675EFE">
            <w:pPr>
              <w:tabs>
                <w:tab w:val="left" w:pos="67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675EFE" w:rsidRPr="00675EFE" w:rsidRDefault="00675EFE" w:rsidP="00675EFE">
            <w:pPr>
              <w:tabs>
                <w:tab w:val="decimal" w:pos="594"/>
              </w:tabs>
              <w:ind w:left="-115" w:right="-150"/>
              <w:jc w:val="both"/>
              <w:rPr>
                <w:rFonts w:cs="Times New Roman"/>
                <w:b/>
                <w:bCs/>
                <w:sz w:val="16"/>
                <w:szCs w:val="16"/>
              </w:rPr>
            </w:pPr>
            <w:r w:rsidRPr="00675EFE">
              <w:rPr>
                <w:rFonts w:cs="Times New Roman"/>
                <w:b/>
                <w:bCs/>
                <w:sz w:val="16"/>
                <w:szCs w:val="16"/>
              </w:rPr>
              <w:t>1,424,546</w:t>
            </w:r>
          </w:p>
        </w:tc>
        <w:tc>
          <w:tcPr>
            <w:tcW w:w="270" w:type="dxa"/>
            <w:tcBorders>
              <w:top w:val="nil"/>
              <w:left w:val="nil"/>
              <w:right w:val="nil"/>
            </w:tcBorders>
            <w:shd w:val="clear" w:color="auto" w:fill="auto"/>
            <w:vAlign w:val="bottom"/>
          </w:tcPr>
          <w:p w:rsidR="00675EFE" w:rsidRPr="00675EFE" w:rsidRDefault="00675EFE" w:rsidP="00675EFE">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675EFE" w:rsidRPr="00675EFE" w:rsidRDefault="00675EFE" w:rsidP="00675EFE">
            <w:pPr>
              <w:tabs>
                <w:tab w:val="decimal" w:pos="522"/>
              </w:tabs>
              <w:ind w:left="-115" w:right="-150"/>
              <w:jc w:val="both"/>
              <w:rPr>
                <w:rFonts w:cs="Times New Roman"/>
                <w:b/>
                <w:bCs/>
                <w:sz w:val="16"/>
                <w:szCs w:val="16"/>
              </w:rPr>
            </w:pPr>
            <w:r w:rsidRPr="00675EFE">
              <w:rPr>
                <w:rFonts w:cs="Times New Roman"/>
                <w:b/>
                <w:bCs/>
                <w:sz w:val="16"/>
                <w:szCs w:val="16"/>
              </w:rPr>
              <w:t>(2,419,666)</w:t>
            </w:r>
          </w:p>
        </w:tc>
        <w:tc>
          <w:tcPr>
            <w:tcW w:w="270" w:type="dxa"/>
            <w:tcBorders>
              <w:top w:val="nil"/>
              <w:left w:val="nil"/>
              <w:right w:val="nil"/>
            </w:tcBorders>
            <w:shd w:val="clear" w:color="auto" w:fill="auto"/>
            <w:vAlign w:val="bottom"/>
          </w:tcPr>
          <w:p w:rsidR="00675EFE" w:rsidRPr="00675EFE" w:rsidRDefault="00675EFE" w:rsidP="00675EFE">
            <w:pPr>
              <w:tabs>
                <w:tab w:val="left" w:pos="67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675EFE" w:rsidRPr="00675EFE" w:rsidRDefault="00675EFE" w:rsidP="00675EFE">
            <w:pPr>
              <w:tabs>
                <w:tab w:val="decimal" w:pos="594"/>
              </w:tabs>
              <w:ind w:left="-115" w:right="-150"/>
              <w:jc w:val="both"/>
              <w:rPr>
                <w:rFonts w:cs="Times New Roman"/>
                <w:b/>
                <w:bCs/>
                <w:sz w:val="16"/>
                <w:szCs w:val="16"/>
              </w:rPr>
            </w:pPr>
            <w:r w:rsidRPr="00675EFE">
              <w:rPr>
                <w:rFonts w:cs="Times New Roman"/>
                <w:b/>
                <w:bCs/>
                <w:sz w:val="16"/>
                <w:szCs w:val="16"/>
              </w:rPr>
              <w:t>(2,783,875)</w:t>
            </w:r>
          </w:p>
        </w:tc>
        <w:tc>
          <w:tcPr>
            <w:tcW w:w="270" w:type="dxa"/>
            <w:shd w:val="clear" w:color="auto" w:fill="auto"/>
            <w:vAlign w:val="bottom"/>
          </w:tcPr>
          <w:p w:rsidR="00675EFE" w:rsidRPr="00675EFE" w:rsidRDefault="00675EFE" w:rsidP="00675EFE">
            <w:pPr>
              <w:ind w:right="-150"/>
              <w:jc w:val="both"/>
              <w:rPr>
                <w:rFonts w:cs="Times New Roman"/>
                <w:b/>
                <w:bCs/>
                <w:sz w:val="16"/>
                <w:szCs w:val="16"/>
              </w:rPr>
            </w:pPr>
          </w:p>
        </w:tc>
        <w:tc>
          <w:tcPr>
            <w:tcW w:w="810" w:type="dxa"/>
            <w:tcBorders>
              <w:top w:val="single" w:sz="4" w:space="0" w:color="auto"/>
              <w:bottom w:val="double" w:sz="4" w:space="0" w:color="auto"/>
            </w:tcBorders>
            <w:shd w:val="clear" w:color="auto" w:fill="auto"/>
            <w:vAlign w:val="bottom"/>
          </w:tcPr>
          <w:p w:rsidR="00675EFE" w:rsidRPr="00675EFE" w:rsidRDefault="00675EFE" w:rsidP="00675EFE">
            <w:pPr>
              <w:tabs>
                <w:tab w:val="decimal" w:pos="612"/>
              </w:tabs>
              <w:ind w:left="-115" w:right="-150"/>
              <w:jc w:val="both"/>
              <w:rPr>
                <w:rFonts w:cs="Times New Roman"/>
                <w:b/>
                <w:bCs/>
                <w:sz w:val="16"/>
                <w:szCs w:val="16"/>
              </w:rPr>
            </w:pPr>
            <w:r w:rsidRPr="00675EFE">
              <w:rPr>
                <w:rFonts w:cs="Times New Roman"/>
                <w:b/>
                <w:bCs/>
                <w:sz w:val="16"/>
                <w:szCs w:val="16"/>
              </w:rPr>
              <w:t>4,479,724</w:t>
            </w:r>
          </w:p>
        </w:tc>
        <w:tc>
          <w:tcPr>
            <w:tcW w:w="270" w:type="dxa"/>
            <w:shd w:val="clear" w:color="auto" w:fill="auto"/>
            <w:vAlign w:val="bottom"/>
          </w:tcPr>
          <w:p w:rsidR="00675EFE" w:rsidRPr="00675EFE" w:rsidRDefault="00675EFE" w:rsidP="00675EFE">
            <w:pPr>
              <w:ind w:left="-104" w:right="-150"/>
              <w:jc w:val="both"/>
              <w:rPr>
                <w:rFonts w:cs="Times New Roman"/>
                <w:b/>
                <w:bCs/>
                <w:sz w:val="16"/>
                <w:szCs w:val="16"/>
              </w:rPr>
            </w:pPr>
          </w:p>
        </w:tc>
        <w:tc>
          <w:tcPr>
            <w:tcW w:w="810" w:type="dxa"/>
            <w:tcBorders>
              <w:top w:val="single" w:sz="4" w:space="0" w:color="auto"/>
              <w:bottom w:val="double" w:sz="4" w:space="0" w:color="auto"/>
            </w:tcBorders>
            <w:shd w:val="clear" w:color="auto" w:fill="auto"/>
            <w:vAlign w:val="bottom"/>
          </w:tcPr>
          <w:p w:rsidR="00675EFE" w:rsidRPr="00675EFE" w:rsidRDefault="00675EFE" w:rsidP="00675EFE">
            <w:pPr>
              <w:tabs>
                <w:tab w:val="decimal" w:pos="594"/>
              </w:tabs>
              <w:ind w:left="-115" w:right="-150"/>
              <w:jc w:val="both"/>
              <w:rPr>
                <w:rFonts w:cs="Times New Roman"/>
                <w:b/>
                <w:bCs/>
                <w:sz w:val="16"/>
                <w:szCs w:val="16"/>
              </w:rPr>
            </w:pPr>
            <w:r w:rsidRPr="00675EFE">
              <w:rPr>
                <w:rFonts w:cs="Times New Roman"/>
                <w:b/>
                <w:bCs/>
                <w:sz w:val="16"/>
                <w:szCs w:val="16"/>
              </w:rPr>
              <w:t>4,50</w:t>
            </w:r>
            <w:r w:rsidR="00E138C6">
              <w:rPr>
                <w:rFonts w:cs="Times New Roman"/>
                <w:b/>
                <w:bCs/>
                <w:sz w:val="16"/>
                <w:szCs w:val="16"/>
              </w:rPr>
              <w:t>1,003</w:t>
            </w:r>
          </w:p>
        </w:tc>
      </w:tr>
      <w:tr w:rsidR="00D3167E" w:rsidRPr="00625404" w:rsidTr="00D3167E">
        <w:trPr>
          <w:trHeight w:val="100"/>
        </w:trPr>
        <w:tc>
          <w:tcPr>
            <w:tcW w:w="2430" w:type="dxa"/>
            <w:tcBorders>
              <w:top w:val="nil"/>
              <w:left w:val="nil"/>
              <w:bottom w:val="nil"/>
              <w:right w:val="nil"/>
            </w:tcBorders>
          </w:tcPr>
          <w:p w:rsidR="00D3167E" w:rsidRDefault="00D3167E" w:rsidP="00675EFE">
            <w:pPr>
              <w:shd w:val="clear" w:color="auto" w:fill="FFFFFF"/>
              <w:spacing w:line="240" w:lineRule="atLeast"/>
              <w:ind w:left="-765" w:right="-93" w:firstLine="657"/>
              <w:rPr>
                <w:b/>
                <w:bCs/>
                <w:sz w:val="16"/>
                <w:szCs w:val="16"/>
              </w:rPr>
            </w:pPr>
          </w:p>
        </w:tc>
        <w:tc>
          <w:tcPr>
            <w:tcW w:w="828" w:type="dxa"/>
            <w:tcBorders>
              <w:top w:val="double" w:sz="4" w:space="0" w:color="auto"/>
              <w:left w:val="nil"/>
              <w:right w:val="nil"/>
            </w:tcBorders>
            <w:shd w:val="clear" w:color="auto" w:fill="auto"/>
            <w:vAlign w:val="bottom"/>
          </w:tcPr>
          <w:p w:rsidR="00D3167E" w:rsidRPr="00675EFE" w:rsidRDefault="00D3167E" w:rsidP="00675EFE">
            <w:pPr>
              <w:tabs>
                <w:tab w:val="decimal" w:pos="612"/>
              </w:tabs>
              <w:ind w:left="-115" w:right="-150"/>
              <w:jc w:val="both"/>
              <w:rPr>
                <w:rFonts w:cs="Times New Roman"/>
                <w:b/>
                <w:bCs/>
                <w:sz w:val="16"/>
                <w:szCs w:val="16"/>
              </w:rPr>
            </w:pPr>
          </w:p>
        </w:tc>
        <w:tc>
          <w:tcPr>
            <w:tcW w:w="270" w:type="dxa"/>
            <w:tcBorders>
              <w:left w:val="nil"/>
              <w:right w:val="nil"/>
            </w:tcBorders>
            <w:shd w:val="clear" w:color="auto" w:fill="auto"/>
            <w:vAlign w:val="bottom"/>
          </w:tcPr>
          <w:p w:rsidR="00D3167E" w:rsidRPr="00675EFE" w:rsidRDefault="00D3167E" w:rsidP="00675EFE">
            <w:pPr>
              <w:ind w:left="-106" w:right="-150"/>
              <w:jc w:val="both"/>
              <w:rPr>
                <w:rFonts w:cs="Times New Roman"/>
                <w:b/>
                <w:bCs/>
                <w:sz w:val="16"/>
                <w:szCs w:val="16"/>
              </w:rPr>
            </w:pPr>
          </w:p>
        </w:tc>
        <w:tc>
          <w:tcPr>
            <w:tcW w:w="810" w:type="dxa"/>
            <w:tcBorders>
              <w:top w:val="double" w:sz="4" w:space="0" w:color="auto"/>
              <w:left w:val="nil"/>
              <w:right w:val="nil"/>
            </w:tcBorders>
            <w:shd w:val="clear" w:color="auto" w:fill="auto"/>
            <w:vAlign w:val="bottom"/>
          </w:tcPr>
          <w:p w:rsidR="00D3167E" w:rsidRPr="00675EFE" w:rsidRDefault="00D3167E" w:rsidP="00675EFE">
            <w:pPr>
              <w:tabs>
                <w:tab w:val="decimal" w:pos="594"/>
              </w:tabs>
              <w:ind w:left="-115" w:right="-150"/>
              <w:jc w:val="both"/>
              <w:rPr>
                <w:rFonts w:cs="Times New Roman"/>
                <w:b/>
                <w:bCs/>
                <w:sz w:val="16"/>
                <w:szCs w:val="16"/>
                <w:rtl/>
                <w:cs/>
              </w:rPr>
            </w:pPr>
          </w:p>
        </w:tc>
        <w:tc>
          <w:tcPr>
            <w:tcW w:w="270" w:type="dxa"/>
            <w:tcBorders>
              <w:left w:val="nil"/>
              <w:right w:val="nil"/>
            </w:tcBorders>
            <w:shd w:val="clear" w:color="auto" w:fill="auto"/>
            <w:vAlign w:val="bottom"/>
          </w:tcPr>
          <w:p w:rsidR="00D3167E" w:rsidRPr="00675EFE" w:rsidRDefault="00D3167E" w:rsidP="00675EFE">
            <w:pPr>
              <w:ind w:right="-150"/>
              <w:jc w:val="both"/>
              <w:rPr>
                <w:rFonts w:cs="Times New Roman"/>
                <w:b/>
                <w:bCs/>
                <w:sz w:val="16"/>
                <w:szCs w:val="16"/>
              </w:rPr>
            </w:pPr>
          </w:p>
        </w:tc>
        <w:tc>
          <w:tcPr>
            <w:tcW w:w="810" w:type="dxa"/>
            <w:tcBorders>
              <w:top w:val="double" w:sz="4" w:space="0" w:color="auto"/>
              <w:left w:val="nil"/>
              <w:right w:val="nil"/>
            </w:tcBorders>
            <w:shd w:val="clear" w:color="auto" w:fill="auto"/>
            <w:vAlign w:val="bottom"/>
          </w:tcPr>
          <w:p w:rsidR="00D3167E" w:rsidRPr="00675EFE" w:rsidRDefault="00D3167E" w:rsidP="00675EFE">
            <w:pPr>
              <w:tabs>
                <w:tab w:val="decimal" w:pos="612"/>
              </w:tabs>
              <w:ind w:left="-115" w:right="-150"/>
              <w:jc w:val="both"/>
              <w:rPr>
                <w:rFonts w:cs="Times New Roman"/>
                <w:b/>
                <w:bCs/>
                <w:sz w:val="16"/>
                <w:szCs w:val="16"/>
              </w:rPr>
            </w:pPr>
          </w:p>
        </w:tc>
        <w:tc>
          <w:tcPr>
            <w:tcW w:w="270" w:type="dxa"/>
            <w:tcBorders>
              <w:left w:val="nil"/>
              <w:right w:val="nil"/>
            </w:tcBorders>
            <w:shd w:val="clear" w:color="auto" w:fill="auto"/>
            <w:vAlign w:val="bottom"/>
          </w:tcPr>
          <w:p w:rsidR="00D3167E" w:rsidRPr="00675EFE" w:rsidRDefault="00D3167E" w:rsidP="00675EFE">
            <w:pPr>
              <w:ind w:right="-150"/>
              <w:jc w:val="both"/>
              <w:rPr>
                <w:rFonts w:cs="Times New Roman"/>
                <w:b/>
                <w:bCs/>
                <w:sz w:val="16"/>
                <w:szCs w:val="16"/>
              </w:rPr>
            </w:pPr>
          </w:p>
        </w:tc>
        <w:tc>
          <w:tcPr>
            <w:tcW w:w="810" w:type="dxa"/>
            <w:tcBorders>
              <w:top w:val="double" w:sz="4" w:space="0" w:color="auto"/>
              <w:left w:val="nil"/>
              <w:right w:val="nil"/>
            </w:tcBorders>
            <w:shd w:val="clear" w:color="auto" w:fill="auto"/>
            <w:vAlign w:val="bottom"/>
          </w:tcPr>
          <w:p w:rsidR="00D3167E" w:rsidRPr="00675EFE" w:rsidRDefault="00D3167E" w:rsidP="00675EFE">
            <w:pPr>
              <w:tabs>
                <w:tab w:val="decimal" w:pos="612"/>
              </w:tabs>
              <w:ind w:left="-115" w:right="-150"/>
              <w:jc w:val="both"/>
              <w:rPr>
                <w:rFonts w:cs="Times New Roman"/>
                <w:b/>
                <w:bCs/>
                <w:sz w:val="16"/>
                <w:szCs w:val="16"/>
              </w:rPr>
            </w:pPr>
          </w:p>
        </w:tc>
        <w:tc>
          <w:tcPr>
            <w:tcW w:w="270" w:type="dxa"/>
            <w:tcBorders>
              <w:left w:val="nil"/>
              <w:right w:val="nil"/>
            </w:tcBorders>
            <w:shd w:val="clear" w:color="auto" w:fill="auto"/>
            <w:vAlign w:val="bottom"/>
          </w:tcPr>
          <w:p w:rsidR="00D3167E" w:rsidRPr="00675EFE" w:rsidRDefault="00D3167E" w:rsidP="00675EFE">
            <w:pPr>
              <w:ind w:right="-150"/>
              <w:jc w:val="both"/>
              <w:rPr>
                <w:rFonts w:cs="Times New Roman"/>
                <w:b/>
                <w:bCs/>
                <w:sz w:val="16"/>
                <w:szCs w:val="16"/>
              </w:rPr>
            </w:pPr>
          </w:p>
        </w:tc>
        <w:tc>
          <w:tcPr>
            <w:tcW w:w="810" w:type="dxa"/>
            <w:tcBorders>
              <w:top w:val="double" w:sz="4" w:space="0" w:color="auto"/>
              <w:left w:val="nil"/>
              <w:right w:val="nil"/>
            </w:tcBorders>
            <w:shd w:val="clear" w:color="auto" w:fill="auto"/>
            <w:vAlign w:val="bottom"/>
          </w:tcPr>
          <w:p w:rsidR="00D3167E" w:rsidRPr="00675EFE" w:rsidRDefault="00D3167E" w:rsidP="00675EFE">
            <w:pPr>
              <w:tabs>
                <w:tab w:val="decimal" w:pos="594"/>
              </w:tabs>
              <w:ind w:left="-115" w:right="-150"/>
              <w:jc w:val="both"/>
              <w:rPr>
                <w:rFonts w:cs="Times New Roman"/>
                <w:b/>
                <w:bCs/>
                <w:sz w:val="16"/>
                <w:szCs w:val="16"/>
              </w:rPr>
            </w:pPr>
          </w:p>
        </w:tc>
        <w:tc>
          <w:tcPr>
            <w:tcW w:w="270" w:type="dxa"/>
            <w:tcBorders>
              <w:left w:val="nil"/>
              <w:right w:val="nil"/>
            </w:tcBorders>
            <w:shd w:val="clear" w:color="auto" w:fill="auto"/>
            <w:vAlign w:val="bottom"/>
          </w:tcPr>
          <w:p w:rsidR="00D3167E" w:rsidRPr="00675EFE" w:rsidRDefault="00D3167E" w:rsidP="00675EFE">
            <w:pPr>
              <w:ind w:right="-150"/>
              <w:jc w:val="both"/>
              <w:rPr>
                <w:rFonts w:cs="Times New Roman"/>
                <w:b/>
                <w:bCs/>
                <w:sz w:val="16"/>
                <w:szCs w:val="16"/>
              </w:rPr>
            </w:pPr>
          </w:p>
        </w:tc>
        <w:tc>
          <w:tcPr>
            <w:tcW w:w="810" w:type="dxa"/>
            <w:tcBorders>
              <w:top w:val="double" w:sz="4" w:space="0" w:color="auto"/>
              <w:left w:val="nil"/>
              <w:right w:val="nil"/>
            </w:tcBorders>
            <w:shd w:val="clear" w:color="auto" w:fill="auto"/>
            <w:vAlign w:val="bottom"/>
          </w:tcPr>
          <w:p w:rsidR="00D3167E" w:rsidRPr="00675EFE" w:rsidRDefault="00D3167E" w:rsidP="00675EFE">
            <w:pPr>
              <w:tabs>
                <w:tab w:val="decimal" w:pos="594"/>
              </w:tabs>
              <w:ind w:left="-115" w:right="-150"/>
              <w:jc w:val="both"/>
              <w:rPr>
                <w:rFonts w:cs="Times New Roman"/>
                <w:b/>
                <w:bCs/>
                <w:sz w:val="16"/>
                <w:szCs w:val="16"/>
              </w:rPr>
            </w:pPr>
          </w:p>
        </w:tc>
        <w:tc>
          <w:tcPr>
            <w:tcW w:w="270" w:type="dxa"/>
            <w:tcBorders>
              <w:left w:val="nil"/>
              <w:right w:val="nil"/>
            </w:tcBorders>
            <w:shd w:val="clear" w:color="auto" w:fill="auto"/>
            <w:vAlign w:val="bottom"/>
          </w:tcPr>
          <w:p w:rsidR="00D3167E" w:rsidRPr="00675EFE" w:rsidRDefault="00D3167E" w:rsidP="00675EFE">
            <w:pPr>
              <w:ind w:right="-150"/>
              <w:jc w:val="both"/>
              <w:rPr>
                <w:rFonts w:cs="Times New Roman"/>
                <w:b/>
                <w:bCs/>
                <w:sz w:val="16"/>
                <w:szCs w:val="16"/>
              </w:rPr>
            </w:pPr>
          </w:p>
        </w:tc>
        <w:tc>
          <w:tcPr>
            <w:tcW w:w="720" w:type="dxa"/>
            <w:tcBorders>
              <w:top w:val="double" w:sz="4" w:space="0" w:color="auto"/>
              <w:left w:val="nil"/>
              <w:right w:val="nil"/>
            </w:tcBorders>
            <w:shd w:val="clear" w:color="auto" w:fill="auto"/>
            <w:vAlign w:val="bottom"/>
          </w:tcPr>
          <w:p w:rsidR="00D3167E" w:rsidRPr="00675EFE" w:rsidRDefault="00D3167E" w:rsidP="00675EFE">
            <w:pPr>
              <w:tabs>
                <w:tab w:val="decimal" w:pos="522"/>
              </w:tabs>
              <w:ind w:left="-115" w:right="-150"/>
              <w:jc w:val="both"/>
              <w:rPr>
                <w:rFonts w:cs="Times New Roman"/>
                <w:b/>
                <w:bCs/>
                <w:sz w:val="16"/>
                <w:szCs w:val="16"/>
              </w:rPr>
            </w:pPr>
          </w:p>
        </w:tc>
        <w:tc>
          <w:tcPr>
            <w:tcW w:w="270" w:type="dxa"/>
            <w:tcBorders>
              <w:left w:val="nil"/>
              <w:right w:val="nil"/>
            </w:tcBorders>
            <w:shd w:val="clear" w:color="auto" w:fill="auto"/>
            <w:vAlign w:val="bottom"/>
          </w:tcPr>
          <w:p w:rsidR="00D3167E" w:rsidRPr="00675EFE" w:rsidRDefault="00D3167E" w:rsidP="00675EFE">
            <w:pPr>
              <w:tabs>
                <w:tab w:val="left" w:pos="674"/>
              </w:tabs>
              <w:ind w:right="-150"/>
              <w:jc w:val="both"/>
              <w:rPr>
                <w:rFonts w:cs="Times New Roman"/>
                <w:b/>
                <w:bCs/>
                <w:sz w:val="16"/>
                <w:szCs w:val="16"/>
              </w:rPr>
            </w:pPr>
          </w:p>
        </w:tc>
        <w:tc>
          <w:tcPr>
            <w:tcW w:w="810" w:type="dxa"/>
            <w:tcBorders>
              <w:top w:val="double" w:sz="4" w:space="0" w:color="auto"/>
              <w:left w:val="nil"/>
              <w:right w:val="nil"/>
            </w:tcBorders>
            <w:shd w:val="clear" w:color="auto" w:fill="auto"/>
            <w:vAlign w:val="bottom"/>
          </w:tcPr>
          <w:p w:rsidR="00D3167E" w:rsidRPr="00675EFE" w:rsidRDefault="00D3167E" w:rsidP="00675EFE">
            <w:pPr>
              <w:tabs>
                <w:tab w:val="decimal" w:pos="594"/>
              </w:tabs>
              <w:ind w:left="-115" w:right="-150"/>
              <w:jc w:val="both"/>
              <w:rPr>
                <w:rFonts w:cs="Times New Roman"/>
                <w:b/>
                <w:bCs/>
                <w:sz w:val="16"/>
                <w:szCs w:val="16"/>
              </w:rPr>
            </w:pPr>
          </w:p>
        </w:tc>
        <w:tc>
          <w:tcPr>
            <w:tcW w:w="270" w:type="dxa"/>
            <w:tcBorders>
              <w:left w:val="nil"/>
              <w:right w:val="nil"/>
            </w:tcBorders>
            <w:shd w:val="clear" w:color="auto" w:fill="auto"/>
            <w:vAlign w:val="bottom"/>
          </w:tcPr>
          <w:p w:rsidR="00D3167E" w:rsidRPr="00675EFE" w:rsidRDefault="00D3167E" w:rsidP="00675EFE">
            <w:pPr>
              <w:tabs>
                <w:tab w:val="decimal" w:pos="594"/>
              </w:tabs>
              <w:ind w:right="-150"/>
              <w:jc w:val="both"/>
              <w:rPr>
                <w:rFonts w:cs="Times New Roman"/>
                <w:b/>
                <w:bCs/>
                <w:sz w:val="16"/>
                <w:szCs w:val="16"/>
              </w:rPr>
            </w:pPr>
          </w:p>
        </w:tc>
        <w:tc>
          <w:tcPr>
            <w:tcW w:w="810" w:type="dxa"/>
            <w:tcBorders>
              <w:top w:val="double" w:sz="4" w:space="0" w:color="auto"/>
              <w:left w:val="nil"/>
              <w:right w:val="nil"/>
            </w:tcBorders>
            <w:shd w:val="clear" w:color="auto" w:fill="auto"/>
            <w:vAlign w:val="bottom"/>
          </w:tcPr>
          <w:p w:rsidR="00D3167E" w:rsidRPr="00675EFE" w:rsidRDefault="00D3167E" w:rsidP="00675EFE">
            <w:pPr>
              <w:tabs>
                <w:tab w:val="decimal" w:pos="522"/>
              </w:tabs>
              <w:ind w:left="-115" w:right="-150"/>
              <w:jc w:val="both"/>
              <w:rPr>
                <w:rFonts w:cs="Times New Roman"/>
                <w:b/>
                <w:bCs/>
                <w:sz w:val="16"/>
                <w:szCs w:val="16"/>
              </w:rPr>
            </w:pPr>
          </w:p>
        </w:tc>
        <w:tc>
          <w:tcPr>
            <w:tcW w:w="270" w:type="dxa"/>
            <w:tcBorders>
              <w:left w:val="nil"/>
              <w:right w:val="nil"/>
            </w:tcBorders>
            <w:shd w:val="clear" w:color="auto" w:fill="auto"/>
            <w:vAlign w:val="bottom"/>
          </w:tcPr>
          <w:p w:rsidR="00D3167E" w:rsidRPr="00675EFE" w:rsidRDefault="00D3167E" w:rsidP="00675EFE">
            <w:pPr>
              <w:tabs>
                <w:tab w:val="left" w:pos="674"/>
              </w:tabs>
              <w:ind w:right="-150"/>
              <w:jc w:val="both"/>
              <w:rPr>
                <w:rFonts w:cs="Times New Roman"/>
                <w:b/>
                <w:bCs/>
                <w:sz w:val="16"/>
                <w:szCs w:val="16"/>
              </w:rPr>
            </w:pPr>
          </w:p>
        </w:tc>
        <w:tc>
          <w:tcPr>
            <w:tcW w:w="810" w:type="dxa"/>
            <w:tcBorders>
              <w:top w:val="double" w:sz="4" w:space="0" w:color="auto"/>
              <w:left w:val="nil"/>
              <w:right w:val="nil"/>
            </w:tcBorders>
            <w:shd w:val="clear" w:color="auto" w:fill="auto"/>
            <w:vAlign w:val="bottom"/>
          </w:tcPr>
          <w:p w:rsidR="00D3167E" w:rsidRPr="00675EFE" w:rsidRDefault="00D3167E" w:rsidP="00675EFE">
            <w:pPr>
              <w:tabs>
                <w:tab w:val="decimal" w:pos="594"/>
              </w:tabs>
              <w:ind w:left="-115" w:right="-150"/>
              <w:jc w:val="both"/>
              <w:rPr>
                <w:rFonts w:cs="Times New Roman"/>
                <w:b/>
                <w:bCs/>
                <w:sz w:val="16"/>
                <w:szCs w:val="16"/>
              </w:rPr>
            </w:pPr>
          </w:p>
        </w:tc>
        <w:tc>
          <w:tcPr>
            <w:tcW w:w="270" w:type="dxa"/>
            <w:shd w:val="clear" w:color="auto" w:fill="auto"/>
            <w:vAlign w:val="bottom"/>
          </w:tcPr>
          <w:p w:rsidR="00D3167E" w:rsidRPr="00675EFE" w:rsidRDefault="00D3167E" w:rsidP="00675EFE">
            <w:pPr>
              <w:ind w:right="-150"/>
              <w:jc w:val="both"/>
              <w:rPr>
                <w:rFonts w:cs="Times New Roman"/>
                <w:b/>
                <w:bCs/>
                <w:sz w:val="16"/>
                <w:szCs w:val="16"/>
              </w:rPr>
            </w:pPr>
          </w:p>
        </w:tc>
        <w:tc>
          <w:tcPr>
            <w:tcW w:w="810" w:type="dxa"/>
            <w:tcBorders>
              <w:top w:val="double" w:sz="4" w:space="0" w:color="auto"/>
            </w:tcBorders>
            <w:shd w:val="clear" w:color="auto" w:fill="auto"/>
            <w:vAlign w:val="bottom"/>
          </w:tcPr>
          <w:p w:rsidR="00D3167E" w:rsidRPr="00675EFE" w:rsidRDefault="00D3167E" w:rsidP="00675EFE">
            <w:pPr>
              <w:tabs>
                <w:tab w:val="decimal" w:pos="612"/>
              </w:tabs>
              <w:ind w:left="-115" w:right="-150"/>
              <w:jc w:val="both"/>
              <w:rPr>
                <w:rFonts w:cs="Times New Roman"/>
                <w:b/>
                <w:bCs/>
                <w:sz w:val="16"/>
                <w:szCs w:val="16"/>
              </w:rPr>
            </w:pPr>
          </w:p>
        </w:tc>
        <w:tc>
          <w:tcPr>
            <w:tcW w:w="270" w:type="dxa"/>
            <w:shd w:val="clear" w:color="auto" w:fill="auto"/>
            <w:vAlign w:val="bottom"/>
          </w:tcPr>
          <w:p w:rsidR="00D3167E" w:rsidRPr="00675EFE" w:rsidRDefault="00D3167E" w:rsidP="00675EFE">
            <w:pPr>
              <w:ind w:left="-104" w:right="-150"/>
              <w:jc w:val="both"/>
              <w:rPr>
                <w:rFonts w:cs="Times New Roman"/>
                <w:b/>
                <w:bCs/>
                <w:sz w:val="16"/>
                <w:szCs w:val="16"/>
              </w:rPr>
            </w:pPr>
          </w:p>
        </w:tc>
        <w:tc>
          <w:tcPr>
            <w:tcW w:w="810" w:type="dxa"/>
            <w:tcBorders>
              <w:top w:val="double" w:sz="4" w:space="0" w:color="auto"/>
            </w:tcBorders>
            <w:shd w:val="clear" w:color="auto" w:fill="auto"/>
            <w:vAlign w:val="bottom"/>
          </w:tcPr>
          <w:p w:rsidR="00D3167E" w:rsidRPr="00675EFE" w:rsidRDefault="00D3167E" w:rsidP="00675EFE">
            <w:pPr>
              <w:tabs>
                <w:tab w:val="decimal" w:pos="594"/>
              </w:tabs>
              <w:ind w:left="-115" w:right="-150"/>
              <w:jc w:val="both"/>
              <w:rPr>
                <w:rFonts w:cs="Times New Roman"/>
                <w:b/>
                <w:bCs/>
                <w:sz w:val="16"/>
                <w:szCs w:val="16"/>
              </w:rPr>
            </w:pPr>
          </w:p>
        </w:tc>
      </w:tr>
      <w:tr w:rsidR="00E138C6" w:rsidRPr="00625404" w:rsidTr="00D3167E">
        <w:trPr>
          <w:trHeight w:val="213"/>
        </w:trPr>
        <w:tc>
          <w:tcPr>
            <w:tcW w:w="2430" w:type="dxa"/>
            <w:tcBorders>
              <w:left w:val="nil"/>
              <w:right w:val="nil"/>
            </w:tcBorders>
            <w:vAlign w:val="bottom"/>
          </w:tcPr>
          <w:p w:rsidR="00E138C6" w:rsidRPr="00E138C6" w:rsidRDefault="00DC2530" w:rsidP="00DC2530">
            <w:pPr>
              <w:shd w:val="clear" w:color="auto" w:fill="FFFFFF"/>
              <w:spacing w:line="240" w:lineRule="atLeast"/>
              <w:ind w:right="-79" w:hanging="108"/>
              <w:rPr>
                <w:rFonts w:ascii="Angsana New" w:hAnsi="Angsana New"/>
                <w:sz w:val="20"/>
                <w:rtl/>
                <w:cs/>
              </w:rPr>
            </w:pPr>
            <w:r>
              <w:rPr>
                <w:sz w:val="16"/>
                <w:szCs w:val="16"/>
              </w:rPr>
              <w:t xml:space="preserve">Segment profit </w:t>
            </w:r>
            <w:r w:rsidR="00E138C6" w:rsidRPr="00E138C6">
              <w:rPr>
                <w:sz w:val="16"/>
                <w:szCs w:val="16"/>
              </w:rPr>
              <w:t>before income tax</w:t>
            </w:r>
          </w:p>
        </w:tc>
        <w:tc>
          <w:tcPr>
            <w:tcW w:w="828" w:type="dxa"/>
            <w:tcBorders>
              <w:left w:val="nil"/>
              <w:bottom w:val="single" w:sz="4" w:space="0" w:color="auto"/>
              <w:right w:val="nil"/>
            </w:tcBorders>
            <w:shd w:val="clear" w:color="auto" w:fill="auto"/>
            <w:vAlign w:val="bottom"/>
          </w:tcPr>
          <w:p w:rsidR="00E138C6" w:rsidRPr="00FC5074" w:rsidRDefault="00C934CB" w:rsidP="00E138C6">
            <w:pPr>
              <w:tabs>
                <w:tab w:val="decimal" w:pos="594"/>
              </w:tabs>
              <w:ind w:right="-150"/>
              <w:jc w:val="both"/>
              <w:rPr>
                <w:rFonts w:cs="Times New Roman"/>
                <w:sz w:val="16"/>
                <w:szCs w:val="16"/>
              </w:rPr>
            </w:pPr>
            <w:r w:rsidRPr="00FC5074">
              <w:rPr>
                <w:rFonts w:cs="Times New Roman"/>
                <w:sz w:val="16"/>
                <w:szCs w:val="16"/>
              </w:rPr>
              <w:t>341,965</w:t>
            </w:r>
          </w:p>
        </w:tc>
        <w:tc>
          <w:tcPr>
            <w:tcW w:w="270" w:type="dxa"/>
            <w:tcBorders>
              <w:left w:val="nil"/>
              <w:right w:val="nil"/>
            </w:tcBorders>
            <w:shd w:val="clear" w:color="auto" w:fill="auto"/>
            <w:vAlign w:val="bottom"/>
          </w:tcPr>
          <w:p w:rsidR="00E138C6" w:rsidRPr="00FC5074" w:rsidRDefault="00E138C6" w:rsidP="00E138C6">
            <w:pPr>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FC5074" w:rsidRDefault="00E138C6" w:rsidP="00E138C6">
            <w:pPr>
              <w:tabs>
                <w:tab w:val="decimal" w:pos="594"/>
              </w:tabs>
              <w:ind w:left="-115" w:right="-150"/>
              <w:jc w:val="both"/>
              <w:rPr>
                <w:rFonts w:cs="Times New Roman"/>
                <w:sz w:val="16"/>
                <w:szCs w:val="16"/>
              </w:rPr>
            </w:pPr>
            <w:r w:rsidRPr="00FC5074">
              <w:rPr>
                <w:rFonts w:cs="Times New Roman"/>
                <w:sz w:val="16"/>
                <w:szCs w:val="16"/>
              </w:rPr>
              <w:t>38,025</w:t>
            </w:r>
          </w:p>
        </w:tc>
        <w:tc>
          <w:tcPr>
            <w:tcW w:w="270" w:type="dxa"/>
            <w:tcBorders>
              <w:left w:val="nil"/>
              <w:right w:val="nil"/>
            </w:tcBorders>
            <w:shd w:val="clear" w:color="auto" w:fill="auto"/>
            <w:vAlign w:val="bottom"/>
          </w:tcPr>
          <w:p w:rsidR="00E138C6" w:rsidRPr="00FC5074" w:rsidRDefault="00E138C6" w:rsidP="00E138C6">
            <w:pPr>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FC5074" w:rsidRDefault="00E138C6" w:rsidP="00E138C6">
            <w:pPr>
              <w:tabs>
                <w:tab w:val="decimal" w:pos="594"/>
              </w:tabs>
              <w:ind w:right="-150"/>
              <w:jc w:val="both"/>
              <w:rPr>
                <w:rFonts w:cs="Times New Roman"/>
                <w:sz w:val="16"/>
                <w:szCs w:val="16"/>
              </w:rPr>
            </w:pPr>
            <w:r w:rsidRPr="00FC5074">
              <w:rPr>
                <w:rFonts w:cs="Times New Roman"/>
                <w:sz w:val="16"/>
                <w:szCs w:val="16"/>
              </w:rPr>
              <w:t>363,133</w:t>
            </w:r>
          </w:p>
        </w:tc>
        <w:tc>
          <w:tcPr>
            <w:tcW w:w="270" w:type="dxa"/>
            <w:tcBorders>
              <w:left w:val="nil"/>
              <w:right w:val="nil"/>
            </w:tcBorders>
            <w:shd w:val="clear" w:color="auto" w:fill="auto"/>
            <w:vAlign w:val="bottom"/>
          </w:tcPr>
          <w:p w:rsidR="00E138C6" w:rsidRPr="00FC5074" w:rsidRDefault="00E138C6" w:rsidP="00E138C6">
            <w:pPr>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FC5074" w:rsidRDefault="00E138C6" w:rsidP="00E138C6">
            <w:pPr>
              <w:tabs>
                <w:tab w:val="decimal" w:pos="612"/>
              </w:tabs>
              <w:ind w:left="-115" w:right="-150"/>
              <w:jc w:val="both"/>
              <w:rPr>
                <w:rFonts w:cs="Times New Roman"/>
                <w:sz w:val="16"/>
                <w:szCs w:val="16"/>
              </w:rPr>
            </w:pPr>
            <w:r w:rsidRPr="00FC5074">
              <w:rPr>
                <w:rFonts w:cs="Times New Roman"/>
                <w:sz w:val="16"/>
                <w:szCs w:val="16"/>
              </w:rPr>
              <w:t>687,168</w:t>
            </w:r>
          </w:p>
        </w:tc>
        <w:tc>
          <w:tcPr>
            <w:tcW w:w="270" w:type="dxa"/>
            <w:tcBorders>
              <w:left w:val="nil"/>
              <w:right w:val="nil"/>
            </w:tcBorders>
            <w:shd w:val="clear" w:color="auto" w:fill="auto"/>
            <w:vAlign w:val="bottom"/>
          </w:tcPr>
          <w:p w:rsidR="00E138C6" w:rsidRPr="00FC5074" w:rsidRDefault="00E138C6" w:rsidP="00E138C6">
            <w:pPr>
              <w:ind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FC5074" w:rsidRDefault="00C934CB" w:rsidP="00E138C6">
            <w:pPr>
              <w:tabs>
                <w:tab w:val="decimal" w:pos="594"/>
              </w:tabs>
              <w:ind w:left="-115" w:right="-150"/>
              <w:jc w:val="both"/>
              <w:rPr>
                <w:rFonts w:cs="Times New Roman"/>
                <w:sz w:val="16"/>
                <w:szCs w:val="16"/>
              </w:rPr>
            </w:pPr>
            <w:r w:rsidRPr="00FC5074">
              <w:rPr>
                <w:rFonts w:cs="Times New Roman"/>
                <w:sz w:val="16"/>
                <w:szCs w:val="16"/>
              </w:rPr>
              <w:t>93</w:t>
            </w:r>
            <w:r w:rsidR="00E138C6" w:rsidRPr="00FC5074">
              <w:rPr>
                <w:rFonts w:cs="Times New Roman"/>
                <w:sz w:val="16"/>
                <w:szCs w:val="16"/>
              </w:rPr>
              <w:t>,538</w:t>
            </w:r>
          </w:p>
        </w:tc>
        <w:tc>
          <w:tcPr>
            <w:tcW w:w="270" w:type="dxa"/>
            <w:tcBorders>
              <w:left w:val="nil"/>
              <w:right w:val="nil"/>
            </w:tcBorders>
            <w:shd w:val="clear" w:color="auto" w:fill="auto"/>
            <w:vAlign w:val="bottom"/>
          </w:tcPr>
          <w:p w:rsidR="00E138C6" w:rsidRPr="00FC5074" w:rsidRDefault="00E138C6" w:rsidP="00E138C6">
            <w:pPr>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FC5074" w:rsidRDefault="00E138C6" w:rsidP="00E138C6">
            <w:pPr>
              <w:tabs>
                <w:tab w:val="decimal" w:pos="594"/>
              </w:tabs>
              <w:ind w:right="-150"/>
              <w:jc w:val="both"/>
              <w:rPr>
                <w:rFonts w:cs="Times New Roman"/>
                <w:sz w:val="16"/>
                <w:szCs w:val="16"/>
              </w:rPr>
            </w:pPr>
            <w:r w:rsidRPr="00FC5074">
              <w:rPr>
                <w:rFonts w:cs="Times New Roman"/>
                <w:sz w:val="16"/>
                <w:szCs w:val="16"/>
              </w:rPr>
              <w:t>84,675</w:t>
            </w:r>
          </w:p>
        </w:tc>
        <w:tc>
          <w:tcPr>
            <w:tcW w:w="270" w:type="dxa"/>
            <w:tcBorders>
              <w:left w:val="nil"/>
              <w:right w:val="nil"/>
            </w:tcBorders>
            <w:shd w:val="clear" w:color="auto" w:fill="auto"/>
            <w:vAlign w:val="bottom"/>
          </w:tcPr>
          <w:p w:rsidR="00E138C6" w:rsidRPr="00FC5074" w:rsidRDefault="00E138C6" w:rsidP="00E138C6">
            <w:pPr>
              <w:tabs>
                <w:tab w:val="decimal" w:pos="684"/>
              </w:tabs>
              <w:ind w:left="-115" w:right="-150"/>
              <w:jc w:val="both"/>
              <w:rPr>
                <w:rFonts w:cs="Times New Roman"/>
                <w:sz w:val="16"/>
                <w:szCs w:val="16"/>
              </w:rPr>
            </w:pPr>
          </w:p>
        </w:tc>
        <w:tc>
          <w:tcPr>
            <w:tcW w:w="720" w:type="dxa"/>
            <w:tcBorders>
              <w:left w:val="nil"/>
              <w:bottom w:val="single" w:sz="4" w:space="0" w:color="auto"/>
              <w:right w:val="nil"/>
            </w:tcBorders>
            <w:shd w:val="clear" w:color="auto" w:fill="auto"/>
            <w:vAlign w:val="bottom"/>
          </w:tcPr>
          <w:p w:rsidR="00E138C6" w:rsidRPr="00FC5074" w:rsidRDefault="00E138C6" w:rsidP="00FC5074">
            <w:pPr>
              <w:tabs>
                <w:tab w:val="decimal" w:pos="522"/>
              </w:tabs>
              <w:ind w:left="-115" w:right="-150"/>
              <w:jc w:val="both"/>
              <w:rPr>
                <w:rFonts w:cs="Times New Roman"/>
                <w:sz w:val="16"/>
                <w:szCs w:val="16"/>
              </w:rPr>
            </w:pPr>
            <w:r w:rsidRPr="00FC5074">
              <w:rPr>
                <w:rFonts w:cs="Times New Roman"/>
                <w:sz w:val="16"/>
                <w:szCs w:val="16"/>
              </w:rPr>
              <w:t>85,65</w:t>
            </w:r>
            <w:r w:rsidR="00FC5074">
              <w:rPr>
                <w:rFonts w:cs="Times New Roman"/>
                <w:sz w:val="16"/>
                <w:szCs w:val="16"/>
              </w:rPr>
              <w:t>6</w:t>
            </w:r>
          </w:p>
        </w:tc>
        <w:tc>
          <w:tcPr>
            <w:tcW w:w="270" w:type="dxa"/>
            <w:tcBorders>
              <w:left w:val="nil"/>
              <w:right w:val="nil"/>
            </w:tcBorders>
            <w:shd w:val="clear" w:color="auto" w:fill="auto"/>
            <w:vAlign w:val="bottom"/>
          </w:tcPr>
          <w:p w:rsidR="00E138C6" w:rsidRPr="00FC5074" w:rsidRDefault="00E138C6" w:rsidP="00E138C6">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FC5074" w:rsidRDefault="00E138C6" w:rsidP="00E138C6">
            <w:pPr>
              <w:tabs>
                <w:tab w:val="decimal" w:pos="594"/>
              </w:tabs>
              <w:ind w:right="-150"/>
              <w:jc w:val="both"/>
              <w:rPr>
                <w:rFonts w:cs="Times New Roman"/>
                <w:sz w:val="16"/>
                <w:szCs w:val="16"/>
              </w:rPr>
            </w:pPr>
            <w:r w:rsidRPr="00FC5074">
              <w:rPr>
                <w:rFonts w:cs="Times New Roman"/>
                <w:sz w:val="16"/>
                <w:szCs w:val="16"/>
              </w:rPr>
              <w:t>82,828</w:t>
            </w:r>
          </w:p>
        </w:tc>
        <w:tc>
          <w:tcPr>
            <w:tcW w:w="270" w:type="dxa"/>
            <w:tcBorders>
              <w:left w:val="nil"/>
              <w:right w:val="nil"/>
            </w:tcBorders>
            <w:shd w:val="clear" w:color="auto" w:fill="auto"/>
            <w:vAlign w:val="bottom"/>
          </w:tcPr>
          <w:p w:rsidR="00E138C6" w:rsidRPr="00FC5074" w:rsidRDefault="00E138C6" w:rsidP="00E138C6">
            <w:pPr>
              <w:tabs>
                <w:tab w:val="decimal" w:pos="684"/>
              </w:tabs>
              <w:ind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FC5074" w:rsidRDefault="00E138C6" w:rsidP="00E138C6">
            <w:pPr>
              <w:tabs>
                <w:tab w:val="decimal" w:pos="342"/>
              </w:tabs>
              <w:ind w:left="-115" w:right="-150"/>
              <w:jc w:val="both"/>
              <w:rPr>
                <w:rFonts w:cs="Times New Roman"/>
                <w:sz w:val="16"/>
                <w:szCs w:val="16"/>
              </w:rPr>
            </w:pPr>
            <w:r w:rsidRPr="00FC5074">
              <w:rPr>
                <w:rFonts w:cs="Times New Roman"/>
                <w:sz w:val="16"/>
                <w:szCs w:val="16"/>
              </w:rPr>
              <w:t>-</w:t>
            </w:r>
          </w:p>
        </w:tc>
        <w:tc>
          <w:tcPr>
            <w:tcW w:w="270" w:type="dxa"/>
            <w:tcBorders>
              <w:left w:val="nil"/>
              <w:right w:val="nil"/>
            </w:tcBorders>
            <w:shd w:val="clear" w:color="auto" w:fill="auto"/>
            <w:vAlign w:val="bottom"/>
          </w:tcPr>
          <w:p w:rsidR="00E138C6" w:rsidRPr="00FC5074" w:rsidRDefault="00E138C6" w:rsidP="00E138C6">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FC5074" w:rsidRDefault="00E138C6" w:rsidP="00626597">
            <w:pPr>
              <w:tabs>
                <w:tab w:val="decimal" w:pos="324"/>
              </w:tabs>
              <w:ind w:left="-115" w:right="-150"/>
              <w:jc w:val="both"/>
              <w:rPr>
                <w:rFonts w:cs="Times New Roman"/>
                <w:sz w:val="16"/>
                <w:szCs w:val="16"/>
              </w:rPr>
            </w:pPr>
            <w:r w:rsidRPr="00FC5074">
              <w:rPr>
                <w:rFonts w:cs="Times New Roman"/>
                <w:sz w:val="16"/>
                <w:szCs w:val="16"/>
                <w:rtl/>
                <w:cs/>
              </w:rPr>
              <w:t>-</w:t>
            </w:r>
          </w:p>
        </w:tc>
        <w:tc>
          <w:tcPr>
            <w:tcW w:w="270" w:type="dxa"/>
            <w:shd w:val="clear" w:color="auto" w:fill="auto"/>
            <w:vAlign w:val="bottom"/>
          </w:tcPr>
          <w:p w:rsidR="00E138C6" w:rsidRPr="00FC5074" w:rsidRDefault="00E138C6" w:rsidP="00E138C6">
            <w:pPr>
              <w:tabs>
                <w:tab w:val="decimal" w:pos="684"/>
              </w:tabs>
              <w:ind w:left="-115" w:right="-150"/>
              <w:jc w:val="both"/>
              <w:rPr>
                <w:rFonts w:cs="Times New Roman"/>
                <w:sz w:val="16"/>
                <w:szCs w:val="16"/>
              </w:rPr>
            </w:pPr>
          </w:p>
        </w:tc>
        <w:tc>
          <w:tcPr>
            <w:tcW w:w="810" w:type="dxa"/>
            <w:tcBorders>
              <w:bottom w:val="single" w:sz="4" w:space="0" w:color="auto"/>
            </w:tcBorders>
            <w:shd w:val="clear" w:color="auto" w:fill="auto"/>
            <w:vAlign w:val="bottom"/>
          </w:tcPr>
          <w:p w:rsidR="00E138C6" w:rsidRPr="00FC5074" w:rsidRDefault="00E138C6" w:rsidP="00E138C6">
            <w:pPr>
              <w:tabs>
                <w:tab w:val="decimal" w:pos="594"/>
              </w:tabs>
              <w:ind w:left="-115" w:right="-150"/>
              <w:jc w:val="both"/>
              <w:rPr>
                <w:rFonts w:cs="Times New Roman"/>
                <w:sz w:val="16"/>
                <w:szCs w:val="16"/>
              </w:rPr>
            </w:pPr>
            <w:r w:rsidRPr="00FC5074">
              <w:rPr>
                <w:rFonts w:cs="Times New Roman"/>
                <w:sz w:val="16"/>
                <w:szCs w:val="16"/>
              </w:rPr>
              <w:t>884,292</w:t>
            </w:r>
          </w:p>
        </w:tc>
        <w:tc>
          <w:tcPr>
            <w:tcW w:w="270" w:type="dxa"/>
            <w:shd w:val="clear" w:color="auto" w:fill="auto"/>
            <w:vAlign w:val="bottom"/>
          </w:tcPr>
          <w:p w:rsidR="00E138C6" w:rsidRPr="00FC5074" w:rsidRDefault="00E138C6" w:rsidP="00E138C6">
            <w:pPr>
              <w:tabs>
                <w:tab w:val="decimal" w:pos="684"/>
              </w:tabs>
              <w:ind w:left="-115" w:right="-150"/>
              <w:jc w:val="both"/>
              <w:rPr>
                <w:rFonts w:cs="Times New Roman"/>
                <w:sz w:val="16"/>
                <w:szCs w:val="16"/>
              </w:rPr>
            </w:pPr>
          </w:p>
        </w:tc>
        <w:tc>
          <w:tcPr>
            <w:tcW w:w="810" w:type="dxa"/>
            <w:tcBorders>
              <w:left w:val="nil"/>
              <w:bottom w:val="single" w:sz="4" w:space="0" w:color="auto"/>
            </w:tcBorders>
            <w:shd w:val="clear" w:color="auto" w:fill="auto"/>
            <w:vAlign w:val="bottom"/>
          </w:tcPr>
          <w:p w:rsidR="00E138C6" w:rsidRPr="00FC5074" w:rsidRDefault="00E138C6" w:rsidP="00E138C6">
            <w:pPr>
              <w:tabs>
                <w:tab w:val="decimal" w:pos="594"/>
              </w:tabs>
              <w:ind w:left="-115" w:right="-150"/>
              <w:jc w:val="both"/>
              <w:rPr>
                <w:rFonts w:cs="Times New Roman"/>
                <w:sz w:val="16"/>
                <w:szCs w:val="16"/>
              </w:rPr>
            </w:pPr>
            <w:r w:rsidRPr="00FC5074">
              <w:rPr>
                <w:rFonts w:cs="Times New Roman"/>
                <w:sz w:val="16"/>
                <w:szCs w:val="16"/>
              </w:rPr>
              <w:t xml:space="preserve">892,696 </w:t>
            </w:r>
          </w:p>
        </w:tc>
      </w:tr>
      <w:tr w:rsidR="0011672C" w:rsidRPr="00625404" w:rsidTr="00675EFE">
        <w:trPr>
          <w:trHeight w:val="213"/>
        </w:trPr>
        <w:tc>
          <w:tcPr>
            <w:tcW w:w="2430" w:type="dxa"/>
            <w:tcBorders>
              <w:left w:val="nil"/>
              <w:right w:val="nil"/>
            </w:tcBorders>
            <w:vAlign w:val="bottom"/>
          </w:tcPr>
          <w:p w:rsidR="0011672C" w:rsidRPr="00E138C6" w:rsidRDefault="0011672C" w:rsidP="0011672C">
            <w:pPr>
              <w:shd w:val="clear" w:color="auto" w:fill="FFFFFF"/>
              <w:spacing w:line="240" w:lineRule="atLeast"/>
              <w:ind w:right="-79" w:hanging="108"/>
              <w:rPr>
                <w:sz w:val="16"/>
                <w:szCs w:val="16"/>
              </w:rPr>
            </w:pPr>
            <w:r w:rsidRPr="00E138C6">
              <w:rPr>
                <w:sz w:val="16"/>
                <w:szCs w:val="16"/>
              </w:rPr>
              <w:t>Interest expense</w:t>
            </w:r>
          </w:p>
        </w:tc>
        <w:tc>
          <w:tcPr>
            <w:tcW w:w="828" w:type="dxa"/>
            <w:tcBorders>
              <w:top w:val="single" w:sz="4" w:space="0" w:color="auto"/>
              <w:left w:val="nil"/>
              <w:bottom w:val="single" w:sz="4" w:space="0" w:color="auto"/>
              <w:right w:val="nil"/>
            </w:tcBorders>
            <w:vAlign w:val="bottom"/>
          </w:tcPr>
          <w:p w:rsidR="0011672C" w:rsidRPr="004F63D0" w:rsidRDefault="0011672C" w:rsidP="0011672C">
            <w:pPr>
              <w:tabs>
                <w:tab w:val="decimal" w:pos="594"/>
              </w:tabs>
              <w:ind w:right="-150"/>
              <w:jc w:val="both"/>
              <w:rPr>
                <w:rFonts w:cs="Times New Roman"/>
                <w:sz w:val="16"/>
                <w:szCs w:val="16"/>
              </w:rPr>
            </w:pPr>
            <w:r>
              <w:rPr>
                <w:rFonts w:cs="Times New Roman"/>
                <w:sz w:val="16"/>
                <w:szCs w:val="16"/>
              </w:rPr>
              <w:t>77,902</w:t>
            </w:r>
          </w:p>
        </w:tc>
        <w:tc>
          <w:tcPr>
            <w:tcW w:w="270" w:type="dxa"/>
            <w:tcBorders>
              <w:left w:val="nil"/>
              <w:right w:val="nil"/>
            </w:tcBorders>
            <w:vAlign w:val="bottom"/>
          </w:tcPr>
          <w:p w:rsidR="0011672C" w:rsidRPr="004F63D0" w:rsidRDefault="0011672C" w:rsidP="0011672C">
            <w:pPr>
              <w:rPr>
                <w:rFonts w:cs="Times New Roman"/>
                <w:sz w:val="16"/>
                <w:szCs w:val="16"/>
              </w:rPr>
            </w:pPr>
          </w:p>
        </w:tc>
        <w:tc>
          <w:tcPr>
            <w:tcW w:w="810" w:type="dxa"/>
            <w:tcBorders>
              <w:left w:val="nil"/>
              <w:bottom w:val="single" w:sz="4" w:space="0" w:color="auto"/>
              <w:right w:val="nil"/>
            </w:tcBorders>
            <w:vAlign w:val="bottom"/>
          </w:tcPr>
          <w:p w:rsidR="0011672C" w:rsidRPr="004F63D0" w:rsidRDefault="0011672C" w:rsidP="0011672C">
            <w:pPr>
              <w:tabs>
                <w:tab w:val="decimal" w:pos="594"/>
              </w:tabs>
              <w:ind w:left="-115" w:right="-150"/>
              <w:jc w:val="both"/>
              <w:rPr>
                <w:rFonts w:cs="Times New Roman"/>
                <w:sz w:val="16"/>
                <w:szCs w:val="16"/>
              </w:rPr>
            </w:pPr>
            <w:r>
              <w:rPr>
                <w:rFonts w:cs="Times New Roman"/>
                <w:sz w:val="16"/>
                <w:szCs w:val="16"/>
              </w:rPr>
              <w:t>66,631</w:t>
            </w:r>
          </w:p>
        </w:tc>
        <w:tc>
          <w:tcPr>
            <w:tcW w:w="270" w:type="dxa"/>
            <w:tcBorders>
              <w:left w:val="nil"/>
              <w:right w:val="nil"/>
            </w:tcBorders>
            <w:vAlign w:val="bottom"/>
          </w:tcPr>
          <w:p w:rsidR="0011672C" w:rsidRPr="004F63D0" w:rsidRDefault="0011672C" w:rsidP="0011672C">
            <w:pPr>
              <w:ind w:left="-115" w:right="-150"/>
              <w:jc w:val="both"/>
              <w:rPr>
                <w:rFonts w:cs="Times New Roman"/>
                <w:sz w:val="16"/>
                <w:szCs w:val="16"/>
              </w:rPr>
            </w:pPr>
          </w:p>
        </w:tc>
        <w:tc>
          <w:tcPr>
            <w:tcW w:w="810" w:type="dxa"/>
            <w:tcBorders>
              <w:left w:val="nil"/>
              <w:bottom w:val="single" w:sz="4" w:space="0" w:color="auto"/>
              <w:right w:val="nil"/>
            </w:tcBorders>
            <w:vAlign w:val="bottom"/>
          </w:tcPr>
          <w:p w:rsidR="0011672C" w:rsidRPr="004F63D0" w:rsidRDefault="0011672C" w:rsidP="0011672C">
            <w:pPr>
              <w:tabs>
                <w:tab w:val="decimal" w:pos="594"/>
              </w:tabs>
              <w:ind w:right="-150"/>
              <w:jc w:val="both"/>
              <w:rPr>
                <w:rFonts w:cs="Times New Roman"/>
                <w:sz w:val="16"/>
                <w:szCs w:val="16"/>
              </w:rPr>
            </w:pPr>
            <w:r>
              <w:rPr>
                <w:rFonts w:cs="Times New Roman"/>
                <w:sz w:val="16"/>
                <w:szCs w:val="16"/>
              </w:rPr>
              <w:t>61,862</w:t>
            </w:r>
          </w:p>
        </w:tc>
        <w:tc>
          <w:tcPr>
            <w:tcW w:w="270" w:type="dxa"/>
            <w:tcBorders>
              <w:left w:val="nil"/>
              <w:right w:val="nil"/>
            </w:tcBorders>
            <w:vAlign w:val="bottom"/>
          </w:tcPr>
          <w:p w:rsidR="0011672C" w:rsidRPr="004F63D0" w:rsidRDefault="0011672C" w:rsidP="0011672C">
            <w:pPr>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11672C" w:rsidRPr="004F63D0" w:rsidRDefault="0011672C" w:rsidP="0011672C">
            <w:pPr>
              <w:tabs>
                <w:tab w:val="decimal" w:pos="612"/>
              </w:tabs>
              <w:ind w:left="-115" w:right="-150"/>
              <w:jc w:val="both"/>
              <w:rPr>
                <w:rFonts w:cs="Times New Roman"/>
                <w:sz w:val="16"/>
                <w:szCs w:val="16"/>
              </w:rPr>
            </w:pPr>
            <w:r>
              <w:rPr>
                <w:rFonts w:cs="Times New Roman"/>
                <w:sz w:val="16"/>
                <w:szCs w:val="16"/>
              </w:rPr>
              <w:t>101,858</w:t>
            </w:r>
          </w:p>
        </w:tc>
        <w:tc>
          <w:tcPr>
            <w:tcW w:w="270" w:type="dxa"/>
            <w:tcBorders>
              <w:left w:val="nil"/>
              <w:right w:val="nil"/>
            </w:tcBorders>
            <w:shd w:val="clear" w:color="auto" w:fill="auto"/>
            <w:vAlign w:val="bottom"/>
          </w:tcPr>
          <w:p w:rsidR="0011672C" w:rsidRPr="004F63D0" w:rsidRDefault="0011672C" w:rsidP="0011672C">
            <w:pPr>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11672C" w:rsidRPr="004F63D0" w:rsidRDefault="0011672C" w:rsidP="0011672C">
            <w:pPr>
              <w:tabs>
                <w:tab w:val="decimal" w:pos="594"/>
              </w:tabs>
              <w:ind w:left="-115" w:right="-150"/>
              <w:jc w:val="both"/>
              <w:rPr>
                <w:rFonts w:cs="Times New Roman"/>
                <w:sz w:val="16"/>
                <w:szCs w:val="16"/>
              </w:rPr>
            </w:pPr>
            <w:r>
              <w:rPr>
                <w:rFonts w:cs="Times New Roman"/>
                <w:sz w:val="16"/>
                <w:szCs w:val="16"/>
              </w:rPr>
              <w:t>20,886</w:t>
            </w:r>
          </w:p>
        </w:tc>
        <w:tc>
          <w:tcPr>
            <w:tcW w:w="270" w:type="dxa"/>
            <w:tcBorders>
              <w:left w:val="nil"/>
              <w:right w:val="nil"/>
            </w:tcBorders>
            <w:shd w:val="clear" w:color="auto" w:fill="auto"/>
            <w:vAlign w:val="bottom"/>
          </w:tcPr>
          <w:p w:rsidR="0011672C" w:rsidRPr="004F63D0" w:rsidRDefault="0011672C" w:rsidP="0011672C">
            <w:pPr>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11672C" w:rsidRPr="004F63D0" w:rsidRDefault="0011672C" w:rsidP="0011672C">
            <w:pPr>
              <w:tabs>
                <w:tab w:val="decimal" w:pos="594"/>
              </w:tabs>
              <w:ind w:left="-115" w:right="-150"/>
              <w:jc w:val="both"/>
              <w:rPr>
                <w:rFonts w:cs="Times New Roman"/>
                <w:sz w:val="16"/>
                <w:szCs w:val="16"/>
              </w:rPr>
            </w:pPr>
            <w:r>
              <w:rPr>
                <w:rFonts w:cs="Times New Roman"/>
                <w:sz w:val="16"/>
                <w:szCs w:val="16"/>
              </w:rPr>
              <w:t>28,729</w:t>
            </w:r>
          </w:p>
        </w:tc>
        <w:tc>
          <w:tcPr>
            <w:tcW w:w="270" w:type="dxa"/>
            <w:tcBorders>
              <w:left w:val="nil"/>
              <w:right w:val="nil"/>
            </w:tcBorders>
            <w:shd w:val="clear" w:color="auto" w:fill="auto"/>
            <w:vAlign w:val="bottom"/>
          </w:tcPr>
          <w:p w:rsidR="0011672C" w:rsidRPr="004F63D0" w:rsidRDefault="0011672C" w:rsidP="0011672C">
            <w:pPr>
              <w:tabs>
                <w:tab w:val="decimal" w:pos="684"/>
              </w:tabs>
              <w:ind w:left="-115" w:right="-150"/>
              <w:jc w:val="both"/>
              <w:rPr>
                <w:rFonts w:cs="Times New Roman"/>
                <w:sz w:val="16"/>
                <w:szCs w:val="16"/>
              </w:rPr>
            </w:pPr>
          </w:p>
        </w:tc>
        <w:tc>
          <w:tcPr>
            <w:tcW w:w="720" w:type="dxa"/>
            <w:tcBorders>
              <w:left w:val="nil"/>
              <w:bottom w:val="single" w:sz="4" w:space="0" w:color="auto"/>
              <w:right w:val="nil"/>
            </w:tcBorders>
            <w:shd w:val="clear" w:color="auto" w:fill="auto"/>
            <w:vAlign w:val="bottom"/>
          </w:tcPr>
          <w:p w:rsidR="0011672C" w:rsidRPr="00675EFE" w:rsidRDefault="0011672C" w:rsidP="0011672C">
            <w:pPr>
              <w:tabs>
                <w:tab w:val="decimal" w:pos="522"/>
              </w:tabs>
              <w:ind w:left="-115" w:right="-150"/>
              <w:jc w:val="both"/>
              <w:rPr>
                <w:rFonts w:cs="Times New Roman"/>
                <w:sz w:val="16"/>
                <w:szCs w:val="16"/>
                <w:rtl/>
                <w:cs/>
              </w:rPr>
            </w:pPr>
            <w:r>
              <w:rPr>
                <w:rFonts w:cs="Times New Roman"/>
                <w:sz w:val="16"/>
                <w:szCs w:val="16"/>
              </w:rPr>
              <w:t>18</w:t>
            </w:r>
          </w:p>
        </w:tc>
        <w:tc>
          <w:tcPr>
            <w:tcW w:w="270" w:type="dxa"/>
            <w:tcBorders>
              <w:left w:val="nil"/>
              <w:right w:val="nil"/>
            </w:tcBorders>
            <w:shd w:val="clear" w:color="auto" w:fill="auto"/>
            <w:vAlign w:val="bottom"/>
          </w:tcPr>
          <w:p w:rsidR="0011672C" w:rsidRPr="004F63D0" w:rsidRDefault="0011672C" w:rsidP="0011672C">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11672C" w:rsidRPr="004F63D0" w:rsidRDefault="0011672C" w:rsidP="0011672C">
            <w:pPr>
              <w:tabs>
                <w:tab w:val="decimal" w:pos="594"/>
              </w:tabs>
              <w:ind w:left="-115" w:right="-150"/>
              <w:jc w:val="both"/>
              <w:rPr>
                <w:rFonts w:cs="Times New Roman"/>
                <w:sz w:val="16"/>
                <w:szCs w:val="16"/>
              </w:rPr>
            </w:pPr>
            <w:r>
              <w:rPr>
                <w:rFonts w:cs="Times New Roman"/>
                <w:sz w:val="16"/>
                <w:szCs w:val="16"/>
              </w:rPr>
              <w:t>59</w:t>
            </w:r>
          </w:p>
        </w:tc>
        <w:tc>
          <w:tcPr>
            <w:tcW w:w="270" w:type="dxa"/>
            <w:tcBorders>
              <w:left w:val="nil"/>
              <w:right w:val="nil"/>
            </w:tcBorders>
            <w:shd w:val="clear" w:color="auto" w:fill="auto"/>
            <w:vAlign w:val="bottom"/>
          </w:tcPr>
          <w:p w:rsidR="0011672C" w:rsidRPr="004F63D0" w:rsidRDefault="0011672C" w:rsidP="0011672C">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11672C" w:rsidRPr="00675EFE" w:rsidRDefault="0011672C" w:rsidP="0011672C">
            <w:pPr>
              <w:tabs>
                <w:tab w:val="decimal" w:pos="342"/>
              </w:tabs>
              <w:ind w:left="-115" w:right="-150"/>
              <w:jc w:val="both"/>
              <w:rPr>
                <w:rFonts w:cs="Times New Roman"/>
                <w:sz w:val="16"/>
                <w:szCs w:val="16"/>
              </w:rPr>
            </w:pPr>
            <w:r w:rsidRPr="00675EFE">
              <w:rPr>
                <w:rFonts w:cs="Times New Roman"/>
                <w:sz w:val="16"/>
                <w:szCs w:val="16"/>
              </w:rPr>
              <w:t>-</w:t>
            </w:r>
          </w:p>
        </w:tc>
        <w:tc>
          <w:tcPr>
            <w:tcW w:w="270" w:type="dxa"/>
            <w:tcBorders>
              <w:left w:val="nil"/>
              <w:right w:val="nil"/>
            </w:tcBorders>
            <w:shd w:val="clear" w:color="auto" w:fill="auto"/>
            <w:vAlign w:val="bottom"/>
          </w:tcPr>
          <w:p w:rsidR="0011672C" w:rsidRPr="004F63D0" w:rsidRDefault="0011672C" w:rsidP="0011672C">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11672C" w:rsidRPr="00675EFE" w:rsidRDefault="0011672C" w:rsidP="0011672C">
            <w:pPr>
              <w:tabs>
                <w:tab w:val="decimal" w:pos="594"/>
              </w:tabs>
              <w:ind w:left="-115" w:right="-150"/>
              <w:jc w:val="both"/>
              <w:rPr>
                <w:rFonts w:cs="Times New Roman"/>
                <w:sz w:val="16"/>
                <w:szCs w:val="16"/>
              </w:rPr>
            </w:pPr>
            <w:r>
              <w:rPr>
                <w:rFonts w:cs="Times New Roman"/>
                <w:sz w:val="16"/>
                <w:szCs w:val="16"/>
              </w:rPr>
              <w:t>(390</w:t>
            </w:r>
            <w:r w:rsidRPr="00675EFE">
              <w:rPr>
                <w:rFonts w:cs="Times New Roman"/>
                <w:sz w:val="16"/>
                <w:szCs w:val="16"/>
              </w:rPr>
              <w:t>)</w:t>
            </w:r>
          </w:p>
        </w:tc>
        <w:tc>
          <w:tcPr>
            <w:tcW w:w="270" w:type="dxa"/>
            <w:shd w:val="clear" w:color="auto" w:fill="auto"/>
            <w:vAlign w:val="bottom"/>
          </w:tcPr>
          <w:p w:rsidR="0011672C" w:rsidRPr="004F63D0" w:rsidRDefault="0011672C" w:rsidP="0011672C">
            <w:pPr>
              <w:tabs>
                <w:tab w:val="decimal" w:pos="684"/>
              </w:tabs>
              <w:ind w:left="-115" w:right="-150"/>
              <w:jc w:val="both"/>
              <w:rPr>
                <w:rFonts w:cs="Times New Roman"/>
                <w:sz w:val="16"/>
                <w:szCs w:val="16"/>
              </w:rPr>
            </w:pPr>
          </w:p>
        </w:tc>
        <w:tc>
          <w:tcPr>
            <w:tcW w:w="810" w:type="dxa"/>
            <w:tcBorders>
              <w:bottom w:val="single" w:sz="4" w:space="0" w:color="auto"/>
            </w:tcBorders>
            <w:shd w:val="clear" w:color="auto" w:fill="auto"/>
            <w:vAlign w:val="bottom"/>
          </w:tcPr>
          <w:p w:rsidR="0011672C" w:rsidRPr="004F63D0" w:rsidRDefault="0011672C" w:rsidP="0011672C">
            <w:pPr>
              <w:tabs>
                <w:tab w:val="decimal" w:pos="594"/>
              </w:tabs>
              <w:ind w:left="-115" w:right="-150"/>
              <w:jc w:val="both"/>
              <w:rPr>
                <w:rFonts w:cs="Times New Roman"/>
                <w:sz w:val="16"/>
                <w:szCs w:val="16"/>
              </w:rPr>
            </w:pPr>
            <w:r>
              <w:rPr>
                <w:rFonts w:cs="Times New Roman"/>
                <w:sz w:val="16"/>
                <w:szCs w:val="16"/>
              </w:rPr>
              <w:t>160,668</w:t>
            </w:r>
          </w:p>
        </w:tc>
        <w:tc>
          <w:tcPr>
            <w:tcW w:w="270" w:type="dxa"/>
            <w:shd w:val="clear" w:color="auto" w:fill="auto"/>
            <w:vAlign w:val="bottom"/>
          </w:tcPr>
          <w:p w:rsidR="0011672C" w:rsidRPr="004F63D0" w:rsidRDefault="0011672C" w:rsidP="0011672C">
            <w:pPr>
              <w:tabs>
                <w:tab w:val="decimal" w:pos="684"/>
              </w:tabs>
              <w:ind w:left="-115" w:right="-150"/>
              <w:jc w:val="both"/>
              <w:rPr>
                <w:rFonts w:cs="Times New Roman"/>
                <w:sz w:val="16"/>
                <w:szCs w:val="16"/>
              </w:rPr>
            </w:pPr>
          </w:p>
        </w:tc>
        <w:tc>
          <w:tcPr>
            <w:tcW w:w="810" w:type="dxa"/>
            <w:tcBorders>
              <w:left w:val="nil"/>
              <w:bottom w:val="single" w:sz="4" w:space="0" w:color="auto"/>
            </w:tcBorders>
            <w:shd w:val="clear" w:color="auto" w:fill="auto"/>
            <w:vAlign w:val="bottom"/>
          </w:tcPr>
          <w:p w:rsidR="0011672C" w:rsidRPr="004F63D0" w:rsidRDefault="0011672C" w:rsidP="0011672C">
            <w:pPr>
              <w:tabs>
                <w:tab w:val="decimal" w:pos="594"/>
              </w:tabs>
              <w:ind w:left="-115" w:right="-150"/>
              <w:jc w:val="both"/>
              <w:rPr>
                <w:rFonts w:cs="Times New Roman"/>
                <w:sz w:val="16"/>
                <w:szCs w:val="16"/>
              </w:rPr>
            </w:pPr>
            <w:r>
              <w:rPr>
                <w:rFonts w:cs="Times New Roman"/>
                <w:sz w:val="16"/>
                <w:szCs w:val="16"/>
              </w:rPr>
              <w:t>196,887</w:t>
            </w:r>
          </w:p>
        </w:tc>
      </w:tr>
      <w:tr w:rsidR="00E138C6" w:rsidRPr="00625404" w:rsidTr="00675EFE">
        <w:trPr>
          <w:trHeight w:val="213"/>
        </w:trPr>
        <w:tc>
          <w:tcPr>
            <w:tcW w:w="2430" w:type="dxa"/>
            <w:tcBorders>
              <w:left w:val="nil"/>
              <w:right w:val="nil"/>
            </w:tcBorders>
            <w:vAlign w:val="bottom"/>
          </w:tcPr>
          <w:p w:rsidR="00E138C6" w:rsidRPr="00E138C6" w:rsidRDefault="00E138C6" w:rsidP="00E138C6">
            <w:pPr>
              <w:shd w:val="clear" w:color="auto" w:fill="FFFFFF"/>
              <w:spacing w:line="240" w:lineRule="atLeast"/>
              <w:ind w:right="-79" w:hanging="108"/>
              <w:rPr>
                <w:sz w:val="16"/>
                <w:szCs w:val="16"/>
              </w:rPr>
            </w:pPr>
            <w:r w:rsidRPr="00E138C6">
              <w:rPr>
                <w:sz w:val="16"/>
                <w:szCs w:val="16"/>
              </w:rPr>
              <w:t>Depreciation</w:t>
            </w:r>
          </w:p>
        </w:tc>
        <w:tc>
          <w:tcPr>
            <w:tcW w:w="828" w:type="dxa"/>
            <w:tcBorders>
              <w:top w:val="single" w:sz="4" w:space="0" w:color="auto"/>
              <w:left w:val="nil"/>
              <w:bottom w:val="single" w:sz="4" w:space="0" w:color="auto"/>
              <w:right w:val="nil"/>
            </w:tcBorders>
            <w:vAlign w:val="bottom"/>
          </w:tcPr>
          <w:p w:rsidR="00E138C6" w:rsidRPr="004F63D0" w:rsidRDefault="00E138C6" w:rsidP="00E138C6">
            <w:pPr>
              <w:tabs>
                <w:tab w:val="decimal" w:pos="594"/>
              </w:tabs>
              <w:ind w:right="-150"/>
              <w:jc w:val="both"/>
              <w:rPr>
                <w:rFonts w:cs="Times New Roman"/>
                <w:sz w:val="16"/>
                <w:szCs w:val="16"/>
              </w:rPr>
            </w:pPr>
            <w:r>
              <w:rPr>
                <w:rFonts w:cs="Times New Roman"/>
                <w:sz w:val="16"/>
                <w:szCs w:val="16"/>
              </w:rPr>
              <w:t>223,610</w:t>
            </w:r>
          </w:p>
        </w:tc>
        <w:tc>
          <w:tcPr>
            <w:tcW w:w="270" w:type="dxa"/>
            <w:tcBorders>
              <w:left w:val="nil"/>
              <w:right w:val="nil"/>
            </w:tcBorders>
            <w:vAlign w:val="bottom"/>
          </w:tcPr>
          <w:p w:rsidR="00E138C6" w:rsidRPr="004F63D0" w:rsidRDefault="00E138C6" w:rsidP="00E138C6">
            <w:pPr>
              <w:rPr>
                <w:rFonts w:cs="Times New Roman"/>
                <w:sz w:val="16"/>
                <w:szCs w:val="16"/>
              </w:rPr>
            </w:pPr>
          </w:p>
        </w:tc>
        <w:tc>
          <w:tcPr>
            <w:tcW w:w="810" w:type="dxa"/>
            <w:tcBorders>
              <w:left w:val="nil"/>
              <w:bottom w:val="single" w:sz="4" w:space="0" w:color="auto"/>
              <w:right w:val="nil"/>
            </w:tcBorders>
            <w:vAlign w:val="bottom"/>
          </w:tcPr>
          <w:p w:rsidR="00E138C6" w:rsidRPr="004F63D0" w:rsidRDefault="00E138C6" w:rsidP="00E138C6">
            <w:pPr>
              <w:tabs>
                <w:tab w:val="decimal" w:pos="594"/>
              </w:tabs>
              <w:ind w:left="-115" w:right="-150"/>
              <w:jc w:val="both"/>
              <w:rPr>
                <w:rFonts w:cs="Times New Roman"/>
                <w:sz w:val="16"/>
                <w:szCs w:val="16"/>
              </w:rPr>
            </w:pPr>
            <w:r>
              <w:rPr>
                <w:rFonts w:cs="Times New Roman"/>
                <w:sz w:val="16"/>
                <w:szCs w:val="16"/>
              </w:rPr>
              <w:t>207,943</w:t>
            </w:r>
          </w:p>
        </w:tc>
        <w:tc>
          <w:tcPr>
            <w:tcW w:w="270" w:type="dxa"/>
            <w:tcBorders>
              <w:left w:val="nil"/>
              <w:right w:val="nil"/>
            </w:tcBorders>
            <w:vAlign w:val="bottom"/>
          </w:tcPr>
          <w:p w:rsidR="00E138C6" w:rsidRPr="004F63D0" w:rsidRDefault="00E138C6" w:rsidP="00E138C6">
            <w:pPr>
              <w:ind w:left="-115" w:right="-150"/>
              <w:jc w:val="both"/>
              <w:rPr>
                <w:rFonts w:cs="Times New Roman"/>
                <w:sz w:val="16"/>
                <w:szCs w:val="16"/>
              </w:rPr>
            </w:pPr>
          </w:p>
        </w:tc>
        <w:tc>
          <w:tcPr>
            <w:tcW w:w="810" w:type="dxa"/>
            <w:tcBorders>
              <w:left w:val="nil"/>
              <w:bottom w:val="single" w:sz="4" w:space="0" w:color="auto"/>
              <w:right w:val="nil"/>
            </w:tcBorders>
            <w:vAlign w:val="bottom"/>
          </w:tcPr>
          <w:p w:rsidR="00E138C6" w:rsidRPr="004F63D0" w:rsidRDefault="006912AB" w:rsidP="006912AB">
            <w:pPr>
              <w:tabs>
                <w:tab w:val="decimal" w:pos="594"/>
              </w:tabs>
              <w:ind w:right="-150"/>
              <w:jc w:val="both"/>
              <w:rPr>
                <w:rFonts w:cs="Times New Roman"/>
                <w:sz w:val="16"/>
                <w:szCs w:val="16"/>
              </w:rPr>
            </w:pPr>
            <w:r>
              <w:rPr>
                <w:rFonts w:cs="Times New Roman"/>
                <w:sz w:val="16"/>
                <w:szCs w:val="16"/>
              </w:rPr>
              <w:t>213,092</w:t>
            </w:r>
          </w:p>
        </w:tc>
        <w:tc>
          <w:tcPr>
            <w:tcW w:w="270" w:type="dxa"/>
            <w:tcBorders>
              <w:left w:val="nil"/>
              <w:right w:val="nil"/>
            </w:tcBorders>
            <w:vAlign w:val="bottom"/>
          </w:tcPr>
          <w:p w:rsidR="00E138C6" w:rsidRPr="004F63D0" w:rsidRDefault="00E138C6" w:rsidP="00E138C6">
            <w:pPr>
              <w:ind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4F63D0" w:rsidRDefault="00E138C6" w:rsidP="00E138C6">
            <w:pPr>
              <w:tabs>
                <w:tab w:val="decimal" w:pos="612"/>
              </w:tabs>
              <w:ind w:left="-115" w:right="-150"/>
              <w:jc w:val="both"/>
              <w:rPr>
                <w:rFonts w:cs="Times New Roman"/>
                <w:sz w:val="16"/>
                <w:szCs w:val="16"/>
              </w:rPr>
            </w:pPr>
            <w:r>
              <w:rPr>
                <w:rFonts w:cs="Times New Roman"/>
                <w:sz w:val="16"/>
                <w:szCs w:val="16"/>
              </w:rPr>
              <w:t>348,088</w:t>
            </w:r>
          </w:p>
        </w:tc>
        <w:tc>
          <w:tcPr>
            <w:tcW w:w="270" w:type="dxa"/>
            <w:tcBorders>
              <w:left w:val="nil"/>
              <w:right w:val="nil"/>
            </w:tcBorders>
            <w:shd w:val="clear" w:color="auto" w:fill="auto"/>
            <w:vAlign w:val="bottom"/>
          </w:tcPr>
          <w:p w:rsidR="00E138C6" w:rsidRPr="004F63D0" w:rsidRDefault="00E138C6" w:rsidP="00E138C6">
            <w:pPr>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4F63D0" w:rsidRDefault="00E138C6" w:rsidP="00E138C6">
            <w:pPr>
              <w:tabs>
                <w:tab w:val="decimal" w:pos="594"/>
              </w:tabs>
              <w:ind w:left="-115" w:right="-150"/>
              <w:jc w:val="both"/>
              <w:rPr>
                <w:rFonts w:cs="Times New Roman"/>
                <w:sz w:val="16"/>
                <w:szCs w:val="16"/>
              </w:rPr>
            </w:pPr>
            <w:r>
              <w:rPr>
                <w:rFonts w:cs="Times New Roman"/>
                <w:sz w:val="16"/>
                <w:szCs w:val="16"/>
              </w:rPr>
              <w:t>38,326</w:t>
            </w:r>
          </w:p>
        </w:tc>
        <w:tc>
          <w:tcPr>
            <w:tcW w:w="270" w:type="dxa"/>
            <w:tcBorders>
              <w:left w:val="nil"/>
              <w:right w:val="nil"/>
            </w:tcBorders>
            <w:shd w:val="clear" w:color="auto" w:fill="auto"/>
            <w:vAlign w:val="bottom"/>
          </w:tcPr>
          <w:p w:rsidR="00E138C6" w:rsidRPr="004F63D0" w:rsidRDefault="00E138C6" w:rsidP="00E138C6">
            <w:pPr>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4F63D0" w:rsidRDefault="00E138C6" w:rsidP="00E138C6">
            <w:pPr>
              <w:tabs>
                <w:tab w:val="decimal" w:pos="594"/>
              </w:tabs>
              <w:ind w:left="-115" w:right="-150"/>
              <w:jc w:val="both"/>
              <w:rPr>
                <w:rFonts w:cs="Times New Roman"/>
                <w:sz w:val="16"/>
                <w:szCs w:val="16"/>
              </w:rPr>
            </w:pPr>
            <w:r>
              <w:rPr>
                <w:rFonts w:cs="Times New Roman"/>
                <w:sz w:val="16"/>
                <w:szCs w:val="16"/>
              </w:rPr>
              <w:t>83,969</w:t>
            </w:r>
          </w:p>
        </w:tc>
        <w:tc>
          <w:tcPr>
            <w:tcW w:w="270" w:type="dxa"/>
            <w:tcBorders>
              <w:left w:val="nil"/>
              <w:right w:val="nil"/>
            </w:tcBorders>
            <w:shd w:val="clear" w:color="auto" w:fill="auto"/>
            <w:vAlign w:val="bottom"/>
          </w:tcPr>
          <w:p w:rsidR="00E138C6" w:rsidRPr="004F63D0" w:rsidRDefault="00E138C6" w:rsidP="00E138C6">
            <w:pPr>
              <w:tabs>
                <w:tab w:val="decimal" w:pos="684"/>
              </w:tabs>
              <w:ind w:left="-115" w:right="-150"/>
              <w:jc w:val="both"/>
              <w:rPr>
                <w:rFonts w:cs="Times New Roman"/>
                <w:sz w:val="16"/>
                <w:szCs w:val="16"/>
              </w:rPr>
            </w:pPr>
          </w:p>
        </w:tc>
        <w:tc>
          <w:tcPr>
            <w:tcW w:w="720" w:type="dxa"/>
            <w:tcBorders>
              <w:left w:val="nil"/>
              <w:bottom w:val="single" w:sz="4" w:space="0" w:color="auto"/>
              <w:right w:val="nil"/>
            </w:tcBorders>
            <w:shd w:val="clear" w:color="auto" w:fill="auto"/>
            <w:vAlign w:val="bottom"/>
          </w:tcPr>
          <w:p w:rsidR="00E138C6" w:rsidRPr="004F63D0" w:rsidRDefault="006912AB" w:rsidP="00E138C6">
            <w:pPr>
              <w:tabs>
                <w:tab w:val="decimal" w:pos="522"/>
              </w:tabs>
              <w:ind w:left="-115" w:right="-150"/>
              <w:jc w:val="both"/>
              <w:rPr>
                <w:rFonts w:cs="Times New Roman"/>
                <w:sz w:val="16"/>
                <w:szCs w:val="16"/>
              </w:rPr>
            </w:pPr>
            <w:r>
              <w:rPr>
                <w:rFonts w:cs="Times New Roman"/>
                <w:sz w:val="16"/>
                <w:szCs w:val="16"/>
              </w:rPr>
              <w:t>2,680</w:t>
            </w:r>
          </w:p>
        </w:tc>
        <w:tc>
          <w:tcPr>
            <w:tcW w:w="270" w:type="dxa"/>
            <w:tcBorders>
              <w:left w:val="nil"/>
              <w:right w:val="nil"/>
            </w:tcBorders>
            <w:shd w:val="clear" w:color="auto" w:fill="auto"/>
            <w:vAlign w:val="bottom"/>
          </w:tcPr>
          <w:p w:rsidR="00E138C6" w:rsidRPr="004F63D0" w:rsidRDefault="00E138C6" w:rsidP="00E138C6">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4F63D0" w:rsidRDefault="00E138C6" w:rsidP="00E138C6">
            <w:pPr>
              <w:tabs>
                <w:tab w:val="decimal" w:pos="594"/>
              </w:tabs>
              <w:ind w:left="-115" w:right="-150"/>
              <w:jc w:val="both"/>
              <w:rPr>
                <w:rFonts w:cs="Times New Roman"/>
                <w:sz w:val="16"/>
                <w:szCs w:val="16"/>
              </w:rPr>
            </w:pPr>
            <w:r>
              <w:rPr>
                <w:rFonts w:cs="Times New Roman"/>
                <w:sz w:val="16"/>
                <w:szCs w:val="16"/>
              </w:rPr>
              <w:t>4,015</w:t>
            </w:r>
          </w:p>
        </w:tc>
        <w:tc>
          <w:tcPr>
            <w:tcW w:w="270" w:type="dxa"/>
            <w:tcBorders>
              <w:left w:val="nil"/>
              <w:right w:val="nil"/>
            </w:tcBorders>
            <w:shd w:val="clear" w:color="auto" w:fill="auto"/>
            <w:vAlign w:val="bottom"/>
          </w:tcPr>
          <w:p w:rsidR="00E138C6" w:rsidRPr="004F63D0" w:rsidRDefault="00E138C6" w:rsidP="00E138C6">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675EFE" w:rsidRDefault="00E138C6" w:rsidP="00E138C6">
            <w:pPr>
              <w:tabs>
                <w:tab w:val="decimal" w:pos="342"/>
              </w:tabs>
              <w:ind w:left="-115" w:right="-150"/>
              <w:jc w:val="both"/>
              <w:rPr>
                <w:rFonts w:cs="Times New Roman"/>
                <w:sz w:val="16"/>
                <w:szCs w:val="16"/>
              </w:rPr>
            </w:pPr>
            <w:r w:rsidRPr="00675EFE">
              <w:rPr>
                <w:rFonts w:cs="Times New Roman"/>
                <w:sz w:val="16"/>
                <w:szCs w:val="16"/>
              </w:rPr>
              <w:t>-</w:t>
            </w:r>
          </w:p>
        </w:tc>
        <w:tc>
          <w:tcPr>
            <w:tcW w:w="270" w:type="dxa"/>
            <w:tcBorders>
              <w:left w:val="nil"/>
              <w:right w:val="nil"/>
            </w:tcBorders>
            <w:shd w:val="clear" w:color="auto" w:fill="auto"/>
            <w:vAlign w:val="bottom"/>
          </w:tcPr>
          <w:p w:rsidR="00E138C6" w:rsidRPr="004F63D0" w:rsidRDefault="00E138C6" w:rsidP="00E138C6">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675EFE" w:rsidRDefault="00E138C6" w:rsidP="00626597">
            <w:pPr>
              <w:tabs>
                <w:tab w:val="decimal" w:pos="324"/>
              </w:tabs>
              <w:ind w:left="-115" w:right="-150"/>
              <w:jc w:val="both"/>
              <w:rPr>
                <w:rFonts w:cs="Times New Roman"/>
                <w:sz w:val="16"/>
                <w:szCs w:val="16"/>
              </w:rPr>
            </w:pPr>
            <w:r w:rsidRPr="00675EFE">
              <w:rPr>
                <w:rFonts w:cs="Times New Roman"/>
                <w:sz w:val="16"/>
                <w:szCs w:val="16"/>
                <w:rtl/>
                <w:cs/>
              </w:rPr>
              <w:t>-</w:t>
            </w:r>
          </w:p>
        </w:tc>
        <w:tc>
          <w:tcPr>
            <w:tcW w:w="270" w:type="dxa"/>
            <w:shd w:val="clear" w:color="auto" w:fill="auto"/>
            <w:vAlign w:val="bottom"/>
          </w:tcPr>
          <w:p w:rsidR="00E138C6" w:rsidRPr="004F63D0" w:rsidRDefault="00E138C6" w:rsidP="00E138C6">
            <w:pPr>
              <w:tabs>
                <w:tab w:val="decimal" w:pos="684"/>
              </w:tabs>
              <w:ind w:left="-115" w:right="-150"/>
              <w:jc w:val="both"/>
              <w:rPr>
                <w:rFonts w:cs="Times New Roman"/>
                <w:sz w:val="16"/>
                <w:szCs w:val="16"/>
              </w:rPr>
            </w:pPr>
          </w:p>
        </w:tc>
        <w:tc>
          <w:tcPr>
            <w:tcW w:w="810" w:type="dxa"/>
            <w:tcBorders>
              <w:bottom w:val="single" w:sz="4" w:space="0" w:color="auto"/>
            </w:tcBorders>
            <w:shd w:val="clear" w:color="auto" w:fill="auto"/>
            <w:vAlign w:val="bottom"/>
          </w:tcPr>
          <w:p w:rsidR="00E138C6" w:rsidRPr="004F63D0" w:rsidRDefault="006912AB" w:rsidP="00E138C6">
            <w:pPr>
              <w:tabs>
                <w:tab w:val="decimal" w:pos="594"/>
              </w:tabs>
              <w:ind w:left="-115" w:right="-150"/>
              <w:jc w:val="both"/>
              <w:rPr>
                <w:rFonts w:cs="Times New Roman"/>
                <w:sz w:val="16"/>
                <w:szCs w:val="16"/>
              </w:rPr>
            </w:pPr>
            <w:r>
              <w:rPr>
                <w:rFonts w:cs="Times New Roman"/>
                <w:sz w:val="16"/>
                <w:szCs w:val="16"/>
              </w:rPr>
              <w:t>477,708</w:t>
            </w:r>
          </w:p>
        </w:tc>
        <w:tc>
          <w:tcPr>
            <w:tcW w:w="270" w:type="dxa"/>
            <w:shd w:val="clear" w:color="auto" w:fill="auto"/>
            <w:vAlign w:val="bottom"/>
          </w:tcPr>
          <w:p w:rsidR="00E138C6" w:rsidRPr="004F63D0" w:rsidRDefault="00E138C6" w:rsidP="00E138C6">
            <w:pPr>
              <w:tabs>
                <w:tab w:val="decimal" w:pos="684"/>
              </w:tabs>
              <w:ind w:left="-115" w:right="-150"/>
              <w:jc w:val="both"/>
              <w:rPr>
                <w:rFonts w:cs="Times New Roman"/>
                <w:sz w:val="16"/>
                <w:szCs w:val="16"/>
              </w:rPr>
            </w:pPr>
          </w:p>
        </w:tc>
        <w:tc>
          <w:tcPr>
            <w:tcW w:w="810" w:type="dxa"/>
            <w:tcBorders>
              <w:left w:val="nil"/>
              <w:bottom w:val="single" w:sz="4" w:space="0" w:color="auto"/>
            </w:tcBorders>
            <w:shd w:val="clear" w:color="auto" w:fill="auto"/>
            <w:vAlign w:val="bottom"/>
          </w:tcPr>
          <w:p w:rsidR="00E138C6" w:rsidRPr="004F63D0" w:rsidRDefault="00E138C6" w:rsidP="00E138C6">
            <w:pPr>
              <w:tabs>
                <w:tab w:val="decimal" w:pos="594"/>
              </w:tabs>
              <w:ind w:left="-115" w:right="-150"/>
              <w:jc w:val="both"/>
              <w:rPr>
                <w:rFonts w:cs="Times New Roman"/>
                <w:sz w:val="16"/>
                <w:szCs w:val="16"/>
              </w:rPr>
            </w:pPr>
            <w:r>
              <w:rPr>
                <w:rFonts w:cs="Times New Roman"/>
                <w:sz w:val="16"/>
                <w:szCs w:val="16"/>
              </w:rPr>
              <w:t>644,015</w:t>
            </w:r>
          </w:p>
        </w:tc>
      </w:tr>
      <w:tr w:rsidR="00E138C6" w:rsidRPr="00625404" w:rsidTr="0091332A">
        <w:trPr>
          <w:trHeight w:val="60"/>
        </w:trPr>
        <w:tc>
          <w:tcPr>
            <w:tcW w:w="2430" w:type="dxa"/>
            <w:tcBorders>
              <w:left w:val="nil"/>
              <w:right w:val="nil"/>
            </w:tcBorders>
            <w:vAlign w:val="bottom"/>
          </w:tcPr>
          <w:p w:rsidR="00E138C6" w:rsidRPr="00625404" w:rsidRDefault="00E138C6" w:rsidP="00E138C6">
            <w:pPr>
              <w:spacing w:line="280" w:lineRule="exact"/>
              <w:ind w:firstLine="657"/>
              <w:rPr>
                <w:rFonts w:ascii="Angsana New" w:hAnsi="Angsana New"/>
                <w:sz w:val="20"/>
                <w:rtl/>
                <w:cs/>
              </w:rPr>
            </w:pPr>
          </w:p>
        </w:tc>
        <w:tc>
          <w:tcPr>
            <w:tcW w:w="828" w:type="dxa"/>
            <w:tcBorders>
              <w:top w:val="single" w:sz="4" w:space="0" w:color="auto"/>
              <w:left w:val="nil"/>
              <w:right w:val="nil"/>
            </w:tcBorders>
            <w:vAlign w:val="bottom"/>
          </w:tcPr>
          <w:p w:rsidR="00E138C6" w:rsidRPr="004F63D0" w:rsidRDefault="00E138C6" w:rsidP="00E138C6">
            <w:pPr>
              <w:tabs>
                <w:tab w:val="decimal" w:pos="594"/>
              </w:tabs>
              <w:ind w:left="-115" w:right="-150"/>
              <w:jc w:val="both"/>
              <w:rPr>
                <w:rFonts w:cs="Times New Roman"/>
                <w:b/>
                <w:bCs/>
                <w:sz w:val="16"/>
                <w:szCs w:val="16"/>
              </w:rPr>
            </w:pPr>
          </w:p>
        </w:tc>
        <w:tc>
          <w:tcPr>
            <w:tcW w:w="270" w:type="dxa"/>
            <w:tcBorders>
              <w:left w:val="nil"/>
              <w:right w:val="nil"/>
            </w:tcBorders>
            <w:vAlign w:val="bottom"/>
          </w:tcPr>
          <w:p w:rsidR="00E138C6" w:rsidRPr="004F63D0" w:rsidRDefault="00E138C6" w:rsidP="00E138C6">
            <w:pPr>
              <w:tabs>
                <w:tab w:val="decimal" w:pos="594"/>
              </w:tabs>
              <w:ind w:right="-150"/>
              <w:jc w:val="both"/>
              <w:rPr>
                <w:rFonts w:cs="Times New Roman"/>
                <w:b/>
                <w:bCs/>
                <w:sz w:val="16"/>
                <w:szCs w:val="16"/>
              </w:rPr>
            </w:pPr>
          </w:p>
        </w:tc>
        <w:tc>
          <w:tcPr>
            <w:tcW w:w="810" w:type="dxa"/>
            <w:tcBorders>
              <w:top w:val="single" w:sz="4" w:space="0" w:color="auto"/>
              <w:left w:val="nil"/>
              <w:right w:val="nil"/>
            </w:tcBorders>
            <w:vAlign w:val="bottom"/>
          </w:tcPr>
          <w:p w:rsidR="00E138C6" w:rsidRPr="004F63D0" w:rsidRDefault="00E138C6" w:rsidP="00E138C6">
            <w:pPr>
              <w:tabs>
                <w:tab w:val="decimal" w:pos="594"/>
              </w:tabs>
              <w:ind w:right="-150"/>
              <w:jc w:val="both"/>
              <w:rPr>
                <w:rFonts w:cs="Times New Roman"/>
                <w:b/>
                <w:bCs/>
                <w:sz w:val="16"/>
                <w:szCs w:val="16"/>
              </w:rPr>
            </w:pPr>
          </w:p>
        </w:tc>
        <w:tc>
          <w:tcPr>
            <w:tcW w:w="270" w:type="dxa"/>
            <w:tcBorders>
              <w:left w:val="nil"/>
              <w:right w:val="nil"/>
            </w:tcBorders>
            <w:vAlign w:val="bottom"/>
          </w:tcPr>
          <w:p w:rsidR="00E138C6" w:rsidRPr="004F63D0" w:rsidRDefault="00E138C6" w:rsidP="00E138C6">
            <w:pPr>
              <w:tabs>
                <w:tab w:val="decimal" w:pos="594"/>
              </w:tabs>
              <w:ind w:right="-150"/>
              <w:jc w:val="both"/>
              <w:rPr>
                <w:rFonts w:cs="Times New Roman"/>
                <w:b/>
                <w:bCs/>
                <w:sz w:val="16"/>
                <w:szCs w:val="16"/>
              </w:rPr>
            </w:pPr>
          </w:p>
        </w:tc>
        <w:tc>
          <w:tcPr>
            <w:tcW w:w="810" w:type="dxa"/>
            <w:tcBorders>
              <w:top w:val="single" w:sz="4" w:space="0" w:color="auto"/>
              <w:left w:val="nil"/>
              <w:right w:val="nil"/>
            </w:tcBorders>
            <w:vAlign w:val="bottom"/>
          </w:tcPr>
          <w:p w:rsidR="00E138C6" w:rsidRPr="004F63D0" w:rsidRDefault="00E138C6" w:rsidP="00E138C6">
            <w:pPr>
              <w:tabs>
                <w:tab w:val="decimal" w:pos="594"/>
              </w:tabs>
              <w:ind w:left="-115" w:right="-150"/>
              <w:jc w:val="both"/>
              <w:rPr>
                <w:rFonts w:cs="Times New Roman"/>
                <w:b/>
                <w:bCs/>
                <w:sz w:val="16"/>
                <w:szCs w:val="16"/>
              </w:rPr>
            </w:pPr>
          </w:p>
        </w:tc>
        <w:tc>
          <w:tcPr>
            <w:tcW w:w="270" w:type="dxa"/>
            <w:tcBorders>
              <w:left w:val="nil"/>
              <w:right w:val="nil"/>
            </w:tcBorders>
            <w:vAlign w:val="bottom"/>
          </w:tcPr>
          <w:p w:rsidR="00E138C6" w:rsidRPr="004F63D0" w:rsidRDefault="00E138C6" w:rsidP="00E138C6">
            <w:pPr>
              <w:tabs>
                <w:tab w:val="decimal" w:pos="594"/>
              </w:tabs>
              <w:ind w:right="-150"/>
              <w:jc w:val="both"/>
              <w:rPr>
                <w:rFonts w:cs="Times New Roman"/>
                <w:b/>
                <w:bCs/>
                <w:sz w:val="16"/>
                <w:szCs w:val="16"/>
              </w:rPr>
            </w:pPr>
          </w:p>
        </w:tc>
        <w:tc>
          <w:tcPr>
            <w:tcW w:w="810" w:type="dxa"/>
            <w:tcBorders>
              <w:top w:val="single" w:sz="4" w:space="0" w:color="auto"/>
              <w:left w:val="nil"/>
              <w:right w:val="nil"/>
            </w:tcBorders>
            <w:shd w:val="clear" w:color="auto" w:fill="auto"/>
            <w:vAlign w:val="bottom"/>
          </w:tcPr>
          <w:p w:rsidR="00E138C6" w:rsidRPr="004F63D0" w:rsidRDefault="00E138C6" w:rsidP="00E138C6">
            <w:pPr>
              <w:tabs>
                <w:tab w:val="decimal" w:pos="594"/>
              </w:tabs>
              <w:ind w:left="-115" w:right="-150"/>
              <w:jc w:val="both"/>
              <w:rPr>
                <w:rFonts w:cs="Times New Roman"/>
                <w:b/>
                <w:bCs/>
                <w:sz w:val="16"/>
                <w:szCs w:val="16"/>
              </w:rPr>
            </w:pPr>
          </w:p>
        </w:tc>
        <w:tc>
          <w:tcPr>
            <w:tcW w:w="270" w:type="dxa"/>
            <w:tcBorders>
              <w:left w:val="nil"/>
              <w:right w:val="nil"/>
            </w:tcBorders>
            <w:shd w:val="clear" w:color="auto" w:fill="auto"/>
            <w:vAlign w:val="bottom"/>
          </w:tcPr>
          <w:p w:rsidR="00E138C6" w:rsidRPr="004F63D0" w:rsidRDefault="00E138C6" w:rsidP="00E138C6">
            <w:pPr>
              <w:tabs>
                <w:tab w:val="decimal" w:pos="594"/>
              </w:tabs>
              <w:ind w:right="-150"/>
              <w:jc w:val="both"/>
              <w:rPr>
                <w:rFonts w:cs="Times New Roman"/>
                <w:b/>
                <w:bCs/>
                <w:sz w:val="16"/>
                <w:szCs w:val="16"/>
              </w:rPr>
            </w:pPr>
          </w:p>
        </w:tc>
        <w:tc>
          <w:tcPr>
            <w:tcW w:w="810" w:type="dxa"/>
            <w:tcBorders>
              <w:top w:val="single" w:sz="4" w:space="0" w:color="auto"/>
              <w:left w:val="nil"/>
              <w:right w:val="nil"/>
            </w:tcBorders>
            <w:shd w:val="clear" w:color="auto" w:fill="auto"/>
            <w:vAlign w:val="bottom"/>
          </w:tcPr>
          <w:p w:rsidR="00E138C6" w:rsidRPr="004F63D0" w:rsidRDefault="00E138C6" w:rsidP="00E138C6">
            <w:pPr>
              <w:tabs>
                <w:tab w:val="decimal" w:pos="594"/>
              </w:tabs>
              <w:ind w:left="-115" w:right="-150"/>
              <w:jc w:val="both"/>
              <w:rPr>
                <w:rFonts w:cs="Times New Roman"/>
                <w:b/>
                <w:bCs/>
                <w:sz w:val="16"/>
                <w:szCs w:val="16"/>
              </w:rPr>
            </w:pPr>
          </w:p>
        </w:tc>
        <w:tc>
          <w:tcPr>
            <w:tcW w:w="270" w:type="dxa"/>
            <w:tcBorders>
              <w:left w:val="nil"/>
              <w:right w:val="nil"/>
            </w:tcBorders>
            <w:shd w:val="clear" w:color="auto" w:fill="auto"/>
            <w:vAlign w:val="bottom"/>
          </w:tcPr>
          <w:p w:rsidR="00E138C6" w:rsidRPr="004F63D0" w:rsidRDefault="00E138C6" w:rsidP="00E138C6">
            <w:pPr>
              <w:tabs>
                <w:tab w:val="decimal" w:pos="594"/>
              </w:tabs>
              <w:ind w:right="-150"/>
              <w:jc w:val="both"/>
              <w:rPr>
                <w:rFonts w:cs="Times New Roman"/>
                <w:b/>
                <w:bCs/>
                <w:sz w:val="16"/>
                <w:szCs w:val="16"/>
              </w:rPr>
            </w:pPr>
          </w:p>
        </w:tc>
        <w:tc>
          <w:tcPr>
            <w:tcW w:w="810" w:type="dxa"/>
            <w:tcBorders>
              <w:top w:val="single" w:sz="4" w:space="0" w:color="auto"/>
              <w:left w:val="nil"/>
              <w:right w:val="nil"/>
            </w:tcBorders>
            <w:shd w:val="clear" w:color="auto" w:fill="auto"/>
            <w:vAlign w:val="bottom"/>
          </w:tcPr>
          <w:p w:rsidR="00E138C6" w:rsidRPr="004F63D0" w:rsidRDefault="00E138C6" w:rsidP="00E138C6">
            <w:pPr>
              <w:tabs>
                <w:tab w:val="decimal" w:pos="594"/>
              </w:tabs>
              <w:ind w:left="-115" w:right="-150"/>
              <w:jc w:val="both"/>
              <w:rPr>
                <w:rFonts w:cs="Times New Roman"/>
                <w:b/>
                <w:bCs/>
                <w:sz w:val="16"/>
                <w:szCs w:val="16"/>
              </w:rPr>
            </w:pPr>
          </w:p>
        </w:tc>
        <w:tc>
          <w:tcPr>
            <w:tcW w:w="270" w:type="dxa"/>
            <w:tcBorders>
              <w:left w:val="nil"/>
              <w:right w:val="nil"/>
            </w:tcBorders>
            <w:shd w:val="clear" w:color="auto" w:fill="auto"/>
            <w:vAlign w:val="bottom"/>
          </w:tcPr>
          <w:p w:rsidR="00E138C6" w:rsidRPr="004F63D0" w:rsidRDefault="00E138C6" w:rsidP="00E138C6">
            <w:pPr>
              <w:tabs>
                <w:tab w:val="decimal" w:pos="594"/>
                <w:tab w:val="decimal" w:pos="684"/>
              </w:tabs>
              <w:ind w:left="-115" w:right="-150"/>
              <w:jc w:val="both"/>
              <w:rPr>
                <w:rFonts w:cs="Times New Roman"/>
                <w:b/>
                <w:bCs/>
                <w:sz w:val="16"/>
                <w:szCs w:val="16"/>
              </w:rPr>
            </w:pPr>
          </w:p>
        </w:tc>
        <w:tc>
          <w:tcPr>
            <w:tcW w:w="720" w:type="dxa"/>
            <w:tcBorders>
              <w:top w:val="single" w:sz="4" w:space="0" w:color="auto"/>
              <w:left w:val="nil"/>
              <w:right w:val="nil"/>
            </w:tcBorders>
            <w:shd w:val="clear" w:color="auto" w:fill="auto"/>
            <w:vAlign w:val="bottom"/>
          </w:tcPr>
          <w:p w:rsidR="00E138C6" w:rsidRPr="004F63D0" w:rsidRDefault="00E138C6" w:rsidP="00E138C6">
            <w:pPr>
              <w:tabs>
                <w:tab w:val="decimal" w:pos="432"/>
              </w:tabs>
              <w:ind w:left="-115" w:right="-150"/>
              <w:jc w:val="both"/>
              <w:rPr>
                <w:rFonts w:cs="Times New Roman"/>
                <w:b/>
                <w:bCs/>
                <w:sz w:val="16"/>
                <w:szCs w:val="16"/>
                <w:rtl/>
                <w:cs/>
              </w:rPr>
            </w:pPr>
          </w:p>
        </w:tc>
        <w:tc>
          <w:tcPr>
            <w:tcW w:w="270" w:type="dxa"/>
            <w:tcBorders>
              <w:left w:val="nil"/>
              <w:right w:val="nil"/>
            </w:tcBorders>
            <w:shd w:val="clear" w:color="auto" w:fill="auto"/>
            <w:vAlign w:val="bottom"/>
          </w:tcPr>
          <w:p w:rsidR="00E138C6" w:rsidRPr="004F63D0" w:rsidRDefault="00E138C6" w:rsidP="00E138C6">
            <w:pPr>
              <w:tabs>
                <w:tab w:val="decimal" w:pos="594"/>
                <w:tab w:val="decimal" w:pos="684"/>
              </w:tabs>
              <w:ind w:left="-115" w:right="-150"/>
              <w:jc w:val="both"/>
              <w:rPr>
                <w:rFonts w:cs="Times New Roman"/>
                <w:b/>
                <w:bCs/>
                <w:sz w:val="16"/>
                <w:szCs w:val="16"/>
              </w:rPr>
            </w:pPr>
          </w:p>
        </w:tc>
        <w:tc>
          <w:tcPr>
            <w:tcW w:w="810" w:type="dxa"/>
            <w:tcBorders>
              <w:top w:val="single" w:sz="4" w:space="0" w:color="auto"/>
              <w:left w:val="nil"/>
              <w:right w:val="nil"/>
            </w:tcBorders>
            <w:shd w:val="clear" w:color="auto" w:fill="auto"/>
            <w:vAlign w:val="bottom"/>
          </w:tcPr>
          <w:p w:rsidR="00E138C6" w:rsidRPr="004F63D0" w:rsidRDefault="00E138C6" w:rsidP="00E138C6">
            <w:pPr>
              <w:tabs>
                <w:tab w:val="decimal" w:pos="594"/>
              </w:tabs>
              <w:ind w:left="-115" w:right="-150"/>
              <w:jc w:val="both"/>
              <w:rPr>
                <w:rFonts w:cs="Times New Roman"/>
                <w:b/>
                <w:bCs/>
                <w:sz w:val="16"/>
                <w:szCs w:val="16"/>
                <w:rtl/>
                <w:cs/>
              </w:rPr>
            </w:pPr>
          </w:p>
        </w:tc>
        <w:tc>
          <w:tcPr>
            <w:tcW w:w="270" w:type="dxa"/>
            <w:tcBorders>
              <w:left w:val="nil"/>
              <w:right w:val="nil"/>
            </w:tcBorders>
            <w:shd w:val="clear" w:color="auto" w:fill="auto"/>
            <w:vAlign w:val="bottom"/>
          </w:tcPr>
          <w:p w:rsidR="00E138C6" w:rsidRPr="004F63D0" w:rsidRDefault="00E138C6" w:rsidP="00E138C6">
            <w:pPr>
              <w:tabs>
                <w:tab w:val="decimal" w:pos="594"/>
                <w:tab w:val="decimal" w:pos="684"/>
              </w:tabs>
              <w:ind w:left="-115" w:right="-150"/>
              <w:jc w:val="both"/>
              <w:rPr>
                <w:rFonts w:cs="Times New Roman"/>
                <w:b/>
                <w:bCs/>
                <w:sz w:val="16"/>
                <w:szCs w:val="16"/>
              </w:rPr>
            </w:pPr>
          </w:p>
        </w:tc>
        <w:tc>
          <w:tcPr>
            <w:tcW w:w="810" w:type="dxa"/>
            <w:tcBorders>
              <w:top w:val="single" w:sz="4" w:space="0" w:color="auto"/>
              <w:left w:val="nil"/>
              <w:right w:val="nil"/>
            </w:tcBorders>
            <w:shd w:val="clear" w:color="auto" w:fill="auto"/>
            <w:vAlign w:val="bottom"/>
          </w:tcPr>
          <w:p w:rsidR="00E138C6" w:rsidRPr="004F63D0" w:rsidRDefault="00E138C6" w:rsidP="00E138C6">
            <w:pPr>
              <w:tabs>
                <w:tab w:val="decimal" w:pos="432"/>
              </w:tabs>
              <w:ind w:left="-115" w:right="-150"/>
              <w:jc w:val="both"/>
              <w:rPr>
                <w:rFonts w:cs="Times New Roman"/>
                <w:b/>
                <w:bCs/>
                <w:sz w:val="16"/>
                <w:szCs w:val="16"/>
              </w:rPr>
            </w:pPr>
          </w:p>
        </w:tc>
        <w:tc>
          <w:tcPr>
            <w:tcW w:w="270" w:type="dxa"/>
            <w:tcBorders>
              <w:left w:val="nil"/>
              <w:right w:val="nil"/>
            </w:tcBorders>
            <w:shd w:val="clear" w:color="auto" w:fill="auto"/>
            <w:vAlign w:val="bottom"/>
          </w:tcPr>
          <w:p w:rsidR="00E138C6" w:rsidRPr="004F63D0" w:rsidRDefault="00E138C6" w:rsidP="00E138C6">
            <w:pPr>
              <w:tabs>
                <w:tab w:val="decimal" w:pos="594"/>
                <w:tab w:val="decimal" w:pos="684"/>
              </w:tabs>
              <w:ind w:left="-115" w:right="-150"/>
              <w:jc w:val="both"/>
              <w:rPr>
                <w:rFonts w:cs="Times New Roman"/>
                <w:b/>
                <w:bCs/>
                <w:sz w:val="16"/>
                <w:szCs w:val="16"/>
              </w:rPr>
            </w:pPr>
          </w:p>
        </w:tc>
        <w:tc>
          <w:tcPr>
            <w:tcW w:w="810" w:type="dxa"/>
            <w:tcBorders>
              <w:top w:val="single" w:sz="4" w:space="0" w:color="auto"/>
              <w:left w:val="nil"/>
              <w:right w:val="nil"/>
            </w:tcBorders>
            <w:shd w:val="clear" w:color="auto" w:fill="auto"/>
            <w:vAlign w:val="bottom"/>
          </w:tcPr>
          <w:p w:rsidR="00E138C6" w:rsidRPr="004F63D0" w:rsidRDefault="00E138C6" w:rsidP="00E138C6">
            <w:pPr>
              <w:tabs>
                <w:tab w:val="decimal" w:pos="432"/>
              </w:tabs>
              <w:ind w:left="-115" w:right="-150"/>
              <w:jc w:val="both"/>
              <w:rPr>
                <w:rFonts w:cs="Times New Roman"/>
                <w:b/>
                <w:bCs/>
                <w:sz w:val="16"/>
                <w:szCs w:val="16"/>
              </w:rPr>
            </w:pPr>
          </w:p>
        </w:tc>
        <w:tc>
          <w:tcPr>
            <w:tcW w:w="270" w:type="dxa"/>
            <w:shd w:val="clear" w:color="auto" w:fill="auto"/>
            <w:vAlign w:val="bottom"/>
          </w:tcPr>
          <w:p w:rsidR="00E138C6" w:rsidRPr="004F63D0" w:rsidRDefault="00E138C6" w:rsidP="00E138C6">
            <w:pPr>
              <w:tabs>
                <w:tab w:val="decimal" w:pos="594"/>
                <w:tab w:val="decimal" w:pos="684"/>
              </w:tabs>
              <w:ind w:left="-115" w:right="-150"/>
              <w:jc w:val="both"/>
              <w:rPr>
                <w:rFonts w:cs="Times New Roman"/>
                <w:b/>
                <w:bCs/>
                <w:sz w:val="16"/>
                <w:szCs w:val="16"/>
              </w:rPr>
            </w:pPr>
          </w:p>
        </w:tc>
        <w:tc>
          <w:tcPr>
            <w:tcW w:w="810" w:type="dxa"/>
            <w:tcBorders>
              <w:top w:val="single" w:sz="4" w:space="0" w:color="auto"/>
            </w:tcBorders>
            <w:shd w:val="clear" w:color="auto" w:fill="auto"/>
            <w:vAlign w:val="bottom"/>
          </w:tcPr>
          <w:p w:rsidR="00E138C6" w:rsidRPr="004F63D0" w:rsidRDefault="00E138C6" w:rsidP="00E138C6">
            <w:pPr>
              <w:tabs>
                <w:tab w:val="decimal" w:pos="594"/>
              </w:tabs>
              <w:ind w:left="-115" w:right="-150"/>
              <w:jc w:val="both"/>
              <w:rPr>
                <w:rFonts w:cs="Times New Roman"/>
                <w:b/>
                <w:bCs/>
                <w:sz w:val="16"/>
                <w:szCs w:val="16"/>
                <w:rtl/>
                <w:cs/>
              </w:rPr>
            </w:pPr>
          </w:p>
        </w:tc>
        <w:tc>
          <w:tcPr>
            <w:tcW w:w="270" w:type="dxa"/>
            <w:shd w:val="clear" w:color="auto" w:fill="auto"/>
            <w:vAlign w:val="bottom"/>
          </w:tcPr>
          <w:p w:rsidR="00E138C6" w:rsidRPr="004F63D0" w:rsidRDefault="00E138C6" w:rsidP="00E138C6">
            <w:pPr>
              <w:tabs>
                <w:tab w:val="decimal" w:pos="594"/>
                <w:tab w:val="decimal" w:pos="684"/>
              </w:tabs>
              <w:ind w:left="-115" w:right="-150"/>
              <w:jc w:val="both"/>
              <w:rPr>
                <w:rFonts w:cs="Times New Roman"/>
                <w:b/>
                <w:bCs/>
                <w:sz w:val="16"/>
                <w:szCs w:val="16"/>
              </w:rPr>
            </w:pPr>
          </w:p>
        </w:tc>
        <w:tc>
          <w:tcPr>
            <w:tcW w:w="810" w:type="dxa"/>
            <w:tcBorders>
              <w:top w:val="single" w:sz="4" w:space="0" w:color="auto"/>
            </w:tcBorders>
            <w:shd w:val="clear" w:color="auto" w:fill="auto"/>
            <w:vAlign w:val="bottom"/>
          </w:tcPr>
          <w:p w:rsidR="00E138C6" w:rsidRPr="004F63D0" w:rsidRDefault="00E138C6" w:rsidP="00E138C6">
            <w:pPr>
              <w:tabs>
                <w:tab w:val="decimal" w:pos="594"/>
              </w:tabs>
              <w:ind w:left="-115" w:right="-150"/>
              <w:jc w:val="both"/>
              <w:rPr>
                <w:rFonts w:cs="Times New Roman"/>
                <w:b/>
                <w:bCs/>
                <w:sz w:val="16"/>
                <w:szCs w:val="16"/>
                <w:rtl/>
                <w:cs/>
              </w:rPr>
            </w:pPr>
          </w:p>
        </w:tc>
      </w:tr>
      <w:tr w:rsidR="00E138C6" w:rsidRPr="00625404" w:rsidTr="0091332A">
        <w:trPr>
          <w:trHeight w:val="336"/>
        </w:trPr>
        <w:tc>
          <w:tcPr>
            <w:tcW w:w="4338" w:type="dxa"/>
            <w:gridSpan w:val="4"/>
            <w:tcBorders>
              <w:left w:val="nil"/>
              <w:right w:val="nil"/>
            </w:tcBorders>
            <w:vAlign w:val="bottom"/>
          </w:tcPr>
          <w:p w:rsidR="00E138C6" w:rsidRPr="004F63D0" w:rsidRDefault="00E138C6" w:rsidP="00E138C6">
            <w:pPr>
              <w:shd w:val="clear" w:color="auto" w:fill="FFFFFF"/>
              <w:spacing w:line="240" w:lineRule="atLeast"/>
              <w:ind w:left="-765" w:right="-93" w:firstLine="657"/>
              <w:rPr>
                <w:rFonts w:cs="Times New Roman"/>
                <w:sz w:val="16"/>
                <w:szCs w:val="16"/>
              </w:rPr>
            </w:pPr>
            <w:r w:rsidRPr="004F63D0">
              <w:rPr>
                <w:rFonts w:cs="Times New Roman"/>
                <w:b/>
                <w:bCs/>
                <w:sz w:val="16"/>
                <w:szCs w:val="16"/>
              </w:rPr>
              <w:t>Segment assets as at 31 December</w:t>
            </w:r>
          </w:p>
        </w:tc>
        <w:tc>
          <w:tcPr>
            <w:tcW w:w="270" w:type="dxa"/>
            <w:tcBorders>
              <w:left w:val="nil"/>
              <w:right w:val="nil"/>
            </w:tcBorders>
            <w:vAlign w:val="bottom"/>
          </w:tcPr>
          <w:p w:rsidR="00E138C6" w:rsidRPr="004F63D0" w:rsidRDefault="00E138C6" w:rsidP="00E138C6">
            <w:pPr>
              <w:jc w:val="both"/>
              <w:rPr>
                <w:rFonts w:cs="Times New Roman"/>
                <w:sz w:val="16"/>
                <w:szCs w:val="16"/>
              </w:rPr>
            </w:pPr>
          </w:p>
        </w:tc>
        <w:tc>
          <w:tcPr>
            <w:tcW w:w="810" w:type="dxa"/>
            <w:tcBorders>
              <w:left w:val="nil"/>
              <w:right w:val="nil"/>
            </w:tcBorders>
            <w:vAlign w:val="bottom"/>
          </w:tcPr>
          <w:p w:rsidR="00E138C6" w:rsidRPr="004F63D0" w:rsidRDefault="00E138C6" w:rsidP="00E138C6">
            <w:pPr>
              <w:tabs>
                <w:tab w:val="decimal" w:pos="612"/>
              </w:tabs>
              <w:ind w:left="-115" w:right="-150"/>
              <w:jc w:val="both"/>
              <w:rPr>
                <w:rFonts w:cs="Times New Roman"/>
                <w:sz w:val="16"/>
                <w:szCs w:val="16"/>
              </w:rPr>
            </w:pPr>
          </w:p>
        </w:tc>
        <w:tc>
          <w:tcPr>
            <w:tcW w:w="270" w:type="dxa"/>
            <w:tcBorders>
              <w:left w:val="nil"/>
              <w:right w:val="nil"/>
            </w:tcBorders>
            <w:vAlign w:val="bottom"/>
          </w:tcPr>
          <w:p w:rsidR="00E138C6" w:rsidRPr="004F63D0" w:rsidRDefault="00E138C6" w:rsidP="00E138C6">
            <w:pPr>
              <w:jc w:val="both"/>
              <w:rPr>
                <w:rFonts w:cs="Times New Roman"/>
                <w:sz w:val="16"/>
                <w:szCs w:val="16"/>
              </w:rPr>
            </w:pPr>
          </w:p>
        </w:tc>
        <w:tc>
          <w:tcPr>
            <w:tcW w:w="810" w:type="dxa"/>
            <w:tcBorders>
              <w:left w:val="nil"/>
              <w:right w:val="nil"/>
            </w:tcBorders>
            <w:shd w:val="clear" w:color="auto" w:fill="auto"/>
            <w:vAlign w:val="bottom"/>
          </w:tcPr>
          <w:p w:rsidR="00E138C6" w:rsidRPr="004F63D0" w:rsidRDefault="00E138C6" w:rsidP="00E138C6">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138C6" w:rsidRPr="004F63D0" w:rsidRDefault="00E138C6" w:rsidP="00E138C6">
            <w:pPr>
              <w:jc w:val="both"/>
              <w:rPr>
                <w:rFonts w:cs="Times New Roman"/>
                <w:sz w:val="16"/>
                <w:szCs w:val="16"/>
              </w:rPr>
            </w:pPr>
          </w:p>
        </w:tc>
        <w:tc>
          <w:tcPr>
            <w:tcW w:w="810" w:type="dxa"/>
            <w:tcBorders>
              <w:left w:val="nil"/>
              <w:right w:val="nil"/>
            </w:tcBorders>
            <w:shd w:val="clear" w:color="auto" w:fill="auto"/>
            <w:vAlign w:val="bottom"/>
          </w:tcPr>
          <w:p w:rsidR="00E138C6" w:rsidRPr="004F63D0" w:rsidRDefault="00E138C6" w:rsidP="00E138C6">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138C6" w:rsidRPr="004F63D0" w:rsidRDefault="00E138C6" w:rsidP="00E138C6">
            <w:pPr>
              <w:jc w:val="both"/>
              <w:rPr>
                <w:rFonts w:cs="Times New Roman"/>
                <w:sz w:val="16"/>
                <w:szCs w:val="16"/>
              </w:rPr>
            </w:pPr>
          </w:p>
        </w:tc>
        <w:tc>
          <w:tcPr>
            <w:tcW w:w="810" w:type="dxa"/>
            <w:tcBorders>
              <w:left w:val="nil"/>
              <w:right w:val="nil"/>
            </w:tcBorders>
            <w:shd w:val="clear" w:color="auto" w:fill="auto"/>
            <w:vAlign w:val="bottom"/>
          </w:tcPr>
          <w:p w:rsidR="00E138C6" w:rsidRPr="004F63D0" w:rsidRDefault="00E138C6" w:rsidP="00E138C6">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138C6" w:rsidRPr="004F63D0" w:rsidRDefault="00E138C6" w:rsidP="00E138C6">
            <w:pPr>
              <w:jc w:val="both"/>
              <w:rPr>
                <w:rFonts w:cs="Times New Roman"/>
                <w:sz w:val="16"/>
                <w:szCs w:val="16"/>
              </w:rPr>
            </w:pPr>
          </w:p>
        </w:tc>
        <w:tc>
          <w:tcPr>
            <w:tcW w:w="720" w:type="dxa"/>
            <w:tcBorders>
              <w:left w:val="nil"/>
              <w:right w:val="nil"/>
            </w:tcBorders>
            <w:shd w:val="clear" w:color="auto" w:fill="auto"/>
            <w:vAlign w:val="bottom"/>
          </w:tcPr>
          <w:p w:rsidR="00E138C6" w:rsidRPr="004F63D0" w:rsidRDefault="00E138C6" w:rsidP="00E138C6">
            <w:pPr>
              <w:tabs>
                <w:tab w:val="decimal" w:pos="522"/>
              </w:tabs>
              <w:ind w:left="-115" w:right="-150"/>
              <w:jc w:val="both"/>
              <w:rPr>
                <w:rFonts w:cs="Times New Roman"/>
                <w:sz w:val="16"/>
                <w:szCs w:val="16"/>
              </w:rPr>
            </w:pPr>
          </w:p>
        </w:tc>
        <w:tc>
          <w:tcPr>
            <w:tcW w:w="270" w:type="dxa"/>
            <w:tcBorders>
              <w:left w:val="nil"/>
              <w:right w:val="nil"/>
            </w:tcBorders>
            <w:shd w:val="clear" w:color="auto" w:fill="auto"/>
            <w:vAlign w:val="bottom"/>
          </w:tcPr>
          <w:p w:rsidR="00E138C6" w:rsidRPr="004F63D0" w:rsidRDefault="00E138C6" w:rsidP="00E138C6">
            <w:pPr>
              <w:tabs>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rsidR="00E138C6" w:rsidRPr="004F63D0" w:rsidRDefault="00E138C6" w:rsidP="00E138C6">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rsidR="00E138C6" w:rsidRPr="004F63D0" w:rsidRDefault="00E138C6" w:rsidP="00E138C6">
            <w:pPr>
              <w:tabs>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rsidR="00E138C6" w:rsidRPr="004F63D0" w:rsidRDefault="00E138C6" w:rsidP="00E138C6">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rsidR="00E138C6" w:rsidRPr="004F63D0" w:rsidRDefault="00E138C6" w:rsidP="00E138C6">
            <w:pPr>
              <w:tabs>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rsidR="00E138C6" w:rsidRPr="004F63D0" w:rsidRDefault="00E138C6" w:rsidP="00E138C6">
            <w:pPr>
              <w:tabs>
                <w:tab w:val="decimal" w:pos="432"/>
              </w:tabs>
              <w:ind w:left="-115" w:right="-150"/>
              <w:jc w:val="both"/>
              <w:rPr>
                <w:rFonts w:cs="Times New Roman"/>
                <w:sz w:val="16"/>
                <w:szCs w:val="16"/>
              </w:rPr>
            </w:pPr>
          </w:p>
        </w:tc>
        <w:tc>
          <w:tcPr>
            <w:tcW w:w="270" w:type="dxa"/>
            <w:shd w:val="clear" w:color="auto" w:fill="auto"/>
            <w:vAlign w:val="bottom"/>
          </w:tcPr>
          <w:p w:rsidR="00E138C6" w:rsidRPr="004F63D0" w:rsidRDefault="00E138C6" w:rsidP="00E138C6">
            <w:pPr>
              <w:tabs>
                <w:tab w:val="decimal" w:pos="684"/>
              </w:tabs>
              <w:ind w:left="-115" w:right="-150"/>
              <w:jc w:val="both"/>
              <w:rPr>
                <w:rFonts w:cs="Times New Roman"/>
                <w:sz w:val="16"/>
                <w:szCs w:val="16"/>
              </w:rPr>
            </w:pPr>
          </w:p>
        </w:tc>
        <w:tc>
          <w:tcPr>
            <w:tcW w:w="810" w:type="dxa"/>
            <w:shd w:val="clear" w:color="auto" w:fill="auto"/>
            <w:vAlign w:val="bottom"/>
          </w:tcPr>
          <w:p w:rsidR="00E138C6" w:rsidRPr="004F63D0" w:rsidRDefault="00E138C6" w:rsidP="00E138C6">
            <w:pPr>
              <w:tabs>
                <w:tab w:val="decimal" w:pos="612"/>
              </w:tabs>
              <w:ind w:right="-150"/>
              <w:jc w:val="both"/>
              <w:rPr>
                <w:rFonts w:cs="Times New Roman"/>
                <w:sz w:val="16"/>
                <w:szCs w:val="16"/>
              </w:rPr>
            </w:pPr>
          </w:p>
        </w:tc>
        <w:tc>
          <w:tcPr>
            <w:tcW w:w="270" w:type="dxa"/>
            <w:shd w:val="clear" w:color="auto" w:fill="auto"/>
            <w:vAlign w:val="bottom"/>
          </w:tcPr>
          <w:p w:rsidR="00E138C6" w:rsidRPr="004F63D0" w:rsidRDefault="00E138C6" w:rsidP="00E138C6">
            <w:pPr>
              <w:tabs>
                <w:tab w:val="decimal" w:pos="684"/>
              </w:tabs>
              <w:ind w:left="-115" w:right="-150"/>
              <w:jc w:val="both"/>
              <w:rPr>
                <w:rFonts w:cs="Times New Roman"/>
                <w:sz w:val="16"/>
                <w:szCs w:val="16"/>
              </w:rPr>
            </w:pPr>
          </w:p>
        </w:tc>
        <w:tc>
          <w:tcPr>
            <w:tcW w:w="810" w:type="dxa"/>
            <w:shd w:val="clear" w:color="auto" w:fill="auto"/>
            <w:vAlign w:val="bottom"/>
          </w:tcPr>
          <w:p w:rsidR="00E138C6" w:rsidRPr="004F63D0" w:rsidRDefault="00E138C6" w:rsidP="00E138C6">
            <w:pPr>
              <w:tabs>
                <w:tab w:val="decimal" w:pos="594"/>
              </w:tabs>
              <w:ind w:left="-115" w:right="-150"/>
              <w:jc w:val="both"/>
              <w:rPr>
                <w:rFonts w:cs="Times New Roman"/>
                <w:sz w:val="16"/>
                <w:szCs w:val="16"/>
              </w:rPr>
            </w:pPr>
          </w:p>
        </w:tc>
      </w:tr>
      <w:tr w:rsidR="00E138C6" w:rsidRPr="00625404" w:rsidTr="00D93E01">
        <w:trPr>
          <w:trHeight w:val="267"/>
        </w:trPr>
        <w:tc>
          <w:tcPr>
            <w:tcW w:w="2430" w:type="dxa"/>
            <w:tcBorders>
              <w:left w:val="nil"/>
              <w:right w:val="nil"/>
            </w:tcBorders>
            <w:vAlign w:val="bottom"/>
          </w:tcPr>
          <w:p w:rsidR="00E138C6" w:rsidRPr="005D352D" w:rsidRDefault="00E138C6" w:rsidP="00E138C6">
            <w:pPr>
              <w:shd w:val="clear" w:color="auto" w:fill="FFFFFF"/>
              <w:spacing w:line="240" w:lineRule="atLeast"/>
              <w:ind w:left="-765" w:right="-93" w:firstLine="657"/>
              <w:rPr>
                <w:rFonts w:ascii="Angsana New" w:hAnsi="Angsana New"/>
                <w:sz w:val="20"/>
                <w:rtl/>
                <w:cs/>
              </w:rPr>
            </w:pPr>
            <w:r w:rsidRPr="004F63D0">
              <w:rPr>
                <w:sz w:val="16"/>
                <w:szCs w:val="16"/>
              </w:rPr>
              <w:t>- Vessels</w:t>
            </w:r>
          </w:p>
        </w:tc>
        <w:tc>
          <w:tcPr>
            <w:tcW w:w="828" w:type="dxa"/>
            <w:tcBorders>
              <w:left w:val="nil"/>
              <w:right w:val="nil"/>
            </w:tcBorders>
            <w:shd w:val="clear" w:color="auto" w:fill="auto"/>
            <w:vAlign w:val="bottom"/>
          </w:tcPr>
          <w:p w:rsidR="00E138C6" w:rsidRPr="00675EFE" w:rsidRDefault="00E138C6" w:rsidP="00E138C6">
            <w:pPr>
              <w:tabs>
                <w:tab w:val="decimal" w:pos="594"/>
              </w:tabs>
              <w:ind w:left="-115" w:right="-150"/>
              <w:jc w:val="both"/>
              <w:rPr>
                <w:rFonts w:cs="Times New Roman"/>
                <w:sz w:val="16"/>
                <w:szCs w:val="16"/>
              </w:rPr>
            </w:pPr>
            <w:r w:rsidRPr="00675EFE">
              <w:rPr>
                <w:rFonts w:cs="Times New Roman"/>
                <w:sz w:val="16"/>
                <w:szCs w:val="16"/>
                <w:rtl/>
                <w:cs/>
              </w:rPr>
              <w:t>3</w:t>
            </w:r>
            <w:r w:rsidRPr="00675EFE">
              <w:rPr>
                <w:rFonts w:cs="Times New Roman"/>
                <w:sz w:val="16"/>
                <w:szCs w:val="16"/>
              </w:rPr>
              <w:t>,</w:t>
            </w:r>
            <w:r w:rsidRPr="00675EFE">
              <w:rPr>
                <w:rFonts w:cs="Times New Roman"/>
                <w:sz w:val="16"/>
                <w:szCs w:val="16"/>
                <w:rtl/>
                <w:cs/>
              </w:rPr>
              <w:t>276</w:t>
            </w:r>
            <w:r w:rsidRPr="00675EFE">
              <w:rPr>
                <w:rFonts w:cs="Times New Roman"/>
                <w:sz w:val="16"/>
                <w:szCs w:val="16"/>
              </w:rPr>
              <w:t>,</w:t>
            </w:r>
            <w:r w:rsidRPr="00675EFE">
              <w:rPr>
                <w:rFonts w:cs="Times New Roman"/>
                <w:sz w:val="16"/>
                <w:szCs w:val="16"/>
                <w:rtl/>
                <w:cs/>
              </w:rPr>
              <w:t>658</w:t>
            </w:r>
          </w:p>
        </w:tc>
        <w:tc>
          <w:tcPr>
            <w:tcW w:w="270" w:type="dxa"/>
            <w:tcBorders>
              <w:left w:val="nil"/>
              <w:right w:val="nil"/>
            </w:tcBorders>
            <w:shd w:val="clear" w:color="auto" w:fill="auto"/>
            <w:vAlign w:val="bottom"/>
          </w:tcPr>
          <w:p w:rsidR="00E138C6" w:rsidRPr="00675EFE" w:rsidRDefault="00E138C6" w:rsidP="00E138C6">
            <w:pPr>
              <w:rPr>
                <w:rFonts w:cs="Times New Roman"/>
                <w:sz w:val="16"/>
                <w:szCs w:val="16"/>
              </w:rPr>
            </w:pPr>
          </w:p>
        </w:tc>
        <w:tc>
          <w:tcPr>
            <w:tcW w:w="810" w:type="dxa"/>
            <w:tcBorders>
              <w:left w:val="nil"/>
              <w:right w:val="nil"/>
            </w:tcBorders>
            <w:shd w:val="clear" w:color="auto" w:fill="auto"/>
            <w:vAlign w:val="bottom"/>
          </w:tcPr>
          <w:p w:rsidR="00E138C6" w:rsidRPr="00675EFE" w:rsidRDefault="00E138C6" w:rsidP="00E138C6">
            <w:pPr>
              <w:tabs>
                <w:tab w:val="decimal" w:pos="594"/>
              </w:tabs>
              <w:ind w:left="-115" w:right="-150"/>
              <w:jc w:val="both"/>
              <w:rPr>
                <w:rFonts w:cs="Times New Roman"/>
                <w:sz w:val="16"/>
                <w:szCs w:val="16"/>
              </w:rPr>
            </w:pPr>
            <w:r w:rsidRPr="00675EFE">
              <w:rPr>
                <w:rFonts w:cs="Times New Roman"/>
                <w:sz w:val="16"/>
                <w:szCs w:val="16"/>
              </w:rPr>
              <w:t>2,052,318</w:t>
            </w:r>
          </w:p>
        </w:tc>
        <w:tc>
          <w:tcPr>
            <w:tcW w:w="270" w:type="dxa"/>
            <w:tcBorders>
              <w:left w:val="nil"/>
              <w:right w:val="nil"/>
            </w:tcBorders>
            <w:shd w:val="clear" w:color="auto" w:fill="auto"/>
            <w:vAlign w:val="bottom"/>
          </w:tcPr>
          <w:p w:rsidR="00E138C6" w:rsidRPr="00675EFE" w:rsidRDefault="00E138C6" w:rsidP="00E138C6">
            <w:pPr>
              <w:jc w:val="both"/>
              <w:rPr>
                <w:rFonts w:cs="Times New Roman"/>
                <w:sz w:val="16"/>
                <w:szCs w:val="16"/>
              </w:rPr>
            </w:pPr>
          </w:p>
        </w:tc>
        <w:tc>
          <w:tcPr>
            <w:tcW w:w="810" w:type="dxa"/>
            <w:tcBorders>
              <w:left w:val="nil"/>
              <w:right w:val="nil"/>
            </w:tcBorders>
            <w:shd w:val="clear" w:color="auto" w:fill="auto"/>
            <w:vAlign w:val="bottom"/>
          </w:tcPr>
          <w:p w:rsidR="00E138C6" w:rsidRPr="00675EFE" w:rsidRDefault="00E138C6" w:rsidP="00E138C6">
            <w:pPr>
              <w:tabs>
                <w:tab w:val="decimal" w:pos="612"/>
              </w:tabs>
              <w:ind w:left="-115" w:right="-150"/>
              <w:jc w:val="both"/>
              <w:rPr>
                <w:rFonts w:cs="Times New Roman"/>
                <w:sz w:val="16"/>
                <w:szCs w:val="16"/>
              </w:rPr>
            </w:pPr>
            <w:r w:rsidRPr="00675EFE">
              <w:rPr>
                <w:rFonts w:cs="Times New Roman"/>
                <w:sz w:val="16"/>
                <w:szCs w:val="16"/>
              </w:rPr>
              <w:t>2,503,676</w:t>
            </w:r>
          </w:p>
        </w:tc>
        <w:tc>
          <w:tcPr>
            <w:tcW w:w="270" w:type="dxa"/>
            <w:tcBorders>
              <w:left w:val="nil"/>
              <w:right w:val="nil"/>
            </w:tcBorders>
            <w:shd w:val="clear" w:color="auto" w:fill="auto"/>
            <w:vAlign w:val="bottom"/>
          </w:tcPr>
          <w:p w:rsidR="00E138C6" w:rsidRPr="00675EFE" w:rsidRDefault="00E138C6" w:rsidP="00E138C6">
            <w:pPr>
              <w:jc w:val="both"/>
              <w:rPr>
                <w:rFonts w:cs="Times New Roman"/>
                <w:sz w:val="16"/>
                <w:szCs w:val="16"/>
              </w:rPr>
            </w:pPr>
          </w:p>
        </w:tc>
        <w:tc>
          <w:tcPr>
            <w:tcW w:w="810" w:type="dxa"/>
            <w:tcBorders>
              <w:left w:val="nil"/>
              <w:right w:val="nil"/>
            </w:tcBorders>
            <w:shd w:val="clear" w:color="auto" w:fill="auto"/>
            <w:vAlign w:val="bottom"/>
          </w:tcPr>
          <w:p w:rsidR="00E138C6" w:rsidRPr="00675EFE" w:rsidRDefault="00E138C6" w:rsidP="00E138C6">
            <w:pPr>
              <w:tabs>
                <w:tab w:val="decimal" w:pos="612"/>
              </w:tabs>
              <w:ind w:left="-115" w:right="-150"/>
              <w:jc w:val="both"/>
              <w:rPr>
                <w:rFonts w:cs="Times New Roman"/>
                <w:sz w:val="16"/>
                <w:szCs w:val="16"/>
              </w:rPr>
            </w:pPr>
            <w:r w:rsidRPr="00675EFE">
              <w:rPr>
                <w:rFonts w:cs="Times New Roman"/>
                <w:sz w:val="16"/>
                <w:szCs w:val="16"/>
              </w:rPr>
              <w:t>3,152,944</w:t>
            </w:r>
          </w:p>
        </w:tc>
        <w:tc>
          <w:tcPr>
            <w:tcW w:w="270" w:type="dxa"/>
            <w:tcBorders>
              <w:left w:val="nil"/>
              <w:right w:val="nil"/>
            </w:tcBorders>
            <w:shd w:val="clear" w:color="auto" w:fill="auto"/>
            <w:vAlign w:val="bottom"/>
          </w:tcPr>
          <w:p w:rsidR="00E138C6" w:rsidRPr="00675EFE" w:rsidRDefault="00E138C6" w:rsidP="00E138C6">
            <w:pPr>
              <w:jc w:val="both"/>
              <w:rPr>
                <w:rFonts w:cs="Times New Roman"/>
                <w:sz w:val="16"/>
                <w:szCs w:val="16"/>
              </w:rPr>
            </w:pPr>
          </w:p>
        </w:tc>
        <w:tc>
          <w:tcPr>
            <w:tcW w:w="810" w:type="dxa"/>
            <w:tcBorders>
              <w:left w:val="nil"/>
              <w:right w:val="nil"/>
            </w:tcBorders>
            <w:shd w:val="clear" w:color="auto" w:fill="auto"/>
            <w:vAlign w:val="bottom"/>
          </w:tcPr>
          <w:p w:rsidR="00E138C6" w:rsidRPr="00675EFE" w:rsidRDefault="00E138C6" w:rsidP="00E138C6">
            <w:pPr>
              <w:tabs>
                <w:tab w:val="decimal" w:pos="612"/>
              </w:tabs>
              <w:ind w:left="-115" w:right="-150"/>
              <w:jc w:val="both"/>
              <w:rPr>
                <w:rFonts w:cs="Times New Roman"/>
                <w:sz w:val="16"/>
                <w:szCs w:val="16"/>
              </w:rPr>
            </w:pPr>
            <w:r w:rsidRPr="00675EFE">
              <w:rPr>
                <w:rFonts w:cs="Times New Roman"/>
                <w:sz w:val="16"/>
                <w:szCs w:val="16"/>
              </w:rPr>
              <w:t>615,072</w:t>
            </w:r>
          </w:p>
        </w:tc>
        <w:tc>
          <w:tcPr>
            <w:tcW w:w="270" w:type="dxa"/>
            <w:tcBorders>
              <w:left w:val="nil"/>
              <w:right w:val="nil"/>
            </w:tcBorders>
            <w:shd w:val="clear" w:color="auto" w:fill="auto"/>
            <w:vAlign w:val="bottom"/>
          </w:tcPr>
          <w:p w:rsidR="00E138C6" w:rsidRPr="00675EFE" w:rsidRDefault="00E138C6" w:rsidP="00E138C6">
            <w:pPr>
              <w:jc w:val="both"/>
              <w:rPr>
                <w:rFonts w:cs="Times New Roman"/>
                <w:sz w:val="16"/>
                <w:szCs w:val="16"/>
              </w:rPr>
            </w:pPr>
          </w:p>
        </w:tc>
        <w:tc>
          <w:tcPr>
            <w:tcW w:w="810" w:type="dxa"/>
            <w:tcBorders>
              <w:left w:val="nil"/>
              <w:right w:val="nil"/>
            </w:tcBorders>
            <w:shd w:val="clear" w:color="auto" w:fill="auto"/>
            <w:vAlign w:val="bottom"/>
          </w:tcPr>
          <w:p w:rsidR="00E138C6" w:rsidRPr="00675EFE" w:rsidRDefault="00E138C6" w:rsidP="00E138C6">
            <w:pPr>
              <w:tabs>
                <w:tab w:val="decimal" w:pos="612"/>
              </w:tabs>
              <w:ind w:left="-115" w:right="-150"/>
              <w:jc w:val="both"/>
              <w:rPr>
                <w:rFonts w:cs="Times New Roman"/>
                <w:sz w:val="16"/>
                <w:szCs w:val="16"/>
              </w:rPr>
            </w:pPr>
            <w:r w:rsidRPr="00675EFE">
              <w:rPr>
                <w:rFonts w:cs="Times New Roman"/>
                <w:sz w:val="16"/>
                <w:szCs w:val="16"/>
              </w:rPr>
              <w:t>650,455</w:t>
            </w:r>
          </w:p>
        </w:tc>
        <w:tc>
          <w:tcPr>
            <w:tcW w:w="270" w:type="dxa"/>
            <w:tcBorders>
              <w:left w:val="nil"/>
              <w:right w:val="nil"/>
            </w:tcBorders>
            <w:shd w:val="clear" w:color="auto" w:fill="auto"/>
            <w:vAlign w:val="bottom"/>
          </w:tcPr>
          <w:p w:rsidR="00E138C6" w:rsidRPr="00675EFE" w:rsidRDefault="00E138C6" w:rsidP="00E138C6">
            <w:pPr>
              <w:jc w:val="both"/>
              <w:rPr>
                <w:rFonts w:cs="Times New Roman"/>
                <w:sz w:val="16"/>
                <w:szCs w:val="16"/>
              </w:rPr>
            </w:pPr>
          </w:p>
        </w:tc>
        <w:tc>
          <w:tcPr>
            <w:tcW w:w="720" w:type="dxa"/>
            <w:tcBorders>
              <w:left w:val="nil"/>
              <w:right w:val="nil"/>
            </w:tcBorders>
            <w:shd w:val="clear" w:color="auto" w:fill="auto"/>
            <w:vAlign w:val="bottom"/>
          </w:tcPr>
          <w:p w:rsidR="00E138C6" w:rsidRPr="00675EFE" w:rsidRDefault="00E138C6" w:rsidP="00E138C6">
            <w:pPr>
              <w:tabs>
                <w:tab w:val="decimal" w:pos="252"/>
              </w:tabs>
              <w:ind w:left="-115" w:right="-150"/>
              <w:jc w:val="both"/>
              <w:rPr>
                <w:rFonts w:cs="Times New Roman"/>
                <w:sz w:val="16"/>
                <w:szCs w:val="16"/>
                <w:rtl/>
                <w:cs/>
              </w:rPr>
            </w:pPr>
            <w:r w:rsidRPr="00675EFE">
              <w:rPr>
                <w:rFonts w:cs="Times New Roman"/>
                <w:sz w:val="16"/>
                <w:szCs w:val="16"/>
              </w:rPr>
              <w:t>-</w:t>
            </w:r>
          </w:p>
        </w:tc>
        <w:tc>
          <w:tcPr>
            <w:tcW w:w="270" w:type="dxa"/>
            <w:tcBorders>
              <w:left w:val="nil"/>
              <w:right w:val="nil"/>
            </w:tcBorders>
            <w:shd w:val="clear" w:color="auto" w:fill="auto"/>
            <w:vAlign w:val="bottom"/>
          </w:tcPr>
          <w:p w:rsidR="00E138C6" w:rsidRPr="00675EFE" w:rsidRDefault="00E138C6" w:rsidP="00E138C6">
            <w:pPr>
              <w:tabs>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rsidR="00E138C6" w:rsidRPr="00675EFE" w:rsidRDefault="00E138C6" w:rsidP="00E138C6">
            <w:pPr>
              <w:tabs>
                <w:tab w:val="decimal" w:pos="342"/>
              </w:tabs>
              <w:ind w:left="-115" w:right="-150"/>
              <w:jc w:val="both"/>
              <w:rPr>
                <w:rFonts w:cs="Times New Roman"/>
                <w:sz w:val="16"/>
                <w:szCs w:val="16"/>
              </w:rPr>
            </w:pPr>
            <w:r w:rsidRPr="00675EFE">
              <w:rPr>
                <w:rFonts w:cs="Times New Roman"/>
                <w:sz w:val="16"/>
                <w:szCs w:val="16"/>
              </w:rPr>
              <w:t>-</w:t>
            </w:r>
          </w:p>
        </w:tc>
        <w:tc>
          <w:tcPr>
            <w:tcW w:w="270" w:type="dxa"/>
            <w:tcBorders>
              <w:left w:val="nil"/>
              <w:right w:val="nil"/>
            </w:tcBorders>
            <w:shd w:val="clear" w:color="auto" w:fill="auto"/>
            <w:vAlign w:val="bottom"/>
          </w:tcPr>
          <w:p w:rsidR="00E138C6" w:rsidRPr="00675EFE" w:rsidRDefault="00E138C6" w:rsidP="00E138C6">
            <w:pPr>
              <w:tabs>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rsidR="00E138C6" w:rsidRPr="00675EFE" w:rsidRDefault="00E138C6" w:rsidP="00E138C6">
            <w:pPr>
              <w:tabs>
                <w:tab w:val="decimal" w:pos="432"/>
              </w:tabs>
              <w:ind w:left="-115" w:right="-150"/>
              <w:jc w:val="both"/>
              <w:rPr>
                <w:rFonts w:cs="Times New Roman"/>
                <w:sz w:val="16"/>
                <w:szCs w:val="16"/>
              </w:rPr>
            </w:pPr>
            <w:r w:rsidRPr="00675EFE">
              <w:rPr>
                <w:rFonts w:cs="Times New Roman"/>
                <w:sz w:val="16"/>
                <w:szCs w:val="16"/>
              </w:rPr>
              <w:t xml:space="preserve">        (704)</w:t>
            </w:r>
          </w:p>
        </w:tc>
        <w:tc>
          <w:tcPr>
            <w:tcW w:w="270" w:type="dxa"/>
            <w:tcBorders>
              <w:left w:val="nil"/>
              <w:right w:val="nil"/>
            </w:tcBorders>
            <w:shd w:val="clear" w:color="auto" w:fill="auto"/>
            <w:vAlign w:val="bottom"/>
          </w:tcPr>
          <w:p w:rsidR="00E138C6" w:rsidRPr="00675EFE" w:rsidRDefault="00E138C6" w:rsidP="00E138C6">
            <w:pPr>
              <w:tabs>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rsidR="00E138C6" w:rsidRPr="00675EFE" w:rsidRDefault="00E138C6" w:rsidP="00E138C6">
            <w:pPr>
              <w:tabs>
                <w:tab w:val="decimal" w:pos="342"/>
              </w:tabs>
              <w:ind w:left="-115" w:right="-150"/>
              <w:jc w:val="both"/>
              <w:rPr>
                <w:rFonts w:cs="Times New Roman"/>
                <w:sz w:val="16"/>
                <w:szCs w:val="16"/>
              </w:rPr>
            </w:pPr>
            <w:r w:rsidRPr="00675EFE">
              <w:rPr>
                <w:rFonts w:cs="Times New Roman"/>
                <w:sz w:val="16"/>
                <w:szCs w:val="16"/>
              </w:rPr>
              <w:t>-</w:t>
            </w:r>
          </w:p>
        </w:tc>
        <w:tc>
          <w:tcPr>
            <w:tcW w:w="270" w:type="dxa"/>
            <w:shd w:val="clear" w:color="auto" w:fill="auto"/>
            <w:vAlign w:val="bottom"/>
          </w:tcPr>
          <w:p w:rsidR="00E138C6" w:rsidRPr="00675EFE" w:rsidRDefault="00E138C6" w:rsidP="00E138C6">
            <w:pPr>
              <w:tabs>
                <w:tab w:val="decimal" w:pos="684"/>
              </w:tabs>
              <w:ind w:left="-115" w:right="-150"/>
              <w:jc w:val="both"/>
              <w:rPr>
                <w:rFonts w:cs="Times New Roman"/>
                <w:sz w:val="16"/>
                <w:szCs w:val="16"/>
              </w:rPr>
            </w:pPr>
          </w:p>
        </w:tc>
        <w:tc>
          <w:tcPr>
            <w:tcW w:w="810" w:type="dxa"/>
            <w:shd w:val="clear" w:color="auto" w:fill="auto"/>
            <w:vAlign w:val="bottom"/>
          </w:tcPr>
          <w:p w:rsidR="00E138C6" w:rsidRPr="00675EFE" w:rsidRDefault="00E138C6" w:rsidP="00E138C6">
            <w:pPr>
              <w:tabs>
                <w:tab w:val="decimal" w:pos="612"/>
              </w:tabs>
              <w:ind w:right="-150"/>
              <w:jc w:val="both"/>
              <w:rPr>
                <w:rFonts w:cs="Times New Roman"/>
                <w:sz w:val="16"/>
                <w:szCs w:val="16"/>
              </w:rPr>
            </w:pPr>
            <w:r w:rsidRPr="00675EFE">
              <w:rPr>
                <w:rFonts w:cs="Times New Roman"/>
                <w:sz w:val="16"/>
                <w:szCs w:val="16"/>
              </w:rPr>
              <w:t>6,394,702</w:t>
            </w:r>
          </w:p>
        </w:tc>
        <w:tc>
          <w:tcPr>
            <w:tcW w:w="270" w:type="dxa"/>
            <w:shd w:val="clear" w:color="auto" w:fill="auto"/>
            <w:vAlign w:val="bottom"/>
          </w:tcPr>
          <w:p w:rsidR="00E138C6" w:rsidRPr="00675EFE" w:rsidRDefault="00E138C6" w:rsidP="00E138C6">
            <w:pPr>
              <w:tabs>
                <w:tab w:val="decimal" w:pos="684"/>
              </w:tabs>
              <w:ind w:left="-115" w:right="-150"/>
              <w:jc w:val="both"/>
              <w:rPr>
                <w:rFonts w:cs="Times New Roman"/>
                <w:sz w:val="16"/>
                <w:szCs w:val="16"/>
              </w:rPr>
            </w:pPr>
          </w:p>
        </w:tc>
        <w:tc>
          <w:tcPr>
            <w:tcW w:w="810" w:type="dxa"/>
            <w:shd w:val="clear" w:color="auto" w:fill="auto"/>
            <w:vAlign w:val="bottom"/>
          </w:tcPr>
          <w:p w:rsidR="00E138C6" w:rsidRPr="00675EFE" w:rsidRDefault="00E138C6" w:rsidP="00E138C6">
            <w:pPr>
              <w:tabs>
                <w:tab w:val="decimal" w:pos="594"/>
              </w:tabs>
              <w:ind w:left="-115" w:right="-150"/>
              <w:jc w:val="both"/>
              <w:rPr>
                <w:rFonts w:cs="Times New Roman"/>
                <w:sz w:val="16"/>
                <w:szCs w:val="16"/>
              </w:rPr>
            </w:pPr>
            <w:r w:rsidRPr="00675EFE">
              <w:rPr>
                <w:rFonts w:cs="Times New Roman"/>
                <w:sz w:val="16"/>
                <w:szCs w:val="16"/>
              </w:rPr>
              <w:t>5,855,717</w:t>
            </w:r>
          </w:p>
        </w:tc>
      </w:tr>
      <w:tr w:rsidR="00E138C6" w:rsidRPr="00625404" w:rsidTr="00D93E01">
        <w:trPr>
          <w:trHeight w:val="267"/>
        </w:trPr>
        <w:tc>
          <w:tcPr>
            <w:tcW w:w="2430" w:type="dxa"/>
            <w:tcBorders>
              <w:left w:val="nil"/>
              <w:right w:val="nil"/>
            </w:tcBorders>
            <w:vAlign w:val="bottom"/>
          </w:tcPr>
          <w:p w:rsidR="00E138C6" w:rsidRPr="004F63D0" w:rsidRDefault="00E138C6" w:rsidP="00E138C6">
            <w:pPr>
              <w:shd w:val="clear" w:color="auto" w:fill="FFFFFF"/>
              <w:spacing w:line="240" w:lineRule="atLeast"/>
              <w:ind w:left="-765" w:right="-93" w:firstLine="657"/>
              <w:rPr>
                <w:sz w:val="16"/>
                <w:szCs w:val="16"/>
              </w:rPr>
            </w:pPr>
            <w:r>
              <w:rPr>
                <w:sz w:val="16"/>
                <w:szCs w:val="16"/>
              </w:rPr>
              <w:t xml:space="preserve">- Goodwill </w:t>
            </w:r>
          </w:p>
        </w:tc>
        <w:tc>
          <w:tcPr>
            <w:tcW w:w="828" w:type="dxa"/>
            <w:tcBorders>
              <w:left w:val="nil"/>
              <w:bottom w:val="single" w:sz="4" w:space="0" w:color="auto"/>
              <w:right w:val="nil"/>
            </w:tcBorders>
            <w:shd w:val="clear" w:color="auto" w:fill="auto"/>
            <w:vAlign w:val="bottom"/>
          </w:tcPr>
          <w:p w:rsidR="00E138C6" w:rsidRPr="00675EFE" w:rsidRDefault="00E138C6" w:rsidP="00E138C6">
            <w:pPr>
              <w:tabs>
                <w:tab w:val="decimal" w:pos="594"/>
              </w:tabs>
              <w:ind w:left="-115" w:right="-150"/>
              <w:jc w:val="both"/>
              <w:rPr>
                <w:rFonts w:cs="Times New Roman"/>
                <w:sz w:val="16"/>
                <w:szCs w:val="16"/>
              </w:rPr>
            </w:pPr>
            <w:r w:rsidRPr="00675EFE">
              <w:rPr>
                <w:rFonts w:cs="Times New Roman"/>
                <w:sz w:val="16"/>
                <w:szCs w:val="16"/>
                <w:rtl/>
                <w:cs/>
              </w:rPr>
              <w:t>1</w:t>
            </w:r>
            <w:r w:rsidRPr="00675EFE">
              <w:rPr>
                <w:rFonts w:cs="Times New Roman"/>
                <w:sz w:val="16"/>
                <w:szCs w:val="16"/>
              </w:rPr>
              <w:t>,</w:t>
            </w:r>
            <w:r w:rsidRPr="00675EFE">
              <w:rPr>
                <w:rFonts w:cs="Times New Roman"/>
                <w:sz w:val="16"/>
                <w:szCs w:val="16"/>
                <w:rtl/>
                <w:cs/>
              </w:rPr>
              <w:t>022</w:t>
            </w:r>
            <w:r w:rsidRPr="00675EFE">
              <w:rPr>
                <w:rFonts w:cs="Times New Roman"/>
                <w:sz w:val="16"/>
                <w:szCs w:val="16"/>
              </w:rPr>
              <w:t>,</w:t>
            </w:r>
            <w:r w:rsidRPr="00675EFE">
              <w:rPr>
                <w:rFonts w:cs="Times New Roman"/>
                <w:sz w:val="16"/>
                <w:szCs w:val="16"/>
                <w:rtl/>
                <w:cs/>
              </w:rPr>
              <w:t>24</w:t>
            </w:r>
            <w:r w:rsidRPr="00675EFE">
              <w:rPr>
                <w:rFonts w:cs="Times New Roman"/>
                <w:sz w:val="16"/>
                <w:szCs w:val="16"/>
              </w:rPr>
              <w:t>6</w:t>
            </w:r>
          </w:p>
        </w:tc>
        <w:tc>
          <w:tcPr>
            <w:tcW w:w="270" w:type="dxa"/>
            <w:tcBorders>
              <w:left w:val="nil"/>
              <w:right w:val="nil"/>
            </w:tcBorders>
            <w:shd w:val="clear" w:color="auto" w:fill="auto"/>
            <w:vAlign w:val="bottom"/>
          </w:tcPr>
          <w:p w:rsidR="00E138C6" w:rsidRPr="00675EFE" w:rsidRDefault="00E138C6" w:rsidP="00E138C6">
            <w:pPr>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675EFE" w:rsidRDefault="00E138C6" w:rsidP="00E138C6">
            <w:pPr>
              <w:tabs>
                <w:tab w:val="decimal" w:pos="342"/>
              </w:tabs>
              <w:ind w:left="-115" w:right="-150"/>
              <w:jc w:val="both"/>
              <w:rPr>
                <w:rFonts w:cs="Times New Roman"/>
                <w:sz w:val="16"/>
                <w:szCs w:val="16"/>
              </w:rPr>
            </w:pPr>
            <w:r w:rsidRPr="00675EFE">
              <w:rPr>
                <w:rFonts w:cs="Times New Roman"/>
                <w:sz w:val="16"/>
                <w:szCs w:val="16"/>
              </w:rPr>
              <w:t>-</w:t>
            </w:r>
          </w:p>
        </w:tc>
        <w:tc>
          <w:tcPr>
            <w:tcW w:w="270" w:type="dxa"/>
            <w:tcBorders>
              <w:left w:val="nil"/>
              <w:right w:val="nil"/>
            </w:tcBorders>
            <w:shd w:val="clear" w:color="auto" w:fill="auto"/>
            <w:vAlign w:val="bottom"/>
          </w:tcPr>
          <w:p w:rsidR="00E138C6" w:rsidRPr="00675EFE" w:rsidRDefault="00E138C6" w:rsidP="00E138C6">
            <w:pPr>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675EFE" w:rsidRDefault="00E138C6" w:rsidP="00E138C6">
            <w:pPr>
              <w:tabs>
                <w:tab w:val="decimal" w:pos="342"/>
              </w:tabs>
              <w:ind w:left="-115" w:right="-150"/>
              <w:jc w:val="both"/>
              <w:rPr>
                <w:rFonts w:cs="Times New Roman"/>
                <w:sz w:val="16"/>
                <w:szCs w:val="16"/>
              </w:rPr>
            </w:pPr>
            <w:r w:rsidRPr="00675EFE">
              <w:rPr>
                <w:rFonts w:cs="Times New Roman"/>
                <w:sz w:val="16"/>
                <w:szCs w:val="16"/>
              </w:rPr>
              <w:t>-</w:t>
            </w:r>
          </w:p>
        </w:tc>
        <w:tc>
          <w:tcPr>
            <w:tcW w:w="270" w:type="dxa"/>
            <w:tcBorders>
              <w:left w:val="nil"/>
              <w:right w:val="nil"/>
            </w:tcBorders>
            <w:shd w:val="clear" w:color="auto" w:fill="auto"/>
            <w:vAlign w:val="bottom"/>
          </w:tcPr>
          <w:p w:rsidR="00E138C6" w:rsidRPr="00675EFE" w:rsidRDefault="00E138C6" w:rsidP="00E138C6">
            <w:pPr>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675EFE" w:rsidRDefault="00E138C6" w:rsidP="00E138C6">
            <w:pPr>
              <w:tabs>
                <w:tab w:val="decimal" w:pos="342"/>
              </w:tabs>
              <w:ind w:left="-115" w:right="-150"/>
              <w:jc w:val="both"/>
              <w:rPr>
                <w:rFonts w:cs="Times New Roman"/>
                <w:sz w:val="16"/>
                <w:szCs w:val="16"/>
              </w:rPr>
            </w:pPr>
            <w:r w:rsidRPr="00675EFE">
              <w:rPr>
                <w:rFonts w:cs="Times New Roman"/>
                <w:sz w:val="16"/>
                <w:szCs w:val="16"/>
              </w:rPr>
              <w:t>-</w:t>
            </w:r>
          </w:p>
        </w:tc>
        <w:tc>
          <w:tcPr>
            <w:tcW w:w="270" w:type="dxa"/>
            <w:tcBorders>
              <w:left w:val="nil"/>
              <w:right w:val="nil"/>
            </w:tcBorders>
            <w:shd w:val="clear" w:color="auto" w:fill="auto"/>
            <w:vAlign w:val="bottom"/>
          </w:tcPr>
          <w:p w:rsidR="00E138C6" w:rsidRPr="00675EFE" w:rsidRDefault="00E138C6" w:rsidP="00E138C6">
            <w:pPr>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675EFE" w:rsidRDefault="00E138C6" w:rsidP="00D3167E">
            <w:pPr>
              <w:tabs>
                <w:tab w:val="decimal" w:pos="324"/>
              </w:tabs>
              <w:ind w:left="-115" w:right="-150"/>
              <w:jc w:val="both"/>
              <w:rPr>
                <w:rFonts w:cs="Times New Roman"/>
                <w:sz w:val="16"/>
                <w:szCs w:val="16"/>
              </w:rPr>
            </w:pPr>
            <w:r w:rsidRPr="00675EFE">
              <w:rPr>
                <w:rFonts w:cs="Times New Roman"/>
                <w:sz w:val="16"/>
                <w:szCs w:val="16"/>
              </w:rPr>
              <w:t>-</w:t>
            </w:r>
          </w:p>
        </w:tc>
        <w:tc>
          <w:tcPr>
            <w:tcW w:w="270" w:type="dxa"/>
            <w:tcBorders>
              <w:left w:val="nil"/>
              <w:right w:val="nil"/>
            </w:tcBorders>
            <w:shd w:val="clear" w:color="auto" w:fill="auto"/>
            <w:vAlign w:val="bottom"/>
          </w:tcPr>
          <w:p w:rsidR="00E138C6" w:rsidRPr="00675EFE" w:rsidRDefault="00E138C6" w:rsidP="00E138C6">
            <w:pPr>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675EFE" w:rsidRDefault="00E138C6" w:rsidP="00D3167E">
            <w:pPr>
              <w:tabs>
                <w:tab w:val="decimal" w:pos="324"/>
              </w:tabs>
              <w:ind w:left="-115" w:right="-150"/>
              <w:jc w:val="both"/>
              <w:rPr>
                <w:rFonts w:cs="Times New Roman"/>
                <w:sz w:val="16"/>
                <w:szCs w:val="16"/>
              </w:rPr>
            </w:pPr>
            <w:r w:rsidRPr="00675EFE">
              <w:rPr>
                <w:rFonts w:cs="Times New Roman"/>
                <w:sz w:val="16"/>
                <w:szCs w:val="16"/>
              </w:rPr>
              <w:t>-</w:t>
            </w:r>
          </w:p>
        </w:tc>
        <w:tc>
          <w:tcPr>
            <w:tcW w:w="270" w:type="dxa"/>
            <w:tcBorders>
              <w:left w:val="nil"/>
              <w:right w:val="nil"/>
            </w:tcBorders>
            <w:shd w:val="clear" w:color="auto" w:fill="auto"/>
            <w:vAlign w:val="bottom"/>
          </w:tcPr>
          <w:p w:rsidR="00E138C6" w:rsidRPr="00675EFE" w:rsidRDefault="00E138C6" w:rsidP="00E138C6">
            <w:pPr>
              <w:jc w:val="both"/>
              <w:rPr>
                <w:rFonts w:cs="Times New Roman"/>
                <w:sz w:val="16"/>
                <w:szCs w:val="16"/>
              </w:rPr>
            </w:pPr>
          </w:p>
        </w:tc>
        <w:tc>
          <w:tcPr>
            <w:tcW w:w="720" w:type="dxa"/>
            <w:tcBorders>
              <w:left w:val="nil"/>
              <w:bottom w:val="single" w:sz="4" w:space="0" w:color="auto"/>
              <w:right w:val="nil"/>
            </w:tcBorders>
            <w:shd w:val="clear" w:color="auto" w:fill="auto"/>
            <w:vAlign w:val="bottom"/>
          </w:tcPr>
          <w:p w:rsidR="00E138C6" w:rsidRPr="00675EFE" w:rsidRDefault="00E138C6" w:rsidP="00E138C6">
            <w:pPr>
              <w:tabs>
                <w:tab w:val="decimal" w:pos="252"/>
              </w:tabs>
              <w:ind w:left="-115" w:right="-150"/>
              <w:jc w:val="both"/>
              <w:rPr>
                <w:rFonts w:cs="Times New Roman"/>
                <w:sz w:val="16"/>
                <w:szCs w:val="16"/>
              </w:rPr>
            </w:pPr>
            <w:r w:rsidRPr="00675EFE">
              <w:rPr>
                <w:rFonts w:cs="Times New Roman"/>
                <w:sz w:val="16"/>
                <w:szCs w:val="16"/>
              </w:rPr>
              <w:t>-</w:t>
            </w:r>
          </w:p>
        </w:tc>
        <w:tc>
          <w:tcPr>
            <w:tcW w:w="270" w:type="dxa"/>
            <w:tcBorders>
              <w:left w:val="nil"/>
              <w:right w:val="nil"/>
            </w:tcBorders>
            <w:shd w:val="clear" w:color="auto" w:fill="auto"/>
            <w:vAlign w:val="bottom"/>
          </w:tcPr>
          <w:p w:rsidR="00E138C6" w:rsidRPr="00675EFE" w:rsidRDefault="00E138C6" w:rsidP="00E138C6">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675EFE" w:rsidRDefault="00E138C6" w:rsidP="00E138C6">
            <w:pPr>
              <w:tabs>
                <w:tab w:val="decimal" w:pos="342"/>
              </w:tabs>
              <w:ind w:left="-115" w:right="-150"/>
              <w:jc w:val="both"/>
              <w:rPr>
                <w:rFonts w:cs="Times New Roman"/>
                <w:sz w:val="16"/>
                <w:szCs w:val="16"/>
              </w:rPr>
            </w:pPr>
            <w:r w:rsidRPr="00675EFE">
              <w:rPr>
                <w:rFonts w:cs="Times New Roman"/>
                <w:sz w:val="16"/>
                <w:szCs w:val="16"/>
              </w:rPr>
              <w:t>-</w:t>
            </w:r>
          </w:p>
        </w:tc>
        <w:tc>
          <w:tcPr>
            <w:tcW w:w="270" w:type="dxa"/>
            <w:tcBorders>
              <w:left w:val="nil"/>
              <w:right w:val="nil"/>
            </w:tcBorders>
            <w:shd w:val="clear" w:color="auto" w:fill="auto"/>
            <w:vAlign w:val="bottom"/>
          </w:tcPr>
          <w:p w:rsidR="00E138C6" w:rsidRPr="00675EFE" w:rsidRDefault="00E138C6" w:rsidP="00E138C6">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675EFE" w:rsidRDefault="00E138C6" w:rsidP="00E138C6">
            <w:pPr>
              <w:tabs>
                <w:tab w:val="decimal" w:pos="342"/>
              </w:tabs>
              <w:ind w:left="-115" w:right="-150"/>
              <w:jc w:val="both"/>
              <w:rPr>
                <w:rFonts w:cs="Times New Roman"/>
                <w:sz w:val="16"/>
                <w:szCs w:val="16"/>
              </w:rPr>
            </w:pPr>
            <w:r w:rsidRPr="00675EFE">
              <w:rPr>
                <w:rFonts w:cs="Times New Roman"/>
                <w:sz w:val="16"/>
                <w:szCs w:val="16"/>
              </w:rPr>
              <w:t>-</w:t>
            </w:r>
          </w:p>
        </w:tc>
        <w:tc>
          <w:tcPr>
            <w:tcW w:w="270" w:type="dxa"/>
            <w:tcBorders>
              <w:left w:val="nil"/>
              <w:right w:val="nil"/>
            </w:tcBorders>
            <w:shd w:val="clear" w:color="auto" w:fill="auto"/>
            <w:vAlign w:val="bottom"/>
          </w:tcPr>
          <w:p w:rsidR="00E138C6" w:rsidRPr="00675EFE" w:rsidRDefault="00E138C6" w:rsidP="00E138C6">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675EFE" w:rsidRDefault="00E138C6" w:rsidP="00E138C6">
            <w:pPr>
              <w:tabs>
                <w:tab w:val="decimal" w:pos="342"/>
              </w:tabs>
              <w:ind w:left="-115" w:right="-150"/>
              <w:jc w:val="both"/>
              <w:rPr>
                <w:rFonts w:cs="Times New Roman"/>
                <w:sz w:val="16"/>
                <w:szCs w:val="16"/>
              </w:rPr>
            </w:pPr>
            <w:r w:rsidRPr="00675EFE">
              <w:rPr>
                <w:rFonts w:cs="Times New Roman"/>
                <w:sz w:val="16"/>
                <w:szCs w:val="16"/>
              </w:rPr>
              <w:t>-</w:t>
            </w:r>
          </w:p>
        </w:tc>
        <w:tc>
          <w:tcPr>
            <w:tcW w:w="270" w:type="dxa"/>
            <w:shd w:val="clear" w:color="auto" w:fill="auto"/>
            <w:vAlign w:val="bottom"/>
          </w:tcPr>
          <w:p w:rsidR="00E138C6" w:rsidRPr="00675EFE" w:rsidRDefault="00E138C6" w:rsidP="00E138C6">
            <w:pPr>
              <w:tabs>
                <w:tab w:val="decimal" w:pos="684"/>
              </w:tabs>
              <w:ind w:left="-115" w:right="-150"/>
              <w:jc w:val="both"/>
              <w:rPr>
                <w:rFonts w:cs="Times New Roman"/>
                <w:sz w:val="16"/>
                <w:szCs w:val="16"/>
              </w:rPr>
            </w:pPr>
          </w:p>
        </w:tc>
        <w:tc>
          <w:tcPr>
            <w:tcW w:w="810" w:type="dxa"/>
            <w:tcBorders>
              <w:bottom w:val="single" w:sz="4" w:space="0" w:color="auto"/>
            </w:tcBorders>
            <w:shd w:val="clear" w:color="auto" w:fill="auto"/>
            <w:vAlign w:val="bottom"/>
          </w:tcPr>
          <w:p w:rsidR="00E138C6" w:rsidRPr="00675EFE" w:rsidRDefault="00E138C6" w:rsidP="00E138C6">
            <w:pPr>
              <w:tabs>
                <w:tab w:val="decimal" w:pos="612"/>
              </w:tabs>
              <w:ind w:right="-150"/>
              <w:jc w:val="both"/>
              <w:rPr>
                <w:rFonts w:cs="Times New Roman"/>
                <w:sz w:val="16"/>
                <w:szCs w:val="16"/>
              </w:rPr>
            </w:pPr>
            <w:r w:rsidRPr="00675EFE">
              <w:rPr>
                <w:rFonts w:cs="Times New Roman"/>
                <w:sz w:val="16"/>
                <w:szCs w:val="16"/>
                <w:rtl/>
                <w:cs/>
              </w:rPr>
              <w:t>1</w:t>
            </w:r>
            <w:r w:rsidRPr="00675EFE">
              <w:rPr>
                <w:rFonts w:cs="Times New Roman"/>
                <w:sz w:val="16"/>
                <w:szCs w:val="16"/>
              </w:rPr>
              <w:t>,</w:t>
            </w:r>
            <w:r w:rsidRPr="00675EFE">
              <w:rPr>
                <w:rFonts w:cs="Times New Roman"/>
                <w:sz w:val="16"/>
                <w:szCs w:val="16"/>
                <w:rtl/>
                <w:cs/>
              </w:rPr>
              <w:t>022</w:t>
            </w:r>
            <w:r w:rsidRPr="00675EFE">
              <w:rPr>
                <w:rFonts w:cs="Times New Roman"/>
                <w:sz w:val="16"/>
                <w:szCs w:val="16"/>
              </w:rPr>
              <w:t>,</w:t>
            </w:r>
            <w:r w:rsidRPr="00675EFE">
              <w:rPr>
                <w:rFonts w:cs="Times New Roman"/>
                <w:sz w:val="16"/>
                <w:szCs w:val="16"/>
                <w:rtl/>
                <w:cs/>
              </w:rPr>
              <w:t>24</w:t>
            </w:r>
            <w:r w:rsidRPr="00675EFE">
              <w:rPr>
                <w:rFonts w:cs="Times New Roman"/>
                <w:sz w:val="16"/>
                <w:szCs w:val="16"/>
              </w:rPr>
              <w:t>6</w:t>
            </w:r>
          </w:p>
        </w:tc>
        <w:tc>
          <w:tcPr>
            <w:tcW w:w="270" w:type="dxa"/>
            <w:shd w:val="clear" w:color="auto" w:fill="auto"/>
            <w:vAlign w:val="bottom"/>
          </w:tcPr>
          <w:p w:rsidR="00E138C6" w:rsidRPr="00675EFE" w:rsidRDefault="00E138C6" w:rsidP="00E138C6">
            <w:pPr>
              <w:tabs>
                <w:tab w:val="decimal" w:pos="684"/>
              </w:tabs>
              <w:ind w:left="-115" w:right="-150"/>
              <w:jc w:val="both"/>
              <w:rPr>
                <w:rFonts w:cs="Times New Roman"/>
                <w:sz w:val="16"/>
                <w:szCs w:val="16"/>
              </w:rPr>
            </w:pPr>
          </w:p>
        </w:tc>
        <w:tc>
          <w:tcPr>
            <w:tcW w:w="810" w:type="dxa"/>
            <w:tcBorders>
              <w:bottom w:val="single" w:sz="4" w:space="0" w:color="auto"/>
            </w:tcBorders>
            <w:shd w:val="clear" w:color="auto" w:fill="auto"/>
            <w:vAlign w:val="bottom"/>
          </w:tcPr>
          <w:p w:rsidR="00E138C6" w:rsidRPr="00675EFE" w:rsidRDefault="00E138C6" w:rsidP="00E853FD">
            <w:pPr>
              <w:tabs>
                <w:tab w:val="decimal" w:pos="324"/>
              </w:tabs>
              <w:ind w:left="-115" w:right="-150"/>
              <w:jc w:val="both"/>
              <w:rPr>
                <w:rFonts w:cs="Times New Roman"/>
                <w:sz w:val="16"/>
                <w:szCs w:val="16"/>
              </w:rPr>
            </w:pPr>
            <w:r w:rsidRPr="00675EFE">
              <w:rPr>
                <w:rFonts w:cs="Times New Roman"/>
                <w:sz w:val="16"/>
                <w:szCs w:val="16"/>
              </w:rPr>
              <w:t>-</w:t>
            </w:r>
          </w:p>
        </w:tc>
      </w:tr>
      <w:tr w:rsidR="00E138C6" w:rsidRPr="00625404" w:rsidTr="00D93E01">
        <w:trPr>
          <w:trHeight w:val="267"/>
        </w:trPr>
        <w:tc>
          <w:tcPr>
            <w:tcW w:w="2430" w:type="dxa"/>
            <w:tcBorders>
              <w:left w:val="nil"/>
              <w:right w:val="nil"/>
            </w:tcBorders>
            <w:vAlign w:val="bottom"/>
          </w:tcPr>
          <w:p w:rsidR="00E138C6" w:rsidRPr="00D425D6" w:rsidRDefault="00E138C6" w:rsidP="00E138C6">
            <w:pPr>
              <w:shd w:val="clear" w:color="auto" w:fill="FFFFFF"/>
              <w:spacing w:line="240" w:lineRule="atLeast"/>
              <w:ind w:left="-765" w:right="-93" w:firstLine="657"/>
              <w:rPr>
                <w:b/>
                <w:bCs/>
                <w:sz w:val="16"/>
                <w:szCs w:val="16"/>
              </w:rPr>
            </w:pPr>
            <w:r w:rsidRPr="00D425D6">
              <w:rPr>
                <w:b/>
                <w:bCs/>
                <w:sz w:val="16"/>
                <w:szCs w:val="16"/>
              </w:rPr>
              <w:t>Total</w:t>
            </w:r>
          </w:p>
        </w:tc>
        <w:tc>
          <w:tcPr>
            <w:tcW w:w="828" w:type="dxa"/>
            <w:tcBorders>
              <w:top w:val="single" w:sz="4" w:space="0" w:color="auto"/>
              <w:left w:val="nil"/>
              <w:bottom w:val="double" w:sz="4" w:space="0" w:color="auto"/>
              <w:right w:val="nil"/>
            </w:tcBorders>
            <w:shd w:val="clear" w:color="auto" w:fill="auto"/>
            <w:vAlign w:val="bottom"/>
          </w:tcPr>
          <w:p w:rsidR="00E138C6" w:rsidRPr="00675EFE" w:rsidRDefault="00E138C6" w:rsidP="00E138C6">
            <w:pPr>
              <w:tabs>
                <w:tab w:val="decimal" w:pos="594"/>
              </w:tabs>
              <w:ind w:left="-115" w:right="-150"/>
              <w:jc w:val="both"/>
              <w:rPr>
                <w:rFonts w:cs="Times New Roman"/>
                <w:b/>
                <w:bCs/>
                <w:sz w:val="16"/>
                <w:szCs w:val="16"/>
              </w:rPr>
            </w:pPr>
            <w:r w:rsidRPr="00675EFE">
              <w:rPr>
                <w:rFonts w:cs="Times New Roman"/>
                <w:b/>
                <w:bCs/>
                <w:sz w:val="16"/>
                <w:szCs w:val="16"/>
                <w:rtl/>
                <w:cs/>
              </w:rPr>
              <w:t>4</w:t>
            </w:r>
            <w:r w:rsidRPr="00675EFE">
              <w:rPr>
                <w:rFonts w:cs="Times New Roman"/>
                <w:b/>
                <w:bCs/>
                <w:sz w:val="16"/>
                <w:szCs w:val="16"/>
              </w:rPr>
              <w:t>,</w:t>
            </w:r>
            <w:r w:rsidRPr="00675EFE">
              <w:rPr>
                <w:rFonts w:cs="Times New Roman"/>
                <w:b/>
                <w:bCs/>
                <w:sz w:val="16"/>
                <w:szCs w:val="16"/>
                <w:rtl/>
                <w:cs/>
              </w:rPr>
              <w:t>298</w:t>
            </w:r>
            <w:r w:rsidRPr="00675EFE">
              <w:rPr>
                <w:rFonts w:cs="Times New Roman"/>
                <w:b/>
                <w:bCs/>
                <w:sz w:val="16"/>
                <w:szCs w:val="16"/>
              </w:rPr>
              <w:t>,</w:t>
            </w:r>
            <w:r w:rsidRPr="00675EFE">
              <w:rPr>
                <w:rFonts w:cs="Times New Roman"/>
                <w:b/>
                <w:bCs/>
                <w:sz w:val="16"/>
                <w:szCs w:val="16"/>
                <w:rtl/>
                <w:cs/>
              </w:rPr>
              <w:t>90</w:t>
            </w:r>
            <w:r w:rsidRPr="00675EFE">
              <w:rPr>
                <w:rFonts w:cs="Times New Roman"/>
                <w:b/>
                <w:bCs/>
                <w:sz w:val="16"/>
                <w:szCs w:val="16"/>
              </w:rPr>
              <w:t>4</w:t>
            </w:r>
          </w:p>
        </w:tc>
        <w:tc>
          <w:tcPr>
            <w:tcW w:w="270" w:type="dxa"/>
            <w:tcBorders>
              <w:left w:val="nil"/>
              <w:right w:val="nil"/>
            </w:tcBorders>
            <w:shd w:val="clear" w:color="auto" w:fill="auto"/>
            <w:vAlign w:val="bottom"/>
          </w:tcPr>
          <w:p w:rsidR="00E138C6" w:rsidRPr="00675EFE" w:rsidRDefault="00E138C6" w:rsidP="00E138C6">
            <w:pPr>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E138C6" w:rsidRPr="00675EFE" w:rsidRDefault="00E138C6" w:rsidP="00E138C6">
            <w:pPr>
              <w:tabs>
                <w:tab w:val="decimal" w:pos="612"/>
              </w:tabs>
              <w:ind w:left="-115" w:right="-150"/>
              <w:jc w:val="both"/>
              <w:rPr>
                <w:rFonts w:cs="Times New Roman"/>
                <w:b/>
                <w:bCs/>
                <w:sz w:val="16"/>
                <w:szCs w:val="16"/>
              </w:rPr>
            </w:pPr>
            <w:r w:rsidRPr="00675EFE">
              <w:rPr>
                <w:rFonts w:cs="Times New Roman"/>
                <w:b/>
                <w:bCs/>
                <w:sz w:val="16"/>
                <w:szCs w:val="16"/>
              </w:rPr>
              <w:t>2,052,318</w:t>
            </w:r>
          </w:p>
        </w:tc>
        <w:tc>
          <w:tcPr>
            <w:tcW w:w="270" w:type="dxa"/>
            <w:tcBorders>
              <w:left w:val="nil"/>
              <w:right w:val="nil"/>
            </w:tcBorders>
            <w:shd w:val="clear" w:color="auto" w:fill="auto"/>
            <w:vAlign w:val="bottom"/>
          </w:tcPr>
          <w:p w:rsidR="00E138C6" w:rsidRPr="00675EFE" w:rsidRDefault="00E138C6" w:rsidP="00E138C6">
            <w:pPr>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E138C6" w:rsidRPr="005736AF" w:rsidRDefault="00E138C6" w:rsidP="00E138C6">
            <w:pPr>
              <w:tabs>
                <w:tab w:val="decimal" w:pos="612"/>
              </w:tabs>
              <w:ind w:left="-115" w:right="-150"/>
              <w:jc w:val="both"/>
              <w:rPr>
                <w:rFonts w:cs="Times New Roman"/>
                <w:b/>
                <w:bCs/>
                <w:sz w:val="16"/>
                <w:szCs w:val="16"/>
              </w:rPr>
            </w:pPr>
            <w:r w:rsidRPr="005736AF">
              <w:rPr>
                <w:rFonts w:cs="Times New Roman"/>
                <w:b/>
                <w:bCs/>
                <w:sz w:val="16"/>
                <w:szCs w:val="16"/>
              </w:rPr>
              <w:t>2,503,676</w:t>
            </w:r>
          </w:p>
        </w:tc>
        <w:tc>
          <w:tcPr>
            <w:tcW w:w="270" w:type="dxa"/>
            <w:tcBorders>
              <w:left w:val="nil"/>
              <w:right w:val="nil"/>
            </w:tcBorders>
            <w:shd w:val="clear" w:color="auto" w:fill="auto"/>
            <w:vAlign w:val="bottom"/>
          </w:tcPr>
          <w:p w:rsidR="00E138C6" w:rsidRPr="00675EFE" w:rsidRDefault="00E138C6" w:rsidP="00E138C6">
            <w:pPr>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E138C6" w:rsidRPr="00675EFE" w:rsidRDefault="00E138C6" w:rsidP="00E138C6">
            <w:pPr>
              <w:tabs>
                <w:tab w:val="decimal" w:pos="612"/>
              </w:tabs>
              <w:ind w:left="-115" w:right="-150"/>
              <w:jc w:val="both"/>
              <w:rPr>
                <w:rFonts w:cs="Times New Roman"/>
                <w:b/>
                <w:bCs/>
                <w:sz w:val="16"/>
                <w:szCs w:val="16"/>
              </w:rPr>
            </w:pPr>
            <w:r w:rsidRPr="00675EFE">
              <w:rPr>
                <w:rFonts w:cs="Times New Roman"/>
                <w:b/>
                <w:bCs/>
                <w:sz w:val="16"/>
                <w:szCs w:val="16"/>
              </w:rPr>
              <w:t>3,152,944</w:t>
            </w:r>
          </w:p>
        </w:tc>
        <w:tc>
          <w:tcPr>
            <w:tcW w:w="270" w:type="dxa"/>
            <w:tcBorders>
              <w:left w:val="nil"/>
              <w:right w:val="nil"/>
            </w:tcBorders>
            <w:shd w:val="clear" w:color="auto" w:fill="auto"/>
            <w:vAlign w:val="bottom"/>
          </w:tcPr>
          <w:p w:rsidR="00E138C6" w:rsidRPr="00675EFE" w:rsidRDefault="00E138C6" w:rsidP="00E138C6">
            <w:pPr>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E138C6" w:rsidRPr="005736AF" w:rsidRDefault="00E138C6" w:rsidP="00E138C6">
            <w:pPr>
              <w:tabs>
                <w:tab w:val="decimal" w:pos="612"/>
              </w:tabs>
              <w:ind w:left="-115" w:right="-150"/>
              <w:jc w:val="both"/>
              <w:rPr>
                <w:rFonts w:cs="Times New Roman"/>
                <w:b/>
                <w:bCs/>
                <w:sz w:val="16"/>
                <w:szCs w:val="16"/>
              </w:rPr>
            </w:pPr>
            <w:r w:rsidRPr="005736AF">
              <w:rPr>
                <w:rFonts w:cs="Times New Roman"/>
                <w:b/>
                <w:bCs/>
                <w:sz w:val="16"/>
                <w:szCs w:val="16"/>
              </w:rPr>
              <w:t>615,072</w:t>
            </w:r>
          </w:p>
        </w:tc>
        <w:tc>
          <w:tcPr>
            <w:tcW w:w="270" w:type="dxa"/>
            <w:tcBorders>
              <w:left w:val="nil"/>
              <w:right w:val="nil"/>
            </w:tcBorders>
            <w:shd w:val="clear" w:color="auto" w:fill="auto"/>
            <w:vAlign w:val="bottom"/>
          </w:tcPr>
          <w:p w:rsidR="00E138C6" w:rsidRPr="00675EFE" w:rsidRDefault="00E138C6" w:rsidP="00E138C6">
            <w:pPr>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E138C6" w:rsidRPr="00675EFE" w:rsidRDefault="00E138C6" w:rsidP="00E138C6">
            <w:pPr>
              <w:tabs>
                <w:tab w:val="decimal" w:pos="612"/>
              </w:tabs>
              <w:ind w:left="-115" w:right="-150"/>
              <w:jc w:val="both"/>
              <w:rPr>
                <w:rFonts w:cs="Times New Roman"/>
                <w:b/>
                <w:bCs/>
                <w:sz w:val="16"/>
                <w:szCs w:val="16"/>
              </w:rPr>
            </w:pPr>
            <w:r w:rsidRPr="00675EFE">
              <w:rPr>
                <w:rFonts w:cs="Times New Roman"/>
                <w:b/>
                <w:bCs/>
                <w:sz w:val="16"/>
                <w:szCs w:val="16"/>
              </w:rPr>
              <w:t>650,455</w:t>
            </w:r>
          </w:p>
        </w:tc>
        <w:tc>
          <w:tcPr>
            <w:tcW w:w="270" w:type="dxa"/>
            <w:tcBorders>
              <w:left w:val="nil"/>
              <w:right w:val="nil"/>
            </w:tcBorders>
            <w:shd w:val="clear" w:color="auto" w:fill="auto"/>
            <w:vAlign w:val="bottom"/>
          </w:tcPr>
          <w:p w:rsidR="00E138C6" w:rsidRPr="00675EFE" w:rsidRDefault="00E138C6" w:rsidP="00E138C6">
            <w:pPr>
              <w:jc w:val="both"/>
              <w:rPr>
                <w:rFonts w:cs="Times New Roman"/>
                <w:b/>
                <w:bCs/>
                <w:sz w:val="16"/>
                <w:szCs w:val="16"/>
              </w:rPr>
            </w:pPr>
          </w:p>
        </w:tc>
        <w:tc>
          <w:tcPr>
            <w:tcW w:w="720" w:type="dxa"/>
            <w:tcBorders>
              <w:top w:val="single" w:sz="4" w:space="0" w:color="auto"/>
              <w:left w:val="nil"/>
              <w:bottom w:val="double" w:sz="4" w:space="0" w:color="auto"/>
              <w:right w:val="nil"/>
            </w:tcBorders>
            <w:shd w:val="clear" w:color="auto" w:fill="auto"/>
            <w:vAlign w:val="bottom"/>
          </w:tcPr>
          <w:p w:rsidR="00E138C6" w:rsidRPr="00675EFE" w:rsidRDefault="00E138C6" w:rsidP="00E138C6">
            <w:pPr>
              <w:tabs>
                <w:tab w:val="decimal" w:pos="252"/>
              </w:tabs>
              <w:ind w:left="-115" w:right="-150"/>
              <w:jc w:val="both"/>
              <w:rPr>
                <w:rFonts w:cs="Times New Roman"/>
                <w:b/>
                <w:bCs/>
                <w:sz w:val="16"/>
                <w:szCs w:val="16"/>
              </w:rPr>
            </w:pPr>
            <w:r w:rsidRPr="00675EFE">
              <w:rPr>
                <w:rFonts w:cs="Times New Roman"/>
                <w:b/>
                <w:bCs/>
                <w:sz w:val="16"/>
                <w:szCs w:val="16"/>
              </w:rPr>
              <w:t>-</w:t>
            </w:r>
          </w:p>
        </w:tc>
        <w:tc>
          <w:tcPr>
            <w:tcW w:w="270" w:type="dxa"/>
            <w:tcBorders>
              <w:left w:val="nil"/>
              <w:right w:val="nil"/>
            </w:tcBorders>
            <w:shd w:val="clear" w:color="auto" w:fill="auto"/>
            <w:vAlign w:val="bottom"/>
          </w:tcPr>
          <w:p w:rsidR="00E138C6" w:rsidRPr="00675EFE" w:rsidRDefault="00E138C6" w:rsidP="00E138C6">
            <w:pPr>
              <w:tabs>
                <w:tab w:val="decimal" w:pos="684"/>
              </w:tabs>
              <w:ind w:left="-115"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E138C6" w:rsidRPr="00675EFE" w:rsidRDefault="00E138C6" w:rsidP="00E138C6">
            <w:pPr>
              <w:tabs>
                <w:tab w:val="decimal" w:pos="342"/>
              </w:tabs>
              <w:ind w:left="-115" w:right="-150"/>
              <w:jc w:val="both"/>
              <w:rPr>
                <w:rFonts w:cs="Times New Roman"/>
                <w:b/>
                <w:bCs/>
                <w:sz w:val="16"/>
                <w:szCs w:val="16"/>
              </w:rPr>
            </w:pPr>
            <w:r w:rsidRPr="00675EFE">
              <w:rPr>
                <w:rFonts w:cs="Times New Roman"/>
                <w:b/>
                <w:bCs/>
                <w:sz w:val="16"/>
                <w:szCs w:val="16"/>
              </w:rPr>
              <w:t>-</w:t>
            </w:r>
          </w:p>
        </w:tc>
        <w:tc>
          <w:tcPr>
            <w:tcW w:w="270" w:type="dxa"/>
            <w:tcBorders>
              <w:left w:val="nil"/>
              <w:right w:val="nil"/>
            </w:tcBorders>
            <w:shd w:val="clear" w:color="auto" w:fill="auto"/>
            <w:vAlign w:val="bottom"/>
          </w:tcPr>
          <w:p w:rsidR="00E138C6" w:rsidRPr="00675EFE" w:rsidRDefault="00E138C6" w:rsidP="00E138C6">
            <w:pPr>
              <w:tabs>
                <w:tab w:val="decimal" w:pos="684"/>
              </w:tabs>
              <w:ind w:left="-115"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E138C6" w:rsidRPr="005736AF" w:rsidRDefault="00E138C6" w:rsidP="00E138C6">
            <w:pPr>
              <w:tabs>
                <w:tab w:val="decimal" w:pos="342"/>
              </w:tabs>
              <w:ind w:left="-115" w:right="-150"/>
              <w:jc w:val="both"/>
              <w:rPr>
                <w:rFonts w:cs="Times New Roman"/>
                <w:b/>
                <w:bCs/>
                <w:sz w:val="16"/>
                <w:szCs w:val="16"/>
              </w:rPr>
            </w:pPr>
            <w:r w:rsidRPr="00675EFE">
              <w:rPr>
                <w:rFonts w:cs="Times New Roman"/>
                <w:sz w:val="16"/>
                <w:szCs w:val="16"/>
              </w:rPr>
              <w:t xml:space="preserve">        </w:t>
            </w:r>
            <w:r w:rsidRPr="005736AF">
              <w:rPr>
                <w:rFonts w:cs="Times New Roman"/>
                <w:b/>
                <w:bCs/>
                <w:sz w:val="16"/>
                <w:szCs w:val="16"/>
              </w:rPr>
              <w:t>(704)</w:t>
            </w:r>
          </w:p>
        </w:tc>
        <w:tc>
          <w:tcPr>
            <w:tcW w:w="270" w:type="dxa"/>
            <w:tcBorders>
              <w:left w:val="nil"/>
              <w:right w:val="nil"/>
            </w:tcBorders>
            <w:shd w:val="clear" w:color="auto" w:fill="auto"/>
            <w:vAlign w:val="bottom"/>
          </w:tcPr>
          <w:p w:rsidR="00E138C6" w:rsidRPr="00675EFE" w:rsidRDefault="00E138C6" w:rsidP="00E138C6">
            <w:pPr>
              <w:tabs>
                <w:tab w:val="decimal" w:pos="684"/>
              </w:tabs>
              <w:ind w:left="-115"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E138C6" w:rsidRPr="00675EFE" w:rsidRDefault="00E138C6" w:rsidP="00E138C6">
            <w:pPr>
              <w:tabs>
                <w:tab w:val="decimal" w:pos="342"/>
              </w:tabs>
              <w:ind w:left="-115" w:right="-150"/>
              <w:jc w:val="both"/>
              <w:rPr>
                <w:rFonts w:cs="Times New Roman"/>
                <w:b/>
                <w:bCs/>
                <w:sz w:val="16"/>
                <w:szCs w:val="16"/>
              </w:rPr>
            </w:pPr>
            <w:r w:rsidRPr="00675EFE">
              <w:rPr>
                <w:rFonts w:cs="Times New Roman"/>
                <w:b/>
                <w:bCs/>
                <w:sz w:val="16"/>
                <w:szCs w:val="16"/>
              </w:rPr>
              <w:t>-</w:t>
            </w:r>
          </w:p>
        </w:tc>
        <w:tc>
          <w:tcPr>
            <w:tcW w:w="270" w:type="dxa"/>
            <w:shd w:val="clear" w:color="auto" w:fill="auto"/>
            <w:vAlign w:val="bottom"/>
          </w:tcPr>
          <w:p w:rsidR="00E138C6" w:rsidRPr="00675EFE" w:rsidRDefault="00E138C6" w:rsidP="00E138C6">
            <w:pPr>
              <w:tabs>
                <w:tab w:val="decimal" w:pos="684"/>
              </w:tabs>
              <w:ind w:left="-115" w:right="-150"/>
              <w:jc w:val="both"/>
              <w:rPr>
                <w:rFonts w:cs="Times New Roman"/>
                <w:b/>
                <w:bCs/>
                <w:sz w:val="16"/>
                <w:szCs w:val="16"/>
              </w:rPr>
            </w:pPr>
          </w:p>
        </w:tc>
        <w:tc>
          <w:tcPr>
            <w:tcW w:w="810" w:type="dxa"/>
            <w:tcBorders>
              <w:top w:val="single" w:sz="4" w:space="0" w:color="auto"/>
              <w:bottom w:val="double" w:sz="4" w:space="0" w:color="auto"/>
            </w:tcBorders>
            <w:shd w:val="clear" w:color="auto" w:fill="auto"/>
            <w:vAlign w:val="bottom"/>
          </w:tcPr>
          <w:p w:rsidR="00E138C6" w:rsidRPr="00675EFE" w:rsidRDefault="00E138C6" w:rsidP="00E138C6">
            <w:pPr>
              <w:tabs>
                <w:tab w:val="decimal" w:pos="432"/>
              </w:tabs>
              <w:ind w:right="-150"/>
              <w:jc w:val="both"/>
              <w:rPr>
                <w:rFonts w:cs="Times New Roman"/>
                <w:b/>
                <w:bCs/>
                <w:sz w:val="16"/>
                <w:szCs w:val="16"/>
              </w:rPr>
            </w:pPr>
            <w:r w:rsidRPr="00675EFE">
              <w:rPr>
                <w:rFonts w:cs="Times New Roman"/>
                <w:b/>
                <w:bCs/>
                <w:sz w:val="16"/>
                <w:szCs w:val="16"/>
              </w:rPr>
              <w:t>7,416,948</w:t>
            </w:r>
          </w:p>
        </w:tc>
        <w:tc>
          <w:tcPr>
            <w:tcW w:w="270" w:type="dxa"/>
            <w:shd w:val="clear" w:color="auto" w:fill="auto"/>
            <w:vAlign w:val="bottom"/>
          </w:tcPr>
          <w:p w:rsidR="00E138C6" w:rsidRPr="00675EFE" w:rsidRDefault="00E138C6" w:rsidP="00E138C6">
            <w:pPr>
              <w:tabs>
                <w:tab w:val="decimal" w:pos="684"/>
              </w:tabs>
              <w:ind w:left="-115" w:right="-150"/>
              <w:jc w:val="both"/>
              <w:rPr>
                <w:rFonts w:cs="Times New Roman"/>
                <w:b/>
                <w:bCs/>
                <w:sz w:val="16"/>
                <w:szCs w:val="16"/>
              </w:rPr>
            </w:pPr>
          </w:p>
        </w:tc>
        <w:tc>
          <w:tcPr>
            <w:tcW w:w="810" w:type="dxa"/>
            <w:tcBorders>
              <w:top w:val="single" w:sz="4" w:space="0" w:color="auto"/>
              <w:bottom w:val="double" w:sz="4" w:space="0" w:color="auto"/>
            </w:tcBorders>
            <w:shd w:val="clear" w:color="auto" w:fill="auto"/>
            <w:vAlign w:val="bottom"/>
          </w:tcPr>
          <w:p w:rsidR="00E138C6" w:rsidRPr="00675EFE" w:rsidRDefault="00E138C6" w:rsidP="00E138C6">
            <w:pPr>
              <w:tabs>
                <w:tab w:val="decimal" w:pos="594"/>
              </w:tabs>
              <w:ind w:left="-115" w:right="-150"/>
              <w:jc w:val="both"/>
              <w:rPr>
                <w:rFonts w:cs="Times New Roman"/>
                <w:b/>
                <w:bCs/>
                <w:sz w:val="16"/>
                <w:szCs w:val="16"/>
              </w:rPr>
            </w:pPr>
            <w:r w:rsidRPr="00675EFE">
              <w:rPr>
                <w:rFonts w:cs="Times New Roman"/>
                <w:b/>
                <w:bCs/>
                <w:sz w:val="16"/>
                <w:szCs w:val="16"/>
              </w:rPr>
              <w:t>5,855,717</w:t>
            </w:r>
          </w:p>
        </w:tc>
      </w:tr>
      <w:tr w:rsidR="00E138C6" w:rsidRPr="00625404" w:rsidTr="0091332A">
        <w:trPr>
          <w:trHeight w:val="267"/>
        </w:trPr>
        <w:tc>
          <w:tcPr>
            <w:tcW w:w="2430" w:type="dxa"/>
            <w:tcBorders>
              <w:left w:val="nil"/>
              <w:right w:val="nil"/>
            </w:tcBorders>
            <w:vAlign w:val="bottom"/>
          </w:tcPr>
          <w:p w:rsidR="00E138C6" w:rsidRPr="00D425D6" w:rsidRDefault="00E138C6" w:rsidP="00E138C6">
            <w:pPr>
              <w:shd w:val="clear" w:color="auto" w:fill="FFFFFF"/>
              <w:spacing w:line="240" w:lineRule="atLeast"/>
              <w:ind w:left="-765" w:right="-93" w:firstLine="657"/>
              <w:rPr>
                <w:b/>
                <w:bCs/>
                <w:sz w:val="16"/>
                <w:szCs w:val="16"/>
              </w:rPr>
            </w:pPr>
          </w:p>
        </w:tc>
        <w:tc>
          <w:tcPr>
            <w:tcW w:w="828" w:type="dxa"/>
            <w:tcBorders>
              <w:top w:val="double" w:sz="4" w:space="0" w:color="auto"/>
              <w:left w:val="nil"/>
              <w:right w:val="nil"/>
            </w:tcBorders>
            <w:vAlign w:val="bottom"/>
          </w:tcPr>
          <w:p w:rsidR="00E138C6" w:rsidRPr="004F63D0" w:rsidRDefault="00E138C6" w:rsidP="00E138C6">
            <w:pPr>
              <w:tabs>
                <w:tab w:val="decimal" w:pos="594"/>
              </w:tabs>
              <w:ind w:left="-115" w:right="-150"/>
              <w:jc w:val="both"/>
              <w:rPr>
                <w:rFonts w:cs="Times New Roman"/>
                <w:sz w:val="16"/>
                <w:szCs w:val="16"/>
              </w:rPr>
            </w:pPr>
          </w:p>
        </w:tc>
        <w:tc>
          <w:tcPr>
            <w:tcW w:w="270" w:type="dxa"/>
            <w:tcBorders>
              <w:left w:val="nil"/>
              <w:right w:val="nil"/>
            </w:tcBorders>
            <w:vAlign w:val="bottom"/>
          </w:tcPr>
          <w:p w:rsidR="00E138C6" w:rsidRPr="004F63D0" w:rsidRDefault="00E138C6" w:rsidP="00E138C6">
            <w:pPr>
              <w:rPr>
                <w:rFonts w:cs="Times New Roman"/>
                <w:sz w:val="16"/>
                <w:szCs w:val="16"/>
              </w:rPr>
            </w:pPr>
          </w:p>
        </w:tc>
        <w:tc>
          <w:tcPr>
            <w:tcW w:w="810" w:type="dxa"/>
            <w:tcBorders>
              <w:top w:val="double" w:sz="4" w:space="0" w:color="auto"/>
              <w:left w:val="nil"/>
              <w:right w:val="nil"/>
            </w:tcBorders>
            <w:vAlign w:val="bottom"/>
          </w:tcPr>
          <w:p w:rsidR="00E138C6" w:rsidRPr="004F63D0" w:rsidRDefault="00E138C6" w:rsidP="00E138C6">
            <w:pPr>
              <w:tabs>
                <w:tab w:val="decimal" w:pos="594"/>
              </w:tabs>
              <w:ind w:left="-115" w:right="-150"/>
              <w:jc w:val="both"/>
              <w:rPr>
                <w:rFonts w:cs="Times New Roman"/>
                <w:sz w:val="16"/>
                <w:szCs w:val="16"/>
              </w:rPr>
            </w:pPr>
          </w:p>
        </w:tc>
        <w:tc>
          <w:tcPr>
            <w:tcW w:w="270" w:type="dxa"/>
            <w:tcBorders>
              <w:left w:val="nil"/>
              <w:right w:val="nil"/>
            </w:tcBorders>
            <w:vAlign w:val="bottom"/>
          </w:tcPr>
          <w:p w:rsidR="00E138C6" w:rsidRPr="004F63D0" w:rsidRDefault="00E138C6" w:rsidP="00E138C6">
            <w:pPr>
              <w:jc w:val="both"/>
              <w:rPr>
                <w:rFonts w:cs="Times New Roman"/>
                <w:sz w:val="16"/>
                <w:szCs w:val="16"/>
              </w:rPr>
            </w:pPr>
          </w:p>
        </w:tc>
        <w:tc>
          <w:tcPr>
            <w:tcW w:w="810" w:type="dxa"/>
            <w:tcBorders>
              <w:top w:val="double" w:sz="4" w:space="0" w:color="auto"/>
              <w:left w:val="nil"/>
              <w:right w:val="nil"/>
            </w:tcBorders>
            <w:vAlign w:val="bottom"/>
          </w:tcPr>
          <w:p w:rsidR="00E138C6" w:rsidRPr="004F63D0" w:rsidRDefault="00E138C6" w:rsidP="00E138C6">
            <w:pPr>
              <w:tabs>
                <w:tab w:val="decimal" w:pos="612"/>
              </w:tabs>
              <w:ind w:left="-115" w:right="-150"/>
              <w:jc w:val="both"/>
              <w:rPr>
                <w:rFonts w:cs="Times New Roman"/>
                <w:sz w:val="16"/>
                <w:szCs w:val="16"/>
              </w:rPr>
            </w:pPr>
          </w:p>
        </w:tc>
        <w:tc>
          <w:tcPr>
            <w:tcW w:w="270" w:type="dxa"/>
            <w:tcBorders>
              <w:left w:val="nil"/>
              <w:right w:val="nil"/>
            </w:tcBorders>
            <w:vAlign w:val="bottom"/>
          </w:tcPr>
          <w:p w:rsidR="00E138C6" w:rsidRPr="004F63D0" w:rsidRDefault="00E138C6" w:rsidP="00E138C6">
            <w:pPr>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138C6" w:rsidRPr="004F63D0" w:rsidRDefault="00E138C6" w:rsidP="00E138C6">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138C6" w:rsidRPr="004F63D0" w:rsidRDefault="00E138C6" w:rsidP="00E138C6">
            <w:pPr>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138C6" w:rsidRPr="004F63D0" w:rsidRDefault="00E138C6" w:rsidP="00E138C6">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138C6" w:rsidRPr="004F63D0" w:rsidRDefault="00E138C6" w:rsidP="00E138C6">
            <w:pPr>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138C6" w:rsidRPr="004F63D0" w:rsidRDefault="00E138C6" w:rsidP="00E138C6">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138C6" w:rsidRPr="004F63D0" w:rsidRDefault="00E138C6" w:rsidP="00E138C6">
            <w:pPr>
              <w:jc w:val="both"/>
              <w:rPr>
                <w:rFonts w:cs="Times New Roman"/>
                <w:sz w:val="16"/>
                <w:szCs w:val="16"/>
              </w:rPr>
            </w:pPr>
          </w:p>
        </w:tc>
        <w:tc>
          <w:tcPr>
            <w:tcW w:w="720" w:type="dxa"/>
            <w:tcBorders>
              <w:top w:val="double" w:sz="4" w:space="0" w:color="auto"/>
              <w:left w:val="nil"/>
              <w:right w:val="nil"/>
            </w:tcBorders>
            <w:shd w:val="clear" w:color="auto" w:fill="auto"/>
            <w:vAlign w:val="bottom"/>
          </w:tcPr>
          <w:p w:rsidR="00E138C6" w:rsidRPr="004F63D0" w:rsidRDefault="00E138C6" w:rsidP="00E138C6">
            <w:pPr>
              <w:tabs>
                <w:tab w:val="decimal" w:pos="432"/>
              </w:tabs>
              <w:ind w:left="-115" w:right="-150"/>
              <w:jc w:val="both"/>
              <w:rPr>
                <w:rFonts w:cs="Times New Roman"/>
                <w:sz w:val="16"/>
                <w:szCs w:val="16"/>
                <w:rtl/>
                <w:cs/>
              </w:rPr>
            </w:pPr>
          </w:p>
        </w:tc>
        <w:tc>
          <w:tcPr>
            <w:tcW w:w="270" w:type="dxa"/>
            <w:tcBorders>
              <w:left w:val="nil"/>
              <w:right w:val="nil"/>
            </w:tcBorders>
            <w:shd w:val="clear" w:color="auto" w:fill="auto"/>
            <w:vAlign w:val="bottom"/>
          </w:tcPr>
          <w:p w:rsidR="00E138C6" w:rsidRPr="004F63D0" w:rsidRDefault="00E138C6" w:rsidP="00E138C6">
            <w:pPr>
              <w:tabs>
                <w:tab w:val="decimal" w:pos="684"/>
              </w:tabs>
              <w:ind w:left="-115"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138C6" w:rsidRPr="004F63D0" w:rsidRDefault="00E138C6" w:rsidP="00E138C6">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rsidR="00E138C6" w:rsidRPr="004F63D0" w:rsidRDefault="00E138C6" w:rsidP="00E138C6">
            <w:pPr>
              <w:tabs>
                <w:tab w:val="decimal" w:pos="684"/>
              </w:tabs>
              <w:ind w:left="-115"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138C6" w:rsidRPr="004F63D0" w:rsidRDefault="00E138C6" w:rsidP="00E138C6">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rsidR="00E138C6" w:rsidRPr="004F63D0" w:rsidRDefault="00E138C6" w:rsidP="00E138C6">
            <w:pPr>
              <w:tabs>
                <w:tab w:val="decimal" w:pos="684"/>
              </w:tabs>
              <w:ind w:left="-115"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rsidR="00E138C6" w:rsidRPr="004F63D0" w:rsidRDefault="00E138C6" w:rsidP="00E138C6">
            <w:pPr>
              <w:tabs>
                <w:tab w:val="decimal" w:pos="432"/>
              </w:tabs>
              <w:ind w:left="-115" w:right="-150"/>
              <w:jc w:val="both"/>
              <w:rPr>
                <w:rFonts w:cs="Times New Roman"/>
                <w:sz w:val="16"/>
                <w:szCs w:val="16"/>
              </w:rPr>
            </w:pPr>
          </w:p>
        </w:tc>
        <w:tc>
          <w:tcPr>
            <w:tcW w:w="270" w:type="dxa"/>
            <w:shd w:val="clear" w:color="auto" w:fill="auto"/>
            <w:vAlign w:val="bottom"/>
          </w:tcPr>
          <w:p w:rsidR="00E138C6" w:rsidRPr="004F63D0" w:rsidRDefault="00E138C6" w:rsidP="00E138C6">
            <w:pPr>
              <w:tabs>
                <w:tab w:val="decimal" w:pos="684"/>
              </w:tabs>
              <w:ind w:left="-115" w:right="-150"/>
              <w:jc w:val="both"/>
              <w:rPr>
                <w:rFonts w:cs="Times New Roman"/>
                <w:sz w:val="16"/>
                <w:szCs w:val="16"/>
              </w:rPr>
            </w:pPr>
          </w:p>
        </w:tc>
        <w:tc>
          <w:tcPr>
            <w:tcW w:w="810" w:type="dxa"/>
            <w:tcBorders>
              <w:top w:val="double" w:sz="4" w:space="0" w:color="auto"/>
            </w:tcBorders>
            <w:shd w:val="clear" w:color="auto" w:fill="auto"/>
            <w:vAlign w:val="bottom"/>
          </w:tcPr>
          <w:p w:rsidR="00E138C6" w:rsidRPr="004F63D0" w:rsidRDefault="00E138C6" w:rsidP="00E138C6">
            <w:pPr>
              <w:tabs>
                <w:tab w:val="decimal" w:pos="612"/>
              </w:tabs>
              <w:ind w:right="-150"/>
              <w:jc w:val="both"/>
              <w:rPr>
                <w:rFonts w:cs="Times New Roman"/>
                <w:sz w:val="16"/>
                <w:szCs w:val="16"/>
              </w:rPr>
            </w:pPr>
          </w:p>
        </w:tc>
        <w:tc>
          <w:tcPr>
            <w:tcW w:w="270" w:type="dxa"/>
            <w:shd w:val="clear" w:color="auto" w:fill="auto"/>
            <w:vAlign w:val="bottom"/>
          </w:tcPr>
          <w:p w:rsidR="00E138C6" w:rsidRPr="004F63D0" w:rsidRDefault="00E138C6" w:rsidP="00E138C6">
            <w:pPr>
              <w:tabs>
                <w:tab w:val="decimal" w:pos="684"/>
              </w:tabs>
              <w:ind w:left="-115" w:right="-150"/>
              <w:jc w:val="both"/>
              <w:rPr>
                <w:rFonts w:cs="Times New Roman"/>
                <w:sz w:val="16"/>
                <w:szCs w:val="16"/>
              </w:rPr>
            </w:pPr>
          </w:p>
        </w:tc>
        <w:tc>
          <w:tcPr>
            <w:tcW w:w="810" w:type="dxa"/>
            <w:tcBorders>
              <w:top w:val="double" w:sz="4" w:space="0" w:color="auto"/>
            </w:tcBorders>
            <w:shd w:val="clear" w:color="auto" w:fill="auto"/>
            <w:vAlign w:val="bottom"/>
          </w:tcPr>
          <w:p w:rsidR="00E138C6" w:rsidRPr="004F63D0" w:rsidRDefault="00E138C6" w:rsidP="00E138C6">
            <w:pPr>
              <w:tabs>
                <w:tab w:val="decimal" w:pos="594"/>
              </w:tabs>
              <w:ind w:left="-115" w:right="-150"/>
              <w:jc w:val="both"/>
              <w:rPr>
                <w:rFonts w:cs="Times New Roman"/>
                <w:sz w:val="16"/>
                <w:szCs w:val="16"/>
              </w:rPr>
            </w:pPr>
          </w:p>
        </w:tc>
      </w:tr>
      <w:tr w:rsidR="00E138C6" w:rsidRPr="00625404" w:rsidTr="0091332A">
        <w:trPr>
          <w:trHeight w:val="267"/>
        </w:trPr>
        <w:tc>
          <w:tcPr>
            <w:tcW w:w="4338" w:type="dxa"/>
            <w:gridSpan w:val="4"/>
            <w:tcBorders>
              <w:left w:val="nil"/>
              <w:right w:val="nil"/>
            </w:tcBorders>
            <w:vAlign w:val="bottom"/>
          </w:tcPr>
          <w:p w:rsidR="00E138C6" w:rsidRPr="004F63D0" w:rsidRDefault="00E138C6" w:rsidP="00E138C6">
            <w:pPr>
              <w:tabs>
                <w:tab w:val="decimal" w:pos="594"/>
              </w:tabs>
              <w:ind w:left="-115" w:right="-150"/>
              <w:jc w:val="both"/>
              <w:rPr>
                <w:rFonts w:cs="Times New Roman"/>
                <w:sz w:val="16"/>
                <w:szCs w:val="16"/>
              </w:rPr>
            </w:pPr>
            <w:r>
              <w:rPr>
                <w:rFonts w:cs="Times New Roman"/>
                <w:b/>
                <w:bCs/>
                <w:sz w:val="16"/>
                <w:szCs w:val="16"/>
              </w:rPr>
              <w:t xml:space="preserve">Segment liabilities as at </w:t>
            </w:r>
            <w:r w:rsidRPr="004F63D0">
              <w:rPr>
                <w:rFonts w:cs="Times New Roman"/>
                <w:b/>
                <w:bCs/>
                <w:sz w:val="16"/>
                <w:szCs w:val="16"/>
              </w:rPr>
              <w:t>31 December</w:t>
            </w:r>
          </w:p>
        </w:tc>
        <w:tc>
          <w:tcPr>
            <w:tcW w:w="270" w:type="dxa"/>
            <w:tcBorders>
              <w:left w:val="nil"/>
              <w:right w:val="nil"/>
            </w:tcBorders>
            <w:vAlign w:val="bottom"/>
          </w:tcPr>
          <w:p w:rsidR="00E138C6" w:rsidRPr="004F63D0" w:rsidRDefault="00E138C6" w:rsidP="00E138C6">
            <w:pPr>
              <w:jc w:val="both"/>
              <w:rPr>
                <w:rFonts w:cs="Times New Roman"/>
                <w:sz w:val="16"/>
                <w:szCs w:val="16"/>
              </w:rPr>
            </w:pPr>
          </w:p>
        </w:tc>
        <w:tc>
          <w:tcPr>
            <w:tcW w:w="810" w:type="dxa"/>
            <w:tcBorders>
              <w:left w:val="nil"/>
              <w:right w:val="nil"/>
            </w:tcBorders>
            <w:vAlign w:val="bottom"/>
          </w:tcPr>
          <w:p w:rsidR="00E138C6" w:rsidRPr="004F63D0" w:rsidRDefault="00E138C6" w:rsidP="00E138C6">
            <w:pPr>
              <w:tabs>
                <w:tab w:val="decimal" w:pos="612"/>
              </w:tabs>
              <w:ind w:left="-115" w:right="-150"/>
              <w:jc w:val="both"/>
              <w:rPr>
                <w:rFonts w:cs="Times New Roman"/>
                <w:sz w:val="16"/>
                <w:szCs w:val="16"/>
              </w:rPr>
            </w:pPr>
          </w:p>
        </w:tc>
        <w:tc>
          <w:tcPr>
            <w:tcW w:w="270" w:type="dxa"/>
            <w:tcBorders>
              <w:left w:val="nil"/>
              <w:right w:val="nil"/>
            </w:tcBorders>
            <w:vAlign w:val="bottom"/>
          </w:tcPr>
          <w:p w:rsidR="00E138C6" w:rsidRPr="004F63D0" w:rsidRDefault="00E138C6" w:rsidP="00E138C6">
            <w:pPr>
              <w:jc w:val="both"/>
              <w:rPr>
                <w:rFonts w:cs="Times New Roman"/>
                <w:sz w:val="16"/>
                <w:szCs w:val="16"/>
              </w:rPr>
            </w:pPr>
          </w:p>
        </w:tc>
        <w:tc>
          <w:tcPr>
            <w:tcW w:w="810" w:type="dxa"/>
            <w:tcBorders>
              <w:left w:val="nil"/>
              <w:right w:val="nil"/>
            </w:tcBorders>
            <w:shd w:val="clear" w:color="auto" w:fill="auto"/>
            <w:vAlign w:val="bottom"/>
          </w:tcPr>
          <w:p w:rsidR="00E138C6" w:rsidRPr="004F63D0" w:rsidRDefault="00E138C6" w:rsidP="00E138C6">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138C6" w:rsidRPr="004F63D0" w:rsidRDefault="00E138C6" w:rsidP="00E138C6">
            <w:pPr>
              <w:jc w:val="both"/>
              <w:rPr>
                <w:rFonts w:cs="Times New Roman"/>
                <w:sz w:val="16"/>
                <w:szCs w:val="16"/>
              </w:rPr>
            </w:pPr>
          </w:p>
        </w:tc>
        <w:tc>
          <w:tcPr>
            <w:tcW w:w="810" w:type="dxa"/>
            <w:tcBorders>
              <w:left w:val="nil"/>
              <w:right w:val="nil"/>
            </w:tcBorders>
            <w:shd w:val="clear" w:color="auto" w:fill="auto"/>
            <w:vAlign w:val="bottom"/>
          </w:tcPr>
          <w:p w:rsidR="00E138C6" w:rsidRPr="004F63D0" w:rsidRDefault="00E138C6" w:rsidP="00E138C6">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138C6" w:rsidRPr="004F63D0" w:rsidRDefault="00E138C6" w:rsidP="00E138C6">
            <w:pPr>
              <w:jc w:val="both"/>
              <w:rPr>
                <w:rFonts w:cs="Times New Roman"/>
                <w:sz w:val="16"/>
                <w:szCs w:val="16"/>
              </w:rPr>
            </w:pPr>
          </w:p>
        </w:tc>
        <w:tc>
          <w:tcPr>
            <w:tcW w:w="810" w:type="dxa"/>
            <w:tcBorders>
              <w:left w:val="nil"/>
              <w:right w:val="nil"/>
            </w:tcBorders>
            <w:shd w:val="clear" w:color="auto" w:fill="auto"/>
            <w:vAlign w:val="bottom"/>
          </w:tcPr>
          <w:p w:rsidR="00E138C6" w:rsidRPr="004F63D0" w:rsidRDefault="00E138C6" w:rsidP="00E138C6">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rsidR="00E138C6" w:rsidRPr="004F63D0" w:rsidRDefault="00E138C6" w:rsidP="00E138C6">
            <w:pPr>
              <w:jc w:val="both"/>
              <w:rPr>
                <w:rFonts w:cs="Times New Roman"/>
                <w:sz w:val="16"/>
                <w:szCs w:val="16"/>
              </w:rPr>
            </w:pPr>
          </w:p>
        </w:tc>
        <w:tc>
          <w:tcPr>
            <w:tcW w:w="720" w:type="dxa"/>
            <w:tcBorders>
              <w:left w:val="nil"/>
              <w:right w:val="nil"/>
            </w:tcBorders>
            <w:shd w:val="clear" w:color="auto" w:fill="auto"/>
            <w:vAlign w:val="bottom"/>
          </w:tcPr>
          <w:p w:rsidR="00E138C6" w:rsidRPr="004F63D0" w:rsidRDefault="00E138C6" w:rsidP="00E138C6">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rsidR="00E138C6" w:rsidRPr="004F63D0" w:rsidRDefault="00E138C6" w:rsidP="00E138C6">
            <w:pPr>
              <w:tabs>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rsidR="00E138C6" w:rsidRPr="004F63D0" w:rsidRDefault="00E138C6" w:rsidP="00E138C6">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rsidR="00E138C6" w:rsidRPr="004F63D0" w:rsidRDefault="00E138C6" w:rsidP="00E138C6">
            <w:pPr>
              <w:tabs>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rsidR="00E138C6" w:rsidRPr="004F63D0" w:rsidRDefault="00E138C6" w:rsidP="00E138C6">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rsidR="00E138C6" w:rsidRPr="004F63D0" w:rsidRDefault="00E138C6" w:rsidP="00E138C6">
            <w:pPr>
              <w:tabs>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rsidR="00E138C6" w:rsidRPr="004F63D0" w:rsidRDefault="00E138C6" w:rsidP="00E138C6">
            <w:pPr>
              <w:tabs>
                <w:tab w:val="decimal" w:pos="432"/>
              </w:tabs>
              <w:ind w:left="-115" w:right="-150"/>
              <w:jc w:val="both"/>
              <w:rPr>
                <w:rFonts w:cs="Times New Roman"/>
                <w:sz w:val="16"/>
                <w:szCs w:val="16"/>
              </w:rPr>
            </w:pPr>
          </w:p>
        </w:tc>
        <w:tc>
          <w:tcPr>
            <w:tcW w:w="270" w:type="dxa"/>
            <w:shd w:val="clear" w:color="auto" w:fill="auto"/>
            <w:vAlign w:val="bottom"/>
          </w:tcPr>
          <w:p w:rsidR="00E138C6" w:rsidRPr="004F63D0" w:rsidRDefault="00E138C6" w:rsidP="00E138C6">
            <w:pPr>
              <w:tabs>
                <w:tab w:val="decimal" w:pos="684"/>
              </w:tabs>
              <w:ind w:left="-115" w:right="-150"/>
              <w:jc w:val="both"/>
              <w:rPr>
                <w:rFonts w:cs="Times New Roman"/>
                <w:sz w:val="16"/>
                <w:szCs w:val="16"/>
              </w:rPr>
            </w:pPr>
          </w:p>
        </w:tc>
        <w:tc>
          <w:tcPr>
            <w:tcW w:w="810" w:type="dxa"/>
            <w:shd w:val="clear" w:color="auto" w:fill="auto"/>
            <w:vAlign w:val="bottom"/>
          </w:tcPr>
          <w:p w:rsidR="00E138C6" w:rsidRPr="004F63D0" w:rsidRDefault="00E138C6" w:rsidP="00E138C6">
            <w:pPr>
              <w:tabs>
                <w:tab w:val="decimal" w:pos="612"/>
              </w:tabs>
              <w:ind w:right="-150"/>
              <w:jc w:val="both"/>
              <w:rPr>
                <w:rFonts w:cs="Times New Roman"/>
                <w:sz w:val="16"/>
                <w:szCs w:val="16"/>
              </w:rPr>
            </w:pPr>
          </w:p>
        </w:tc>
        <w:tc>
          <w:tcPr>
            <w:tcW w:w="270" w:type="dxa"/>
            <w:shd w:val="clear" w:color="auto" w:fill="auto"/>
            <w:vAlign w:val="bottom"/>
          </w:tcPr>
          <w:p w:rsidR="00E138C6" w:rsidRPr="004F63D0" w:rsidRDefault="00E138C6" w:rsidP="00E138C6">
            <w:pPr>
              <w:tabs>
                <w:tab w:val="decimal" w:pos="684"/>
              </w:tabs>
              <w:ind w:left="-115" w:right="-150"/>
              <w:jc w:val="both"/>
              <w:rPr>
                <w:rFonts w:cs="Times New Roman"/>
                <w:sz w:val="16"/>
                <w:szCs w:val="16"/>
              </w:rPr>
            </w:pPr>
          </w:p>
        </w:tc>
        <w:tc>
          <w:tcPr>
            <w:tcW w:w="810" w:type="dxa"/>
            <w:shd w:val="clear" w:color="auto" w:fill="auto"/>
            <w:vAlign w:val="bottom"/>
          </w:tcPr>
          <w:p w:rsidR="00E138C6" w:rsidRPr="004F63D0" w:rsidRDefault="00E138C6" w:rsidP="00E138C6">
            <w:pPr>
              <w:tabs>
                <w:tab w:val="decimal" w:pos="594"/>
              </w:tabs>
              <w:ind w:left="-115" w:right="-150"/>
              <w:jc w:val="both"/>
              <w:rPr>
                <w:rFonts w:cs="Times New Roman"/>
                <w:sz w:val="16"/>
                <w:szCs w:val="16"/>
              </w:rPr>
            </w:pPr>
          </w:p>
        </w:tc>
      </w:tr>
      <w:tr w:rsidR="00E138C6" w:rsidRPr="00625404" w:rsidTr="00D93E01">
        <w:trPr>
          <w:trHeight w:val="336"/>
        </w:trPr>
        <w:tc>
          <w:tcPr>
            <w:tcW w:w="2430" w:type="dxa"/>
            <w:tcBorders>
              <w:left w:val="nil"/>
              <w:right w:val="nil"/>
            </w:tcBorders>
            <w:vAlign w:val="bottom"/>
          </w:tcPr>
          <w:p w:rsidR="00E138C6" w:rsidRPr="00AF1E2E" w:rsidRDefault="00E138C6" w:rsidP="00E138C6">
            <w:pPr>
              <w:spacing w:line="280" w:lineRule="exact"/>
              <w:ind w:left="72" w:hanging="180"/>
              <w:rPr>
                <w:rFonts w:ascii="Angsana New" w:hAnsi="Angsana New"/>
                <w:sz w:val="20"/>
                <w:rtl/>
                <w:cs/>
              </w:rPr>
            </w:pPr>
            <w:r w:rsidRPr="004F63D0">
              <w:rPr>
                <w:sz w:val="16"/>
                <w:szCs w:val="16"/>
              </w:rPr>
              <w:t xml:space="preserve">- </w:t>
            </w:r>
            <w:r>
              <w:rPr>
                <w:sz w:val="16"/>
                <w:szCs w:val="16"/>
              </w:rPr>
              <w:t>Long-term loans from financial institutions</w:t>
            </w:r>
          </w:p>
        </w:tc>
        <w:tc>
          <w:tcPr>
            <w:tcW w:w="828" w:type="dxa"/>
            <w:tcBorders>
              <w:left w:val="nil"/>
              <w:right w:val="nil"/>
            </w:tcBorders>
            <w:shd w:val="clear" w:color="auto" w:fill="auto"/>
            <w:vAlign w:val="bottom"/>
          </w:tcPr>
          <w:p w:rsidR="00E138C6" w:rsidRPr="00675EFE" w:rsidRDefault="00E138C6" w:rsidP="00E138C6">
            <w:pPr>
              <w:tabs>
                <w:tab w:val="decimal" w:pos="594"/>
              </w:tabs>
              <w:ind w:left="-115" w:right="-150"/>
              <w:jc w:val="both"/>
              <w:rPr>
                <w:rFonts w:cs="Times New Roman"/>
                <w:sz w:val="16"/>
                <w:szCs w:val="16"/>
              </w:rPr>
            </w:pPr>
            <w:r w:rsidRPr="00675EFE">
              <w:rPr>
                <w:rFonts w:cs="Times New Roman"/>
                <w:sz w:val="16"/>
                <w:szCs w:val="16"/>
              </w:rPr>
              <w:t>1,712,227</w:t>
            </w:r>
          </w:p>
        </w:tc>
        <w:tc>
          <w:tcPr>
            <w:tcW w:w="270" w:type="dxa"/>
            <w:tcBorders>
              <w:left w:val="nil"/>
              <w:right w:val="nil"/>
            </w:tcBorders>
            <w:shd w:val="clear" w:color="auto" w:fill="auto"/>
            <w:vAlign w:val="bottom"/>
          </w:tcPr>
          <w:p w:rsidR="00E138C6" w:rsidRPr="00675EFE" w:rsidRDefault="00E138C6" w:rsidP="00E138C6">
            <w:pPr>
              <w:rPr>
                <w:rFonts w:cs="Times New Roman"/>
                <w:sz w:val="16"/>
                <w:szCs w:val="16"/>
              </w:rPr>
            </w:pPr>
          </w:p>
        </w:tc>
        <w:tc>
          <w:tcPr>
            <w:tcW w:w="810" w:type="dxa"/>
            <w:tcBorders>
              <w:left w:val="nil"/>
              <w:right w:val="nil"/>
            </w:tcBorders>
            <w:shd w:val="clear" w:color="auto" w:fill="auto"/>
            <w:vAlign w:val="bottom"/>
          </w:tcPr>
          <w:p w:rsidR="00E138C6" w:rsidRPr="00675EFE" w:rsidRDefault="00E138C6" w:rsidP="00E138C6">
            <w:pPr>
              <w:tabs>
                <w:tab w:val="decimal" w:pos="594"/>
              </w:tabs>
              <w:ind w:left="-115" w:right="-150"/>
              <w:jc w:val="both"/>
              <w:rPr>
                <w:rFonts w:cs="Times New Roman"/>
                <w:sz w:val="16"/>
                <w:szCs w:val="16"/>
              </w:rPr>
            </w:pPr>
            <w:r w:rsidRPr="00675EFE">
              <w:rPr>
                <w:rFonts w:cs="Times New Roman"/>
                <w:sz w:val="16"/>
                <w:szCs w:val="16"/>
              </w:rPr>
              <w:t>1,496,366</w:t>
            </w:r>
          </w:p>
        </w:tc>
        <w:tc>
          <w:tcPr>
            <w:tcW w:w="270" w:type="dxa"/>
            <w:tcBorders>
              <w:left w:val="nil"/>
              <w:right w:val="nil"/>
            </w:tcBorders>
            <w:shd w:val="clear" w:color="auto" w:fill="auto"/>
            <w:vAlign w:val="bottom"/>
          </w:tcPr>
          <w:p w:rsidR="00E138C6" w:rsidRPr="00675EFE" w:rsidRDefault="00E138C6" w:rsidP="00E138C6">
            <w:pPr>
              <w:jc w:val="both"/>
              <w:rPr>
                <w:rFonts w:cs="Times New Roman"/>
                <w:sz w:val="16"/>
                <w:szCs w:val="16"/>
              </w:rPr>
            </w:pPr>
          </w:p>
        </w:tc>
        <w:tc>
          <w:tcPr>
            <w:tcW w:w="810" w:type="dxa"/>
            <w:tcBorders>
              <w:left w:val="nil"/>
              <w:right w:val="nil"/>
            </w:tcBorders>
            <w:shd w:val="clear" w:color="auto" w:fill="auto"/>
            <w:vAlign w:val="bottom"/>
          </w:tcPr>
          <w:p w:rsidR="00E138C6" w:rsidRPr="00675EFE" w:rsidRDefault="00E138C6" w:rsidP="00E138C6">
            <w:pPr>
              <w:tabs>
                <w:tab w:val="decimal" w:pos="612"/>
              </w:tabs>
              <w:ind w:left="-115" w:right="-150"/>
              <w:jc w:val="both"/>
              <w:rPr>
                <w:rFonts w:cs="Times New Roman"/>
                <w:sz w:val="16"/>
                <w:szCs w:val="16"/>
              </w:rPr>
            </w:pPr>
            <w:r w:rsidRPr="00675EFE">
              <w:rPr>
                <w:rFonts w:cs="Times New Roman"/>
                <w:sz w:val="16"/>
                <w:szCs w:val="16"/>
              </w:rPr>
              <w:t>975,422</w:t>
            </w:r>
          </w:p>
        </w:tc>
        <w:tc>
          <w:tcPr>
            <w:tcW w:w="270" w:type="dxa"/>
            <w:tcBorders>
              <w:left w:val="nil"/>
              <w:right w:val="nil"/>
            </w:tcBorders>
            <w:shd w:val="clear" w:color="auto" w:fill="auto"/>
            <w:vAlign w:val="bottom"/>
          </w:tcPr>
          <w:p w:rsidR="00E138C6" w:rsidRPr="00675EFE" w:rsidRDefault="00E138C6" w:rsidP="00E138C6">
            <w:pPr>
              <w:jc w:val="both"/>
              <w:rPr>
                <w:rFonts w:cs="Times New Roman"/>
                <w:sz w:val="16"/>
                <w:szCs w:val="16"/>
              </w:rPr>
            </w:pPr>
          </w:p>
        </w:tc>
        <w:tc>
          <w:tcPr>
            <w:tcW w:w="810" w:type="dxa"/>
            <w:tcBorders>
              <w:left w:val="nil"/>
              <w:right w:val="nil"/>
            </w:tcBorders>
            <w:shd w:val="clear" w:color="auto" w:fill="auto"/>
            <w:vAlign w:val="bottom"/>
          </w:tcPr>
          <w:p w:rsidR="00E138C6" w:rsidRPr="00675EFE" w:rsidRDefault="00E138C6" w:rsidP="00E138C6">
            <w:pPr>
              <w:tabs>
                <w:tab w:val="decimal" w:pos="612"/>
              </w:tabs>
              <w:ind w:left="-115" w:right="-150"/>
              <w:jc w:val="both"/>
              <w:rPr>
                <w:rFonts w:cs="Times New Roman"/>
                <w:sz w:val="16"/>
                <w:szCs w:val="16"/>
              </w:rPr>
            </w:pPr>
            <w:r w:rsidRPr="00675EFE">
              <w:rPr>
                <w:rFonts w:cs="Times New Roman"/>
                <w:sz w:val="16"/>
                <w:szCs w:val="16"/>
              </w:rPr>
              <w:t>1,824,290</w:t>
            </w:r>
          </w:p>
        </w:tc>
        <w:tc>
          <w:tcPr>
            <w:tcW w:w="270" w:type="dxa"/>
            <w:tcBorders>
              <w:left w:val="nil"/>
              <w:right w:val="nil"/>
            </w:tcBorders>
            <w:shd w:val="clear" w:color="auto" w:fill="auto"/>
            <w:vAlign w:val="bottom"/>
          </w:tcPr>
          <w:p w:rsidR="00E138C6" w:rsidRPr="00675EFE" w:rsidRDefault="00E138C6" w:rsidP="00E138C6">
            <w:pPr>
              <w:jc w:val="both"/>
              <w:rPr>
                <w:rFonts w:cs="Times New Roman"/>
                <w:sz w:val="16"/>
                <w:szCs w:val="16"/>
              </w:rPr>
            </w:pPr>
          </w:p>
        </w:tc>
        <w:tc>
          <w:tcPr>
            <w:tcW w:w="810" w:type="dxa"/>
            <w:tcBorders>
              <w:left w:val="nil"/>
              <w:right w:val="nil"/>
            </w:tcBorders>
            <w:shd w:val="clear" w:color="auto" w:fill="auto"/>
            <w:vAlign w:val="bottom"/>
          </w:tcPr>
          <w:p w:rsidR="00E138C6" w:rsidRPr="00675EFE" w:rsidRDefault="00E138C6" w:rsidP="00E138C6">
            <w:pPr>
              <w:tabs>
                <w:tab w:val="decimal" w:pos="612"/>
              </w:tabs>
              <w:ind w:left="-115" w:right="-150"/>
              <w:jc w:val="both"/>
              <w:rPr>
                <w:rFonts w:cs="Times New Roman"/>
                <w:sz w:val="16"/>
                <w:szCs w:val="16"/>
              </w:rPr>
            </w:pPr>
            <w:r w:rsidRPr="00675EFE">
              <w:rPr>
                <w:rFonts w:cs="Times New Roman"/>
                <w:sz w:val="16"/>
                <w:szCs w:val="16"/>
              </w:rPr>
              <w:t>87,734</w:t>
            </w:r>
          </w:p>
        </w:tc>
        <w:tc>
          <w:tcPr>
            <w:tcW w:w="270" w:type="dxa"/>
            <w:tcBorders>
              <w:left w:val="nil"/>
              <w:right w:val="nil"/>
            </w:tcBorders>
            <w:shd w:val="clear" w:color="auto" w:fill="auto"/>
            <w:vAlign w:val="bottom"/>
          </w:tcPr>
          <w:p w:rsidR="00E138C6" w:rsidRPr="00675EFE" w:rsidRDefault="00E138C6" w:rsidP="00E138C6">
            <w:pPr>
              <w:jc w:val="both"/>
              <w:rPr>
                <w:rFonts w:cs="Times New Roman"/>
                <w:sz w:val="16"/>
                <w:szCs w:val="16"/>
              </w:rPr>
            </w:pPr>
          </w:p>
        </w:tc>
        <w:tc>
          <w:tcPr>
            <w:tcW w:w="810" w:type="dxa"/>
            <w:tcBorders>
              <w:left w:val="nil"/>
              <w:right w:val="nil"/>
            </w:tcBorders>
            <w:shd w:val="clear" w:color="auto" w:fill="auto"/>
            <w:vAlign w:val="bottom"/>
          </w:tcPr>
          <w:p w:rsidR="00E138C6" w:rsidRPr="00675EFE" w:rsidRDefault="00E138C6" w:rsidP="00E138C6">
            <w:pPr>
              <w:tabs>
                <w:tab w:val="decimal" w:pos="612"/>
              </w:tabs>
              <w:ind w:left="-115" w:right="-150"/>
              <w:jc w:val="both"/>
              <w:rPr>
                <w:rFonts w:cs="Times New Roman"/>
                <w:sz w:val="16"/>
                <w:szCs w:val="16"/>
              </w:rPr>
            </w:pPr>
            <w:r w:rsidRPr="00675EFE">
              <w:rPr>
                <w:rFonts w:cs="Times New Roman"/>
                <w:sz w:val="16"/>
                <w:szCs w:val="16"/>
              </w:rPr>
              <w:t>205,295</w:t>
            </w:r>
          </w:p>
        </w:tc>
        <w:tc>
          <w:tcPr>
            <w:tcW w:w="270" w:type="dxa"/>
            <w:tcBorders>
              <w:left w:val="nil"/>
              <w:right w:val="nil"/>
            </w:tcBorders>
            <w:shd w:val="clear" w:color="auto" w:fill="auto"/>
            <w:vAlign w:val="bottom"/>
          </w:tcPr>
          <w:p w:rsidR="00E138C6" w:rsidRPr="00675EFE" w:rsidRDefault="00E138C6" w:rsidP="00E138C6">
            <w:pPr>
              <w:jc w:val="both"/>
              <w:rPr>
                <w:rFonts w:cs="Times New Roman"/>
                <w:sz w:val="16"/>
                <w:szCs w:val="16"/>
              </w:rPr>
            </w:pPr>
          </w:p>
        </w:tc>
        <w:tc>
          <w:tcPr>
            <w:tcW w:w="720" w:type="dxa"/>
            <w:tcBorders>
              <w:left w:val="nil"/>
              <w:right w:val="nil"/>
            </w:tcBorders>
            <w:shd w:val="clear" w:color="auto" w:fill="auto"/>
            <w:vAlign w:val="bottom"/>
          </w:tcPr>
          <w:p w:rsidR="00E138C6" w:rsidRPr="00675EFE" w:rsidRDefault="00E138C6" w:rsidP="00626597">
            <w:pPr>
              <w:tabs>
                <w:tab w:val="decimal" w:pos="234"/>
              </w:tabs>
              <w:ind w:left="-115" w:right="-150"/>
              <w:jc w:val="both"/>
              <w:rPr>
                <w:rFonts w:cs="Times New Roman"/>
                <w:sz w:val="16"/>
                <w:szCs w:val="16"/>
                <w:rtl/>
                <w:cs/>
              </w:rPr>
            </w:pPr>
            <w:r w:rsidRPr="00675EFE">
              <w:rPr>
                <w:rFonts w:cs="Times New Roman"/>
                <w:sz w:val="16"/>
                <w:szCs w:val="16"/>
              </w:rPr>
              <w:t>-</w:t>
            </w:r>
          </w:p>
        </w:tc>
        <w:tc>
          <w:tcPr>
            <w:tcW w:w="270" w:type="dxa"/>
            <w:tcBorders>
              <w:left w:val="nil"/>
              <w:right w:val="nil"/>
            </w:tcBorders>
            <w:shd w:val="clear" w:color="auto" w:fill="auto"/>
            <w:vAlign w:val="bottom"/>
          </w:tcPr>
          <w:p w:rsidR="00E138C6" w:rsidRPr="00675EFE" w:rsidRDefault="00E138C6" w:rsidP="00E138C6">
            <w:pPr>
              <w:tabs>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rsidR="00E138C6" w:rsidRPr="00675EFE" w:rsidRDefault="00E138C6" w:rsidP="00626597">
            <w:pPr>
              <w:tabs>
                <w:tab w:val="decimal" w:pos="324"/>
              </w:tabs>
              <w:ind w:left="-115" w:right="-150"/>
              <w:jc w:val="both"/>
              <w:rPr>
                <w:rFonts w:cs="Times New Roman"/>
                <w:sz w:val="16"/>
                <w:szCs w:val="16"/>
              </w:rPr>
            </w:pPr>
            <w:r w:rsidRPr="00675EFE">
              <w:rPr>
                <w:rFonts w:cs="Times New Roman"/>
                <w:sz w:val="16"/>
                <w:szCs w:val="16"/>
              </w:rPr>
              <w:t>-</w:t>
            </w:r>
          </w:p>
        </w:tc>
        <w:tc>
          <w:tcPr>
            <w:tcW w:w="270" w:type="dxa"/>
            <w:tcBorders>
              <w:left w:val="nil"/>
              <w:right w:val="nil"/>
            </w:tcBorders>
            <w:shd w:val="clear" w:color="auto" w:fill="auto"/>
            <w:vAlign w:val="bottom"/>
          </w:tcPr>
          <w:p w:rsidR="00E138C6" w:rsidRPr="00675EFE" w:rsidRDefault="00E138C6" w:rsidP="00E138C6">
            <w:pPr>
              <w:tabs>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rsidR="00E138C6" w:rsidRPr="00675EFE" w:rsidRDefault="00E138C6" w:rsidP="00626597">
            <w:pPr>
              <w:tabs>
                <w:tab w:val="decimal" w:pos="324"/>
              </w:tabs>
              <w:ind w:left="-115" w:right="-150"/>
              <w:jc w:val="both"/>
              <w:rPr>
                <w:rFonts w:cs="Times New Roman"/>
                <w:sz w:val="16"/>
                <w:szCs w:val="16"/>
              </w:rPr>
            </w:pPr>
            <w:r w:rsidRPr="00675EFE">
              <w:rPr>
                <w:rFonts w:cs="Times New Roman"/>
                <w:sz w:val="16"/>
                <w:szCs w:val="16"/>
              </w:rPr>
              <w:t>-</w:t>
            </w:r>
          </w:p>
        </w:tc>
        <w:tc>
          <w:tcPr>
            <w:tcW w:w="270" w:type="dxa"/>
            <w:tcBorders>
              <w:left w:val="nil"/>
              <w:right w:val="nil"/>
            </w:tcBorders>
            <w:shd w:val="clear" w:color="auto" w:fill="auto"/>
            <w:vAlign w:val="bottom"/>
          </w:tcPr>
          <w:p w:rsidR="00E138C6" w:rsidRPr="00675EFE" w:rsidRDefault="00E138C6" w:rsidP="00E138C6">
            <w:pPr>
              <w:tabs>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rsidR="00E138C6" w:rsidRPr="00675EFE" w:rsidRDefault="00E138C6" w:rsidP="00626597">
            <w:pPr>
              <w:tabs>
                <w:tab w:val="decimal" w:pos="324"/>
              </w:tabs>
              <w:ind w:left="-115" w:right="-150"/>
              <w:jc w:val="both"/>
              <w:rPr>
                <w:rFonts w:cs="Times New Roman"/>
                <w:sz w:val="16"/>
                <w:szCs w:val="16"/>
              </w:rPr>
            </w:pPr>
            <w:r w:rsidRPr="00675EFE">
              <w:rPr>
                <w:rFonts w:cs="Times New Roman"/>
                <w:sz w:val="16"/>
                <w:szCs w:val="16"/>
              </w:rPr>
              <w:t>-</w:t>
            </w:r>
          </w:p>
        </w:tc>
        <w:tc>
          <w:tcPr>
            <w:tcW w:w="270" w:type="dxa"/>
            <w:shd w:val="clear" w:color="auto" w:fill="auto"/>
            <w:vAlign w:val="bottom"/>
          </w:tcPr>
          <w:p w:rsidR="00E138C6" w:rsidRPr="00675EFE" w:rsidRDefault="00E138C6" w:rsidP="00E138C6">
            <w:pPr>
              <w:tabs>
                <w:tab w:val="decimal" w:pos="684"/>
              </w:tabs>
              <w:ind w:left="-115" w:right="-150"/>
              <w:jc w:val="both"/>
              <w:rPr>
                <w:rFonts w:cs="Times New Roman"/>
                <w:sz w:val="16"/>
                <w:szCs w:val="16"/>
              </w:rPr>
            </w:pPr>
          </w:p>
        </w:tc>
        <w:tc>
          <w:tcPr>
            <w:tcW w:w="810" w:type="dxa"/>
            <w:shd w:val="clear" w:color="auto" w:fill="auto"/>
            <w:vAlign w:val="bottom"/>
          </w:tcPr>
          <w:p w:rsidR="00E138C6" w:rsidRPr="00675EFE" w:rsidRDefault="00E138C6" w:rsidP="00E138C6">
            <w:pPr>
              <w:tabs>
                <w:tab w:val="decimal" w:pos="612"/>
              </w:tabs>
              <w:ind w:right="-150"/>
              <w:jc w:val="both"/>
              <w:rPr>
                <w:rFonts w:cs="Times New Roman"/>
                <w:sz w:val="16"/>
                <w:szCs w:val="16"/>
              </w:rPr>
            </w:pPr>
            <w:r w:rsidRPr="00675EFE">
              <w:rPr>
                <w:rFonts w:cs="Times New Roman"/>
                <w:sz w:val="16"/>
                <w:szCs w:val="16"/>
              </w:rPr>
              <w:t>2,775,383</w:t>
            </w:r>
          </w:p>
        </w:tc>
        <w:tc>
          <w:tcPr>
            <w:tcW w:w="270" w:type="dxa"/>
            <w:shd w:val="clear" w:color="auto" w:fill="auto"/>
            <w:vAlign w:val="bottom"/>
          </w:tcPr>
          <w:p w:rsidR="00E138C6" w:rsidRPr="00675EFE" w:rsidRDefault="00E138C6" w:rsidP="00E138C6">
            <w:pPr>
              <w:tabs>
                <w:tab w:val="decimal" w:pos="684"/>
              </w:tabs>
              <w:ind w:left="-115" w:right="-150"/>
              <w:jc w:val="both"/>
              <w:rPr>
                <w:rFonts w:cs="Times New Roman"/>
                <w:sz w:val="16"/>
                <w:szCs w:val="16"/>
              </w:rPr>
            </w:pPr>
          </w:p>
        </w:tc>
        <w:tc>
          <w:tcPr>
            <w:tcW w:w="810" w:type="dxa"/>
            <w:shd w:val="clear" w:color="auto" w:fill="auto"/>
            <w:vAlign w:val="bottom"/>
          </w:tcPr>
          <w:p w:rsidR="00E138C6" w:rsidRPr="00675EFE" w:rsidRDefault="00E138C6" w:rsidP="00E138C6">
            <w:pPr>
              <w:tabs>
                <w:tab w:val="decimal" w:pos="594"/>
              </w:tabs>
              <w:ind w:left="-115" w:right="-150"/>
              <w:jc w:val="both"/>
              <w:rPr>
                <w:rFonts w:cs="Times New Roman"/>
                <w:sz w:val="16"/>
                <w:szCs w:val="16"/>
              </w:rPr>
            </w:pPr>
            <w:r w:rsidRPr="00675EFE">
              <w:rPr>
                <w:rFonts w:cs="Times New Roman"/>
                <w:sz w:val="16"/>
                <w:szCs w:val="16"/>
              </w:rPr>
              <w:t>3,525,951</w:t>
            </w:r>
          </w:p>
        </w:tc>
      </w:tr>
      <w:tr w:rsidR="00E138C6" w:rsidRPr="00625404" w:rsidTr="00D93E01">
        <w:trPr>
          <w:trHeight w:val="336"/>
        </w:trPr>
        <w:tc>
          <w:tcPr>
            <w:tcW w:w="2430" w:type="dxa"/>
            <w:tcBorders>
              <w:left w:val="nil"/>
              <w:right w:val="nil"/>
            </w:tcBorders>
            <w:vAlign w:val="center"/>
          </w:tcPr>
          <w:p w:rsidR="00E138C6" w:rsidRPr="00AF1E2E" w:rsidRDefault="00E138C6" w:rsidP="00E138C6">
            <w:pPr>
              <w:spacing w:line="280" w:lineRule="exact"/>
              <w:ind w:left="72" w:hanging="180"/>
              <w:rPr>
                <w:rFonts w:ascii="Angsana New" w:hAnsi="Angsana New"/>
                <w:sz w:val="20"/>
                <w:rtl/>
                <w:cs/>
              </w:rPr>
            </w:pPr>
            <w:r w:rsidRPr="004F63D0">
              <w:rPr>
                <w:sz w:val="16"/>
                <w:szCs w:val="16"/>
              </w:rPr>
              <w:t xml:space="preserve">- </w:t>
            </w:r>
            <w:r>
              <w:rPr>
                <w:sz w:val="16"/>
                <w:szCs w:val="16"/>
              </w:rPr>
              <w:t>F</w:t>
            </w:r>
            <w:r w:rsidRPr="004B6ED9">
              <w:rPr>
                <w:sz w:val="16"/>
                <w:szCs w:val="16"/>
              </w:rPr>
              <w:t>inance lease liabilities</w:t>
            </w:r>
          </w:p>
        </w:tc>
        <w:tc>
          <w:tcPr>
            <w:tcW w:w="828" w:type="dxa"/>
            <w:tcBorders>
              <w:left w:val="nil"/>
              <w:bottom w:val="single" w:sz="4" w:space="0" w:color="auto"/>
              <w:right w:val="nil"/>
            </w:tcBorders>
            <w:shd w:val="clear" w:color="auto" w:fill="auto"/>
            <w:vAlign w:val="bottom"/>
          </w:tcPr>
          <w:p w:rsidR="00E138C6" w:rsidRPr="00675EFE" w:rsidRDefault="00E138C6" w:rsidP="00E138C6">
            <w:pPr>
              <w:tabs>
                <w:tab w:val="decimal" w:pos="594"/>
              </w:tabs>
              <w:ind w:left="-115" w:right="-150"/>
              <w:jc w:val="both"/>
              <w:rPr>
                <w:rFonts w:cs="Times New Roman"/>
                <w:sz w:val="16"/>
                <w:szCs w:val="16"/>
              </w:rPr>
            </w:pPr>
            <w:r w:rsidRPr="00675EFE">
              <w:rPr>
                <w:rFonts w:cs="Times New Roman"/>
                <w:sz w:val="16"/>
                <w:szCs w:val="16"/>
              </w:rPr>
              <w:t>119,702</w:t>
            </w:r>
          </w:p>
        </w:tc>
        <w:tc>
          <w:tcPr>
            <w:tcW w:w="270" w:type="dxa"/>
            <w:tcBorders>
              <w:left w:val="nil"/>
              <w:right w:val="nil"/>
            </w:tcBorders>
            <w:shd w:val="clear" w:color="auto" w:fill="auto"/>
            <w:vAlign w:val="bottom"/>
          </w:tcPr>
          <w:p w:rsidR="00E138C6" w:rsidRPr="00675EFE" w:rsidRDefault="00E138C6" w:rsidP="00E138C6">
            <w:pPr>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675EFE" w:rsidRDefault="00E138C6" w:rsidP="00E138C6">
            <w:pPr>
              <w:tabs>
                <w:tab w:val="decimal" w:pos="594"/>
              </w:tabs>
              <w:ind w:left="-115" w:right="-150"/>
              <w:jc w:val="both"/>
              <w:rPr>
                <w:rFonts w:cs="Times New Roman"/>
                <w:sz w:val="16"/>
                <w:szCs w:val="16"/>
              </w:rPr>
            </w:pPr>
            <w:r w:rsidRPr="00675EFE">
              <w:rPr>
                <w:rFonts w:cs="Times New Roman"/>
                <w:sz w:val="16"/>
                <w:szCs w:val="16"/>
              </w:rPr>
              <w:t xml:space="preserve">   141,472</w:t>
            </w:r>
          </w:p>
        </w:tc>
        <w:tc>
          <w:tcPr>
            <w:tcW w:w="270" w:type="dxa"/>
            <w:tcBorders>
              <w:left w:val="nil"/>
              <w:right w:val="nil"/>
            </w:tcBorders>
            <w:shd w:val="clear" w:color="auto" w:fill="auto"/>
            <w:vAlign w:val="bottom"/>
          </w:tcPr>
          <w:p w:rsidR="00E138C6" w:rsidRPr="00675EFE" w:rsidRDefault="00E138C6" w:rsidP="00E138C6">
            <w:pPr>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675EFE" w:rsidRDefault="00E138C6" w:rsidP="00A17EA5">
            <w:pPr>
              <w:tabs>
                <w:tab w:val="decimal" w:pos="324"/>
              </w:tabs>
              <w:ind w:left="-115" w:right="-150"/>
              <w:jc w:val="both"/>
              <w:rPr>
                <w:rFonts w:cs="Times New Roman"/>
                <w:sz w:val="16"/>
                <w:szCs w:val="16"/>
              </w:rPr>
            </w:pPr>
            <w:r w:rsidRPr="00675EFE">
              <w:rPr>
                <w:rFonts w:cs="Times New Roman"/>
                <w:sz w:val="16"/>
                <w:szCs w:val="16"/>
              </w:rPr>
              <w:t>-</w:t>
            </w:r>
          </w:p>
        </w:tc>
        <w:tc>
          <w:tcPr>
            <w:tcW w:w="270" w:type="dxa"/>
            <w:tcBorders>
              <w:left w:val="nil"/>
              <w:right w:val="nil"/>
            </w:tcBorders>
            <w:shd w:val="clear" w:color="auto" w:fill="auto"/>
            <w:vAlign w:val="bottom"/>
          </w:tcPr>
          <w:p w:rsidR="00E138C6" w:rsidRPr="00675EFE" w:rsidRDefault="00E138C6" w:rsidP="00E138C6">
            <w:pPr>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675EFE" w:rsidRDefault="00E138C6" w:rsidP="00A17EA5">
            <w:pPr>
              <w:tabs>
                <w:tab w:val="decimal" w:pos="324"/>
              </w:tabs>
              <w:ind w:left="-115" w:right="-150"/>
              <w:jc w:val="both"/>
              <w:rPr>
                <w:rFonts w:cs="Times New Roman"/>
                <w:sz w:val="16"/>
                <w:szCs w:val="16"/>
              </w:rPr>
            </w:pPr>
            <w:r w:rsidRPr="00675EFE">
              <w:rPr>
                <w:rFonts w:cs="Times New Roman"/>
                <w:sz w:val="16"/>
                <w:szCs w:val="16"/>
              </w:rPr>
              <w:t>-</w:t>
            </w:r>
          </w:p>
        </w:tc>
        <w:tc>
          <w:tcPr>
            <w:tcW w:w="270" w:type="dxa"/>
            <w:tcBorders>
              <w:left w:val="nil"/>
              <w:right w:val="nil"/>
            </w:tcBorders>
            <w:shd w:val="clear" w:color="auto" w:fill="auto"/>
            <w:vAlign w:val="bottom"/>
          </w:tcPr>
          <w:p w:rsidR="00E138C6" w:rsidRPr="00675EFE" w:rsidRDefault="00E138C6" w:rsidP="00E138C6">
            <w:pPr>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675EFE" w:rsidRDefault="00483287" w:rsidP="00E138C6">
            <w:pPr>
              <w:tabs>
                <w:tab w:val="decimal" w:pos="612"/>
              </w:tabs>
              <w:ind w:left="-115" w:right="-150"/>
              <w:jc w:val="both"/>
              <w:rPr>
                <w:rFonts w:cs="Times New Roman"/>
                <w:sz w:val="16"/>
                <w:szCs w:val="16"/>
              </w:rPr>
            </w:pPr>
            <w:r>
              <w:rPr>
                <w:rFonts w:cs="Times New Roman"/>
                <w:sz w:val="16"/>
                <w:szCs w:val="16"/>
              </w:rPr>
              <w:t xml:space="preserve">   236,349</w:t>
            </w:r>
          </w:p>
        </w:tc>
        <w:tc>
          <w:tcPr>
            <w:tcW w:w="270" w:type="dxa"/>
            <w:tcBorders>
              <w:left w:val="nil"/>
              <w:right w:val="nil"/>
            </w:tcBorders>
            <w:shd w:val="clear" w:color="auto" w:fill="auto"/>
            <w:vAlign w:val="bottom"/>
          </w:tcPr>
          <w:p w:rsidR="00E138C6" w:rsidRPr="00675EFE" w:rsidRDefault="00E138C6" w:rsidP="00E138C6">
            <w:pPr>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675EFE" w:rsidRDefault="00E138C6" w:rsidP="00E138C6">
            <w:pPr>
              <w:tabs>
                <w:tab w:val="decimal" w:pos="612"/>
              </w:tabs>
              <w:ind w:left="-115" w:right="-150"/>
              <w:jc w:val="both"/>
              <w:rPr>
                <w:rFonts w:cs="Times New Roman"/>
                <w:sz w:val="16"/>
                <w:szCs w:val="16"/>
              </w:rPr>
            </w:pPr>
            <w:r w:rsidRPr="00675EFE">
              <w:rPr>
                <w:rFonts w:cs="Times New Roman"/>
                <w:sz w:val="16"/>
                <w:szCs w:val="16"/>
              </w:rPr>
              <w:t xml:space="preserve">   283,332</w:t>
            </w:r>
          </w:p>
        </w:tc>
        <w:tc>
          <w:tcPr>
            <w:tcW w:w="270" w:type="dxa"/>
            <w:tcBorders>
              <w:left w:val="nil"/>
              <w:right w:val="nil"/>
            </w:tcBorders>
            <w:shd w:val="clear" w:color="auto" w:fill="auto"/>
            <w:vAlign w:val="bottom"/>
          </w:tcPr>
          <w:p w:rsidR="00E138C6" w:rsidRPr="00675EFE" w:rsidRDefault="00E138C6" w:rsidP="00E138C6">
            <w:pPr>
              <w:jc w:val="both"/>
              <w:rPr>
                <w:rFonts w:cs="Times New Roman"/>
                <w:sz w:val="16"/>
                <w:szCs w:val="16"/>
              </w:rPr>
            </w:pPr>
          </w:p>
        </w:tc>
        <w:tc>
          <w:tcPr>
            <w:tcW w:w="720" w:type="dxa"/>
            <w:tcBorders>
              <w:left w:val="nil"/>
              <w:bottom w:val="single" w:sz="4" w:space="0" w:color="auto"/>
              <w:right w:val="nil"/>
            </w:tcBorders>
            <w:shd w:val="clear" w:color="auto" w:fill="auto"/>
            <w:vAlign w:val="bottom"/>
          </w:tcPr>
          <w:p w:rsidR="00E138C6" w:rsidRPr="00675EFE" w:rsidRDefault="00E138C6" w:rsidP="00626597">
            <w:pPr>
              <w:tabs>
                <w:tab w:val="decimal" w:pos="234"/>
              </w:tabs>
              <w:ind w:left="-115" w:right="-150"/>
              <w:jc w:val="both"/>
              <w:rPr>
                <w:rFonts w:cs="Times New Roman"/>
                <w:sz w:val="16"/>
                <w:szCs w:val="16"/>
              </w:rPr>
            </w:pPr>
            <w:r w:rsidRPr="00675EFE">
              <w:rPr>
                <w:rFonts w:cs="Times New Roman"/>
                <w:sz w:val="16"/>
                <w:szCs w:val="16"/>
              </w:rPr>
              <w:t>-</w:t>
            </w:r>
          </w:p>
        </w:tc>
        <w:tc>
          <w:tcPr>
            <w:tcW w:w="270" w:type="dxa"/>
            <w:tcBorders>
              <w:left w:val="nil"/>
              <w:right w:val="nil"/>
            </w:tcBorders>
            <w:shd w:val="clear" w:color="auto" w:fill="auto"/>
            <w:vAlign w:val="bottom"/>
          </w:tcPr>
          <w:p w:rsidR="00E138C6" w:rsidRPr="00675EFE" w:rsidRDefault="00E138C6" w:rsidP="00E138C6">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675EFE" w:rsidRDefault="00E138C6" w:rsidP="00626597">
            <w:pPr>
              <w:tabs>
                <w:tab w:val="decimal" w:pos="324"/>
              </w:tabs>
              <w:ind w:left="-115" w:right="-150"/>
              <w:jc w:val="both"/>
              <w:rPr>
                <w:rFonts w:cs="Times New Roman"/>
                <w:sz w:val="16"/>
                <w:szCs w:val="16"/>
              </w:rPr>
            </w:pPr>
            <w:r w:rsidRPr="00675EFE">
              <w:rPr>
                <w:rFonts w:cs="Times New Roman"/>
                <w:sz w:val="16"/>
                <w:szCs w:val="16"/>
              </w:rPr>
              <w:t>-</w:t>
            </w:r>
          </w:p>
        </w:tc>
        <w:tc>
          <w:tcPr>
            <w:tcW w:w="270" w:type="dxa"/>
            <w:tcBorders>
              <w:left w:val="nil"/>
              <w:right w:val="nil"/>
            </w:tcBorders>
            <w:shd w:val="clear" w:color="auto" w:fill="auto"/>
            <w:vAlign w:val="bottom"/>
          </w:tcPr>
          <w:p w:rsidR="00E138C6" w:rsidRPr="00675EFE" w:rsidRDefault="00E138C6" w:rsidP="00E138C6">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675EFE" w:rsidRDefault="00E138C6" w:rsidP="00626597">
            <w:pPr>
              <w:tabs>
                <w:tab w:val="decimal" w:pos="324"/>
              </w:tabs>
              <w:ind w:left="-115" w:right="-150"/>
              <w:jc w:val="both"/>
              <w:rPr>
                <w:rFonts w:cs="Times New Roman"/>
                <w:sz w:val="16"/>
                <w:szCs w:val="16"/>
              </w:rPr>
            </w:pPr>
            <w:r w:rsidRPr="00675EFE">
              <w:rPr>
                <w:rFonts w:cs="Times New Roman"/>
                <w:sz w:val="16"/>
                <w:szCs w:val="16"/>
              </w:rPr>
              <w:t>-</w:t>
            </w:r>
          </w:p>
        </w:tc>
        <w:tc>
          <w:tcPr>
            <w:tcW w:w="270" w:type="dxa"/>
            <w:tcBorders>
              <w:left w:val="nil"/>
              <w:right w:val="nil"/>
            </w:tcBorders>
            <w:shd w:val="clear" w:color="auto" w:fill="auto"/>
            <w:vAlign w:val="bottom"/>
          </w:tcPr>
          <w:p w:rsidR="00E138C6" w:rsidRPr="00675EFE" w:rsidRDefault="00E138C6" w:rsidP="00E138C6">
            <w:pPr>
              <w:tabs>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rsidR="00E138C6" w:rsidRPr="00675EFE" w:rsidRDefault="00E138C6" w:rsidP="00626597">
            <w:pPr>
              <w:tabs>
                <w:tab w:val="decimal" w:pos="324"/>
              </w:tabs>
              <w:ind w:left="-115" w:right="-150"/>
              <w:jc w:val="both"/>
              <w:rPr>
                <w:rFonts w:cs="Times New Roman"/>
                <w:sz w:val="16"/>
                <w:szCs w:val="16"/>
              </w:rPr>
            </w:pPr>
            <w:r w:rsidRPr="00675EFE">
              <w:rPr>
                <w:rFonts w:cs="Times New Roman"/>
                <w:sz w:val="16"/>
                <w:szCs w:val="16"/>
              </w:rPr>
              <w:t>-</w:t>
            </w:r>
          </w:p>
        </w:tc>
        <w:tc>
          <w:tcPr>
            <w:tcW w:w="270" w:type="dxa"/>
            <w:shd w:val="clear" w:color="auto" w:fill="auto"/>
            <w:vAlign w:val="bottom"/>
          </w:tcPr>
          <w:p w:rsidR="00E138C6" w:rsidRPr="00675EFE" w:rsidRDefault="00E138C6" w:rsidP="00E138C6">
            <w:pPr>
              <w:tabs>
                <w:tab w:val="decimal" w:pos="684"/>
              </w:tabs>
              <w:ind w:left="-115" w:right="-150"/>
              <w:jc w:val="both"/>
              <w:rPr>
                <w:rFonts w:cs="Times New Roman"/>
                <w:sz w:val="16"/>
                <w:szCs w:val="16"/>
              </w:rPr>
            </w:pPr>
          </w:p>
        </w:tc>
        <w:tc>
          <w:tcPr>
            <w:tcW w:w="810" w:type="dxa"/>
            <w:tcBorders>
              <w:bottom w:val="single" w:sz="4" w:space="0" w:color="auto"/>
            </w:tcBorders>
            <w:shd w:val="clear" w:color="auto" w:fill="auto"/>
            <w:vAlign w:val="bottom"/>
          </w:tcPr>
          <w:p w:rsidR="00E138C6" w:rsidRPr="00675EFE" w:rsidRDefault="00BA7E04" w:rsidP="00BA7E04">
            <w:pPr>
              <w:tabs>
                <w:tab w:val="decimal" w:pos="612"/>
              </w:tabs>
              <w:ind w:right="-150"/>
              <w:jc w:val="both"/>
              <w:rPr>
                <w:rFonts w:cs="Times New Roman"/>
                <w:sz w:val="16"/>
                <w:szCs w:val="16"/>
              </w:rPr>
            </w:pPr>
            <w:r>
              <w:rPr>
                <w:rFonts w:cs="Times New Roman"/>
                <w:sz w:val="16"/>
                <w:szCs w:val="16"/>
              </w:rPr>
              <w:t xml:space="preserve">   356,051</w:t>
            </w:r>
          </w:p>
        </w:tc>
        <w:tc>
          <w:tcPr>
            <w:tcW w:w="270" w:type="dxa"/>
            <w:shd w:val="clear" w:color="auto" w:fill="auto"/>
            <w:vAlign w:val="bottom"/>
          </w:tcPr>
          <w:p w:rsidR="00E138C6" w:rsidRPr="00675EFE" w:rsidRDefault="00E138C6" w:rsidP="00E138C6">
            <w:pPr>
              <w:tabs>
                <w:tab w:val="decimal" w:pos="684"/>
              </w:tabs>
              <w:ind w:left="-115" w:right="-150"/>
              <w:jc w:val="both"/>
              <w:rPr>
                <w:rFonts w:cs="Times New Roman"/>
                <w:sz w:val="16"/>
                <w:szCs w:val="16"/>
              </w:rPr>
            </w:pPr>
          </w:p>
        </w:tc>
        <w:tc>
          <w:tcPr>
            <w:tcW w:w="810" w:type="dxa"/>
            <w:tcBorders>
              <w:bottom w:val="single" w:sz="4" w:space="0" w:color="auto"/>
            </w:tcBorders>
            <w:shd w:val="clear" w:color="auto" w:fill="auto"/>
            <w:vAlign w:val="bottom"/>
          </w:tcPr>
          <w:p w:rsidR="00E138C6" w:rsidRPr="00675EFE" w:rsidRDefault="00E138C6" w:rsidP="00D10F59">
            <w:pPr>
              <w:tabs>
                <w:tab w:val="decimal" w:pos="594"/>
              </w:tabs>
              <w:ind w:left="-115" w:right="-150"/>
              <w:jc w:val="both"/>
              <w:rPr>
                <w:rFonts w:cs="Times New Roman"/>
                <w:sz w:val="16"/>
                <w:szCs w:val="16"/>
              </w:rPr>
            </w:pPr>
            <w:r w:rsidRPr="00675EFE">
              <w:rPr>
                <w:rFonts w:cs="Times New Roman"/>
                <w:sz w:val="16"/>
                <w:szCs w:val="16"/>
              </w:rPr>
              <w:t xml:space="preserve">   424,804</w:t>
            </w:r>
          </w:p>
        </w:tc>
      </w:tr>
      <w:tr w:rsidR="00E138C6" w:rsidRPr="00625404" w:rsidTr="00D93E01">
        <w:trPr>
          <w:trHeight w:val="336"/>
        </w:trPr>
        <w:tc>
          <w:tcPr>
            <w:tcW w:w="2430" w:type="dxa"/>
            <w:tcBorders>
              <w:left w:val="nil"/>
              <w:right w:val="nil"/>
            </w:tcBorders>
            <w:vAlign w:val="center"/>
          </w:tcPr>
          <w:p w:rsidR="00E138C6" w:rsidRPr="00D425D6" w:rsidRDefault="00E138C6" w:rsidP="00E138C6">
            <w:pPr>
              <w:spacing w:line="280" w:lineRule="exact"/>
              <w:ind w:left="72" w:hanging="180"/>
              <w:rPr>
                <w:b/>
                <w:bCs/>
                <w:sz w:val="16"/>
                <w:szCs w:val="16"/>
              </w:rPr>
            </w:pPr>
            <w:r w:rsidRPr="00D425D6">
              <w:rPr>
                <w:b/>
                <w:bCs/>
                <w:sz w:val="16"/>
                <w:szCs w:val="16"/>
              </w:rPr>
              <w:t>Total</w:t>
            </w:r>
          </w:p>
        </w:tc>
        <w:tc>
          <w:tcPr>
            <w:tcW w:w="828" w:type="dxa"/>
            <w:tcBorders>
              <w:top w:val="single" w:sz="4" w:space="0" w:color="auto"/>
              <w:left w:val="nil"/>
              <w:bottom w:val="double" w:sz="4" w:space="0" w:color="auto"/>
              <w:right w:val="nil"/>
            </w:tcBorders>
            <w:shd w:val="clear" w:color="auto" w:fill="auto"/>
            <w:vAlign w:val="bottom"/>
          </w:tcPr>
          <w:p w:rsidR="00E138C6" w:rsidRPr="00675EFE" w:rsidRDefault="00E138C6" w:rsidP="00E138C6">
            <w:pPr>
              <w:tabs>
                <w:tab w:val="decimal" w:pos="594"/>
              </w:tabs>
              <w:ind w:left="-115" w:right="-150"/>
              <w:jc w:val="both"/>
              <w:rPr>
                <w:rFonts w:cs="Times New Roman"/>
                <w:b/>
                <w:bCs/>
                <w:sz w:val="16"/>
                <w:szCs w:val="16"/>
              </w:rPr>
            </w:pPr>
            <w:r w:rsidRPr="00675EFE">
              <w:rPr>
                <w:rFonts w:cs="Times New Roman"/>
                <w:b/>
                <w:bCs/>
                <w:sz w:val="16"/>
                <w:szCs w:val="16"/>
              </w:rPr>
              <w:t>1,831,929</w:t>
            </w:r>
          </w:p>
        </w:tc>
        <w:tc>
          <w:tcPr>
            <w:tcW w:w="270" w:type="dxa"/>
            <w:tcBorders>
              <w:left w:val="nil"/>
              <w:right w:val="nil"/>
            </w:tcBorders>
            <w:shd w:val="clear" w:color="auto" w:fill="auto"/>
            <w:vAlign w:val="bottom"/>
          </w:tcPr>
          <w:p w:rsidR="00E138C6" w:rsidRPr="00675EFE" w:rsidRDefault="00E138C6" w:rsidP="00E138C6">
            <w:pPr>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E138C6" w:rsidRPr="00675EFE" w:rsidRDefault="00E138C6" w:rsidP="00E138C6">
            <w:pPr>
              <w:tabs>
                <w:tab w:val="decimal" w:pos="612"/>
              </w:tabs>
              <w:ind w:left="-115" w:right="-150"/>
              <w:jc w:val="both"/>
              <w:rPr>
                <w:rFonts w:cs="Times New Roman"/>
                <w:b/>
                <w:bCs/>
                <w:sz w:val="16"/>
                <w:szCs w:val="16"/>
              </w:rPr>
            </w:pPr>
            <w:r w:rsidRPr="00675EFE">
              <w:rPr>
                <w:rFonts w:cs="Times New Roman"/>
                <w:b/>
                <w:bCs/>
                <w:sz w:val="16"/>
                <w:szCs w:val="16"/>
              </w:rPr>
              <w:t>1,637,838</w:t>
            </w:r>
          </w:p>
        </w:tc>
        <w:tc>
          <w:tcPr>
            <w:tcW w:w="270" w:type="dxa"/>
            <w:tcBorders>
              <w:left w:val="nil"/>
              <w:right w:val="nil"/>
            </w:tcBorders>
            <w:shd w:val="clear" w:color="auto" w:fill="auto"/>
            <w:vAlign w:val="bottom"/>
          </w:tcPr>
          <w:p w:rsidR="00E138C6" w:rsidRPr="00675EFE" w:rsidRDefault="00E138C6" w:rsidP="00E138C6">
            <w:pPr>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E138C6" w:rsidRPr="00675EFE" w:rsidRDefault="00E138C6" w:rsidP="00E138C6">
            <w:pPr>
              <w:tabs>
                <w:tab w:val="decimal" w:pos="612"/>
              </w:tabs>
              <w:ind w:left="-115" w:right="-150"/>
              <w:jc w:val="both"/>
              <w:rPr>
                <w:rFonts w:cs="Times New Roman"/>
                <w:b/>
                <w:bCs/>
                <w:sz w:val="16"/>
                <w:szCs w:val="16"/>
              </w:rPr>
            </w:pPr>
            <w:r w:rsidRPr="00675EFE">
              <w:rPr>
                <w:rFonts w:cs="Times New Roman"/>
                <w:b/>
                <w:bCs/>
                <w:sz w:val="16"/>
                <w:szCs w:val="16"/>
              </w:rPr>
              <w:t>975,422</w:t>
            </w:r>
          </w:p>
        </w:tc>
        <w:tc>
          <w:tcPr>
            <w:tcW w:w="270" w:type="dxa"/>
            <w:tcBorders>
              <w:left w:val="nil"/>
              <w:right w:val="nil"/>
            </w:tcBorders>
            <w:shd w:val="clear" w:color="auto" w:fill="auto"/>
            <w:vAlign w:val="bottom"/>
          </w:tcPr>
          <w:p w:rsidR="00E138C6" w:rsidRPr="00675EFE" w:rsidRDefault="00E138C6" w:rsidP="00E138C6">
            <w:pPr>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E138C6" w:rsidRPr="00675EFE" w:rsidRDefault="00E138C6" w:rsidP="00E138C6">
            <w:pPr>
              <w:tabs>
                <w:tab w:val="decimal" w:pos="612"/>
              </w:tabs>
              <w:ind w:left="-115" w:right="-150"/>
              <w:jc w:val="both"/>
              <w:rPr>
                <w:rFonts w:cs="Times New Roman"/>
                <w:b/>
                <w:bCs/>
                <w:sz w:val="16"/>
                <w:szCs w:val="16"/>
              </w:rPr>
            </w:pPr>
            <w:r w:rsidRPr="00675EFE">
              <w:rPr>
                <w:rFonts w:cs="Times New Roman"/>
                <w:b/>
                <w:bCs/>
                <w:sz w:val="16"/>
                <w:szCs w:val="16"/>
              </w:rPr>
              <w:t>1,824,290</w:t>
            </w:r>
          </w:p>
        </w:tc>
        <w:tc>
          <w:tcPr>
            <w:tcW w:w="270" w:type="dxa"/>
            <w:tcBorders>
              <w:left w:val="nil"/>
              <w:right w:val="nil"/>
            </w:tcBorders>
            <w:shd w:val="clear" w:color="auto" w:fill="auto"/>
            <w:vAlign w:val="bottom"/>
          </w:tcPr>
          <w:p w:rsidR="00E138C6" w:rsidRPr="00675EFE" w:rsidRDefault="00E138C6" w:rsidP="00E138C6">
            <w:pPr>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E138C6" w:rsidRPr="00675EFE" w:rsidRDefault="00BA7E04" w:rsidP="00E138C6">
            <w:pPr>
              <w:tabs>
                <w:tab w:val="decimal" w:pos="612"/>
              </w:tabs>
              <w:ind w:left="-115" w:right="-150"/>
              <w:jc w:val="both"/>
              <w:rPr>
                <w:rFonts w:cs="Times New Roman"/>
                <w:b/>
                <w:bCs/>
                <w:sz w:val="16"/>
                <w:szCs w:val="16"/>
              </w:rPr>
            </w:pPr>
            <w:r>
              <w:rPr>
                <w:rFonts w:cs="Times New Roman"/>
                <w:b/>
                <w:bCs/>
                <w:sz w:val="16"/>
                <w:szCs w:val="16"/>
              </w:rPr>
              <w:t>324,083</w:t>
            </w:r>
          </w:p>
        </w:tc>
        <w:tc>
          <w:tcPr>
            <w:tcW w:w="270" w:type="dxa"/>
            <w:tcBorders>
              <w:left w:val="nil"/>
              <w:right w:val="nil"/>
            </w:tcBorders>
            <w:shd w:val="clear" w:color="auto" w:fill="auto"/>
            <w:vAlign w:val="bottom"/>
          </w:tcPr>
          <w:p w:rsidR="00E138C6" w:rsidRPr="00675EFE" w:rsidRDefault="00E138C6" w:rsidP="00E138C6">
            <w:pPr>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E138C6" w:rsidRPr="00675EFE" w:rsidRDefault="00E138C6" w:rsidP="00E138C6">
            <w:pPr>
              <w:tabs>
                <w:tab w:val="decimal" w:pos="612"/>
              </w:tabs>
              <w:ind w:left="-115" w:right="-150"/>
              <w:jc w:val="both"/>
              <w:rPr>
                <w:rFonts w:cs="Times New Roman"/>
                <w:b/>
                <w:bCs/>
                <w:sz w:val="16"/>
                <w:szCs w:val="16"/>
              </w:rPr>
            </w:pPr>
            <w:r w:rsidRPr="00675EFE">
              <w:rPr>
                <w:rFonts w:cs="Times New Roman"/>
                <w:b/>
                <w:bCs/>
                <w:sz w:val="16"/>
                <w:szCs w:val="16"/>
              </w:rPr>
              <w:t>488,627</w:t>
            </w:r>
          </w:p>
        </w:tc>
        <w:tc>
          <w:tcPr>
            <w:tcW w:w="270" w:type="dxa"/>
            <w:tcBorders>
              <w:left w:val="nil"/>
              <w:right w:val="nil"/>
            </w:tcBorders>
            <w:shd w:val="clear" w:color="auto" w:fill="auto"/>
            <w:vAlign w:val="bottom"/>
          </w:tcPr>
          <w:p w:rsidR="00E138C6" w:rsidRPr="00675EFE" w:rsidRDefault="00E138C6" w:rsidP="00E138C6">
            <w:pPr>
              <w:jc w:val="both"/>
              <w:rPr>
                <w:rFonts w:cs="Times New Roman"/>
                <w:b/>
                <w:bCs/>
                <w:sz w:val="16"/>
                <w:szCs w:val="16"/>
              </w:rPr>
            </w:pPr>
          </w:p>
        </w:tc>
        <w:tc>
          <w:tcPr>
            <w:tcW w:w="720" w:type="dxa"/>
            <w:tcBorders>
              <w:top w:val="single" w:sz="4" w:space="0" w:color="auto"/>
              <w:left w:val="nil"/>
              <w:bottom w:val="double" w:sz="4" w:space="0" w:color="auto"/>
              <w:right w:val="nil"/>
            </w:tcBorders>
            <w:shd w:val="clear" w:color="auto" w:fill="auto"/>
            <w:vAlign w:val="bottom"/>
          </w:tcPr>
          <w:p w:rsidR="00E138C6" w:rsidRPr="00675EFE" w:rsidRDefault="00E138C6" w:rsidP="00626597">
            <w:pPr>
              <w:tabs>
                <w:tab w:val="decimal" w:pos="234"/>
              </w:tabs>
              <w:ind w:left="-115" w:right="-150"/>
              <w:jc w:val="both"/>
              <w:rPr>
                <w:rFonts w:cs="Times New Roman"/>
                <w:b/>
                <w:bCs/>
                <w:sz w:val="16"/>
                <w:szCs w:val="16"/>
              </w:rPr>
            </w:pPr>
            <w:r w:rsidRPr="00675EFE">
              <w:rPr>
                <w:rFonts w:cs="Times New Roman"/>
                <w:b/>
                <w:bCs/>
                <w:sz w:val="16"/>
                <w:szCs w:val="16"/>
              </w:rPr>
              <w:t>-</w:t>
            </w:r>
          </w:p>
        </w:tc>
        <w:tc>
          <w:tcPr>
            <w:tcW w:w="270" w:type="dxa"/>
            <w:tcBorders>
              <w:left w:val="nil"/>
              <w:right w:val="nil"/>
            </w:tcBorders>
            <w:shd w:val="clear" w:color="auto" w:fill="auto"/>
            <w:vAlign w:val="bottom"/>
          </w:tcPr>
          <w:p w:rsidR="00E138C6" w:rsidRPr="00675EFE" w:rsidRDefault="00E138C6" w:rsidP="00E138C6">
            <w:pPr>
              <w:tabs>
                <w:tab w:val="decimal" w:pos="684"/>
              </w:tabs>
              <w:ind w:left="-115"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E138C6" w:rsidRPr="00675EFE" w:rsidRDefault="00E138C6" w:rsidP="00626597">
            <w:pPr>
              <w:tabs>
                <w:tab w:val="decimal" w:pos="324"/>
              </w:tabs>
              <w:ind w:left="-115" w:right="-150"/>
              <w:jc w:val="both"/>
              <w:rPr>
                <w:rFonts w:cs="Times New Roman"/>
                <w:b/>
                <w:bCs/>
                <w:sz w:val="16"/>
                <w:szCs w:val="16"/>
              </w:rPr>
            </w:pPr>
            <w:r w:rsidRPr="00675EFE">
              <w:rPr>
                <w:rFonts w:cs="Times New Roman"/>
                <w:b/>
                <w:bCs/>
                <w:sz w:val="16"/>
                <w:szCs w:val="16"/>
              </w:rPr>
              <w:t>-</w:t>
            </w:r>
          </w:p>
        </w:tc>
        <w:tc>
          <w:tcPr>
            <w:tcW w:w="270" w:type="dxa"/>
            <w:tcBorders>
              <w:left w:val="nil"/>
              <w:right w:val="nil"/>
            </w:tcBorders>
            <w:shd w:val="clear" w:color="auto" w:fill="auto"/>
            <w:vAlign w:val="bottom"/>
          </w:tcPr>
          <w:p w:rsidR="00E138C6" w:rsidRPr="00675EFE" w:rsidRDefault="00E138C6" w:rsidP="00E138C6">
            <w:pPr>
              <w:tabs>
                <w:tab w:val="decimal" w:pos="684"/>
              </w:tabs>
              <w:ind w:left="-115"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E138C6" w:rsidRPr="00675EFE" w:rsidRDefault="00E138C6" w:rsidP="00626597">
            <w:pPr>
              <w:tabs>
                <w:tab w:val="decimal" w:pos="324"/>
              </w:tabs>
              <w:ind w:left="-115" w:right="-150"/>
              <w:jc w:val="both"/>
              <w:rPr>
                <w:rFonts w:cs="Times New Roman"/>
                <w:b/>
                <w:bCs/>
                <w:sz w:val="16"/>
                <w:szCs w:val="16"/>
              </w:rPr>
            </w:pPr>
            <w:r w:rsidRPr="00675EFE">
              <w:rPr>
                <w:rFonts w:cs="Times New Roman"/>
                <w:b/>
                <w:bCs/>
                <w:sz w:val="16"/>
                <w:szCs w:val="16"/>
              </w:rPr>
              <w:t>-</w:t>
            </w:r>
          </w:p>
        </w:tc>
        <w:tc>
          <w:tcPr>
            <w:tcW w:w="270" w:type="dxa"/>
            <w:tcBorders>
              <w:left w:val="nil"/>
              <w:right w:val="nil"/>
            </w:tcBorders>
            <w:shd w:val="clear" w:color="auto" w:fill="auto"/>
            <w:vAlign w:val="bottom"/>
          </w:tcPr>
          <w:p w:rsidR="00E138C6" w:rsidRPr="00675EFE" w:rsidRDefault="00E138C6" w:rsidP="00E138C6">
            <w:pPr>
              <w:tabs>
                <w:tab w:val="decimal" w:pos="684"/>
              </w:tabs>
              <w:ind w:left="-115"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rsidR="00E138C6" w:rsidRPr="00675EFE" w:rsidRDefault="00E138C6" w:rsidP="00626597">
            <w:pPr>
              <w:tabs>
                <w:tab w:val="decimal" w:pos="324"/>
              </w:tabs>
              <w:ind w:left="-115" w:right="-150"/>
              <w:jc w:val="both"/>
              <w:rPr>
                <w:rFonts w:cs="Times New Roman"/>
                <w:b/>
                <w:bCs/>
                <w:sz w:val="16"/>
                <w:szCs w:val="16"/>
              </w:rPr>
            </w:pPr>
            <w:r w:rsidRPr="00675EFE">
              <w:rPr>
                <w:rFonts w:cs="Times New Roman"/>
                <w:b/>
                <w:bCs/>
                <w:sz w:val="16"/>
                <w:szCs w:val="16"/>
              </w:rPr>
              <w:t>-</w:t>
            </w:r>
          </w:p>
        </w:tc>
        <w:tc>
          <w:tcPr>
            <w:tcW w:w="270" w:type="dxa"/>
            <w:shd w:val="clear" w:color="auto" w:fill="auto"/>
            <w:vAlign w:val="bottom"/>
          </w:tcPr>
          <w:p w:rsidR="00E138C6" w:rsidRPr="00675EFE" w:rsidRDefault="00E138C6" w:rsidP="00E138C6">
            <w:pPr>
              <w:tabs>
                <w:tab w:val="decimal" w:pos="684"/>
              </w:tabs>
              <w:ind w:left="-115" w:right="-150"/>
              <w:jc w:val="both"/>
              <w:rPr>
                <w:rFonts w:cs="Times New Roman"/>
                <w:b/>
                <w:bCs/>
                <w:sz w:val="16"/>
                <w:szCs w:val="16"/>
              </w:rPr>
            </w:pPr>
          </w:p>
        </w:tc>
        <w:tc>
          <w:tcPr>
            <w:tcW w:w="810" w:type="dxa"/>
            <w:tcBorders>
              <w:top w:val="single" w:sz="4" w:space="0" w:color="auto"/>
              <w:bottom w:val="double" w:sz="4" w:space="0" w:color="auto"/>
            </w:tcBorders>
            <w:shd w:val="clear" w:color="auto" w:fill="auto"/>
            <w:vAlign w:val="bottom"/>
          </w:tcPr>
          <w:p w:rsidR="00E138C6" w:rsidRPr="00675EFE" w:rsidRDefault="00BA7E04" w:rsidP="00E138C6">
            <w:pPr>
              <w:tabs>
                <w:tab w:val="decimal" w:pos="612"/>
              </w:tabs>
              <w:ind w:right="-150"/>
              <w:jc w:val="both"/>
              <w:rPr>
                <w:rFonts w:cs="Times New Roman"/>
                <w:b/>
                <w:bCs/>
                <w:sz w:val="16"/>
                <w:szCs w:val="16"/>
              </w:rPr>
            </w:pPr>
            <w:r>
              <w:rPr>
                <w:rFonts w:cs="Times New Roman"/>
                <w:b/>
                <w:bCs/>
                <w:sz w:val="16"/>
                <w:szCs w:val="16"/>
              </w:rPr>
              <w:t>3,131,434</w:t>
            </w:r>
          </w:p>
        </w:tc>
        <w:tc>
          <w:tcPr>
            <w:tcW w:w="270" w:type="dxa"/>
            <w:shd w:val="clear" w:color="auto" w:fill="auto"/>
            <w:vAlign w:val="bottom"/>
          </w:tcPr>
          <w:p w:rsidR="00E138C6" w:rsidRPr="00675EFE" w:rsidRDefault="00E138C6" w:rsidP="00E138C6">
            <w:pPr>
              <w:tabs>
                <w:tab w:val="decimal" w:pos="684"/>
              </w:tabs>
              <w:ind w:left="-115" w:right="-150"/>
              <w:jc w:val="both"/>
              <w:rPr>
                <w:rFonts w:cs="Times New Roman"/>
                <w:b/>
                <w:bCs/>
                <w:sz w:val="16"/>
                <w:szCs w:val="16"/>
              </w:rPr>
            </w:pPr>
          </w:p>
        </w:tc>
        <w:tc>
          <w:tcPr>
            <w:tcW w:w="810" w:type="dxa"/>
            <w:tcBorders>
              <w:top w:val="single" w:sz="4" w:space="0" w:color="auto"/>
              <w:bottom w:val="double" w:sz="4" w:space="0" w:color="auto"/>
            </w:tcBorders>
            <w:shd w:val="clear" w:color="auto" w:fill="auto"/>
            <w:vAlign w:val="bottom"/>
          </w:tcPr>
          <w:p w:rsidR="00E138C6" w:rsidRPr="00675EFE" w:rsidRDefault="00E138C6" w:rsidP="00E138C6">
            <w:pPr>
              <w:tabs>
                <w:tab w:val="decimal" w:pos="594"/>
              </w:tabs>
              <w:ind w:left="-115" w:right="-150"/>
              <w:jc w:val="both"/>
              <w:rPr>
                <w:rFonts w:cs="Times New Roman"/>
                <w:b/>
                <w:bCs/>
                <w:sz w:val="16"/>
                <w:szCs w:val="16"/>
              </w:rPr>
            </w:pPr>
            <w:r w:rsidRPr="00675EFE">
              <w:rPr>
                <w:rFonts w:cs="Times New Roman"/>
                <w:b/>
                <w:bCs/>
                <w:sz w:val="16"/>
                <w:szCs w:val="16"/>
              </w:rPr>
              <w:t>3,950,755</w:t>
            </w:r>
          </w:p>
        </w:tc>
      </w:tr>
    </w:tbl>
    <w:p w:rsidR="0015303F" w:rsidRPr="0015303F" w:rsidRDefault="0015303F" w:rsidP="0015303F">
      <w:pPr>
        <w:ind w:left="1094" w:hanging="547"/>
        <w:jc w:val="thaiDistribute"/>
        <w:rPr>
          <w:rFonts w:eastAsia="Cordia New" w:cs="Times New Roman"/>
          <w:szCs w:val="22"/>
        </w:rPr>
      </w:pPr>
    </w:p>
    <w:p w:rsidR="0015303F" w:rsidRPr="0003391D" w:rsidRDefault="0015303F" w:rsidP="0015303F">
      <w:pPr>
        <w:jc w:val="thaiDistribute"/>
        <w:rPr>
          <w:rFonts w:cs="Times New Roman"/>
          <w:sz w:val="18"/>
          <w:szCs w:val="18"/>
          <w:lang w:eastAsia="en-GB"/>
        </w:rPr>
      </w:pPr>
    </w:p>
    <w:p w:rsidR="0015303F" w:rsidRPr="0015303F" w:rsidRDefault="0015303F" w:rsidP="0015303F">
      <w:pPr>
        <w:ind w:left="1080"/>
        <w:jc w:val="thaiDistribute"/>
        <w:rPr>
          <w:rFonts w:cs="Times New Roman"/>
          <w:spacing w:val="-4"/>
          <w:szCs w:val="22"/>
          <w:lang w:eastAsia="en-GB"/>
        </w:rPr>
      </w:pPr>
    </w:p>
    <w:p w:rsidR="0015303F" w:rsidRPr="0015303F" w:rsidRDefault="0015303F" w:rsidP="0015303F">
      <w:pPr>
        <w:jc w:val="thaiDistribute"/>
        <w:rPr>
          <w:rFonts w:eastAsia="Cordia New" w:cs="Times New Roman"/>
          <w:b/>
          <w:bCs/>
          <w:spacing w:val="-4"/>
          <w:szCs w:val="22"/>
        </w:rPr>
        <w:sectPr w:rsidR="0015303F" w:rsidRPr="0015303F" w:rsidSect="0015303F">
          <w:pgSz w:w="16834" w:h="11909" w:orient="landscape" w:code="9"/>
          <w:pgMar w:top="1728" w:right="1008" w:bottom="1152" w:left="1008" w:header="706" w:footer="706" w:gutter="0"/>
          <w:paperSrc w:first="15" w:other="15"/>
          <w:cols w:space="720"/>
          <w:docGrid w:linePitch="381"/>
        </w:sectPr>
      </w:pPr>
    </w:p>
    <w:p w:rsidR="00B75AF9" w:rsidRDefault="00B75AF9" w:rsidP="00B75AF9">
      <w:pPr>
        <w:pStyle w:val="ListParagraph"/>
        <w:ind w:left="550"/>
        <w:jc w:val="thaiDistribute"/>
        <w:rPr>
          <w:b/>
          <w:bCs/>
          <w:i/>
          <w:iCs/>
        </w:rPr>
      </w:pPr>
      <w:r w:rsidRPr="007F6C76">
        <w:rPr>
          <w:b/>
          <w:bCs/>
          <w:i/>
          <w:iCs/>
        </w:rPr>
        <w:lastRenderedPageBreak/>
        <w:t>Reconciliation</w:t>
      </w:r>
      <w:r>
        <w:rPr>
          <w:b/>
          <w:bCs/>
          <w:i/>
          <w:iCs/>
        </w:rPr>
        <w:t>s of reportable segment</w:t>
      </w:r>
      <w:r w:rsidRPr="007F6C76">
        <w:rPr>
          <w:b/>
          <w:bCs/>
          <w:i/>
          <w:iCs/>
        </w:rPr>
        <w:t xml:space="preserve"> profit or loss</w:t>
      </w:r>
      <w:r w:rsidR="006940FF">
        <w:rPr>
          <w:b/>
          <w:bCs/>
          <w:i/>
          <w:iCs/>
        </w:rPr>
        <w:t>, assets and liabilities</w:t>
      </w:r>
      <w:r w:rsidR="0004362C">
        <w:rPr>
          <w:b/>
          <w:bCs/>
          <w:i/>
          <w:iCs/>
        </w:rPr>
        <w:t xml:space="preserve"> and other material items</w:t>
      </w:r>
    </w:p>
    <w:p w:rsidR="00B75AF9" w:rsidRDefault="00B75AF9" w:rsidP="00B75AF9">
      <w:pPr>
        <w:pStyle w:val="ListParagraph"/>
        <w:ind w:left="550"/>
        <w:jc w:val="thaiDistribute"/>
        <w:rPr>
          <w:b/>
          <w:bCs/>
          <w:i/>
          <w:iCs/>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B75AF9" w:rsidRPr="007F6C76" w:rsidTr="00B12301">
        <w:trPr>
          <w:cantSplit/>
          <w:tblHeader/>
        </w:trPr>
        <w:tc>
          <w:tcPr>
            <w:tcW w:w="6210" w:type="dxa"/>
          </w:tcPr>
          <w:p w:rsidR="00B75AF9" w:rsidRPr="0043201C" w:rsidRDefault="00B75AF9" w:rsidP="0091332A">
            <w:pPr>
              <w:pStyle w:val="BodyText"/>
              <w:spacing w:after="0" w:line="240" w:lineRule="atLeast"/>
              <w:ind w:right="-108"/>
              <w:rPr>
                <w:b/>
                <w:bCs/>
              </w:rPr>
            </w:pPr>
          </w:p>
        </w:tc>
        <w:tc>
          <w:tcPr>
            <w:tcW w:w="1440" w:type="dxa"/>
          </w:tcPr>
          <w:p w:rsidR="00B75AF9" w:rsidRPr="007F6C76" w:rsidRDefault="00B75AF9" w:rsidP="0091332A">
            <w:pPr>
              <w:pStyle w:val="acctmergecolhdg"/>
              <w:spacing w:line="240" w:lineRule="atLeast"/>
              <w:rPr>
                <w:b w:val="0"/>
                <w:bCs/>
              </w:rPr>
            </w:pPr>
            <w:r>
              <w:rPr>
                <w:b w:val="0"/>
                <w:bCs/>
              </w:rPr>
              <w:t>2018</w:t>
            </w:r>
          </w:p>
        </w:tc>
        <w:tc>
          <w:tcPr>
            <w:tcW w:w="180" w:type="dxa"/>
          </w:tcPr>
          <w:p w:rsidR="00B75AF9" w:rsidRPr="007F6C76" w:rsidRDefault="00B75AF9" w:rsidP="0091332A">
            <w:pPr>
              <w:pStyle w:val="acctmergecolhdg"/>
              <w:spacing w:line="240" w:lineRule="atLeast"/>
              <w:rPr>
                <w:b w:val="0"/>
                <w:bCs/>
              </w:rPr>
            </w:pPr>
          </w:p>
        </w:tc>
        <w:tc>
          <w:tcPr>
            <w:tcW w:w="1350" w:type="dxa"/>
          </w:tcPr>
          <w:p w:rsidR="00B75AF9" w:rsidRPr="007F6C76" w:rsidRDefault="00B75AF9" w:rsidP="0091332A">
            <w:pPr>
              <w:pStyle w:val="acctmergecolhdg"/>
              <w:spacing w:line="240" w:lineRule="atLeast"/>
              <w:rPr>
                <w:b w:val="0"/>
                <w:bCs/>
              </w:rPr>
            </w:pPr>
            <w:r>
              <w:rPr>
                <w:b w:val="0"/>
                <w:bCs/>
              </w:rPr>
              <w:t>2017</w:t>
            </w:r>
          </w:p>
        </w:tc>
      </w:tr>
      <w:tr w:rsidR="00B75AF9" w:rsidRPr="007F6C76" w:rsidTr="00B12301">
        <w:trPr>
          <w:cantSplit/>
        </w:trPr>
        <w:tc>
          <w:tcPr>
            <w:tcW w:w="6210" w:type="dxa"/>
          </w:tcPr>
          <w:p w:rsidR="00B75AF9" w:rsidRPr="007F6C76" w:rsidRDefault="00B75AF9" w:rsidP="0091332A">
            <w:pPr>
              <w:spacing w:line="240" w:lineRule="atLeast"/>
            </w:pPr>
          </w:p>
        </w:tc>
        <w:tc>
          <w:tcPr>
            <w:tcW w:w="2970" w:type="dxa"/>
            <w:gridSpan w:val="3"/>
            <w:vAlign w:val="bottom"/>
          </w:tcPr>
          <w:p w:rsidR="00B75AF9" w:rsidRPr="007F6C76" w:rsidRDefault="00B75AF9" w:rsidP="0091332A">
            <w:pPr>
              <w:pStyle w:val="acctfourfigures"/>
              <w:tabs>
                <w:tab w:val="clear" w:pos="765"/>
                <w:tab w:val="decimal" w:pos="731"/>
              </w:tabs>
              <w:spacing w:line="240" w:lineRule="atLeast"/>
              <w:ind w:right="11"/>
              <w:jc w:val="center"/>
            </w:pPr>
            <w:r>
              <w:rPr>
                <w:i/>
                <w:iCs/>
              </w:rPr>
              <w:t>(in thousand</w:t>
            </w:r>
            <w:r w:rsidRPr="007F6C76">
              <w:rPr>
                <w:i/>
                <w:iCs/>
              </w:rPr>
              <w:t xml:space="preserve"> Baht)</w:t>
            </w:r>
          </w:p>
        </w:tc>
      </w:tr>
      <w:tr w:rsidR="00B75AF9" w:rsidRPr="007F6C76" w:rsidTr="00B12301">
        <w:trPr>
          <w:cantSplit/>
        </w:trPr>
        <w:tc>
          <w:tcPr>
            <w:tcW w:w="6210" w:type="dxa"/>
          </w:tcPr>
          <w:p w:rsidR="00B75AF9" w:rsidRPr="007F6C76" w:rsidRDefault="00B75AF9" w:rsidP="0091332A">
            <w:pPr>
              <w:spacing w:line="240" w:lineRule="atLeast"/>
              <w:ind w:left="180" w:hanging="180"/>
              <w:rPr>
                <w:b/>
              </w:rPr>
            </w:pPr>
            <w:r w:rsidRPr="007F6C76">
              <w:rPr>
                <w:b/>
              </w:rPr>
              <w:t>Profit or loss</w:t>
            </w:r>
          </w:p>
        </w:tc>
        <w:tc>
          <w:tcPr>
            <w:tcW w:w="1440" w:type="dxa"/>
            <w:vAlign w:val="bottom"/>
          </w:tcPr>
          <w:p w:rsidR="00B75AF9" w:rsidRPr="007F6C76" w:rsidRDefault="00B75AF9" w:rsidP="0091332A">
            <w:pPr>
              <w:pStyle w:val="acctfourfigures"/>
              <w:tabs>
                <w:tab w:val="clear" w:pos="765"/>
                <w:tab w:val="decimal" w:pos="731"/>
              </w:tabs>
              <w:spacing w:line="240" w:lineRule="atLeast"/>
              <w:ind w:right="11"/>
            </w:pPr>
          </w:p>
        </w:tc>
        <w:tc>
          <w:tcPr>
            <w:tcW w:w="180" w:type="dxa"/>
            <w:vAlign w:val="bottom"/>
          </w:tcPr>
          <w:p w:rsidR="00B75AF9" w:rsidRPr="007F6C76" w:rsidRDefault="00B75AF9" w:rsidP="0091332A">
            <w:pPr>
              <w:pStyle w:val="acctfourfigures"/>
              <w:spacing w:line="240" w:lineRule="atLeast"/>
              <w:rPr>
                <w:b/>
                <w:bCs/>
              </w:rPr>
            </w:pPr>
          </w:p>
        </w:tc>
        <w:tc>
          <w:tcPr>
            <w:tcW w:w="1350" w:type="dxa"/>
            <w:vAlign w:val="bottom"/>
          </w:tcPr>
          <w:p w:rsidR="00B75AF9" w:rsidRPr="007F6C76" w:rsidRDefault="00B75AF9" w:rsidP="0091332A">
            <w:pPr>
              <w:pStyle w:val="acctfourfigures"/>
              <w:tabs>
                <w:tab w:val="clear" w:pos="765"/>
                <w:tab w:val="decimal" w:pos="731"/>
              </w:tabs>
              <w:spacing w:line="240" w:lineRule="atLeast"/>
              <w:ind w:right="11"/>
            </w:pPr>
          </w:p>
        </w:tc>
      </w:tr>
      <w:tr w:rsidR="00FB7581" w:rsidRPr="007F6C76" w:rsidTr="00B12301">
        <w:trPr>
          <w:cantSplit/>
          <w:trHeight w:val="288"/>
        </w:trPr>
        <w:tc>
          <w:tcPr>
            <w:tcW w:w="6210" w:type="dxa"/>
          </w:tcPr>
          <w:p w:rsidR="00FB7581" w:rsidRPr="007F6C76" w:rsidRDefault="00FB7581" w:rsidP="00FB7581">
            <w:pPr>
              <w:spacing w:line="240" w:lineRule="atLeast"/>
              <w:ind w:left="180" w:hanging="180"/>
            </w:pPr>
            <w:r>
              <w:t xml:space="preserve">Total profit </w:t>
            </w:r>
            <w:r w:rsidRPr="00623B2D">
              <w:t>before income tax</w:t>
            </w:r>
            <w:r w:rsidRPr="00E62052">
              <w:t xml:space="preserve"> </w:t>
            </w:r>
            <w:r w:rsidRPr="00C57246">
              <w:t>for reportable</w:t>
            </w:r>
            <w:r w:rsidRPr="007F6C76">
              <w:t xml:space="preserve"> segments</w:t>
            </w:r>
          </w:p>
        </w:tc>
        <w:tc>
          <w:tcPr>
            <w:tcW w:w="1440" w:type="dxa"/>
            <w:tcBorders>
              <w:top w:val="nil"/>
              <w:left w:val="nil"/>
              <w:bottom w:val="nil"/>
              <w:right w:val="nil"/>
            </w:tcBorders>
            <w:shd w:val="clear" w:color="auto" w:fill="auto"/>
          </w:tcPr>
          <w:p w:rsidR="00FB7581" w:rsidRPr="00FB7581" w:rsidRDefault="00FB7581" w:rsidP="00FB7581">
            <w:pPr>
              <w:tabs>
                <w:tab w:val="left" w:pos="540"/>
              </w:tabs>
              <w:jc w:val="right"/>
              <w:rPr>
                <w:rFonts w:cs="Times New Roman"/>
                <w:szCs w:val="22"/>
              </w:rPr>
            </w:pPr>
            <w:r w:rsidRPr="00FB7581">
              <w:rPr>
                <w:rFonts w:cs="Times New Roman"/>
                <w:szCs w:val="22"/>
              </w:rPr>
              <w:t>884,292</w:t>
            </w:r>
          </w:p>
        </w:tc>
        <w:tc>
          <w:tcPr>
            <w:tcW w:w="180" w:type="dxa"/>
            <w:tcBorders>
              <w:top w:val="nil"/>
              <w:left w:val="nil"/>
              <w:bottom w:val="nil"/>
              <w:right w:val="nil"/>
            </w:tcBorders>
            <w:shd w:val="clear" w:color="auto" w:fill="auto"/>
          </w:tcPr>
          <w:p w:rsidR="00FB7581" w:rsidRPr="00FB7581" w:rsidRDefault="00FB7581" w:rsidP="00FB7581">
            <w:pPr>
              <w:tabs>
                <w:tab w:val="left" w:pos="540"/>
              </w:tabs>
              <w:jc w:val="right"/>
              <w:rPr>
                <w:rFonts w:cs="Times New Roman"/>
                <w:szCs w:val="22"/>
              </w:rPr>
            </w:pPr>
          </w:p>
        </w:tc>
        <w:tc>
          <w:tcPr>
            <w:tcW w:w="1350" w:type="dxa"/>
            <w:tcBorders>
              <w:top w:val="nil"/>
              <w:left w:val="nil"/>
              <w:bottom w:val="nil"/>
              <w:right w:val="nil"/>
            </w:tcBorders>
            <w:shd w:val="clear" w:color="auto" w:fill="auto"/>
          </w:tcPr>
          <w:p w:rsidR="00FB7581" w:rsidRPr="00FB7581" w:rsidRDefault="00FB7581" w:rsidP="00FB7581">
            <w:pPr>
              <w:tabs>
                <w:tab w:val="left" w:pos="540"/>
              </w:tabs>
              <w:jc w:val="right"/>
              <w:rPr>
                <w:rFonts w:cs="Times New Roman"/>
                <w:szCs w:val="22"/>
              </w:rPr>
            </w:pPr>
            <w:r w:rsidRPr="00FB7581">
              <w:rPr>
                <w:rFonts w:cs="Times New Roman"/>
                <w:szCs w:val="22"/>
              </w:rPr>
              <w:t>892,696</w:t>
            </w:r>
          </w:p>
        </w:tc>
      </w:tr>
      <w:tr w:rsidR="00B75AF9" w:rsidRPr="0095664F" w:rsidTr="00B12301">
        <w:trPr>
          <w:cantSplit/>
        </w:trPr>
        <w:tc>
          <w:tcPr>
            <w:tcW w:w="6210" w:type="dxa"/>
          </w:tcPr>
          <w:p w:rsidR="00B75AF9" w:rsidRPr="0095664F" w:rsidRDefault="00B75AF9" w:rsidP="00FB7581">
            <w:pPr>
              <w:pStyle w:val="acctfourfigures"/>
              <w:tabs>
                <w:tab w:val="clear" w:pos="765"/>
              </w:tabs>
              <w:spacing w:line="240" w:lineRule="atLeast"/>
              <w:ind w:left="191" w:right="11" w:hanging="191"/>
              <w:rPr>
                <w:bCs/>
              </w:rPr>
            </w:pPr>
            <w:r w:rsidRPr="0095664F">
              <w:rPr>
                <w:bCs/>
              </w:rPr>
              <w:t>Unallocated amounts:</w:t>
            </w:r>
          </w:p>
        </w:tc>
        <w:tc>
          <w:tcPr>
            <w:tcW w:w="1440" w:type="dxa"/>
            <w:tcBorders>
              <w:top w:val="nil"/>
              <w:left w:val="nil"/>
              <w:bottom w:val="nil"/>
              <w:right w:val="nil"/>
            </w:tcBorders>
            <w:shd w:val="clear" w:color="auto" w:fill="auto"/>
          </w:tcPr>
          <w:p w:rsidR="00B75AF9" w:rsidRPr="00FB7581" w:rsidRDefault="00B75AF9" w:rsidP="00FB7581">
            <w:pPr>
              <w:tabs>
                <w:tab w:val="left" w:pos="540"/>
              </w:tabs>
              <w:jc w:val="right"/>
              <w:rPr>
                <w:rFonts w:cs="Times New Roman"/>
                <w:szCs w:val="22"/>
              </w:rPr>
            </w:pPr>
          </w:p>
        </w:tc>
        <w:tc>
          <w:tcPr>
            <w:tcW w:w="180" w:type="dxa"/>
            <w:tcBorders>
              <w:top w:val="nil"/>
              <w:left w:val="nil"/>
              <w:bottom w:val="nil"/>
              <w:right w:val="nil"/>
            </w:tcBorders>
            <w:shd w:val="clear" w:color="auto" w:fill="auto"/>
          </w:tcPr>
          <w:p w:rsidR="00B75AF9" w:rsidRPr="00FB7581" w:rsidRDefault="00B75AF9" w:rsidP="00FB7581">
            <w:pPr>
              <w:tabs>
                <w:tab w:val="left" w:pos="540"/>
              </w:tabs>
              <w:jc w:val="right"/>
              <w:rPr>
                <w:rFonts w:cs="Times New Roman"/>
                <w:szCs w:val="22"/>
              </w:rPr>
            </w:pPr>
          </w:p>
        </w:tc>
        <w:tc>
          <w:tcPr>
            <w:tcW w:w="1350" w:type="dxa"/>
            <w:tcBorders>
              <w:top w:val="nil"/>
              <w:left w:val="nil"/>
              <w:bottom w:val="nil"/>
              <w:right w:val="nil"/>
            </w:tcBorders>
            <w:shd w:val="clear" w:color="auto" w:fill="auto"/>
          </w:tcPr>
          <w:p w:rsidR="00B75AF9" w:rsidRPr="00FB7581" w:rsidRDefault="00B75AF9" w:rsidP="00FB7581">
            <w:pPr>
              <w:tabs>
                <w:tab w:val="left" w:pos="540"/>
              </w:tabs>
              <w:jc w:val="right"/>
              <w:rPr>
                <w:rFonts w:cs="Times New Roman"/>
                <w:szCs w:val="22"/>
                <w:rtl/>
                <w:cs/>
              </w:rPr>
            </w:pPr>
          </w:p>
        </w:tc>
      </w:tr>
      <w:tr w:rsidR="00FB7581" w:rsidRPr="0095664F" w:rsidTr="00B12301">
        <w:trPr>
          <w:cantSplit/>
        </w:trPr>
        <w:tc>
          <w:tcPr>
            <w:tcW w:w="6210" w:type="dxa"/>
          </w:tcPr>
          <w:p w:rsidR="00FB7581" w:rsidRPr="0095664F" w:rsidRDefault="00FB7581" w:rsidP="00FB7581">
            <w:pPr>
              <w:pStyle w:val="acctfourfigures"/>
              <w:tabs>
                <w:tab w:val="clear" w:pos="765"/>
              </w:tabs>
              <w:spacing w:line="240" w:lineRule="atLeast"/>
              <w:ind w:left="191" w:right="11" w:hanging="191"/>
              <w:rPr>
                <w:bCs/>
              </w:rPr>
            </w:pPr>
            <w:r w:rsidRPr="0095664F">
              <w:rPr>
                <w:bCs/>
              </w:rPr>
              <w:t xml:space="preserve">- Other </w:t>
            </w:r>
            <w:r>
              <w:rPr>
                <w:bCs/>
              </w:rPr>
              <w:t>income</w:t>
            </w:r>
          </w:p>
        </w:tc>
        <w:tc>
          <w:tcPr>
            <w:tcW w:w="1440" w:type="dxa"/>
            <w:tcBorders>
              <w:top w:val="nil"/>
              <w:left w:val="nil"/>
              <w:bottom w:val="nil"/>
              <w:right w:val="nil"/>
            </w:tcBorders>
            <w:shd w:val="clear" w:color="auto" w:fill="auto"/>
          </w:tcPr>
          <w:p w:rsidR="00FB7581" w:rsidRPr="002F278A" w:rsidRDefault="00FB7581" w:rsidP="002F278A">
            <w:pPr>
              <w:tabs>
                <w:tab w:val="left" w:pos="540"/>
              </w:tabs>
              <w:jc w:val="right"/>
              <w:rPr>
                <w:szCs w:val="28"/>
                <w:lang w:val="en-US" w:bidi="th-TH"/>
              </w:rPr>
            </w:pPr>
            <w:r w:rsidRPr="00FB7581">
              <w:rPr>
                <w:rFonts w:cs="Times New Roman"/>
                <w:szCs w:val="22"/>
              </w:rPr>
              <w:t>18,</w:t>
            </w:r>
            <w:r w:rsidR="002F278A">
              <w:rPr>
                <w:szCs w:val="28"/>
                <w:lang w:val="en-US" w:bidi="th-TH"/>
              </w:rPr>
              <w:t>954</w:t>
            </w:r>
          </w:p>
        </w:tc>
        <w:tc>
          <w:tcPr>
            <w:tcW w:w="180" w:type="dxa"/>
            <w:tcBorders>
              <w:top w:val="nil"/>
              <w:left w:val="nil"/>
              <w:bottom w:val="nil"/>
              <w:right w:val="nil"/>
            </w:tcBorders>
            <w:shd w:val="clear" w:color="auto" w:fill="auto"/>
          </w:tcPr>
          <w:p w:rsidR="00FB7581" w:rsidRPr="00FB7581" w:rsidRDefault="00FB7581" w:rsidP="00FB7581">
            <w:pPr>
              <w:tabs>
                <w:tab w:val="left" w:pos="540"/>
              </w:tabs>
              <w:jc w:val="right"/>
              <w:rPr>
                <w:rFonts w:cs="Times New Roman"/>
                <w:szCs w:val="22"/>
              </w:rPr>
            </w:pPr>
          </w:p>
        </w:tc>
        <w:tc>
          <w:tcPr>
            <w:tcW w:w="1350" w:type="dxa"/>
            <w:tcBorders>
              <w:top w:val="nil"/>
              <w:left w:val="nil"/>
              <w:bottom w:val="nil"/>
              <w:right w:val="nil"/>
            </w:tcBorders>
            <w:shd w:val="clear" w:color="auto" w:fill="auto"/>
          </w:tcPr>
          <w:p w:rsidR="00FB7581" w:rsidRPr="00FB7581" w:rsidRDefault="00FB7581" w:rsidP="00FB7581">
            <w:pPr>
              <w:tabs>
                <w:tab w:val="left" w:pos="540"/>
              </w:tabs>
              <w:jc w:val="right"/>
              <w:rPr>
                <w:rFonts w:cs="Times New Roman"/>
                <w:szCs w:val="22"/>
                <w:rtl/>
                <w:cs/>
              </w:rPr>
            </w:pPr>
            <w:r w:rsidRPr="00FB7581">
              <w:rPr>
                <w:rFonts w:cs="Times New Roman"/>
                <w:szCs w:val="22"/>
              </w:rPr>
              <w:t>44,332</w:t>
            </w:r>
          </w:p>
        </w:tc>
      </w:tr>
      <w:tr w:rsidR="00FB7581" w:rsidRPr="0095664F" w:rsidTr="00086813">
        <w:trPr>
          <w:cantSplit/>
        </w:trPr>
        <w:tc>
          <w:tcPr>
            <w:tcW w:w="6210" w:type="dxa"/>
          </w:tcPr>
          <w:p w:rsidR="00FB7581" w:rsidRPr="0095664F" w:rsidRDefault="00FB7581" w:rsidP="00FB7581">
            <w:pPr>
              <w:pStyle w:val="acctfourfigures"/>
              <w:tabs>
                <w:tab w:val="clear" w:pos="765"/>
              </w:tabs>
              <w:spacing w:line="240" w:lineRule="atLeast"/>
              <w:ind w:left="191" w:right="11" w:hanging="191"/>
              <w:rPr>
                <w:bCs/>
              </w:rPr>
            </w:pPr>
            <w:r w:rsidRPr="0095664F">
              <w:rPr>
                <w:b/>
              </w:rPr>
              <w:t xml:space="preserve">- </w:t>
            </w:r>
            <w:r w:rsidRPr="0095664F">
              <w:rPr>
                <w:bCs/>
              </w:rPr>
              <w:t>Other corporate expenses</w:t>
            </w:r>
          </w:p>
        </w:tc>
        <w:tc>
          <w:tcPr>
            <w:tcW w:w="1440" w:type="dxa"/>
            <w:tcBorders>
              <w:top w:val="nil"/>
              <w:left w:val="nil"/>
              <w:bottom w:val="nil"/>
              <w:right w:val="nil"/>
            </w:tcBorders>
            <w:shd w:val="clear" w:color="auto" w:fill="auto"/>
          </w:tcPr>
          <w:p w:rsidR="00FB7581" w:rsidRPr="00FB7581" w:rsidRDefault="002F278A" w:rsidP="00FB7581">
            <w:pPr>
              <w:tabs>
                <w:tab w:val="left" w:pos="540"/>
              </w:tabs>
              <w:ind w:right="-79"/>
              <w:jc w:val="right"/>
              <w:rPr>
                <w:rFonts w:cs="Times New Roman"/>
                <w:szCs w:val="22"/>
              </w:rPr>
            </w:pPr>
            <w:r>
              <w:rPr>
                <w:rFonts w:cs="Times New Roman"/>
                <w:szCs w:val="22"/>
              </w:rPr>
              <w:t>(248,907</w:t>
            </w:r>
            <w:r w:rsidR="00FB7581" w:rsidRPr="00FB7581">
              <w:rPr>
                <w:rFonts w:cs="Times New Roman"/>
                <w:szCs w:val="22"/>
              </w:rPr>
              <w:t>)</w:t>
            </w:r>
          </w:p>
        </w:tc>
        <w:tc>
          <w:tcPr>
            <w:tcW w:w="180" w:type="dxa"/>
            <w:tcBorders>
              <w:top w:val="nil"/>
              <w:left w:val="nil"/>
              <w:right w:val="nil"/>
            </w:tcBorders>
            <w:shd w:val="clear" w:color="auto" w:fill="auto"/>
          </w:tcPr>
          <w:p w:rsidR="00FB7581" w:rsidRPr="00FB7581" w:rsidRDefault="00FB7581" w:rsidP="00FB7581">
            <w:pPr>
              <w:tabs>
                <w:tab w:val="left" w:pos="540"/>
              </w:tabs>
              <w:jc w:val="right"/>
              <w:rPr>
                <w:rFonts w:cs="Times New Roman"/>
                <w:szCs w:val="22"/>
              </w:rPr>
            </w:pPr>
          </w:p>
        </w:tc>
        <w:tc>
          <w:tcPr>
            <w:tcW w:w="1350" w:type="dxa"/>
            <w:tcBorders>
              <w:top w:val="nil"/>
              <w:left w:val="nil"/>
              <w:bottom w:val="nil"/>
              <w:right w:val="nil"/>
            </w:tcBorders>
            <w:shd w:val="clear" w:color="auto" w:fill="auto"/>
          </w:tcPr>
          <w:p w:rsidR="00FB7581" w:rsidRPr="00FB7581" w:rsidRDefault="00FB7581" w:rsidP="00FB7581">
            <w:pPr>
              <w:tabs>
                <w:tab w:val="left" w:pos="540"/>
              </w:tabs>
              <w:ind w:right="-79"/>
              <w:jc w:val="right"/>
              <w:rPr>
                <w:rFonts w:cs="Times New Roman"/>
                <w:szCs w:val="22"/>
              </w:rPr>
            </w:pPr>
            <w:r w:rsidRPr="00FB7581">
              <w:rPr>
                <w:rFonts w:cs="Times New Roman"/>
                <w:szCs w:val="22"/>
              </w:rPr>
              <w:t>(230,885)</w:t>
            </w:r>
          </w:p>
        </w:tc>
      </w:tr>
      <w:tr w:rsidR="00FB7581" w:rsidRPr="0095664F" w:rsidTr="00B12301">
        <w:trPr>
          <w:cantSplit/>
        </w:trPr>
        <w:tc>
          <w:tcPr>
            <w:tcW w:w="6210" w:type="dxa"/>
          </w:tcPr>
          <w:p w:rsidR="00FB7581" w:rsidRPr="0095664F" w:rsidRDefault="00FB7581" w:rsidP="00FB7581">
            <w:pPr>
              <w:pStyle w:val="acctmergecolhdg"/>
              <w:spacing w:line="240" w:lineRule="atLeast"/>
              <w:jc w:val="left"/>
              <w:rPr>
                <w:b w:val="0"/>
              </w:rPr>
            </w:pPr>
            <w:r>
              <w:rPr>
                <w:b w:val="0"/>
              </w:rPr>
              <w:t xml:space="preserve">- Share of profit </w:t>
            </w:r>
            <w:r w:rsidRPr="0095664F">
              <w:rPr>
                <w:b w:val="0"/>
              </w:rPr>
              <w:t xml:space="preserve">of investments in </w:t>
            </w:r>
            <w:r>
              <w:rPr>
                <w:b w:val="0"/>
              </w:rPr>
              <w:t>an associate</w:t>
            </w:r>
            <w:r w:rsidRPr="0095664F">
              <w:rPr>
                <w:b w:val="0"/>
              </w:rPr>
              <w:t xml:space="preserve"> and joint ventures</w:t>
            </w:r>
          </w:p>
        </w:tc>
        <w:tc>
          <w:tcPr>
            <w:tcW w:w="1440" w:type="dxa"/>
            <w:tcBorders>
              <w:top w:val="nil"/>
              <w:left w:val="nil"/>
              <w:bottom w:val="single" w:sz="4" w:space="0" w:color="auto"/>
              <w:right w:val="nil"/>
            </w:tcBorders>
            <w:shd w:val="clear" w:color="auto" w:fill="auto"/>
          </w:tcPr>
          <w:p w:rsidR="00FB7581" w:rsidRPr="00FB7581" w:rsidRDefault="002F278A" w:rsidP="00FB7581">
            <w:pPr>
              <w:tabs>
                <w:tab w:val="left" w:pos="540"/>
              </w:tabs>
              <w:jc w:val="right"/>
              <w:rPr>
                <w:rFonts w:cs="Times New Roman"/>
                <w:szCs w:val="22"/>
              </w:rPr>
            </w:pPr>
            <w:r>
              <w:rPr>
                <w:rFonts w:cs="Times New Roman"/>
                <w:szCs w:val="22"/>
              </w:rPr>
              <w:t>150,349</w:t>
            </w:r>
          </w:p>
        </w:tc>
        <w:tc>
          <w:tcPr>
            <w:tcW w:w="180" w:type="dxa"/>
            <w:tcBorders>
              <w:top w:val="nil"/>
              <w:left w:val="nil"/>
              <w:bottom w:val="nil"/>
              <w:right w:val="nil"/>
            </w:tcBorders>
            <w:shd w:val="clear" w:color="auto" w:fill="auto"/>
          </w:tcPr>
          <w:p w:rsidR="00FB7581" w:rsidRPr="00FB7581" w:rsidRDefault="00FB7581" w:rsidP="00FB7581">
            <w:pPr>
              <w:tabs>
                <w:tab w:val="left" w:pos="540"/>
              </w:tabs>
              <w:jc w:val="right"/>
              <w:rPr>
                <w:rFonts w:cs="Times New Roman"/>
                <w:szCs w:val="22"/>
              </w:rPr>
            </w:pPr>
          </w:p>
        </w:tc>
        <w:tc>
          <w:tcPr>
            <w:tcW w:w="1350" w:type="dxa"/>
            <w:tcBorders>
              <w:top w:val="nil"/>
              <w:left w:val="nil"/>
              <w:bottom w:val="single" w:sz="4" w:space="0" w:color="auto"/>
              <w:right w:val="nil"/>
            </w:tcBorders>
            <w:shd w:val="clear" w:color="auto" w:fill="auto"/>
          </w:tcPr>
          <w:p w:rsidR="00FB7581" w:rsidRPr="00FB7581" w:rsidRDefault="00FB7581" w:rsidP="00FB7581">
            <w:pPr>
              <w:tabs>
                <w:tab w:val="left" w:pos="540"/>
              </w:tabs>
              <w:jc w:val="right"/>
              <w:rPr>
                <w:rFonts w:cs="Times New Roman"/>
                <w:szCs w:val="22"/>
              </w:rPr>
            </w:pPr>
            <w:r w:rsidRPr="00FB7581">
              <w:rPr>
                <w:rFonts w:cs="Times New Roman"/>
                <w:szCs w:val="22"/>
              </w:rPr>
              <w:t>54,977</w:t>
            </w:r>
          </w:p>
        </w:tc>
      </w:tr>
      <w:tr w:rsidR="00FB7581" w:rsidRPr="0095664F" w:rsidTr="00086813">
        <w:trPr>
          <w:cantSplit/>
        </w:trPr>
        <w:tc>
          <w:tcPr>
            <w:tcW w:w="6210" w:type="dxa"/>
          </w:tcPr>
          <w:p w:rsidR="00FB7581" w:rsidRPr="0095664F" w:rsidRDefault="00FB7581" w:rsidP="00FB7581">
            <w:pPr>
              <w:pStyle w:val="acctmergecolhdg"/>
              <w:spacing w:line="240" w:lineRule="atLeast"/>
              <w:jc w:val="left"/>
              <w:rPr>
                <w:bCs/>
              </w:rPr>
            </w:pPr>
            <w:r>
              <w:rPr>
                <w:bCs/>
              </w:rPr>
              <w:t xml:space="preserve">Consolidated profit </w:t>
            </w:r>
            <w:r w:rsidRPr="0095664F">
              <w:rPr>
                <w:bCs/>
              </w:rPr>
              <w:t>before income tax</w:t>
            </w:r>
          </w:p>
        </w:tc>
        <w:tc>
          <w:tcPr>
            <w:tcW w:w="1440" w:type="dxa"/>
            <w:tcBorders>
              <w:top w:val="single" w:sz="4" w:space="0" w:color="auto"/>
              <w:left w:val="nil"/>
              <w:bottom w:val="single" w:sz="4" w:space="0" w:color="auto"/>
              <w:right w:val="nil"/>
            </w:tcBorders>
            <w:shd w:val="clear" w:color="auto" w:fill="auto"/>
          </w:tcPr>
          <w:p w:rsidR="00FB7581" w:rsidRPr="00FB7581" w:rsidRDefault="002F278A" w:rsidP="002F278A">
            <w:pPr>
              <w:tabs>
                <w:tab w:val="left" w:pos="540"/>
              </w:tabs>
              <w:jc w:val="right"/>
              <w:rPr>
                <w:rFonts w:cs="Times New Roman"/>
                <w:b/>
                <w:bCs/>
                <w:szCs w:val="22"/>
              </w:rPr>
            </w:pPr>
            <w:r>
              <w:rPr>
                <w:rFonts w:cs="Times New Roman"/>
                <w:b/>
                <w:bCs/>
                <w:szCs w:val="22"/>
              </w:rPr>
              <w:t>804,688</w:t>
            </w:r>
          </w:p>
        </w:tc>
        <w:tc>
          <w:tcPr>
            <w:tcW w:w="180" w:type="dxa"/>
            <w:tcBorders>
              <w:top w:val="nil"/>
              <w:left w:val="nil"/>
              <w:right w:val="nil"/>
            </w:tcBorders>
            <w:shd w:val="clear" w:color="auto" w:fill="auto"/>
          </w:tcPr>
          <w:p w:rsidR="00FB7581" w:rsidRPr="00FB7581" w:rsidRDefault="00FB7581" w:rsidP="00FB7581">
            <w:pPr>
              <w:tabs>
                <w:tab w:val="left" w:pos="540"/>
              </w:tabs>
              <w:jc w:val="right"/>
              <w:rPr>
                <w:rFonts w:cs="Times New Roman"/>
                <w:b/>
                <w:bCs/>
                <w:szCs w:val="22"/>
              </w:rPr>
            </w:pPr>
          </w:p>
        </w:tc>
        <w:tc>
          <w:tcPr>
            <w:tcW w:w="1350" w:type="dxa"/>
            <w:tcBorders>
              <w:top w:val="single" w:sz="4" w:space="0" w:color="auto"/>
              <w:left w:val="nil"/>
              <w:bottom w:val="single" w:sz="4" w:space="0" w:color="auto"/>
              <w:right w:val="nil"/>
            </w:tcBorders>
            <w:shd w:val="clear" w:color="auto" w:fill="auto"/>
          </w:tcPr>
          <w:p w:rsidR="00FB7581" w:rsidRPr="00FB7581" w:rsidRDefault="00FB7581" w:rsidP="00FB7581">
            <w:pPr>
              <w:tabs>
                <w:tab w:val="left" w:pos="540"/>
              </w:tabs>
              <w:jc w:val="right"/>
              <w:rPr>
                <w:rFonts w:cs="Times New Roman"/>
                <w:b/>
                <w:bCs/>
                <w:szCs w:val="22"/>
              </w:rPr>
            </w:pPr>
            <w:r w:rsidRPr="00FB7581">
              <w:rPr>
                <w:rFonts w:cs="Times New Roman"/>
                <w:b/>
                <w:bCs/>
                <w:szCs w:val="22"/>
              </w:rPr>
              <w:t>761,120</w:t>
            </w:r>
          </w:p>
        </w:tc>
      </w:tr>
      <w:tr w:rsidR="00B75AF9" w:rsidRPr="0095664F" w:rsidTr="00086813">
        <w:trPr>
          <w:cantSplit/>
        </w:trPr>
        <w:tc>
          <w:tcPr>
            <w:tcW w:w="6210" w:type="dxa"/>
          </w:tcPr>
          <w:p w:rsidR="00B75AF9" w:rsidRPr="0095664F" w:rsidRDefault="00B75AF9" w:rsidP="0091332A">
            <w:pPr>
              <w:pStyle w:val="acctmergecolhdg"/>
              <w:spacing w:line="240" w:lineRule="atLeast"/>
              <w:jc w:val="left"/>
              <w:rPr>
                <w:b w:val="0"/>
              </w:rPr>
            </w:pPr>
          </w:p>
        </w:tc>
        <w:tc>
          <w:tcPr>
            <w:tcW w:w="1440" w:type="dxa"/>
            <w:tcBorders>
              <w:top w:val="single" w:sz="4" w:space="0" w:color="auto"/>
            </w:tcBorders>
            <w:vAlign w:val="bottom"/>
          </w:tcPr>
          <w:p w:rsidR="00B75AF9" w:rsidRPr="00CD081C" w:rsidRDefault="00B75AF9" w:rsidP="0091332A">
            <w:pPr>
              <w:pStyle w:val="acctfourfigures"/>
              <w:tabs>
                <w:tab w:val="clear" w:pos="765"/>
                <w:tab w:val="decimal" w:pos="1091"/>
              </w:tabs>
              <w:spacing w:line="240" w:lineRule="atLeast"/>
              <w:ind w:right="-36"/>
              <w:rPr>
                <w:szCs w:val="22"/>
                <w:lang w:bidi="th-TH"/>
              </w:rPr>
            </w:pPr>
          </w:p>
        </w:tc>
        <w:tc>
          <w:tcPr>
            <w:tcW w:w="180" w:type="dxa"/>
            <w:vAlign w:val="bottom"/>
          </w:tcPr>
          <w:p w:rsidR="00B75AF9" w:rsidRPr="00CD081C" w:rsidRDefault="00B75AF9" w:rsidP="0091332A">
            <w:pPr>
              <w:pStyle w:val="acctfourfigures"/>
              <w:tabs>
                <w:tab w:val="decimal" w:pos="830"/>
              </w:tabs>
              <w:spacing w:line="240" w:lineRule="atLeast"/>
              <w:ind w:right="-36"/>
              <w:rPr>
                <w:szCs w:val="22"/>
                <w:lang w:bidi="th-TH"/>
              </w:rPr>
            </w:pPr>
          </w:p>
        </w:tc>
        <w:tc>
          <w:tcPr>
            <w:tcW w:w="1350" w:type="dxa"/>
            <w:tcBorders>
              <w:top w:val="single" w:sz="4" w:space="0" w:color="auto"/>
            </w:tcBorders>
            <w:vAlign w:val="bottom"/>
          </w:tcPr>
          <w:p w:rsidR="00B75AF9" w:rsidRPr="00CD081C" w:rsidRDefault="00B75AF9" w:rsidP="0091332A">
            <w:pPr>
              <w:pStyle w:val="acctfourfigures"/>
              <w:tabs>
                <w:tab w:val="clear" w:pos="765"/>
                <w:tab w:val="decimal" w:pos="1001"/>
              </w:tabs>
              <w:spacing w:line="240" w:lineRule="atLeast"/>
              <w:ind w:right="-36"/>
              <w:rPr>
                <w:szCs w:val="22"/>
                <w:lang w:bidi="th-TH"/>
              </w:rPr>
            </w:pPr>
          </w:p>
        </w:tc>
      </w:tr>
      <w:tr w:rsidR="00B75AF9" w:rsidRPr="007F6C76" w:rsidTr="00B12301">
        <w:trPr>
          <w:cantSplit/>
        </w:trPr>
        <w:tc>
          <w:tcPr>
            <w:tcW w:w="6210" w:type="dxa"/>
          </w:tcPr>
          <w:p w:rsidR="00B75AF9" w:rsidRPr="0095664F" w:rsidRDefault="00B75AF9" w:rsidP="0091332A">
            <w:pPr>
              <w:pStyle w:val="acctmergecolhdg"/>
              <w:spacing w:line="240" w:lineRule="atLeast"/>
              <w:jc w:val="left"/>
              <w:rPr>
                <w:bCs/>
              </w:rPr>
            </w:pPr>
            <w:r w:rsidRPr="0095664F">
              <w:rPr>
                <w:bCs/>
              </w:rPr>
              <w:t>Assets</w:t>
            </w:r>
          </w:p>
        </w:tc>
        <w:tc>
          <w:tcPr>
            <w:tcW w:w="1440" w:type="dxa"/>
            <w:tcBorders>
              <w:left w:val="nil"/>
              <w:right w:val="nil"/>
            </w:tcBorders>
          </w:tcPr>
          <w:p w:rsidR="00B75AF9" w:rsidRPr="00CD081C" w:rsidRDefault="00B75AF9" w:rsidP="0091332A">
            <w:pPr>
              <w:pStyle w:val="acctfourfigures"/>
              <w:tabs>
                <w:tab w:val="clear" w:pos="765"/>
                <w:tab w:val="decimal" w:pos="830"/>
              </w:tabs>
              <w:spacing w:line="240" w:lineRule="atLeast"/>
              <w:ind w:right="-36"/>
              <w:rPr>
                <w:b/>
                <w:bCs/>
                <w:szCs w:val="22"/>
                <w:lang w:bidi="th-TH"/>
              </w:rPr>
            </w:pPr>
          </w:p>
        </w:tc>
        <w:tc>
          <w:tcPr>
            <w:tcW w:w="180" w:type="dxa"/>
            <w:tcBorders>
              <w:left w:val="nil"/>
              <w:right w:val="nil"/>
            </w:tcBorders>
          </w:tcPr>
          <w:p w:rsidR="00B75AF9" w:rsidRPr="00CD081C" w:rsidRDefault="00B75AF9" w:rsidP="0091332A">
            <w:pPr>
              <w:pStyle w:val="acctfourfigures"/>
              <w:tabs>
                <w:tab w:val="clear" w:pos="765"/>
                <w:tab w:val="decimal" w:pos="830"/>
              </w:tabs>
              <w:spacing w:line="240" w:lineRule="atLeast"/>
              <w:ind w:right="-36"/>
              <w:rPr>
                <w:b/>
                <w:bCs/>
                <w:szCs w:val="22"/>
                <w:lang w:bidi="th-TH"/>
              </w:rPr>
            </w:pPr>
          </w:p>
        </w:tc>
        <w:tc>
          <w:tcPr>
            <w:tcW w:w="1350" w:type="dxa"/>
            <w:tcBorders>
              <w:left w:val="nil"/>
              <w:right w:val="nil"/>
            </w:tcBorders>
          </w:tcPr>
          <w:p w:rsidR="00B75AF9" w:rsidRPr="00CD081C" w:rsidRDefault="00B75AF9" w:rsidP="0091332A">
            <w:pPr>
              <w:pStyle w:val="acctfourfigures"/>
              <w:tabs>
                <w:tab w:val="clear" w:pos="765"/>
                <w:tab w:val="decimal" w:pos="830"/>
              </w:tabs>
              <w:spacing w:line="240" w:lineRule="atLeast"/>
              <w:ind w:right="-36"/>
              <w:rPr>
                <w:b/>
                <w:bCs/>
                <w:szCs w:val="22"/>
                <w:lang w:bidi="th-TH"/>
              </w:rPr>
            </w:pPr>
          </w:p>
        </w:tc>
      </w:tr>
      <w:tr w:rsidR="00CA5A03" w:rsidRPr="007F6C76" w:rsidTr="00B12301">
        <w:trPr>
          <w:cantSplit/>
        </w:trPr>
        <w:tc>
          <w:tcPr>
            <w:tcW w:w="6210" w:type="dxa"/>
          </w:tcPr>
          <w:p w:rsidR="00CA5A03" w:rsidRPr="0095664F" w:rsidRDefault="00CA5A03" w:rsidP="00CA5A03">
            <w:pPr>
              <w:pStyle w:val="acctmergecolhdg"/>
              <w:spacing w:line="240" w:lineRule="atLeast"/>
              <w:jc w:val="left"/>
              <w:rPr>
                <w:b w:val="0"/>
              </w:rPr>
            </w:pPr>
            <w:r w:rsidRPr="0095664F">
              <w:rPr>
                <w:b w:val="0"/>
              </w:rPr>
              <w:t>Total assets for reportable segments</w:t>
            </w:r>
          </w:p>
        </w:tc>
        <w:tc>
          <w:tcPr>
            <w:tcW w:w="1440" w:type="dxa"/>
            <w:tcBorders>
              <w:top w:val="nil"/>
              <w:left w:val="nil"/>
              <w:bottom w:val="nil"/>
              <w:right w:val="nil"/>
            </w:tcBorders>
            <w:shd w:val="clear" w:color="auto" w:fill="auto"/>
          </w:tcPr>
          <w:p w:rsidR="00CA5A03" w:rsidRPr="00CA5A03" w:rsidRDefault="00CA5A03" w:rsidP="00CA5A03">
            <w:pPr>
              <w:tabs>
                <w:tab w:val="left" w:pos="540"/>
              </w:tabs>
              <w:jc w:val="right"/>
              <w:rPr>
                <w:rFonts w:cs="Times New Roman"/>
                <w:szCs w:val="22"/>
              </w:rPr>
            </w:pPr>
            <w:r w:rsidRPr="00CA5A03">
              <w:rPr>
                <w:rFonts w:cs="Times New Roman"/>
                <w:szCs w:val="22"/>
              </w:rPr>
              <w:t>7,416,948</w:t>
            </w:r>
          </w:p>
        </w:tc>
        <w:tc>
          <w:tcPr>
            <w:tcW w:w="180" w:type="dxa"/>
            <w:tcBorders>
              <w:left w:val="nil"/>
              <w:right w:val="nil"/>
            </w:tcBorders>
          </w:tcPr>
          <w:p w:rsidR="00CA5A03" w:rsidRPr="00CD081C" w:rsidRDefault="00CA5A03" w:rsidP="00CA5A03">
            <w:pPr>
              <w:pStyle w:val="acctfourfigures"/>
              <w:tabs>
                <w:tab w:val="clear" w:pos="765"/>
                <w:tab w:val="decimal" w:pos="830"/>
              </w:tabs>
              <w:spacing w:line="240" w:lineRule="atLeast"/>
              <w:ind w:right="-36"/>
              <w:rPr>
                <w:b/>
                <w:bCs/>
                <w:szCs w:val="22"/>
                <w:lang w:bidi="th-TH"/>
              </w:rPr>
            </w:pPr>
          </w:p>
        </w:tc>
        <w:tc>
          <w:tcPr>
            <w:tcW w:w="1350" w:type="dxa"/>
            <w:tcBorders>
              <w:top w:val="nil"/>
              <w:left w:val="nil"/>
              <w:bottom w:val="nil"/>
              <w:right w:val="nil"/>
            </w:tcBorders>
          </w:tcPr>
          <w:p w:rsidR="00CA5A03" w:rsidRPr="00B75AF9" w:rsidRDefault="00CA5A03" w:rsidP="00CA5A03">
            <w:pPr>
              <w:tabs>
                <w:tab w:val="left" w:pos="540"/>
              </w:tabs>
              <w:jc w:val="right"/>
              <w:rPr>
                <w:rFonts w:cs="Times New Roman"/>
                <w:szCs w:val="22"/>
              </w:rPr>
            </w:pPr>
            <w:r w:rsidRPr="00B75AF9">
              <w:rPr>
                <w:rFonts w:cs="Times New Roman"/>
                <w:szCs w:val="22"/>
              </w:rPr>
              <w:t>5,855,717</w:t>
            </w:r>
          </w:p>
        </w:tc>
      </w:tr>
      <w:tr w:rsidR="00CA5A03" w:rsidRPr="007F6C76" w:rsidTr="00B12301">
        <w:trPr>
          <w:cantSplit/>
        </w:trPr>
        <w:tc>
          <w:tcPr>
            <w:tcW w:w="6210" w:type="dxa"/>
          </w:tcPr>
          <w:p w:rsidR="00CA5A03" w:rsidRPr="0095664F" w:rsidRDefault="00CA5A03" w:rsidP="00CA5A03">
            <w:pPr>
              <w:pStyle w:val="acctmergecolhdg"/>
              <w:spacing w:line="240" w:lineRule="atLeast"/>
              <w:jc w:val="left"/>
              <w:rPr>
                <w:b w:val="0"/>
              </w:rPr>
            </w:pPr>
            <w:r w:rsidRPr="0095664F">
              <w:rPr>
                <w:b w:val="0"/>
              </w:rPr>
              <w:t xml:space="preserve">Investments in </w:t>
            </w:r>
            <w:r>
              <w:rPr>
                <w:b w:val="0"/>
              </w:rPr>
              <w:t>an associate</w:t>
            </w:r>
            <w:r w:rsidRPr="0095664F">
              <w:rPr>
                <w:b w:val="0"/>
              </w:rPr>
              <w:t xml:space="preserve"> and joint ventures</w:t>
            </w:r>
          </w:p>
        </w:tc>
        <w:tc>
          <w:tcPr>
            <w:tcW w:w="1440" w:type="dxa"/>
            <w:tcBorders>
              <w:top w:val="nil"/>
              <w:left w:val="nil"/>
              <w:bottom w:val="nil"/>
              <w:right w:val="nil"/>
            </w:tcBorders>
            <w:shd w:val="clear" w:color="auto" w:fill="auto"/>
          </w:tcPr>
          <w:p w:rsidR="00CA5A03" w:rsidRPr="00CA5A03" w:rsidRDefault="00C277F8" w:rsidP="00CA5A03">
            <w:pPr>
              <w:tabs>
                <w:tab w:val="left" w:pos="540"/>
              </w:tabs>
              <w:jc w:val="right"/>
              <w:rPr>
                <w:rFonts w:cs="Times New Roman"/>
                <w:szCs w:val="22"/>
              </w:rPr>
            </w:pPr>
            <w:r>
              <w:rPr>
                <w:rFonts w:cs="Times New Roman"/>
                <w:szCs w:val="22"/>
              </w:rPr>
              <w:t>487,671</w:t>
            </w:r>
          </w:p>
        </w:tc>
        <w:tc>
          <w:tcPr>
            <w:tcW w:w="180" w:type="dxa"/>
            <w:tcBorders>
              <w:left w:val="nil"/>
              <w:right w:val="nil"/>
            </w:tcBorders>
          </w:tcPr>
          <w:p w:rsidR="00CA5A03" w:rsidRPr="00CD081C" w:rsidRDefault="00CA5A03" w:rsidP="00CA5A03">
            <w:pPr>
              <w:pStyle w:val="acctfourfigures"/>
              <w:tabs>
                <w:tab w:val="clear" w:pos="765"/>
                <w:tab w:val="decimal" w:pos="830"/>
              </w:tabs>
              <w:spacing w:line="240" w:lineRule="atLeast"/>
              <w:ind w:right="-36"/>
              <w:rPr>
                <w:b/>
                <w:bCs/>
                <w:szCs w:val="22"/>
                <w:lang w:bidi="th-TH"/>
              </w:rPr>
            </w:pPr>
          </w:p>
        </w:tc>
        <w:tc>
          <w:tcPr>
            <w:tcW w:w="1350" w:type="dxa"/>
            <w:tcBorders>
              <w:top w:val="nil"/>
              <w:left w:val="nil"/>
              <w:bottom w:val="nil"/>
              <w:right w:val="nil"/>
            </w:tcBorders>
          </w:tcPr>
          <w:p w:rsidR="00CA5A03" w:rsidRPr="00B75AF9" w:rsidRDefault="00CA5A03" w:rsidP="00CA5A03">
            <w:pPr>
              <w:tabs>
                <w:tab w:val="left" w:pos="540"/>
              </w:tabs>
              <w:jc w:val="right"/>
              <w:rPr>
                <w:rFonts w:cs="Times New Roman"/>
                <w:szCs w:val="22"/>
              </w:rPr>
            </w:pPr>
            <w:r w:rsidRPr="00B75AF9">
              <w:rPr>
                <w:rFonts w:cs="Times New Roman"/>
                <w:szCs w:val="22"/>
              </w:rPr>
              <w:t>503,68</w:t>
            </w:r>
            <w:r w:rsidR="007C1CBC">
              <w:rPr>
                <w:rFonts w:cs="Times New Roman"/>
                <w:szCs w:val="22"/>
              </w:rPr>
              <w:t>0</w:t>
            </w:r>
          </w:p>
        </w:tc>
      </w:tr>
      <w:tr w:rsidR="00CA5A03" w:rsidRPr="007F6C76" w:rsidTr="00B12301">
        <w:trPr>
          <w:cantSplit/>
        </w:trPr>
        <w:tc>
          <w:tcPr>
            <w:tcW w:w="6210" w:type="dxa"/>
          </w:tcPr>
          <w:p w:rsidR="00CA5A03" w:rsidRPr="0095664F" w:rsidRDefault="00CA5A03" w:rsidP="00CA5A03">
            <w:pPr>
              <w:pStyle w:val="acctmergecolhdg"/>
              <w:spacing w:line="240" w:lineRule="atLeast"/>
              <w:jc w:val="left"/>
              <w:rPr>
                <w:b w:val="0"/>
              </w:rPr>
            </w:pPr>
            <w:r w:rsidRPr="0095664F">
              <w:rPr>
                <w:b w:val="0"/>
              </w:rPr>
              <w:t>Other unallocated amounts</w:t>
            </w:r>
          </w:p>
        </w:tc>
        <w:tc>
          <w:tcPr>
            <w:tcW w:w="1440" w:type="dxa"/>
            <w:tcBorders>
              <w:top w:val="nil"/>
              <w:left w:val="nil"/>
              <w:bottom w:val="single" w:sz="4" w:space="0" w:color="auto"/>
              <w:right w:val="nil"/>
            </w:tcBorders>
            <w:shd w:val="clear" w:color="auto" w:fill="auto"/>
          </w:tcPr>
          <w:p w:rsidR="00CA5A03" w:rsidRPr="00CA5A03" w:rsidRDefault="00732806" w:rsidP="00CA5A03">
            <w:pPr>
              <w:tabs>
                <w:tab w:val="left" w:pos="540"/>
              </w:tabs>
              <w:jc w:val="right"/>
              <w:rPr>
                <w:rFonts w:cs="Times New Roman"/>
                <w:szCs w:val="22"/>
              </w:rPr>
            </w:pPr>
            <w:r>
              <w:rPr>
                <w:rFonts w:cs="Times New Roman"/>
                <w:szCs w:val="22"/>
              </w:rPr>
              <w:t>2,910,209</w:t>
            </w:r>
          </w:p>
        </w:tc>
        <w:tc>
          <w:tcPr>
            <w:tcW w:w="180" w:type="dxa"/>
            <w:tcBorders>
              <w:left w:val="nil"/>
              <w:right w:val="nil"/>
            </w:tcBorders>
          </w:tcPr>
          <w:p w:rsidR="00CA5A03" w:rsidRPr="00CD081C" w:rsidRDefault="00CA5A03" w:rsidP="00CA5A03">
            <w:pPr>
              <w:pStyle w:val="acctfourfigures"/>
              <w:tabs>
                <w:tab w:val="clear" w:pos="765"/>
                <w:tab w:val="decimal" w:pos="830"/>
              </w:tabs>
              <w:spacing w:line="240" w:lineRule="atLeast"/>
              <w:ind w:right="-36"/>
              <w:rPr>
                <w:b/>
                <w:bCs/>
                <w:szCs w:val="22"/>
                <w:lang w:bidi="th-TH"/>
              </w:rPr>
            </w:pPr>
          </w:p>
        </w:tc>
        <w:tc>
          <w:tcPr>
            <w:tcW w:w="1350" w:type="dxa"/>
            <w:tcBorders>
              <w:top w:val="nil"/>
              <w:left w:val="nil"/>
              <w:bottom w:val="single" w:sz="4" w:space="0" w:color="auto"/>
              <w:right w:val="nil"/>
            </w:tcBorders>
          </w:tcPr>
          <w:p w:rsidR="00CA5A03" w:rsidRPr="00B75AF9" w:rsidRDefault="00CA5A03" w:rsidP="00CA5A03">
            <w:pPr>
              <w:tabs>
                <w:tab w:val="left" w:pos="540"/>
              </w:tabs>
              <w:jc w:val="right"/>
              <w:rPr>
                <w:rFonts w:cs="Times New Roman"/>
                <w:szCs w:val="22"/>
              </w:rPr>
            </w:pPr>
            <w:r>
              <w:rPr>
                <w:rFonts w:cs="Times New Roman"/>
                <w:szCs w:val="22"/>
              </w:rPr>
              <w:t>4,319,272</w:t>
            </w:r>
          </w:p>
        </w:tc>
      </w:tr>
      <w:tr w:rsidR="00CA5A03" w:rsidRPr="007F6C76" w:rsidTr="00086813">
        <w:trPr>
          <w:cantSplit/>
        </w:trPr>
        <w:tc>
          <w:tcPr>
            <w:tcW w:w="6210" w:type="dxa"/>
          </w:tcPr>
          <w:p w:rsidR="00CA5A03" w:rsidRPr="007F6C76" w:rsidRDefault="00CA5A03" w:rsidP="00CA5A03">
            <w:pPr>
              <w:pStyle w:val="acctmergecolhdg"/>
              <w:spacing w:line="240" w:lineRule="atLeast"/>
              <w:jc w:val="left"/>
              <w:rPr>
                <w:bCs/>
              </w:rPr>
            </w:pPr>
            <w:r w:rsidRPr="007F6C76">
              <w:rPr>
                <w:bCs/>
              </w:rPr>
              <w:t>Consolidated total assets</w:t>
            </w:r>
          </w:p>
        </w:tc>
        <w:tc>
          <w:tcPr>
            <w:tcW w:w="1440" w:type="dxa"/>
            <w:tcBorders>
              <w:top w:val="single" w:sz="4" w:space="0" w:color="auto"/>
              <w:left w:val="nil"/>
              <w:bottom w:val="single" w:sz="4" w:space="0" w:color="auto"/>
              <w:right w:val="nil"/>
            </w:tcBorders>
            <w:shd w:val="clear" w:color="auto" w:fill="auto"/>
          </w:tcPr>
          <w:p w:rsidR="00CA5A03" w:rsidRPr="00CA5A03" w:rsidRDefault="00C277F8" w:rsidP="00732806">
            <w:pPr>
              <w:tabs>
                <w:tab w:val="left" w:pos="540"/>
              </w:tabs>
              <w:jc w:val="right"/>
              <w:rPr>
                <w:rFonts w:cs="Times New Roman"/>
                <w:b/>
                <w:bCs/>
                <w:szCs w:val="22"/>
              </w:rPr>
            </w:pPr>
            <w:r>
              <w:rPr>
                <w:rFonts w:cs="Times New Roman"/>
                <w:b/>
                <w:bCs/>
                <w:szCs w:val="22"/>
              </w:rPr>
              <w:t>10,81</w:t>
            </w:r>
            <w:r w:rsidR="00732806">
              <w:rPr>
                <w:rFonts w:cs="Times New Roman"/>
                <w:b/>
                <w:bCs/>
                <w:szCs w:val="22"/>
              </w:rPr>
              <w:t>4,828</w:t>
            </w:r>
          </w:p>
        </w:tc>
        <w:tc>
          <w:tcPr>
            <w:tcW w:w="180" w:type="dxa"/>
            <w:tcBorders>
              <w:left w:val="nil"/>
              <w:right w:val="nil"/>
            </w:tcBorders>
          </w:tcPr>
          <w:p w:rsidR="00CA5A03" w:rsidRPr="00E15742" w:rsidRDefault="00CA5A03" w:rsidP="00CA5A03">
            <w:pPr>
              <w:pStyle w:val="acctfourfigures"/>
              <w:tabs>
                <w:tab w:val="clear" w:pos="765"/>
                <w:tab w:val="decimal" w:pos="830"/>
              </w:tabs>
              <w:spacing w:line="240" w:lineRule="atLeast"/>
              <w:ind w:right="-36"/>
              <w:rPr>
                <w:b/>
                <w:bCs/>
                <w:szCs w:val="22"/>
                <w:lang w:bidi="th-TH"/>
              </w:rPr>
            </w:pPr>
          </w:p>
        </w:tc>
        <w:tc>
          <w:tcPr>
            <w:tcW w:w="1350" w:type="dxa"/>
            <w:tcBorders>
              <w:top w:val="single" w:sz="4" w:space="0" w:color="auto"/>
              <w:left w:val="nil"/>
              <w:bottom w:val="single" w:sz="4" w:space="0" w:color="auto"/>
              <w:right w:val="nil"/>
            </w:tcBorders>
          </w:tcPr>
          <w:p w:rsidR="00CA5A03" w:rsidRPr="00B75AF9" w:rsidRDefault="00CA5A03" w:rsidP="00CA5A03">
            <w:pPr>
              <w:tabs>
                <w:tab w:val="left" w:pos="540"/>
              </w:tabs>
              <w:jc w:val="right"/>
              <w:rPr>
                <w:rFonts w:cs="Times New Roman"/>
                <w:b/>
                <w:bCs/>
                <w:szCs w:val="22"/>
              </w:rPr>
            </w:pPr>
            <w:r w:rsidRPr="00B75AF9">
              <w:rPr>
                <w:rFonts w:cs="Times New Roman"/>
                <w:b/>
                <w:bCs/>
                <w:szCs w:val="22"/>
              </w:rPr>
              <w:t>10,678,669</w:t>
            </w:r>
          </w:p>
        </w:tc>
      </w:tr>
      <w:tr w:rsidR="00B75AF9" w:rsidRPr="007F6C76" w:rsidTr="00086813">
        <w:trPr>
          <w:cantSplit/>
        </w:trPr>
        <w:tc>
          <w:tcPr>
            <w:tcW w:w="6210" w:type="dxa"/>
          </w:tcPr>
          <w:p w:rsidR="00B75AF9" w:rsidRPr="007F6C76" w:rsidRDefault="00B75AF9" w:rsidP="0091332A">
            <w:pPr>
              <w:pStyle w:val="acctmergecolhdg"/>
              <w:spacing w:line="240" w:lineRule="atLeast"/>
              <w:jc w:val="left"/>
              <w:rPr>
                <w:b w:val="0"/>
              </w:rPr>
            </w:pPr>
          </w:p>
        </w:tc>
        <w:tc>
          <w:tcPr>
            <w:tcW w:w="1440" w:type="dxa"/>
            <w:tcBorders>
              <w:top w:val="single" w:sz="4" w:space="0" w:color="auto"/>
              <w:left w:val="nil"/>
              <w:right w:val="nil"/>
            </w:tcBorders>
          </w:tcPr>
          <w:p w:rsidR="00B75AF9" w:rsidRPr="00E15742" w:rsidRDefault="00B75AF9" w:rsidP="0091332A">
            <w:pPr>
              <w:pStyle w:val="acctfourfigures"/>
              <w:tabs>
                <w:tab w:val="clear" w:pos="765"/>
                <w:tab w:val="decimal" w:pos="1091"/>
              </w:tabs>
              <w:spacing w:line="240" w:lineRule="atLeast"/>
              <w:ind w:right="-36"/>
              <w:rPr>
                <w:szCs w:val="22"/>
                <w:lang w:bidi="th-TH"/>
              </w:rPr>
            </w:pPr>
          </w:p>
        </w:tc>
        <w:tc>
          <w:tcPr>
            <w:tcW w:w="180" w:type="dxa"/>
            <w:tcBorders>
              <w:left w:val="nil"/>
              <w:right w:val="nil"/>
            </w:tcBorders>
          </w:tcPr>
          <w:p w:rsidR="00B75AF9" w:rsidRPr="00CD081C" w:rsidRDefault="00B75AF9" w:rsidP="0091332A">
            <w:pPr>
              <w:pStyle w:val="acctfourfigures"/>
              <w:tabs>
                <w:tab w:val="clear" w:pos="765"/>
                <w:tab w:val="decimal" w:pos="830"/>
              </w:tabs>
              <w:spacing w:line="240" w:lineRule="atLeast"/>
              <w:ind w:right="-36"/>
              <w:rPr>
                <w:b/>
                <w:bCs/>
                <w:szCs w:val="22"/>
                <w:lang w:bidi="th-TH"/>
              </w:rPr>
            </w:pPr>
          </w:p>
        </w:tc>
        <w:tc>
          <w:tcPr>
            <w:tcW w:w="1350" w:type="dxa"/>
            <w:tcBorders>
              <w:top w:val="single" w:sz="4" w:space="0" w:color="auto"/>
              <w:left w:val="nil"/>
              <w:right w:val="nil"/>
            </w:tcBorders>
          </w:tcPr>
          <w:p w:rsidR="00B75AF9" w:rsidRPr="00E15742" w:rsidRDefault="00B75AF9" w:rsidP="0091332A">
            <w:pPr>
              <w:pStyle w:val="acctfourfigures"/>
              <w:tabs>
                <w:tab w:val="clear" w:pos="765"/>
                <w:tab w:val="decimal" w:pos="1001"/>
              </w:tabs>
              <w:spacing w:line="240" w:lineRule="atLeast"/>
              <w:ind w:right="-36"/>
              <w:rPr>
                <w:szCs w:val="22"/>
                <w:lang w:bidi="th-TH"/>
              </w:rPr>
            </w:pPr>
          </w:p>
        </w:tc>
      </w:tr>
      <w:tr w:rsidR="00B75AF9" w:rsidRPr="007F6C76" w:rsidTr="00B12301">
        <w:trPr>
          <w:cantSplit/>
        </w:trPr>
        <w:tc>
          <w:tcPr>
            <w:tcW w:w="6210" w:type="dxa"/>
          </w:tcPr>
          <w:p w:rsidR="00B75AF9" w:rsidRPr="007F6C76" w:rsidRDefault="00B75AF9" w:rsidP="0091332A">
            <w:pPr>
              <w:pStyle w:val="acctmergecolhdg"/>
              <w:spacing w:line="240" w:lineRule="atLeast"/>
              <w:jc w:val="left"/>
              <w:rPr>
                <w:bCs/>
              </w:rPr>
            </w:pPr>
            <w:r w:rsidRPr="007F6C76">
              <w:rPr>
                <w:bCs/>
              </w:rPr>
              <w:t>Liabilities</w:t>
            </w:r>
          </w:p>
        </w:tc>
        <w:tc>
          <w:tcPr>
            <w:tcW w:w="1440" w:type="dxa"/>
            <w:tcBorders>
              <w:left w:val="nil"/>
              <w:right w:val="nil"/>
            </w:tcBorders>
          </w:tcPr>
          <w:p w:rsidR="00B75AF9" w:rsidRPr="00E15742" w:rsidRDefault="00B75AF9" w:rsidP="0091332A">
            <w:pPr>
              <w:pStyle w:val="acctfourfigures"/>
              <w:tabs>
                <w:tab w:val="clear" w:pos="765"/>
                <w:tab w:val="decimal" w:pos="1091"/>
              </w:tabs>
              <w:spacing w:line="240" w:lineRule="atLeast"/>
              <w:ind w:right="-36"/>
              <w:rPr>
                <w:szCs w:val="22"/>
                <w:lang w:bidi="th-TH"/>
              </w:rPr>
            </w:pPr>
          </w:p>
        </w:tc>
        <w:tc>
          <w:tcPr>
            <w:tcW w:w="180" w:type="dxa"/>
            <w:tcBorders>
              <w:left w:val="nil"/>
              <w:right w:val="nil"/>
            </w:tcBorders>
          </w:tcPr>
          <w:p w:rsidR="00B75AF9" w:rsidRPr="00CD081C" w:rsidRDefault="00B75AF9" w:rsidP="0091332A">
            <w:pPr>
              <w:pStyle w:val="acctfourfigures"/>
              <w:tabs>
                <w:tab w:val="clear" w:pos="765"/>
                <w:tab w:val="decimal" w:pos="830"/>
              </w:tabs>
              <w:spacing w:line="240" w:lineRule="atLeast"/>
              <w:ind w:right="-36"/>
              <w:rPr>
                <w:b/>
                <w:bCs/>
                <w:szCs w:val="22"/>
                <w:lang w:bidi="th-TH"/>
              </w:rPr>
            </w:pPr>
          </w:p>
        </w:tc>
        <w:tc>
          <w:tcPr>
            <w:tcW w:w="1350" w:type="dxa"/>
            <w:tcBorders>
              <w:left w:val="nil"/>
              <w:right w:val="nil"/>
            </w:tcBorders>
          </w:tcPr>
          <w:p w:rsidR="00B75AF9" w:rsidRPr="00E15742" w:rsidRDefault="00B75AF9" w:rsidP="0091332A">
            <w:pPr>
              <w:pStyle w:val="acctfourfigures"/>
              <w:tabs>
                <w:tab w:val="clear" w:pos="765"/>
                <w:tab w:val="decimal" w:pos="1001"/>
              </w:tabs>
              <w:spacing w:line="240" w:lineRule="atLeast"/>
              <w:ind w:right="-36"/>
              <w:rPr>
                <w:szCs w:val="22"/>
                <w:lang w:bidi="th-TH"/>
              </w:rPr>
            </w:pPr>
          </w:p>
        </w:tc>
      </w:tr>
      <w:tr w:rsidR="00CA5A03" w:rsidRPr="007F6C76" w:rsidTr="00B12301">
        <w:trPr>
          <w:cantSplit/>
        </w:trPr>
        <w:tc>
          <w:tcPr>
            <w:tcW w:w="6210" w:type="dxa"/>
          </w:tcPr>
          <w:p w:rsidR="00CA5A03" w:rsidRPr="007F6C76" w:rsidRDefault="00CA5A03" w:rsidP="00CA5A03">
            <w:pPr>
              <w:pStyle w:val="acctmergecolhdg"/>
              <w:spacing w:line="240" w:lineRule="atLeast"/>
              <w:jc w:val="left"/>
              <w:rPr>
                <w:b w:val="0"/>
              </w:rPr>
            </w:pPr>
            <w:r w:rsidRPr="007F6C76">
              <w:rPr>
                <w:b w:val="0"/>
              </w:rPr>
              <w:t>Total liabilities for reportable segments</w:t>
            </w:r>
          </w:p>
        </w:tc>
        <w:tc>
          <w:tcPr>
            <w:tcW w:w="1440" w:type="dxa"/>
            <w:tcBorders>
              <w:top w:val="nil"/>
              <w:left w:val="nil"/>
              <w:bottom w:val="nil"/>
              <w:right w:val="nil"/>
            </w:tcBorders>
            <w:shd w:val="clear" w:color="auto" w:fill="auto"/>
          </w:tcPr>
          <w:p w:rsidR="00CA5A03" w:rsidRPr="00CA5A03" w:rsidRDefault="00CA5A03" w:rsidP="00CA5A03">
            <w:pPr>
              <w:tabs>
                <w:tab w:val="left" w:pos="540"/>
              </w:tabs>
              <w:jc w:val="right"/>
              <w:rPr>
                <w:rFonts w:cs="Times New Roman"/>
                <w:szCs w:val="22"/>
              </w:rPr>
            </w:pPr>
            <w:r w:rsidRPr="00CA5A03">
              <w:rPr>
                <w:rFonts w:cs="Times New Roman"/>
                <w:szCs w:val="22"/>
              </w:rPr>
              <w:t>3,131,</w:t>
            </w:r>
            <w:r w:rsidR="00483287">
              <w:rPr>
                <w:rFonts w:cs="Times New Roman"/>
                <w:szCs w:val="22"/>
              </w:rPr>
              <w:t>434</w:t>
            </w:r>
          </w:p>
        </w:tc>
        <w:tc>
          <w:tcPr>
            <w:tcW w:w="180" w:type="dxa"/>
            <w:tcBorders>
              <w:left w:val="nil"/>
              <w:right w:val="nil"/>
            </w:tcBorders>
          </w:tcPr>
          <w:p w:rsidR="00CA5A03" w:rsidRPr="00CD081C" w:rsidRDefault="00CA5A03" w:rsidP="00CA5A03">
            <w:pPr>
              <w:pStyle w:val="acctfourfigures"/>
              <w:tabs>
                <w:tab w:val="clear" w:pos="765"/>
                <w:tab w:val="decimal" w:pos="830"/>
              </w:tabs>
              <w:spacing w:line="240" w:lineRule="atLeast"/>
              <w:ind w:right="-36"/>
              <w:rPr>
                <w:b/>
                <w:bCs/>
                <w:szCs w:val="22"/>
                <w:lang w:bidi="th-TH"/>
              </w:rPr>
            </w:pPr>
          </w:p>
        </w:tc>
        <w:tc>
          <w:tcPr>
            <w:tcW w:w="1350" w:type="dxa"/>
            <w:tcBorders>
              <w:top w:val="nil"/>
              <w:left w:val="nil"/>
              <w:bottom w:val="nil"/>
              <w:right w:val="nil"/>
            </w:tcBorders>
          </w:tcPr>
          <w:p w:rsidR="00CA5A03" w:rsidRPr="00B75AF9" w:rsidRDefault="00CA5A03" w:rsidP="00CA5A03">
            <w:pPr>
              <w:tabs>
                <w:tab w:val="left" w:pos="540"/>
              </w:tabs>
              <w:jc w:val="right"/>
              <w:rPr>
                <w:rFonts w:cs="Times New Roman"/>
                <w:szCs w:val="22"/>
              </w:rPr>
            </w:pPr>
            <w:r w:rsidRPr="00B75AF9">
              <w:rPr>
                <w:rFonts w:cs="Times New Roman"/>
                <w:szCs w:val="22"/>
              </w:rPr>
              <w:t>3,950,755</w:t>
            </w:r>
          </w:p>
        </w:tc>
      </w:tr>
      <w:tr w:rsidR="00CA5A03" w:rsidRPr="007F6C76" w:rsidTr="00B12301">
        <w:trPr>
          <w:cantSplit/>
        </w:trPr>
        <w:tc>
          <w:tcPr>
            <w:tcW w:w="6210" w:type="dxa"/>
          </w:tcPr>
          <w:p w:rsidR="00CA5A03" w:rsidRPr="007F6C76" w:rsidRDefault="00CA5A03" w:rsidP="00CA5A03">
            <w:pPr>
              <w:pStyle w:val="acctmergecolhdg"/>
              <w:spacing w:line="240" w:lineRule="atLeast"/>
              <w:jc w:val="left"/>
              <w:rPr>
                <w:b w:val="0"/>
              </w:rPr>
            </w:pPr>
            <w:r w:rsidRPr="007F6C76">
              <w:rPr>
                <w:b w:val="0"/>
              </w:rPr>
              <w:t>Other unallocated amounts</w:t>
            </w:r>
          </w:p>
        </w:tc>
        <w:tc>
          <w:tcPr>
            <w:tcW w:w="1440" w:type="dxa"/>
            <w:tcBorders>
              <w:top w:val="nil"/>
              <w:left w:val="nil"/>
              <w:bottom w:val="single" w:sz="4" w:space="0" w:color="auto"/>
              <w:right w:val="nil"/>
            </w:tcBorders>
            <w:shd w:val="clear" w:color="auto" w:fill="auto"/>
          </w:tcPr>
          <w:p w:rsidR="00CA5A03" w:rsidRPr="00CA5A03" w:rsidRDefault="00483287" w:rsidP="00CA5A03">
            <w:pPr>
              <w:tabs>
                <w:tab w:val="left" w:pos="540"/>
              </w:tabs>
              <w:jc w:val="right"/>
              <w:rPr>
                <w:rFonts w:cs="Times New Roman"/>
                <w:szCs w:val="22"/>
              </w:rPr>
            </w:pPr>
            <w:r>
              <w:rPr>
                <w:rFonts w:cs="Times New Roman"/>
                <w:szCs w:val="22"/>
              </w:rPr>
              <w:t>712,920</w:t>
            </w:r>
          </w:p>
        </w:tc>
        <w:tc>
          <w:tcPr>
            <w:tcW w:w="180" w:type="dxa"/>
            <w:tcBorders>
              <w:left w:val="nil"/>
              <w:right w:val="nil"/>
            </w:tcBorders>
          </w:tcPr>
          <w:p w:rsidR="00CA5A03" w:rsidRPr="00CD081C" w:rsidRDefault="00CA5A03" w:rsidP="00CA5A03">
            <w:pPr>
              <w:pStyle w:val="acctfourfigures"/>
              <w:tabs>
                <w:tab w:val="clear" w:pos="765"/>
                <w:tab w:val="decimal" w:pos="830"/>
              </w:tabs>
              <w:spacing w:line="240" w:lineRule="atLeast"/>
              <w:ind w:right="-36"/>
              <w:rPr>
                <w:b/>
                <w:bCs/>
                <w:szCs w:val="22"/>
                <w:lang w:bidi="th-TH"/>
              </w:rPr>
            </w:pPr>
          </w:p>
        </w:tc>
        <w:tc>
          <w:tcPr>
            <w:tcW w:w="1350" w:type="dxa"/>
            <w:tcBorders>
              <w:top w:val="nil"/>
              <w:left w:val="nil"/>
              <w:bottom w:val="single" w:sz="4" w:space="0" w:color="auto"/>
              <w:right w:val="nil"/>
            </w:tcBorders>
          </w:tcPr>
          <w:p w:rsidR="00CA5A03" w:rsidRPr="00B75AF9" w:rsidRDefault="00CA5A03" w:rsidP="00CA5A03">
            <w:pPr>
              <w:tabs>
                <w:tab w:val="left" w:pos="540"/>
              </w:tabs>
              <w:jc w:val="right"/>
              <w:rPr>
                <w:rFonts w:cs="Times New Roman"/>
                <w:szCs w:val="22"/>
              </w:rPr>
            </w:pPr>
            <w:r w:rsidRPr="00B75AF9">
              <w:rPr>
                <w:rFonts w:cs="Times New Roman"/>
                <w:szCs w:val="22"/>
              </w:rPr>
              <w:t>481,208</w:t>
            </w:r>
          </w:p>
        </w:tc>
      </w:tr>
      <w:tr w:rsidR="00CA5A03" w:rsidRPr="007F6C76" w:rsidTr="00086813">
        <w:trPr>
          <w:cantSplit/>
        </w:trPr>
        <w:tc>
          <w:tcPr>
            <w:tcW w:w="6210" w:type="dxa"/>
          </w:tcPr>
          <w:p w:rsidR="00CA5A03" w:rsidRPr="007F6C76" w:rsidRDefault="00CA5A03" w:rsidP="00CA5A03">
            <w:pPr>
              <w:pStyle w:val="acctmergecolhdg"/>
              <w:spacing w:line="240" w:lineRule="atLeast"/>
              <w:jc w:val="left"/>
              <w:rPr>
                <w:bCs/>
              </w:rPr>
            </w:pPr>
            <w:r w:rsidRPr="007F6C76">
              <w:rPr>
                <w:bCs/>
              </w:rPr>
              <w:t>Consolidated total liabilities</w:t>
            </w:r>
          </w:p>
        </w:tc>
        <w:tc>
          <w:tcPr>
            <w:tcW w:w="1440" w:type="dxa"/>
            <w:tcBorders>
              <w:top w:val="single" w:sz="4" w:space="0" w:color="auto"/>
              <w:left w:val="nil"/>
              <w:bottom w:val="single" w:sz="4" w:space="0" w:color="auto"/>
              <w:right w:val="nil"/>
            </w:tcBorders>
            <w:shd w:val="clear" w:color="auto" w:fill="auto"/>
          </w:tcPr>
          <w:p w:rsidR="00CA5A03" w:rsidRPr="00CA5A03" w:rsidRDefault="00CA5A03" w:rsidP="00CA5A03">
            <w:pPr>
              <w:tabs>
                <w:tab w:val="left" w:pos="540"/>
              </w:tabs>
              <w:jc w:val="right"/>
              <w:rPr>
                <w:rFonts w:cs="Times New Roman"/>
                <w:b/>
                <w:bCs/>
                <w:szCs w:val="22"/>
              </w:rPr>
            </w:pPr>
            <w:r w:rsidRPr="00CA5A03">
              <w:rPr>
                <w:rFonts w:cs="Times New Roman"/>
                <w:b/>
                <w:bCs/>
                <w:szCs w:val="22"/>
              </w:rPr>
              <w:t>3,844,354</w:t>
            </w:r>
          </w:p>
        </w:tc>
        <w:tc>
          <w:tcPr>
            <w:tcW w:w="180" w:type="dxa"/>
            <w:tcBorders>
              <w:left w:val="nil"/>
              <w:right w:val="nil"/>
            </w:tcBorders>
          </w:tcPr>
          <w:p w:rsidR="00CA5A03" w:rsidRPr="00E15742" w:rsidRDefault="00CA5A03" w:rsidP="00CA5A03">
            <w:pPr>
              <w:pStyle w:val="acctfourfigures"/>
              <w:tabs>
                <w:tab w:val="clear" w:pos="765"/>
                <w:tab w:val="decimal" w:pos="830"/>
              </w:tabs>
              <w:spacing w:line="240" w:lineRule="atLeast"/>
              <w:ind w:right="-36"/>
              <w:rPr>
                <w:b/>
                <w:bCs/>
                <w:szCs w:val="22"/>
                <w:lang w:bidi="th-TH"/>
              </w:rPr>
            </w:pPr>
          </w:p>
        </w:tc>
        <w:tc>
          <w:tcPr>
            <w:tcW w:w="1350" w:type="dxa"/>
            <w:tcBorders>
              <w:top w:val="single" w:sz="4" w:space="0" w:color="auto"/>
              <w:left w:val="nil"/>
              <w:bottom w:val="single" w:sz="4" w:space="0" w:color="auto"/>
              <w:right w:val="nil"/>
            </w:tcBorders>
          </w:tcPr>
          <w:p w:rsidR="00CA5A03" w:rsidRPr="00B75AF9" w:rsidRDefault="00CA5A03" w:rsidP="00CA5A03">
            <w:pPr>
              <w:tabs>
                <w:tab w:val="left" w:pos="540"/>
              </w:tabs>
              <w:jc w:val="right"/>
              <w:rPr>
                <w:rFonts w:cs="Times New Roman"/>
                <w:b/>
                <w:bCs/>
                <w:szCs w:val="22"/>
              </w:rPr>
            </w:pPr>
            <w:r w:rsidRPr="00B75AF9">
              <w:rPr>
                <w:rFonts w:cs="Times New Roman"/>
                <w:b/>
                <w:bCs/>
                <w:szCs w:val="22"/>
              </w:rPr>
              <w:t>4,431,963</w:t>
            </w:r>
          </w:p>
        </w:tc>
      </w:tr>
    </w:tbl>
    <w:p w:rsidR="0015303F" w:rsidRPr="0015303F" w:rsidRDefault="0015303F" w:rsidP="0015303F">
      <w:pPr>
        <w:ind w:left="1080"/>
        <w:jc w:val="thaiDistribute"/>
        <w:rPr>
          <w:rFonts w:eastAsia="Cordia New" w:cs="Times New Roman"/>
          <w:spacing w:val="-4"/>
          <w:szCs w:val="22"/>
        </w:rPr>
      </w:pPr>
    </w:p>
    <w:p w:rsidR="001E7CC0" w:rsidRPr="007F6C76" w:rsidRDefault="001E7CC0" w:rsidP="001E7CC0">
      <w:pPr>
        <w:ind w:left="540"/>
        <w:rPr>
          <w:b/>
          <w:bCs/>
          <w:i/>
          <w:iCs/>
        </w:rPr>
      </w:pPr>
      <w:r w:rsidRPr="007F6C76">
        <w:rPr>
          <w:b/>
          <w:bCs/>
          <w:i/>
          <w:iCs/>
        </w:rPr>
        <w:t xml:space="preserve">Geographical segments    </w:t>
      </w:r>
    </w:p>
    <w:p w:rsidR="001E7CC0" w:rsidRPr="007F6C76" w:rsidRDefault="001E7CC0" w:rsidP="001E7CC0">
      <w:pPr>
        <w:rPr>
          <w:b/>
          <w:bCs/>
          <w:i/>
          <w:iCs/>
        </w:rPr>
      </w:pPr>
    </w:p>
    <w:p w:rsidR="001E7CC0" w:rsidRDefault="001E7CC0" w:rsidP="001E7CC0">
      <w:pPr>
        <w:tabs>
          <w:tab w:val="left" w:pos="9360"/>
        </w:tabs>
        <w:spacing w:line="240" w:lineRule="exact"/>
        <w:ind w:left="547"/>
        <w:jc w:val="both"/>
      </w:pPr>
      <w:r w:rsidRPr="007F6C76">
        <w:t>In presenting information on the basis of geographical segments, segment revenue is based on the geographical location of customers. Segment assets are based on the geographical location of the assets.</w:t>
      </w:r>
    </w:p>
    <w:p w:rsidR="001E7CC0" w:rsidRPr="007F6C76" w:rsidRDefault="001E7CC0" w:rsidP="001E7CC0">
      <w:pPr>
        <w:spacing w:line="240" w:lineRule="exact"/>
        <w:ind w:left="540" w:right="-7"/>
        <w:jc w:val="both"/>
      </w:pPr>
    </w:p>
    <w:p w:rsidR="001E7CC0" w:rsidRPr="007F6C76" w:rsidRDefault="001E7CC0" w:rsidP="001E7CC0">
      <w:pPr>
        <w:spacing w:line="240" w:lineRule="exact"/>
        <w:ind w:left="540" w:right="-7"/>
        <w:jc w:val="both"/>
        <w:rPr>
          <w:b/>
          <w:bCs/>
          <w:i/>
          <w:iCs/>
        </w:rPr>
      </w:pPr>
      <w:r w:rsidRPr="007F6C76">
        <w:rPr>
          <w:b/>
          <w:bCs/>
          <w:i/>
          <w:iCs/>
        </w:rPr>
        <w:t>Geographical information</w:t>
      </w:r>
    </w:p>
    <w:p w:rsidR="001E7CC0" w:rsidRPr="001A3F6A" w:rsidRDefault="001E7CC0" w:rsidP="001E7CC0">
      <w:pPr>
        <w:spacing w:line="240" w:lineRule="exact"/>
        <w:ind w:left="540" w:right="-7"/>
        <w:jc w:val="both"/>
      </w:pPr>
    </w:p>
    <w:tbl>
      <w:tblPr>
        <w:tblW w:w="9101" w:type="dxa"/>
        <w:tblInd w:w="529" w:type="dxa"/>
        <w:tblLayout w:type="fixed"/>
        <w:tblCellMar>
          <w:left w:w="79" w:type="dxa"/>
          <w:right w:w="79" w:type="dxa"/>
        </w:tblCellMar>
        <w:tblLook w:val="0000" w:firstRow="0" w:lastRow="0" w:firstColumn="0" w:lastColumn="0" w:noHBand="0" w:noVBand="0"/>
      </w:tblPr>
      <w:tblGrid>
        <w:gridCol w:w="4061"/>
        <w:gridCol w:w="1170"/>
        <w:gridCol w:w="180"/>
        <w:gridCol w:w="1170"/>
        <w:gridCol w:w="180"/>
        <w:gridCol w:w="1080"/>
        <w:gridCol w:w="180"/>
        <w:gridCol w:w="1080"/>
      </w:tblGrid>
      <w:tr w:rsidR="001E7CC0" w:rsidRPr="007F6C76" w:rsidTr="001F25C4">
        <w:trPr>
          <w:cantSplit/>
          <w:tblHeader/>
        </w:trPr>
        <w:tc>
          <w:tcPr>
            <w:tcW w:w="4061" w:type="dxa"/>
          </w:tcPr>
          <w:p w:rsidR="001E7CC0" w:rsidRPr="007F6C76" w:rsidRDefault="001E7CC0" w:rsidP="00885C34"/>
        </w:tc>
        <w:tc>
          <w:tcPr>
            <w:tcW w:w="2520" w:type="dxa"/>
            <w:gridSpan w:val="3"/>
          </w:tcPr>
          <w:p w:rsidR="001E7CC0" w:rsidRPr="007F6C76" w:rsidRDefault="001E7CC0" w:rsidP="00885C34">
            <w:pPr>
              <w:pStyle w:val="acctmergecolhdg"/>
              <w:spacing w:line="240" w:lineRule="atLeast"/>
            </w:pPr>
            <w:r w:rsidRPr="007F6C76">
              <w:t>Revenues</w:t>
            </w:r>
          </w:p>
        </w:tc>
        <w:tc>
          <w:tcPr>
            <w:tcW w:w="180" w:type="dxa"/>
          </w:tcPr>
          <w:p w:rsidR="001E7CC0" w:rsidRPr="007F6C76" w:rsidRDefault="001E7CC0" w:rsidP="00885C34">
            <w:pPr>
              <w:pStyle w:val="acctmergecolhdg"/>
              <w:spacing w:line="240" w:lineRule="atLeast"/>
            </w:pPr>
          </w:p>
        </w:tc>
        <w:tc>
          <w:tcPr>
            <w:tcW w:w="2340" w:type="dxa"/>
            <w:gridSpan w:val="3"/>
          </w:tcPr>
          <w:p w:rsidR="001E7CC0" w:rsidRPr="007F6C76" w:rsidRDefault="001E7CC0" w:rsidP="00885C34">
            <w:pPr>
              <w:pStyle w:val="acctmergecolhdg"/>
              <w:spacing w:line="240" w:lineRule="atLeast"/>
            </w:pPr>
            <w:r w:rsidRPr="007F6C76">
              <w:t>Non-current assets</w:t>
            </w:r>
          </w:p>
        </w:tc>
      </w:tr>
      <w:tr w:rsidR="001E7CC0" w:rsidRPr="007F6C76" w:rsidTr="001F25C4">
        <w:trPr>
          <w:cantSplit/>
          <w:tblHeader/>
        </w:trPr>
        <w:tc>
          <w:tcPr>
            <w:tcW w:w="4061" w:type="dxa"/>
          </w:tcPr>
          <w:p w:rsidR="001E7CC0" w:rsidRPr="007F6C76" w:rsidRDefault="001E7CC0" w:rsidP="00885C34"/>
        </w:tc>
        <w:tc>
          <w:tcPr>
            <w:tcW w:w="1170" w:type="dxa"/>
            <w:shd w:val="clear" w:color="auto" w:fill="auto"/>
          </w:tcPr>
          <w:p w:rsidR="001E7CC0" w:rsidRPr="007F6C76" w:rsidRDefault="001E7CC0" w:rsidP="00885C34">
            <w:pPr>
              <w:pStyle w:val="acctmergecolhdg"/>
              <w:spacing w:line="240" w:lineRule="atLeast"/>
              <w:rPr>
                <w:b w:val="0"/>
                <w:bCs/>
              </w:rPr>
            </w:pPr>
            <w:r>
              <w:rPr>
                <w:b w:val="0"/>
                <w:bCs/>
              </w:rPr>
              <w:t>2018</w:t>
            </w:r>
          </w:p>
        </w:tc>
        <w:tc>
          <w:tcPr>
            <w:tcW w:w="180" w:type="dxa"/>
            <w:shd w:val="clear" w:color="auto" w:fill="auto"/>
          </w:tcPr>
          <w:p w:rsidR="001E7CC0" w:rsidRPr="007F6C76" w:rsidRDefault="001E7CC0" w:rsidP="00885C34">
            <w:pPr>
              <w:pStyle w:val="acctmergecolhdg"/>
              <w:spacing w:line="240" w:lineRule="atLeast"/>
              <w:rPr>
                <w:b w:val="0"/>
                <w:bCs/>
              </w:rPr>
            </w:pPr>
          </w:p>
        </w:tc>
        <w:tc>
          <w:tcPr>
            <w:tcW w:w="1170" w:type="dxa"/>
            <w:shd w:val="clear" w:color="auto" w:fill="auto"/>
          </w:tcPr>
          <w:p w:rsidR="001E7CC0" w:rsidRPr="007F6C76" w:rsidRDefault="001E7CC0" w:rsidP="00885C34">
            <w:pPr>
              <w:pStyle w:val="acctmergecolhdg"/>
              <w:spacing w:line="240" w:lineRule="atLeast"/>
              <w:rPr>
                <w:b w:val="0"/>
                <w:bCs/>
              </w:rPr>
            </w:pPr>
            <w:r>
              <w:rPr>
                <w:b w:val="0"/>
                <w:bCs/>
              </w:rPr>
              <w:t>2017</w:t>
            </w:r>
          </w:p>
        </w:tc>
        <w:tc>
          <w:tcPr>
            <w:tcW w:w="180" w:type="dxa"/>
            <w:shd w:val="clear" w:color="auto" w:fill="auto"/>
          </w:tcPr>
          <w:p w:rsidR="001E7CC0" w:rsidRPr="007F6C76" w:rsidRDefault="001E7CC0" w:rsidP="00885C34">
            <w:pPr>
              <w:pStyle w:val="acctmergecolhdg"/>
              <w:spacing w:line="240" w:lineRule="atLeast"/>
              <w:rPr>
                <w:b w:val="0"/>
                <w:bCs/>
              </w:rPr>
            </w:pPr>
          </w:p>
        </w:tc>
        <w:tc>
          <w:tcPr>
            <w:tcW w:w="1080" w:type="dxa"/>
            <w:shd w:val="clear" w:color="auto" w:fill="auto"/>
          </w:tcPr>
          <w:p w:rsidR="001E7CC0" w:rsidRPr="007F6C76" w:rsidRDefault="001E7CC0" w:rsidP="00885C34">
            <w:pPr>
              <w:pStyle w:val="acctmergecolhdg"/>
              <w:spacing w:line="240" w:lineRule="atLeast"/>
              <w:rPr>
                <w:b w:val="0"/>
                <w:bCs/>
              </w:rPr>
            </w:pPr>
            <w:r>
              <w:rPr>
                <w:b w:val="0"/>
                <w:bCs/>
              </w:rPr>
              <w:t>2018</w:t>
            </w:r>
          </w:p>
        </w:tc>
        <w:tc>
          <w:tcPr>
            <w:tcW w:w="180" w:type="dxa"/>
            <w:shd w:val="clear" w:color="auto" w:fill="auto"/>
          </w:tcPr>
          <w:p w:rsidR="001E7CC0" w:rsidRPr="007F6C76" w:rsidRDefault="001E7CC0" w:rsidP="00885C34">
            <w:pPr>
              <w:pStyle w:val="acctmergecolhdg"/>
              <w:spacing w:line="240" w:lineRule="atLeast"/>
              <w:rPr>
                <w:b w:val="0"/>
                <w:bCs/>
              </w:rPr>
            </w:pPr>
          </w:p>
        </w:tc>
        <w:tc>
          <w:tcPr>
            <w:tcW w:w="1080" w:type="dxa"/>
            <w:shd w:val="clear" w:color="auto" w:fill="auto"/>
          </w:tcPr>
          <w:p w:rsidR="001E7CC0" w:rsidRPr="007F6C76" w:rsidRDefault="001E7CC0" w:rsidP="00885C34">
            <w:pPr>
              <w:pStyle w:val="acctmergecolhdg"/>
              <w:spacing w:line="240" w:lineRule="atLeast"/>
              <w:rPr>
                <w:b w:val="0"/>
                <w:bCs/>
              </w:rPr>
            </w:pPr>
            <w:r>
              <w:rPr>
                <w:b w:val="0"/>
                <w:bCs/>
              </w:rPr>
              <w:t>2017</w:t>
            </w:r>
          </w:p>
        </w:tc>
      </w:tr>
      <w:tr w:rsidR="001E7CC0" w:rsidRPr="007F6C76" w:rsidTr="001F25C4">
        <w:trPr>
          <w:cantSplit/>
        </w:trPr>
        <w:tc>
          <w:tcPr>
            <w:tcW w:w="4061" w:type="dxa"/>
          </w:tcPr>
          <w:p w:rsidR="001E7CC0" w:rsidRPr="007F6C76" w:rsidRDefault="001E7CC0" w:rsidP="00885C34"/>
        </w:tc>
        <w:tc>
          <w:tcPr>
            <w:tcW w:w="5040" w:type="dxa"/>
            <w:gridSpan w:val="7"/>
          </w:tcPr>
          <w:p w:rsidR="001E7CC0" w:rsidRPr="007F6C76" w:rsidRDefault="00AE3DBD" w:rsidP="00885C34">
            <w:pPr>
              <w:pStyle w:val="acctfourfigures"/>
              <w:spacing w:line="240" w:lineRule="atLeast"/>
              <w:jc w:val="center"/>
              <w:rPr>
                <w:i/>
                <w:iCs/>
              </w:rPr>
            </w:pPr>
            <w:r>
              <w:rPr>
                <w:i/>
                <w:iCs/>
              </w:rPr>
              <w:t>(in thousand</w:t>
            </w:r>
            <w:r w:rsidRPr="007F6C76">
              <w:rPr>
                <w:i/>
                <w:iCs/>
              </w:rPr>
              <w:t xml:space="preserve"> Baht)</w:t>
            </w:r>
          </w:p>
        </w:tc>
      </w:tr>
      <w:tr w:rsidR="001E7CC0" w:rsidRPr="007F6C76" w:rsidTr="0031691D">
        <w:trPr>
          <w:cantSplit/>
        </w:trPr>
        <w:tc>
          <w:tcPr>
            <w:tcW w:w="4061" w:type="dxa"/>
          </w:tcPr>
          <w:p w:rsidR="001E7CC0" w:rsidRPr="007F6C76" w:rsidRDefault="001E7CC0" w:rsidP="00885C34">
            <w:r w:rsidRPr="007F6C76">
              <w:t>Thailand</w:t>
            </w:r>
          </w:p>
        </w:tc>
        <w:tc>
          <w:tcPr>
            <w:tcW w:w="1170" w:type="dxa"/>
            <w:shd w:val="clear" w:color="auto" w:fill="auto"/>
          </w:tcPr>
          <w:p w:rsidR="001E7CC0" w:rsidRPr="007F6C76" w:rsidRDefault="004F3DB1" w:rsidP="004F3DB1">
            <w:pPr>
              <w:pStyle w:val="acctfourfigures"/>
              <w:tabs>
                <w:tab w:val="clear" w:pos="765"/>
                <w:tab w:val="decimal" w:pos="1001"/>
              </w:tabs>
              <w:spacing w:line="240" w:lineRule="atLeast"/>
              <w:ind w:right="11"/>
            </w:pPr>
            <w:r>
              <w:t>2,454,399</w:t>
            </w:r>
          </w:p>
        </w:tc>
        <w:tc>
          <w:tcPr>
            <w:tcW w:w="180" w:type="dxa"/>
            <w:shd w:val="clear" w:color="auto" w:fill="auto"/>
          </w:tcPr>
          <w:p w:rsidR="001E7CC0" w:rsidRPr="007F6C76" w:rsidRDefault="001E7CC0" w:rsidP="00885C34">
            <w:pPr>
              <w:pStyle w:val="acctfourfigures"/>
              <w:spacing w:line="240" w:lineRule="atLeast"/>
            </w:pPr>
          </w:p>
        </w:tc>
        <w:tc>
          <w:tcPr>
            <w:tcW w:w="1170" w:type="dxa"/>
            <w:shd w:val="clear" w:color="auto" w:fill="auto"/>
          </w:tcPr>
          <w:p w:rsidR="001E7CC0" w:rsidRPr="007F6C76" w:rsidRDefault="000A6751" w:rsidP="0031691D">
            <w:pPr>
              <w:pStyle w:val="acctfourfigures"/>
              <w:tabs>
                <w:tab w:val="clear" w:pos="765"/>
                <w:tab w:val="decimal" w:pos="1001"/>
              </w:tabs>
              <w:spacing w:line="240" w:lineRule="atLeast"/>
              <w:ind w:right="11"/>
            </w:pPr>
            <w:r>
              <w:t>1,835,975</w:t>
            </w:r>
          </w:p>
        </w:tc>
        <w:tc>
          <w:tcPr>
            <w:tcW w:w="180" w:type="dxa"/>
            <w:shd w:val="clear" w:color="auto" w:fill="auto"/>
          </w:tcPr>
          <w:p w:rsidR="001E7CC0" w:rsidRPr="007F6C76" w:rsidRDefault="001E7CC0" w:rsidP="00885C34">
            <w:pPr>
              <w:pStyle w:val="acctfourfigures"/>
              <w:spacing w:line="240" w:lineRule="atLeast"/>
            </w:pPr>
          </w:p>
        </w:tc>
        <w:tc>
          <w:tcPr>
            <w:tcW w:w="1080" w:type="dxa"/>
            <w:shd w:val="clear" w:color="auto" w:fill="auto"/>
          </w:tcPr>
          <w:p w:rsidR="001E7CC0" w:rsidRPr="007F6C76" w:rsidRDefault="00C277F8" w:rsidP="00C277F8">
            <w:pPr>
              <w:pStyle w:val="acctfourfigures"/>
              <w:tabs>
                <w:tab w:val="clear" w:pos="765"/>
                <w:tab w:val="decimal" w:pos="911"/>
              </w:tabs>
              <w:spacing w:line="240" w:lineRule="atLeast"/>
              <w:ind w:right="11"/>
            </w:pPr>
            <w:r>
              <w:t>5,648,920</w:t>
            </w:r>
          </w:p>
        </w:tc>
        <w:tc>
          <w:tcPr>
            <w:tcW w:w="180" w:type="dxa"/>
            <w:shd w:val="clear" w:color="auto" w:fill="auto"/>
          </w:tcPr>
          <w:p w:rsidR="001E7CC0" w:rsidRPr="007F6C76" w:rsidRDefault="001E7CC0" w:rsidP="00885C34">
            <w:pPr>
              <w:pStyle w:val="acctfourfigures"/>
              <w:spacing w:line="240" w:lineRule="atLeast"/>
            </w:pPr>
          </w:p>
        </w:tc>
        <w:tc>
          <w:tcPr>
            <w:tcW w:w="1080" w:type="dxa"/>
            <w:shd w:val="clear" w:color="auto" w:fill="auto"/>
          </w:tcPr>
          <w:p w:rsidR="001E7CC0" w:rsidRPr="007F6C76" w:rsidRDefault="000A6751" w:rsidP="0031691D">
            <w:pPr>
              <w:pStyle w:val="acctfourfigures"/>
              <w:tabs>
                <w:tab w:val="clear" w:pos="765"/>
                <w:tab w:val="decimal" w:pos="911"/>
              </w:tabs>
              <w:spacing w:line="240" w:lineRule="atLeast"/>
              <w:ind w:right="11"/>
            </w:pPr>
            <w:r>
              <w:t>3,193,520</w:t>
            </w:r>
          </w:p>
        </w:tc>
      </w:tr>
      <w:tr w:rsidR="001E7CC0" w:rsidRPr="007F6C76" w:rsidTr="0031691D">
        <w:trPr>
          <w:cantSplit/>
        </w:trPr>
        <w:tc>
          <w:tcPr>
            <w:tcW w:w="4061" w:type="dxa"/>
          </w:tcPr>
          <w:p w:rsidR="001E7CC0" w:rsidRPr="007F6C76" w:rsidRDefault="006F4420" w:rsidP="00885C34">
            <w:r>
              <w:t>Singapore</w:t>
            </w:r>
          </w:p>
        </w:tc>
        <w:tc>
          <w:tcPr>
            <w:tcW w:w="1170" w:type="dxa"/>
            <w:shd w:val="clear" w:color="auto" w:fill="auto"/>
          </w:tcPr>
          <w:p w:rsidR="001E7CC0" w:rsidRPr="007F6C76" w:rsidRDefault="004F3DB1" w:rsidP="0031691D">
            <w:pPr>
              <w:pStyle w:val="acctfourfigures"/>
              <w:tabs>
                <w:tab w:val="clear" w:pos="765"/>
                <w:tab w:val="decimal" w:pos="1001"/>
              </w:tabs>
              <w:spacing w:line="240" w:lineRule="atLeast"/>
              <w:ind w:right="11"/>
            </w:pPr>
            <w:r>
              <w:t>2,025,325</w:t>
            </w:r>
          </w:p>
        </w:tc>
        <w:tc>
          <w:tcPr>
            <w:tcW w:w="180" w:type="dxa"/>
            <w:shd w:val="clear" w:color="auto" w:fill="auto"/>
          </w:tcPr>
          <w:p w:rsidR="001E7CC0" w:rsidRPr="007F6C76" w:rsidRDefault="001E7CC0" w:rsidP="00885C34">
            <w:pPr>
              <w:pStyle w:val="acctfourfigures"/>
              <w:spacing w:line="240" w:lineRule="atLeast"/>
            </w:pPr>
          </w:p>
        </w:tc>
        <w:tc>
          <w:tcPr>
            <w:tcW w:w="1170" w:type="dxa"/>
            <w:shd w:val="clear" w:color="auto" w:fill="auto"/>
          </w:tcPr>
          <w:p w:rsidR="001E7CC0" w:rsidRPr="007F6C76" w:rsidRDefault="000A6751" w:rsidP="0031691D">
            <w:pPr>
              <w:pStyle w:val="acctfourfigures"/>
              <w:tabs>
                <w:tab w:val="clear" w:pos="765"/>
                <w:tab w:val="decimal" w:pos="1001"/>
              </w:tabs>
              <w:spacing w:line="240" w:lineRule="atLeast"/>
              <w:ind w:right="11"/>
            </w:pPr>
            <w:r>
              <w:t>2,665,028</w:t>
            </w:r>
          </w:p>
        </w:tc>
        <w:tc>
          <w:tcPr>
            <w:tcW w:w="180" w:type="dxa"/>
            <w:shd w:val="clear" w:color="auto" w:fill="auto"/>
          </w:tcPr>
          <w:p w:rsidR="001E7CC0" w:rsidRPr="007F6C76" w:rsidRDefault="001E7CC0" w:rsidP="00885C34">
            <w:pPr>
              <w:pStyle w:val="acctfourfigures"/>
              <w:spacing w:line="240" w:lineRule="atLeast"/>
            </w:pPr>
          </w:p>
        </w:tc>
        <w:tc>
          <w:tcPr>
            <w:tcW w:w="1080" w:type="dxa"/>
            <w:shd w:val="clear" w:color="auto" w:fill="auto"/>
          </w:tcPr>
          <w:p w:rsidR="001E7CC0" w:rsidRPr="007F6C76" w:rsidRDefault="000A6751" w:rsidP="0031691D">
            <w:pPr>
              <w:pStyle w:val="acctfourfigures"/>
              <w:tabs>
                <w:tab w:val="clear" w:pos="765"/>
                <w:tab w:val="decimal" w:pos="911"/>
              </w:tabs>
              <w:spacing w:line="240" w:lineRule="atLeast"/>
              <w:ind w:right="11"/>
            </w:pPr>
            <w:r>
              <w:t>3,331,714</w:t>
            </w:r>
          </w:p>
        </w:tc>
        <w:tc>
          <w:tcPr>
            <w:tcW w:w="180" w:type="dxa"/>
            <w:shd w:val="clear" w:color="auto" w:fill="auto"/>
          </w:tcPr>
          <w:p w:rsidR="001E7CC0" w:rsidRPr="007F6C76" w:rsidRDefault="001E7CC0" w:rsidP="00885C34">
            <w:pPr>
              <w:pStyle w:val="acctfourfigures"/>
              <w:spacing w:line="240" w:lineRule="atLeast"/>
            </w:pPr>
          </w:p>
        </w:tc>
        <w:tc>
          <w:tcPr>
            <w:tcW w:w="1080" w:type="dxa"/>
            <w:shd w:val="clear" w:color="auto" w:fill="auto"/>
          </w:tcPr>
          <w:p w:rsidR="001E7CC0" w:rsidRPr="007F6C76" w:rsidRDefault="000A6751" w:rsidP="0031691D">
            <w:pPr>
              <w:pStyle w:val="acctfourfigures"/>
              <w:tabs>
                <w:tab w:val="clear" w:pos="765"/>
                <w:tab w:val="decimal" w:pos="911"/>
              </w:tabs>
              <w:spacing w:line="240" w:lineRule="atLeast"/>
              <w:ind w:right="11"/>
            </w:pPr>
            <w:r>
              <w:t>4,012,657</w:t>
            </w:r>
          </w:p>
        </w:tc>
      </w:tr>
      <w:tr w:rsidR="001E7CC0" w:rsidRPr="007F6C76" w:rsidTr="0031691D">
        <w:trPr>
          <w:cantSplit/>
        </w:trPr>
        <w:tc>
          <w:tcPr>
            <w:tcW w:w="4061" w:type="dxa"/>
          </w:tcPr>
          <w:p w:rsidR="001E7CC0" w:rsidRPr="007F6C76" w:rsidRDefault="001E7CC0" w:rsidP="00885C34">
            <w:r w:rsidRPr="007F6C76">
              <w:rPr>
                <w:b/>
                <w:bCs/>
              </w:rPr>
              <w:t xml:space="preserve">Total </w:t>
            </w:r>
          </w:p>
        </w:tc>
        <w:tc>
          <w:tcPr>
            <w:tcW w:w="1170" w:type="dxa"/>
            <w:tcBorders>
              <w:top w:val="single" w:sz="4" w:space="0" w:color="auto"/>
              <w:bottom w:val="double" w:sz="4" w:space="0" w:color="auto"/>
            </w:tcBorders>
            <w:shd w:val="clear" w:color="auto" w:fill="auto"/>
          </w:tcPr>
          <w:p w:rsidR="001E7CC0" w:rsidRPr="007F6C76" w:rsidRDefault="00BC5B69" w:rsidP="0031691D">
            <w:pPr>
              <w:pStyle w:val="acctfourfigures"/>
              <w:tabs>
                <w:tab w:val="clear" w:pos="765"/>
                <w:tab w:val="decimal" w:pos="1001"/>
              </w:tabs>
              <w:spacing w:line="240" w:lineRule="atLeast"/>
              <w:ind w:right="11"/>
              <w:rPr>
                <w:b/>
                <w:bCs/>
              </w:rPr>
            </w:pPr>
            <w:r>
              <w:rPr>
                <w:b/>
                <w:bCs/>
              </w:rPr>
              <w:t>4,479,72</w:t>
            </w:r>
            <w:r w:rsidR="004F3DB1">
              <w:rPr>
                <w:b/>
                <w:bCs/>
              </w:rPr>
              <w:t>4</w:t>
            </w:r>
          </w:p>
        </w:tc>
        <w:tc>
          <w:tcPr>
            <w:tcW w:w="180" w:type="dxa"/>
            <w:shd w:val="clear" w:color="auto" w:fill="auto"/>
          </w:tcPr>
          <w:p w:rsidR="001E7CC0" w:rsidRPr="007F6C76" w:rsidRDefault="001E7CC0" w:rsidP="00885C34">
            <w:pPr>
              <w:pStyle w:val="acctfourfigures"/>
              <w:spacing w:line="240" w:lineRule="atLeast"/>
            </w:pPr>
          </w:p>
        </w:tc>
        <w:tc>
          <w:tcPr>
            <w:tcW w:w="1170" w:type="dxa"/>
            <w:tcBorders>
              <w:top w:val="single" w:sz="4" w:space="0" w:color="auto"/>
              <w:bottom w:val="double" w:sz="4" w:space="0" w:color="auto"/>
            </w:tcBorders>
            <w:shd w:val="clear" w:color="auto" w:fill="auto"/>
          </w:tcPr>
          <w:p w:rsidR="001E7CC0" w:rsidRPr="007F6C76" w:rsidRDefault="00BC5B69" w:rsidP="0031691D">
            <w:pPr>
              <w:pStyle w:val="acctfourfigures"/>
              <w:tabs>
                <w:tab w:val="clear" w:pos="765"/>
                <w:tab w:val="decimal" w:pos="1001"/>
              </w:tabs>
              <w:spacing w:line="240" w:lineRule="atLeast"/>
              <w:ind w:right="11"/>
              <w:rPr>
                <w:b/>
                <w:bCs/>
              </w:rPr>
            </w:pPr>
            <w:r>
              <w:rPr>
                <w:b/>
                <w:bCs/>
              </w:rPr>
              <w:t>4,501,003</w:t>
            </w:r>
          </w:p>
        </w:tc>
        <w:tc>
          <w:tcPr>
            <w:tcW w:w="180" w:type="dxa"/>
            <w:shd w:val="clear" w:color="auto" w:fill="auto"/>
          </w:tcPr>
          <w:p w:rsidR="001E7CC0" w:rsidRPr="007F6C76" w:rsidRDefault="001E7CC0" w:rsidP="00885C34">
            <w:pPr>
              <w:pStyle w:val="acctfourfigures"/>
              <w:spacing w:line="240" w:lineRule="atLeast"/>
            </w:pPr>
          </w:p>
        </w:tc>
        <w:tc>
          <w:tcPr>
            <w:tcW w:w="1080" w:type="dxa"/>
            <w:tcBorders>
              <w:top w:val="single" w:sz="4" w:space="0" w:color="auto"/>
              <w:bottom w:val="double" w:sz="4" w:space="0" w:color="auto"/>
            </w:tcBorders>
            <w:shd w:val="clear" w:color="auto" w:fill="auto"/>
          </w:tcPr>
          <w:p w:rsidR="001E7CC0" w:rsidRPr="007F6C76" w:rsidRDefault="00C277F8" w:rsidP="0031691D">
            <w:pPr>
              <w:pStyle w:val="acctfourfigures"/>
              <w:tabs>
                <w:tab w:val="clear" w:pos="765"/>
                <w:tab w:val="decimal" w:pos="911"/>
              </w:tabs>
              <w:spacing w:line="240" w:lineRule="atLeast"/>
              <w:ind w:right="11"/>
              <w:rPr>
                <w:b/>
                <w:bCs/>
              </w:rPr>
            </w:pPr>
            <w:r>
              <w:rPr>
                <w:b/>
                <w:bCs/>
              </w:rPr>
              <w:t>8,980,634</w:t>
            </w:r>
          </w:p>
        </w:tc>
        <w:tc>
          <w:tcPr>
            <w:tcW w:w="180" w:type="dxa"/>
            <w:shd w:val="clear" w:color="auto" w:fill="auto"/>
          </w:tcPr>
          <w:p w:rsidR="001E7CC0" w:rsidRPr="007F6C76" w:rsidRDefault="001E7CC0" w:rsidP="00885C34">
            <w:pPr>
              <w:pStyle w:val="acctfourfigures"/>
              <w:spacing w:line="240" w:lineRule="atLeast"/>
            </w:pPr>
          </w:p>
        </w:tc>
        <w:tc>
          <w:tcPr>
            <w:tcW w:w="1080" w:type="dxa"/>
            <w:tcBorders>
              <w:top w:val="single" w:sz="4" w:space="0" w:color="auto"/>
              <w:bottom w:val="double" w:sz="4" w:space="0" w:color="auto"/>
            </w:tcBorders>
            <w:shd w:val="clear" w:color="auto" w:fill="auto"/>
          </w:tcPr>
          <w:p w:rsidR="001E7CC0" w:rsidRPr="007F6C76" w:rsidRDefault="000A6751" w:rsidP="0031691D">
            <w:pPr>
              <w:pStyle w:val="acctfourfigures"/>
              <w:tabs>
                <w:tab w:val="clear" w:pos="765"/>
                <w:tab w:val="decimal" w:pos="911"/>
              </w:tabs>
              <w:spacing w:line="240" w:lineRule="atLeast"/>
              <w:ind w:right="11"/>
              <w:rPr>
                <w:b/>
                <w:bCs/>
              </w:rPr>
            </w:pPr>
            <w:r>
              <w:rPr>
                <w:b/>
                <w:bCs/>
              </w:rPr>
              <w:t>7,206,177</w:t>
            </w:r>
          </w:p>
        </w:tc>
      </w:tr>
    </w:tbl>
    <w:p w:rsidR="001E7CC0" w:rsidRPr="007F6C76" w:rsidRDefault="001E7CC0" w:rsidP="001E7CC0">
      <w:pPr>
        <w:spacing w:line="240" w:lineRule="exact"/>
        <w:ind w:left="540" w:right="-7"/>
        <w:jc w:val="both"/>
      </w:pPr>
    </w:p>
    <w:p w:rsidR="001E7CC0" w:rsidRPr="001F27F7" w:rsidRDefault="001E7CC0" w:rsidP="001E7CC0">
      <w:pPr>
        <w:pStyle w:val="BodyText"/>
        <w:spacing w:after="0"/>
        <w:ind w:left="540"/>
        <w:jc w:val="both"/>
        <w:rPr>
          <w:b/>
          <w:bCs/>
        </w:rPr>
      </w:pPr>
      <w:r w:rsidRPr="001F27F7">
        <w:rPr>
          <w:b/>
          <w:bCs/>
          <w:i/>
          <w:iCs/>
        </w:rPr>
        <w:t>Major customer</w:t>
      </w:r>
      <w:r w:rsidR="006C52D1">
        <w:rPr>
          <w:b/>
          <w:bCs/>
          <w:i/>
          <w:iCs/>
        </w:rPr>
        <w:t>s</w:t>
      </w:r>
      <w:r w:rsidRPr="001F27F7">
        <w:rPr>
          <w:b/>
          <w:bCs/>
        </w:rPr>
        <w:t xml:space="preserve">   </w:t>
      </w:r>
    </w:p>
    <w:p w:rsidR="001E7CC0" w:rsidRDefault="005217BD" w:rsidP="001E7CC0">
      <w:pPr>
        <w:pStyle w:val="BodyText"/>
        <w:ind w:left="540"/>
        <w:jc w:val="both"/>
      </w:pPr>
      <w:r>
        <w:t>Revenues from six</w:t>
      </w:r>
      <w:r w:rsidR="001E7CC0" w:rsidRPr="001F27F7">
        <w:t xml:space="preserve"> customer</w:t>
      </w:r>
      <w:r w:rsidR="006C52D1">
        <w:t>s</w:t>
      </w:r>
      <w:r>
        <w:t xml:space="preserve"> of the Group’s</w:t>
      </w:r>
      <w:r w:rsidR="00B51D51">
        <w:t xml:space="preserve"> segment</w:t>
      </w:r>
      <w:r>
        <w:t xml:space="preserve"> 1, </w:t>
      </w:r>
      <w:r w:rsidR="001E7CC0" w:rsidRPr="001F27F7">
        <w:t>2</w:t>
      </w:r>
      <w:r>
        <w:t xml:space="preserve"> and 3</w:t>
      </w:r>
      <w:r w:rsidR="001E7CC0" w:rsidRPr="001F27F7">
        <w:t xml:space="preserve"> represents approximately Baht </w:t>
      </w:r>
      <w:r w:rsidR="000C01F0">
        <w:t>2,018.46</w:t>
      </w:r>
      <w:r w:rsidR="000C01F0" w:rsidRPr="000C01F0">
        <w:t xml:space="preserve"> </w:t>
      </w:r>
      <w:r w:rsidR="001E7CC0" w:rsidRPr="001F27F7">
        <w:t xml:space="preserve">million </w:t>
      </w:r>
      <w:r w:rsidR="001E7CC0" w:rsidRPr="001F27F7">
        <w:rPr>
          <w:i/>
          <w:iCs/>
        </w:rPr>
        <w:t xml:space="preserve">(2017: Baht </w:t>
      </w:r>
      <w:r w:rsidR="000C01F0">
        <w:rPr>
          <w:i/>
          <w:iCs/>
        </w:rPr>
        <w:t>2,453.14</w:t>
      </w:r>
      <w:r w:rsidR="001E7CC0" w:rsidRPr="001F27F7">
        <w:rPr>
          <w:i/>
          <w:iCs/>
        </w:rPr>
        <w:t xml:space="preserve"> million)</w:t>
      </w:r>
      <w:r w:rsidR="001E7CC0" w:rsidRPr="001F27F7">
        <w:t xml:space="preserve"> of the Group’s total revenues.</w:t>
      </w:r>
    </w:p>
    <w:p w:rsidR="009A7843" w:rsidRPr="007F6C76" w:rsidRDefault="009A7843" w:rsidP="001E7CC0">
      <w:pPr>
        <w:pStyle w:val="BodyText"/>
        <w:ind w:left="540"/>
        <w:jc w:val="both"/>
      </w:pPr>
    </w:p>
    <w:p w:rsidR="0015303F" w:rsidRDefault="0015303F" w:rsidP="000777F7">
      <w:pPr>
        <w:ind w:left="540" w:hanging="540"/>
        <w:rPr>
          <w:rFonts w:eastAsia="Cordia New" w:cs="Times New Roman"/>
          <w:b/>
          <w:bCs/>
          <w:spacing w:val="-4"/>
          <w:szCs w:val="22"/>
          <w:lang w:val="en-AU"/>
        </w:rPr>
      </w:pPr>
    </w:p>
    <w:p w:rsidR="00E44DBE" w:rsidRDefault="00E44DBE" w:rsidP="000777F7">
      <w:pPr>
        <w:ind w:left="540" w:hanging="540"/>
        <w:rPr>
          <w:rFonts w:eastAsia="Cordia New" w:cs="Times New Roman"/>
          <w:b/>
          <w:bCs/>
          <w:spacing w:val="-4"/>
          <w:szCs w:val="22"/>
          <w:lang w:val="en-AU"/>
        </w:rPr>
      </w:pPr>
    </w:p>
    <w:p w:rsidR="00481530" w:rsidRPr="001E7CC0" w:rsidRDefault="00481530" w:rsidP="000777F7">
      <w:pPr>
        <w:ind w:left="540" w:hanging="540"/>
        <w:rPr>
          <w:rFonts w:eastAsia="Cordia New" w:cs="Times New Roman"/>
          <w:b/>
          <w:bCs/>
          <w:spacing w:val="-4"/>
          <w:szCs w:val="22"/>
          <w:lang w:val="en-AU"/>
        </w:rPr>
      </w:pPr>
    </w:p>
    <w:p w:rsidR="0015303F" w:rsidRDefault="0015303F" w:rsidP="0015303F">
      <w:pPr>
        <w:ind w:left="1080"/>
        <w:jc w:val="thaiDistribute"/>
        <w:rPr>
          <w:rFonts w:cs="Times New Roman"/>
          <w:szCs w:val="22"/>
          <w:lang w:eastAsia="en-GB"/>
        </w:rPr>
      </w:pPr>
    </w:p>
    <w:p w:rsidR="001268E1" w:rsidRDefault="001268E1" w:rsidP="0015303F">
      <w:pPr>
        <w:ind w:left="1080"/>
        <w:jc w:val="thaiDistribute"/>
        <w:rPr>
          <w:rFonts w:cs="Times New Roman"/>
          <w:szCs w:val="22"/>
          <w:lang w:eastAsia="en-GB"/>
        </w:rPr>
      </w:pPr>
    </w:p>
    <w:p w:rsidR="001268E1" w:rsidRDefault="001268E1" w:rsidP="0015303F">
      <w:pPr>
        <w:ind w:left="1080"/>
        <w:jc w:val="thaiDistribute"/>
        <w:rPr>
          <w:rFonts w:cs="Times New Roman"/>
          <w:szCs w:val="22"/>
          <w:lang w:eastAsia="en-GB"/>
        </w:rPr>
      </w:pPr>
    </w:p>
    <w:p w:rsidR="0091332A" w:rsidRDefault="0091332A" w:rsidP="0015303F">
      <w:pPr>
        <w:ind w:left="1080"/>
        <w:jc w:val="thaiDistribute"/>
        <w:rPr>
          <w:rFonts w:cs="Times New Roman"/>
          <w:szCs w:val="22"/>
          <w:lang w:eastAsia="en-GB"/>
        </w:rPr>
      </w:pPr>
    </w:p>
    <w:p w:rsidR="0091332A" w:rsidRPr="0015303F" w:rsidRDefault="0091332A" w:rsidP="0015303F">
      <w:pPr>
        <w:ind w:left="1080"/>
        <w:jc w:val="thaiDistribute"/>
        <w:rPr>
          <w:rFonts w:cs="Times New Roman"/>
          <w:szCs w:val="22"/>
          <w:lang w:eastAsia="en-GB"/>
        </w:rPr>
      </w:pPr>
    </w:p>
    <w:p w:rsidR="00E043C8" w:rsidRPr="009D235C" w:rsidRDefault="00E043C8"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lastRenderedPageBreak/>
        <w:t>Other income</w:t>
      </w:r>
    </w:p>
    <w:p w:rsidR="00E043C8" w:rsidRPr="007F6C76" w:rsidRDefault="00E043C8" w:rsidP="00E043C8">
      <w:pPr>
        <w:rPr>
          <w:color w:val="0000FF"/>
          <w:lang w:bidi="th-TH"/>
        </w:rPr>
      </w:pPr>
    </w:p>
    <w:tbl>
      <w:tblPr>
        <w:tblW w:w="9056" w:type="dxa"/>
        <w:tblInd w:w="574" w:type="dxa"/>
        <w:tblLayout w:type="fixed"/>
        <w:tblCellMar>
          <w:left w:w="79" w:type="dxa"/>
          <w:right w:w="79" w:type="dxa"/>
        </w:tblCellMar>
        <w:tblLook w:val="0000" w:firstRow="0" w:lastRow="0" w:firstColumn="0" w:lastColumn="0" w:noHBand="0" w:noVBand="0"/>
      </w:tblPr>
      <w:tblGrid>
        <w:gridCol w:w="3926"/>
        <w:gridCol w:w="630"/>
        <w:gridCol w:w="990"/>
        <w:gridCol w:w="180"/>
        <w:gridCol w:w="990"/>
        <w:gridCol w:w="180"/>
        <w:gridCol w:w="990"/>
        <w:gridCol w:w="180"/>
        <w:gridCol w:w="990"/>
      </w:tblGrid>
      <w:tr w:rsidR="00B73EB5" w:rsidRPr="007F6C76" w:rsidTr="00F63BE3">
        <w:trPr>
          <w:cantSplit/>
          <w:tblHeader/>
        </w:trPr>
        <w:tc>
          <w:tcPr>
            <w:tcW w:w="3926" w:type="dxa"/>
            <w:shd w:val="clear" w:color="auto" w:fill="auto"/>
          </w:tcPr>
          <w:p w:rsidR="00B73EB5" w:rsidRPr="007F6C76" w:rsidRDefault="00B73EB5" w:rsidP="00885C34">
            <w:pPr>
              <w:spacing w:line="240" w:lineRule="atLeast"/>
              <w:rPr>
                <w:i/>
                <w:iCs/>
                <w:color w:val="0000FF"/>
              </w:rPr>
            </w:pPr>
          </w:p>
          <w:p w:rsidR="00B73EB5" w:rsidRPr="007F6C76" w:rsidRDefault="00B73EB5" w:rsidP="00D308D0">
            <w:pPr>
              <w:spacing w:line="240" w:lineRule="atLeast"/>
              <w:rPr>
                <w:i/>
                <w:iCs/>
                <w:color w:val="0000FF"/>
              </w:rPr>
            </w:pPr>
          </w:p>
        </w:tc>
        <w:tc>
          <w:tcPr>
            <w:tcW w:w="630" w:type="dxa"/>
          </w:tcPr>
          <w:p w:rsidR="00B73EB5" w:rsidRPr="007F6C76" w:rsidRDefault="00B73EB5" w:rsidP="00885C34">
            <w:pPr>
              <w:pStyle w:val="acctmergecolhdg"/>
              <w:spacing w:line="240" w:lineRule="atLeast"/>
            </w:pPr>
          </w:p>
        </w:tc>
        <w:tc>
          <w:tcPr>
            <w:tcW w:w="2160" w:type="dxa"/>
            <w:gridSpan w:val="3"/>
            <w:shd w:val="clear" w:color="auto" w:fill="auto"/>
          </w:tcPr>
          <w:p w:rsidR="00B73EB5" w:rsidRPr="007F6C76" w:rsidRDefault="00B73EB5" w:rsidP="00885C34">
            <w:pPr>
              <w:pStyle w:val="acctmergecolhdg"/>
              <w:spacing w:line="240" w:lineRule="atLeast"/>
            </w:pPr>
            <w:r w:rsidRPr="007F6C76">
              <w:t xml:space="preserve">Consolidated </w:t>
            </w:r>
          </w:p>
          <w:p w:rsidR="00B73EB5" w:rsidRPr="007F6C76" w:rsidRDefault="00B73EB5" w:rsidP="00D308D0">
            <w:pPr>
              <w:pStyle w:val="acctmergecolhdg"/>
              <w:spacing w:line="240" w:lineRule="atLeast"/>
            </w:pPr>
            <w:r w:rsidRPr="007F6C76">
              <w:t>financial statements</w:t>
            </w:r>
          </w:p>
        </w:tc>
        <w:tc>
          <w:tcPr>
            <w:tcW w:w="180" w:type="dxa"/>
            <w:shd w:val="clear" w:color="auto" w:fill="auto"/>
          </w:tcPr>
          <w:p w:rsidR="00B73EB5" w:rsidRPr="007F6C76" w:rsidRDefault="00B73EB5" w:rsidP="00885C34">
            <w:pPr>
              <w:pStyle w:val="acctmergecolhdg"/>
              <w:spacing w:line="240" w:lineRule="atLeast"/>
            </w:pPr>
          </w:p>
        </w:tc>
        <w:tc>
          <w:tcPr>
            <w:tcW w:w="2160" w:type="dxa"/>
            <w:gridSpan w:val="3"/>
            <w:shd w:val="clear" w:color="auto" w:fill="auto"/>
          </w:tcPr>
          <w:p w:rsidR="00B73EB5" w:rsidRPr="007F6C76" w:rsidRDefault="00B73EB5" w:rsidP="00885C34">
            <w:pPr>
              <w:pStyle w:val="acctmergecolhdg"/>
              <w:spacing w:line="240" w:lineRule="atLeast"/>
            </w:pPr>
            <w:r w:rsidRPr="007F6C76">
              <w:t xml:space="preserve">Separate </w:t>
            </w:r>
          </w:p>
          <w:p w:rsidR="00B73EB5" w:rsidRPr="007F6C76" w:rsidRDefault="00B73EB5" w:rsidP="00885C34">
            <w:pPr>
              <w:pStyle w:val="acctmergecolhdg"/>
              <w:spacing w:line="240" w:lineRule="atLeast"/>
            </w:pPr>
            <w:r w:rsidRPr="007F6C76">
              <w:t>financial statements</w:t>
            </w:r>
          </w:p>
        </w:tc>
      </w:tr>
      <w:tr w:rsidR="00B73EB5" w:rsidRPr="007F6C76" w:rsidTr="00F63BE3">
        <w:trPr>
          <w:cantSplit/>
          <w:tblHeader/>
        </w:trPr>
        <w:tc>
          <w:tcPr>
            <w:tcW w:w="3926" w:type="dxa"/>
            <w:shd w:val="clear" w:color="auto" w:fill="auto"/>
          </w:tcPr>
          <w:p w:rsidR="00B73EB5" w:rsidRPr="007F6C76" w:rsidRDefault="00B73EB5" w:rsidP="00885C34">
            <w:pPr>
              <w:pStyle w:val="acctfourfigures"/>
              <w:spacing w:line="240" w:lineRule="atLeast"/>
              <w:jc w:val="center"/>
            </w:pPr>
          </w:p>
        </w:tc>
        <w:tc>
          <w:tcPr>
            <w:tcW w:w="630" w:type="dxa"/>
          </w:tcPr>
          <w:p w:rsidR="00B73EB5" w:rsidRPr="00B73EB5" w:rsidRDefault="00B73EB5" w:rsidP="00885C34">
            <w:pPr>
              <w:pStyle w:val="acctmergecolhdg"/>
              <w:spacing w:line="240" w:lineRule="atLeast"/>
              <w:rPr>
                <w:b w:val="0"/>
                <w:bCs/>
                <w:i/>
                <w:iCs/>
              </w:rPr>
            </w:pPr>
            <w:r w:rsidRPr="00B73EB5">
              <w:rPr>
                <w:b w:val="0"/>
                <w:bCs/>
                <w:i/>
                <w:iCs/>
              </w:rPr>
              <w:t>Note</w:t>
            </w:r>
          </w:p>
        </w:tc>
        <w:tc>
          <w:tcPr>
            <w:tcW w:w="990" w:type="dxa"/>
            <w:shd w:val="clear" w:color="auto" w:fill="auto"/>
          </w:tcPr>
          <w:p w:rsidR="00B73EB5" w:rsidRPr="007F6C76" w:rsidRDefault="00B73EB5" w:rsidP="00885C34">
            <w:pPr>
              <w:pStyle w:val="acctmergecolhdg"/>
              <w:spacing w:line="240" w:lineRule="atLeast"/>
              <w:rPr>
                <w:b w:val="0"/>
                <w:bCs/>
              </w:rPr>
            </w:pPr>
            <w:r>
              <w:rPr>
                <w:b w:val="0"/>
                <w:bCs/>
              </w:rPr>
              <w:t>2018</w:t>
            </w:r>
          </w:p>
        </w:tc>
        <w:tc>
          <w:tcPr>
            <w:tcW w:w="180" w:type="dxa"/>
            <w:shd w:val="clear" w:color="auto" w:fill="auto"/>
          </w:tcPr>
          <w:p w:rsidR="00B73EB5" w:rsidRPr="007F6C76" w:rsidRDefault="00B73EB5" w:rsidP="00885C34">
            <w:pPr>
              <w:pStyle w:val="acctmergecolhdg"/>
              <w:spacing w:line="240" w:lineRule="atLeast"/>
              <w:rPr>
                <w:b w:val="0"/>
                <w:bCs/>
              </w:rPr>
            </w:pPr>
          </w:p>
        </w:tc>
        <w:tc>
          <w:tcPr>
            <w:tcW w:w="990" w:type="dxa"/>
            <w:shd w:val="clear" w:color="auto" w:fill="auto"/>
          </w:tcPr>
          <w:p w:rsidR="00B73EB5" w:rsidRPr="007F6C76" w:rsidRDefault="00B73EB5" w:rsidP="00885C34">
            <w:pPr>
              <w:pStyle w:val="acctmergecolhdg"/>
              <w:spacing w:line="240" w:lineRule="atLeast"/>
              <w:rPr>
                <w:b w:val="0"/>
                <w:bCs/>
              </w:rPr>
            </w:pPr>
            <w:r>
              <w:rPr>
                <w:b w:val="0"/>
                <w:bCs/>
              </w:rPr>
              <w:t>2017</w:t>
            </w:r>
          </w:p>
        </w:tc>
        <w:tc>
          <w:tcPr>
            <w:tcW w:w="180" w:type="dxa"/>
            <w:shd w:val="clear" w:color="auto" w:fill="auto"/>
          </w:tcPr>
          <w:p w:rsidR="00B73EB5" w:rsidRPr="007F6C76" w:rsidRDefault="00B73EB5" w:rsidP="00885C34">
            <w:pPr>
              <w:pStyle w:val="acctmergecolhdg"/>
              <w:spacing w:line="240" w:lineRule="atLeast"/>
              <w:rPr>
                <w:b w:val="0"/>
                <w:bCs/>
              </w:rPr>
            </w:pPr>
          </w:p>
        </w:tc>
        <w:tc>
          <w:tcPr>
            <w:tcW w:w="990" w:type="dxa"/>
            <w:shd w:val="clear" w:color="auto" w:fill="auto"/>
          </w:tcPr>
          <w:p w:rsidR="00B73EB5" w:rsidRPr="007F6C76" w:rsidRDefault="00B73EB5" w:rsidP="00885C34">
            <w:pPr>
              <w:pStyle w:val="acctmergecolhdg"/>
              <w:spacing w:line="240" w:lineRule="atLeast"/>
              <w:rPr>
                <w:b w:val="0"/>
                <w:bCs/>
              </w:rPr>
            </w:pPr>
            <w:r>
              <w:rPr>
                <w:b w:val="0"/>
                <w:bCs/>
              </w:rPr>
              <w:t>2018</w:t>
            </w:r>
          </w:p>
        </w:tc>
        <w:tc>
          <w:tcPr>
            <w:tcW w:w="180" w:type="dxa"/>
            <w:shd w:val="clear" w:color="auto" w:fill="auto"/>
          </w:tcPr>
          <w:p w:rsidR="00B73EB5" w:rsidRPr="007F6C76" w:rsidRDefault="00B73EB5" w:rsidP="00885C34">
            <w:pPr>
              <w:pStyle w:val="acctmergecolhdg"/>
              <w:spacing w:line="240" w:lineRule="atLeast"/>
              <w:rPr>
                <w:b w:val="0"/>
                <w:bCs/>
              </w:rPr>
            </w:pPr>
          </w:p>
        </w:tc>
        <w:tc>
          <w:tcPr>
            <w:tcW w:w="990" w:type="dxa"/>
            <w:shd w:val="clear" w:color="auto" w:fill="auto"/>
          </w:tcPr>
          <w:p w:rsidR="00B73EB5" w:rsidRPr="007F6C76" w:rsidRDefault="00B73EB5" w:rsidP="00885C34">
            <w:pPr>
              <w:pStyle w:val="acctmergecolhdg"/>
              <w:spacing w:line="240" w:lineRule="atLeast"/>
              <w:rPr>
                <w:b w:val="0"/>
                <w:bCs/>
              </w:rPr>
            </w:pPr>
            <w:r>
              <w:rPr>
                <w:b w:val="0"/>
                <w:bCs/>
              </w:rPr>
              <w:t>2017</w:t>
            </w:r>
          </w:p>
        </w:tc>
      </w:tr>
      <w:tr w:rsidR="00B73EB5" w:rsidRPr="007F6C76" w:rsidTr="00F63BE3">
        <w:trPr>
          <w:cantSplit/>
        </w:trPr>
        <w:tc>
          <w:tcPr>
            <w:tcW w:w="3926" w:type="dxa"/>
            <w:shd w:val="clear" w:color="auto" w:fill="auto"/>
          </w:tcPr>
          <w:p w:rsidR="00B73EB5" w:rsidRPr="007F6C76" w:rsidRDefault="00B73EB5" w:rsidP="00885C34">
            <w:pPr>
              <w:spacing w:line="240" w:lineRule="atLeast"/>
              <w:rPr>
                <w:i/>
                <w:iCs/>
                <w:color w:val="0000FF"/>
              </w:rPr>
            </w:pPr>
          </w:p>
        </w:tc>
        <w:tc>
          <w:tcPr>
            <w:tcW w:w="630" w:type="dxa"/>
          </w:tcPr>
          <w:p w:rsidR="00B73EB5" w:rsidRDefault="00B73EB5" w:rsidP="00885C34">
            <w:pPr>
              <w:pStyle w:val="acctfourfigures"/>
              <w:spacing w:line="240" w:lineRule="atLeast"/>
              <w:jc w:val="center"/>
              <w:rPr>
                <w:i/>
                <w:iCs/>
              </w:rPr>
            </w:pPr>
          </w:p>
        </w:tc>
        <w:tc>
          <w:tcPr>
            <w:tcW w:w="4500" w:type="dxa"/>
            <w:gridSpan w:val="7"/>
            <w:shd w:val="clear" w:color="auto" w:fill="auto"/>
          </w:tcPr>
          <w:p w:rsidR="00B73EB5" w:rsidRPr="007F6C76" w:rsidRDefault="00B73EB5" w:rsidP="00885C34">
            <w:pPr>
              <w:pStyle w:val="acctfourfigures"/>
              <w:spacing w:line="240" w:lineRule="atLeast"/>
              <w:jc w:val="center"/>
              <w:rPr>
                <w:i/>
                <w:iCs/>
              </w:rPr>
            </w:pPr>
            <w:r>
              <w:rPr>
                <w:i/>
                <w:iCs/>
              </w:rPr>
              <w:t>(in thousand</w:t>
            </w:r>
            <w:r w:rsidRPr="007F6C76">
              <w:rPr>
                <w:i/>
                <w:iCs/>
              </w:rPr>
              <w:t xml:space="preserve"> Baht)</w:t>
            </w:r>
          </w:p>
        </w:tc>
      </w:tr>
      <w:tr w:rsidR="00B73EB5" w:rsidRPr="007F6C76" w:rsidTr="00F63BE3">
        <w:trPr>
          <w:cantSplit/>
        </w:trPr>
        <w:tc>
          <w:tcPr>
            <w:tcW w:w="3926" w:type="dxa"/>
            <w:shd w:val="clear" w:color="auto" w:fill="auto"/>
          </w:tcPr>
          <w:p w:rsidR="00B73EB5" w:rsidRPr="007F6C76" w:rsidRDefault="00B73EB5" w:rsidP="00E31F9F">
            <w:pPr>
              <w:spacing w:line="240" w:lineRule="atLeast"/>
            </w:pPr>
            <w:r>
              <w:t>I</w:t>
            </w:r>
            <w:r w:rsidRPr="001C5E82">
              <w:t>nvestments</w:t>
            </w:r>
            <w:r>
              <w:t xml:space="preserve"> income</w:t>
            </w:r>
          </w:p>
        </w:tc>
        <w:tc>
          <w:tcPr>
            <w:tcW w:w="630" w:type="dxa"/>
          </w:tcPr>
          <w:p w:rsidR="00B73EB5" w:rsidRPr="00E31F9F" w:rsidRDefault="00B73EB5" w:rsidP="00A356A9">
            <w:pPr>
              <w:pStyle w:val="acctfourfigures"/>
              <w:spacing w:line="240" w:lineRule="atLeast"/>
              <w:ind w:right="-36"/>
              <w:rPr>
                <w:szCs w:val="22"/>
                <w:rtl/>
                <w:cs/>
              </w:rPr>
            </w:pPr>
          </w:p>
        </w:tc>
        <w:tc>
          <w:tcPr>
            <w:tcW w:w="990" w:type="dxa"/>
            <w:tcBorders>
              <w:left w:val="nil"/>
              <w:right w:val="nil"/>
            </w:tcBorders>
            <w:shd w:val="clear" w:color="auto" w:fill="auto"/>
          </w:tcPr>
          <w:p w:rsidR="00B73EB5" w:rsidRPr="00E31F9F" w:rsidRDefault="00B73EB5" w:rsidP="00A356A9">
            <w:pPr>
              <w:pStyle w:val="acctfourfigures"/>
              <w:spacing w:line="240" w:lineRule="atLeast"/>
              <w:ind w:right="-36"/>
              <w:rPr>
                <w:szCs w:val="22"/>
                <w:rtl/>
                <w:cs/>
              </w:rPr>
            </w:pPr>
          </w:p>
        </w:tc>
        <w:tc>
          <w:tcPr>
            <w:tcW w:w="180" w:type="dxa"/>
            <w:tcBorders>
              <w:left w:val="nil"/>
              <w:right w:val="nil"/>
            </w:tcBorders>
            <w:shd w:val="clear" w:color="auto" w:fill="auto"/>
          </w:tcPr>
          <w:p w:rsidR="00B73EB5" w:rsidRPr="00E31F9F" w:rsidRDefault="00B73EB5" w:rsidP="00A356A9">
            <w:pPr>
              <w:pStyle w:val="acctfourfigures"/>
              <w:spacing w:line="240" w:lineRule="atLeast"/>
              <w:ind w:right="-36"/>
              <w:rPr>
                <w:szCs w:val="22"/>
                <w:lang w:bidi="th-TH"/>
              </w:rPr>
            </w:pPr>
          </w:p>
        </w:tc>
        <w:tc>
          <w:tcPr>
            <w:tcW w:w="990" w:type="dxa"/>
            <w:tcBorders>
              <w:left w:val="nil"/>
              <w:right w:val="nil"/>
            </w:tcBorders>
            <w:shd w:val="clear" w:color="auto" w:fill="auto"/>
            <w:vAlign w:val="bottom"/>
          </w:tcPr>
          <w:p w:rsidR="00B73EB5" w:rsidRPr="00E31F9F" w:rsidRDefault="00B73EB5" w:rsidP="00A356A9">
            <w:pPr>
              <w:pStyle w:val="acctfourfigures"/>
              <w:tabs>
                <w:tab w:val="decimal" w:pos="461"/>
              </w:tabs>
              <w:spacing w:line="240" w:lineRule="atLeast"/>
              <w:ind w:right="-36"/>
              <w:rPr>
                <w:szCs w:val="22"/>
                <w:lang w:bidi="th-TH"/>
              </w:rPr>
            </w:pPr>
          </w:p>
        </w:tc>
        <w:tc>
          <w:tcPr>
            <w:tcW w:w="180" w:type="dxa"/>
            <w:tcBorders>
              <w:left w:val="nil"/>
              <w:right w:val="nil"/>
            </w:tcBorders>
            <w:shd w:val="clear" w:color="auto" w:fill="auto"/>
          </w:tcPr>
          <w:p w:rsidR="00B73EB5" w:rsidRPr="00E31F9F" w:rsidRDefault="00B73EB5" w:rsidP="00A356A9">
            <w:pPr>
              <w:pStyle w:val="acctfourfigures"/>
              <w:spacing w:line="240" w:lineRule="atLeast"/>
              <w:ind w:right="-36"/>
              <w:rPr>
                <w:szCs w:val="22"/>
                <w:lang w:bidi="th-TH"/>
              </w:rPr>
            </w:pPr>
          </w:p>
        </w:tc>
        <w:tc>
          <w:tcPr>
            <w:tcW w:w="990" w:type="dxa"/>
            <w:tcBorders>
              <w:left w:val="nil"/>
              <w:right w:val="nil"/>
            </w:tcBorders>
            <w:shd w:val="clear" w:color="auto" w:fill="auto"/>
            <w:vAlign w:val="bottom"/>
          </w:tcPr>
          <w:p w:rsidR="00B73EB5" w:rsidRPr="00E31F9F" w:rsidRDefault="00B73EB5" w:rsidP="00A356A9">
            <w:pPr>
              <w:pStyle w:val="acctfourfigures"/>
              <w:spacing w:line="240" w:lineRule="atLeast"/>
              <w:ind w:right="-36"/>
              <w:rPr>
                <w:szCs w:val="22"/>
                <w:lang w:bidi="th-TH"/>
              </w:rPr>
            </w:pPr>
          </w:p>
        </w:tc>
        <w:tc>
          <w:tcPr>
            <w:tcW w:w="180" w:type="dxa"/>
            <w:tcBorders>
              <w:left w:val="nil"/>
              <w:right w:val="nil"/>
            </w:tcBorders>
            <w:shd w:val="clear" w:color="auto" w:fill="auto"/>
          </w:tcPr>
          <w:p w:rsidR="00B73EB5" w:rsidRPr="00E31F9F" w:rsidRDefault="00B73EB5" w:rsidP="00A356A9">
            <w:pPr>
              <w:pStyle w:val="acctfourfigures"/>
              <w:spacing w:line="240" w:lineRule="atLeast"/>
              <w:ind w:right="-36"/>
              <w:rPr>
                <w:szCs w:val="22"/>
                <w:lang w:bidi="th-TH"/>
              </w:rPr>
            </w:pPr>
          </w:p>
        </w:tc>
        <w:tc>
          <w:tcPr>
            <w:tcW w:w="990" w:type="dxa"/>
            <w:tcBorders>
              <w:left w:val="nil"/>
              <w:right w:val="nil"/>
            </w:tcBorders>
            <w:shd w:val="clear" w:color="auto" w:fill="auto"/>
          </w:tcPr>
          <w:p w:rsidR="00B73EB5" w:rsidRPr="00E31F9F" w:rsidRDefault="00B73EB5" w:rsidP="00A356A9">
            <w:pPr>
              <w:pStyle w:val="acctfourfigures"/>
              <w:spacing w:line="240" w:lineRule="atLeast"/>
              <w:ind w:right="-36"/>
              <w:rPr>
                <w:szCs w:val="22"/>
                <w:lang w:bidi="th-TH"/>
              </w:rPr>
            </w:pPr>
          </w:p>
        </w:tc>
      </w:tr>
      <w:tr w:rsidR="00B73EB5" w:rsidRPr="007F6C76" w:rsidTr="00F63BE3">
        <w:trPr>
          <w:cantSplit/>
        </w:trPr>
        <w:tc>
          <w:tcPr>
            <w:tcW w:w="3926" w:type="dxa"/>
            <w:shd w:val="clear" w:color="auto" w:fill="auto"/>
          </w:tcPr>
          <w:p w:rsidR="00B73EB5" w:rsidRDefault="00B73EB5" w:rsidP="002A68E6">
            <w:pPr>
              <w:spacing w:line="240" w:lineRule="atLeast"/>
              <w:ind w:firstLine="157"/>
            </w:pPr>
            <w:r>
              <w:t>- Dividend income</w:t>
            </w:r>
          </w:p>
        </w:tc>
        <w:tc>
          <w:tcPr>
            <w:tcW w:w="630" w:type="dxa"/>
          </w:tcPr>
          <w:p w:rsidR="00B73EB5" w:rsidRPr="00E31F9F" w:rsidRDefault="00B73EB5" w:rsidP="006344EE">
            <w:pPr>
              <w:pStyle w:val="acctfourfigures"/>
              <w:tabs>
                <w:tab w:val="clear" w:pos="765"/>
                <w:tab w:val="decimal" w:pos="551"/>
              </w:tabs>
              <w:spacing w:line="240" w:lineRule="atLeast"/>
              <w:ind w:right="-36"/>
              <w:rPr>
                <w:szCs w:val="22"/>
                <w:lang w:bidi="th-TH"/>
              </w:rPr>
            </w:pPr>
          </w:p>
        </w:tc>
        <w:tc>
          <w:tcPr>
            <w:tcW w:w="990" w:type="dxa"/>
            <w:tcBorders>
              <w:left w:val="nil"/>
              <w:right w:val="nil"/>
            </w:tcBorders>
            <w:shd w:val="clear" w:color="auto" w:fill="auto"/>
          </w:tcPr>
          <w:p w:rsidR="00B73EB5" w:rsidRPr="00E31F9F" w:rsidRDefault="00B73EB5" w:rsidP="006344EE">
            <w:pPr>
              <w:pStyle w:val="acctfourfigures"/>
              <w:tabs>
                <w:tab w:val="clear" w:pos="765"/>
                <w:tab w:val="decimal" w:pos="551"/>
              </w:tabs>
              <w:spacing w:line="240" w:lineRule="atLeast"/>
              <w:ind w:right="-36"/>
              <w:rPr>
                <w:szCs w:val="22"/>
                <w:rtl/>
                <w:cs/>
              </w:rPr>
            </w:pPr>
            <w:r w:rsidRPr="00E31F9F">
              <w:rPr>
                <w:szCs w:val="22"/>
                <w:lang w:bidi="th-TH"/>
              </w:rPr>
              <w:t>-</w:t>
            </w:r>
          </w:p>
        </w:tc>
        <w:tc>
          <w:tcPr>
            <w:tcW w:w="180" w:type="dxa"/>
            <w:tcBorders>
              <w:left w:val="nil"/>
              <w:right w:val="nil"/>
            </w:tcBorders>
            <w:shd w:val="clear" w:color="auto" w:fill="auto"/>
          </w:tcPr>
          <w:p w:rsidR="00B73EB5" w:rsidRPr="00E31F9F" w:rsidRDefault="00B73EB5" w:rsidP="006344EE">
            <w:pPr>
              <w:pStyle w:val="acctfourfigures"/>
              <w:spacing w:line="240" w:lineRule="atLeast"/>
              <w:ind w:right="-36"/>
              <w:rPr>
                <w:szCs w:val="22"/>
                <w:lang w:bidi="th-TH"/>
              </w:rPr>
            </w:pPr>
          </w:p>
        </w:tc>
        <w:tc>
          <w:tcPr>
            <w:tcW w:w="990" w:type="dxa"/>
            <w:tcBorders>
              <w:left w:val="nil"/>
              <w:right w:val="nil"/>
            </w:tcBorders>
            <w:shd w:val="clear" w:color="auto" w:fill="auto"/>
            <w:vAlign w:val="bottom"/>
          </w:tcPr>
          <w:p w:rsidR="00B73EB5" w:rsidRPr="00E31F9F" w:rsidRDefault="00B73EB5" w:rsidP="006344EE">
            <w:pPr>
              <w:pStyle w:val="acctfourfigures"/>
              <w:tabs>
                <w:tab w:val="clear" w:pos="765"/>
                <w:tab w:val="decimal" w:pos="461"/>
              </w:tabs>
              <w:spacing w:line="240" w:lineRule="atLeast"/>
              <w:ind w:right="-36"/>
              <w:rPr>
                <w:szCs w:val="22"/>
                <w:lang w:bidi="th-TH"/>
              </w:rPr>
            </w:pPr>
            <w:r w:rsidRPr="00E31F9F">
              <w:rPr>
                <w:szCs w:val="22"/>
                <w:lang w:bidi="th-TH"/>
              </w:rPr>
              <w:t>-</w:t>
            </w:r>
          </w:p>
        </w:tc>
        <w:tc>
          <w:tcPr>
            <w:tcW w:w="180" w:type="dxa"/>
            <w:tcBorders>
              <w:left w:val="nil"/>
              <w:right w:val="nil"/>
            </w:tcBorders>
            <w:shd w:val="clear" w:color="auto" w:fill="auto"/>
          </w:tcPr>
          <w:p w:rsidR="00B73EB5" w:rsidRPr="00E31F9F" w:rsidRDefault="00B73EB5" w:rsidP="006344EE">
            <w:pPr>
              <w:pStyle w:val="acctfourfigures"/>
              <w:spacing w:line="240" w:lineRule="atLeast"/>
              <w:ind w:right="-36"/>
              <w:rPr>
                <w:szCs w:val="22"/>
                <w:lang w:bidi="th-TH"/>
              </w:rPr>
            </w:pPr>
          </w:p>
        </w:tc>
        <w:tc>
          <w:tcPr>
            <w:tcW w:w="990" w:type="dxa"/>
            <w:tcBorders>
              <w:left w:val="nil"/>
              <w:right w:val="nil"/>
            </w:tcBorders>
            <w:shd w:val="clear" w:color="auto" w:fill="auto"/>
            <w:vAlign w:val="bottom"/>
          </w:tcPr>
          <w:p w:rsidR="00B73EB5" w:rsidRPr="00E31F9F" w:rsidRDefault="00B73EB5" w:rsidP="006344EE">
            <w:pPr>
              <w:pStyle w:val="acctfourfigures"/>
              <w:spacing w:line="240" w:lineRule="atLeast"/>
              <w:ind w:right="-36"/>
              <w:rPr>
                <w:szCs w:val="22"/>
                <w:lang w:bidi="th-TH"/>
              </w:rPr>
            </w:pPr>
            <w:r w:rsidRPr="00E31F9F">
              <w:rPr>
                <w:szCs w:val="22"/>
                <w:lang w:bidi="th-TH"/>
              </w:rPr>
              <w:t>321,286</w:t>
            </w:r>
          </w:p>
        </w:tc>
        <w:tc>
          <w:tcPr>
            <w:tcW w:w="180" w:type="dxa"/>
            <w:tcBorders>
              <w:left w:val="nil"/>
              <w:right w:val="nil"/>
            </w:tcBorders>
            <w:shd w:val="clear" w:color="auto" w:fill="auto"/>
          </w:tcPr>
          <w:p w:rsidR="00B73EB5" w:rsidRPr="00E31F9F" w:rsidRDefault="00B73EB5" w:rsidP="006344EE">
            <w:pPr>
              <w:pStyle w:val="acctfourfigures"/>
              <w:spacing w:line="240" w:lineRule="atLeast"/>
              <w:ind w:right="-36"/>
              <w:rPr>
                <w:szCs w:val="22"/>
                <w:lang w:bidi="th-TH"/>
              </w:rPr>
            </w:pPr>
          </w:p>
        </w:tc>
        <w:tc>
          <w:tcPr>
            <w:tcW w:w="990" w:type="dxa"/>
            <w:tcBorders>
              <w:left w:val="nil"/>
              <w:right w:val="nil"/>
            </w:tcBorders>
            <w:shd w:val="clear" w:color="auto" w:fill="auto"/>
          </w:tcPr>
          <w:p w:rsidR="00B73EB5" w:rsidRPr="00E31F9F" w:rsidRDefault="00B73EB5" w:rsidP="006344EE">
            <w:pPr>
              <w:pStyle w:val="acctfourfigures"/>
              <w:spacing w:line="240" w:lineRule="atLeast"/>
              <w:ind w:right="-36"/>
              <w:rPr>
                <w:szCs w:val="22"/>
                <w:lang w:bidi="th-TH"/>
              </w:rPr>
            </w:pPr>
            <w:r w:rsidRPr="00E31F9F">
              <w:rPr>
                <w:szCs w:val="22"/>
                <w:lang w:bidi="th-TH"/>
              </w:rPr>
              <w:t>758,140</w:t>
            </w:r>
          </w:p>
        </w:tc>
      </w:tr>
      <w:tr w:rsidR="00B73EB5" w:rsidRPr="007F6C76" w:rsidTr="00F63BE3">
        <w:trPr>
          <w:cantSplit/>
        </w:trPr>
        <w:tc>
          <w:tcPr>
            <w:tcW w:w="3926" w:type="dxa"/>
            <w:shd w:val="clear" w:color="auto" w:fill="auto"/>
          </w:tcPr>
          <w:p w:rsidR="00B73EB5" w:rsidRDefault="00B73EB5" w:rsidP="002A68E6">
            <w:pPr>
              <w:spacing w:line="240" w:lineRule="atLeast"/>
              <w:ind w:firstLine="157"/>
            </w:pPr>
            <w:r>
              <w:t>- Interest income</w:t>
            </w:r>
          </w:p>
        </w:tc>
        <w:tc>
          <w:tcPr>
            <w:tcW w:w="630" w:type="dxa"/>
          </w:tcPr>
          <w:p w:rsidR="00B73EB5" w:rsidRPr="00E31F9F" w:rsidRDefault="00B73EB5" w:rsidP="006344EE">
            <w:pPr>
              <w:pStyle w:val="acctfourfigures"/>
              <w:spacing w:line="240" w:lineRule="atLeast"/>
              <w:ind w:right="-36"/>
              <w:rPr>
                <w:szCs w:val="22"/>
                <w:lang w:bidi="th-TH"/>
              </w:rPr>
            </w:pPr>
          </w:p>
        </w:tc>
        <w:tc>
          <w:tcPr>
            <w:tcW w:w="990" w:type="dxa"/>
            <w:tcBorders>
              <w:left w:val="nil"/>
              <w:bottom w:val="single" w:sz="4" w:space="0" w:color="auto"/>
              <w:right w:val="nil"/>
            </w:tcBorders>
            <w:shd w:val="clear" w:color="auto" w:fill="auto"/>
            <w:vAlign w:val="bottom"/>
          </w:tcPr>
          <w:p w:rsidR="00B73EB5" w:rsidRPr="00E31F9F" w:rsidRDefault="00B73EB5" w:rsidP="006344EE">
            <w:pPr>
              <w:pStyle w:val="acctfourfigures"/>
              <w:spacing w:line="240" w:lineRule="atLeast"/>
              <w:ind w:right="-36"/>
              <w:rPr>
                <w:szCs w:val="22"/>
                <w:lang w:bidi="th-TH"/>
              </w:rPr>
            </w:pPr>
            <w:r w:rsidRPr="00E31F9F">
              <w:rPr>
                <w:szCs w:val="22"/>
                <w:lang w:bidi="th-TH"/>
              </w:rPr>
              <w:t>20,436</w:t>
            </w:r>
          </w:p>
        </w:tc>
        <w:tc>
          <w:tcPr>
            <w:tcW w:w="180" w:type="dxa"/>
            <w:tcBorders>
              <w:left w:val="nil"/>
              <w:right w:val="nil"/>
            </w:tcBorders>
            <w:shd w:val="clear" w:color="auto" w:fill="auto"/>
          </w:tcPr>
          <w:p w:rsidR="00B73EB5" w:rsidRPr="00E31F9F" w:rsidRDefault="00B73EB5" w:rsidP="006344EE">
            <w:pPr>
              <w:pStyle w:val="acctfourfigures"/>
              <w:spacing w:line="240" w:lineRule="atLeast"/>
              <w:ind w:right="-36"/>
              <w:rPr>
                <w:szCs w:val="22"/>
                <w:lang w:bidi="th-TH"/>
              </w:rPr>
            </w:pPr>
          </w:p>
        </w:tc>
        <w:tc>
          <w:tcPr>
            <w:tcW w:w="990" w:type="dxa"/>
            <w:tcBorders>
              <w:left w:val="nil"/>
              <w:bottom w:val="single" w:sz="4" w:space="0" w:color="auto"/>
              <w:right w:val="nil"/>
            </w:tcBorders>
            <w:shd w:val="clear" w:color="auto" w:fill="auto"/>
            <w:vAlign w:val="bottom"/>
          </w:tcPr>
          <w:p w:rsidR="00B73EB5" w:rsidRPr="00E31F9F" w:rsidRDefault="00B73EB5" w:rsidP="006344EE">
            <w:pPr>
              <w:pStyle w:val="acctfourfigures"/>
              <w:spacing w:line="240" w:lineRule="atLeast"/>
              <w:ind w:right="-36"/>
              <w:rPr>
                <w:szCs w:val="22"/>
                <w:lang w:bidi="th-TH"/>
              </w:rPr>
            </w:pPr>
            <w:r w:rsidRPr="00E31F9F">
              <w:rPr>
                <w:szCs w:val="22"/>
                <w:lang w:bidi="th-TH"/>
              </w:rPr>
              <w:t>12,929</w:t>
            </w:r>
          </w:p>
        </w:tc>
        <w:tc>
          <w:tcPr>
            <w:tcW w:w="180" w:type="dxa"/>
            <w:tcBorders>
              <w:left w:val="nil"/>
              <w:right w:val="nil"/>
            </w:tcBorders>
            <w:shd w:val="clear" w:color="auto" w:fill="auto"/>
          </w:tcPr>
          <w:p w:rsidR="00B73EB5" w:rsidRPr="00E31F9F" w:rsidRDefault="00B73EB5" w:rsidP="006344EE">
            <w:pPr>
              <w:pStyle w:val="acctfourfigures"/>
              <w:spacing w:line="240" w:lineRule="atLeast"/>
              <w:ind w:right="-36"/>
              <w:rPr>
                <w:szCs w:val="22"/>
                <w:lang w:bidi="th-TH"/>
              </w:rPr>
            </w:pPr>
          </w:p>
        </w:tc>
        <w:tc>
          <w:tcPr>
            <w:tcW w:w="990" w:type="dxa"/>
            <w:tcBorders>
              <w:left w:val="nil"/>
              <w:bottom w:val="single" w:sz="4" w:space="0" w:color="auto"/>
              <w:right w:val="nil"/>
            </w:tcBorders>
            <w:shd w:val="clear" w:color="auto" w:fill="auto"/>
            <w:vAlign w:val="bottom"/>
          </w:tcPr>
          <w:p w:rsidR="00B73EB5" w:rsidRPr="00E31F9F" w:rsidRDefault="00B73EB5" w:rsidP="006344EE">
            <w:pPr>
              <w:pStyle w:val="acctfourfigures"/>
              <w:spacing w:line="240" w:lineRule="atLeast"/>
              <w:ind w:right="-36"/>
              <w:rPr>
                <w:szCs w:val="22"/>
                <w:lang w:bidi="th-TH"/>
              </w:rPr>
            </w:pPr>
            <w:r w:rsidRPr="00E31F9F">
              <w:rPr>
                <w:szCs w:val="22"/>
                <w:lang w:bidi="th-TH"/>
              </w:rPr>
              <w:t>15,727</w:t>
            </w:r>
          </w:p>
        </w:tc>
        <w:tc>
          <w:tcPr>
            <w:tcW w:w="180" w:type="dxa"/>
            <w:tcBorders>
              <w:left w:val="nil"/>
              <w:right w:val="nil"/>
            </w:tcBorders>
            <w:shd w:val="clear" w:color="auto" w:fill="auto"/>
          </w:tcPr>
          <w:p w:rsidR="00B73EB5" w:rsidRPr="00E31F9F" w:rsidRDefault="00B73EB5" w:rsidP="006344EE">
            <w:pPr>
              <w:pStyle w:val="acctfourfigures"/>
              <w:spacing w:line="240" w:lineRule="atLeast"/>
              <w:ind w:right="-36"/>
              <w:rPr>
                <w:szCs w:val="22"/>
                <w:lang w:bidi="th-TH"/>
              </w:rPr>
            </w:pPr>
          </w:p>
        </w:tc>
        <w:tc>
          <w:tcPr>
            <w:tcW w:w="990" w:type="dxa"/>
            <w:tcBorders>
              <w:left w:val="nil"/>
              <w:bottom w:val="single" w:sz="4" w:space="0" w:color="auto"/>
              <w:right w:val="nil"/>
            </w:tcBorders>
            <w:shd w:val="clear" w:color="auto" w:fill="auto"/>
          </w:tcPr>
          <w:p w:rsidR="00B73EB5" w:rsidRPr="00E31F9F" w:rsidRDefault="00B73EB5" w:rsidP="006344EE">
            <w:pPr>
              <w:pStyle w:val="acctfourfigures"/>
              <w:spacing w:line="240" w:lineRule="atLeast"/>
              <w:ind w:right="-36"/>
              <w:rPr>
                <w:szCs w:val="22"/>
                <w:lang w:bidi="th-TH"/>
              </w:rPr>
            </w:pPr>
            <w:r w:rsidRPr="00E31F9F">
              <w:rPr>
                <w:szCs w:val="22"/>
                <w:lang w:bidi="th-TH"/>
              </w:rPr>
              <w:t>7,621</w:t>
            </w:r>
          </w:p>
        </w:tc>
      </w:tr>
      <w:tr w:rsidR="00B73EB5" w:rsidRPr="007F6C76" w:rsidTr="00F63BE3">
        <w:trPr>
          <w:cantSplit/>
        </w:trPr>
        <w:tc>
          <w:tcPr>
            <w:tcW w:w="3926" w:type="dxa"/>
            <w:shd w:val="clear" w:color="auto" w:fill="auto"/>
          </w:tcPr>
          <w:p w:rsidR="00B73EB5" w:rsidRPr="007F6C76" w:rsidRDefault="00B73EB5" w:rsidP="002A68E6">
            <w:pPr>
              <w:spacing w:line="240" w:lineRule="atLeast"/>
            </w:pPr>
          </w:p>
        </w:tc>
        <w:tc>
          <w:tcPr>
            <w:tcW w:w="630" w:type="dxa"/>
          </w:tcPr>
          <w:p w:rsidR="00B73EB5" w:rsidRPr="00E7153D" w:rsidRDefault="00B73EB5" w:rsidP="002A68E6">
            <w:pPr>
              <w:pStyle w:val="acctfourfigures"/>
              <w:spacing w:line="240" w:lineRule="atLeast"/>
              <w:ind w:right="-36"/>
              <w:rPr>
                <w:szCs w:val="22"/>
                <w:lang w:bidi="th-TH"/>
              </w:rPr>
            </w:pPr>
          </w:p>
        </w:tc>
        <w:tc>
          <w:tcPr>
            <w:tcW w:w="990" w:type="dxa"/>
            <w:tcBorders>
              <w:top w:val="single" w:sz="4" w:space="0" w:color="auto"/>
              <w:left w:val="nil"/>
              <w:right w:val="nil"/>
            </w:tcBorders>
            <w:shd w:val="clear" w:color="auto" w:fill="auto"/>
            <w:vAlign w:val="bottom"/>
          </w:tcPr>
          <w:p w:rsidR="00B73EB5" w:rsidRPr="00E7153D" w:rsidRDefault="00B73EB5" w:rsidP="002A68E6">
            <w:pPr>
              <w:pStyle w:val="acctfourfigures"/>
              <w:spacing w:line="240" w:lineRule="atLeast"/>
              <w:ind w:right="-36"/>
              <w:rPr>
                <w:szCs w:val="22"/>
                <w:lang w:bidi="th-TH"/>
              </w:rPr>
            </w:pPr>
            <w:r w:rsidRPr="00E7153D">
              <w:rPr>
                <w:szCs w:val="22"/>
                <w:lang w:bidi="th-TH"/>
              </w:rPr>
              <w:t>20,436</w:t>
            </w:r>
          </w:p>
        </w:tc>
        <w:tc>
          <w:tcPr>
            <w:tcW w:w="180" w:type="dxa"/>
            <w:tcBorders>
              <w:left w:val="nil"/>
              <w:right w:val="nil"/>
            </w:tcBorders>
            <w:shd w:val="clear" w:color="auto" w:fill="auto"/>
          </w:tcPr>
          <w:p w:rsidR="00B73EB5" w:rsidRPr="00E7153D" w:rsidRDefault="00B73EB5" w:rsidP="002A68E6">
            <w:pPr>
              <w:pStyle w:val="acctfourfigures"/>
              <w:spacing w:line="240" w:lineRule="atLeast"/>
              <w:ind w:right="-36"/>
              <w:rPr>
                <w:szCs w:val="22"/>
                <w:lang w:bidi="th-TH"/>
              </w:rPr>
            </w:pPr>
          </w:p>
        </w:tc>
        <w:tc>
          <w:tcPr>
            <w:tcW w:w="990" w:type="dxa"/>
            <w:tcBorders>
              <w:top w:val="single" w:sz="4" w:space="0" w:color="auto"/>
              <w:left w:val="nil"/>
              <w:right w:val="nil"/>
            </w:tcBorders>
            <w:shd w:val="clear" w:color="auto" w:fill="auto"/>
            <w:vAlign w:val="bottom"/>
          </w:tcPr>
          <w:p w:rsidR="00B73EB5" w:rsidRPr="00E7153D" w:rsidRDefault="00B73EB5" w:rsidP="002A68E6">
            <w:pPr>
              <w:pStyle w:val="acctfourfigures"/>
              <w:spacing w:line="240" w:lineRule="atLeast"/>
              <w:ind w:right="-36"/>
              <w:rPr>
                <w:szCs w:val="22"/>
                <w:lang w:bidi="th-TH"/>
              </w:rPr>
            </w:pPr>
            <w:r w:rsidRPr="00E7153D">
              <w:rPr>
                <w:szCs w:val="22"/>
                <w:lang w:bidi="th-TH"/>
              </w:rPr>
              <w:t>12,929</w:t>
            </w:r>
          </w:p>
        </w:tc>
        <w:tc>
          <w:tcPr>
            <w:tcW w:w="180" w:type="dxa"/>
            <w:tcBorders>
              <w:left w:val="nil"/>
              <w:right w:val="nil"/>
            </w:tcBorders>
            <w:shd w:val="clear" w:color="auto" w:fill="auto"/>
          </w:tcPr>
          <w:p w:rsidR="00B73EB5" w:rsidRPr="00E7153D" w:rsidRDefault="00B73EB5" w:rsidP="002A68E6">
            <w:pPr>
              <w:pStyle w:val="acctfourfigures"/>
              <w:spacing w:line="240" w:lineRule="atLeast"/>
              <w:ind w:right="-36"/>
              <w:rPr>
                <w:szCs w:val="22"/>
                <w:lang w:bidi="th-TH"/>
              </w:rPr>
            </w:pPr>
          </w:p>
        </w:tc>
        <w:tc>
          <w:tcPr>
            <w:tcW w:w="990" w:type="dxa"/>
            <w:tcBorders>
              <w:top w:val="single" w:sz="4" w:space="0" w:color="auto"/>
              <w:left w:val="nil"/>
              <w:right w:val="nil"/>
            </w:tcBorders>
            <w:shd w:val="clear" w:color="auto" w:fill="auto"/>
            <w:vAlign w:val="bottom"/>
          </w:tcPr>
          <w:p w:rsidR="00B73EB5" w:rsidRPr="00E7153D" w:rsidRDefault="00B73EB5" w:rsidP="002A68E6">
            <w:pPr>
              <w:pStyle w:val="acctfourfigures"/>
              <w:spacing w:line="240" w:lineRule="atLeast"/>
              <w:ind w:right="-36"/>
              <w:rPr>
                <w:szCs w:val="22"/>
                <w:lang w:bidi="th-TH"/>
              </w:rPr>
            </w:pPr>
            <w:r w:rsidRPr="00E7153D">
              <w:rPr>
                <w:szCs w:val="22"/>
                <w:lang w:bidi="th-TH"/>
              </w:rPr>
              <w:t>337,013</w:t>
            </w:r>
          </w:p>
        </w:tc>
        <w:tc>
          <w:tcPr>
            <w:tcW w:w="180" w:type="dxa"/>
            <w:tcBorders>
              <w:left w:val="nil"/>
              <w:right w:val="nil"/>
            </w:tcBorders>
            <w:shd w:val="clear" w:color="auto" w:fill="auto"/>
          </w:tcPr>
          <w:p w:rsidR="00B73EB5" w:rsidRPr="00E7153D" w:rsidRDefault="00B73EB5" w:rsidP="002A68E6">
            <w:pPr>
              <w:pStyle w:val="acctfourfigures"/>
              <w:spacing w:line="240" w:lineRule="atLeast"/>
              <w:ind w:right="-36"/>
              <w:rPr>
                <w:szCs w:val="22"/>
                <w:lang w:bidi="th-TH"/>
              </w:rPr>
            </w:pPr>
          </w:p>
        </w:tc>
        <w:tc>
          <w:tcPr>
            <w:tcW w:w="990" w:type="dxa"/>
            <w:tcBorders>
              <w:top w:val="single" w:sz="4" w:space="0" w:color="auto"/>
              <w:left w:val="nil"/>
              <w:right w:val="nil"/>
            </w:tcBorders>
            <w:shd w:val="clear" w:color="auto" w:fill="auto"/>
          </w:tcPr>
          <w:p w:rsidR="00B73EB5" w:rsidRPr="00E7153D" w:rsidRDefault="00B73EB5" w:rsidP="002A68E6">
            <w:pPr>
              <w:pStyle w:val="acctfourfigures"/>
              <w:spacing w:line="240" w:lineRule="atLeast"/>
              <w:ind w:right="-36"/>
              <w:rPr>
                <w:szCs w:val="22"/>
                <w:lang w:bidi="th-TH"/>
              </w:rPr>
            </w:pPr>
            <w:r>
              <w:rPr>
                <w:szCs w:val="22"/>
                <w:lang w:bidi="th-TH"/>
              </w:rPr>
              <w:t>765</w:t>
            </w:r>
            <w:r w:rsidRPr="00E7153D">
              <w:rPr>
                <w:szCs w:val="22"/>
                <w:lang w:bidi="th-TH"/>
              </w:rPr>
              <w:t>,761</w:t>
            </w:r>
          </w:p>
        </w:tc>
      </w:tr>
      <w:tr w:rsidR="00B73EB5" w:rsidRPr="007F6C76" w:rsidTr="00F63BE3">
        <w:trPr>
          <w:cantSplit/>
        </w:trPr>
        <w:tc>
          <w:tcPr>
            <w:tcW w:w="3926" w:type="dxa"/>
            <w:shd w:val="clear" w:color="auto" w:fill="auto"/>
          </w:tcPr>
          <w:p w:rsidR="00B73EB5" w:rsidRPr="007F6C76" w:rsidRDefault="00B73EB5" w:rsidP="002A68E6">
            <w:pPr>
              <w:spacing w:line="240" w:lineRule="atLeast"/>
            </w:pPr>
            <w:r>
              <w:t>Gains on disposal of fixed assets</w:t>
            </w:r>
          </w:p>
        </w:tc>
        <w:tc>
          <w:tcPr>
            <w:tcW w:w="630" w:type="dxa"/>
          </w:tcPr>
          <w:p w:rsidR="00B73EB5" w:rsidRPr="00B73EB5" w:rsidRDefault="00B73EB5" w:rsidP="00B73EB5">
            <w:pPr>
              <w:pStyle w:val="acctfourfigures"/>
              <w:tabs>
                <w:tab w:val="clear" w:pos="765"/>
              </w:tabs>
              <w:spacing w:line="240" w:lineRule="atLeast"/>
              <w:ind w:right="-36"/>
              <w:jc w:val="center"/>
              <w:rPr>
                <w:i/>
                <w:iCs/>
                <w:szCs w:val="22"/>
                <w:lang w:bidi="th-TH"/>
              </w:rPr>
            </w:pPr>
            <w:r w:rsidRPr="00B73EB5">
              <w:rPr>
                <w:i/>
                <w:iCs/>
                <w:szCs w:val="22"/>
                <w:lang w:bidi="th-TH"/>
              </w:rPr>
              <w:t>15</w:t>
            </w:r>
          </w:p>
        </w:tc>
        <w:tc>
          <w:tcPr>
            <w:tcW w:w="990" w:type="dxa"/>
            <w:tcBorders>
              <w:left w:val="nil"/>
              <w:right w:val="nil"/>
            </w:tcBorders>
            <w:shd w:val="clear" w:color="auto" w:fill="auto"/>
            <w:vAlign w:val="bottom"/>
          </w:tcPr>
          <w:p w:rsidR="00B73EB5" w:rsidRPr="002A68E6" w:rsidRDefault="00B73EB5" w:rsidP="0063581C">
            <w:pPr>
              <w:pStyle w:val="acctfourfigures"/>
              <w:spacing w:line="240" w:lineRule="atLeast"/>
              <w:ind w:right="-36"/>
              <w:rPr>
                <w:szCs w:val="22"/>
                <w:lang w:bidi="th-TH"/>
              </w:rPr>
            </w:pPr>
            <w:r w:rsidRPr="002A68E6">
              <w:rPr>
                <w:szCs w:val="22"/>
                <w:lang w:bidi="th-TH"/>
              </w:rPr>
              <w:t>44</w:t>
            </w:r>
            <w:r>
              <w:rPr>
                <w:szCs w:val="22"/>
                <w:lang w:bidi="th-TH"/>
              </w:rPr>
              <w:t>,122</w:t>
            </w:r>
          </w:p>
        </w:tc>
        <w:tc>
          <w:tcPr>
            <w:tcW w:w="180" w:type="dxa"/>
            <w:tcBorders>
              <w:left w:val="nil"/>
              <w:right w:val="nil"/>
            </w:tcBorders>
            <w:shd w:val="clear" w:color="auto" w:fill="auto"/>
          </w:tcPr>
          <w:p w:rsidR="00B73EB5" w:rsidRPr="002A68E6" w:rsidRDefault="00B73EB5" w:rsidP="002A68E6">
            <w:pPr>
              <w:pStyle w:val="acctfourfigures"/>
              <w:spacing w:line="240" w:lineRule="atLeast"/>
              <w:ind w:right="-36"/>
              <w:rPr>
                <w:szCs w:val="22"/>
                <w:lang w:bidi="th-TH"/>
              </w:rPr>
            </w:pPr>
          </w:p>
        </w:tc>
        <w:tc>
          <w:tcPr>
            <w:tcW w:w="990" w:type="dxa"/>
            <w:tcBorders>
              <w:left w:val="nil"/>
              <w:right w:val="nil"/>
            </w:tcBorders>
            <w:shd w:val="clear" w:color="auto" w:fill="auto"/>
            <w:vAlign w:val="bottom"/>
          </w:tcPr>
          <w:p w:rsidR="00B73EB5" w:rsidRPr="00E31F9F" w:rsidRDefault="00B73EB5" w:rsidP="002A68E6">
            <w:pPr>
              <w:pStyle w:val="acctfourfigures"/>
              <w:tabs>
                <w:tab w:val="clear" w:pos="765"/>
                <w:tab w:val="decimal" w:pos="461"/>
              </w:tabs>
              <w:spacing w:line="240" w:lineRule="atLeast"/>
              <w:ind w:right="-36"/>
              <w:rPr>
                <w:szCs w:val="22"/>
                <w:lang w:bidi="th-TH"/>
              </w:rPr>
            </w:pPr>
            <w:r w:rsidRPr="00E31F9F">
              <w:rPr>
                <w:szCs w:val="22"/>
                <w:lang w:bidi="th-TH"/>
              </w:rPr>
              <w:t>-</w:t>
            </w:r>
          </w:p>
        </w:tc>
        <w:tc>
          <w:tcPr>
            <w:tcW w:w="180" w:type="dxa"/>
            <w:tcBorders>
              <w:left w:val="nil"/>
              <w:right w:val="nil"/>
            </w:tcBorders>
            <w:shd w:val="clear" w:color="auto" w:fill="auto"/>
          </w:tcPr>
          <w:p w:rsidR="00B73EB5" w:rsidRPr="002A68E6" w:rsidRDefault="00B73EB5" w:rsidP="002A68E6">
            <w:pPr>
              <w:pStyle w:val="acctfourfigures"/>
              <w:spacing w:line="240" w:lineRule="atLeast"/>
              <w:ind w:right="-36"/>
              <w:rPr>
                <w:szCs w:val="22"/>
                <w:lang w:bidi="th-TH"/>
              </w:rPr>
            </w:pPr>
          </w:p>
        </w:tc>
        <w:tc>
          <w:tcPr>
            <w:tcW w:w="990" w:type="dxa"/>
            <w:tcBorders>
              <w:left w:val="nil"/>
              <w:right w:val="nil"/>
            </w:tcBorders>
            <w:shd w:val="clear" w:color="auto" w:fill="auto"/>
            <w:vAlign w:val="bottom"/>
          </w:tcPr>
          <w:p w:rsidR="00B73EB5" w:rsidRPr="002A68E6" w:rsidRDefault="00B73EB5" w:rsidP="002A68E6">
            <w:pPr>
              <w:pStyle w:val="acctfourfigures"/>
              <w:spacing w:line="240" w:lineRule="atLeast"/>
              <w:ind w:right="-36"/>
              <w:rPr>
                <w:szCs w:val="22"/>
                <w:lang w:bidi="th-TH"/>
              </w:rPr>
            </w:pPr>
            <w:r>
              <w:rPr>
                <w:szCs w:val="22"/>
                <w:lang w:bidi="th-TH"/>
              </w:rPr>
              <w:t>43,998</w:t>
            </w:r>
          </w:p>
        </w:tc>
        <w:tc>
          <w:tcPr>
            <w:tcW w:w="180" w:type="dxa"/>
            <w:tcBorders>
              <w:left w:val="nil"/>
              <w:right w:val="nil"/>
            </w:tcBorders>
            <w:shd w:val="clear" w:color="auto" w:fill="auto"/>
          </w:tcPr>
          <w:p w:rsidR="00B73EB5" w:rsidRPr="002A68E6" w:rsidRDefault="00B73EB5" w:rsidP="002A68E6">
            <w:pPr>
              <w:pStyle w:val="acctfourfigures"/>
              <w:spacing w:line="240" w:lineRule="atLeast"/>
              <w:ind w:right="-36"/>
              <w:rPr>
                <w:szCs w:val="22"/>
                <w:lang w:bidi="th-TH"/>
              </w:rPr>
            </w:pPr>
          </w:p>
        </w:tc>
        <w:tc>
          <w:tcPr>
            <w:tcW w:w="990" w:type="dxa"/>
            <w:tcBorders>
              <w:left w:val="nil"/>
              <w:right w:val="nil"/>
            </w:tcBorders>
            <w:shd w:val="clear" w:color="auto" w:fill="auto"/>
          </w:tcPr>
          <w:p w:rsidR="00B73EB5" w:rsidRPr="002A68E6" w:rsidRDefault="00B73EB5" w:rsidP="002A68E6">
            <w:pPr>
              <w:pStyle w:val="acctfourfigures"/>
              <w:tabs>
                <w:tab w:val="clear" w:pos="765"/>
                <w:tab w:val="decimal" w:pos="461"/>
              </w:tabs>
              <w:spacing w:line="240" w:lineRule="atLeast"/>
              <w:ind w:right="-36"/>
              <w:rPr>
                <w:szCs w:val="22"/>
                <w:lang w:bidi="th-TH"/>
              </w:rPr>
            </w:pPr>
            <w:r w:rsidRPr="002A68E6">
              <w:rPr>
                <w:szCs w:val="22"/>
                <w:lang w:bidi="th-TH"/>
              </w:rPr>
              <w:t>-</w:t>
            </w:r>
          </w:p>
        </w:tc>
      </w:tr>
      <w:tr w:rsidR="00B73EB5" w:rsidRPr="007F6C76" w:rsidTr="00F63BE3">
        <w:trPr>
          <w:cantSplit/>
        </w:trPr>
        <w:tc>
          <w:tcPr>
            <w:tcW w:w="3926" w:type="dxa"/>
            <w:shd w:val="clear" w:color="auto" w:fill="auto"/>
          </w:tcPr>
          <w:p w:rsidR="00B73EB5" w:rsidRPr="007F6C76" w:rsidRDefault="00B73EB5" w:rsidP="002A68E6">
            <w:pPr>
              <w:spacing w:line="240" w:lineRule="atLeast"/>
            </w:pPr>
            <w:r>
              <w:t>Demurrage</w:t>
            </w:r>
          </w:p>
        </w:tc>
        <w:tc>
          <w:tcPr>
            <w:tcW w:w="630" w:type="dxa"/>
          </w:tcPr>
          <w:p w:rsidR="00B73EB5" w:rsidRPr="00E31F9F" w:rsidRDefault="00B73EB5" w:rsidP="002A68E6">
            <w:pPr>
              <w:pStyle w:val="acctfourfigures"/>
              <w:spacing w:line="240" w:lineRule="atLeast"/>
              <w:ind w:right="-36"/>
              <w:rPr>
                <w:szCs w:val="22"/>
                <w:lang w:bidi="th-TH"/>
              </w:rPr>
            </w:pPr>
          </w:p>
        </w:tc>
        <w:tc>
          <w:tcPr>
            <w:tcW w:w="990" w:type="dxa"/>
            <w:tcBorders>
              <w:left w:val="nil"/>
              <w:right w:val="nil"/>
            </w:tcBorders>
            <w:shd w:val="clear" w:color="auto" w:fill="auto"/>
            <w:vAlign w:val="bottom"/>
          </w:tcPr>
          <w:p w:rsidR="00B73EB5" w:rsidRPr="00E31F9F" w:rsidRDefault="00B73EB5" w:rsidP="002A68E6">
            <w:pPr>
              <w:pStyle w:val="acctfourfigures"/>
              <w:spacing w:line="240" w:lineRule="atLeast"/>
              <w:ind w:right="-36"/>
              <w:rPr>
                <w:szCs w:val="22"/>
                <w:lang w:bidi="th-TH"/>
              </w:rPr>
            </w:pPr>
            <w:r w:rsidRPr="00E31F9F">
              <w:rPr>
                <w:szCs w:val="22"/>
                <w:lang w:bidi="th-TH"/>
              </w:rPr>
              <w:t>5,553</w:t>
            </w:r>
          </w:p>
        </w:tc>
        <w:tc>
          <w:tcPr>
            <w:tcW w:w="180" w:type="dxa"/>
            <w:tcBorders>
              <w:left w:val="nil"/>
              <w:right w:val="nil"/>
            </w:tcBorders>
            <w:shd w:val="clear" w:color="auto" w:fill="auto"/>
          </w:tcPr>
          <w:p w:rsidR="00B73EB5" w:rsidRPr="00E31F9F" w:rsidRDefault="00B73EB5" w:rsidP="002A68E6">
            <w:pPr>
              <w:pStyle w:val="acctfourfigures"/>
              <w:spacing w:line="240" w:lineRule="atLeast"/>
              <w:ind w:right="-36"/>
              <w:rPr>
                <w:szCs w:val="22"/>
                <w:lang w:bidi="th-TH"/>
              </w:rPr>
            </w:pPr>
          </w:p>
        </w:tc>
        <w:tc>
          <w:tcPr>
            <w:tcW w:w="990" w:type="dxa"/>
            <w:tcBorders>
              <w:left w:val="nil"/>
              <w:right w:val="nil"/>
            </w:tcBorders>
            <w:shd w:val="clear" w:color="auto" w:fill="auto"/>
            <w:vAlign w:val="bottom"/>
          </w:tcPr>
          <w:p w:rsidR="00B73EB5" w:rsidRPr="00E31F9F" w:rsidRDefault="00B73EB5" w:rsidP="002A68E6">
            <w:pPr>
              <w:pStyle w:val="acctfourfigures"/>
              <w:spacing w:line="240" w:lineRule="atLeast"/>
              <w:ind w:right="-36"/>
              <w:rPr>
                <w:szCs w:val="22"/>
                <w:lang w:bidi="th-TH"/>
              </w:rPr>
            </w:pPr>
            <w:r w:rsidRPr="00E31F9F">
              <w:rPr>
                <w:szCs w:val="22"/>
                <w:lang w:bidi="th-TH"/>
              </w:rPr>
              <w:t>14,870</w:t>
            </w:r>
          </w:p>
        </w:tc>
        <w:tc>
          <w:tcPr>
            <w:tcW w:w="180" w:type="dxa"/>
            <w:tcBorders>
              <w:left w:val="nil"/>
              <w:right w:val="nil"/>
            </w:tcBorders>
            <w:shd w:val="clear" w:color="auto" w:fill="auto"/>
          </w:tcPr>
          <w:p w:rsidR="00B73EB5" w:rsidRPr="00E31F9F" w:rsidRDefault="00B73EB5" w:rsidP="002A68E6">
            <w:pPr>
              <w:pStyle w:val="acctfourfigures"/>
              <w:spacing w:line="240" w:lineRule="atLeast"/>
              <w:ind w:right="-36"/>
              <w:rPr>
                <w:szCs w:val="22"/>
                <w:lang w:bidi="th-TH"/>
              </w:rPr>
            </w:pPr>
          </w:p>
        </w:tc>
        <w:tc>
          <w:tcPr>
            <w:tcW w:w="990" w:type="dxa"/>
            <w:tcBorders>
              <w:left w:val="nil"/>
              <w:right w:val="nil"/>
            </w:tcBorders>
            <w:shd w:val="clear" w:color="auto" w:fill="auto"/>
            <w:vAlign w:val="bottom"/>
          </w:tcPr>
          <w:p w:rsidR="00B73EB5" w:rsidRPr="00E31F9F" w:rsidRDefault="00B73EB5" w:rsidP="002A68E6">
            <w:pPr>
              <w:pStyle w:val="acctfourfigures"/>
              <w:tabs>
                <w:tab w:val="clear" w:pos="765"/>
                <w:tab w:val="decimal" w:pos="551"/>
              </w:tabs>
              <w:spacing w:line="240" w:lineRule="atLeast"/>
              <w:ind w:right="-36"/>
              <w:rPr>
                <w:szCs w:val="22"/>
                <w:lang w:bidi="th-TH"/>
              </w:rPr>
            </w:pPr>
            <w:r w:rsidRPr="00E31F9F">
              <w:rPr>
                <w:szCs w:val="22"/>
                <w:lang w:bidi="th-TH"/>
              </w:rPr>
              <w:t>-</w:t>
            </w:r>
          </w:p>
        </w:tc>
        <w:tc>
          <w:tcPr>
            <w:tcW w:w="180" w:type="dxa"/>
            <w:tcBorders>
              <w:left w:val="nil"/>
              <w:right w:val="nil"/>
            </w:tcBorders>
            <w:shd w:val="clear" w:color="auto" w:fill="auto"/>
          </w:tcPr>
          <w:p w:rsidR="00B73EB5" w:rsidRPr="00E31F9F" w:rsidRDefault="00B73EB5" w:rsidP="002A68E6">
            <w:pPr>
              <w:pStyle w:val="acctfourfigures"/>
              <w:spacing w:line="240" w:lineRule="atLeast"/>
              <w:ind w:right="-36"/>
              <w:rPr>
                <w:szCs w:val="22"/>
                <w:lang w:bidi="th-TH"/>
              </w:rPr>
            </w:pPr>
          </w:p>
        </w:tc>
        <w:tc>
          <w:tcPr>
            <w:tcW w:w="990" w:type="dxa"/>
            <w:tcBorders>
              <w:left w:val="nil"/>
              <w:right w:val="nil"/>
            </w:tcBorders>
            <w:shd w:val="clear" w:color="auto" w:fill="auto"/>
          </w:tcPr>
          <w:p w:rsidR="00B73EB5" w:rsidRPr="00E31F9F" w:rsidRDefault="00B73EB5" w:rsidP="002A68E6">
            <w:pPr>
              <w:pStyle w:val="acctfourfigures"/>
              <w:spacing w:line="240" w:lineRule="atLeast"/>
              <w:ind w:right="-36"/>
              <w:rPr>
                <w:szCs w:val="22"/>
                <w:lang w:bidi="th-TH"/>
              </w:rPr>
            </w:pPr>
            <w:r w:rsidRPr="00E31F9F">
              <w:rPr>
                <w:szCs w:val="22"/>
                <w:lang w:bidi="th-TH"/>
              </w:rPr>
              <w:t>1,659</w:t>
            </w:r>
          </w:p>
        </w:tc>
      </w:tr>
      <w:tr w:rsidR="00B73EB5" w:rsidRPr="007F6C76" w:rsidTr="00F63BE3">
        <w:trPr>
          <w:cantSplit/>
        </w:trPr>
        <w:tc>
          <w:tcPr>
            <w:tcW w:w="3926" w:type="dxa"/>
            <w:shd w:val="clear" w:color="auto" w:fill="auto"/>
          </w:tcPr>
          <w:p w:rsidR="00B73EB5" w:rsidRPr="007F6C76" w:rsidRDefault="00B73EB5" w:rsidP="002A68E6">
            <w:pPr>
              <w:spacing w:line="240" w:lineRule="atLeast"/>
            </w:pPr>
            <w:r>
              <w:t>Insurance claim received</w:t>
            </w:r>
          </w:p>
        </w:tc>
        <w:tc>
          <w:tcPr>
            <w:tcW w:w="630" w:type="dxa"/>
          </w:tcPr>
          <w:p w:rsidR="00B73EB5" w:rsidRPr="00E31F9F" w:rsidRDefault="00B73EB5" w:rsidP="002A68E6">
            <w:pPr>
              <w:pStyle w:val="acctfourfigures"/>
              <w:spacing w:line="240" w:lineRule="atLeast"/>
              <w:ind w:right="-36"/>
              <w:rPr>
                <w:szCs w:val="22"/>
                <w:lang w:bidi="th-TH"/>
              </w:rPr>
            </w:pPr>
          </w:p>
        </w:tc>
        <w:tc>
          <w:tcPr>
            <w:tcW w:w="990" w:type="dxa"/>
            <w:tcBorders>
              <w:left w:val="nil"/>
              <w:right w:val="nil"/>
            </w:tcBorders>
            <w:shd w:val="clear" w:color="auto" w:fill="auto"/>
            <w:vAlign w:val="bottom"/>
          </w:tcPr>
          <w:p w:rsidR="00B73EB5" w:rsidRPr="00E31F9F" w:rsidRDefault="00B73EB5" w:rsidP="002A68E6">
            <w:pPr>
              <w:pStyle w:val="acctfourfigures"/>
              <w:spacing w:line="240" w:lineRule="atLeast"/>
              <w:ind w:right="-36"/>
              <w:rPr>
                <w:szCs w:val="22"/>
                <w:lang w:bidi="th-TH"/>
              </w:rPr>
            </w:pPr>
            <w:r w:rsidRPr="00E31F9F">
              <w:rPr>
                <w:szCs w:val="22"/>
                <w:lang w:bidi="th-TH"/>
              </w:rPr>
              <w:t>735</w:t>
            </w:r>
          </w:p>
        </w:tc>
        <w:tc>
          <w:tcPr>
            <w:tcW w:w="180" w:type="dxa"/>
            <w:tcBorders>
              <w:left w:val="nil"/>
              <w:right w:val="nil"/>
            </w:tcBorders>
            <w:shd w:val="clear" w:color="auto" w:fill="auto"/>
          </w:tcPr>
          <w:p w:rsidR="00B73EB5" w:rsidRPr="00E31F9F" w:rsidRDefault="00B73EB5" w:rsidP="002A68E6">
            <w:pPr>
              <w:pStyle w:val="acctfourfigures"/>
              <w:spacing w:line="240" w:lineRule="atLeast"/>
              <w:ind w:right="-36"/>
              <w:rPr>
                <w:szCs w:val="22"/>
                <w:lang w:bidi="th-TH"/>
              </w:rPr>
            </w:pPr>
          </w:p>
        </w:tc>
        <w:tc>
          <w:tcPr>
            <w:tcW w:w="990" w:type="dxa"/>
            <w:tcBorders>
              <w:left w:val="nil"/>
              <w:right w:val="nil"/>
            </w:tcBorders>
            <w:shd w:val="clear" w:color="auto" w:fill="auto"/>
            <w:vAlign w:val="bottom"/>
          </w:tcPr>
          <w:p w:rsidR="00B73EB5" w:rsidRPr="00E31F9F" w:rsidRDefault="00B73EB5" w:rsidP="002A68E6">
            <w:pPr>
              <w:pStyle w:val="acctfourfigures"/>
              <w:spacing w:line="240" w:lineRule="atLeast"/>
              <w:ind w:right="-36"/>
              <w:rPr>
                <w:szCs w:val="22"/>
                <w:lang w:bidi="th-TH"/>
              </w:rPr>
            </w:pPr>
            <w:r w:rsidRPr="00E31F9F">
              <w:rPr>
                <w:szCs w:val="22"/>
                <w:lang w:bidi="th-TH"/>
              </w:rPr>
              <w:t>447</w:t>
            </w:r>
          </w:p>
        </w:tc>
        <w:tc>
          <w:tcPr>
            <w:tcW w:w="180" w:type="dxa"/>
            <w:tcBorders>
              <w:left w:val="nil"/>
              <w:right w:val="nil"/>
            </w:tcBorders>
            <w:shd w:val="clear" w:color="auto" w:fill="auto"/>
          </w:tcPr>
          <w:p w:rsidR="00B73EB5" w:rsidRPr="00E31F9F" w:rsidRDefault="00B73EB5" w:rsidP="002A68E6">
            <w:pPr>
              <w:pStyle w:val="acctfourfigures"/>
              <w:spacing w:line="240" w:lineRule="atLeast"/>
              <w:ind w:right="-36"/>
              <w:rPr>
                <w:szCs w:val="22"/>
                <w:lang w:bidi="th-TH"/>
              </w:rPr>
            </w:pPr>
          </w:p>
        </w:tc>
        <w:tc>
          <w:tcPr>
            <w:tcW w:w="990" w:type="dxa"/>
            <w:tcBorders>
              <w:left w:val="nil"/>
              <w:right w:val="nil"/>
            </w:tcBorders>
            <w:shd w:val="clear" w:color="auto" w:fill="auto"/>
            <w:vAlign w:val="bottom"/>
          </w:tcPr>
          <w:p w:rsidR="00B73EB5" w:rsidRPr="00E31F9F" w:rsidRDefault="00B73EB5" w:rsidP="002A68E6">
            <w:pPr>
              <w:pStyle w:val="acctfourfigures"/>
              <w:tabs>
                <w:tab w:val="clear" w:pos="765"/>
                <w:tab w:val="decimal" w:pos="551"/>
              </w:tabs>
              <w:spacing w:line="240" w:lineRule="atLeast"/>
              <w:ind w:right="-36"/>
              <w:rPr>
                <w:szCs w:val="22"/>
                <w:lang w:bidi="th-TH"/>
              </w:rPr>
            </w:pPr>
            <w:r w:rsidRPr="00E31F9F">
              <w:rPr>
                <w:szCs w:val="22"/>
                <w:lang w:bidi="th-TH"/>
              </w:rPr>
              <w:t>-</w:t>
            </w:r>
          </w:p>
        </w:tc>
        <w:tc>
          <w:tcPr>
            <w:tcW w:w="180" w:type="dxa"/>
            <w:tcBorders>
              <w:left w:val="nil"/>
              <w:right w:val="nil"/>
            </w:tcBorders>
            <w:shd w:val="clear" w:color="auto" w:fill="auto"/>
          </w:tcPr>
          <w:p w:rsidR="00B73EB5" w:rsidRPr="00E31F9F" w:rsidRDefault="00B73EB5" w:rsidP="002A68E6">
            <w:pPr>
              <w:pStyle w:val="acctfourfigures"/>
              <w:spacing w:line="240" w:lineRule="atLeast"/>
              <w:ind w:right="-36"/>
              <w:rPr>
                <w:szCs w:val="22"/>
                <w:lang w:bidi="th-TH"/>
              </w:rPr>
            </w:pPr>
          </w:p>
        </w:tc>
        <w:tc>
          <w:tcPr>
            <w:tcW w:w="990" w:type="dxa"/>
            <w:tcBorders>
              <w:left w:val="nil"/>
              <w:right w:val="nil"/>
            </w:tcBorders>
            <w:shd w:val="clear" w:color="auto" w:fill="auto"/>
          </w:tcPr>
          <w:p w:rsidR="00B73EB5" w:rsidRPr="00E31F9F" w:rsidRDefault="00B73EB5" w:rsidP="002A68E6">
            <w:pPr>
              <w:pStyle w:val="acctfourfigures"/>
              <w:tabs>
                <w:tab w:val="clear" w:pos="765"/>
                <w:tab w:val="decimal" w:pos="461"/>
              </w:tabs>
              <w:spacing w:line="240" w:lineRule="atLeast"/>
              <w:ind w:right="-36"/>
              <w:rPr>
                <w:szCs w:val="22"/>
                <w:lang w:bidi="th-TH"/>
              </w:rPr>
            </w:pPr>
            <w:r w:rsidRPr="00E31F9F">
              <w:rPr>
                <w:szCs w:val="22"/>
                <w:lang w:bidi="th-TH"/>
              </w:rPr>
              <w:t>-</w:t>
            </w:r>
          </w:p>
        </w:tc>
      </w:tr>
      <w:tr w:rsidR="00B73EB5" w:rsidRPr="007F6C76" w:rsidTr="00F63BE3">
        <w:trPr>
          <w:cantSplit/>
        </w:trPr>
        <w:tc>
          <w:tcPr>
            <w:tcW w:w="3926" w:type="dxa"/>
            <w:shd w:val="clear" w:color="auto" w:fill="auto"/>
          </w:tcPr>
          <w:p w:rsidR="00B73EB5" w:rsidRPr="007F6C76" w:rsidRDefault="00B73EB5" w:rsidP="002A68E6">
            <w:pPr>
              <w:spacing w:line="240" w:lineRule="atLeast"/>
            </w:pPr>
            <w:r>
              <w:t>Revenue from vessel equipment rental</w:t>
            </w:r>
          </w:p>
        </w:tc>
        <w:tc>
          <w:tcPr>
            <w:tcW w:w="630" w:type="dxa"/>
          </w:tcPr>
          <w:p w:rsidR="00B73EB5" w:rsidRPr="00E31F9F" w:rsidRDefault="00B73EB5" w:rsidP="002A68E6">
            <w:pPr>
              <w:pStyle w:val="acctfourfigures"/>
              <w:tabs>
                <w:tab w:val="clear" w:pos="765"/>
                <w:tab w:val="decimal" w:pos="551"/>
              </w:tabs>
              <w:spacing w:line="240" w:lineRule="atLeast"/>
              <w:ind w:right="-36"/>
              <w:rPr>
                <w:szCs w:val="22"/>
                <w:lang w:bidi="th-TH"/>
              </w:rPr>
            </w:pPr>
          </w:p>
        </w:tc>
        <w:tc>
          <w:tcPr>
            <w:tcW w:w="990" w:type="dxa"/>
            <w:tcBorders>
              <w:left w:val="nil"/>
              <w:right w:val="nil"/>
            </w:tcBorders>
            <w:shd w:val="clear" w:color="auto" w:fill="auto"/>
          </w:tcPr>
          <w:p w:rsidR="00B73EB5" w:rsidRPr="00E31F9F" w:rsidRDefault="00B73EB5" w:rsidP="002A68E6">
            <w:pPr>
              <w:pStyle w:val="acctfourfigures"/>
              <w:tabs>
                <w:tab w:val="clear" w:pos="765"/>
                <w:tab w:val="decimal" w:pos="551"/>
              </w:tabs>
              <w:spacing w:line="240" w:lineRule="atLeast"/>
              <w:ind w:right="-36"/>
              <w:rPr>
                <w:szCs w:val="22"/>
                <w:rtl/>
                <w:cs/>
              </w:rPr>
            </w:pPr>
            <w:r w:rsidRPr="00E31F9F">
              <w:rPr>
                <w:szCs w:val="22"/>
                <w:lang w:bidi="th-TH"/>
              </w:rPr>
              <w:t>-</w:t>
            </w:r>
          </w:p>
        </w:tc>
        <w:tc>
          <w:tcPr>
            <w:tcW w:w="180" w:type="dxa"/>
            <w:tcBorders>
              <w:left w:val="nil"/>
              <w:right w:val="nil"/>
            </w:tcBorders>
            <w:shd w:val="clear" w:color="auto" w:fill="auto"/>
          </w:tcPr>
          <w:p w:rsidR="00B73EB5" w:rsidRPr="00E31F9F" w:rsidRDefault="00B73EB5" w:rsidP="002A68E6">
            <w:pPr>
              <w:pStyle w:val="acctfourfigures"/>
              <w:spacing w:line="240" w:lineRule="atLeast"/>
              <w:ind w:right="-36"/>
              <w:rPr>
                <w:szCs w:val="22"/>
                <w:lang w:bidi="th-TH"/>
              </w:rPr>
            </w:pPr>
          </w:p>
        </w:tc>
        <w:tc>
          <w:tcPr>
            <w:tcW w:w="990" w:type="dxa"/>
            <w:tcBorders>
              <w:left w:val="nil"/>
              <w:right w:val="nil"/>
            </w:tcBorders>
            <w:shd w:val="clear" w:color="auto" w:fill="auto"/>
            <w:vAlign w:val="bottom"/>
          </w:tcPr>
          <w:p w:rsidR="00B73EB5" w:rsidRPr="00E31F9F" w:rsidRDefault="00B73EB5" w:rsidP="002A68E6">
            <w:pPr>
              <w:pStyle w:val="acctfourfigures"/>
              <w:spacing w:line="240" w:lineRule="atLeast"/>
              <w:ind w:right="-36"/>
              <w:rPr>
                <w:szCs w:val="22"/>
                <w:lang w:bidi="th-TH"/>
              </w:rPr>
            </w:pPr>
            <w:r w:rsidRPr="00E31F9F">
              <w:rPr>
                <w:szCs w:val="22"/>
                <w:lang w:bidi="th-TH"/>
              </w:rPr>
              <w:t>889</w:t>
            </w:r>
          </w:p>
        </w:tc>
        <w:tc>
          <w:tcPr>
            <w:tcW w:w="180" w:type="dxa"/>
            <w:tcBorders>
              <w:left w:val="nil"/>
              <w:right w:val="nil"/>
            </w:tcBorders>
            <w:shd w:val="clear" w:color="auto" w:fill="auto"/>
          </w:tcPr>
          <w:p w:rsidR="00B73EB5" w:rsidRPr="00E31F9F" w:rsidRDefault="00B73EB5" w:rsidP="002A68E6">
            <w:pPr>
              <w:pStyle w:val="acctfourfigures"/>
              <w:spacing w:line="240" w:lineRule="atLeast"/>
              <w:ind w:right="-36"/>
              <w:rPr>
                <w:szCs w:val="22"/>
                <w:lang w:bidi="th-TH"/>
              </w:rPr>
            </w:pPr>
          </w:p>
        </w:tc>
        <w:tc>
          <w:tcPr>
            <w:tcW w:w="990" w:type="dxa"/>
            <w:tcBorders>
              <w:left w:val="nil"/>
              <w:right w:val="nil"/>
            </w:tcBorders>
            <w:shd w:val="clear" w:color="auto" w:fill="auto"/>
            <w:vAlign w:val="bottom"/>
          </w:tcPr>
          <w:p w:rsidR="00B73EB5" w:rsidRPr="00E31F9F" w:rsidRDefault="00B73EB5" w:rsidP="002A68E6">
            <w:pPr>
              <w:pStyle w:val="acctfourfigures"/>
              <w:tabs>
                <w:tab w:val="clear" w:pos="765"/>
                <w:tab w:val="decimal" w:pos="551"/>
              </w:tabs>
              <w:spacing w:line="240" w:lineRule="atLeast"/>
              <w:ind w:right="-36"/>
              <w:rPr>
                <w:szCs w:val="22"/>
                <w:lang w:bidi="th-TH"/>
              </w:rPr>
            </w:pPr>
            <w:r w:rsidRPr="00E31F9F">
              <w:rPr>
                <w:szCs w:val="22"/>
                <w:lang w:bidi="th-TH"/>
              </w:rPr>
              <w:t>-</w:t>
            </w:r>
          </w:p>
        </w:tc>
        <w:tc>
          <w:tcPr>
            <w:tcW w:w="180" w:type="dxa"/>
            <w:tcBorders>
              <w:left w:val="nil"/>
              <w:right w:val="nil"/>
            </w:tcBorders>
            <w:shd w:val="clear" w:color="auto" w:fill="auto"/>
          </w:tcPr>
          <w:p w:rsidR="00B73EB5" w:rsidRPr="00E31F9F" w:rsidRDefault="00B73EB5" w:rsidP="002A68E6">
            <w:pPr>
              <w:pStyle w:val="acctfourfigures"/>
              <w:spacing w:line="240" w:lineRule="atLeast"/>
              <w:ind w:right="-36"/>
              <w:rPr>
                <w:szCs w:val="22"/>
                <w:lang w:bidi="th-TH"/>
              </w:rPr>
            </w:pPr>
          </w:p>
        </w:tc>
        <w:tc>
          <w:tcPr>
            <w:tcW w:w="990" w:type="dxa"/>
            <w:tcBorders>
              <w:left w:val="nil"/>
              <w:right w:val="nil"/>
            </w:tcBorders>
            <w:shd w:val="clear" w:color="auto" w:fill="auto"/>
          </w:tcPr>
          <w:p w:rsidR="00B73EB5" w:rsidRPr="00E31F9F" w:rsidRDefault="00B73EB5" w:rsidP="002A68E6">
            <w:pPr>
              <w:pStyle w:val="acctfourfigures"/>
              <w:spacing w:line="240" w:lineRule="atLeast"/>
              <w:ind w:right="-36"/>
              <w:rPr>
                <w:szCs w:val="22"/>
                <w:lang w:bidi="th-TH"/>
              </w:rPr>
            </w:pPr>
            <w:r w:rsidRPr="00E31F9F">
              <w:rPr>
                <w:szCs w:val="22"/>
                <w:lang w:bidi="th-TH"/>
              </w:rPr>
              <w:t>889</w:t>
            </w:r>
          </w:p>
        </w:tc>
      </w:tr>
      <w:tr w:rsidR="00B73EB5" w:rsidRPr="007F6C76" w:rsidTr="00F63BE3">
        <w:trPr>
          <w:cantSplit/>
        </w:trPr>
        <w:tc>
          <w:tcPr>
            <w:tcW w:w="3926" w:type="dxa"/>
            <w:shd w:val="clear" w:color="auto" w:fill="auto"/>
          </w:tcPr>
          <w:p w:rsidR="00B73EB5" w:rsidRPr="007F6C76" w:rsidRDefault="00B73EB5" w:rsidP="002A68E6">
            <w:pPr>
              <w:spacing w:line="240" w:lineRule="atLeast"/>
            </w:pPr>
            <w:r w:rsidRPr="007F6C76">
              <w:t xml:space="preserve">Others </w:t>
            </w:r>
          </w:p>
        </w:tc>
        <w:tc>
          <w:tcPr>
            <w:tcW w:w="630" w:type="dxa"/>
          </w:tcPr>
          <w:p w:rsidR="00B73EB5" w:rsidRDefault="00B73EB5" w:rsidP="002A68E6">
            <w:pPr>
              <w:pStyle w:val="acctfourfigures"/>
              <w:spacing w:line="240" w:lineRule="atLeast"/>
              <w:ind w:right="-36"/>
              <w:rPr>
                <w:szCs w:val="22"/>
                <w:lang w:bidi="th-TH"/>
              </w:rPr>
            </w:pPr>
          </w:p>
        </w:tc>
        <w:tc>
          <w:tcPr>
            <w:tcW w:w="990" w:type="dxa"/>
            <w:tcBorders>
              <w:left w:val="nil"/>
              <w:bottom w:val="single" w:sz="4" w:space="0" w:color="auto"/>
              <w:right w:val="nil"/>
            </w:tcBorders>
            <w:shd w:val="clear" w:color="auto" w:fill="auto"/>
          </w:tcPr>
          <w:p w:rsidR="00B73EB5" w:rsidRPr="00E31F9F" w:rsidRDefault="00B73EB5" w:rsidP="002A68E6">
            <w:pPr>
              <w:pStyle w:val="acctfourfigures"/>
              <w:spacing w:line="240" w:lineRule="atLeast"/>
              <w:ind w:right="-36"/>
              <w:rPr>
                <w:szCs w:val="22"/>
                <w:rtl/>
                <w:cs/>
              </w:rPr>
            </w:pPr>
            <w:r>
              <w:rPr>
                <w:szCs w:val="22"/>
                <w:lang w:bidi="th-TH"/>
              </w:rPr>
              <w:t>21,618</w:t>
            </w:r>
          </w:p>
        </w:tc>
        <w:tc>
          <w:tcPr>
            <w:tcW w:w="180" w:type="dxa"/>
            <w:tcBorders>
              <w:left w:val="nil"/>
              <w:right w:val="nil"/>
            </w:tcBorders>
            <w:shd w:val="clear" w:color="auto" w:fill="auto"/>
          </w:tcPr>
          <w:p w:rsidR="00B73EB5" w:rsidRPr="00E31F9F" w:rsidRDefault="00B73EB5" w:rsidP="002A68E6">
            <w:pPr>
              <w:pStyle w:val="acctfourfigures"/>
              <w:spacing w:line="240" w:lineRule="atLeast"/>
              <w:ind w:right="-36"/>
              <w:rPr>
                <w:szCs w:val="22"/>
                <w:lang w:bidi="th-TH"/>
              </w:rPr>
            </w:pPr>
          </w:p>
        </w:tc>
        <w:tc>
          <w:tcPr>
            <w:tcW w:w="990" w:type="dxa"/>
            <w:tcBorders>
              <w:left w:val="nil"/>
              <w:bottom w:val="single" w:sz="4" w:space="0" w:color="auto"/>
              <w:right w:val="nil"/>
            </w:tcBorders>
            <w:shd w:val="clear" w:color="auto" w:fill="auto"/>
            <w:vAlign w:val="bottom"/>
          </w:tcPr>
          <w:p w:rsidR="00B73EB5" w:rsidRPr="00E31F9F" w:rsidRDefault="00B73EB5" w:rsidP="002A68E6">
            <w:pPr>
              <w:pStyle w:val="acctfourfigures"/>
              <w:spacing w:line="240" w:lineRule="atLeast"/>
              <w:ind w:right="-36"/>
              <w:rPr>
                <w:szCs w:val="22"/>
                <w:lang w:bidi="th-TH"/>
              </w:rPr>
            </w:pPr>
            <w:r w:rsidRPr="00E31F9F">
              <w:rPr>
                <w:szCs w:val="22"/>
                <w:lang w:bidi="th-TH"/>
              </w:rPr>
              <w:t>10,613</w:t>
            </w:r>
          </w:p>
        </w:tc>
        <w:tc>
          <w:tcPr>
            <w:tcW w:w="180" w:type="dxa"/>
            <w:tcBorders>
              <w:left w:val="nil"/>
              <w:right w:val="nil"/>
            </w:tcBorders>
            <w:shd w:val="clear" w:color="auto" w:fill="auto"/>
          </w:tcPr>
          <w:p w:rsidR="00B73EB5" w:rsidRPr="00E31F9F" w:rsidRDefault="00B73EB5" w:rsidP="002A68E6">
            <w:pPr>
              <w:pStyle w:val="acctfourfigures"/>
              <w:spacing w:line="240" w:lineRule="atLeast"/>
              <w:ind w:right="-36"/>
              <w:rPr>
                <w:szCs w:val="22"/>
                <w:lang w:bidi="th-TH"/>
              </w:rPr>
            </w:pPr>
          </w:p>
        </w:tc>
        <w:tc>
          <w:tcPr>
            <w:tcW w:w="990" w:type="dxa"/>
            <w:tcBorders>
              <w:left w:val="nil"/>
              <w:bottom w:val="single" w:sz="4" w:space="0" w:color="auto"/>
              <w:right w:val="nil"/>
            </w:tcBorders>
            <w:shd w:val="clear" w:color="auto" w:fill="auto"/>
            <w:vAlign w:val="bottom"/>
          </w:tcPr>
          <w:p w:rsidR="00B73EB5" w:rsidRPr="00E31F9F" w:rsidRDefault="00B73EB5" w:rsidP="002A68E6">
            <w:pPr>
              <w:pStyle w:val="acctfourfigures"/>
              <w:spacing w:line="240" w:lineRule="atLeast"/>
              <w:ind w:right="-36"/>
              <w:rPr>
                <w:szCs w:val="22"/>
                <w:lang w:bidi="th-TH"/>
              </w:rPr>
            </w:pPr>
            <w:r>
              <w:rPr>
                <w:szCs w:val="22"/>
                <w:lang w:bidi="th-TH"/>
              </w:rPr>
              <w:t>2,431</w:t>
            </w:r>
          </w:p>
        </w:tc>
        <w:tc>
          <w:tcPr>
            <w:tcW w:w="180" w:type="dxa"/>
            <w:tcBorders>
              <w:left w:val="nil"/>
              <w:right w:val="nil"/>
            </w:tcBorders>
            <w:shd w:val="clear" w:color="auto" w:fill="auto"/>
          </w:tcPr>
          <w:p w:rsidR="00B73EB5" w:rsidRPr="00E31F9F" w:rsidRDefault="00B73EB5" w:rsidP="002A68E6">
            <w:pPr>
              <w:pStyle w:val="acctfourfigures"/>
              <w:spacing w:line="240" w:lineRule="atLeast"/>
              <w:ind w:right="-36"/>
              <w:rPr>
                <w:szCs w:val="22"/>
                <w:lang w:bidi="th-TH"/>
              </w:rPr>
            </w:pPr>
          </w:p>
        </w:tc>
        <w:tc>
          <w:tcPr>
            <w:tcW w:w="990" w:type="dxa"/>
            <w:tcBorders>
              <w:left w:val="nil"/>
              <w:bottom w:val="single" w:sz="4" w:space="0" w:color="auto"/>
              <w:right w:val="nil"/>
            </w:tcBorders>
            <w:shd w:val="clear" w:color="auto" w:fill="auto"/>
          </w:tcPr>
          <w:p w:rsidR="00B73EB5" w:rsidRPr="00E31F9F" w:rsidRDefault="00B73EB5" w:rsidP="002A68E6">
            <w:pPr>
              <w:pStyle w:val="acctfourfigures"/>
              <w:spacing w:line="240" w:lineRule="atLeast"/>
              <w:ind w:right="-36"/>
              <w:rPr>
                <w:szCs w:val="22"/>
                <w:lang w:bidi="th-TH"/>
              </w:rPr>
            </w:pPr>
            <w:r w:rsidRPr="00E31F9F">
              <w:rPr>
                <w:szCs w:val="22"/>
                <w:lang w:bidi="th-TH"/>
              </w:rPr>
              <w:t>1,94</w:t>
            </w:r>
            <w:r>
              <w:rPr>
                <w:szCs w:val="22"/>
                <w:lang w:bidi="th-TH"/>
              </w:rPr>
              <w:t>5</w:t>
            </w:r>
          </w:p>
        </w:tc>
      </w:tr>
      <w:tr w:rsidR="00B73EB5" w:rsidRPr="007F6C76" w:rsidTr="00F63BE3">
        <w:trPr>
          <w:cantSplit/>
        </w:trPr>
        <w:tc>
          <w:tcPr>
            <w:tcW w:w="3926" w:type="dxa"/>
            <w:shd w:val="clear" w:color="auto" w:fill="auto"/>
          </w:tcPr>
          <w:p w:rsidR="00B73EB5" w:rsidRPr="007F6C76" w:rsidRDefault="00B73EB5" w:rsidP="002A68E6">
            <w:pPr>
              <w:spacing w:line="240" w:lineRule="atLeast"/>
              <w:rPr>
                <w:b/>
                <w:bCs/>
              </w:rPr>
            </w:pPr>
            <w:r w:rsidRPr="007F6C76">
              <w:rPr>
                <w:b/>
                <w:bCs/>
              </w:rPr>
              <w:t>Total</w:t>
            </w:r>
          </w:p>
        </w:tc>
        <w:tc>
          <w:tcPr>
            <w:tcW w:w="630" w:type="dxa"/>
          </w:tcPr>
          <w:p w:rsidR="00B73EB5" w:rsidRPr="00E31F9F" w:rsidRDefault="00B73EB5" w:rsidP="002A68E6">
            <w:pPr>
              <w:pStyle w:val="acctfourfigures"/>
              <w:spacing w:line="240" w:lineRule="atLeast"/>
              <w:ind w:right="-36"/>
              <w:rPr>
                <w:b/>
                <w:bCs/>
                <w:szCs w:val="22"/>
                <w:lang w:bidi="th-TH"/>
              </w:rPr>
            </w:pPr>
          </w:p>
        </w:tc>
        <w:tc>
          <w:tcPr>
            <w:tcW w:w="990" w:type="dxa"/>
            <w:tcBorders>
              <w:top w:val="single" w:sz="4" w:space="0" w:color="auto"/>
              <w:left w:val="nil"/>
              <w:bottom w:val="double" w:sz="4" w:space="0" w:color="auto"/>
              <w:right w:val="nil"/>
            </w:tcBorders>
            <w:shd w:val="clear" w:color="auto" w:fill="auto"/>
          </w:tcPr>
          <w:p w:rsidR="00B73EB5" w:rsidRPr="00E31F9F" w:rsidRDefault="00B73EB5" w:rsidP="002A68E6">
            <w:pPr>
              <w:pStyle w:val="acctfourfigures"/>
              <w:spacing w:line="240" w:lineRule="atLeast"/>
              <w:ind w:right="-36"/>
              <w:rPr>
                <w:b/>
                <w:bCs/>
                <w:szCs w:val="22"/>
                <w:rtl/>
                <w:cs/>
              </w:rPr>
            </w:pPr>
            <w:r w:rsidRPr="00E31F9F">
              <w:rPr>
                <w:b/>
                <w:bCs/>
                <w:szCs w:val="22"/>
                <w:lang w:bidi="th-TH"/>
              </w:rPr>
              <w:t>92,464</w:t>
            </w:r>
          </w:p>
        </w:tc>
        <w:tc>
          <w:tcPr>
            <w:tcW w:w="180" w:type="dxa"/>
            <w:tcBorders>
              <w:left w:val="nil"/>
              <w:right w:val="nil"/>
            </w:tcBorders>
            <w:shd w:val="clear" w:color="auto" w:fill="auto"/>
          </w:tcPr>
          <w:p w:rsidR="00B73EB5" w:rsidRPr="00E31F9F" w:rsidRDefault="00B73EB5" w:rsidP="002A68E6">
            <w:pPr>
              <w:pStyle w:val="acctfourfigures"/>
              <w:spacing w:line="240" w:lineRule="atLeast"/>
              <w:ind w:right="-36"/>
              <w:rPr>
                <w:b/>
                <w:bCs/>
                <w:szCs w:val="22"/>
                <w:lang w:bidi="th-TH"/>
              </w:rPr>
            </w:pPr>
          </w:p>
        </w:tc>
        <w:tc>
          <w:tcPr>
            <w:tcW w:w="990" w:type="dxa"/>
            <w:tcBorders>
              <w:top w:val="single" w:sz="4" w:space="0" w:color="auto"/>
              <w:left w:val="nil"/>
              <w:bottom w:val="double" w:sz="4" w:space="0" w:color="auto"/>
              <w:right w:val="nil"/>
            </w:tcBorders>
            <w:shd w:val="clear" w:color="auto" w:fill="auto"/>
            <w:vAlign w:val="bottom"/>
          </w:tcPr>
          <w:p w:rsidR="00B73EB5" w:rsidRPr="00E31F9F" w:rsidRDefault="00B73EB5" w:rsidP="002A68E6">
            <w:pPr>
              <w:pStyle w:val="acctfourfigures"/>
              <w:spacing w:line="240" w:lineRule="atLeast"/>
              <w:ind w:right="-36"/>
              <w:rPr>
                <w:b/>
                <w:bCs/>
                <w:szCs w:val="22"/>
                <w:lang w:bidi="th-TH"/>
              </w:rPr>
            </w:pPr>
            <w:r w:rsidRPr="00E31F9F">
              <w:rPr>
                <w:b/>
                <w:bCs/>
                <w:szCs w:val="22"/>
                <w:lang w:bidi="th-TH"/>
              </w:rPr>
              <w:t>39,748</w:t>
            </w:r>
          </w:p>
        </w:tc>
        <w:tc>
          <w:tcPr>
            <w:tcW w:w="180" w:type="dxa"/>
            <w:tcBorders>
              <w:left w:val="nil"/>
              <w:right w:val="nil"/>
            </w:tcBorders>
            <w:shd w:val="clear" w:color="auto" w:fill="auto"/>
          </w:tcPr>
          <w:p w:rsidR="00B73EB5" w:rsidRPr="00E31F9F" w:rsidRDefault="00B73EB5" w:rsidP="002A68E6">
            <w:pPr>
              <w:pStyle w:val="acctfourfigures"/>
              <w:spacing w:line="240" w:lineRule="atLeast"/>
              <w:ind w:right="-36"/>
              <w:rPr>
                <w:b/>
                <w:bCs/>
                <w:szCs w:val="22"/>
                <w:lang w:bidi="th-TH"/>
              </w:rPr>
            </w:pPr>
          </w:p>
        </w:tc>
        <w:tc>
          <w:tcPr>
            <w:tcW w:w="990" w:type="dxa"/>
            <w:tcBorders>
              <w:top w:val="single" w:sz="4" w:space="0" w:color="auto"/>
              <w:left w:val="nil"/>
              <w:bottom w:val="double" w:sz="4" w:space="0" w:color="auto"/>
              <w:right w:val="nil"/>
            </w:tcBorders>
            <w:shd w:val="clear" w:color="auto" w:fill="auto"/>
            <w:vAlign w:val="bottom"/>
          </w:tcPr>
          <w:p w:rsidR="00B73EB5" w:rsidRPr="00E31F9F" w:rsidRDefault="00B73EB5" w:rsidP="002A68E6">
            <w:pPr>
              <w:pStyle w:val="acctfourfigures"/>
              <w:spacing w:line="240" w:lineRule="atLeast"/>
              <w:ind w:right="-36"/>
              <w:rPr>
                <w:b/>
                <w:bCs/>
                <w:szCs w:val="22"/>
                <w:lang w:bidi="th-TH"/>
              </w:rPr>
            </w:pPr>
            <w:r w:rsidRPr="00E31F9F">
              <w:rPr>
                <w:b/>
                <w:bCs/>
                <w:szCs w:val="22"/>
                <w:lang w:bidi="th-TH"/>
              </w:rPr>
              <w:t>383,442</w:t>
            </w:r>
          </w:p>
        </w:tc>
        <w:tc>
          <w:tcPr>
            <w:tcW w:w="180" w:type="dxa"/>
            <w:tcBorders>
              <w:left w:val="nil"/>
              <w:right w:val="nil"/>
            </w:tcBorders>
            <w:shd w:val="clear" w:color="auto" w:fill="auto"/>
          </w:tcPr>
          <w:p w:rsidR="00B73EB5" w:rsidRPr="00E31F9F" w:rsidRDefault="00B73EB5" w:rsidP="002A68E6">
            <w:pPr>
              <w:pStyle w:val="acctfourfigures"/>
              <w:spacing w:line="240" w:lineRule="atLeast"/>
              <w:ind w:right="-36"/>
              <w:rPr>
                <w:b/>
                <w:bCs/>
                <w:szCs w:val="22"/>
                <w:lang w:bidi="th-TH"/>
              </w:rPr>
            </w:pPr>
          </w:p>
        </w:tc>
        <w:tc>
          <w:tcPr>
            <w:tcW w:w="990" w:type="dxa"/>
            <w:tcBorders>
              <w:top w:val="single" w:sz="4" w:space="0" w:color="auto"/>
              <w:left w:val="nil"/>
              <w:bottom w:val="double" w:sz="4" w:space="0" w:color="auto"/>
              <w:right w:val="nil"/>
            </w:tcBorders>
            <w:shd w:val="clear" w:color="auto" w:fill="auto"/>
          </w:tcPr>
          <w:p w:rsidR="00B73EB5" w:rsidRPr="00E31F9F" w:rsidRDefault="00B73EB5" w:rsidP="002A68E6">
            <w:pPr>
              <w:pStyle w:val="acctfourfigures"/>
              <w:spacing w:line="240" w:lineRule="atLeast"/>
              <w:ind w:right="-36"/>
              <w:rPr>
                <w:b/>
                <w:bCs/>
                <w:szCs w:val="22"/>
                <w:lang w:bidi="th-TH"/>
              </w:rPr>
            </w:pPr>
            <w:r w:rsidRPr="00E31F9F">
              <w:rPr>
                <w:b/>
                <w:bCs/>
                <w:szCs w:val="22"/>
                <w:lang w:bidi="th-TH"/>
              </w:rPr>
              <w:t>770,254</w:t>
            </w:r>
          </w:p>
        </w:tc>
      </w:tr>
    </w:tbl>
    <w:p w:rsidR="00825C4B" w:rsidRDefault="00825C4B" w:rsidP="004C0329">
      <w:pPr>
        <w:ind w:left="540" w:hanging="547"/>
        <w:jc w:val="thaiDistribute"/>
        <w:rPr>
          <w:rFonts w:eastAsia="Cordia New" w:cs="Times New Roman"/>
          <w:b/>
          <w:bCs/>
          <w:spacing w:val="-4"/>
          <w:szCs w:val="22"/>
        </w:rPr>
      </w:pPr>
    </w:p>
    <w:p w:rsidR="003C6B9D" w:rsidRPr="009D235C" w:rsidRDefault="003C6B9D"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t xml:space="preserve">Administrative expenses   </w:t>
      </w:r>
    </w:p>
    <w:p w:rsidR="003C6B9D" w:rsidRPr="009133DA" w:rsidRDefault="003C6B9D" w:rsidP="003C6B9D">
      <w:pPr>
        <w:rPr>
          <w:highlight w:val="yellow"/>
          <w:lang w:bidi="th-TH"/>
        </w:rPr>
      </w:pPr>
    </w:p>
    <w:tbl>
      <w:tblPr>
        <w:tblW w:w="9083" w:type="dxa"/>
        <w:tblInd w:w="547" w:type="dxa"/>
        <w:tblLayout w:type="fixed"/>
        <w:tblCellMar>
          <w:left w:w="79" w:type="dxa"/>
          <w:right w:w="79" w:type="dxa"/>
        </w:tblCellMar>
        <w:tblLook w:val="0000" w:firstRow="0" w:lastRow="0" w:firstColumn="0" w:lastColumn="0" w:noHBand="0" w:noVBand="0"/>
      </w:tblPr>
      <w:tblGrid>
        <w:gridCol w:w="4583"/>
        <w:gridCol w:w="990"/>
        <w:gridCol w:w="180"/>
        <w:gridCol w:w="990"/>
        <w:gridCol w:w="180"/>
        <w:gridCol w:w="990"/>
        <w:gridCol w:w="180"/>
        <w:gridCol w:w="990"/>
      </w:tblGrid>
      <w:tr w:rsidR="003C6B9D" w:rsidRPr="009133DA" w:rsidTr="00086EC0">
        <w:trPr>
          <w:cantSplit/>
          <w:tblHeader/>
        </w:trPr>
        <w:tc>
          <w:tcPr>
            <w:tcW w:w="4583" w:type="dxa"/>
            <w:shd w:val="clear" w:color="auto" w:fill="auto"/>
          </w:tcPr>
          <w:p w:rsidR="003C6B9D" w:rsidRPr="009133DA" w:rsidRDefault="003C6B9D" w:rsidP="00885C34">
            <w:pPr>
              <w:spacing w:line="240" w:lineRule="atLeast"/>
              <w:rPr>
                <w:i/>
                <w:iCs/>
                <w:color w:val="0000FF"/>
                <w:highlight w:val="yellow"/>
              </w:rPr>
            </w:pPr>
          </w:p>
        </w:tc>
        <w:tc>
          <w:tcPr>
            <w:tcW w:w="2160" w:type="dxa"/>
            <w:gridSpan w:val="3"/>
            <w:shd w:val="clear" w:color="auto" w:fill="auto"/>
          </w:tcPr>
          <w:p w:rsidR="003C6B9D" w:rsidRPr="008B29FF" w:rsidRDefault="003C6B9D" w:rsidP="00885C34">
            <w:pPr>
              <w:pStyle w:val="acctmergecolhdg"/>
              <w:spacing w:line="240" w:lineRule="atLeast"/>
            </w:pPr>
            <w:r w:rsidRPr="008B29FF">
              <w:t xml:space="preserve">Consolidated </w:t>
            </w:r>
          </w:p>
          <w:p w:rsidR="003C6B9D" w:rsidRPr="008B29FF" w:rsidRDefault="003C6B9D" w:rsidP="003C6B9D">
            <w:pPr>
              <w:pStyle w:val="acctmergecolhdg"/>
              <w:spacing w:line="240" w:lineRule="atLeast"/>
            </w:pPr>
            <w:r w:rsidRPr="008B29FF">
              <w:t>financial statements</w:t>
            </w:r>
          </w:p>
        </w:tc>
        <w:tc>
          <w:tcPr>
            <w:tcW w:w="180" w:type="dxa"/>
            <w:shd w:val="clear" w:color="auto" w:fill="auto"/>
          </w:tcPr>
          <w:p w:rsidR="003C6B9D" w:rsidRPr="008B29FF" w:rsidRDefault="003C6B9D" w:rsidP="00885C34">
            <w:pPr>
              <w:pStyle w:val="acctmergecolhdg"/>
              <w:spacing w:line="240" w:lineRule="atLeast"/>
            </w:pPr>
          </w:p>
        </w:tc>
        <w:tc>
          <w:tcPr>
            <w:tcW w:w="2160" w:type="dxa"/>
            <w:gridSpan w:val="3"/>
            <w:shd w:val="clear" w:color="auto" w:fill="auto"/>
          </w:tcPr>
          <w:p w:rsidR="003C6B9D" w:rsidRPr="008B29FF" w:rsidRDefault="003C6B9D" w:rsidP="00885C34">
            <w:pPr>
              <w:pStyle w:val="acctmergecolhdg"/>
              <w:spacing w:line="240" w:lineRule="atLeast"/>
            </w:pPr>
            <w:r w:rsidRPr="008B29FF">
              <w:t xml:space="preserve">Separate </w:t>
            </w:r>
          </w:p>
          <w:p w:rsidR="003C6B9D" w:rsidRPr="008B29FF" w:rsidRDefault="003C6B9D" w:rsidP="003C6B9D">
            <w:pPr>
              <w:pStyle w:val="acctmergecolhdg"/>
              <w:spacing w:line="240" w:lineRule="atLeast"/>
            </w:pPr>
            <w:r w:rsidRPr="008B29FF">
              <w:t xml:space="preserve">financial statements </w:t>
            </w:r>
          </w:p>
        </w:tc>
      </w:tr>
      <w:tr w:rsidR="003C6B9D" w:rsidRPr="007F6C76" w:rsidTr="00086EC0">
        <w:trPr>
          <w:cantSplit/>
          <w:tblHeader/>
        </w:trPr>
        <w:tc>
          <w:tcPr>
            <w:tcW w:w="4583" w:type="dxa"/>
            <w:shd w:val="clear" w:color="auto" w:fill="auto"/>
          </w:tcPr>
          <w:p w:rsidR="003C6B9D" w:rsidRPr="009133DA" w:rsidRDefault="003C6B9D" w:rsidP="00885C34">
            <w:pPr>
              <w:pStyle w:val="acctfourfigures"/>
              <w:spacing w:line="240" w:lineRule="atLeast"/>
              <w:jc w:val="center"/>
              <w:rPr>
                <w:highlight w:val="yellow"/>
              </w:rPr>
            </w:pPr>
          </w:p>
        </w:tc>
        <w:tc>
          <w:tcPr>
            <w:tcW w:w="990" w:type="dxa"/>
            <w:shd w:val="clear" w:color="auto" w:fill="auto"/>
          </w:tcPr>
          <w:p w:rsidR="003C6B9D" w:rsidRPr="009133DA" w:rsidRDefault="003C6B9D" w:rsidP="00885C34">
            <w:pPr>
              <w:pStyle w:val="acctmergecolhdg"/>
              <w:spacing w:line="240" w:lineRule="atLeast"/>
              <w:rPr>
                <w:b w:val="0"/>
                <w:bCs/>
                <w:highlight w:val="yellow"/>
              </w:rPr>
            </w:pPr>
            <w:r w:rsidRPr="008B29FF">
              <w:rPr>
                <w:b w:val="0"/>
                <w:bCs/>
              </w:rPr>
              <w:t>2018</w:t>
            </w:r>
          </w:p>
        </w:tc>
        <w:tc>
          <w:tcPr>
            <w:tcW w:w="180" w:type="dxa"/>
            <w:shd w:val="clear" w:color="auto" w:fill="auto"/>
          </w:tcPr>
          <w:p w:rsidR="003C6B9D" w:rsidRPr="009133DA" w:rsidRDefault="003C6B9D" w:rsidP="00885C34">
            <w:pPr>
              <w:pStyle w:val="acctmergecolhdg"/>
              <w:spacing w:line="240" w:lineRule="atLeast"/>
              <w:rPr>
                <w:b w:val="0"/>
                <w:bCs/>
                <w:highlight w:val="yellow"/>
              </w:rPr>
            </w:pPr>
          </w:p>
        </w:tc>
        <w:tc>
          <w:tcPr>
            <w:tcW w:w="990" w:type="dxa"/>
            <w:shd w:val="clear" w:color="auto" w:fill="auto"/>
          </w:tcPr>
          <w:p w:rsidR="003C6B9D" w:rsidRPr="008B29FF" w:rsidRDefault="003C6B9D" w:rsidP="00885C34">
            <w:pPr>
              <w:pStyle w:val="acctmergecolhdg"/>
              <w:spacing w:line="240" w:lineRule="atLeast"/>
              <w:rPr>
                <w:b w:val="0"/>
                <w:bCs/>
              </w:rPr>
            </w:pPr>
            <w:r w:rsidRPr="008B29FF">
              <w:rPr>
                <w:b w:val="0"/>
                <w:bCs/>
              </w:rPr>
              <w:t>2017</w:t>
            </w:r>
          </w:p>
        </w:tc>
        <w:tc>
          <w:tcPr>
            <w:tcW w:w="180" w:type="dxa"/>
            <w:shd w:val="clear" w:color="auto" w:fill="auto"/>
          </w:tcPr>
          <w:p w:rsidR="003C6B9D" w:rsidRPr="008B29FF" w:rsidRDefault="003C6B9D" w:rsidP="00885C34">
            <w:pPr>
              <w:pStyle w:val="acctmergecolhdg"/>
              <w:spacing w:line="240" w:lineRule="atLeast"/>
              <w:rPr>
                <w:b w:val="0"/>
                <w:bCs/>
              </w:rPr>
            </w:pPr>
          </w:p>
        </w:tc>
        <w:tc>
          <w:tcPr>
            <w:tcW w:w="990" w:type="dxa"/>
            <w:shd w:val="clear" w:color="auto" w:fill="auto"/>
          </w:tcPr>
          <w:p w:rsidR="003C6B9D" w:rsidRPr="008B29FF" w:rsidRDefault="003C6B9D" w:rsidP="00885C34">
            <w:pPr>
              <w:pStyle w:val="acctmergecolhdg"/>
              <w:spacing w:line="240" w:lineRule="atLeast"/>
              <w:rPr>
                <w:b w:val="0"/>
                <w:bCs/>
              </w:rPr>
            </w:pPr>
            <w:r w:rsidRPr="008B29FF">
              <w:rPr>
                <w:b w:val="0"/>
                <w:bCs/>
              </w:rPr>
              <w:t>2018</w:t>
            </w:r>
          </w:p>
        </w:tc>
        <w:tc>
          <w:tcPr>
            <w:tcW w:w="180" w:type="dxa"/>
            <w:shd w:val="clear" w:color="auto" w:fill="auto"/>
          </w:tcPr>
          <w:p w:rsidR="003C6B9D" w:rsidRPr="008B29FF" w:rsidRDefault="003C6B9D" w:rsidP="00885C34">
            <w:pPr>
              <w:pStyle w:val="acctmergecolhdg"/>
              <w:spacing w:line="240" w:lineRule="atLeast"/>
              <w:rPr>
                <w:b w:val="0"/>
                <w:bCs/>
              </w:rPr>
            </w:pPr>
          </w:p>
        </w:tc>
        <w:tc>
          <w:tcPr>
            <w:tcW w:w="990" w:type="dxa"/>
            <w:shd w:val="clear" w:color="auto" w:fill="auto"/>
          </w:tcPr>
          <w:p w:rsidR="003C6B9D" w:rsidRPr="008B29FF" w:rsidRDefault="003C6B9D" w:rsidP="00885C34">
            <w:pPr>
              <w:pStyle w:val="acctmergecolhdg"/>
              <w:spacing w:line="240" w:lineRule="atLeast"/>
              <w:rPr>
                <w:b w:val="0"/>
                <w:bCs/>
              </w:rPr>
            </w:pPr>
            <w:r w:rsidRPr="008B29FF">
              <w:rPr>
                <w:b w:val="0"/>
                <w:bCs/>
              </w:rPr>
              <w:t>2017</w:t>
            </w:r>
          </w:p>
        </w:tc>
      </w:tr>
      <w:tr w:rsidR="003C6B9D" w:rsidRPr="007F6C76" w:rsidTr="00086EC0">
        <w:trPr>
          <w:cantSplit/>
          <w:tblHeader/>
        </w:trPr>
        <w:tc>
          <w:tcPr>
            <w:tcW w:w="4583" w:type="dxa"/>
            <w:shd w:val="clear" w:color="auto" w:fill="auto"/>
          </w:tcPr>
          <w:p w:rsidR="003C6B9D" w:rsidRPr="007F6C76" w:rsidRDefault="003C6B9D" w:rsidP="00885C34">
            <w:pPr>
              <w:spacing w:line="240" w:lineRule="atLeast"/>
              <w:rPr>
                <w:i/>
                <w:iCs/>
                <w:color w:val="0000FF"/>
              </w:rPr>
            </w:pPr>
          </w:p>
        </w:tc>
        <w:tc>
          <w:tcPr>
            <w:tcW w:w="4500" w:type="dxa"/>
            <w:gridSpan w:val="7"/>
            <w:shd w:val="clear" w:color="auto" w:fill="auto"/>
          </w:tcPr>
          <w:p w:rsidR="003C6B9D" w:rsidRPr="007F6C76" w:rsidRDefault="003C6B9D" w:rsidP="00885C34">
            <w:pPr>
              <w:pStyle w:val="acctfourfigures"/>
              <w:spacing w:line="240" w:lineRule="atLeast"/>
              <w:jc w:val="center"/>
              <w:rPr>
                <w:i/>
                <w:iCs/>
              </w:rPr>
            </w:pPr>
            <w:r>
              <w:rPr>
                <w:i/>
                <w:iCs/>
              </w:rPr>
              <w:t>(in thousand</w:t>
            </w:r>
            <w:r w:rsidRPr="007F6C76">
              <w:rPr>
                <w:i/>
                <w:iCs/>
              </w:rPr>
              <w:t xml:space="preserve"> Baht)</w:t>
            </w:r>
          </w:p>
        </w:tc>
      </w:tr>
      <w:tr w:rsidR="009458F8" w:rsidRPr="007F6C76" w:rsidTr="00D93E01">
        <w:trPr>
          <w:cantSplit/>
        </w:trPr>
        <w:tc>
          <w:tcPr>
            <w:tcW w:w="4583" w:type="dxa"/>
            <w:shd w:val="clear" w:color="auto" w:fill="auto"/>
          </w:tcPr>
          <w:p w:rsidR="009458F8" w:rsidRPr="00EF3AFB" w:rsidRDefault="009458F8" w:rsidP="009458F8">
            <w:pPr>
              <w:spacing w:line="240" w:lineRule="atLeast"/>
            </w:pPr>
            <w:r w:rsidRPr="00EF3AFB">
              <w:t>Personnel expenses</w:t>
            </w:r>
          </w:p>
        </w:tc>
        <w:tc>
          <w:tcPr>
            <w:tcW w:w="990" w:type="dxa"/>
            <w:tcBorders>
              <w:left w:val="nil"/>
              <w:right w:val="nil"/>
            </w:tcBorders>
            <w:shd w:val="clear" w:color="auto" w:fill="auto"/>
          </w:tcPr>
          <w:p w:rsidR="009458F8" w:rsidRPr="009458F8" w:rsidRDefault="009458F8" w:rsidP="009458F8">
            <w:pPr>
              <w:pStyle w:val="acctfourfigures"/>
              <w:spacing w:line="240" w:lineRule="atLeast"/>
              <w:ind w:right="-36"/>
              <w:rPr>
                <w:szCs w:val="22"/>
                <w:lang w:bidi="th-TH"/>
              </w:rPr>
            </w:pPr>
            <w:r w:rsidRPr="009458F8">
              <w:rPr>
                <w:szCs w:val="22"/>
                <w:lang w:bidi="th-TH"/>
              </w:rPr>
              <w:t>216,414</w:t>
            </w:r>
          </w:p>
        </w:tc>
        <w:tc>
          <w:tcPr>
            <w:tcW w:w="180" w:type="dxa"/>
            <w:tcBorders>
              <w:left w:val="nil"/>
              <w:right w:val="nil"/>
            </w:tcBorders>
            <w:shd w:val="clear" w:color="auto" w:fill="auto"/>
          </w:tcPr>
          <w:p w:rsidR="009458F8" w:rsidRPr="009458F8" w:rsidRDefault="009458F8" w:rsidP="009458F8">
            <w:pPr>
              <w:pStyle w:val="acctfourfigures"/>
              <w:spacing w:line="240" w:lineRule="atLeast"/>
              <w:ind w:right="-36"/>
              <w:rPr>
                <w:szCs w:val="22"/>
                <w:lang w:bidi="th-TH"/>
              </w:rPr>
            </w:pPr>
          </w:p>
        </w:tc>
        <w:tc>
          <w:tcPr>
            <w:tcW w:w="990" w:type="dxa"/>
            <w:tcBorders>
              <w:left w:val="nil"/>
              <w:right w:val="nil"/>
            </w:tcBorders>
            <w:shd w:val="clear" w:color="auto" w:fill="auto"/>
          </w:tcPr>
          <w:p w:rsidR="009458F8" w:rsidRPr="009458F8" w:rsidRDefault="009458F8" w:rsidP="009458F8">
            <w:pPr>
              <w:pStyle w:val="acctfourfigures"/>
              <w:spacing w:line="240" w:lineRule="atLeast"/>
              <w:ind w:right="-36"/>
              <w:rPr>
                <w:szCs w:val="22"/>
                <w:lang w:bidi="th-TH"/>
              </w:rPr>
            </w:pPr>
            <w:r w:rsidRPr="009458F8">
              <w:rPr>
                <w:szCs w:val="22"/>
                <w:lang w:bidi="th-TH"/>
              </w:rPr>
              <w:t>229,532</w:t>
            </w:r>
          </w:p>
        </w:tc>
        <w:tc>
          <w:tcPr>
            <w:tcW w:w="180" w:type="dxa"/>
            <w:tcBorders>
              <w:left w:val="nil"/>
              <w:right w:val="nil"/>
            </w:tcBorders>
            <w:shd w:val="clear" w:color="auto" w:fill="auto"/>
          </w:tcPr>
          <w:p w:rsidR="009458F8" w:rsidRPr="009458F8" w:rsidRDefault="009458F8" w:rsidP="009458F8">
            <w:pPr>
              <w:pStyle w:val="acctfourfigures"/>
              <w:spacing w:line="240" w:lineRule="atLeast"/>
              <w:ind w:right="-36"/>
              <w:rPr>
                <w:szCs w:val="22"/>
                <w:lang w:bidi="th-TH"/>
              </w:rPr>
            </w:pPr>
          </w:p>
        </w:tc>
        <w:tc>
          <w:tcPr>
            <w:tcW w:w="990" w:type="dxa"/>
            <w:tcBorders>
              <w:left w:val="nil"/>
              <w:right w:val="nil"/>
            </w:tcBorders>
            <w:shd w:val="clear" w:color="auto" w:fill="auto"/>
          </w:tcPr>
          <w:p w:rsidR="009458F8" w:rsidRPr="009458F8" w:rsidRDefault="009458F8" w:rsidP="009458F8">
            <w:pPr>
              <w:pStyle w:val="acctfourfigures"/>
              <w:spacing w:line="240" w:lineRule="atLeast"/>
              <w:ind w:right="-36"/>
              <w:rPr>
                <w:szCs w:val="22"/>
                <w:lang w:bidi="th-TH"/>
              </w:rPr>
            </w:pPr>
            <w:r w:rsidRPr="009458F8">
              <w:rPr>
                <w:szCs w:val="22"/>
                <w:lang w:bidi="th-TH"/>
              </w:rPr>
              <w:t>134,783</w:t>
            </w:r>
          </w:p>
        </w:tc>
        <w:tc>
          <w:tcPr>
            <w:tcW w:w="180" w:type="dxa"/>
            <w:tcBorders>
              <w:left w:val="nil"/>
              <w:right w:val="nil"/>
            </w:tcBorders>
            <w:shd w:val="clear" w:color="auto" w:fill="auto"/>
          </w:tcPr>
          <w:p w:rsidR="009458F8" w:rsidRPr="009458F8" w:rsidRDefault="009458F8" w:rsidP="009458F8">
            <w:pPr>
              <w:pStyle w:val="acctfourfigures"/>
              <w:spacing w:line="240" w:lineRule="atLeast"/>
              <w:ind w:right="-36"/>
              <w:rPr>
                <w:szCs w:val="22"/>
                <w:lang w:bidi="th-TH"/>
              </w:rPr>
            </w:pPr>
          </w:p>
        </w:tc>
        <w:tc>
          <w:tcPr>
            <w:tcW w:w="990" w:type="dxa"/>
            <w:tcBorders>
              <w:left w:val="nil"/>
              <w:right w:val="nil"/>
            </w:tcBorders>
            <w:shd w:val="clear" w:color="auto" w:fill="auto"/>
          </w:tcPr>
          <w:p w:rsidR="009458F8" w:rsidRPr="009458F8" w:rsidRDefault="009458F8" w:rsidP="009458F8">
            <w:pPr>
              <w:pStyle w:val="acctfourfigures"/>
              <w:spacing w:line="240" w:lineRule="atLeast"/>
              <w:ind w:right="-36"/>
              <w:rPr>
                <w:szCs w:val="22"/>
                <w:lang w:bidi="th-TH"/>
              </w:rPr>
            </w:pPr>
            <w:r w:rsidRPr="009458F8">
              <w:rPr>
                <w:szCs w:val="22"/>
                <w:lang w:bidi="th-TH"/>
              </w:rPr>
              <w:t>126,088</w:t>
            </w:r>
          </w:p>
        </w:tc>
      </w:tr>
      <w:tr w:rsidR="00A36471" w:rsidRPr="007F6C76" w:rsidTr="006077FF">
        <w:trPr>
          <w:cantSplit/>
        </w:trPr>
        <w:tc>
          <w:tcPr>
            <w:tcW w:w="4583" w:type="dxa"/>
            <w:shd w:val="clear" w:color="auto" w:fill="auto"/>
          </w:tcPr>
          <w:p w:rsidR="00A36471" w:rsidRPr="00E10C5A" w:rsidRDefault="00A36471" w:rsidP="00A36471">
            <w:pPr>
              <w:spacing w:line="240" w:lineRule="atLeast"/>
            </w:pPr>
            <w:r w:rsidRPr="00E10C5A">
              <w:t>Consultant and professional fees</w:t>
            </w: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Pr>
                <w:szCs w:val="22"/>
                <w:lang w:bidi="th-TH"/>
              </w:rPr>
              <w:t>33,647</w:t>
            </w:r>
          </w:p>
        </w:tc>
        <w:tc>
          <w:tcPr>
            <w:tcW w:w="18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9,995</w:t>
            </w:r>
          </w:p>
        </w:tc>
        <w:tc>
          <w:tcPr>
            <w:tcW w:w="18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10,941</w:t>
            </w:r>
          </w:p>
        </w:tc>
        <w:tc>
          <w:tcPr>
            <w:tcW w:w="18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7,021</w:t>
            </w:r>
          </w:p>
        </w:tc>
      </w:tr>
      <w:tr w:rsidR="00A36471" w:rsidRPr="007F6C76" w:rsidTr="00D93E01">
        <w:trPr>
          <w:cantSplit/>
        </w:trPr>
        <w:tc>
          <w:tcPr>
            <w:tcW w:w="4583" w:type="dxa"/>
            <w:shd w:val="clear" w:color="auto" w:fill="auto"/>
          </w:tcPr>
          <w:p w:rsidR="00A36471" w:rsidRPr="00EF3AFB" w:rsidRDefault="00A36471" w:rsidP="00A36471">
            <w:pPr>
              <w:spacing w:line="240" w:lineRule="atLeast"/>
            </w:pPr>
            <w:r>
              <w:t>Property tax and other tax</w:t>
            </w:r>
          </w:p>
        </w:tc>
        <w:tc>
          <w:tcPr>
            <w:tcW w:w="990" w:type="dxa"/>
            <w:tcBorders>
              <w:left w:val="nil"/>
              <w:right w:val="nil"/>
            </w:tcBorders>
            <w:shd w:val="clear" w:color="auto" w:fill="auto"/>
          </w:tcPr>
          <w:p w:rsidR="00A36471" w:rsidRPr="009458F8" w:rsidRDefault="00A36471" w:rsidP="00A36471">
            <w:pPr>
              <w:pStyle w:val="acctfourfigures"/>
              <w:spacing w:line="240" w:lineRule="atLeast"/>
              <w:ind w:right="-36"/>
              <w:rPr>
                <w:szCs w:val="22"/>
                <w:lang w:bidi="th-TH"/>
              </w:rPr>
            </w:pPr>
            <w:r w:rsidRPr="009458F8">
              <w:rPr>
                <w:szCs w:val="22"/>
                <w:lang w:bidi="th-TH"/>
              </w:rPr>
              <w:t>32,555</w:t>
            </w:r>
          </w:p>
        </w:tc>
        <w:tc>
          <w:tcPr>
            <w:tcW w:w="180" w:type="dxa"/>
            <w:tcBorders>
              <w:left w:val="nil"/>
              <w:right w:val="nil"/>
            </w:tcBorders>
            <w:shd w:val="clear" w:color="auto" w:fill="auto"/>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tcPr>
          <w:p w:rsidR="00A36471" w:rsidRPr="009458F8" w:rsidRDefault="00A36471" w:rsidP="00A36471">
            <w:pPr>
              <w:pStyle w:val="acctfourfigures"/>
              <w:spacing w:line="240" w:lineRule="atLeast"/>
              <w:ind w:right="-36"/>
              <w:rPr>
                <w:szCs w:val="22"/>
                <w:lang w:bidi="th-TH"/>
              </w:rPr>
            </w:pPr>
            <w:r w:rsidRPr="009458F8">
              <w:rPr>
                <w:szCs w:val="22"/>
                <w:lang w:bidi="th-TH"/>
              </w:rPr>
              <w:t>1,045</w:t>
            </w:r>
          </w:p>
        </w:tc>
        <w:tc>
          <w:tcPr>
            <w:tcW w:w="180" w:type="dxa"/>
            <w:tcBorders>
              <w:left w:val="nil"/>
              <w:right w:val="nil"/>
            </w:tcBorders>
            <w:shd w:val="clear" w:color="auto" w:fill="auto"/>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tcPr>
          <w:p w:rsidR="00A36471" w:rsidRPr="009458F8" w:rsidRDefault="00A36471" w:rsidP="00A36471">
            <w:pPr>
              <w:pStyle w:val="acctfourfigures"/>
              <w:spacing w:line="240" w:lineRule="atLeast"/>
              <w:ind w:right="-36"/>
              <w:rPr>
                <w:szCs w:val="22"/>
                <w:lang w:bidi="th-TH"/>
              </w:rPr>
            </w:pPr>
            <w:r w:rsidRPr="009458F8">
              <w:rPr>
                <w:szCs w:val="22"/>
                <w:lang w:bidi="th-TH"/>
              </w:rPr>
              <w:t>32,385</w:t>
            </w:r>
          </w:p>
        </w:tc>
        <w:tc>
          <w:tcPr>
            <w:tcW w:w="180" w:type="dxa"/>
            <w:tcBorders>
              <w:left w:val="nil"/>
              <w:right w:val="nil"/>
            </w:tcBorders>
            <w:shd w:val="clear" w:color="auto" w:fill="auto"/>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tcPr>
          <w:p w:rsidR="00A36471" w:rsidRPr="009458F8" w:rsidRDefault="00A36471" w:rsidP="00A36471">
            <w:pPr>
              <w:pStyle w:val="acctfourfigures"/>
              <w:spacing w:line="240" w:lineRule="atLeast"/>
              <w:ind w:right="-36"/>
              <w:rPr>
                <w:szCs w:val="22"/>
                <w:lang w:bidi="th-TH"/>
              </w:rPr>
            </w:pPr>
            <w:r w:rsidRPr="009458F8">
              <w:rPr>
                <w:szCs w:val="22"/>
                <w:lang w:bidi="th-TH"/>
              </w:rPr>
              <w:t>975</w:t>
            </w:r>
          </w:p>
        </w:tc>
      </w:tr>
      <w:tr w:rsidR="00A36471" w:rsidRPr="007F6C76" w:rsidTr="00D93E01">
        <w:trPr>
          <w:cantSplit/>
        </w:trPr>
        <w:tc>
          <w:tcPr>
            <w:tcW w:w="4583" w:type="dxa"/>
            <w:shd w:val="clear" w:color="auto" w:fill="auto"/>
          </w:tcPr>
          <w:p w:rsidR="00A36471" w:rsidRPr="00EF3AFB" w:rsidRDefault="00A36471" w:rsidP="00A36471">
            <w:pPr>
              <w:spacing w:line="240" w:lineRule="atLeast"/>
            </w:pPr>
            <w:r w:rsidRPr="00EF3AFB">
              <w:t>Depreciation and amorti</w:t>
            </w:r>
            <w:r>
              <w:t>s</w:t>
            </w:r>
            <w:r w:rsidRPr="00EF3AFB">
              <w:t>ation</w:t>
            </w: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27,628</w:t>
            </w:r>
          </w:p>
        </w:tc>
        <w:tc>
          <w:tcPr>
            <w:tcW w:w="18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17,419</w:t>
            </w:r>
          </w:p>
        </w:tc>
        <w:tc>
          <w:tcPr>
            <w:tcW w:w="18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21,308</w:t>
            </w:r>
          </w:p>
        </w:tc>
        <w:tc>
          <w:tcPr>
            <w:tcW w:w="18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13,993</w:t>
            </w:r>
          </w:p>
        </w:tc>
      </w:tr>
      <w:tr w:rsidR="00A36471" w:rsidRPr="007F6C76" w:rsidTr="00D93E01">
        <w:trPr>
          <w:cantSplit/>
        </w:trPr>
        <w:tc>
          <w:tcPr>
            <w:tcW w:w="4583" w:type="dxa"/>
            <w:shd w:val="clear" w:color="auto" w:fill="auto"/>
          </w:tcPr>
          <w:p w:rsidR="00A36471" w:rsidRPr="00E10C5A" w:rsidRDefault="00A36471" w:rsidP="00A36471">
            <w:pPr>
              <w:spacing w:line="240" w:lineRule="atLeast"/>
            </w:pPr>
            <w:r w:rsidRPr="00E10C5A">
              <w:t>Entertainment</w:t>
            </w: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22,495</w:t>
            </w:r>
          </w:p>
        </w:tc>
        <w:tc>
          <w:tcPr>
            <w:tcW w:w="18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17,751</w:t>
            </w:r>
          </w:p>
        </w:tc>
        <w:tc>
          <w:tcPr>
            <w:tcW w:w="18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12,841</w:t>
            </w:r>
          </w:p>
        </w:tc>
        <w:tc>
          <w:tcPr>
            <w:tcW w:w="18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11,484</w:t>
            </w:r>
          </w:p>
        </w:tc>
      </w:tr>
      <w:tr w:rsidR="00A36471" w:rsidRPr="007F6C76" w:rsidTr="00D93E01">
        <w:trPr>
          <w:cantSplit/>
        </w:trPr>
        <w:tc>
          <w:tcPr>
            <w:tcW w:w="4583" w:type="dxa"/>
            <w:shd w:val="clear" w:color="auto" w:fill="auto"/>
          </w:tcPr>
          <w:p w:rsidR="00A36471" w:rsidRPr="00E10C5A" w:rsidRDefault="00A36471" w:rsidP="00A36471">
            <w:pPr>
              <w:spacing w:line="240" w:lineRule="atLeast"/>
            </w:pPr>
            <w:r w:rsidRPr="00E10C5A">
              <w:t>Rental fees</w:t>
            </w: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19,237</w:t>
            </w:r>
          </w:p>
        </w:tc>
        <w:tc>
          <w:tcPr>
            <w:tcW w:w="18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18,382</w:t>
            </w:r>
          </w:p>
        </w:tc>
        <w:tc>
          <w:tcPr>
            <w:tcW w:w="18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4,083</w:t>
            </w:r>
          </w:p>
        </w:tc>
        <w:tc>
          <w:tcPr>
            <w:tcW w:w="18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3,351</w:t>
            </w:r>
          </w:p>
        </w:tc>
      </w:tr>
      <w:tr w:rsidR="00A36471" w:rsidRPr="007F6C76" w:rsidTr="00D93E01">
        <w:trPr>
          <w:cantSplit/>
        </w:trPr>
        <w:tc>
          <w:tcPr>
            <w:tcW w:w="4583" w:type="dxa"/>
            <w:shd w:val="clear" w:color="auto" w:fill="auto"/>
          </w:tcPr>
          <w:p w:rsidR="00A36471" w:rsidRPr="00E10C5A" w:rsidRDefault="00A36471" w:rsidP="00A36471">
            <w:pPr>
              <w:spacing w:line="240" w:lineRule="atLeast"/>
            </w:pPr>
            <w:r w:rsidRPr="00E10C5A">
              <w:t>Service fees</w:t>
            </w: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rtl/>
                <w:cs/>
              </w:rPr>
            </w:pPr>
            <w:r w:rsidRPr="009458F8">
              <w:rPr>
                <w:szCs w:val="22"/>
                <w:lang w:bidi="th-TH"/>
              </w:rPr>
              <w:t>14,561</w:t>
            </w:r>
          </w:p>
        </w:tc>
        <w:tc>
          <w:tcPr>
            <w:tcW w:w="18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15,342</w:t>
            </w:r>
          </w:p>
        </w:tc>
        <w:tc>
          <w:tcPr>
            <w:tcW w:w="18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11,440</w:t>
            </w:r>
          </w:p>
        </w:tc>
        <w:tc>
          <w:tcPr>
            <w:tcW w:w="18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10,674</w:t>
            </w:r>
          </w:p>
        </w:tc>
      </w:tr>
      <w:tr w:rsidR="00A36471" w:rsidRPr="007F6C76" w:rsidTr="00D93E01">
        <w:trPr>
          <w:cantSplit/>
        </w:trPr>
        <w:tc>
          <w:tcPr>
            <w:tcW w:w="4583" w:type="dxa"/>
            <w:shd w:val="clear" w:color="auto" w:fill="auto"/>
          </w:tcPr>
          <w:p w:rsidR="00A36471" w:rsidRDefault="00A36471" w:rsidP="00A36471">
            <w:pPr>
              <w:spacing w:line="240" w:lineRule="atLeast"/>
              <w:rPr>
                <w:highlight w:val="yellow"/>
              </w:rPr>
            </w:pPr>
            <w:r w:rsidRPr="00525991">
              <w:t>Travelling expenses</w:t>
            </w: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7,879</w:t>
            </w:r>
          </w:p>
        </w:tc>
        <w:tc>
          <w:tcPr>
            <w:tcW w:w="18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5,863</w:t>
            </w:r>
          </w:p>
        </w:tc>
        <w:tc>
          <w:tcPr>
            <w:tcW w:w="18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4,416</w:t>
            </w:r>
          </w:p>
        </w:tc>
        <w:tc>
          <w:tcPr>
            <w:tcW w:w="18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3,134</w:t>
            </w:r>
          </w:p>
        </w:tc>
      </w:tr>
      <w:tr w:rsidR="00A36471" w:rsidRPr="007F6C76" w:rsidTr="006077FF">
        <w:trPr>
          <w:cantSplit/>
        </w:trPr>
        <w:tc>
          <w:tcPr>
            <w:tcW w:w="4583" w:type="dxa"/>
            <w:shd w:val="clear" w:color="auto" w:fill="auto"/>
          </w:tcPr>
          <w:p w:rsidR="00A36471" w:rsidRPr="00E10C5A" w:rsidRDefault="00A36471" w:rsidP="00A36471">
            <w:pPr>
              <w:spacing w:line="240" w:lineRule="atLeast"/>
            </w:pPr>
            <w:r w:rsidRPr="00E10C5A">
              <w:t>Management fees</w:t>
            </w:r>
          </w:p>
        </w:tc>
        <w:tc>
          <w:tcPr>
            <w:tcW w:w="990" w:type="dxa"/>
            <w:tcBorders>
              <w:left w:val="nil"/>
              <w:right w:val="nil"/>
            </w:tcBorders>
            <w:shd w:val="clear" w:color="auto" w:fill="auto"/>
          </w:tcPr>
          <w:p w:rsidR="00A36471" w:rsidRPr="009458F8" w:rsidRDefault="00A36471" w:rsidP="00A36471">
            <w:pPr>
              <w:pStyle w:val="acctfourfigures"/>
              <w:spacing w:line="240" w:lineRule="atLeast"/>
              <w:ind w:right="-36"/>
              <w:rPr>
                <w:szCs w:val="22"/>
                <w:lang w:bidi="th-TH"/>
              </w:rPr>
            </w:pPr>
            <w:r>
              <w:rPr>
                <w:szCs w:val="22"/>
                <w:lang w:bidi="th-TH"/>
              </w:rPr>
              <w:t>5,364</w:t>
            </w:r>
          </w:p>
        </w:tc>
        <w:tc>
          <w:tcPr>
            <w:tcW w:w="180" w:type="dxa"/>
            <w:tcBorders>
              <w:left w:val="nil"/>
              <w:right w:val="nil"/>
            </w:tcBorders>
            <w:shd w:val="clear" w:color="auto" w:fill="auto"/>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tcPr>
          <w:p w:rsidR="00A36471" w:rsidRPr="009458F8" w:rsidRDefault="00A36471" w:rsidP="00A36471">
            <w:pPr>
              <w:pStyle w:val="acctfourfigures"/>
              <w:spacing w:line="240" w:lineRule="atLeast"/>
              <w:ind w:right="-36"/>
              <w:rPr>
                <w:szCs w:val="22"/>
                <w:lang w:bidi="th-TH"/>
              </w:rPr>
            </w:pPr>
            <w:r w:rsidRPr="009458F8">
              <w:rPr>
                <w:szCs w:val="22"/>
                <w:lang w:bidi="th-TH"/>
              </w:rPr>
              <w:t>1,942</w:t>
            </w:r>
          </w:p>
        </w:tc>
        <w:tc>
          <w:tcPr>
            <w:tcW w:w="180" w:type="dxa"/>
            <w:tcBorders>
              <w:left w:val="nil"/>
              <w:right w:val="nil"/>
            </w:tcBorders>
            <w:shd w:val="clear" w:color="auto" w:fill="auto"/>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tcPr>
          <w:p w:rsidR="00A36471" w:rsidRPr="009458F8" w:rsidRDefault="00A36471" w:rsidP="00A36471">
            <w:pPr>
              <w:pStyle w:val="acctfourfigures"/>
              <w:spacing w:line="240" w:lineRule="atLeast"/>
              <w:ind w:right="-36"/>
              <w:rPr>
                <w:szCs w:val="22"/>
                <w:lang w:bidi="th-TH"/>
              </w:rPr>
            </w:pPr>
            <w:r w:rsidRPr="009458F8">
              <w:rPr>
                <w:szCs w:val="22"/>
                <w:lang w:bidi="th-TH"/>
              </w:rPr>
              <w:t>3,450</w:t>
            </w:r>
          </w:p>
        </w:tc>
        <w:tc>
          <w:tcPr>
            <w:tcW w:w="180" w:type="dxa"/>
            <w:tcBorders>
              <w:left w:val="nil"/>
              <w:right w:val="nil"/>
            </w:tcBorders>
            <w:shd w:val="clear" w:color="auto" w:fill="auto"/>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tcPr>
          <w:p w:rsidR="00A36471" w:rsidRPr="009458F8" w:rsidRDefault="00A36471" w:rsidP="00A36471">
            <w:pPr>
              <w:pStyle w:val="acctfourfigures"/>
              <w:spacing w:line="240" w:lineRule="atLeast"/>
              <w:ind w:right="-36"/>
              <w:rPr>
                <w:szCs w:val="22"/>
                <w:lang w:bidi="th-TH"/>
              </w:rPr>
            </w:pPr>
            <w:r w:rsidRPr="009458F8">
              <w:rPr>
                <w:szCs w:val="22"/>
                <w:lang w:bidi="th-TH"/>
              </w:rPr>
              <w:t>579</w:t>
            </w:r>
          </w:p>
        </w:tc>
      </w:tr>
      <w:tr w:rsidR="00A36471" w:rsidRPr="007F6C76" w:rsidTr="00D93E01">
        <w:trPr>
          <w:cantSplit/>
        </w:trPr>
        <w:tc>
          <w:tcPr>
            <w:tcW w:w="4583" w:type="dxa"/>
            <w:shd w:val="clear" w:color="auto" w:fill="auto"/>
          </w:tcPr>
          <w:p w:rsidR="00A36471" w:rsidRPr="00DC4B55" w:rsidRDefault="00A36471" w:rsidP="00A36471">
            <w:pPr>
              <w:spacing w:line="240" w:lineRule="atLeast"/>
            </w:pPr>
            <w:r w:rsidRPr="00DC4B55">
              <w:t>Maintenance fees</w:t>
            </w: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4,232</w:t>
            </w:r>
          </w:p>
        </w:tc>
        <w:tc>
          <w:tcPr>
            <w:tcW w:w="18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2,656</w:t>
            </w:r>
          </w:p>
        </w:tc>
        <w:tc>
          <w:tcPr>
            <w:tcW w:w="18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3,540</w:t>
            </w:r>
          </w:p>
        </w:tc>
        <w:tc>
          <w:tcPr>
            <w:tcW w:w="18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2,184</w:t>
            </w:r>
          </w:p>
        </w:tc>
      </w:tr>
      <w:tr w:rsidR="00A36471" w:rsidRPr="007F6C76" w:rsidTr="00D93E01">
        <w:trPr>
          <w:cantSplit/>
        </w:trPr>
        <w:tc>
          <w:tcPr>
            <w:tcW w:w="4583" w:type="dxa"/>
            <w:shd w:val="clear" w:color="auto" w:fill="auto"/>
          </w:tcPr>
          <w:p w:rsidR="00A36471" w:rsidRPr="00DC4B55" w:rsidRDefault="00A36471" w:rsidP="00A36471">
            <w:pPr>
              <w:spacing w:line="240" w:lineRule="atLeast"/>
            </w:pPr>
            <w:r w:rsidRPr="00DC4B55">
              <w:t>Impairment loss on investments (reversal)</w:t>
            </w:r>
          </w:p>
        </w:tc>
        <w:tc>
          <w:tcPr>
            <w:tcW w:w="990" w:type="dxa"/>
            <w:tcBorders>
              <w:left w:val="nil"/>
              <w:right w:val="nil"/>
            </w:tcBorders>
            <w:shd w:val="clear" w:color="auto" w:fill="auto"/>
            <w:vAlign w:val="bottom"/>
          </w:tcPr>
          <w:p w:rsidR="00A36471" w:rsidRPr="009458F8" w:rsidRDefault="00A36471" w:rsidP="00A36471">
            <w:pPr>
              <w:pStyle w:val="acctfourfigures"/>
              <w:spacing w:line="240" w:lineRule="atLeast"/>
              <w:ind w:right="-36"/>
              <w:rPr>
                <w:szCs w:val="22"/>
                <w:lang w:bidi="th-TH"/>
              </w:rPr>
            </w:pPr>
            <w:r w:rsidRPr="009458F8">
              <w:rPr>
                <w:szCs w:val="22"/>
                <w:lang w:bidi="th-TH"/>
              </w:rPr>
              <w:t>(24,119)</w:t>
            </w:r>
          </w:p>
        </w:tc>
        <w:tc>
          <w:tcPr>
            <w:tcW w:w="180" w:type="dxa"/>
            <w:tcBorders>
              <w:left w:val="nil"/>
              <w:right w:val="nil"/>
            </w:tcBorders>
            <w:shd w:val="clear" w:color="auto" w:fill="auto"/>
            <w:vAlign w:val="bottom"/>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bottom"/>
          </w:tcPr>
          <w:p w:rsidR="00A36471" w:rsidRPr="009458F8" w:rsidRDefault="00A36471" w:rsidP="00A36471">
            <w:pPr>
              <w:pStyle w:val="acctfourfigures"/>
              <w:spacing w:line="240" w:lineRule="atLeast"/>
              <w:ind w:right="-36"/>
              <w:rPr>
                <w:szCs w:val="22"/>
                <w:lang w:bidi="th-TH"/>
              </w:rPr>
            </w:pPr>
            <w:r w:rsidRPr="009458F8">
              <w:rPr>
                <w:szCs w:val="22"/>
                <w:lang w:bidi="th-TH"/>
              </w:rPr>
              <w:t>3,745</w:t>
            </w:r>
          </w:p>
        </w:tc>
        <w:tc>
          <w:tcPr>
            <w:tcW w:w="180" w:type="dxa"/>
            <w:tcBorders>
              <w:left w:val="nil"/>
              <w:right w:val="nil"/>
            </w:tcBorders>
            <w:shd w:val="clear" w:color="auto" w:fill="auto"/>
            <w:vAlign w:val="bottom"/>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bottom"/>
          </w:tcPr>
          <w:p w:rsidR="00A36471" w:rsidRPr="009458F8" w:rsidRDefault="00A36471" w:rsidP="00A36471">
            <w:pPr>
              <w:pStyle w:val="acctfourfigures"/>
              <w:spacing w:line="240" w:lineRule="atLeast"/>
              <w:ind w:right="-36"/>
              <w:rPr>
                <w:szCs w:val="22"/>
                <w:lang w:bidi="th-TH"/>
              </w:rPr>
            </w:pPr>
            <w:r w:rsidRPr="009458F8">
              <w:rPr>
                <w:szCs w:val="22"/>
                <w:lang w:bidi="th-TH"/>
              </w:rPr>
              <w:t>44,760</w:t>
            </w:r>
          </w:p>
        </w:tc>
        <w:tc>
          <w:tcPr>
            <w:tcW w:w="180" w:type="dxa"/>
            <w:tcBorders>
              <w:left w:val="nil"/>
              <w:right w:val="nil"/>
            </w:tcBorders>
            <w:shd w:val="clear" w:color="auto" w:fill="auto"/>
            <w:vAlign w:val="bottom"/>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bottom"/>
          </w:tcPr>
          <w:p w:rsidR="00A36471" w:rsidRPr="009458F8" w:rsidRDefault="00A36471" w:rsidP="00A36471">
            <w:pPr>
              <w:pStyle w:val="acctfourfigures"/>
              <w:tabs>
                <w:tab w:val="clear" w:pos="765"/>
                <w:tab w:val="decimal" w:pos="461"/>
              </w:tabs>
              <w:spacing w:line="240" w:lineRule="atLeast"/>
              <w:ind w:right="-36"/>
              <w:rPr>
                <w:szCs w:val="22"/>
                <w:lang w:bidi="th-TH"/>
              </w:rPr>
            </w:pPr>
            <w:r w:rsidRPr="009458F8">
              <w:rPr>
                <w:szCs w:val="22"/>
                <w:lang w:bidi="th-TH"/>
              </w:rPr>
              <w:t>-</w:t>
            </w:r>
          </w:p>
        </w:tc>
      </w:tr>
      <w:tr w:rsidR="00A36471" w:rsidRPr="007F6C76" w:rsidTr="00D93E01">
        <w:trPr>
          <w:cantSplit/>
        </w:trPr>
        <w:tc>
          <w:tcPr>
            <w:tcW w:w="4583" w:type="dxa"/>
            <w:shd w:val="clear" w:color="auto" w:fill="auto"/>
          </w:tcPr>
          <w:p w:rsidR="00A36471" w:rsidRPr="00DC4B55" w:rsidRDefault="00A36471" w:rsidP="00A36471">
            <w:pPr>
              <w:spacing w:line="240" w:lineRule="atLeast"/>
            </w:pPr>
            <w:r w:rsidRPr="00DC4B55">
              <w:t xml:space="preserve">Others </w:t>
            </w: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29,800</w:t>
            </w:r>
          </w:p>
        </w:tc>
        <w:tc>
          <w:tcPr>
            <w:tcW w:w="18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21,383</w:t>
            </w:r>
          </w:p>
        </w:tc>
        <w:tc>
          <w:tcPr>
            <w:tcW w:w="18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23,920</w:t>
            </w:r>
          </w:p>
        </w:tc>
        <w:tc>
          <w:tcPr>
            <w:tcW w:w="18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p>
        </w:tc>
        <w:tc>
          <w:tcPr>
            <w:tcW w:w="990" w:type="dxa"/>
            <w:tcBorders>
              <w:left w:val="nil"/>
              <w:right w:val="nil"/>
            </w:tcBorders>
            <w:shd w:val="clear" w:color="auto" w:fill="auto"/>
            <w:vAlign w:val="center"/>
          </w:tcPr>
          <w:p w:rsidR="00A36471" w:rsidRPr="009458F8" w:rsidRDefault="00A36471" w:rsidP="00A36471">
            <w:pPr>
              <w:pStyle w:val="acctfourfigures"/>
              <w:spacing w:line="240" w:lineRule="atLeast"/>
              <w:ind w:right="-36"/>
              <w:rPr>
                <w:szCs w:val="22"/>
                <w:lang w:bidi="th-TH"/>
              </w:rPr>
            </w:pPr>
            <w:r w:rsidRPr="009458F8">
              <w:rPr>
                <w:szCs w:val="22"/>
                <w:lang w:bidi="th-TH"/>
              </w:rPr>
              <w:t>15,311</w:t>
            </w:r>
          </w:p>
        </w:tc>
      </w:tr>
      <w:tr w:rsidR="00A36471" w:rsidRPr="007F6C76" w:rsidTr="00D93E01">
        <w:trPr>
          <w:cantSplit/>
        </w:trPr>
        <w:tc>
          <w:tcPr>
            <w:tcW w:w="4583" w:type="dxa"/>
            <w:shd w:val="clear" w:color="auto" w:fill="auto"/>
          </w:tcPr>
          <w:p w:rsidR="00A36471" w:rsidRPr="007F6C76" w:rsidRDefault="00A36471" w:rsidP="00A36471">
            <w:pPr>
              <w:spacing w:line="240" w:lineRule="atLeast"/>
              <w:rPr>
                <w:b/>
                <w:bCs/>
              </w:rPr>
            </w:pPr>
            <w:r w:rsidRPr="007F6C76">
              <w:rPr>
                <w:b/>
                <w:bCs/>
              </w:rPr>
              <w:t>Total</w:t>
            </w:r>
          </w:p>
        </w:tc>
        <w:tc>
          <w:tcPr>
            <w:tcW w:w="990" w:type="dxa"/>
            <w:tcBorders>
              <w:top w:val="single" w:sz="4" w:space="0" w:color="auto"/>
              <w:left w:val="nil"/>
              <w:bottom w:val="double" w:sz="4" w:space="0" w:color="auto"/>
              <w:right w:val="nil"/>
            </w:tcBorders>
            <w:shd w:val="clear" w:color="auto" w:fill="auto"/>
          </w:tcPr>
          <w:p w:rsidR="00A36471" w:rsidRPr="009458F8" w:rsidRDefault="00A36471" w:rsidP="00A36471">
            <w:pPr>
              <w:pStyle w:val="acctfourfigures"/>
              <w:spacing w:line="240" w:lineRule="atLeast"/>
              <w:ind w:right="-36"/>
              <w:rPr>
                <w:b/>
                <w:bCs/>
                <w:szCs w:val="22"/>
                <w:lang w:bidi="th-TH"/>
              </w:rPr>
            </w:pPr>
            <w:r w:rsidRPr="009458F8">
              <w:rPr>
                <w:b/>
                <w:bCs/>
                <w:szCs w:val="22"/>
                <w:lang w:bidi="th-TH"/>
              </w:rPr>
              <w:t>389,693</w:t>
            </w:r>
          </w:p>
        </w:tc>
        <w:tc>
          <w:tcPr>
            <w:tcW w:w="180" w:type="dxa"/>
            <w:tcBorders>
              <w:left w:val="nil"/>
              <w:right w:val="nil"/>
            </w:tcBorders>
            <w:shd w:val="clear" w:color="auto" w:fill="auto"/>
          </w:tcPr>
          <w:p w:rsidR="00A36471" w:rsidRPr="009458F8" w:rsidRDefault="00A36471" w:rsidP="00A36471">
            <w:pPr>
              <w:pStyle w:val="acctfourfigures"/>
              <w:spacing w:line="240" w:lineRule="atLeast"/>
              <w:ind w:right="-36"/>
              <w:rPr>
                <w:b/>
                <w:bCs/>
                <w:szCs w:val="22"/>
                <w:lang w:bidi="th-TH"/>
              </w:rPr>
            </w:pPr>
          </w:p>
        </w:tc>
        <w:tc>
          <w:tcPr>
            <w:tcW w:w="990" w:type="dxa"/>
            <w:tcBorders>
              <w:top w:val="single" w:sz="4" w:space="0" w:color="auto"/>
              <w:left w:val="nil"/>
              <w:bottom w:val="double" w:sz="4" w:space="0" w:color="auto"/>
              <w:right w:val="nil"/>
            </w:tcBorders>
            <w:shd w:val="clear" w:color="auto" w:fill="auto"/>
          </w:tcPr>
          <w:p w:rsidR="00A36471" w:rsidRPr="009458F8" w:rsidRDefault="00A36471" w:rsidP="00A36471">
            <w:pPr>
              <w:pStyle w:val="acctfourfigures"/>
              <w:spacing w:line="240" w:lineRule="atLeast"/>
              <w:ind w:right="-36"/>
              <w:rPr>
                <w:b/>
                <w:bCs/>
                <w:szCs w:val="22"/>
                <w:lang w:bidi="th-TH"/>
              </w:rPr>
            </w:pPr>
            <w:r w:rsidRPr="009458F8">
              <w:rPr>
                <w:b/>
                <w:bCs/>
                <w:szCs w:val="22"/>
                <w:lang w:bidi="th-TH"/>
              </w:rPr>
              <w:t>345,055</w:t>
            </w:r>
          </w:p>
        </w:tc>
        <w:tc>
          <w:tcPr>
            <w:tcW w:w="180" w:type="dxa"/>
            <w:tcBorders>
              <w:left w:val="nil"/>
              <w:right w:val="nil"/>
            </w:tcBorders>
            <w:shd w:val="clear" w:color="auto" w:fill="auto"/>
          </w:tcPr>
          <w:p w:rsidR="00A36471" w:rsidRPr="009458F8" w:rsidRDefault="00A36471" w:rsidP="00A36471">
            <w:pPr>
              <w:pStyle w:val="acctfourfigures"/>
              <w:spacing w:line="240" w:lineRule="atLeast"/>
              <w:ind w:right="-36"/>
              <w:rPr>
                <w:b/>
                <w:bCs/>
                <w:szCs w:val="22"/>
                <w:lang w:bidi="th-TH"/>
              </w:rPr>
            </w:pPr>
          </w:p>
        </w:tc>
        <w:tc>
          <w:tcPr>
            <w:tcW w:w="990" w:type="dxa"/>
            <w:tcBorders>
              <w:top w:val="single" w:sz="4" w:space="0" w:color="auto"/>
              <w:left w:val="nil"/>
              <w:bottom w:val="double" w:sz="4" w:space="0" w:color="auto"/>
              <w:right w:val="nil"/>
            </w:tcBorders>
            <w:shd w:val="clear" w:color="auto" w:fill="auto"/>
          </w:tcPr>
          <w:p w:rsidR="00A36471" w:rsidRPr="009458F8" w:rsidRDefault="00A36471" w:rsidP="00A36471">
            <w:pPr>
              <w:pStyle w:val="acctfourfigures"/>
              <w:spacing w:line="240" w:lineRule="atLeast"/>
              <w:ind w:right="-36"/>
              <w:rPr>
                <w:b/>
                <w:bCs/>
                <w:szCs w:val="22"/>
                <w:lang w:bidi="th-TH"/>
              </w:rPr>
            </w:pPr>
            <w:r w:rsidRPr="009458F8">
              <w:rPr>
                <w:b/>
                <w:bCs/>
                <w:szCs w:val="22"/>
                <w:lang w:bidi="th-TH"/>
              </w:rPr>
              <w:t>307,867</w:t>
            </w:r>
          </w:p>
        </w:tc>
        <w:tc>
          <w:tcPr>
            <w:tcW w:w="180" w:type="dxa"/>
            <w:tcBorders>
              <w:left w:val="nil"/>
              <w:right w:val="nil"/>
            </w:tcBorders>
            <w:shd w:val="clear" w:color="auto" w:fill="auto"/>
          </w:tcPr>
          <w:p w:rsidR="00A36471" w:rsidRPr="009458F8" w:rsidRDefault="00A36471" w:rsidP="00A36471">
            <w:pPr>
              <w:pStyle w:val="acctfourfigures"/>
              <w:spacing w:line="240" w:lineRule="atLeast"/>
              <w:ind w:right="-36"/>
              <w:rPr>
                <w:b/>
                <w:bCs/>
                <w:szCs w:val="22"/>
                <w:lang w:bidi="th-TH"/>
              </w:rPr>
            </w:pPr>
          </w:p>
        </w:tc>
        <w:tc>
          <w:tcPr>
            <w:tcW w:w="990" w:type="dxa"/>
            <w:tcBorders>
              <w:top w:val="single" w:sz="4" w:space="0" w:color="auto"/>
              <w:left w:val="nil"/>
              <w:bottom w:val="double" w:sz="4" w:space="0" w:color="auto"/>
              <w:right w:val="nil"/>
            </w:tcBorders>
            <w:shd w:val="clear" w:color="auto" w:fill="auto"/>
          </w:tcPr>
          <w:p w:rsidR="00A36471" w:rsidRPr="009458F8" w:rsidRDefault="00A36471" w:rsidP="00A36471">
            <w:pPr>
              <w:pStyle w:val="acctfourfigures"/>
              <w:spacing w:line="240" w:lineRule="atLeast"/>
              <w:ind w:right="-36"/>
              <w:rPr>
                <w:b/>
                <w:bCs/>
                <w:szCs w:val="22"/>
                <w:lang w:bidi="th-TH"/>
              </w:rPr>
            </w:pPr>
            <w:r w:rsidRPr="009458F8">
              <w:rPr>
                <w:b/>
                <w:bCs/>
                <w:szCs w:val="22"/>
                <w:lang w:bidi="th-TH"/>
              </w:rPr>
              <w:t>194,794</w:t>
            </w:r>
          </w:p>
        </w:tc>
      </w:tr>
    </w:tbl>
    <w:p w:rsidR="00DE31BB" w:rsidRDefault="00DE31BB" w:rsidP="004C0329">
      <w:pPr>
        <w:ind w:left="540" w:hanging="547"/>
        <w:jc w:val="thaiDistribute"/>
        <w:rPr>
          <w:rFonts w:eastAsia="Cordia New" w:cs="Times New Roman"/>
          <w:b/>
          <w:bCs/>
          <w:spacing w:val="-4"/>
          <w:szCs w:val="22"/>
        </w:rPr>
      </w:pPr>
    </w:p>
    <w:p w:rsidR="00EF5051" w:rsidRPr="009D235C" w:rsidRDefault="00EF5051"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t xml:space="preserve">Employee benefit expenses  </w:t>
      </w:r>
    </w:p>
    <w:p w:rsidR="00EF5051" w:rsidRPr="007F6C76" w:rsidRDefault="00EF5051" w:rsidP="00EF5051">
      <w:pPr>
        <w:rPr>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3971"/>
        <w:gridCol w:w="630"/>
        <w:gridCol w:w="990"/>
        <w:gridCol w:w="180"/>
        <w:gridCol w:w="990"/>
        <w:gridCol w:w="180"/>
        <w:gridCol w:w="990"/>
        <w:gridCol w:w="180"/>
        <w:gridCol w:w="990"/>
      </w:tblGrid>
      <w:tr w:rsidR="00EF5051" w:rsidRPr="007F6C76" w:rsidTr="00EF5051">
        <w:trPr>
          <w:cantSplit/>
          <w:tblHeader/>
        </w:trPr>
        <w:tc>
          <w:tcPr>
            <w:tcW w:w="3971" w:type="dxa"/>
          </w:tcPr>
          <w:p w:rsidR="00EF5051" w:rsidRPr="007F6C76" w:rsidRDefault="00EF5051" w:rsidP="00885C34"/>
        </w:tc>
        <w:tc>
          <w:tcPr>
            <w:tcW w:w="630" w:type="dxa"/>
          </w:tcPr>
          <w:p w:rsidR="00EF5051" w:rsidRPr="007F6C76" w:rsidRDefault="00EF5051" w:rsidP="00885C34">
            <w:pPr>
              <w:pStyle w:val="acctmergecolhdg"/>
              <w:spacing w:line="240" w:lineRule="atLeast"/>
            </w:pPr>
          </w:p>
        </w:tc>
        <w:tc>
          <w:tcPr>
            <w:tcW w:w="2160" w:type="dxa"/>
            <w:gridSpan w:val="3"/>
          </w:tcPr>
          <w:p w:rsidR="00EF5051" w:rsidRPr="007F6C76" w:rsidRDefault="00EF5051" w:rsidP="00885C34">
            <w:pPr>
              <w:pStyle w:val="acctmergecolhdg"/>
              <w:spacing w:line="240" w:lineRule="atLeast"/>
            </w:pPr>
            <w:r w:rsidRPr="007F6C76">
              <w:t xml:space="preserve">Consolidated </w:t>
            </w:r>
          </w:p>
          <w:p w:rsidR="00EF5051" w:rsidRPr="007F6C76" w:rsidRDefault="00EF5051" w:rsidP="00885C34">
            <w:pPr>
              <w:pStyle w:val="acctmergecolhdg"/>
              <w:spacing w:line="240" w:lineRule="atLeast"/>
            </w:pPr>
            <w:r w:rsidRPr="007F6C76">
              <w:t>financial statements</w:t>
            </w:r>
          </w:p>
        </w:tc>
        <w:tc>
          <w:tcPr>
            <w:tcW w:w="180" w:type="dxa"/>
          </w:tcPr>
          <w:p w:rsidR="00EF5051" w:rsidRPr="007F6C76" w:rsidRDefault="00EF5051" w:rsidP="00885C34">
            <w:pPr>
              <w:pStyle w:val="acctmergecolhdg"/>
              <w:spacing w:line="240" w:lineRule="atLeast"/>
            </w:pPr>
          </w:p>
        </w:tc>
        <w:tc>
          <w:tcPr>
            <w:tcW w:w="2160" w:type="dxa"/>
            <w:gridSpan w:val="3"/>
          </w:tcPr>
          <w:p w:rsidR="00EF5051" w:rsidRPr="007F6C76" w:rsidRDefault="00EF5051" w:rsidP="00885C34">
            <w:pPr>
              <w:pStyle w:val="acctmergecolhdg"/>
              <w:spacing w:line="240" w:lineRule="atLeast"/>
            </w:pPr>
            <w:r w:rsidRPr="007F6C76">
              <w:t xml:space="preserve">Separate </w:t>
            </w:r>
          </w:p>
          <w:p w:rsidR="00EF5051" w:rsidRPr="007F6C76" w:rsidRDefault="00EF5051" w:rsidP="00885C34">
            <w:pPr>
              <w:pStyle w:val="acctmergecolhdg"/>
              <w:spacing w:line="240" w:lineRule="atLeast"/>
            </w:pPr>
            <w:r w:rsidRPr="007F6C76">
              <w:t>financial statements</w:t>
            </w:r>
          </w:p>
        </w:tc>
      </w:tr>
      <w:tr w:rsidR="00EF5051" w:rsidRPr="007F6C76" w:rsidTr="00EF5051">
        <w:trPr>
          <w:cantSplit/>
          <w:tblHeader/>
        </w:trPr>
        <w:tc>
          <w:tcPr>
            <w:tcW w:w="3971" w:type="dxa"/>
          </w:tcPr>
          <w:p w:rsidR="00EF5051" w:rsidRPr="007F6C76" w:rsidRDefault="00EF5051" w:rsidP="00885C34"/>
        </w:tc>
        <w:tc>
          <w:tcPr>
            <w:tcW w:w="630" w:type="dxa"/>
          </w:tcPr>
          <w:p w:rsidR="00EF5051" w:rsidRPr="007F6C76" w:rsidRDefault="00EF5051" w:rsidP="00885C34">
            <w:pPr>
              <w:pStyle w:val="acctmergecolhdg"/>
              <w:spacing w:line="240" w:lineRule="atLeast"/>
              <w:rPr>
                <w:b w:val="0"/>
                <w:bCs/>
                <w:i/>
                <w:iCs/>
              </w:rPr>
            </w:pPr>
            <w:r w:rsidRPr="007F6C76">
              <w:rPr>
                <w:b w:val="0"/>
                <w:bCs/>
                <w:i/>
                <w:iCs/>
              </w:rPr>
              <w:t>Note</w:t>
            </w:r>
          </w:p>
        </w:tc>
        <w:tc>
          <w:tcPr>
            <w:tcW w:w="990" w:type="dxa"/>
            <w:shd w:val="clear" w:color="auto" w:fill="auto"/>
          </w:tcPr>
          <w:p w:rsidR="00EF5051" w:rsidRPr="007F6C76" w:rsidRDefault="00EF5051" w:rsidP="00885C34">
            <w:pPr>
              <w:pStyle w:val="acctmergecolhdg"/>
              <w:spacing w:line="240" w:lineRule="atLeast"/>
              <w:rPr>
                <w:b w:val="0"/>
                <w:bCs/>
              </w:rPr>
            </w:pPr>
            <w:r>
              <w:rPr>
                <w:b w:val="0"/>
                <w:bCs/>
              </w:rPr>
              <w:t>2018</w:t>
            </w:r>
          </w:p>
        </w:tc>
        <w:tc>
          <w:tcPr>
            <w:tcW w:w="180" w:type="dxa"/>
            <w:shd w:val="clear" w:color="auto" w:fill="auto"/>
          </w:tcPr>
          <w:p w:rsidR="00EF5051" w:rsidRPr="007F6C76" w:rsidRDefault="00EF5051" w:rsidP="00885C34">
            <w:pPr>
              <w:pStyle w:val="acctmergecolhdg"/>
              <w:spacing w:line="240" w:lineRule="atLeast"/>
              <w:rPr>
                <w:b w:val="0"/>
                <w:bCs/>
              </w:rPr>
            </w:pPr>
          </w:p>
        </w:tc>
        <w:tc>
          <w:tcPr>
            <w:tcW w:w="990" w:type="dxa"/>
            <w:shd w:val="clear" w:color="auto" w:fill="auto"/>
          </w:tcPr>
          <w:p w:rsidR="00EF5051" w:rsidRPr="007F6C76" w:rsidRDefault="00EF5051" w:rsidP="00885C34">
            <w:pPr>
              <w:pStyle w:val="acctmergecolhdg"/>
              <w:spacing w:line="240" w:lineRule="atLeast"/>
              <w:rPr>
                <w:b w:val="0"/>
                <w:bCs/>
              </w:rPr>
            </w:pPr>
            <w:r>
              <w:rPr>
                <w:b w:val="0"/>
                <w:bCs/>
              </w:rPr>
              <w:t>2017</w:t>
            </w:r>
          </w:p>
        </w:tc>
        <w:tc>
          <w:tcPr>
            <w:tcW w:w="180" w:type="dxa"/>
            <w:shd w:val="clear" w:color="auto" w:fill="auto"/>
          </w:tcPr>
          <w:p w:rsidR="00EF5051" w:rsidRPr="007F6C76" w:rsidRDefault="00EF5051" w:rsidP="00885C34">
            <w:pPr>
              <w:pStyle w:val="acctmergecolhdg"/>
              <w:spacing w:line="240" w:lineRule="atLeast"/>
              <w:rPr>
                <w:b w:val="0"/>
                <w:bCs/>
              </w:rPr>
            </w:pPr>
          </w:p>
        </w:tc>
        <w:tc>
          <w:tcPr>
            <w:tcW w:w="990" w:type="dxa"/>
            <w:shd w:val="clear" w:color="auto" w:fill="auto"/>
          </w:tcPr>
          <w:p w:rsidR="00EF5051" w:rsidRPr="007F6C76" w:rsidRDefault="00EF5051" w:rsidP="00885C34">
            <w:pPr>
              <w:pStyle w:val="acctmergecolhdg"/>
              <w:spacing w:line="240" w:lineRule="atLeast"/>
              <w:rPr>
                <w:b w:val="0"/>
                <w:bCs/>
              </w:rPr>
            </w:pPr>
            <w:r>
              <w:rPr>
                <w:b w:val="0"/>
                <w:bCs/>
              </w:rPr>
              <w:t>2018</w:t>
            </w:r>
          </w:p>
        </w:tc>
        <w:tc>
          <w:tcPr>
            <w:tcW w:w="180" w:type="dxa"/>
            <w:shd w:val="clear" w:color="auto" w:fill="auto"/>
          </w:tcPr>
          <w:p w:rsidR="00EF5051" w:rsidRPr="007F6C76" w:rsidRDefault="00EF5051" w:rsidP="00885C34">
            <w:pPr>
              <w:pStyle w:val="acctmergecolhdg"/>
              <w:spacing w:line="240" w:lineRule="atLeast"/>
              <w:rPr>
                <w:b w:val="0"/>
                <w:bCs/>
              </w:rPr>
            </w:pPr>
          </w:p>
        </w:tc>
        <w:tc>
          <w:tcPr>
            <w:tcW w:w="990" w:type="dxa"/>
            <w:shd w:val="clear" w:color="auto" w:fill="auto"/>
          </w:tcPr>
          <w:p w:rsidR="00EF5051" w:rsidRPr="007F6C76" w:rsidRDefault="00EF5051" w:rsidP="00885C34">
            <w:pPr>
              <w:pStyle w:val="acctmergecolhdg"/>
              <w:spacing w:line="240" w:lineRule="atLeast"/>
              <w:rPr>
                <w:b w:val="0"/>
                <w:bCs/>
              </w:rPr>
            </w:pPr>
            <w:r>
              <w:rPr>
                <w:b w:val="0"/>
                <w:bCs/>
              </w:rPr>
              <w:t>2017</w:t>
            </w:r>
          </w:p>
        </w:tc>
      </w:tr>
      <w:tr w:rsidR="00EF5051" w:rsidRPr="007F6C76" w:rsidTr="00EF5051">
        <w:trPr>
          <w:cantSplit/>
        </w:trPr>
        <w:tc>
          <w:tcPr>
            <w:tcW w:w="3971" w:type="dxa"/>
          </w:tcPr>
          <w:p w:rsidR="00EF5051" w:rsidRPr="007F6C76" w:rsidRDefault="00EF5051" w:rsidP="00885C34"/>
        </w:tc>
        <w:tc>
          <w:tcPr>
            <w:tcW w:w="630" w:type="dxa"/>
          </w:tcPr>
          <w:p w:rsidR="00EF5051" w:rsidRPr="007F6C76" w:rsidRDefault="00EF5051" w:rsidP="00885C34">
            <w:pPr>
              <w:pStyle w:val="acctfourfigures"/>
              <w:spacing w:line="240" w:lineRule="atLeast"/>
              <w:jc w:val="center"/>
              <w:rPr>
                <w:i/>
                <w:iCs/>
              </w:rPr>
            </w:pPr>
          </w:p>
        </w:tc>
        <w:tc>
          <w:tcPr>
            <w:tcW w:w="4500" w:type="dxa"/>
            <w:gridSpan w:val="7"/>
          </w:tcPr>
          <w:p w:rsidR="00EF5051" w:rsidRPr="007F6C76" w:rsidRDefault="00907494" w:rsidP="00885C34">
            <w:pPr>
              <w:pStyle w:val="acctfourfigures"/>
              <w:spacing w:line="240" w:lineRule="atLeast"/>
              <w:jc w:val="center"/>
              <w:rPr>
                <w:i/>
                <w:iCs/>
              </w:rPr>
            </w:pPr>
            <w:r>
              <w:rPr>
                <w:i/>
                <w:iCs/>
              </w:rPr>
              <w:t>(in thousand</w:t>
            </w:r>
            <w:r w:rsidRPr="007F6C76">
              <w:rPr>
                <w:i/>
                <w:iCs/>
              </w:rPr>
              <w:t xml:space="preserve"> Baht)</w:t>
            </w:r>
          </w:p>
        </w:tc>
      </w:tr>
      <w:tr w:rsidR="00A3077A" w:rsidRPr="007F6C76" w:rsidTr="00885C34">
        <w:trPr>
          <w:cantSplit/>
        </w:trPr>
        <w:tc>
          <w:tcPr>
            <w:tcW w:w="3971" w:type="dxa"/>
          </w:tcPr>
          <w:p w:rsidR="00A3077A" w:rsidRPr="007F6C76" w:rsidRDefault="00A3077A" w:rsidP="00A3077A">
            <w:r>
              <w:t xml:space="preserve">Wages, </w:t>
            </w:r>
            <w:r w:rsidRPr="007F6C76">
              <w:t>salaries</w:t>
            </w:r>
            <w:r>
              <w:t xml:space="preserve"> and bonus</w:t>
            </w:r>
          </w:p>
        </w:tc>
        <w:tc>
          <w:tcPr>
            <w:tcW w:w="630" w:type="dxa"/>
          </w:tcPr>
          <w:p w:rsidR="00A3077A" w:rsidRPr="007F6C76" w:rsidRDefault="00A3077A" w:rsidP="00A3077A">
            <w:pPr>
              <w:pStyle w:val="acctfourfigures"/>
              <w:tabs>
                <w:tab w:val="clear" w:pos="765"/>
                <w:tab w:val="decimal" w:pos="731"/>
              </w:tabs>
              <w:spacing w:line="240" w:lineRule="atLeast"/>
              <w:ind w:right="11"/>
            </w:pPr>
          </w:p>
        </w:tc>
        <w:tc>
          <w:tcPr>
            <w:tcW w:w="990" w:type="dxa"/>
            <w:tcBorders>
              <w:left w:val="nil"/>
              <w:right w:val="nil"/>
            </w:tcBorders>
            <w:shd w:val="clear" w:color="auto" w:fill="auto"/>
          </w:tcPr>
          <w:p w:rsidR="00A3077A" w:rsidRPr="00A3077A" w:rsidRDefault="00A3077A" w:rsidP="00A3077A">
            <w:pPr>
              <w:pStyle w:val="acctfourfigures"/>
              <w:spacing w:line="240" w:lineRule="atLeast"/>
              <w:ind w:right="-36"/>
              <w:rPr>
                <w:szCs w:val="22"/>
                <w:lang w:bidi="th-TH"/>
              </w:rPr>
            </w:pPr>
            <w:r w:rsidRPr="00A3077A">
              <w:rPr>
                <w:szCs w:val="22"/>
                <w:lang w:bidi="th-TH"/>
              </w:rPr>
              <w:t xml:space="preserve"> 804,250 </w:t>
            </w:r>
          </w:p>
        </w:tc>
        <w:tc>
          <w:tcPr>
            <w:tcW w:w="180" w:type="dxa"/>
            <w:tcBorders>
              <w:left w:val="nil"/>
              <w:right w:val="nil"/>
            </w:tcBorders>
            <w:shd w:val="clear" w:color="auto" w:fill="auto"/>
          </w:tcPr>
          <w:p w:rsidR="00A3077A" w:rsidRPr="00907494" w:rsidRDefault="00A3077A" w:rsidP="00A3077A">
            <w:pPr>
              <w:tabs>
                <w:tab w:val="decimal" w:pos="1071"/>
              </w:tabs>
              <w:ind w:left="-155" w:right="-115"/>
              <w:jc w:val="right"/>
              <w:rPr>
                <w:rFonts w:cs="Times New Roman"/>
                <w:szCs w:val="22"/>
              </w:rPr>
            </w:pPr>
          </w:p>
        </w:tc>
        <w:tc>
          <w:tcPr>
            <w:tcW w:w="990" w:type="dxa"/>
            <w:tcBorders>
              <w:left w:val="nil"/>
              <w:right w:val="nil"/>
            </w:tcBorders>
            <w:shd w:val="clear" w:color="auto" w:fill="auto"/>
          </w:tcPr>
          <w:p w:rsidR="00A3077A" w:rsidRPr="00907494" w:rsidRDefault="00A3077A" w:rsidP="00A3077A">
            <w:pPr>
              <w:jc w:val="right"/>
              <w:rPr>
                <w:rFonts w:cs="Times New Roman"/>
                <w:szCs w:val="22"/>
              </w:rPr>
            </w:pPr>
            <w:r>
              <w:rPr>
                <w:rFonts w:cs="Times New Roman"/>
                <w:szCs w:val="22"/>
              </w:rPr>
              <w:t xml:space="preserve"> 757,587</w:t>
            </w:r>
            <w:r w:rsidRPr="00907494">
              <w:rPr>
                <w:rFonts w:cs="Times New Roman"/>
                <w:szCs w:val="22"/>
              </w:rPr>
              <w:t xml:space="preserve"> </w:t>
            </w:r>
          </w:p>
        </w:tc>
        <w:tc>
          <w:tcPr>
            <w:tcW w:w="180" w:type="dxa"/>
            <w:tcBorders>
              <w:left w:val="nil"/>
              <w:right w:val="nil"/>
            </w:tcBorders>
            <w:shd w:val="clear" w:color="auto" w:fill="auto"/>
          </w:tcPr>
          <w:p w:rsidR="00A3077A" w:rsidRPr="00907494" w:rsidRDefault="00A3077A" w:rsidP="00A3077A">
            <w:pPr>
              <w:tabs>
                <w:tab w:val="decimal" w:pos="1071"/>
              </w:tabs>
              <w:ind w:left="-155" w:right="-115"/>
              <w:jc w:val="right"/>
              <w:rPr>
                <w:rFonts w:cs="Times New Roman"/>
                <w:szCs w:val="22"/>
              </w:rPr>
            </w:pPr>
          </w:p>
        </w:tc>
        <w:tc>
          <w:tcPr>
            <w:tcW w:w="990" w:type="dxa"/>
            <w:tcBorders>
              <w:left w:val="nil"/>
              <w:right w:val="nil"/>
            </w:tcBorders>
            <w:shd w:val="clear" w:color="auto" w:fill="auto"/>
          </w:tcPr>
          <w:p w:rsidR="00A3077A" w:rsidRPr="00A3077A" w:rsidRDefault="00A3077A" w:rsidP="00A3077A">
            <w:pPr>
              <w:pStyle w:val="acctfourfigures"/>
              <w:spacing w:line="240" w:lineRule="atLeast"/>
              <w:ind w:right="-36"/>
              <w:rPr>
                <w:szCs w:val="22"/>
                <w:lang w:bidi="th-TH"/>
              </w:rPr>
            </w:pPr>
            <w:r w:rsidRPr="00A3077A">
              <w:rPr>
                <w:szCs w:val="22"/>
                <w:lang w:bidi="th-TH"/>
              </w:rPr>
              <w:t xml:space="preserve"> 177,649 </w:t>
            </w:r>
          </w:p>
        </w:tc>
        <w:tc>
          <w:tcPr>
            <w:tcW w:w="180" w:type="dxa"/>
            <w:tcBorders>
              <w:left w:val="nil"/>
              <w:right w:val="nil"/>
            </w:tcBorders>
            <w:shd w:val="clear" w:color="auto" w:fill="auto"/>
          </w:tcPr>
          <w:p w:rsidR="00A3077A" w:rsidRPr="00A3077A" w:rsidRDefault="00A3077A" w:rsidP="00A3077A">
            <w:pPr>
              <w:pStyle w:val="acctfourfigures"/>
              <w:spacing w:line="240" w:lineRule="atLeast"/>
              <w:ind w:right="-36"/>
              <w:rPr>
                <w:szCs w:val="22"/>
                <w:lang w:bidi="th-TH"/>
              </w:rPr>
            </w:pPr>
          </w:p>
        </w:tc>
        <w:tc>
          <w:tcPr>
            <w:tcW w:w="990" w:type="dxa"/>
            <w:tcBorders>
              <w:left w:val="nil"/>
              <w:right w:val="nil"/>
            </w:tcBorders>
            <w:shd w:val="clear" w:color="auto" w:fill="auto"/>
          </w:tcPr>
          <w:p w:rsidR="00A3077A" w:rsidRPr="00A3077A" w:rsidRDefault="00A3077A" w:rsidP="00A3077A">
            <w:pPr>
              <w:pStyle w:val="acctfourfigures"/>
              <w:spacing w:line="240" w:lineRule="atLeast"/>
              <w:ind w:right="-36"/>
              <w:rPr>
                <w:szCs w:val="22"/>
                <w:lang w:bidi="th-TH"/>
              </w:rPr>
            </w:pPr>
            <w:r w:rsidRPr="00A3077A">
              <w:rPr>
                <w:szCs w:val="22"/>
                <w:lang w:bidi="th-TH"/>
              </w:rPr>
              <w:t xml:space="preserve"> 163,693 </w:t>
            </w:r>
          </w:p>
        </w:tc>
      </w:tr>
      <w:tr w:rsidR="00A3077A" w:rsidRPr="007F6C76" w:rsidTr="00885C34">
        <w:trPr>
          <w:cantSplit/>
        </w:trPr>
        <w:tc>
          <w:tcPr>
            <w:tcW w:w="3971" w:type="dxa"/>
          </w:tcPr>
          <w:p w:rsidR="00A3077A" w:rsidRPr="00623B2D" w:rsidRDefault="00A3077A" w:rsidP="00A3077A">
            <w:r w:rsidRPr="00623B2D">
              <w:t>Defined benefit plans</w:t>
            </w:r>
          </w:p>
        </w:tc>
        <w:tc>
          <w:tcPr>
            <w:tcW w:w="630" w:type="dxa"/>
            <w:vAlign w:val="bottom"/>
          </w:tcPr>
          <w:p w:rsidR="00A3077A" w:rsidRPr="007F6C76" w:rsidRDefault="00A3077A" w:rsidP="00A3077A">
            <w:pPr>
              <w:pStyle w:val="acctfourfigures"/>
              <w:tabs>
                <w:tab w:val="clear" w:pos="765"/>
              </w:tabs>
              <w:spacing w:line="240" w:lineRule="atLeast"/>
              <w:ind w:right="11"/>
              <w:jc w:val="center"/>
              <w:rPr>
                <w:i/>
                <w:iCs/>
              </w:rPr>
            </w:pPr>
            <w:r>
              <w:rPr>
                <w:i/>
                <w:iCs/>
              </w:rPr>
              <w:t>23</w:t>
            </w:r>
          </w:p>
        </w:tc>
        <w:tc>
          <w:tcPr>
            <w:tcW w:w="990" w:type="dxa"/>
            <w:tcBorders>
              <w:left w:val="nil"/>
              <w:right w:val="nil"/>
            </w:tcBorders>
            <w:shd w:val="clear" w:color="auto" w:fill="auto"/>
          </w:tcPr>
          <w:p w:rsidR="00A3077A" w:rsidRPr="00A3077A" w:rsidRDefault="00A3077A" w:rsidP="00A3077A">
            <w:pPr>
              <w:pStyle w:val="acctfourfigures"/>
              <w:spacing w:line="240" w:lineRule="atLeast"/>
              <w:ind w:right="-36"/>
              <w:rPr>
                <w:szCs w:val="22"/>
                <w:lang w:bidi="th-TH"/>
              </w:rPr>
            </w:pPr>
            <w:r w:rsidRPr="00A3077A">
              <w:rPr>
                <w:szCs w:val="22"/>
                <w:lang w:bidi="th-TH"/>
              </w:rPr>
              <w:t xml:space="preserve"> 5,385 </w:t>
            </w:r>
          </w:p>
        </w:tc>
        <w:tc>
          <w:tcPr>
            <w:tcW w:w="180" w:type="dxa"/>
            <w:tcBorders>
              <w:left w:val="nil"/>
              <w:right w:val="nil"/>
            </w:tcBorders>
            <w:shd w:val="clear" w:color="auto" w:fill="auto"/>
          </w:tcPr>
          <w:p w:rsidR="00A3077A" w:rsidRPr="00907494" w:rsidRDefault="00A3077A" w:rsidP="00A3077A">
            <w:pPr>
              <w:tabs>
                <w:tab w:val="decimal" w:pos="1071"/>
              </w:tabs>
              <w:ind w:left="-155" w:right="-115"/>
              <w:jc w:val="right"/>
              <w:rPr>
                <w:rFonts w:cs="Times New Roman"/>
                <w:szCs w:val="22"/>
              </w:rPr>
            </w:pPr>
          </w:p>
        </w:tc>
        <w:tc>
          <w:tcPr>
            <w:tcW w:w="990" w:type="dxa"/>
            <w:tcBorders>
              <w:left w:val="nil"/>
              <w:right w:val="nil"/>
            </w:tcBorders>
            <w:shd w:val="clear" w:color="auto" w:fill="auto"/>
          </w:tcPr>
          <w:p w:rsidR="00A3077A" w:rsidRPr="00907494" w:rsidRDefault="00A3077A" w:rsidP="00A3077A">
            <w:pPr>
              <w:jc w:val="right"/>
              <w:rPr>
                <w:rFonts w:cs="Times New Roman"/>
                <w:szCs w:val="22"/>
              </w:rPr>
            </w:pPr>
            <w:r>
              <w:rPr>
                <w:rFonts w:cs="Times New Roman"/>
                <w:szCs w:val="22"/>
              </w:rPr>
              <w:t xml:space="preserve"> 3,458</w:t>
            </w:r>
            <w:r w:rsidRPr="00907494">
              <w:rPr>
                <w:rFonts w:cs="Times New Roman"/>
                <w:szCs w:val="22"/>
              </w:rPr>
              <w:t xml:space="preserve"> </w:t>
            </w:r>
          </w:p>
        </w:tc>
        <w:tc>
          <w:tcPr>
            <w:tcW w:w="180" w:type="dxa"/>
            <w:tcBorders>
              <w:left w:val="nil"/>
              <w:right w:val="nil"/>
            </w:tcBorders>
            <w:shd w:val="clear" w:color="auto" w:fill="auto"/>
          </w:tcPr>
          <w:p w:rsidR="00A3077A" w:rsidRPr="00907494" w:rsidRDefault="00A3077A" w:rsidP="00A3077A">
            <w:pPr>
              <w:tabs>
                <w:tab w:val="decimal" w:pos="1071"/>
              </w:tabs>
              <w:ind w:left="-155" w:right="-115"/>
              <w:jc w:val="right"/>
              <w:rPr>
                <w:rFonts w:cs="Times New Roman"/>
                <w:szCs w:val="22"/>
              </w:rPr>
            </w:pPr>
          </w:p>
        </w:tc>
        <w:tc>
          <w:tcPr>
            <w:tcW w:w="990" w:type="dxa"/>
            <w:tcBorders>
              <w:left w:val="nil"/>
              <w:right w:val="nil"/>
            </w:tcBorders>
            <w:shd w:val="clear" w:color="auto" w:fill="auto"/>
          </w:tcPr>
          <w:p w:rsidR="00A3077A" w:rsidRPr="00A3077A" w:rsidRDefault="00A3077A" w:rsidP="00A3077A">
            <w:pPr>
              <w:pStyle w:val="acctfourfigures"/>
              <w:spacing w:line="240" w:lineRule="atLeast"/>
              <w:ind w:right="-36"/>
              <w:rPr>
                <w:szCs w:val="22"/>
                <w:lang w:bidi="th-TH"/>
              </w:rPr>
            </w:pPr>
            <w:r w:rsidRPr="00A3077A">
              <w:rPr>
                <w:szCs w:val="22"/>
                <w:lang w:bidi="th-TH"/>
              </w:rPr>
              <w:t xml:space="preserve"> 1,762 </w:t>
            </w:r>
          </w:p>
        </w:tc>
        <w:tc>
          <w:tcPr>
            <w:tcW w:w="180" w:type="dxa"/>
            <w:tcBorders>
              <w:left w:val="nil"/>
              <w:right w:val="nil"/>
            </w:tcBorders>
            <w:shd w:val="clear" w:color="auto" w:fill="auto"/>
          </w:tcPr>
          <w:p w:rsidR="00A3077A" w:rsidRPr="00A3077A" w:rsidRDefault="00A3077A" w:rsidP="00A3077A">
            <w:pPr>
              <w:pStyle w:val="acctfourfigures"/>
              <w:spacing w:line="240" w:lineRule="atLeast"/>
              <w:ind w:right="-36"/>
              <w:rPr>
                <w:szCs w:val="22"/>
                <w:lang w:bidi="th-TH"/>
              </w:rPr>
            </w:pPr>
          </w:p>
        </w:tc>
        <w:tc>
          <w:tcPr>
            <w:tcW w:w="990" w:type="dxa"/>
            <w:tcBorders>
              <w:left w:val="nil"/>
              <w:right w:val="nil"/>
            </w:tcBorders>
            <w:shd w:val="clear" w:color="auto" w:fill="auto"/>
          </w:tcPr>
          <w:p w:rsidR="00A3077A" w:rsidRPr="00A3077A" w:rsidRDefault="00A3077A" w:rsidP="00A3077A">
            <w:pPr>
              <w:pStyle w:val="acctfourfigures"/>
              <w:spacing w:line="240" w:lineRule="atLeast"/>
              <w:ind w:right="-36"/>
              <w:rPr>
                <w:szCs w:val="22"/>
                <w:lang w:bidi="th-TH"/>
              </w:rPr>
            </w:pPr>
            <w:r w:rsidRPr="00A3077A">
              <w:rPr>
                <w:szCs w:val="22"/>
                <w:lang w:bidi="th-TH"/>
              </w:rPr>
              <w:t xml:space="preserve"> 1,523 </w:t>
            </w:r>
          </w:p>
        </w:tc>
      </w:tr>
      <w:tr w:rsidR="00A3077A" w:rsidRPr="007F6C76" w:rsidTr="00885C34">
        <w:trPr>
          <w:cantSplit/>
        </w:trPr>
        <w:tc>
          <w:tcPr>
            <w:tcW w:w="3971" w:type="dxa"/>
          </w:tcPr>
          <w:p w:rsidR="00A3077A" w:rsidRPr="00623B2D" w:rsidRDefault="00A3077A" w:rsidP="00A3077A">
            <w:r w:rsidRPr="00623B2D">
              <w:t xml:space="preserve">Defined contribution plans </w:t>
            </w:r>
          </w:p>
        </w:tc>
        <w:tc>
          <w:tcPr>
            <w:tcW w:w="630" w:type="dxa"/>
          </w:tcPr>
          <w:p w:rsidR="00A3077A" w:rsidRPr="007F6C76" w:rsidRDefault="00A3077A" w:rsidP="00A3077A">
            <w:pPr>
              <w:pStyle w:val="acctfourfigures"/>
              <w:tabs>
                <w:tab w:val="clear" w:pos="765"/>
                <w:tab w:val="decimal" w:pos="731"/>
              </w:tabs>
              <w:spacing w:line="240" w:lineRule="atLeast"/>
              <w:ind w:right="11"/>
            </w:pPr>
          </w:p>
        </w:tc>
        <w:tc>
          <w:tcPr>
            <w:tcW w:w="990" w:type="dxa"/>
            <w:tcBorders>
              <w:left w:val="nil"/>
              <w:right w:val="nil"/>
            </w:tcBorders>
            <w:shd w:val="clear" w:color="auto" w:fill="auto"/>
          </w:tcPr>
          <w:p w:rsidR="00A3077A" w:rsidRPr="00A3077A" w:rsidRDefault="00A3077A" w:rsidP="00A3077A">
            <w:pPr>
              <w:pStyle w:val="acctfourfigures"/>
              <w:spacing w:line="240" w:lineRule="atLeast"/>
              <w:ind w:right="-36"/>
              <w:rPr>
                <w:szCs w:val="22"/>
                <w:lang w:bidi="th-TH"/>
              </w:rPr>
            </w:pPr>
            <w:r w:rsidRPr="00A3077A">
              <w:rPr>
                <w:szCs w:val="22"/>
                <w:lang w:bidi="th-TH"/>
              </w:rPr>
              <w:t xml:space="preserve"> 26,677 </w:t>
            </w:r>
          </w:p>
        </w:tc>
        <w:tc>
          <w:tcPr>
            <w:tcW w:w="180" w:type="dxa"/>
            <w:tcBorders>
              <w:left w:val="nil"/>
              <w:right w:val="nil"/>
            </w:tcBorders>
            <w:shd w:val="clear" w:color="auto" w:fill="auto"/>
          </w:tcPr>
          <w:p w:rsidR="00A3077A" w:rsidRPr="00907494" w:rsidRDefault="00A3077A" w:rsidP="00A3077A">
            <w:pPr>
              <w:tabs>
                <w:tab w:val="decimal" w:pos="1071"/>
              </w:tabs>
              <w:ind w:left="-155" w:right="-115"/>
              <w:jc w:val="right"/>
              <w:rPr>
                <w:rFonts w:cs="Times New Roman"/>
                <w:szCs w:val="22"/>
              </w:rPr>
            </w:pPr>
          </w:p>
        </w:tc>
        <w:tc>
          <w:tcPr>
            <w:tcW w:w="990" w:type="dxa"/>
            <w:tcBorders>
              <w:left w:val="nil"/>
              <w:right w:val="nil"/>
            </w:tcBorders>
            <w:shd w:val="clear" w:color="auto" w:fill="auto"/>
          </w:tcPr>
          <w:p w:rsidR="00A3077A" w:rsidRPr="00907494" w:rsidRDefault="00A3077A" w:rsidP="00A3077A">
            <w:pPr>
              <w:jc w:val="right"/>
              <w:rPr>
                <w:rFonts w:cs="Times New Roman"/>
                <w:szCs w:val="22"/>
              </w:rPr>
            </w:pPr>
            <w:r w:rsidRPr="00907494">
              <w:rPr>
                <w:rFonts w:cs="Times New Roman"/>
                <w:szCs w:val="22"/>
              </w:rPr>
              <w:t xml:space="preserve"> 25,513 </w:t>
            </w:r>
          </w:p>
        </w:tc>
        <w:tc>
          <w:tcPr>
            <w:tcW w:w="180" w:type="dxa"/>
            <w:tcBorders>
              <w:left w:val="nil"/>
              <w:right w:val="nil"/>
            </w:tcBorders>
            <w:shd w:val="clear" w:color="auto" w:fill="auto"/>
          </w:tcPr>
          <w:p w:rsidR="00A3077A" w:rsidRPr="00907494" w:rsidRDefault="00A3077A" w:rsidP="00A3077A">
            <w:pPr>
              <w:tabs>
                <w:tab w:val="decimal" w:pos="1071"/>
              </w:tabs>
              <w:ind w:left="-155" w:right="-115"/>
              <w:jc w:val="right"/>
              <w:rPr>
                <w:rFonts w:cs="Times New Roman"/>
                <w:szCs w:val="22"/>
              </w:rPr>
            </w:pPr>
          </w:p>
        </w:tc>
        <w:tc>
          <w:tcPr>
            <w:tcW w:w="990" w:type="dxa"/>
            <w:tcBorders>
              <w:left w:val="nil"/>
              <w:right w:val="nil"/>
            </w:tcBorders>
            <w:shd w:val="clear" w:color="auto" w:fill="auto"/>
          </w:tcPr>
          <w:p w:rsidR="00A3077A" w:rsidRPr="00A3077A" w:rsidRDefault="00A3077A" w:rsidP="00A3077A">
            <w:pPr>
              <w:pStyle w:val="acctfourfigures"/>
              <w:spacing w:line="240" w:lineRule="atLeast"/>
              <w:ind w:right="-36"/>
              <w:rPr>
                <w:szCs w:val="22"/>
                <w:lang w:bidi="th-TH"/>
              </w:rPr>
            </w:pPr>
            <w:r w:rsidRPr="00A3077A">
              <w:rPr>
                <w:szCs w:val="22"/>
                <w:lang w:bidi="th-TH"/>
              </w:rPr>
              <w:t xml:space="preserve"> 4,970 </w:t>
            </w:r>
          </w:p>
        </w:tc>
        <w:tc>
          <w:tcPr>
            <w:tcW w:w="180" w:type="dxa"/>
            <w:tcBorders>
              <w:left w:val="nil"/>
              <w:right w:val="nil"/>
            </w:tcBorders>
            <w:shd w:val="clear" w:color="auto" w:fill="auto"/>
          </w:tcPr>
          <w:p w:rsidR="00A3077A" w:rsidRPr="00A3077A" w:rsidRDefault="00A3077A" w:rsidP="00A3077A">
            <w:pPr>
              <w:pStyle w:val="acctfourfigures"/>
              <w:spacing w:line="240" w:lineRule="atLeast"/>
              <w:ind w:right="-36"/>
              <w:rPr>
                <w:szCs w:val="22"/>
                <w:lang w:bidi="th-TH"/>
              </w:rPr>
            </w:pPr>
          </w:p>
        </w:tc>
        <w:tc>
          <w:tcPr>
            <w:tcW w:w="990" w:type="dxa"/>
            <w:tcBorders>
              <w:left w:val="nil"/>
              <w:right w:val="nil"/>
            </w:tcBorders>
            <w:shd w:val="clear" w:color="auto" w:fill="auto"/>
          </w:tcPr>
          <w:p w:rsidR="00A3077A" w:rsidRPr="00A3077A" w:rsidRDefault="00A3077A" w:rsidP="00A3077A">
            <w:pPr>
              <w:pStyle w:val="acctfourfigures"/>
              <w:spacing w:line="240" w:lineRule="atLeast"/>
              <w:ind w:right="-36"/>
              <w:rPr>
                <w:szCs w:val="22"/>
                <w:lang w:bidi="th-TH"/>
              </w:rPr>
            </w:pPr>
            <w:r w:rsidRPr="00A3077A">
              <w:rPr>
                <w:szCs w:val="22"/>
                <w:lang w:bidi="th-TH"/>
              </w:rPr>
              <w:t xml:space="preserve"> 4,780 </w:t>
            </w:r>
          </w:p>
        </w:tc>
      </w:tr>
      <w:tr w:rsidR="00A3077A" w:rsidRPr="007F6C76" w:rsidTr="00885C34">
        <w:trPr>
          <w:cantSplit/>
        </w:trPr>
        <w:tc>
          <w:tcPr>
            <w:tcW w:w="3971" w:type="dxa"/>
          </w:tcPr>
          <w:p w:rsidR="00A3077A" w:rsidRPr="007F6C76" w:rsidRDefault="00A3077A" w:rsidP="00A3077A">
            <w:pPr>
              <w:rPr>
                <w:i/>
                <w:iCs/>
                <w:cs/>
                <w:lang w:bidi="th-TH"/>
              </w:rPr>
            </w:pPr>
            <w:r w:rsidRPr="007F6C76">
              <w:t xml:space="preserve">Others </w:t>
            </w:r>
          </w:p>
        </w:tc>
        <w:tc>
          <w:tcPr>
            <w:tcW w:w="630" w:type="dxa"/>
          </w:tcPr>
          <w:p w:rsidR="00A3077A" w:rsidRPr="007F6C76" w:rsidRDefault="00A3077A" w:rsidP="00A3077A">
            <w:pPr>
              <w:pStyle w:val="acctfourfigures"/>
              <w:tabs>
                <w:tab w:val="clear" w:pos="765"/>
                <w:tab w:val="decimal" w:pos="731"/>
              </w:tabs>
              <w:spacing w:line="240" w:lineRule="atLeast"/>
              <w:ind w:right="11"/>
            </w:pPr>
          </w:p>
        </w:tc>
        <w:tc>
          <w:tcPr>
            <w:tcW w:w="990" w:type="dxa"/>
            <w:tcBorders>
              <w:left w:val="nil"/>
              <w:right w:val="nil"/>
            </w:tcBorders>
            <w:shd w:val="clear" w:color="auto" w:fill="auto"/>
          </w:tcPr>
          <w:p w:rsidR="00A3077A" w:rsidRPr="00A3077A" w:rsidRDefault="00A3077A" w:rsidP="00A3077A">
            <w:pPr>
              <w:pStyle w:val="acctfourfigures"/>
              <w:spacing w:line="240" w:lineRule="atLeast"/>
              <w:ind w:right="-36"/>
              <w:rPr>
                <w:szCs w:val="22"/>
                <w:lang w:bidi="th-TH"/>
              </w:rPr>
            </w:pPr>
            <w:r w:rsidRPr="00A3077A">
              <w:rPr>
                <w:szCs w:val="22"/>
                <w:lang w:bidi="th-TH"/>
              </w:rPr>
              <w:t xml:space="preserve"> 68,431 </w:t>
            </w:r>
          </w:p>
        </w:tc>
        <w:tc>
          <w:tcPr>
            <w:tcW w:w="180" w:type="dxa"/>
            <w:tcBorders>
              <w:left w:val="nil"/>
              <w:right w:val="nil"/>
            </w:tcBorders>
            <w:shd w:val="clear" w:color="auto" w:fill="auto"/>
          </w:tcPr>
          <w:p w:rsidR="00A3077A" w:rsidRPr="00907494" w:rsidRDefault="00A3077A" w:rsidP="00A3077A">
            <w:pPr>
              <w:tabs>
                <w:tab w:val="decimal" w:pos="1071"/>
              </w:tabs>
              <w:ind w:left="-155" w:right="-115"/>
              <w:jc w:val="right"/>
              <w:rPr>
                <w:rFonts w:cs="Times New Roman"/>
                <w:szCs w:val="22"/>
              </w:rPr>
            </w:pPr>
          </w:p>
        </w:tc>
        <w:tc>
          <w:tcPr>
            <w:tcW w:w="990" w:type="dxa"/>
            <w:tcBorders>
              <w:left w:val="nil"/>
              <w:right w:val="nil"/>
            </w:tcBorders>
            <w:shd w:val="clear" w:color="auto" w:fill="auto"/>
          </w:tcPr>
          <w:p w:rsidR="00A3077A" w:rsidRPr="00907494" w:rsidRDefault="00A3077A" w:rsidP="00A3077A">
            <w:pPr>
              <w:jc w:val="right"/>
              <w:rPr>
                <w:rFonts w:cs="Times New Roman"/>
                <w:szCs w:val="22"/>
              </w:rPr>
            </w:pPr>
            <w:r>
              <w:rPr>
                <w:rFonts w:cs="Times New Roman"/>
                <w:szCs w:val="22"/>
              </w:rPr>
              <w:t xml:space="preserve"> 68,507</w:t>
            </w:r>
            <w:r w:rsidRPr="00907494">
              <w:rPr>
                <w:rFonts w:cs="Times New Roman"/>
                <w:szCs w:val="22"/>
              </w:rPr>
              <w:t xml:space="preserve"> </w:t>
            </w:r>
          </w:p>
        </w:tc>
        <w:tc>
          <w:tcPr>
            <w:tcW w:w="180" w:type="dxa"/>
            <w:tcBorders>
              <w:left w:val="nil"/>
              <w:right w:val="nil"/>
            </w:tcBorders>
            <w:shd w:val="clear" w:color="auto" w:fill="auto"/>
          </w:tcPr>
          <w:p w:rsidR="00A3077A" w:rsidRPr="00907494" w:rsidRDefault="00A3077A" w:rsidP="00A3077A">
            <w:pPr>
              <w:tabs>
                <w:tab w:val="decimal" w:pos="1071"/>
              </w:tabs>
              <w:ind w:left="-155" w:right="-115"/>
              <w:jc w:val="right"/>
              <w:rPr>
                <w:rFonts w:cs="Times New Roman"/>
                <w:szCs w:val="22"/>
              </w:rPr>
            </w:pPr>
          </w:p>
        </w:tc>
        <w:tc>
          <w:tcPr>
            <w:tcW w:w="990" w:type="dxa"/>
            <w:tcBorders>
              <w:left w:val="nil"/>
              <w:right w:val="nil"/>
            </w:tcBorders>
            <w:shd w:val="clear" w:color="auto" w:fill="auto"/>
          </w:tcPr>
          <w:p w:rsidR="00A3077A" w:rsidRPr="00A3077A" w:rsidRDefault="00A3077A" w:rsidP="00A3077A">
            <w:pPr>
              <w:pStyle w:val="acctfourfigures"/>
              <w:spacing w:line="240" w:lineRule="atLeast"/>
              <w:ind w:right="-36"/>
              <w:rPr>
                <w:szCs w:val="22"/>
                <w:lang w:bidi="th-TH"/>
              </w:rPr>
            </w:pPr>
            <w:r w:rsidRPr="00A3077A">
              <w:rPr>
                <w:szCs w:val="22"/>
                <w:lang w:bidi="th-TH"/>
              </w:rPr>
              <w:t xml:space="preserve"> 12,987 </w:t>
            </w:r>
          </w:p>
        </w:tc>
        <w:tc>
          <w:tcPr>
            <w:tcW w:w="180" w:type="dxa"/>
            <w:tcBorders>
              <w:left w:val="nil"/>
              <w:right w:val="nil"/>
            </w:tcBorders>
            <w:shd w:val="clear" w:color="auto" w:fill="auto"/>
          </w:tcPr>
          <w:p w:rsidR="00A3077A" w:rsidRPr="00A3077A" w:rsidRDefault="00A3077A" w:rsidP="00A3077A">
            <w:pPr>
              <w:pStyle w:val="acctfourfigures"/>
              <w:spacing w:line="240" w:lineRule="atLeast"/>
              <w:ind w:right="-36"/>
              <w:rPr>
                <w:szCs w:val="22"/>
                <w:lang w:bidi="th-TH"/>
              </w:rPr>
            </w:pPr>
          </w:p>
        </w:tc>
        <w:tc>
          <w:tcPr>
            <w:tcW w:w="990" w:type="dxa"/>
            <w:tcBorders>
              <w:left w:val="nil"/>
              <w:right w:val="nil"/>
            </w:tcBorders>
            <w:shd w:val="clear" w:color="auto" w:fill="auto"/>
          </w:tcPr>
          <w:p w:rsidR="00A3077A" w:rsidRPr="00A3077A" w:rsidRDefault="00A3077A" w:rsidP="00A3077A">
            <w:pPr>
              <w:pStyle w:val="acctfourfigures"/>
              <w:spacing w:line="240" w:lineRule="atLeast"/>
              <w:ind w:right="-36"/>
              <w:rPr>
                <w:szCs w:val="22"/>
                <w:lang w:bidi="th-TH"/>
              </w:rPr>
            </w:pPr>
            <w:r w:rsidRPr="00A3077A">
              <w:rPr>
                <w:szCs w:val="22"/>
                <w:lang w:bidi="th-TH"/>
              </w:rPr>
              <w:t xml:space="preserve"> 14,470 </w:t>
            </w:r>
          </w:p>
        </w:tc>
      </w:tr>
      <w:tr w:rsidR="00A3077A" w:rsidRPr="007F6C76" w:rsidTr="00885C34">
        <w:trPr>
          <w:cantSplit/>
        </w:trPr>
        <w:tc>
          <w:tcPr>
            <w:tcW w:w="3971" w:type="dxa"/>
          </w:tcPr>
          <w:p w:rsidR="00A3077A" w:rsidRPr="007F6C76" w:rsidRDefault="00A3077A" w:rsidP="00A3077A">
            <w:r w:rsidRPr="007F6C76">
              <w:rPr>
                <w:b/>
                <w:bCs/>
              </w:rPr>
              <w:t xml:space="preserve">Total </w:t>
            </w:r>
          </w:p>
        </w:tc>
        <w:tc>
          <w:tcPr>
            <w:tcW w:w="630" w:type="dxa"/>
          </w:tcPr>
          <w:p w:rsidR="00A3077A" w:rsidRPr="007F6C76" w:rsidRDefault="00A3077A" w:rsidP="00A3077A">
            <w:pPr>
              <w:pStyle w:val="acctfourfigures"/>
              <w:tabs>
                <w:tab w:val="clear" w:pos="765"/>
                <w:tab w:val="decimal" w:pos="731"/>
              </w:tabs>
              <w:spacing w:line="240" w:lineRule="atLeast"/>
              <w:ind w:right="11"/>
              <w:rPr>
                <w:b/>
                <w:bCs/>
              </w:rPr>
            </w:pPr>
          </w:p>
        </w:tc>
        <w:tc>
          <w:tcPr>
            <w:tcW w:w="990" w:type="dxa"/>
            <w:tcBorders>
              <w:top w:val="single" w:sz="4" w:space="0" w:color="auto"/>
              <w:left w:val="nil"/>
              <w:bottom w:val="double" w:sz="4" w:space="0" w:color="auto"/>
              <w:right w:val="nil"/>
            </w:tcBorders>
            <w:shd w:val="clear" w:color="auto" w:fill="auto"/>
          </w:tcPr>
          <w:p w:rsidR="00A3077A" w:rsidRPr="00A3077A" w:rsidRDefault="00A3077A" w:rsidP="00A3077A">
            <w:pPr>
              <w:pStyle w:val="acctfourfigures"/>
              <w:spacing w:line="240" w:lineRule="atLeast"/>
              <w:ind w:right="-36"/>
              <w:rPr>
                <w:b/>
                <w:bCs/>
                <w:szCs w:val="22"/>
                <w:lang w:bidi="th-TH"/>
              </w:rPr>
            </w:pPr>
            <w:r w:rsidRPr="00A3077A">
              <w:rPr>
                <w:szCs w:val="22"/>
                <w:lang w:bidi="th-TH"/>
              </w:rPr>
              <w:t xml:space="preserve"> </w:t>
            </w:r>
            <w:r w:rsidRPr="00A3077A">
              <w:rPr>
                <w:b/>
                <w:bCs/>
                <w:szCs w:val="22"/>
                <w:lang w:bidi="th-TH"/>
              </w:rPr>
              <w:t xml:space="preserve">904,743 </w:t>
            </w:r>
          </w:p>
        </w:tc>
        <w:tc>
          <w:tcPr>
            <w:tcW w:w="180" w:type="dxa"/>
            <w:tcBorders>
              <w:left w:val="nil"/>
              <w:right w:val="nil"/>
            </w:tcBorders>
            <w:shd w:val="clear" w:color="auto" w:fill="auto"/>
          </w:tcPr>
          <w:p w:rsidR="00A3077A" w:rsidRPr="00907494" w:rsidRDefault="00A3077A" w:rsidP="00A3077A">
            <w:pPr>
              <w:tabs>
                <w:tab w:val="decimal" w:pos="1071"/>
              </w:tabs>
              <w:ind w:left="-155" w:right="-115"/>
              <w:jc w:val="right"/>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rsidR="00A3077A" w:rsidRPr="00907494" w:rsidRDefault="00A3077A" w:rsidP="00A3077A">
            <w:pPr>
              <w:jc w:val="right"/>
              <w:rPr>
                <w:rFonts w:cs="Times New Roman"/>
                <w:b/>
                <w:bCs/>
                <w:szCs w:val="22"/>
              </w:rPr>
            </w:pPr>
            <w:r w:rsidRPr="00907494">
              <w:rPr>
                <w:rFonts w:cs="Times New Roman"/>
                <w:b/>
                <w:bCs/>
                <w:szCs w:val="22"/>
              </w:rPr>
              <w:t xml:space="preserve"> 855,065 </w:t>
            </w:r>
          </w:p>
        </w:tc>
        <w:tc>
          <w:tcPr>
            <w:tcW w:w="180" w:type="dxa"/>
            <w:tcBorders>
              <w:left w:val="nil"/>
              <w:right w:val="nil"/>
            </w:tcBorders>
            <w:shd w:val="clear" w:color="auto" w:fill="auto"/>
          </w:tcPr>
          <w:p w:rsidR="00A3077A" w:rsidRPr="00907494" w:rsidRDefault="00A3077A" w:rsidP="00A3077A">
            <w:pPr>
              <w:tabs>
                <w:tab w:val="decimal" w:pos="1071"/>
              </w:tabs>
              <w:ind w:left="-155" w:right="-115"/>
              <w:jc w:val="right"/>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rsidR="00A3077A" w:rsidRPr="00A3077A" w:rsidRDefault="00A3077A" w:rsidP="00A3077A">
            <w:pPr>
              <w:pStyle w:val="acctfourfigures"/>
              <w:spacing w:line="240" w:lineRule="atLeast"/>
              <w:ind w:right="-36"/>
              <w:rPr>
                <w:b/>
                <w:bCs/>
                <w:szCs w:val="22"/>
                <w:lang w:bidi="th-TH"/>
              </w:rPr>
            </w:pPr>
            <w:r w:rsidRPr="00A3077A">
              <w:rPr>
                <w:b/>
                <w:bCs/>
                <w:szCs w:val="22"/>
                <w:lang w:bidi="th-TH"/>
              </w:rPr>
              <w:t xml:space="preserve"> 197,368 </w:t>
            </w:r>
          </w:p>
        </w:tc>
        <w:tc>
          <w:tcPr>
            <w:tcW w:w="180" w:type="dxa"/>
            <w:tcBorders>
              <w:left w:val="nil"/>
              <w:right w:val="nil"/>
            </w:tcBorders>
            <w:shd w:val="clear" w:color="auto" w:fill="auto"/>
          </w:tcPr>
          <w:p w:rsidR="00A3077A" w:rsidRPr="00A3077A" w:rsidRDefault="00A3077A" w:rsidP="00A3077A">
            <w:pPr>
              <w:pStyle w:val="acctfourfigures"/>
              <w:spacing w:line="240" w:lineRule="atLeast"/>
              <w:ind w:right="-36"/>
              <w:rPr>
                <w:b/>
                <w:bCs/>
                <w:szCs w:val="22"/>
                <w:lang w:bidi="th-TH"/>
              </w:rPr>
            </w:pPr>
          </w:p>
        </w:tc>
        <w:tc>
          <w:tcPr>
            <w:tcW w:w="990" w:type="dxa"/>
            <w:tcBorders>
              <w:top w:val="single" w:sz="4" w:space="0" w:color="auto"/>
              <w:left w:val="nil"/>
              <w:bottom w:val="double" w:sz="4" w:space="0" w:color="auto"/>
              <w:right w:val="nil"/>
            </w:tcBorders>
            <w:shd w:val="clear" w:color="auto" w:fill="auto"/>
          </w:tcPr>
          <w:p w:rsidR="00A3077A" w:rsidRPr="00A3077A" w:rsidRDefault="00A3077A" w:rsidP="00A3077A">
            <w:pPr>
              <w:pStyle w:val="acctfourfigures"/>
              <w:spacing w:line="240" w:lineRule="atLeast"/>
              <w:ind w:right="-36"/>
              <w:rPr>
                <w:b/>
                <w:bCs/>
                <w:szCs w:val="22"/>
                <w:lang w:bidi="th-TH"/>
              </w:rPr>
            </w:pPr>
            <w:r w:rsidRPr="00A3077A">
              <w:rPr>
                <w:b/>
                <w:bCs/>
                <w:szCs w:val="22"/>
                <w:lang w:bidi="th-TH"/>
              </w:rPr>
              <w:t xml:space="preserve"> 184,466 </w:t>
            </w:r>
          </w:p>
        </w:tc>
      </w:tr>
    </w:tbl>
    <w:p w:rsidR="00EF5051" w:rsidRDefault="00EF5051" w:rsidP="00EF5051">
      <w:pPr>
        <w:ind w:left="540"/>
        <w:jc w:val="both"/>
      </w:pPr>
    </w:p>
    <w:p w:rsidR="005937A0" w:rsidRDefault="005937A0" w:rsidP="00EF5051">
      <w:pPr>
        <w:ind w:left="540"/>
        <w:jc w:val="both"/>
      </w:pPr>
    </w:p>
    <w:p w:rsidR="005937A0" w:rsidRDefault="005937A0" w:rsidP="00EF5051">
      <w:pPr>
        <w:ind w:left="540"/>
        <w:jc w:val="both"/>
      </w:pPr>
    </w:p>
    <w:p w:rsidR="00A3077A" w:rsidRPr="007F6C76" w:rsidRDefault="00A3077A" w:rsidP="00EF5051">
      <w:pPr>
        <w:ind w:left="540"/>
        <w:jc w:val="both"/>
      </w:pPr>
    </w:p>
    <w:p w:rsidR="00EF5051" w:rsidRPr="002D20A9" w:rsidRDefault="00EF5051" w:rsidP="00EF5051">
      <w:pPr>
        <w:pStyle w:val="BodyText"/>
        <w:spacing w:after="0" w:line="240" w:lineRule="atLeast"/>
        <w:ind w:left="540" w:right="-405"/>
        <w:jc w:val="both"/>
        <w:rPr>
          <w:i/>
          <w:iCs/>
          <w:lang w:val="en-US"/>
        </w:rPr>
      </w:pPr>
      <w:r w:rsidRPr="002D20A9">
        <w:rPr>
          <w:i/>
          <w:iCs/>
          <w:lang w:val="en-US"/>
        </w:rPr>
        <w:lastRenderedPageBreak/>
        <w:t>Defined contribution plans</w:t>
      </w:r>
    </w:p>
    <w:p w:rsidR="00EF5051" w:rsidRPr="002D20A9" w:rsidRDefault="00EF5051" w:rsidP="00EF5051">
      <w:pPr>
        <w:pStyle w:val="BodyText"/>
        <w:spacing w:after="0" w:line="240" w:lineRule="atLeast"/>
        <w:ind w:left="540" w:right="-25"/>
        <w:jc w:val="both"/>
        <w:rPr>
          <w:lang w:val="en-US"/>
        </w:rPr>
      </w:pPr>
    </w:p>
    <w:p w:rsidR="00EF5051" w:rsidRDefault="00EF5051" w:rsidP="00EF5051">
      <w:pPr>
        <w:pStyle w:val="BodyText"/>
        <w:spacing w:after="0" w:line="240" w:lineRule="atLeast"/>
        <w:ind w:left="540" w:right="-25"/>
        <w:jc w:val="both"/>
        <w:rPr>
          <w:lang w:val="en-US"/>
        </w:rPr>
      </w:pPr>
      <w:r w:rsidRPr="002D20A9">
        <w:rPr>
          <w:lang w:val="en-US"/>
        </w:rPr>
        <w:t xml:space="preserve">The defined contribution plans comprise provident funds established by the Group for its employees. Membership to the funds is on a voluntary basis. Contributions are made monthly by the employees at rates ranging from </w:t>
      </w:r>
      <w:r w:rsidR="00A5544F" w:rsidRPr="002D20A9">
        <w:rPr>
          <w:lang w:val="en-US"/>
        </w:rPr>
        <w:t>2</w:t>
      </w:r>
      <w:r w:rsidRPr="002D20A9">
        <w:rPr>
          <w:lang w:val="en-US"/>
        </w:rPr>
        <w:t xml:space="preserve">% to </w:t>
      </w:r>
      <w:r w:rsidR="00A5544F" w:rsidRPr="002D20A9">
        <w:rPr>
          <w:lang w:val="en-US"/>
        </w:rPr>
        <w:t>15</w:t>
      </w:r>
      <w:r w:rsidRPr="002D20A9">
        <w:rPr>
          <w:lang w:val="en-US"/>
        </w:rPr>
        <w:t xml:space="preserve">% of their basic salaries and by the Group at rates ranging from </w:t>
      </w:r>
      <w:r w:rsidR="00A5544F" w:rsidRPr="002D20A9">
        <w:rPr>
          <w:lang w:val="en-US"/>
        </w:rPr>
        <w:t>7</w:t>
      </w:r>
      <w:r w:rsidRPr="002D20A9">
        <w:rPr>
          <w:lang w:val="en-US"/>
        </w:rPr>
        <w:t>% of the employees’ basic salaries. The provident funds are registered with the Ministry of Finance as juristic entities and are managed by a</w:t>
      </w:r>
      <w:r w:rsidR="001250BD" w:rsidRPr="002D20A9">
        <w:rPr>
          <w:lang w:val="en-US"/>
        </w:rPr>
        <w:t xml:space="preserve"> licensed Fund Manager</w:t>
      </w:r>
      <w:r w:rsidRPr="002D20A9">
        <w:rPr>
          <w:lang w:val="en-US"/>
        </w:rPr>
        <w:t>.</w:t>
      </w:r>
    </w:p>
    <w:p w:rsidR="00CC5AC7" w:rsidRDefault="00CC5AC7" w:rsidP="00EF5051">
      <w:pPr>
        <w:pStyle w:val="BodyText"/>
        <w:spacing w:after="0" w:line="240" w:lineRule="atLeast"/>
        <w:ind w:left="540" w:right="-25"/>
        <w:jc w:val="both"/>
        <w:rPr>
          <w:lang w:val="en-US"/>
        </w:rPr>
      </w:pPr>
    </w:p>
    <w:p w:rsidR="00C7566E" w:rsidRPr="009D235C" w:rsidRDefault="00C7566E"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t xml:space="preserve">Expenses by nature   </w:t>
      </w:r>
    </w:p>
    <w:p w:rsidR="00C7566E" w:rsidRDefault="00C7566E" w:rsidP="00C7566E">
      <w:pPr>
        <w:spacing w:line="240" w:lineRule="atLeast"/>
        <w:ind w:left="540" w:right="-25"/>
        <w:jc w:val="both"/>
      </w:pPr>
    </w:p>
    <w:p w:rsidR="00C7566E" w:rsidRDefault="00C7566E" w:rsidP="00C7566E">
      <w:pPr>
        <w:spacing w:line="240" w:lineRule="atLeast"/>
        <w:ind w:left="540" w:right="-25"/>
        <w:jc w:val="both"/>
      </w:pPr>
      <w:r w:rsidRPr="007F6C76">
        <w:t xml:space="preserve">The statements of </w:t>
      </w:r>
      <w:r w:rsidRPr="00C7566E">
        <w:t>comprehensive income</w:t>
      </w:r>
      <w:r w:rsidRPr="007F6C76">
        <w:t xml:space="preserve"> include an an</w:t>
      </w:r>
      <w:r w:rsidR="0089492D">
        <w:t>alysis of expenses by function.</w:t>
      </w:r>
      <w:r w:rsidRPr="007F6C76">
        <w:t xml:space="preserve"> Expenses by nature disclosed in accordance with the requirements of various TFRS were as follows:</w:t>
      </w:r>
    </w:p>
    <w:p w:rsidR="00C7566E" w:rsidRDefault="00C7566E" w:rsidP="00C7566E">
      <w:pPr>
        <w:spacing w:line="240" w:lineRule="atLeast"/>
        <w:ind w:left="540" w:right="-25"/>
        <w:jc w:val="both"/>
      </w:pPr>
    </w:p>
    <w:tbl>
      <w:tblPr>
        <w:tblW w:w="9101" w:type="dxa"/>
        <w:tblInd w:w="529" w:type="dxa"/>
        <w:tblLayout w:type="fixed"/>
        <w:tblCellMar>
          <w:left w:w="79" w:type="dxa"/>
          <w:right w:w="79" w:type="dxa"/>
        </w:tblCellMar>
        <w:tblLook w:val="0020" w:firstRow="1" w:lastRow="0" w:firstColumn="0" w:lastColumn="0" w:noHBand="0" w:noVBand="0"/>
      </w:tblPr>
      <w:tblGrid>
        <w:gridCol w:w="3521"/>
        <w:gridCol w:w="720"/>
        <w:gridCol w:w="1080"/>
        <w:gridCol w:w="180"/>
        <w:gridCol w:w="1080"/>
        <w:gridCol w:w="180"/>
        <w:gridCol w:w="1080"/>
        <w:gridCol w:w="180"/>
        <w:gridCol w:w="1080"/>
      </w:tblGrid>
      <w:tr w:rsidR="00C7566E" w:rsidRPr="007F6C76" w:rsidTr="00B12301">
        <w:trPr>
          <w:cantSplit/>
          <w:tblHeader/>
        </w:trPr>
        <w:tc>
          <w:tcPr>
            <w:tcW w:w="3521" w:type="dxa"/>
          </w:tcPr>
          <w:p w:rsidR="00C7566E" w:rsidRPr="007F6C76" w:rsidRDefault="00C7566E" w:rsidP="00885C34">
            <w:pPr>
              <w:spacing w:line="240" w:lineRule="atLeast"/>
            </w:pPr>
          </w:p>
        </w:tc>
        <w:tc>
          <w:tcPr>
            <w:tcW w:w="720" w:type="dxa"/>
          </w:tcPr>
          <w:p w:rsidR="00C7566E" w:rsidRPr="007F6C76" w:rsidRDefault="00C7566E" w:rsidP="00885C34">
            <w:pPr>
              <w:pStyle w:val="acctmergecolhdg"/>
              <w:spacing w:line="240" w:lineRule="atLeast"/>
            </w:pPr>
          </w:p>
        </w:tc>
        <w:tc>
          <w:tcPr>
            <w:tcW w:w="2340" w:type="dxa"/>
            <w:gridSpan w:val="3"/>
          </w:tcPr>
          <w:p w:rsidR="00C7566E" w:rsidRPr="007F6C76" w:rsidRDefault="00C7566E" w:rsidP="00885C34">
            <w:pPr>
              <w:pStyle w:val="acctmergecolhdg"/>
              <w:spacing w:line="240" w:lineRule="atLeast"/>
            </w:pPr>
            <w:r w:rsidRPr="007F6C76">
              <w:t xml:space="preserve">Consolidated </w:t>
            </w:r>
          </w:p>
          <w:p w:rsidR="00C7566E" w:rsidRPr="007F6C76" w:rsidRDefault="00C7566E" w:rsidP="00C7566E">
            <w:pPr>
              <w:pStyle w:val="acctmergecolhdg"/>
              <w:spacing w:line="240" w:lineRule="atLeast"/>
            </w:pPr>
            <w:r w:rsidRPr="007F6C76">
              <w:t xml:space="preserve">financial statements </w:t>
            </w:r>
          </w:p>
        </w:tc>
        <w:tc>
          <w:tcPr>
            <w:tcW w:w="180" w:type="dxa"/>
          </w:tcPr>
          <w:p w:rsidR="00C7566E" w:rsidRPr="007F6C76" w:rsidRDefault="00C7566E" w:rsidP="00885C34">
            <w:pPr>
              <w:pStyle w:val="acctmergecolhdg"/>
              <w:spacing w:line="240" w:lineRule="atLeast"/>
            </w:pPr>
          </w:p>
        </w:tc>
        <w:tc>
          <w:tcPr>
            <w:tcW w:w="2340" w:type="dxa"/>
            <w:gridSpan w:val="3"/>
          </w:tcPr>
          <w:p w:rsidR="00C7566E" w:rsidRPr="007F6C76" w:rsidRDefault="00C7566E" w:rsidP="00885C34">
            <w:pPr>
              <w:pStyle w:val="acctmergecolhdg"/>
              <w:spacing w:line="240" w:lineRule="atLeast"/>
            </w:pPr>
            <w:r w:rsidRPr="007F6C76">
              <w:t xml:space="preserve">Separate </w:t>
            </w:r>
          </w:p>
          <w:p w:rsidR="00C7566E" w:rsidRPr="007F6C76" w:rsidRDefault="00C7566E" w:rsidP="00C7566E">
            <w:pPr>
              <w:pStyle w:val="acctmergecolhdg"/>
              <w:spacing w:line="240" w:lineRule="atLeast"/>
            </w:pPr>
            <w:r w:rsidRPr="007F6C76">
              <w:t xml:space="preserve">financial statements </w:t>
            </w:r>
          </w:p>
        </w:tc>
      </w:tr>
      <w:tr w:rsidR="00C7566E" w:rsidRPr="007F6C76" w:rsidTr="00B12301">
        <w:trPr>
          <w:cantSplit/>
          <w:tblHeader/>
        </w:trPr>
        <w:tc>
          <w:tcPr>
            <w:tcW w:w="3521" w:type="dxa"/>
          </w:tcPr>
          <w:p w:rsidR="00C7566E" w:rsidRPr="007F6C76" w:rsidRDefault="00C7566E" w:rsidP="00885C34">
            <w:pPr>
              <w:pStyle w:val="acctfourfigures"/>
              <w:spacing w:line="240" w:lineRule="atLeast"/>
              <w:jc w:val="center"/>
            </w:pPr>
          </w:p>
        </w:tc>
        <w:tc>
          <w:tcPr>
            <w:tcW w:w="720" w:type="dxa"/>
            <w:vAlign w:val="bottom"/>
          </w:tcPr>
          <w:p w:rsidR="00C7566E" w:rsidRPr="007F6C76" w:rsidRDefault="00C7566E" w:rsidP="00885C34">
            <w:pPr>
              <w:pStyle w:val="acctfourfigures"/>
              <w:tabs>
                <w:tab w:val="clear" w:pos="765"/>
                <w:tab w:val="decimal" w:pos="371"/>
              </w:tabs>
              <w:spacing w:line="240" w:lineRule="atLeast"/>
              <w:jc w:val="center"/>
              <w:rPr>
                <w:i/>
                <w:iCs/>
              </w:rPr>
            </w:pPr>
            <w:r w:rsidRPr="007F6C76">
              <w:rPr>
                <w:i/>
                <w:iCs/>
              </w:rPr>
              <w:t>Note</w:t>
            </w:r>
          </w:p>
        </w:tc>
        <w:tc>
          <w:tcPr>
            <w:tcW w:w="1080" w:type="dxa"/>
            <w:shd w:val="clear" w:color="auto" w:fill="auto"/>
          </w:tcPr>
          <w:p w:rsidR="00C7566E" w:rsidRPr="007F6C76" w:rsidRDefault="00C7566E" w:rsidP="00885C34">
            <w:pPr>
              <w:pStyle w:val="acctmergecolhdg"/>
              <w:spacing w:line="240" w:lineRule="atLeast"/>
              <w:rPr>
                <w:b w:val="0"/>
                <w:bCs/>
              </w:rPr>
            </w:pPr>
            <w:r>
              <w:rPr>
                <w:b w:val="0"/>
                <w:bCs/>
              </w:rPr>
              <w:t>2018</w:t>
            </w:r>
          </w:p>
        </w:tc>
        <w:tc>
          <w:tcPr>
            <w:tcW w:w="180" w:type="dxa"/>
            <w:shd w:val="clear" w:color="auto" w:fill="auto"/>
          </w:tcPr>
          <w:p w:rsidR="00C7566E" w:rsidRPr="007F6C76" w:rsidRDefault="00C7566E" w:rsidP="00885C34">
            <w:pPr>
              <w:pStyle w:val="acctmergecolhdg"/>
              <w:spacing w:line="240" w:lineRule="atLeast"/>
              <w:rPr>
                <w:b w:val="0"/>
                <w:bCs/>
              </w:rPr>
            </w:pPr>
          </w:p>
        </w:tc>
        <w:tc>
          <w:tcPr>
            <w:tcW w:w="1080" w:type="dxa"/>
            <w:shd w:val="clear" w:color="auto" w:fill="auto"/>
          </w:tcPr>
          <w:p w:rsidR="00C7566E" w:rsidRPr="007F6C76" w:rsidRDefault="00C7566E" w:rsidP="00885C34">
            <w:pPr>
              <w:pStyle w:val="acctmergecolhdg"/>
              <w:spacing w:line="240" w:lineRule="atLeast"/>
              <w:rPr>
                <w:b w:val="0"/>
                <w:bCs/>
              </w:rPr>
            </w:pPr>
            <w:r>
              <w:rPr>
                <w:b w:val="0"/>
                <w:bCs/>
              </w:rPr>
              <w:t>2017</w:t>
            </w:r>
          </w:p>
        </w:tc>
        <w:tc>
          <w:tcPr>
            <w:tcW w:w="180" w:type="dxa"/>
            <w:shd w:val="clear" w:color="auto" w:fill="auto"/>
          </w:tcPr>
          <w:p w:rsidR="00C7566E" w:rsidRPr="007F6C76" w:rsidRDefault="00C7566E" w:rsidP="00885C34">
            <w:pPr>
              <w:pStyle w:val="acctmergecolhdg"/>
              <w:spacing w:line="240" w:lineRule="atLeast"/>
              <w:rPr>
                <w:b w:val="0"/>
                <w:bCs/>
              </w:rPr>
            </w:pPr>
          </w:p>
        </w:tc>
        <w:tc>
          <w:tcPr>
            <w:tcW w:w="1080" w:type="dxa"/>
            <w:shd w:val="clear" w:color="auto" w:fill="auto"/>
          </w:tcPr>
          <w:p w:rsidR="00C7566E" w:rsidRPr="007F6C76" w:rsidRDefault="00C7566E" w:rsidP="00885C34">
            <w:pPr>
              <w:pStyle w:val="acctmergecolhdg"/>
              <w:spacing w:line="240" w:lineRule="atLeast"/>
              <w:rPr>
                <w:b w:val="0"/>
                <w:bCs/>
              </w:rPr>
            </w:pPr>
            <w:r>
              <w:rPr>
                <w:b w:val="0"/>
                <w:bCs/>
              </w:rPr>
              <w:t>2018</w:t>
            </w:r>
          </w:p>
        </w:tc>
        <w:tc>
          <w:tcPr>
            <w:tcW w:w="180" w:type="dxa"/>
            <w:shd w:val="clear" w:color="auto" w:fill="auto"/>
          </w:tcPr>
          <w:p w:rsidR="00C7566E" w:rsidRPr="007F6C76" w:rsidRDefault="00C7566E" w:rsidP="00885C34">
            <w:pPr>
              <w:pStyle w:val="acctmergecolhdg"/>
              <w:spacing w:line="240" w:lineRule="atLeast"/>
              <w:rPr>
                <w:b w:val="0"/>
                <w:bCs/>
              </w:rPr>
            </w:pPr>
          </w:p>
        </w:tc>
        <w:tc>
          <w:tcPr>
            <w:tcW w:w="1080" w:type="dxa"/>
            <w:shd w:val="clear" w:color="auto" w:fill="auto"/>
          </w:tcPr>
          <w:p w:rsidR="00C7566E" w:rsidRPr="007F6C76" w:rsidRDefault="00C7566E" w:rsidP="00885C34">
            <w:pPr>
              <w:pStyle w:val="acctmergecolhdg"/>
              <w:spacing w:line="240" w:lineRule="atLeast"/>
              <w:rPr>
                <w:b w:val="0"/>
                <w:bCs/>
              </w:rPr>
            </w:pPr>
            <w:r>
              <w:rPr>
                <w:b w:val="0"/>
                <w:bCs/>
              </w:rPr>
              <w:t>2017</w:t>
            </w:r>
          </w:p>
        </w:tc>
      </w:tr>
      <w:tr w:rsidR="00C7566E" w:rsidRPr="007F6C76" w:rsidTr="00B12301">
        <w:trPr>
          <w:cantSplit/>
          <w:tblHeader/>
        </w:trPr>
        <w:tc>
          <w:tcPr>
            <w:tcW w:w="3521" w:type="dxa"/>
          </w:tcPr>
          <w:p w:rsidR="00C7566E" w:rsidRPr="007F6C76" w:rsidRDefault="00C7566E" w:rsidP="00885C34">
            <w:pPr>
              <w:spacing w:line="240" w:lineRule="atLeast"/>
              <w:rPr>
                <w:b/>
                <w:bCs/>
                <w:i/>
                <w:iCs/>
              </w:rPr>
            </w:pPr>
          </w:p>
        </w:tc>
        <w:tc>
          <w:tcPr>
            <w:tcW w:w="720" w:type="dxa"/>
            <w:vAlign w:val="bottom"/>
          </w:tcPr>
          <w:p w:rsidR="00C7566E" w:rsidRPr="007F6C76" w:rsidRDefault="00C7566E" w:rsidP="00885C34">
            <w:pPr>
              <w:pStyle w:val="acctfourfigures"/>
              <w:spacing w:line="240" w:lineRule="atLeast"/>
              <w:jc w:val="center"/>
              <w:rPr>
                <w:i/>
                <w:iCs/>
              </w:rPr>
            </w:pPr>
          </w:p>
        </w:tc>
        <w:tc>
          <w:tcPr>
            <w:tcW w:w="4860" w:type="dxa"/>
            <w:gridSpan w:val="7"/>
          </w:tcPr>
          <w:p w:rsidR="00C7566E" w:rsidRPr="007F6C76" w:rsidRDefault="00C7566E" w:rsidP="00885C34">
            <w:pPr>
              <w:pStyle w:val="acctfourfigures"/>
              <w:spacing w:line="240" w:lineRule="atLeast"/>
              <w:jc w:val="center"/>
              <w:rPr>
                <w:i/>
                <w:iCs/>
              </w:rPr>
            </w:pPr>
            <w:r>
              <w:rPr>
                <w:i/>
                <w:iCs/>
              </w:rPr>
              <w:t>(in thousand</w:t>
            </w:r>
            <w:r w:rsidRPr="007F6C76">
              <w:rPr>
                <w:i/>
                <w:iCs/>
              </w:rPr>
              <w:t xml:space="preserve"> Baht)</w:t>
            </w:r>
          </w:p>
        </w:tc>
      </w:tr>
      <w:tr w:rsidR="002A02DD" w:rsidRPr="007F6C76" w:rsidTr="00B12301">
        <w:trPr>
          <w:cantSplit/>
        </w:trPr>
        <w:tc>
          <w:tcPr>
            <w:tcW w:w="3521" w:type="dxa"/>
          </w:tcPr>
          <w:p w:rsidR="002A02DD" w:rsidRPr="00065D91" w:rsidRDefault="00B12301" w:rsidP="002A02DD">
            <w:pPr>
              <w:spacing w:line="240" w:lineRule="atLeast"/>
              <w:ind w:left="281" w:hanging="281"/>
            </w:pPr>
            <w:r>
              <w:t>Charter hire</w:t>
            </w:r>
          </w:p>
        </w:tc>
        <w:tc>
          <w:tcPr>
            <w:tcW w:w="720" w:type="dxa"/>
            <w:vAlign w:val="bottom"/>
          </w:tcPr>
          <w:p w:rsidR="002A02DD" w:rsidRPr="00795DC1" w:rsidRDefault="002A02DD" w:rsidP="002A02DD">
            <w:pPr>
              <w:pStyle w:val="acctfourfigures"/>
              <w:tabs>
                <w:tab w:val="clear" w:pos="765"/>
                <w:tab w:val="decimal" w:pos="202"/>
              </w:tabs>
              <w:spacing w:line="240" w:lineRule="atLeast"/>
              <w:ind w:right="11"/>
              <w:jc w:val="center"/>
              <w:rPr>
                <w:i/>
                <w:iCs/>
              </w:rPr>
            </w:pPr>
          </w:p>
        </w:tc>
        <w:tc>
          <w:tcPr>
            <w:tcW w:w="1080" w:type="dxa"/>
            <w:tcBorders>
              <w:left w:val="nil"/>
              <w:right w:val="nil"/>
            </w:tcBorders>
            <w:shd w:val="clear" w:color="auto" w:fill="auto"/>
          </w:tcPr>
          <w:p w:rsidR="002A02DD" w:rsidRPr="002A02DD" w:rsidRDefault="002A02DD" w:rsidP="00C304D3">
            <w:pPr>
              <w:ind w:right="11"/>
              <w:jc w:val="right"/>
              <w:rPr>
                <w:rFonts w:cs="Times New Roman"/>
                <w:szCs w:val="22"/>
              </w:rPr>
            </w:pPr>
            <w:r w:rsidRPr="002A02DD">
              <w:rPr>
                <w:rFonts w:cs="Times New Roman"/>
                <w:szCs w:val="22"/>
              </w:rPr>
              <w:t>970,730</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916,635</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694,645</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625,901</w:t>
            </w:r>
          </w:p>
        </w:tc>
      </w:tr>
      <w:tr w:rsidR="002A02DD" w:rsidRPr="007F6C76" w:rsidTr="00B12301">
        <w:trPr>
          <w:cantSplit/>
        </w:trPr>
        <w:tc>
          <w:tcPr>
            <w:tcW w:w="3521" w:type="dxa"/>
          </w:tcPr>
          <w:p w:rsidR="002A02DD" w:rsidRPr="00065D91" w:rsidRDefault="002A02DD" w:rsidP="002A02DD">
            <w:pPr>
              <w:spacing w:line="240" w:lineRule="atLeast"/>
              <w:ind w:left="281" w:hanging="281"/>
              <w:rPr>
                <w:rFonts w:cs="Times New Roman"/>
                <w:szCs w:val="22"/>
                <w:cs/>
                <w:lang w:bidi="th-TH"/>
              </w:rPr>
            </w:pPr>
            <w:r w:rsidRPr="00065D91">
              <w:t>Employee benefit expenses</w:t>
            </w:r>
          </w:p>
        </w:tc>
        <w:tc>
          <w:tcPr>
            <w:tcW w:w="720" w:type="dxa"/>
            <w:vAlign w:val="bottom"/>
          </w:tcPr>
          <w:p w:rsidR="002A02DD" w:rsidRPr="00795DC1" w:rsidRDefault="002A02DD" w:rsidP="002A02DD">
            <w:pPr>
              <w:pStyle w:val="acctfourfigures"/>
              <w:tabs>
                <w:tab w:val="clear" w:pos="765"/>
                <w:tab w:val="decimal" w:pos="202"/>
              </w:tabs>
              <w:spacing w:line="240" w:lineRule="atLeast"/>
              <w:ind w:right="11"/>
              <w:jc w:val="center"/>
              <w:rPr>
                <w:rFonts w:cs="Times New Roman"/>
                <w:i/>
                <w:iCs/>
                <w:szCs w:val="22"/>
              </w:rPr>
            </w:pPr>
            <w:r w:rsidRPr="00795DC1">
              <w:rPr>
                <w:rFonts w:cs="Times New Roman"/>
                <w:i/>
                <w:iCs/>
                <w:szCs w:val="22"/>
              </w:rPr>
              <w:t>29</w:t>
            </w:r>
          </w:p>
        </w:tc>
        <w:tc>
          <w:tcPr>
            <w:tcW w:w="1080" w:type="dxa"/>
            <w:tcBorders>
              <w:left w:val="nil"/>
              <w:right w:val="nil"/>
            </w:tcBorders>
            <w:shd w:val="clear" w:color="auto" w:fill="auto"/>
          </w:tcPr>
          <w:p w:rsidR="002A02DD" w:rsidRPr="002A02DD" w:rsidRDefault="002A02DD" w:rsidP="00C304D3">
            <w:pPr>
              <w:ind w:right="11"/>
              <w:jc w:val="right"/>
              <w:rPr>
                <w:rFonts w:cs="Times New Roman"/>
                <w:szCs w:val="22"/>
              </w:rPr>
            </w:pPr>
            <w:r w:rsidRPr="002A02DD">
              <w:rPr>
                <w:rFonts w:cs="Times New Roman"/>
                <w:szCs w:val="22"/>
              </w:rPr>
              <w:t>904,743</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855,065</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197,368</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184,466</w:t>
            </w:r>
          </w:p>
        </w:tc>
      </w:tr>
      <w:tr w:rsidR="002A02DD" w:rsidRPr="007F6C76" w:rsidTr="00B12301">
        <w:trPr>
          <w:cantSplit/>
        </w:trPr>
        <w:tc>
          <w:tcPr>
            <w:tcW w:w="3521" w:type="dxa"/>
          </w:tcPr>
          <w:p w:rsidR="002A02DD" w:rsidRPr="00065D91" w:rsidRDefault="002A02DD" w:rsidP="002A02DD">
            <w:pPr>
              <w:spacing w:line="240" w:lineRule="atLeast"/>
              <w:ind w:left="281" w:hanging="281"/>
            </w:pPr>
            <w:r w:rsidRPr="00065D91">
              <w:t>Bunker consumption</w:t>
            </w:r>
          </w:p>
        </w:tc>
        <w:tc>
          <w:tcPr>
            <w:tcW w:w="720" w:type="dxa"/>
            <w:vAlign w:val="bottom"/>
          </w:tcPr>
          <w:p w:rsidR="002A02DD" w:rsidRPr="00795DC1" w:rsidRDefault="002A02DD" w:rsidP="002A02DD">
            <w:pPr>
              <w:pStyle w:val="acctfourfigures"/>
              <w:tabs>
                <w:tab w:val="clear" w:pos="765"/>
                <w:tab w:val="decimal" w:pos="202"/>
              </w:tabs>
              <w:spacing w:line="240" w:lineRule="atLeast"/>
              <w:ind w:right="11"/>
              <w:jc w:val="center"/>
              <w:rPr>
                <w:rFonts w:cs="Times New Roman"/>
                <w:i/>
                <w:iCs/>
                <w:szCs w:val="22"/>
              </w:rPr>
            </w:pPr>
          </w:p>
        </w:tc>
        <w:tc>
          <w:tcPr>
            <w:tcW w:w="1080" w:type="dxa"/>
            <w:tcBorders>
              <w:left w:val="nil"/>
              <w:right w:val="nil"/>
            </w:tcBorders>
            <w:shd w:val="clear" w:color="auto" w:fill="auto"/>
          </w:tcPr>
          <w:p w:rsidR="002A02DD" w:rsidRPr="002A02DD" w:rsidRDefault="002A02DD" w:rsidP="00C304D3">
            <w:pPr>
              <w:ind w:right="11"/>
              <w:jc w:val="right"/>
              <w:rPr>
                <w:rFonts w:cs="Times New Roman"/>
                <w:szCs w:val="22"/>
              </w:rPr>
            </w:pPr>
            <w:r w:rsidRPr="002A02DD">
              <w:rPr>
                <w:rFonts w:cs="Times New Roman"/>
                <w:szCs w:val="22"/>
              </w:rPr>
              <w:t>747,666</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628,710</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24,797</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23,878</w:t>
            </w:r>
          </w:p>
        </w:tc>
      </w:tr>
      <w:tr w:rsidR="002A02DD" w:rsidRPr="007F6C76" w:rsidTr="00B12301">
        <w:trPr>
          <w:cantSplit/>
        </w:trPr>
        <w:tc>
          <w:tcPr>
            <w:tcW w:w="3521" w:type="dxa"/>
          </w:tcPr>
          <w:p w:rsidR="002A02DD" w:rsidRPr="00065D91" w:rsidRDefault="002A02DD" w:rsidP="00FE779E">
            <w:pPr>
              <w:spacing w:line="240" w:lineRule="atLeast"/>
              <w:ind w:left="281" w:hanging="281"/>
            </w:pPr>
            <w:r w:rsidRPr="00065D91">
              <w:t>Depreciation and amorti</w:t>
            </w:r>
            <w:r w:rsidR="00FE779E">
              <w:t>s</w:t>
            </w:r>
            <w:r w:rsidRPr="00065D91">
              <w:t>ation</w:t>
            </w:r>
          </w:p>
        </w:tc>
        <w:tc>
          <w:tcPr>
            <w:tcW w:w="720" w:type="dxa"/>
            <w:vAlign w:val="bottom"/>
          </w:tcPr>
          <w:p w:rsidR="002A02DD" w:rsidRPr="00795DC1" w:rsidRDefault="002A02DD" w:rsidP="002A02DD">
            <w:pPr>
              <w:pStyle w:val="acctfourfigures"/>
              <w:tabs>
                <w:tab w:val="clear" w:pos="765"/>
                <w:tab w:val="decimal" w:pos="202"/>
              </w:tabs>
              <w:spacing w:line="240" w:lineRule="atLeast"/>
              <w:ind w:right="11"/>
              <w:jc w:val="center"/>
              <w:rPr>
                <w:rFonts w:cs="Times New Roman"/>
                <w:i/>
                <w:iCs/>
                <w:szCs w:val="22"/>
              </w:rPr>
            </w:pPr>
            <w:r>
              <w:rPr>
                <w:rFonts w:cs="Times New Roman"/>
                <w:i/>
                <w:iCs/>
                <w:szCs w:val="22"/>
              </w:rPr>
              <w:t>15, 17</w:t>
            </w:r>
          </w:p>
        </w:tc>
        <w:tc>
          <w:tcPr>
            <w:tcW w:w="1080" w:type="dxa"/>
            <w:tcBorders>
              <w:left w:val="nil"/>
              <w:right w:val="nil"/>
            </w:tcBorders>
            <w:shd w:val="clear" w:color="auto" w:fill="auto"/>
          </w:tcPr>
          <w:p w:rsidR="002A02DD" w:rsidRPr="002A02DD" w:rsidRDefault="002A02DD" w:rsidP="00C304D3">
            <w:pPr>
              <w:ind w:right="11"/>
              <w:jc w:val="right"/>
              <w:rPr>
                <w:rFonts w:cs="Times New Roman"/>
                <w:szCs w:val="22"/>
              </w:rPr>
            </w:pPr>
            <w:r w:rsidRPr="002A02DD">
              <w:rPr>
                <w:rFonts w:cs="Times New Roman"/>
                <w:szCs w:val="22"/>
              </w:rPr>
              <w:t>501,92</w:t>
            </w:r>
            <w:r w:rsidR="0093421F">
              <w:rPr>
                <w:rFonts w:cs="Times New Roman"/>
                <w:szCs w:val="22"/>
              </w:rPr>
              <w:t>2</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657,899</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178,748</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234,759</w:t>
            </w:r>
          </w:p>
        </w:tc>
      </w:tr>
      <w:tr w:rsidR="002A02DD" w:rsidRPr="007F6C76" w:rsidTr="00B12301">
        <w:trPr>
          <w:cantSplit/>
        </w:trPr>
        <w:tc>
          <w:tcPr>
            <w:tcW w:w="3521" w:type="dxa"/>
          </w:tcPr>
          <w:p w:rsidR="002A02DD" w:rsidRPr="00065D91" w:rsidRDefault="002A02DD" w:rsidP="002A02DD">
            <w:pPr>
              <w:spacing w:line="240" w:lineRule="atLeast"/>
              <w:ind w:left="281" w:hanging="281"/>
            </w:pPr>
            <w:r w:rsidRPr="00065D91">
              <w:t>Management fees</w:t>
            </w:r>
          </w:p>
        </w:tc>
        <w:tc>
          <w:tcPr>
            <w:tcW w:w="720" w:type="dxa"/>
            <w:vAlign w:val="bottom"/>
          </w:tcPr>
          <w:p w:rsidR="002A02DD" w:rsidRPr="00795DC1" w:rsidRDefault="002A02DD" w:rsidP="002A02DD">
            <w:pPr>
              <w:pStyle w:val="acctfourfigures"/>
              <w:tabs>
                <w:tab w:val="clear" w:pos="765"/>
                <w:tab w:val="decimal" w:pos="202"/>
              </w:tabs>
              <w:spacing w:line="240" w:lineRule="atLeast"/>
              <w:ind w:right="11"/>
              <w:jc w:val="center"/>
              <w:rPr>
                <w:rFonts w:cs="Times New Roman"/>
                <w:i/>
                <w:iCs/>
                <w:szCs w:val="22"/>
              </w:rPr>
            </w:pPr>
          </w:p>
        </w:tc>
        <w:tc>
          <w:tcPr>
            <w:tcW w:w="1080" w:type="dxa"/>
            <w:tcBorders>
              <w:left w:val="nil"/>
              <w:right w:val="nil"/>
            </w:tcBorders>
            <w:shd w:val="clear" w:color="auto" w:fill="auto"/>
          </w:tcPr>
          <w:p w:rsidR="002A02DD" w:rsidRPr="002A02DD" w:rsidRDefault="002A02DD" w:rsidP="00C304D3">
            <w:pPr>
              <w:ind w:right="11"/>
              <w:jc w:val="right"/>
              <w:rPr>
                <w:rFonts w:cs="Times New Roman"/>
                <w:szCs w:val="22"/>
              </w:rPr>
            </w:pPr>
            <w:r w:rsidRPr="002A02DD">
              <w:rPr>
                <w:rFonts w:cs="Times New Roman"/>
                <w:szCs w:val="22"/>
              </w:rPr>
              <w:t>358,690</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346,260</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499,961</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607,014</w:t>
            </w:r>
          </w:p>
        </w:tc>
      </w:tr>
      <w:tr w:rsidR="002A02DD" w:rsidRPr="007F6C76" w:rsidTr="00B12301">
        <w:trPr>
          <w:cantSplit/>
        </w:trPr>
        <w:tc>
          <w:tcPr>
            <w:tcW w:w="3521" w:type="dxa"/>
          </w:tcPr>
          <w:p w:rsidR="002A02DD" w:rsidRPr="006F2A8A" w:rsidRDefault="002A02DD" w:rsidP="002A02DD">
            <w:pPr>
              <w:spacing w:line="240" w:lineRule="atLeast"/>
              <w:ind w:left="281" w:hanging="281"/>
            </w:pPr>
            <w:r w:rsidRPr="006F2A8A">
              <w:t>Maintenance fees</w:t>
            </w:r>
          </w:p>
        </w:tc>
        <w:tc>
          <w:tcPr>
            <w:tcW w:w="720" w:type="dxa"/>
            <w:vAlign w:val="bottom"/>
          </w:tcPr>
          <w:p w:rsidR="002A02DD" w:rsidRPr="00795DC1" w:rsidRDefault="002A02DD" w:rsidP="002A02DD">
            <w:pPr>
              <w:pStyle w:val="acctfourfigures"/>
              <w:tabs>
                <w:tab w:val="clear" w:pos="765"/>
                <w:tab w:val="decimal" w:pos="202"/>
              </w:tabs>
              <w:spacing w:line="240" w:lineRule="atLeast"/>
              <w:ind w:right="11"/>
              <w:jc w:val="center"/>
              <w:rPr>
                <w:rFonts w:cs="Times New Roman"/>
                <w:i/>
                <w:iCs/>
                <w:szCs w:val="22"/>
              </w:rPr>
            </w:pPr>
          </w:p>
        </w:tc>
        <w:tc>
          <w:tcPr>
            <w:tcW w:w="1080" w:type="dxa"/>
            <w:tcBorders>
              <w:left w:val="nil"/>
              <w:right w:val="nil"/>
            </w:tcBorders>
            <w:shd w:val="clear" w:color="auto" w:fill="auto"/>
          </w:tcPr>
          <w:p w:rsidR="002A02DD" w:rsidRPr="002A02DD" w:rsidRDefault="002A02DD" w:rsidP="00C304D3">
            <w:pPr>
              <w:ind w:right="11"/>
              <w:jc w:val="right"/>
              <w:rPr>
                <w:rFonts w:cs="Times New Roman"/>
                <w:szCs w:val="22"/>
              </w:rPr>
            </w:pPr>
            <w:r w:rsidRPr="002A02DD">
              <w:rPr>
                <w:rFonts w:cs="Times New Roman"/>
                <w:szCs w:val="22"/>
              </w:rPr>
              <w:t>177,967</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171,493</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30,323</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22,832</w:t>
            </w:r>
          </w:p>
        </w:tc>
      </w:tr>
      <w:tr w:rsidR="002A02DD" w:rsidRPr="007F6C76" w:rsidTr="00B12301">
        <w:trPr>
          <w:cantSplit/>
        </w:trPr>
        <w:tc>
          <w:tcPr>
            <w:tcW w:w="3521" w:type="dxa"/>
          </w:tcPr>
          <w:p w:rsidR="002A02DD" w:rsidRPr="006F2A8A" w:rsidRDefault="002A02DD" w:rsidP="002A02DD">
            <w:pPr>
              <w:spacing w:line="240" w:lineRule="atLeast"/>
              <w:ind w:left="281" w:hanging="281"/>
            </w:pPr>
            <w:r w:rsidRPr="006F2A8A">
              <w:t>Insurance of fixed assets</w:t>
            </w:r>
          </w:p>
        </w:tc>
        <w:tc>
          <w:tcPr>
            <w:tcW w:w="720" w:type="dxa"/>
            <w:vAlign w:val="bottom"/>
          </w:tcPr>
          <w:p w:rsidR="002A02DD" w:rsidRPr="00795DC1" w:rsidRDefault="002A02DD" w:rsidP="002A02DD">
            <w:pPr>
              <w:pStyle w:val="acctfourfigures"/>
              <w:tabs>
                <w:tab w:val="clear" w:pos="765"/>
                <w:tab w:val="decimal" w:pos="202"/>
              </w:tabs>
              <w:spacing w:line="240" w:lineRule="atLeast"/>
              <w:ind w:right="11"/>
              <w:jc w:val="center"/>
              <w:rPr>
                <w:rFonts w:cs="Times New Roman"/>
                <w:i/>
                <w:iCs/>
                <w:szCs w:val="22"/>
              </w:rPr>
            </w:pPr>
          </w:p>
        </w:tc>
        <w:tc>
          <w:tcPr>
            <w:tcW w:w="1080" w:type="dxa"/>
            <w:tcBorders>
              <w:left w:val="nil"/>
              <w:right w:val="nil"/>
            </w:tcBorders>
            <w:shd w:val="clear" w:color="auto" w:fill="auto"/>
          </w:tcPr>
          <w:p w:rsidR="002A02DD" w:rsidRPr="002A02DD" w:rsidRDefault="002A02DD" w:rsidP="00C304D3">
            <w:pPr>
              <w:ind w:right="11"/>
              <w:jc w:val="right"/>
              <w:rPr>
                <w:rFonts w:cs="Times New Roman"/>
                <w:szCs w:val="22"/>
              </w:rPr>
            </w:pPr>
            <w:r w:rsidRPr="002A02DD">
              <w:rPr>
                <w:rFonts w:cs="Times New Roman"/>
                <w:szCs w:val="22"/>
              </w:rPr>
              <w:t>77,775</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101,830</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8,331</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11,092</w:t>
            </w:r>
          </w:p>
        </w:tc>
      </w:tr>
      <w:tr w:rsidR="002A02DD" w:rsidRPr="007F6C76" w:rsidTr="00B12301">
        <w:trPr>
          <w:cantSplit/>
        </w:trPr>
        <w:tc>
          <w:tcPr>
            <w:tcW w:w="3521" w:type="dxa"/>
          </w:tcPr>
          <w:p w:rsidR="002A02DD" w:rsidRPr="006F2A8A" w:rsidRDefault="002A02DD" w:rsidP="002A02DD">
            <w:pPr>
              <w:spacing w:line="240" w:lineRule="atLeast"/>
              <w:ind w:left="281" w:hanging="281"/>
            </w:pPr>
            <w:r w:rsidRPr="006F2A8A">
              <w:t>Rental fees</w:t>
            </w:r>
          </w:p>
        </w:tc>
        <w:tc>
          <w:tcPr>
            <w:tcW w:w="720" w:type="dxa"/>
            <w:vAlign w:val="bottom"/>
          </w:tcPr>
          <w:p w:rsidR="002A02DD" w:rsidRPr="00795DC1" w:rsidRDefault="002A02DD" w:rsidP="002A02DD">
            <w:pPr>
              <w:pStyle w:val="acctfourfigures"/>
              <w:tabs>
                <w:tab w:val="clear" w:pos="765"/>
                <w:tab w:val="decimal" w:pos="202"/>
              </w:tabs>
              <w:spacing w:line="240" w:lineRule="atLeast"/>
              <w:ind w:right="11"/>
              <w:jc w:val="center"/>
              <w:rPr>
                <w:rFonts w:cs="Times New Roman"/>
                <w:i/>
                <w:iCs/>
                <w:szCs w:val="22"/>
              </w:rPr>
            </w:pPr>
          </w:p>
        </w:tc>
        <w:tc>
          <w:tcPr>
            <w:tcW w:w="1080" w:type="dxa"/>
            <w:tcBorders>
              <w:left w:val="nil"/>
              <w:right w:val="nil"/>
            </w:tcBorders>
            <w:shd w:val="clear" w:color="auto" w:fill="auto"/>
          </w:tcPr>
          <w:p w:rsidR="002A02DD" w:rsidRPr="002A02DD" w:rsidRDefault="002A02DD" w:rsidP="00C304D3">
            <w:pPr>
              <w:ind w:right="11"/>
              <w:jc w:val="right"/>
              <w:rPr>
                <w:rFonts w:cs="Times New Roman"/>
                <w:szCs w:val="22"/>
              </w:rPr>
            </w:pPr>
            <w:r w:rsidRPr="002A02DD">
              <w:rPr>
                <w:rFonts w:cs="Times New Roman"/>
                <w:szCs w:val="22"/>
              </w:rPr>
              <w:t>19,328</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18,414</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4,060</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3,349</w:t>
            </w:r>
          </w:p>
        </w:tc>
      </w:tr>
      <w:tr w:rsidR="002A02DD" w:rsidRPr="007F6C76" w:rsidTr="00B12301">
        <w:trPr>
          <w:cantSplit/>
        </w:trPr>
        <w:tc>
          <w:tcPr>
            <w:tcW w:w="3521" w:type="dxa"/>
          </w:tcPr>
          <w:p w:rsidR="002A02DD" w:rsidRPr="006F2A8A" w:rsidRDefault="002A02DD" w:rsidP="002A02DD">
            <w:pPr>
              <w:spacing w:line="240" w:lineRule="atLeast"/>
              <w:ind w:left="281" w:hanging="281"/>
            </w:pPr>
            <w:r w:rsidRPr="006F2A8A">
              <w:t>Impairment loss on investments (reversal)</w:t>
            </w:r>
          </w:p>
        </w:tc>
        <w:tc>
          <w:tcPr>
            <w:tcW w:w="720" w:type="dxa"/>
            <w:vAlign w:val="bottom"/>
          </w:tcPr>
          <w:p w:rsidR="002A02DD" w:rsidRPr="00795DC1" w:rsidRDefault="002A02DD" w:rsidP="002A02DD">
            <w:pPr>
              <w:pStyle w:val="acctfourfigures"/>
              <w:tabs>
                <w:tab w:val="clear" w:pos="765"/>
                <w:tab w:val="decimal" w:pos="202"/>
              </w:tabs>
              <w:spacing w:line="240" w:lineRule="atLeast"/>
              <w:ind w:right="11"/>
              <w:jc w:val="center"/>
              <w:rPr>
                <w:rFonts w:cs="Times New Roman"/>
                <w:i/>
                <w:iCs/>
                <w:szCs w:val="22"/>
              </w:rPr>
            </w:pPr>
          </w:p>
        </w:tc>
        <w:tc>
          <w:tcPr>
            <w:tcW w:w="1080" w:type="dxa"/>
            <w:tcBorders>
              <w:left w:val="nil"/>
              <w:right w:val="nil"/>
            </w:tcBorders>
            <w:shd w:val="clear" w:color="auto" w:fill="auto"/>
          </w:tcPr>
          <w:p w:rsidR="00C304D3" w:rsidRDefault="00C304D3" w:rsidP="00C304D3">
            <w:pPr>
              <w:ind w:right="11"/>
              <w:jc w:val="right"/>
              <w:rPr>
                <w:rFonts w:cs="Times New Roman"/>
                <w:szCs w:val="22"/>
              </w:rPr>
            </w:pPr>
          </w:p>
          <w:p w:rsidR="002A02DD" w:rsidRPr="002A02DD" w:rsidRDefault="002A02DD" w:rsidP="00C304D3">
            <w:pPr>
              <w:ind w:right="-79"/>
              <w:jc w:val="right"/>
              <w:rPr>
                <w:rFonts w:cs="Times New Roman"/>
                <w:szCs w:val="22"/>
              </w:rPr>
            </w:pPr>
            <w:r w:rsidRPr="002A02DD">
              <w:rPr>
                <w:rFonts w:cs="Times New Roman"/>
                <w:szCs w:val="22"/>
              </w:rPr>
              <w:t>(24,119)</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C304D3" w:rsidRDefault="00C304D3" w:rsidP="002A02DD">
            <w:pPr>
              <w:jc w:val="right"/>
              <w:rPr>
                <w:rFonts w:cs="Times New Roman"/>
                <w:szCs w:val="22"/>
              </w:rPr>
            </w:pPr>
          </w:p>
          <w:p w:rsidR="002A02DD" w:rsidRPr="002A02DD" w:rsidRDefault="002A02DD" w:rsidP="002A02DD">
            <w:pPr>
              <w:jc w:val="right"/>
              <w:rPr>
                <w:rFonts w:cs="Times New Roman"/>
                <w:szCs w:val="22"/>
              </w:rPr>
            </w:pPr>
            <w:r w:rsidRPr="002A02DD">
              <w:rPr>
                <w:rFonts w:cs="Times New Roman"/>
                <w:szCs w:val="22"/>
              </w:rPr>
              <w:t>3,745</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C304D3" w:rsidRDefault="00C304D3" w:rsidP="002A02DD">
            <w:pPr>
              <w:jc w:val="right"/>
              <w:rPr>
                <w:rFonts w:cs="Times New Roman"/>
                <w:szCs w:val="22"/>
              </w:rPr>
            </w:pPr>
          </w:p>
          <w:p w:rsidR="002A02DD" w:rsidRPr="002A02DD" w:rsidRDefault="002A02DD" w:rsidP="002A02DD">
            <w:pPr>
              <w:jc w:val="right"/>
              <w:rPr>
                <w:rFonts w:cs="Times New Roman"/>
                <w:szCs w:val="22"/>
              </w:rPr>
            </w:pPr>
            <w:r w:rsidRPr="002A02DD">
              <w:rPr>
                <w:rFonts w:cs="Times New Roman"/>
                <w:szCs w:val="22"/>
              </w:rPr>
              <w:t>44,760</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vAlign w:val="bottom"/>
          </w:tcPr>
          <w:p w:rsidR="002A02DD" w:rsidRPr="00960688" w:rsidRDefault="002A02DD" w:rsidP="002A02DD">
            <w:pPr>
              <w:pStyle w:val="acctfourfigures"/>
              <w:tabs>
                <w:tab w:val="clear" w:pos="765"/>
                <w:tab w:val="decimal" w:pos="562"/>
              </w:tabs>
              <w:spacing w:line="240" w:lineRule="atLeast"/>
              <w:ind w:right="-36"/>
              <w:rPr>
                <w:szCs w:val="22"/>
                <w:lang w:bidi="th-TH"/>
              </w:rPr>
            </w:pPr>
            <w:r w:rsidRPr="00960688">
              <w:rPr>
                <w:szCs w:val="22"/>
                <w:lang w:bidi="th-TH"/>
              </w:rPr>
              <w:t>-</w:t>
            </w:r>
          </w:p>
        </w:tc>
      </w:tr>
      <w:tr w:rsidR="002A02DD" w:rsidRPr="007F6C76" w:rsidTr="00B12301">
        <w:trPr>
          <w:cantSplit/>
        </w:trPr>
        <w:tc>
          <w:tcPr>
            <w:tcW w:w="3521" w:type="dxa"/>
          </w:tcPr>
          <w:p w:rsidR="002A02DD" w:rsidRPr="006F2A8A" w:rsidRDefault="002A02DD" w:rsidP="002A02DD">
            <w:pPr>
              <w:spacing w:line="240" w:lineRule="atLeast"/>
              <w:ind w:left="281" w:hanging="281"/>
            </w:pPr>
            <w:r w:rsidRPr="006F2A8A">
              <w:t>Others</w:t>
            </w:r>
          </w:p>
        </w:tc>
        <w:tc>
          <w:tcPr>
            <w:tcW w:w="720" w:type="dxa"/>
            <w:vAlign w:val="bottom"/>
          </w:tcPr>
          <w:p w:rsidR="002A02DD" w:rsidRPr="00795DC1" w:rsidRDefault="002A02DD" w:rsidP="002A02DD">
            <w:pPr>
              <w:pStyle w:val="acctfourfigures"/>
              <w:tabs>
                <w:tab w:val="clear" w:pos="765"/>
                <w:tab w:val="decimal" w:pos="202"/>
              </w:tabs>
              <w:spacing w:line="240" w:lineRule="atLeast"/>
              <w:ind w:right="11"/>
              <w:jc w:val="center"/>
              <w:rPr>
                <w:rFonts w:cs="Times New Roman"/>
                <w:i/>
                <w:iCs/>
                <w:szCs w:val="22"/>
              </w:rPr>
            </w:pPr>
          </w:p>
        </w:tc>
        <w:tc>
          <w:tcPr>
            <w:tcW w:w="1080" w:type="dxa"/>
            <w:tcBorders>
              <w:left w:val="nil"/>
              <w:right w:val="nil"/>
            </w:tcBorders>
            <w:shd w:val="clear" w:color="auto" w:fill="auto"/>
          </w:tcPr>
          <w:p w:rsidR="002A02DD" w:rsidRPr="002A02DD" w:rsidRDefault="002A02DD" w:rsidP="00C304D3">
            <w:pPr>
              <w:ind w:right="11"/>
              <w:jc w:val="right"/>
              <w:rPr>
                <w:rFonts w:cs="Times New Roman"/>
                <w:szCs w:val="22"/>
              </w:rPr>
            </w:pPr>
            <w:r w:rsidRPr="002A02DD">
              <w:rPr>
                <w:rFonts w:cs="Times New Roman"/>
                <w:szCs w:val="22"/>
              </w:rPr>
              <w:t>23,54</w:t>
            </w:r>
            <w:r w:rsidR="0093421F">
              <w:rPr>
                <w:rFonts w:cs="Times New Roman"/>
                <w:szCs w:val="22"/>
              </w:rPr>
              <w:t>8</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14,786</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17,756</w:t>
            </w:r>
          </w:p>
        </w:tc>
        <w:tc>
          <w:tcPr>
            <w:tcW w:w="180" w:type="dxa"/>
            <w:tcBorders>
              <w:left w:val="nil"/>
              <w:right w:val="nil"/>
            </w:tcBorders>
            <w:shd w:val="clear" w:color="auto" w:fill="auto"/>
          </w:tcPr>
          <w:p w:rsidR="002A02DD" w:rsidRPr="002A02DD" w:rsidRDefault="002A02DD" w:rsidP="002A02DD">
            <w:pPr>
              <w:jc w:val="right"/>
              <w:rPr>
                <w:rFonts w:cs="Times New Roman"/>
                <w:szCs w:val="22"/>
              </w:rPr>
            </w:pPr>
          </w:p>
        </w:tc>
        <w:tc>
          <w:tcPr>
            <w:tcW w:w="1080" w:type="dxa"/>
            <w:tcBorders>
              <w:left w:val="nil"/>
              <w:right w:val="nil"/>
            </w:tcBorders>
            <w:shd w:val="clear" w:color="auto" w:fill="auto"/>
          </w:tcPr>
          <w:p w:rsidR="002A02DD" w:rsidRPr="002A02DD" w:rsidRDefault="002A02DD" w:rsidP="002A02DD">
            <w:pPr>
              <w:jc w:val="right"/>
              <w:rPr>
                <w:rFonts w:cs="Times New Roman"/>
                <w:szCs w:val="22"/>
              </w:rPr>
            </w:pPr>
            <w:r w:rsidRPr="002A02DD">
              <w:rPr>
                <w:rFonts w:cs="Times New Roman"/>
                <w:szCs w:val="22"/>
              </w:rPr>
              <w:t>9,970</w:t>
            </w:r>
          </w:p>
        </w:tc>
      </w:tr>
      <w:tr w:rsidR="002A02DD" w:rsidRPr="007F6C76" w:rsidTr="00B12301">
        <w:trPr>
          <w:cantSplit/>
        </w:trPr>
        <w:tc>
          <w:tcPr>
            <w:tcW w:w="3521" w:type="dxa"/>
          </w:tcPr>
          <w:p w:rsidR="002A02DD" w:rsidRPr="007F6C76" w:rsidRDefault="002A02DD" w:rsidP="002A02DD">
            <w:pPr>
              <w:spacing w:line="240" w:lineRule="atLeast"/>
              <w:ind w:left="281" w:hanging="281"/>
              <w:rPr>
                <w:b/>
                <w:bCs/>
              </w:rPr>
            </w:pPr>
            <w:r w:rsidRPr="007F6C76">
              <w:rPr>
                <w:b/>
                <w:bCs/>
              </w:rPr>
              <w:t xml:space="preserve">Total cost of sales of </w:t>
            </w:r>
            <w:r w:rsidRPr="00E62052">
              <w:rPr>
                <w:b/>
                <w:bCs/>
              </w:rPr>
              <w:t xml:space="preserve">goods, </w:t>
            </w:r>
            <w:r w:rsidRPr="00623B2D">
              <w:rPr>
                <w:b/>
                <w:bCs/>
              </w:rPr>
              <w:t>distribution costs</w:t>
            </w:r>
            <w:r w:rsidRPr="00E62052">
              <w:rPr>
                <w:b/>
                <w:bCs/>
              </w:rPr>
              <w:t xml:space="preserve"> </w:t>
            </w:r>
            <w:r w:rsidRPr="00C57246">
              <w:rPr>
                <w:b/>
                <w:bCs/>
              </w:rPr>
              <w:t>and administrative expenses</w:t>
            </w:r>
          </w:p>
        </w:tc>
        <w:tc>
          <w:tcPr>
            <w:tcW w:w="720" w:type="dxa"/>
            <w:vAlign w:val="bottom"/>
          </w:tcPr>
          <w:p w:rsidR="002A02DD" w:rsidRPr="00795DC1" w:rsidRDefault="002A02DD" w:rsidP="002A02DD">
            <w:pPr>
              <w:pStyle w:val="acctfourfigures"/>
              <w:tabs>
                <w:tab w:val="clear" w:pos="765"/>
                <w:tab w:val="decimal" w:pos="202"/>
              </w:tabs>
              <w:spacing w:line="240" w:lineRule="atLeast"/>
              <w:ind w:right="11"/>
              <w:jc w:val="center"/>
              <w:rPr>
                <w:i/>
                <w:iCs/>
              </w:rPr>
            </w:pPr>
          </w:p>
        </w:tc>
        <w:tc>
          <w:tcPr>
            <w:tcW w:w="1080" w:type="dxa"/>
            <w:tcBorders>
              <w:top w:val="single" w:sz="4" w:space="0" w:color="auto"/>
              <w:left w:val="nil"/>
              <w:bottom w:val="double" w:sz="4" w:space="0" w:color="auto"/>
              <w:right w:val="nil"/>
            </w:tcBorders>
            <w:shd w:val="clear" w:color="auto" w:fill="auto"/>
          </w:tcPr>
          <w:p w:rsidR="002A02DD" w:rsidRDefault="002A02DD" w:rsidP="00C304D3">
            <w:pPr>
              <w:ind w:right="11"/>
              <w:jc w:val="right"/>
              <w:rPr>
                <w:rFonts w:cs="Times New Roman"/>
                <w:b/>
                <w:bCs/>
                <w:szCs w:val="22"/>
              </w:rPr>
            </w:pPr>
          </w:p>
          <w:p w:rsidR="00C304D3" w:rsidRDefault="00C304D3" w:rsidP="00C304D3">
            <w:pPr>
              <w:ind w:right="11"/>
              <w:jc w:val="right"/>
              <w:rPr>
                <w:rFonts w:cs="Times New Roman"/>
                <w:b/>
                <w:bCs/>
                <w:szCs w:val="22"/>
              </w:rPr>
            </w:pPr>
          </w:p>
          <w:p w:rsidR="002A02DD" w:rsidRPr="002A02DD" w:rsidRDefault="002A02DD" w:rsidP="00C304D3">
            <w:pPr>
              <w:ind w:right="11"/>
              <w:jc w:val="right"/>
              <w:rPr>
                <w:rFonts w:cs="Times New Roman"/>
                <w:b/>
                <w:bCs/>
                <w:szCs w:val="22"/>
              </w:rPr>
            </w:pPr>
            <w:r w:rsidRPr="002A02DD">
              <w:rPr>
                <w:rFonts w:cs="Times New Roman"/>
                <w:b/>
                <w:bCs/>
                <w:szCs w:val="22"/>
              </w:rPr>
              <w:t>3,758,250</w:t>
            </w:r>
          </w:p>
        </w:tc>
        <w:tc>
          <w:tcPr>
            <w:tcW w:w="180" w:type="dxa"/>
            <w:tcBorders>
              <w:left w:val="nil"/>
              <w:right w:val="nil"/>
            </w:tcBorders>
            <w:shd w:val="clear" w:color="auto" w:fill="auto"/>
          </w:tcPr>
          <w:p w:rsidR="002A02DD" w:rsidRPr="002A02DD" w:rsidRDefault="002A02DD" w:rsidP="002A02DD">
            <w:pPr>
              <w:pStyle w:val="acctfourfigures"/>
              <w:tabs>
                <w:tab w:val="clear" w:pos="765"/>
              </w:tabs>
              <w:spacing w:line="240" w:lineRule="auto"/>
              <w:ind w:right="11"/>
              <w:jc w:val="right"/>
              <w:rPr>
                <w:rFonts w:cs="Times New Roman"/>
                <w:b/>
                <w:bCs/>
                <w:szCs w:val="22"/>
              </w:rPr>
            </w:pPr>
          </w:p>
        </w:tc>
        <w:tc>
          <w:tcPr>
            <w:tcW w:w="1080" w:type="dxa"/>
            <w:tcBorders>
              <w:top w:val="single" w:sz="4" w:space="0" w:color="auto"/>
              <w:left w:val="nil"/>
              <w:bottom w:val="double" w:sz="4" w:space="0" w:color="auto"/>
              <w:right w:val="nil"/>
            </w:tcBorders>
            <w:shd w:val="clear" w:color="auto" w:fill="auto"/>
          </w:tcPr>
          <w:p w:rsidR="002A02DD" w:rsidRDefault="002A02DD" w:rsidP="002A02DD">
            <w:pPr>
              <w:pStyle w:val="acctfourfigures"/>
              <w:tabs>
                <w:tab w:val="clear" w:pos="765"/>
              </w:tabs>
              <w:spacing w:line="240" w:lineRule="auto"/>
              <w:ind w:right="11"/>
              <w:jc w:val="right"/>
              <w:rPr>
                <w:rFonts w:cs="Times New Roman"/>
                <w:b/>
                <w:bCs/>
                <w:szCs w:val="22"/>
              </w:rPr>
            </w:pPr>
          </w:p>
          <w:p w:rsidR="00C304D3" w:rsidRDefault="00C304D3" w:rsidP="002A02DD">
            <w:pPr>
              <w:pStyle w:val="acctfourfigures"/>
              <w:tabs>
                <w:tab w:val="clear" w:pos="765"/>
              </w:tabs>
              <w:spacing w:line="240" w:lineRule="auto"/>
              <w:ind w:right="11"/>
              <w:jc w:val="right"/>
              <w:rPr>
                <w:rFonts w:cs="Times New Roman"/>
                <w:b/>
                <w:bCs/>
                <w:szCs w:val="22"/>
              </w:rPr>
            </w:pPr>
          </w:p>
          <w:p w:rsidR="002A02DD" w:rsidRPr="002A02DD" w:rsidRDefault="002A02DD" w:rsidP="002A02DD">
            <w:pPr>
              <w:pStyle w:val="acctfourfigures"/>
              <w:tabs>
                <w:tab w:val="clear" w:pos="765"/>
              </w:tabs>
              <w:spacing w:line="240" w:lineRule="auto"/>
              <w:ind w:right="11"/>
              <w:jc w:val="right"/>
              <w:rPr>
                <w:rFonts w:cs="Times New Roman"/>
                <w:b/>
                <w:bCs/>
                <w:szCs w:val="22"/>
              </w:rPr>
            </w:pPr>
            <w:r w:rsidRPr="002A02DD">
              <w:rPr>
                <w:rFonts w:cs="Times New Roman"/>
                <w:b/>
                <w:bCs/>
                <w:szCs w:val="22"/>
              </w:rPr>
              <w:t>3,714,837</w:t>
            </w:r>
          </w:p>
        </w:tc>
        <w:tc>
          <w:tcPr>
            <w:tcW w:w="180" w:type="dxa"/>
            <w:tcBorders>
              <w:left w:val="nil"/>
              <w:right w:val="nil"/>
            </w:tcBorders>
            <w:shd w:val="clear" w:color="auto" w:fill="auto"/>
          </w:tcPr>
          <w:p w:rsidR="002A02DD" w:rsidRPr="002A02DD" w:rsidRDefault="002A02DD" w:rsidP="002A02DD">
            <w:pPr>
              <w:pStyle w:val="acctfourfigures"/>
              <w:tabs>
                <w:tab w:val="clear" w:pos="765"/>
              </w:tabs>
              <w:spacing w:line="240" w:lineRule="auto"/>
              <w:ind w:right="11"/>
              <w:jc w:val="right"/>
              <w:rPr>
                <w:rFonts w:cs="Times New Roman"/>
                <w:b/>
                <w:bCs/>
                <w:szCs w:val="22"/>
              </w:rPr>
            </w:pPr>
          </w:p>
        </w:tc>
        <w:tc>
          <w:tcPr>
            <w:tcW w:w="1080" w:type="dxa"/>
            <w:tcBorders>
              <w:top w:val="single" w:sz="4" w:space="0" w:color="auto"/>
              <w:left w:val="nil"/>
              <w:bottom w:val="double" w:sz="4" w:space="0" w:color="auto"/>
              <w:right w:val="nil"/>
            </w:tcBorders>
            <w:shd w:val="clear" w:color="auto" w:fill="auto"/>
            <w:vAlign w:val="bottom"/>
          </w:tcPr>
          <w:p w:rsidR="002A02DD" w:rsidRPr="002A02DD" w:rsidRDefault="002A02DD" w:rsidP="002A02DD">
            <w:pPr>
              <w:pStyle w:val="acctfourfigures"/>
              <w:tabs>
                <w:tab w:val="clear" w:pos="765"/>
              </w:tabs>
              <w:spacing w:line="240" w:lineRule="auto"/>
              <w:ind w:right="11"/>
              <w:jc w:val="right"/>
              <w:rPr>
                <w:rFonts w:cs="Times New Roman"/>
                <w:b/>
                <w:bCs/>
                <w:szCs w:val="22"/>
              </w:rPr>
            </w:pPr>
            <w:r w:rsidRPr="002A02DD">
              <w:rPr>
                <w:rFonts w:cs="Times New Roman"/>
                <w:b/>
                <w:bCs/>
                <w:szCs w:val="22"/>
              </w:rPr>
              <w:t>1,700,749</w:t>
            </w:r>
          </w:p>
        </w:tc>
        <w:tc>
          <w:tcPr>
            <w:tcW w:w="180" w:type="dxa"/>
            <w:tcBorders>
              <w:left w:val="nil"/>
              <w:right w:val="nil"/>
            </w:tcBorders>
            <w:shd w:val="clear" w:color="auto" w:fill="auto"/>
          </w:tcPr>
          <w:p w:rsidR="002A02DD" w:rsidRPr="002A02DD" w:rsidRDefault="002A02DD" w:rsidP="002A02DD">
            <w:pPr>
              <w:pStyle w:val="acctfourfigures"/>
              <w:tabs>
                <w:tab w:val="clear" w:pos="765"/>
              </w:tabs>
              <w:spacing w:line="240" w:lineRule="auto"/>
              <w:ind w:right="11"/>
              <w:jc w:val="right"/>
              <w:rPr>
                <w:rFonts w:cs="Times New Roman"/>
                <w:b/>
                <w:bCs/>
                <w:szCs w:val="22"/>
              </w:rPr>
            </w:pPr>
          </w:p>
        </w:tc>
        <w:tc>
          <w:tcPr>
            <w:tcW w:w="1080" w:type="dxa"/>
            <w:tcBorders>
              <w:top w:val="single" w:sz="4" w:space="0" w:color="auto"/>
              <w:left w:val="nil"/>
              <w:bottom w:val="double" w:sz="4" w:space="0" w:color="auto"/>
              <w:right w:val="nil"/>
            </w:tcBorders>
            <w:shd w:val="clear" w:color="auto" w:fill="auto"/>
          </w:tcPr>
          <w:p w:rsidR="002A02DD" w:rsidRPr="002A02DD" w:rsidRDefault="002A02DD" w:rsidP="002A02DD">
            <w:pPr>
              <w:pStyle w:val="acctfourfigures"/>
              <w:tabs>
                <w:tab w:val="clear" w:pos="765"/>
              </w:tabs>
              <w:spacing w:line="240" w:lineRule="auto"/>
              <w:ind w:right="11"/>
              <w:jc w:val="right"/>
              <w:rPr>
                <w:rFonts w:cs="Times New Roman"/>
                <w:b/>
                <w:bCs/>
                <w:szCs w:val="22"/>
              </w:rPr>
            </w:pPr>
          </w:p>
          <w:p w:rsidR="00C304D3" w:rsidRDefault="00C304D3" w:rsidP="002A02DD">
            <w:pPr>
              <w:pStyle w:val="acctfourfigures"/>
              <w:tabs>
                <w:tab w:val="clear" w:pos="765"/>
              </w:tabs>
              <w:spacing w:line="240" w:lineRule="auto"/>
              <w:ind w:right="11"/>
              <w:jc w:val="right"/>
              <w:rPr>
                <w:rFonts w:cs="Times New Roman"/>
                <w:b/>
                <w:bCs/>
                <w:szCs w:val="22"/>
              </w:rPr>
            </w:pPr>
          </w:p>
          <w:p w:rsidR="002A02DD" w:rsidRPr="002A02DD" w:rsidRDefault="002A02DD" w:rsidP="002A02DD">
            <w:pPr>
              <w:pStyle w:val="acctfourfigures"/>
              <w:tabs>
                <w:tab w:val="clear" w:pos="765"/>
              </w:tabs>
              <w:spacing w:line="240" w:lineRule="auto"/>
              <w:ind w:right="11"/>
              <w:jc w:val="right"/>
              <w:rPr>
                <w:rFonts w:cs="Times New Roman"/>
                <w:b/>
                <w:bCs/>
                <w:szCs w:val="22"/>
              </w:rPr>
            </w:pPr>
            <w:r w:rsidRPr="002A02DD">
              <w:rPr>
                <w:rFonts w:cs="Times New Roman"/>
                <w:b/>
                <w:bCs/>
                <w:szCs w:val="22"/>
              </w:rPr>
              <w:t>1,723,261</w:t>
            </w:r>
          </w:p>
        </w:tc>
      </w:tr>
    </w:tbl>
    <w:p w:rsidR="00C7566E" w:rsidRDefault="00C7566E" w:rsidP="0015303F">
      <w:pPr>
        <w:tabs>
          <w:tab w:val="left" w:pos="567"/>
        </w:tabs>
        <w:ind w:left="540" w:hanging="540"/>
        <w:jc w:val="thaiDistribute"/>
        <w:rPr>
          <w:rFonts w:eastAsia="Cordia New" w:cs="Times New Roman"/>
          <w:b/>
          <w:bCs/>
          <w:spacing w:val="-4"/>
          <w:sz w:val="24"/>
          <w:szCs w:val="24"/>
        </w:rPr>
      </w:pPr>
    </w:p>
    <w:p w:rsidR="00157AB1" w:rsidRPr="009D235C" w:rsidRDefault="00157AB1"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t xml:space="preserve">Finance costs </w:t>
      </w:r>
    </w:p>
    <w:p w:rsidR="00157AB1" w:rsidRPr="009D235C" w:rsidRDefault="00157AB1" w:rsidP="00157AB1">
      <w:pPr>
        <w:pStyle w:val="BodyText"/>
        <w:spacing w:after="0"/>
      </w:pPr>
    </w:p>
    <w:tbl>
      <w:tblPr>
        <w:tblW w:w="9085" w:type="dxa"/>
        <w:tblInd w:w="556" w:type="dxa"/>
        <w:tblLayout w:type="fixed"/>
        <w:tblCellMar>
          <w:left w:w="79" w:type="dxa"/>
          <w:right w:w="79" w:type="dxa"/>
        </w:tblCellMar>
        <w:tblLook w:val="0000" w:firstRow="0" w:lastRow="0" w:firstColumn="0" w:lastColumn="0" w:noHBand="0" w:noVBand="0"/>
      </w:tblPr>
      <w:tblGrid>
        <w:gridCol w:w="3584"/>
        <w:gridCol w:w="630"/>
        <w:gridCol w:w="1091"/>
        <w:gridCol w:w="180"/>
        <w:gridCol w:w="1080"/>
        <w:gridCol w:w="180"/>
        <w:gridCol w:w="1080"/>
        <w:gridCol w:w="180"/>
        <w:gridCol w:w="1080"/>
      </w:tblGrid>
      <w:tr w:rsidR="00157AB1" w:rsidRPr="007F6C76" w:rsidTr="003C03C7">
        <w:trPr>
          <w:cantSplit/>
          <w:tblHeader/>
        </w:trPr>
        <w:tc>
          <w:tcPr>
            <w:tcW w:w="3584" w:type="dxa"/>
          </w:tcPr>
          <w:p w:rsidR="00157AB1" w:rsidRPr="007F6C76" w:rsidRDefault="00157AB1" w:rsidP="00885C34">
            <w:pPr>
              <w:spacing w:line="240" w:lineRule="atLeast"/>
            </w:pPr>
          </w:p>
        </w:tc>
        <w:tc>
          <w:tcPr>
            <w:tcW w:w="630" w:type="dxa"/>
          </w:tcPr>
          <w:p w:rsidR="00157AB1" w:rsidRPr="007F6C76" w:rsidRDefault="00157AB1" w:rsidP="00885C34">
            <w:pPr>
              <w:pStyle w:val="acctmergecolhdg"/>
              <w:spacing w:line="240" w:lineRule="atLeast"/>
            </w:pPr>
          </w:p>
        </w:tc>
        <w:tc>
          <w:tcPr>
            <w:tcW w:w="2351" w:type="dxa"/>
            <w:gridSpan w:val="3"/>
          </w:tcPr>
          <w:p w:rsidR="00157AB1" w:rsidRPr="007F6C76" w:rsidRDefault="00157AB1" w:rsidP="00885C34">
            <w:pPr>
              <w:pStyle w:val="acctmergecolhdg"/>
              <w:spacing w:line="240" w:lineRule="atLeast"/>
            </w:pPr>
            <w:r w:rsidRPr="007F6C76">
              <w:t xml:space="preserve">Consolidated </w:t>
            </w:r>
          </w:p>
          <w:p w:rsidR="00157AB1" w:rsidRPr="007F6C76" w:rsidRDefault="00157AB1" w:rsidP="00885C34">
            <w:pPr>
              <w:pStyle w:val="acctmergecolhdg"/>
              <w:spacing w:line="240" w:lineRule="atLeast"/>
            </w:pPr>
            <w:r>
              <w:t>financial statements</w:t>
            </w:r>
          </w:p>
        </w:tc>
        <w:tc>
          <w:tcPr>
            <w:tcW w:w="180" w:type="dxa"/>
          </w:tcPr>
          <w:p w:rsidR="00157AB1" w:rsidRPr="007F6C76" w:rsidRDefault="00157AB1" w:rsidP="00885C34">
            <w:pPr>
              <w:pStyle w:val="acctmergecolhdg"/>
              <w:spacing w:line="240" w:lineRule="atLeast"/>
            </w:pPr>
          </w:p>
        </w:tc>
        <w:tc>
          <w:tcPr>
            <w:tcW w:w="2340" w:type="dxa"/>
            <w:gridSpan w:val="3"/>
          </w:tcPr>
          <w:p w:rsidR="00157AB1" w:rsidRPr="007F6C76" w:rsidRDefault="00157AB1" w:rsidP="00885C34">
            <w:pPr>
              <w:pStyle w:val="acctmergecolhdg"/>
              <w:spacing w:line="240" w:lineRule="atLeast"/>
            </w:pPr>
            <w:r w:rsidRPr="007F6C76">
              <w:t xml:space="preserve">Separate </w:t>
            </w:r>
          </w:p>
          <w:p w:rsidR="00157AB1" w:rsidRPr="007F6C76" w:rsidRDefault="00157AB1" w:rsidP="00885C34">
            <w:pPr>
              <w:pStyle w:val="acctmergecolhdg"/>
              <w:spacing w:line="240" w:lineRule="atLeast"/>
            </w:pPr>
            <w:r>
              <w:t>financial statements</w:t>
            </w:r>
          </w:p>
        </w:tc>
      </w:tr>
      <w:tr w:rsidR="00157AB1" w:rsidRPr="007F6C76" w:rsidTr="003C03C7">
        <w:trPr>
          <w:cantSplit/>
          <w:tblHeader/>
        </w:trPr>
        <w:tc>
          <w:tcPr>
            <w:tcW w:w="3584" w:type="dxa"/>
          </w:tcPr>
          <w:p w:rsidR="00157AB1" w:rsidRPr="007F6C76" w:rsidRDefault="00157AB1" w:rsidP="00885C34">
            <w:pPr>
              <w:pStyle w:val="acctfourfigures"/>
              <w:spacing w:line="240" w:lineRule="atLeast"/>
              <w:jc w:val="center"/>
            </w:pPr>
          </w:p>
        </w:tc>
        <w:tc>
          <w:tcPr>
            <w:tcW w:w="630" w:type="dxa"/>
            <w:vAlign w:val="bottom"/>
          </w:tcPr>
          <w:p w:rsidR="00157AB1" w:rsidRPr="007F6C76" w:rsidRDefault="00157AB1" w:rsidP="00885C34">
            <w:pPr>
              <w:pStyle w:val="acctfourfigures"/>
              <w:tabs>
                <w:tab w:val="clear" w:pos="765"/>
                <w:tab w:val="decimal" w:pos="371"/>
              </w:tabs>
              <w:spacing w:line="240" w:lineRule="atLeast"/>
              <w:jc w:val="center"/>
              <w:rPr>
                <w:i/>
                <w:iCs/>
              </w:rPr>
            </w:pPr>
            <w:r w:rsidRPr="007F6C76">
              <w:rPr>
                <w:i/>
                <w:iCs/>
              </w:rPr>
              <w:t>Note</w:t>
            </w:r>
          </w:p>
        </w:tc>
        <w:tc>
          <w:tcPr>
            <w:tcW w:w="1091" w:type="dxa"/>
            <w:shd w:val="clear" w:color="auto" w:fill="auto"/>
          </w:tcPr>
          <w:p w:rsidR="00157AB1" w:rsidRPr="007F6C76" w:rsidRDefault="00157AB1" w:rsidP="00885C34">
            <w:pPr>
              <w:pStyle w:val="acctmergecolhdg"/>
              <w:spacing w:line="240" w:lineRule="atLeast"/>
              <w:rPr>
                <w:b w:val="0"/>
                <w:bCs/>
              </w:rPr>
            </w:pPr>
            <w:r>
              <w:rPr>
                <w:b w:val="0"/>
                <w:bCs/>
              </w:rPr>
              <w:t>2018</w:t>
            </w:r>
          </w:p>
        </w:tc>
        <w:tc>
          <w:tcPr>
            <w:tcW w:w="180" w:type="dxa"/>
            <w:shd w:val="clear" w:color="auto" w:fill="auto"/>
          </w:tcPr>
          <w:p w:rsidR="00157AB1" w:rsidRPr="007F6C76" w:rsidRDefault="00157AB1" w:rsidP="00885C34">
            <w:pPr>
              <w:pStyle w:val="acctmergecolhdg"/>
              <w:spacing w:line="240" w:lineRule="atLeast"/>
              <w:rPr>
                <w:b w:val="0"/>
                <w:bCs/>
              </w:rPr>
            </w:pPr>
          </w:p>
        </w:tc>
        <w:tc>
          <w:tcPr>
            <w:tcW w:w="1080" w:type="dxa"/>
            <w:shd w:val="clear" w:color="auto" w:fill="auto"/>
          </w:tcPr>
          <w:p w:rsidR="00157AB1" w:rsidRPr="007F6C76" w:rsidRDefault="00157AB1" w:rsidP="00885C34">
            <w:pPr>
              <w:pStyle w:val="acctmergecolhdg"/>
              <w:spacing w:line="240" w:lineRule="atLeast"/>
              <w:rPr>
                <w:b w:val="0"/>
                <w:bCs/>
              </w:rPr>
            </w:pPr>
            <w:r>
              <w:rPr>
                <w:b w:val="0"/>
                <w:bCs/>
              </w:rPr>
              <w:t>2017</w:t>
            </w:r>
          </w:p>
        </w:tc>
        <w:tc>
          <w:tcPr>
            <w:tcW w:w="180" w:type="dxa"/>
            <w:shd w:val="clear" w:color="auto" w:fill="auto"/>
          </w:tcPr>
          <w:p w:rsidR="00157AB1" w:rsidRPr="007F6C76" w:rsidRDefault="00157AB1" w:rsidP="00885C34">
            <w:pPr>
              <w:pStyle w:val="acctmergecolhdg"/>
              <w:spacing w:line="240" w:lineRule="atLeast"/>
              <w:rPr>
                <w:b w:val="0"/>
                <w:bCs/>
              </w:rPr>
            </w:pPr>
          </w:p>
        </w:tc>
        <w:tc>
          <w:tcPr>
            <w:tcW w:w="1080" w:type="dxa"/>
            <w:shd w:val="clear" w:color="auto" w:fill="auto"/>
          </w:tcPr>
          <w:p w:rsidR="00157AB1" w:rsidRPr="007F6C76" w:rsidRDefault="00157AB1" w:rsidP="00885C34">
            <w:pPr>
              <w:pStyle w:val="acctmergecolhdg"/>
              <w:spacing w:line="240" w:lineRule="atLeast"/>
              <w:rPr>
                <w:b w:val="0"/>
                <w:bCs/>
              </w:rPr>
            </w:pPr>
            <w:r>
              <w:rPr>
                <w:b w:val="0"/>
                <w:bCs/>
              </w:rPr>
              <w:t>2018</w:t>
            </w:r>
          </w:p>
        </w:tc>
        <w:tc>
          <w:tcPr>
            <w:tcW w:w="180" w:type="dxa"/>
            <w:shd w:val="clear" w:color="auto" w:fill="auto"/>
          </w:tcPr>
          <w:p w:rsidR="00157AB1" w:rsidRPr="007F6C76" w:rsidRDefault="00157AB1" w:rsidP="00885C34">
            <w:pPr>
              <w:pStyle w:val="acctmergecolhdg"/>
              <w:spacing w:line="240" w:lineRule="atLeast"/>
              <w:rPr>
                <w:b w:val="0"/>
                <w:bCs/>
              </w:rPr>
            </w:pPr>
          </w:p>
        </w:tc>
        <w:tc>
          <w:tcPr>
            <w:tcW w:w="1080" w:type="dxa"/>
            <w:shd w:val="clear" w:color="auto" w:fill="auto"/>
          </w:tcPr>
          <w:p w:rsidR="00157AB1" w:rsidRPr="007F6C76" w:rsidRDefault="00157AB1" w:rsidP="00885C34">
            <w:pPr>
              <w:pStyle w:val="acctmergecolhdg"/>
              <w:spacing w:line="240" w:lineRule="atLeast"/>
              <w:rPr>
                <w:b w:val="0"/>
                <w:bCs/>
              </w:rPr>
            </w:pPr>
            <w:r>
              <w:rPr>
                <w:b w:val="0"/>
                <w:bCs/>
              </w:rPr>
              <w:t>2017</w:t>
            </w:r>
          </w:p>
        </w:tc>
      </w:tr>
      <w:tr w:rsidR="00157AB1" w:rsidRPr="007F6C76" w:rsidTr="003C03C7">
        <w:trPr>
          <w:cantSplit/>
        </w:trPr>
        <w:tc>
          <w:tcPr>
            <w:tcW w:w="3584" w:type="dxa"/>
          </w:tcPr>
          <w:p w:rsidR="00157AB1" w:rsidRPr="007F6C76" w:rsidRDefault="00157AB1" w:rsidP="00885C34">
            <w:pPr>
              <w:spacing w:line="240" w:lineRule="atLeast"/>
              <w:rPr>
                <w:b/>
                <w:bCs/>
                <w:i/>
                <w:iCs/>
              </w:rPr>
            </w:pPr>
          </w:p>
        </w:tc>
        <w:tc>
          <w:tcPr>
            <w:tcW w:w="630" w:type="dxa"/>
            <w:vAlign w:val="bottom"/>
          </w:tcPr>
          <w:p w:rsidR="00157AB1" w:rsidRPr="007F6C76" w:rsidRDefault="00157AB1" w:rsidP="00885C34">
            <w:pPr>
              <w:pStyle w:val="acctfourfigures"/>
              <w:spacing w:line="240" w:lineRule="atLeast"/>
              <w:jc w:val="center"/>
              <w:rPr>
                <w:i/>
                <w:iCs/>
              </w:rPr>
            </w:pPr>
          </w:p>
        </w:tc>
        <w:tc>
          <w:tcPr>
            <w:tcW w:w="4871" w:type="dxa"/>
            <w:gridSpan w:val="7"/>
          </w:tcPr>
          <w:p w:rsidR="00157AB1" w:rsidRPr="007F6C76" w:rsidRDefault="00BC688A" w:rsidP="00885C34">
            <w:pPr>
              <w:pStyle w:val="acctfourfigures"/>
              <w:spacing w:line="240" w:lineRule="atLeast"/>
              <w:jc w:val="center"/>
              <w:rPr>
                <w:i/>
                <w:iCs/>
              </w:rPr>
            </w:pPr>
            <w:r>
              <w:rPr>
                <w:i/>
                <w:iCs/>
              </w:rPr>
              <w:t>(in thousand</w:t>
            </w:r>
            <w:r w:rsidRPr="007F6C76">
              <w:rPr>
                <w:i/>
                <w:iCs/>
              </w:rPr>
              <w:t xml:space="preserve"> Baht)</w:t>
            </w:r>
          </w:p>
        </w:tc>
      </w:tr>
      <w:tr w:rsidR="00157AB1" w:rsidRPr="007F6C76" w:rsidTr="003C03C7">
        <w:trPr>
          <w:cantSplit/>
        </w:trPr>
        <w:tc>
          <w:tcPr>
            <w:tcW w:w="3584" w:type="dxa"/>
          </w:tcPr>
          <w:p w:rsidR="00157AB1" w:rsidRPr="007F6C76" w:rsidRDefault="00157AB1" w:rsidP="00885C34">
            <w:pPr>
              <w:spacing w:line="240" w:lineRule="atLeast"/>
              <w:rPr>
                <w:b/>
                <w:bCs/>
                <w:i/>
                <w:iCs/>
              </w:rPr>
            </w:pPr>
            <w:r w:rsidRPr="007F6C76">
              <w:rPr>
                <w:b/>
                <w:bCs/>
                <w:i/>
                <w:iCs/>
              </w:rPr>
              <w:t xml:space="preserve">Interest expense:  </w:t>
            </w:r>
            <w:r w:rsidRPr="007F6C76">
              <w:rPr>
                <w:b/>
                <w:bCs/>
                <w:i/>
                <w:iCs/>
                <w:color w:val="0000FF"/>
                <w:szCs w:val="22"/>
              </w:rPr>
              <w:t xml:space="preserve"> </w:t>
            </w:r>
          </w:p>
        </w:tc>
        <w:tc>
          <w:tcPr>
            <w:tcW w:w="630" w:type="dxa"/>
            <w:vAlign w:val="bottom"/>
          </w:tcPr>
          <w:p w:rsidR="00157AB1" w:rsidRPr="007F6C76" w:rsidRDefault="00157AB1" w:rsidP="00885C34">
            <w:pPr>
              <w:pStyle w:val="acctfourfigures"/>
              <w:tabs>
                <w:tab w:val="clear" w:pos="765"/>
                <w:tab w:val="decimal" w:pos="371"/>
              </w:tabs>
              <w:spacing w:line="240" w:lineRule="atLeast"/>
              <w:ind w:right="11"/>
              <w:jc w:val="center"/>
              <w:rPr>
                <w:i/>
                <w:iCs/>
              </w:rPr>
            </w:pPr>
          </w:p>
        </w:tc>
        <w:tc>
          <w:tcPr>
            <w:tcW w:w="1091" w:type="dxa"/>
          </w:tcPr>
          <w:p w:rsidR="00157AB1" w:rsidRPr="007F6C76" w:rsidRDefault="00157AB1" w:rsidP="00885C34">
            <w:pPr>
              <w:pStyle w:val="acctfourfigures"/>
              <w:tabs>
                <w:tab w:val="clear" w:pos="765"/>
                <w:tab w:val="decimal" w:pos="731"/>
              </w:tabs>
              <w:spacing w:line="240" w:lineRule="atLeast"/>
              <w:ind w:right="11"/>
            </w:pPr>
          </w:p>
        </w:tc>
        <w:tc>
          <w:tcPr>
            <w:tcW w:w="180" w:type="dxa"/>
          </w:tcPr>
          <w:p w:rsidR="00157AB1" w:rsidRPr="007F6C76" w:rsidRDefault="00157AB1" w:rsidP="00885C34">
            <w:pPr>
              <w:pStyle w:val="acctfourfigures"/>
              <w:spacing w:line="240" w:lineRule="atLeast"/>
            </w:pPr>
          </w:p>
        </w:tc>
        <w:tc>
          <w:tcPr>
            <w:tcW w:w="1080" w:type="dxa"/>
          </w:tcPr>
          <w:p w:rsidR="00157AB1" w:rsidRPr="007F6C76" w:rsidRDefault="00157AB1" w:rsidP="00885C34">
            <w:pPr>
              <w:pStyle w:val="acctfourfigures"/>
              <w:tabs>
                <w:tab w:val="clear" w:pos="765"/>
                <w:tab w:val="decimal" w:pos="731"/>
              </w:tabs>
              <w:spacing w:line="240" w:lineRule="atLeast"/>
              <w:ind w:right="11"/>
            </w:pPr>
          </w:p>
        </w:tc>
        <w:tc>
          <w:tcPr>
            <w:tcW w:w="180" w:type="dxa"/>
          </w:tcPr>
          <w:p w:rsidR="00157AB1" w:rsidRPr="007F6C76" w:rsidRDefault="00157AB1" w:rsidP="00885C34">
            <w:pPr>
              <w:pStyle w:val="acctfourfigures"/>
              <w:spacing w:line="240" w:lineRule="atLeast"/>
            </w:pPr>
          </w:p>
        </w:tc>
        <w:tc>
          <w:tcPr>
            <w:tcW w:w="1080" w:type="dxa"/>
          </w:tcPr>
          <w:p w:rsidR="00157AB1" w:rsidRPr="007F6C76" w:rsidRDefault="00157AB1" w:rsidP="00885C34">
            <w:pPr>
              <w:pStyle w:val="acctfourfigures"/>
              <w:tabs>
                <w:tab w:val="clear" w:pos="765"/>
                <w:tab w:val="decimal" w:pos="731"/>
              </w:tabs>
              <w:spacing w:line="240" w:lineRule="atLeast"/>
              <w:ind w:right="11"/>
            </w:pPr>
          </w:p>
        </w:tc>
        <w:tc>
          <w:tcPr>
            <w:tcW w:w="180" w:type="dxa"/>
          </w:tcPr>
          <w:p w:rsidR="00157AB1" w:rsidRPr="007F6C76" w:rsidRDefault="00157AB1" w:rsidP="00885C34">
            <w:pPr>
              <w:pStyle w:val="acctfourfigures"/>
              <w:spacing w:line="240" w:lineRule="atLeast"/>
            </w:pPr>
          </w:p>
        </w:tc>
        <w:tc>
          <w:tcPr>
            <w:tcW w:w="1080" w:type="dxa"/>
          </w:tcPr>
          <w:p w:rsidR="00157AB1" w:rsidRPr="007F6C76" w:rsidRDefault="00157AB1" w:rsidP="00885C34">
            <w:pPr>
              <w:pStyle w:val="acctfourfigures"/>
              <w:tabs>
                <w:tab w:val="clear" w:pos="765"/>
                <w:tab w:val="decimal" w:pos="731"/>
              </w:tabs>
              <w:spacing w:line="240" w:lineRule="atLeast"/>
              <w:ind w:right="11"/>
            </w:pPr>
          </w:p>
        </w:tc>
      </w:tr>
      <w:tr w:rsidR="00C06131" w:rsidRPr="007F6C76" w:rsidTr="003C03C7">
        <w:trPr>
          <w:cantSplit/>
        </w:trPr>
        <w:tc>
          <w:tcPr>
            <w:tcW w:w="3584" w:type="dxa"/>
          </w:tcPr>
          <w:p w:rsidR="00C06131" w:rsidRPr="00623B2D" w:rsidRDefault="00C06131" w:rsidP="00C06131">
            <w:pPr>
              <w:spacing w:line="240" w:lineRule="atLeast"/>
              <w:rPr>
                <w:b/>
                <w:bCs/>
              </w:rPr>
            </w:pPr>
            <w:r w:rsidRPr="00623B2D">
              <w:t>Related parties</w:t>
            </w:r>
          </w:p>
        </w:tc>
        <w:tc>
          <w:tcPr>
            <w:tcW w:w="630" w:type="dxa"/>
            <w:vAlign w:val="bottom"/>
          </w:tcPr>
          <w:p w:rsidR="00C06131" w:rsidRPr="00623B2D" w:rsidRDefault="00C06131" w:rsidP="00C06131">
            <w:pPr>
              <w:pStyle w:val="acctfourfigures"/>
              <w:tabs>
                <w:tab w:val="clear" w:pos="765"/>
              </w:tabs>
              <w:spacing w:line="240" w:lineRule="atLeast"/>
              <w:ind w:right="11"/>
              <w:jc w:val="center"/>
              <w:rPr>
                <w:i/>
                <w:iCs/>
              </w:rPr>
            </w:pPr>
            <w:r>
              <w:rPr>
                <w:i/>
                <w:iCs/>
              </w:rPr>
              <w:t>6</w:t>
            </w:r>
          </w:p>
        </w:tc>
        <w:tc>
          <w:tcPr>
            <w:tcW w:w="1091" w:type="dxa"/>
            <w:tcBorders>
              <w:left w:val="nil"/>
              <w:right w:val="nil"/>
            </w:tcBorders>
            <w:shd w:val="clear" w:color="auto" w:fill="auto"/>
            <w:vAlign w:val="bottom"/>
          </w:tcPr>
          <w:p w:rsidR="00C06131" w:rsidRPr="00C06131" w:rsidRDefault="00C06131" w:rsidP="00C06131">
            <w:pPr>
              <w:ind w:right="-169"/>
              <w:jc w:val="center"/>
              <w:rPr>
                <w:rFonts w:cs="Times New Roman"/>
                <w:szCs w:val="22"/>
              </w:rPr>
            </w:pPr>
            <w:r w:rsidRPr="00C06131">
              <w:rPr>
                <w:rFonts w:cs="Times New Roman"/>
                <w:szCs w:val="22"/>
              </w:rPr>
              <w:t>-</w:t>
            </w:r>
          </w:p>
        </w:tc>
        <w:tc>
          <w:tcPr>
            <w:tcW w:w="180" w:type="dxa"/>
            <w:tcBorders>
              <w:left w:val="nil"/>
              <w:right w:val="nil"/>
            </w:tcBorders>
            <w:shd w:val="clear" w:color="auto" w:fill="auto"/>
          </w:tcPr>
          <w:p w:rsidR="00C06131" w:rsidRPr="00C06131" w:rsidRDefault="00C06131" w:rsidP="00C06131">
            <w:pPr>
              <w:jc w:val="right"/>
              <w:rPr>
                <w:rFonts w:cs="Times New Roman"/>
                <w:szCs w:val="22"/>
              </w:rPr>
            </w:pPr>
          </w:p>
        </w:tc>
        <w:tc>
          <w:tcPr>
            <w:tcW w:w="1080" w:type="dxa"/>
            <w:tcBorders>
              <w:left w:val="nil"/>
              <w:right w:val="nil"/>
            </w:tcBorders>
            <w:shd w:val="clear" w:color="auto" w:fill="auto"/>
            <w:vAlign w:val="bottom"/>
          </w:tcPr>
          <w:p w:rsidR="00C06131" w:rsidRPr="00C06131" w:rsidRDefault="00C06131" w:rsidP="00C06131">
            <w:pPr>
              <w:ind w:right="-79"/>
              <w:jc w:val="center"/>
              <w:rPr>
                <w:rFonts w:cs="Times New Roman"/>
                <w:szCs w:val="22"/>
                <w:rtl/>
                <w:cs/>
              </w:rPr>
            </w:pPr>
            <w:r w:rsidRPr="00C06131">
              <w:rPr>
                <w:rFonts w:cs="Times New Roman"/>
                <w:szCs w:val="22"/>
              </w:rPr>
              <w:t>-</w:t>
            </w:r>
          </w:p>
        </w:tc>
        <w:tc>
          <w:tcPr>
            <w:tcW w:w="180" w:type="dxa"/>
            <w:tcBorders>
              <w:left w:val="nil"/>
              <w:right w:val="nil"/>
            </w:tcBorders>
            <w:shd w:val="clear" w:color="auto" w:fill="auto"/>
          </w:tcPr>
          <w:p w:rsidR="00C06131" w:rsidRPr="00C06131" w:rsidRDefault="00C06131" w:rsidP="00C06131">
            <w:pPr>
              <w:jc w:val="center"/>
              <w:rPr>
                <w:rFonts w:cs="Times New Roman"/>
                <w:szCs w:val="22"/>
              </w:rPr>
            </w:pPr>
          </w:p>
        </w:tc>
        <w:tc>
          <w:tcPr>
            <w:tcW w:w="1080" w:type="dxa"/>
            <w:tcBorders>
              <w:left w:val="nil"/>
              <w:right w:val="nil"/>
            </w:tcBorders>
            <w:shd w:val="clear" w:color="auto" w:fill="auto"/>
            <w:vAlign w:val="bottom"/>
          </w:tcPr>
          <w:p w:rsidR="00C06131" w:rsidRPr="00C06131" w:rsidRDefault="00C06131" w:rsidP="00C06131">
            <w:pPr>
              <w:ind w:right="-169"/>
              <w:jc w:val="center"/>
              <w:rPr>
                <w:rFonts w:cs="Times New Roman"/>
                <w:szCs w:val="22"/>
              </w:rPr>
            </w:pPr>
            <w:r w:rsidRPr="00C06131">
              <w:rPr>
                <w:rFonts w:cs="Times New Roman"/>
                <w:szCs w:val="22"/>
              </w:rPr>
              <w:t>-</w:t>
            </w:r>
          </w:p>
        </w:tc>
        <w:tc>
          <w:tcPr>
            <w:tcW w:w="180" w:type="dxa"/>
            <w:tcBorders>
              <w:left w:val="nil"/>
              <w:right w:val="nil"/>
            </w:tcBorders>
            <w:shd w:val="clear" w:color="auto" w:fill="auto"/>
          </w:tcPr>
          <w:p w:rsidR="00C06131" w:rsidRPr="00C06131" w:rsidRDefault="00C06131" w:rsidP="00C06131">
            <w:pPr>
              <w:jc w:val="right"/>
              <w:rPr>
                <w:rFonts w:cs="Times New Roman"/>
                <w:szCs w:val="22"/>
              </w:rPr>
            </w:pPr>
          </w:p>
        </w:tc>
        <w:tc>
          <w:tcPr>
            <w:tcW w:w="1080" w:type="dxa"/>
            <w:tcBorders>
              <w:left w:val="nil"/>
              <w:right w:val="nil"/>
            </w:tcBorders>
            <w:shd w:val="clear" w:color="auto" w:fill="auto"/>
            <w:vAlign w:val="bottom"/>
          </w:tcPr>
          <w:p w:rsidR="00C06131" w:rsidRPr="00C06131" w:rsidRDefault="00C06131" w:rsidP="00C06131">
            <w:pPr>
              <w:jc w:val="right"/>
              <w:rPr>
                <w:rFonts w:cs="Times New Roman"/>
                <w:szCs w:val="22"/>
              </w:rPr>
            </w:pPr>
            <w:r w:rsidRPr="00C06131">
              <w:rPr>
                <w:rFonts w:cs="Times New Roman"/>
                <w:szCs w:val="22"/>
              </w:rPr>
              <w:t>13,558</w:t>
            </w:r>
          </w:p>
        </w:tc>
      </w:tr>
      <w:tr w:rsidR="00C06131" w:rsidRPr="007F6C76" w:rsidTr="003C03C7">
        <w:trPr>
          <w:cantSplit/>
        </w:trPr>
        <w:tc>
          <w:tcPr>
            <w:tcW w:w="3584" w:type="dxa"/>
          </w:tcPr>
          <w:p w:rsidR="00C06131" w:rsidRPr="007F6C76" w:rsidRDefault="00C06131" w:rsidP="00C06131">
            <w:pPr>
              <w:spacing w:line="240" w:lineRule="atLeast"/>
            </w:pPr>
            <w:r w:rsidRPr="007F6C76">
              <w:t>Bank loans and overdrafts</w:t>
            </w:r>
          </w:p>
        </w:tc>
        <w:tc>
          <w:tcPr>
            <w:tcW w:w="630" w:type="dxa"/>
            <w:vAlign w:val="bottom"/>
          </w:tcPr>
          <w:p w:rsidR="00C06131" w:rsidRPr="007F6C76" w:rsidRDefault="00C06131" w:rsidP="00C06131">
            <w:pPr>
              <w:pStyle w:val="acctfourfigures"/>
              <w:tabs>
                <w:tab w:val="clear" w:pos="765"/>
                <w:tab w:val="decimal" w:pos="371"/>
              </w:tabs>
              <w:spacing w:line="240" w:lineRule="atLeast"/>
              <w:ind w:right="11"/>
              <w:jc w:val="center"/>
              <w:rPr>
                <w:i/>
                <w:iCs/>
              </w:rPr>
            </w:pPr>
          </w:p>
        </w:tc>
        <w:tc>
          <w:tcPr>
            <w:tcW w:w="1091" w:type="dxa"/>
            <w:tcBorders>
              <w:left w:val="nil"/>
              <w:bottom w:val="single" w:sz="4" w:space="0" w:color="auto"/>
              <w:right w:val="nil"/>
            </w:tcBorders>
            <w:shd w:val="clear" w:color="auto" w:fill="auto"/>
            <w:vAlign w:val="bottom"/>
          </w:tcPr>
          <w:p w:rsidR="00C06131" w:rsidRPr="00C06131" w:rsidRDefault="00C06131" w:rsidP="00C06131">
            <w:pPr>
              <w:jc w:val="right"/>
              <w:rPr>
                <w:rFonts w:cs="Times New Roman"/>
                <w:szCs w:val="22"/>
              </w:rPr>
            </w:pPr>
            <w:r w:rsidRPr="00C06131">
              <w:rPr>
                <w:rFonts w:cs="Times New Roman"/>
                <w:szCs w:val="22"/>
              </w:rPr>
              <w:t>144,497</w:t>
            </w:r>
          </w:p>
        </w:tc>
        <w:tc>
          <w:tcPr>
            <w:tcW w:w="180" w:type="dxa"/>
            <w:tcBorders>
              <w:left w:val="nil"/>
              <w:right w:val="nil"/>
            </w:tcBorders>
            <w:shd w:val="clear" w:color="auto" w:fill="auto"/>
          </w:tcPr>
          <w:p w:rsidR="00C06131" w:rsidRPr="00C06131" w:rsidRDefault="00C06131" w:rsidP="00C06131">
            <w:pPr>
              <w:jc w:val="right"/>
              <w:rPr>
                <w:rFonts w:cs="Times New Roman"/>
                <w:szCs w:val="22"/>
              </w:rPr>
            </w:pPr>
          </w:p>
        </w:tc>
        <w:tc>
          <w:tcPr>
            <w:tcW w:w="1080" w:type="dxa"/>
            <w:tcBorders>
              <w:left w:val="nil"/>
              <w:bottom w:val="single" w:sz="4" w:space="0" w:color="auto"/>
              <w:right w:val="nil"/>
            </w:tcBorders>
            <w:shd w:val="clear" w:color="auto" w:fill="auto"/>
          </w:tcPr>
          <w:p w:rsidR="00C06131" w:rsidRPr="00C06131" w:rsidRDefault="00C06131" w:rsidP="00C06131">
            <w:pPr>
              <w:jc w:val="right"/>
              <w:rPr>
                <w:rFonts w:cs="Times New Roman"/>
                <w:szCs w:val="22"/>
              </w:rPr>
            </w:pPr>
            <w:r w:rsidRPr="00C06131">
              <w:rPr>
                <w:rFonts w:cs="Times New Roman"/>
                <w:szCs w:val="22"/>
              </w:rPr>
              <w:t>190,040</w:t>
            </w:r>
          </w:p>
        </w:tc>
        <w:tc>
          <w:tcPr>
            <w:tcW w:w="180" w:type="dxa"/>
            <w:tcBorders>
              <w:left w:val="nil"/>
              <w:right w:val="nil"/>
            </w:tcBorders>
            <w:shd w:val="clear" w:color="auto" w:fill="auto"/>
          </w:tcPr>
          <w:p w:rsidR="00C06131" w:rsidRPr="00C06131" w:rsidRDefault="00C06131" w:rsidP="00C06131">
            <w:pPr>
              <w:jc w:val="right"/>
              <w:rPr>
                <w:rFonts w:cs="Times New Roman"/>
                <w:szCs w:val="22"/>
              </w:rPr>
            </w:pPr>
          </w:p>
        </w:tc>
        <w:tc>
          <w:tcPr>
            <w:tcW w:w="1080" w:type="dxa"/>
            <w:tcBorders>
              <w:left w:val="nil"/>
              <w:bottom w:val="single" w:sz="4" w:space="0" w:color="auto"/>
              <w:right w:val="nil"/>
            </w:tcBorders>
            <w:shd w:val="clear" w:color="auto" w:fill="auto"/>
            <w:vAlign w:val="bottom"/>
          </w:tcPr>
          <w:p w:rsidR="00C06131" w:rsidRPr="00C06131" w:rsidRDefault="00C06131" w:rsidP="00C06131">
            <w:pPr>
              <w:jc w:val="right"/>
              <w:rPr>
                <w:rFonts w:cs="Times New Roman"/>
                <w:szCs w:val="22"/>
              </w:rPr>
            </w:pPr>
            <w:r w:rsidRPr="00C06131">
              <w:rPr>
                <w:rFonts w:cs="Times New Roman"/>
                <w:szCs w:val="22"/>
              </w:rPr>
              <w:t>26,159</w:t>
            </w:r>
          </w:p>
        </w:tc>
        <w:tc>
          <w:tcPr>
            <w:tcW w:w="180" w:type="dxa"/>
            <w:tcBorders>
              <w:left w:val="nil"/>
              <w:right w:val="nil"/>
            </w:tcBorders>
            <w:shd w:val="clear" w:color="auto" w:fill="auto"/>
          </w:tcPr>
          <w:p w:rsidR="00C06131" w:rsidRPr="00C06131" w:rsidRDefault="00C06131" w:rsidP="00C06131">
            <w:pPr>
              <w:jc w:val="right"/>
              <w:rPr>
                <w:rFonts w:cs="Times New Roman"/>
                <w:szCs w:val="22"/>
              </w:rPr>
            </w:pPr>
          </w:p>
        </w:tc>
        <w:tc>
          <w:tcPr>
            <w:tcW w:w="1080" w:type="dxa"/>
            <w:tcBorders>
              <w:left w:val="nil"/>
              <w:bottom w:val="single" w:sz="4" w:space="0" w:color="auto"/>
              <w:right w:val="nil"/>
            </w:tcBorders>
            <w:shd w:val="clear" w:color="auto" w:fill="auto"/>
          </w:tcPr>
          <w:p w:rsidR="00C06131" w:rsidRPr="00C06131" w:rsidRDefault="00C06131" w:rsidP="00C06131">
            <w:pPr>
              <w:jc w:val="right"/>
              <w:rPr>
                <w:rFonts w:cs="Times New Roman"/>
                <w:szCs w:val="22"/>
              </w:rPr>
            </w:pPr>
            <w:r w:rsidRPr="00C06131">
              <w:rPr>
                <w:rFonts w:cs="Times New Roman"/>
                <w:szCs w:val="22"/>
              </w:rPr>
              <w:t>64,566</w:t>
            </w:r>
          </w:p>
        </w:tc>
      </w:tr>
      <w:tr w:rsidR="00C06131" w:rsidRPr="007F6C76" w:rsidTr="003C03C7">
        <w:trPr>
          <w:cantSplit/>
        </w:trPr>
        <w:tc>
          <w:tcPr>
            <w:tcW w:w="3584" w:type="dxa"/>
          </w:tcPr>
          <w:p w:rsidR="00C06131" w:rsidRPr="007F6C76" w:rsidRDefault="00C06131" w:rsidP="00C06131">
            <w:pPr>
              <w:spacing w:line="240" w:lineRule="atLeast"/>
              <w:rPr>
                <w:b/>
                <w:bCs/>
              </w:rPr>
            </w:pPr>
            <w:r w:rsidRPr="007F6C76">
              <w:rPr>
                <w:b/>
                <w:bCs/>
              </w:rPr>
              <w:t>Total interest expense</w:t>
            </w:r>
          </w:p>
        </w:tc>
        <w:tc>
          <w:tcPr>
            <w:tcW w:w="630" w:type="dxa"/>
            <w:vAlign w:val="bottom"/>
          </w:tcPr>
          <w:p w:rsidR="00C06131" w:rsidRPr="007F6C76" w:rsidRDefault="00C06131" w:rsidP="00C06131">
            <w:pPr>
              <w:pStyle w:val="acctfourfigures"/>
              <w:tabs>
                <w:tab w:val="clear" w:pos="765"/>
                <w:tab w:val="decimal" w:pos="371"/>
              </w:tabs>
              <w:spacing w:line="240" w:lineRule="atLeast"/>
              <w:ind w:right="11"/>
              <w:jc w:val="center"/>
              <w:rPr>
                <w:b/>
                <w:bCs/>
                <w:i/>
                <w:iCs/>
              </w:rPr>
            </w:pPr>
          </w:p>
        </w:tc>
        <w:tc>
          <w:tcPr>
            <w:tcW w:w="1091" w:type="dxa"/>
            <w:tcBorders>
              <w:top w:val="single" w:sz="4" w:space="0" w:color="auto"/>
              <w:bottom w:val="single" w:sz="4" w:space="0" w:color="auto"/>
            </w:tcBorders>
            <w:vAlign w:val="bottom"/>
          </w:tcPr>
          <w:p w:rsidR="00C06131" w:rsidRPr="00C06131" w:rsidRDefault="00C06131" w:rsidP="00C06131">
            <w:pPr>
              <w:jc w:val="right"/>
              <w:rPr>
                <w:rFonts w:cs="Times New Roman"/>
                <w:b/>
                <w:bCs/>
                <w:szCs w:val="22"/>
              </w:rPr>
            </w:pPr>
            <w:r w:rsidRPr="00C06131">
              <w:rPr>
                <w:rFonts w:cs="Times New Roman"/>
                <w:b/>
                <w:bCs/>
                <w:szCs w:val="22"/>
              </w:rPr>
              <w:t>144,497</w:t>
            </w:r>
          </w:p>
        </w:tc>
        <w:tc>
          <w:tcPr>
            <w:tcW w:w="180" w:type="dxa"/>
          </w:tcPr>
          <w:p w:rsidR="00C06131" w:rsidRPr="00C06131" w:rsidRDefault="00C06131" w:rsidP="00C06131">
            <w:pPr>
              <w:jc w:val="right"/>
              <w:rPr>
                <w:rFonts w:cs="Times New Roman"/>
                <w:b/>
                <w:bCs/>
                <w:szCs w:val="22"/>
              </w:rPr>
            </w:pPr>
          </w:p>
        </w:tc>
        <w:tc>
          <w:tcPr>
            <w:tcW w:w="1080" w:type="dxa"/>
            <w:tcBorders>
              <w:top w:val="single" w:sz="4" w:space="0" w:color="auto"/>
              <w:bottom w:val="single" w:sz="4" w:space="0" w:color="auto"/>
            </w:tcBorders>
          </w:tcPr>
          <w:p w:rsidR="00C06131" w:rsidRPr="00C06131" w:rsidRDefault="00C06131" w:rsidP="00C06131">
            <w:pPr>
              <w:jc w:val="right"/>
              <w:rPr>
                <w:rFonts w:cs="Times New Roman"/>
                <w:b/>
                <w:bCs/>
                <w:szCs w:val="22"/>
              </w:rPr>
            </w:pPr>
            <w:r w:rsidRPr="00C06131">
              <w:rPr>
                <w:rFonts w:cs="Times New Roman"/>
                <w:b/>
                <w:bCs/>
                <w:szCs w:val="22"/>
              </w:rPr>
              <w:t>190,040</w:t>
            </w:r>
          </w:p>
        </w:tc>
        <w:tc>
          <w:tcPr>
            <w:tcW w:w="180" w:type="dxa"/>
          </w:tcPr>
          <w:p w:rsidR="00C06131" w:rsidRPr="00C06131" w:rsidRDefault="00C06131" w:rsidP="00C06131">
            <w:pPr>
              <w:jc w:val="right"/>
              <w:rPr>
                <w:rFonts w:cs="Times New Roman"/>
                <w:b/>
                <w:bCs/>
                <w:szCs w:val="22"/>
              </w:rPr>
            </w:pPr>
          </w:p>
        </w:tc>
        <w:tc>
          <w:tcPr>
            <w:tcW w:w="1080" w:type="dxa"/>
            <w:tcBorders>
              <w:top w:val="single" w:sz="4" w:space="0" w:color="auto"/>
              <w:bottom w:val="single" w:sz="4" w:space="0" w:color="auto"/>
            </w:tcBorders>
            <w:vAlign w:val="bottom"/>
          </w:tcPr>
          <w:p w:rsidR="00C06131" w:rsidRPr="00C06131" w:rsidRDefault="00C06131" w:rsidP="00C06131">
            <w:pPr>
              <w:jc w:val="right"/>
              <w:rPr>
                <w:rFonts w:cs="Times New Roman"/>
                <w:b/>
                <w:bCs/>
                <w:szCs w:val="22"/>
              </w:rPr>
            </w:pPr>
            <w:r w:rsidRPr="00C06131">
              <w:rPr>
                <w:rFonts w:cs="Times New Roman"/>
                <w:b/>
                <w:bCs/>
                <w:szCs w:val="22"/>
              </w:rPr>
              <w:t>26,159</w:t>
            </w:r>
          </w:p>
        </w:tc>
        <w:tc>
          <w:tcPr>
            <w:tcW w:w="180" w:type="dxa"/>
          </w:tcPr>
          <w:p w:rsidR="00C06131" w:rsidRPr="007F6C76" w:rsidRDefault="00C06131" w:rsidP="00C06131">
            <w:pPr>
              <w:pStyle w:val="acctfourfigures"/>
              <w:spacing w:line="240" w:lineRule="atLeast"/>
              <w:rPr>
                <w:b/>
                <w:bCs/>
              </w:rPr>
            </w:pPr>
          </w:p>
        </w:tc>
        <w:tc>
          <w:tcPr>
            <w:tcW w:w="1080" w:type="dxa"/>
            <w:tcBorders>
              <w:top w:val="single" w:sz="4" w:space="0" w:color="auto"/>
              <w:bottom w:val="single" w:sz="4" w:space="0" w:color="auto"/>
            </w:tcBorders>
          </w:tcPr>
          <w:p w:rsidR="00C06131" w:rsidRPr="007F6C76" w:rsidRDefault="00C06131" w:rsidP="00C06131">
            <w:pPr>
              <w:pStyle w:val="acctfourfigures"/>
              <w:tabs>
                <w:tab w:val="clear" w:pos="765"/>
                <w:tab w:val="decimal" w:pos="911"/>
              </w:tabs>
              <w:spacing w:line="240" w:lineRule="atLeast"/>
              <w:ind w:right="11"/>
              <w:rPr>
                <w:b/>
                <w:bCs/>
              </w:rPr>
            </w:pPr>
            <w:r>
              <w:rPr>
                <w:b/>
                <w:bCs/>
              </w:rPr>
              <w:t>78,124</w:t>
            </w:r>
          </w:p>
        </w:tc>
      </w:tr>
      <w:tr w:rsidR="00157AB1" w:rsidRPr="007F6C76" w:rsidTr="003C03C7">
        <w:trPr>
          <w:cantSplit/>
        </w:trPr>
        <w:tc>
          <w:tcPr>
            <w:tcW w:w="3584" w:type="dxa"/>
          </w:tcPr>
          <w:p w:rsidR="00157AB1" w:rsidRPr="007F6C76" w:rsidRDefault="00157AB1" w:rsidP="00885C34">
            <w:pPr>
              <w:spacing w:line="240" w:lineRule="atLeast"/>
            </w:pPr>
          </w:p>
        </w:tc>
        <w:tc>
          <w:tcPr>
            <w:tcW w:w="630" w:type="dxa"/>
            <w:vAlign w:val="bottom"/>
          </w:tcPr>
          <w:p w:rsidR="00157AB1" w:rsidRPr="007F6C76" w:rsidRDefault="00157AB1" w:rsidP="00885C34">
            <w:pPr>
              <w:pStyle w:val="acctfourfigures"/>
              <w:tabs>
                <w:tab w:val="clear" w:pos="765"/>
                <w:tab w:val="decimal" w:pos="371"/>
              </w:tabs>
              <w:spacing w:line="240" w:lineRule="atLeast"/>
              <w:ind w:right="11"/>
              <w:jc w:val="center"/>
              <w:rPr>
                <w:i/>
                <w:iCs/>
              </w:rPr>
            </w:pPr>
          </w:p>
        </w:tc>
        <w:tc>
          <w:tcPr>
            <w:tcW w:w="1091" w:type="dxa"/>
            <w:tcBorders>
              <w:top w:val="single" w:sz="4" w:space="0" w:color="auto"/>
            </w:tcBorders>
            <w:vAlign w:val="bottom"/>
          </w:tcPr>
          <w:p w:rsidR="00157AB1" w:rsidRPr="007F6C76" w:rsidRDefault="00157AB1" w:rsidP="00885C34">
            <w:pPr>
              <w:pStyle w:val="acctfourfigures"/>
              <w:tabs>
                <w:tab w:val="clear" w:pos="765"/>
                <w:tab w:val="decimal" w:pos="731"/>
              </w:tabs>
              <w:spacing w:line="240" w:lineRule="atLeast"/>
              <w:ind w:right="11"/>
            </w:pPr>
          </w:p>
        </w:tc>
        <w:tc>
          <w:tcPr>
            <w:tcW w:w="180" w:type="dxa"/>
            <w:vAlign w:val="bottom"/>
          </w:tcPr>
          <w:p w:rsidR="00157AB1" w:rsidRPr="007F6C76" w:rsidRDefault="00157AB1" w:rsidP="00885C34">
            <w:pPr>
              <w:pStyle w:val="acctfourfigures"/>
              <w:spacing w:line="240" w:lineRule="atLeast"/>
            </w:pPr>
          </w:p>
        </w:tc>
        <w:tc>
          <w:tcPr>
            <w:tcW w:w="1080" w:type="dxa"/>
            <w:tcBorders>
              <w:top w:val="single" w:sz="4" w:space="0" w:color="auto"/>
            </w:tcBorders>
            <w:vAlign w:val="bottom"/>
          </w:tcPr>
          <w:p w:rsidR="00157AB1" w:rsidRPr="007F6C76" w:rsidRDefault="00157AB1" w:rsidP="00885C34">
            <w:pPr>
              <w:pStyle w:val="acctfourfigures"/>
              <w:tabs>
                <w:tab w:val="clear" w:pos="765"/>
                <w:tab w:val="decimal" w:pos="731"/>
              </w:tabs>
              <w:spacing w:line="240" w:lineRule="atLeast"/>
              <w:ind w:right="11"/>
            </w:pPr>
          </w:p>
        </w:tc>
        <w:tc>
          <w:tcPr>
            <w:tcW w:w="180" w:type="dxa"/>
            <w:vAlign w:val="bottom"/>
          </w:tcPr>
          <w:p w:rsidR="00157AB1" w:rsidRPr="007F6C76" w:rsidRDefault="00157AB1" w:rsidP="00885C34">
            <w:pPr>
              <w:pStyle w:val="acctfourfigures"/>
              <w:spacing w:line="240" w:lineRule="atLeast"/>
            </w:pPr>
          </w:p>
        </w:tc>
        <w:tc>
          <w:tcPr>
            <w:tcW w:w="1080" w:type="dxa"/>
            <w:tcBorders>
              <w:top w:val="single" w:sz="4" w:space="0" w:color="auto"/>
            </w:tcBorders>
            <w:vAlign w:val="bottom"/>
          </w:tcPr>
          <w:p w:rsidR="00157AB1" w:rsidRPr="007F6C76" w:rsidRDefault="00157AB1" w:rsidP="00885C34">
            <w:pPr>
              <w:pStyle w:val="acctfourfigures"/>
              <w:tabs>
                <w:tab w:val="clear" w:pos="765"/>
                <w:tab w:val="decimal" w:pos="731"/>
              </w:tabs>
              <w:spacing w:line="240" w:lineRule="atLeast"/>
              <w:ind w:right="11"/>
            </w:pPr>
          </w:p>
        </w:tc>
        <w:tc>
          <w:tcPr>
            <w:tcW w:w="180" w:type="dxa"/>
            <w:vAlign w:val="bottom"/>
          </w:tcPr>
          <w:p w:rsidR="00157AB1" w:rsidRPr="007F6C76" w:rsidRDefault="00157AB1" w:rsidP="00885C34">
            <w:pPr>
              <w:pStyle w:val="acctfourfigures"/>
              <w:spacing w:line="240" w:lineRule="atLeast"/>
            </w:pPr>
          </w:p>
        </w:tc>
        <w:tc>
          <w:tcPr>
            <w:tcW w:w="1080" w:type="dxa"/>
            <w:tcBorders>
              <w:top w:val="single" w:sz="4" w:space="0" w:color="auto"/>
            </w:tcBorders>
            <w:vAlign w:val="bottom"/>
          </w:tcPr>
          <w:p w:rsidR="00157AB1" w:rsidRPr="007F6C76" w:rsidRDefault="00157AB1" w:rsidP="00885C34">
            <w:pPr>
              <w:pStyle w:val="acctfourfigures"/>
              <w:tabs>
                <w:tab w:val="clear" w:pos="765"/>
                <w:tab w:val="decimal" w:pos="731"/>
              </w:tabs>
              <w:spacing w:line="240" w:lineRule="atLeast"/>
              <w:ind w:right="11"/>
            </w:pPr>
          </w:p>
        </w:tc>
      </w:tr>
      <w:tr w:rsidR="009D69ED" w:rsidRPr="007F6C76" w:rsidTr="003C03C7">
        <w:trPr>
          <w:cantSplit/>
        </w:trPr>
        <w:tc>
          <w:tcPr>
            <w:tcW w:w="3584" w:type="dxa"/>
          </w:tcPr>
          <w:p w:rsidR="009D69ED" w:rsidRPr="003E5667" w:rsidRDefault="009D69ED" w:rsidP="009D69ED">
            <w:pPr>
              <w:spacing w:line="240" w:lineRule="atLeast"/>
            </w:pPr>
            <w:r w:rsidRPr="003E5667">
              <w:t xml:space="preserve">Other finance costs </w:t>
            </w:r>
          </w:p>
        </w:tc>
        <w:tc>
          <w:tcPr>
            <w:tcW w:w="630" w:type="dxa"/>
            <w:vAlign w:val="bottom"/>
          </w:tcPr>
          <w:p w:rsidR="009D69ED" w:rsidRPr="003E5667" w:rsidRDefault="009D69ED" w:rsidP="009D69ED">
            <w:pPr>
              <w:pStyle w:val="acctfourfigures"/>
              <w:tabs>
                <w:tab w:val="clear" w:pos="765"/>
                <w:tab w:val="decimal" w:pos="371"/>
              </w:tabs>
              <w:spacing w:line="240" w:lineRule="atLeast"/>
              <w:ind w:right="11"/>
              <w:jc w:val="center"/>
              <w:rPr>
                <w:i/>
                <w:iCs/>
              </w:rPr>
            </w:pPr>
          </w:p>
        </w:tc>
        <w:tc>
          <w:tcPr>
            <w:tcW w:w="1091" w:type="dxa"/>
            <w:tcBorders>
              <w:left w:val="nil"/>
              <w:bottom w:val="single" w:sz="4" w:space="0" w:color="auto"/>
              <w:right w:val="nil"/>
            </w:tcBorders>
            <w:shd w:val="clear" w:color="auto" w:fill="auto"/>
            <w:vAlign w:val="bottom"/>
          </w:tcPr>
          <w:p w:rsidR="009D69ED" w:rsidRPr="003E5667" w:rsidRDefault="009D69ED" w:rsidP="009D69ED">
            <w:pPr>
              <w:pStyle w:val="acctfourfigures"/>
              <w:tabs>
                <w:tab w:val="clear" w:pos="765"/>
              </w:tabs>
              <w:spacing w:line="240" w:lineRule="auto"/>
              <w:ind w:right="11"/>
              <w:jc w:val="right"/>
              <w:rPr>
                <w:rFonts w:cs="Times New Roman"/>
                <w:szCs w:val="22"/>
              </w:rPr>
            </w:pPr>
            <w:r w:rsidRPr="003E5667">
              <w:rPr>
                <w:rFonts w:cs="Times New Roman"/>
                <w:szCs w:val="22"/>
              </w:rPr>
              <w:t>23,286</w:t>
            </w:r>
          </w:p>
        </w:tc>
        <w:tc>
          <w:tcPr>
            <w:tcW w:w="180" w:type="dxa"/>
            <w:tcBorders>
              <w:left w:val="nil"/>
              <w:right w:val="nil"/>
            </w:tcBorders>
            <w:shd w:val="clear" w:color="auto" w:fill="auto"/>
          </w:tcPr>
          <w:p w:rsidR="009D69ED" w:rsidRPr="003E5667" w:rsidRDefault="009D69ED" w:rsidP="009D69ED">
            <w:pPr>
              <w:jc w:val="thaiDistribute"/>
              <w:rPr>
                <w:rFonts w:cs="Times New Roman"/>
                <w:b/>
                <w:szCs w:val="22"/>
              </w:rPr>
            </w:pPr>
          </w:p>
        </w:tc>
        <w:tc>
          <w:tcPr>
            <w:tcW w:w="1080" w:type="dxa"/>
            <w:tcBorders>
              <w:left w:val="nil"/>
              <w:bottom w:val="single" w:sz="4" w:space="0" w:color="auto"/>
              <w:right w:val="nil"/>
            </w:tcBorders>
            <w:shd w:val="clear" w:color="auto" w:fill="auto"/>
            <w:vAlign w:val="bottom"/>
          </w:tcPr>
          <w:p w:rsidR="009D69ED" w:rsidRPr="003E5667" w:rsidRDefault="003E5667" w:rsidP="009D69ED">
            <w:pPr>
              <w:pStyle w:val="acctfourfigures"/>
              <w:tabs>
                <w:tab w:val="clear" w:pos="765"/>
              </w:tabs>
              <w:spacing w:line="240" w:lineRule="auto"/>
              <w:ind w:right="11"/>
              <w:jc w:val="right"/>
              <w:rPr>
                <w:rFonts w:cs="Times New Roman"/>
                <w:szCs w:val="22"/>
              </w:rPr>
            </w:pPr>
            <w:r w:rsidRPr="003E5667">
              <w:rPr>
                <w:rFonts w:cs="Times New Roman"/>
                <w:szCs w:val="22"/>
              </w:rPr>
              <w:t>27,405</w:t>
            </w:r>
          </w:p>
        </w:tc>
        <w:tc>
          <w:tcPr>
            <w:tcW w:w="180" w:type="dxa"/>
            <w:tcBorders>
              <w:left w:val="nil"/>
              <w:right w:val="nil"/>
            </w:tcBorders>
            <w:shd w:val="clear" w:color="auto" w:fill="auto"/>
          </w:tcPr>
          <w:p w:rsidR="009D69ED" w:rsidRPr="003E5667" w:rsidRDefault="009D69ED" w:rsidP="009D69ED">
            <w:pPr>
              <w:jc w:val="thaiDistribute"/>
              <w:rPr>
                <w:rFonts w:cs="Times New Roman"/>
                <w:b/>
                <w:szCs w:val="22"/>
              </w:rPr>
            </w:pPr>
          </w:p>
        </w:tc>
        <w:tc>
          <w:tcPr>
            <w:tcW w:w="1080" w:type="dxa"/>
            <w:tcBorders>
              <w:left w:val="nil"/>
              <w:bottom w:val="single" w:sz="4" w:space="0" w:color="auto"/>
              <w:right w:val="nil"/>
            </w:tcBorders>
            <w:shd w:val="clear" w:color="auto" w:fill="auto"/>
            <w:vAlign w:val="bottom"/>
          </w:tcPr>
          <w:p w:rsidR="009D69ED" w:rsidRPr="003E5667" w:rsidRDefault="009D69ED" w:rsidP="009D69ED">
            <w:pPr>
              <w:pStyle w:val="acctfourfigures"/>
              <w:tabs>
                <w:tab w:val="clear" w:pos="765"/>
              </w:tabs>
              <w:spacing w:line="240" w:lineRule="auto"/>
              <w:ind w:right="11"/>
              <w:jc w:val="right"/>
              <w:rPr>
                <w:rFonts w:cs="Times New Roman"/>
                <w:szCs w:val="22"/>
              </w:rPr>
            </w:pPr>
            <w:r w:rsidRPr="003E5667">
              <w:rPr>
                <w:rFonts w:cs="Times New Roman"/>
                <w:szCs w:val="22"/>
              </w:rPr>
              <w:t>15,372</w:t>
            </w:r>
          </w:p>
        </w:tc>
        <w:tc>
          <w:tcPr>
            <w:tcW w:w="180" w:type="dxa"/>
            <w:tcBorders>
              <w:left w:val="nil"/>
              <w:right w:val="nil"/>
            </w:tcBorders>
            <w:shd w:val="clear" w:color="auto" w:fill="auto"/>
          </w:tcPr>
          <w:p w:rsidR="009D69ED" w:rsidRPr="003E5667" w:rsidRDefault="009D69ED" w:rsidP="009D69ED">
            <w:pPr>
              <w:jc w:val="thaiDistribute"/>
              <w:rPr>
                <w:rFonts w:cs="Times New Roman"/>
                <w:b/>
                <w:szCs w:val="22"/>
              </w:rPr>
            </w:pPr>
          </w:p>
        </w:tc>
        <w:tc>
          <w:tcPr>
            <w:tcW w:w="1080" w:type="dxa"/>
            <w:tcBorders>
              <w:left w:val="nil"/>
              <w:bottom w:val="single" w:sz="4" w:space="0" w:color="auto"/>
              <w:right w:val="nil"/>
            </w:tcBorders>
            <w:shd w:val="clear" w:color="auto" w:fill="auto"/>
            <w:vAlign w:val="bottom"/>
          </w:tcPr>
          <w:p w:rsidR="009D69ED" w:rsidRPr="003E5667" w:rsidRDefault="009D69ED" w:rsidP="009D69ED">
            <w:pPr>
              <w:pStyle w:val="acctfourfigures"/>
              <w:tabs>
                <w:tab w:val="clear" w:pos="765"/>
              </w:tabs>
              <w:spacing w:line="240" w:lineRule="auto"/>
              <w:ind w:right="11"/>
              <w:jc w:val="right"/>
              <w:rPr>
                <w:rFonts w:cs="Times New Roman"/>
                <w:szCs w:val="22"/>
              </w:rPr>
            </w:pPr>
            <w:r w:rsidRPr="003E5667">
              <w:rPr>
                <w:rFonts w:cs="Times New Roman"/>
                <w:szCs w:val="22"/>
              </w:rPr>
              <w:t>18,185</w:t>
            </w:r>
          </w:p>
        </w:tc>
      </w:tr>
      <w:tr w:rsidR="009D69ED" w:rsidRPr="007F6C76" w:rsidTr="003C03C7">
        <w:trPr>
          <w:cantSplit/>
        </w:trPr>
        <w:tc>
          <w:tcPr>
            <w:tcW w:w="3584" w:type="dxa"/>
          </w:tcPr>
          <w:p w:rsidR="009D69ED" w:rsidRPr="003E5667" w:rsidRDefault="009D69ED" w:rsidP="009D69ED">
            <w:pPr>
              <w:spacing w:line="240" w:lineRule="atLeast"/>
              <w:ind w:left="180"/>
            </w:pPr>
          </w:p>
        </w:tc>
        <w:tc>
          <w:tcPr>
            <w:tcW w:w="630" w:type="dxa"/>
            <w:vAlign w:val="bottom"/>
          </w:tcPr>
          <w:p w:rsidR="009D69ED" w:rsidRPr="003E5667" w:rsidRDefault="009D69ED" w:rsidP="009D69ED">
            <w:pPr>
              <w:pStyle w:val="acctfourfigures"/>
              <w:tabs>
                <w:tab w:val="clear" w:pos="765"/>
                <w:tab w:val="decimal" w:pos="371"/>
              </w:tabs>
              <w:spacing w:line="240" w:lineRule="atLeast"/>
              <w:ind w:right="11"/>
              <w:jc w:val="center"/>
              <w:rPr>
                <w:i/>
                <w:iCs/>
              </w:rPr>
            </w:pPr>
          </w:p>
        </w:tc>
        <w:tc>
          <w:tcPr>
            <w:tcW w:w="1091" w:type="dxa"/>
            <w:tcBorders>
              <w:top w:val="single" w:sz="4" w:space="0" w:color="auto"/>
              <w:bottom w:val="single" w:sz="4" w:space="0" w:color="auto"/>
            </w:tcBorders>
            <w:vAlign w:val="bottom"/>
          </w:tcPr>
          <w:p w:rsidR="009D69ED" w:rsidRPr="003E5667" w:rsidRDefault="009D69ED" w:rsidP="009D69ED">
            <w:pPr>
              <w:pStyle w:val="acctfourfigures"/>
              <w:tabs>
                <w:tab w:val="clear" w:pos="765"/>
              </w:tabs>
              <w:spacing w:line="240" w:lineRule="auto"/>
              <w:ind w:right="11"/>
              <w:jc w:val="right"/>
              <w:rPr>
                <w:rFonts w:cs="Times New Roman"/>
                <w:b/>
                <w:bCs/>
                <w:szCs w:val="22"/>
              </w:rPr>
            </w:pPr>
            <w:r w:rsidRPr="003E5667">
              <w:rPr>
                <w:rFonts w:cs="Times New Roman"/>
                <w:b/>
                <w:bCs/>
                <w:szCs w:val="22"/>
              </w:rPr>
              <w:t>23,286</w:t>
            </w:r>
          </w:p>
        </w:tc>
        <w:tc>
          <w:tcPr>
            <w:tcW w:w="180" w:type="dxa"/>
          </w:tcPr>
          <w:p w:rsidR="009D69ED" w:rsidRPr="003E5667" w:rsidRDefault="009D69ED" w:rsidP="009D69ED">
            <w:pPr>
              <w:jc w:val="thaiDistribute"/>
              <w:rPr>
                <w:rFonts w:cs="Times New Roman"/>
                <w:b/>
                <w:bCs/>
                <w:szCs w:val="22"/>
              </w:rPr>
            </w:pPr>
          </w:p>
        </w:tc>
        <w:tc>
          <w:tcPr>
            <w:tcW w:w="1080" w:type="dxa"/>
            <w:tcBorders>
              <w:top w:val="single" w:sz="4" w:space="0" w:color="auto"/>
              <w:bottom w:val="single" w:sz="4" w:space="0" w:color="auto"/>
            </w:tcBorders>
            <w:vAlign w:val="bottom"/>
          </w:tcPr>
          <w:p w:rsidR="009D69ED" w:rsidRPr="003E5667" w:rsidRDefault="003E5667" w:rsidP="009D69ED">
            <w:pPr>
              <w:pStyle w:val="acctfourfigures"/>
              <w:tabs>
                <w:tab w:val="clear" w:pos="765"/>
              </w:tabs>
              <w:spacing w:line="240" w:lineRule="auto"/>
              <w:ind w:right="11"/>
              <w:jc w:val="right"/>
              <w:rPr>
                <w:rFonts w:cs="Times New Roman"/>
                <w:b/>
                <w:bCs/>
                <w:szCs w:val="22"/>
              </w:rPr>
            </w:pPr>
            <w:r w:rsidRPr="003E5667">
              <w:rPr>
                <w:rFonts w:cs="Times New Roman"/>
                <w:b/>
                <w:bCs/>
                <w:szCs w:val="22"/>
              </w:rPr>
              <w:t>27,405</w:t>
            </w:r>
          </w:p>
        </w:tc>
        <w:tc>
          <w:tcPr>
            <w:tcW w:w="180" w:type="dxa"/>
          </w:tcPr>
          <w:p w:rsidR="009D69ED" w:rsidRPr="003E5667" w:rsidRDefault="009D69ED" w:rsidP="009D69ED">
            <w:pPr>
              <w:jc w:val="thaiDistribute"/>
              <w:rPr>
                <w:rFonts w:cs="Times New Roman"/>
                <w:b/>
                <w:bCs/>
                <w:szCs w:val="22"/>
              </w:rPr>
            </w:pPr>
          </w:p>
        </w:tc>
        <w:tc>
          <w:tcPr>
            <w:tcW w:w="1080" w:type="dxa"/>
            <w:tcBorders>
              <w:top w:val="single" w:sz="4" w:space="0" w:color="auto"/>
              <w:bottom w:val="single" w:sz="4" w:space="0" w:color="auto"/>
            </w:tcBorders>
            <w:vAlign w:val="bottom"/>
          </w:tcPr>
          <w:p w:rsidR="009D69ED" w:rsidRPr="003E5667" w:rsidRDefault="009D69ED" w:rsidP="009D69ED">
            <w:pPr>
              <w:pStyle w:val="acctfourfigures"/>
              <w:tabs>
                <w:tab w:val="clear" w:pos="765"/>
              </w:tabs>
              <w:spacing w:line="240" w:lineRule="auto"/>
              <w:ind w:right="11"/>
              <w:jc w:val="right"/>
              <w:rPr>
                <w:rFonts w:cs="Times New Roman"/>
                <w:b/>
                <w:bCs/>
                <w:szCs w:val="22"/>
              </w:rPr>
            </w:pPr>
            <w:r w:rsidRPr="003E5667">
              <w:rPr>
                <w:rFonts w:cs="Times New Roman"/>
                <w:b/>
                <w:bCs/>
                <w:szCs w:val="22"/>
              </w:rPr>
              <w:t>15,372</w:t>
            </w:r>
          </w:p>
        </w:tc>
        <w:tc>
          <w:tcPr>
            <w:tcW w:w="180" w:type="dxa"/>
          </w:tcPr>
          <w:p w:rsidR="009D69ED" w:rsidRPr="003E5667" w:rsidRDefault="009D69ED" w:rsidP="009D69ED">
            <w:pPr>
              <w:jc w:val="thaiDistribute"/>
              <w:rPr>
                <w:rFonts w:cs="Times New Roman"/>
                <w:b/>
                <w:bCs/>
                <w:szCs w:val="22"/>
              </w:rPr>
            </w:pPr>
          </w:p>
        </w:tc>
        <w:tc>
          <w:tcPr>
            <w:tcW w:w="1080" w:type="dxa"/>
            <w:tcBorders>
              <w:top w:val="single" w:sz="4" w:space="0" w:color="auto"/>
              <w:bottom w:val="single" w:sz="4" w:space="0" w:color="auto"/>
            </w:tcBorders>
            <w:vAlign w:val="bottom"/>
          </w:tcPr>
          <w:p w:rsidR="009D69ED" w:rsidRPr="003E5667" w:rsidRDefault="009D69ED" w:rsidP="009D69ED">
            <w:pPr>
              <w:pStyle w:val="acctfourfigures"/>
              <w:tabs>
                <w:tab w:val="clear" w:pos="765"/>
              </w:tabs>
              <w:spacing w:line="240" w:lineRule="auto"/>
              <w:ind w:right="11"/>
              <w:jc w:val="right"/>
              <w:rPr>
                <w:rFonts w:cs="Times New Roman"/>
                <w:b/>
                <w:bCs/>
                <w:szCs w:val="22"/>
              </w:rPr>
            </w:pPr>
            <w:r w:rsidRPr="003E5667">
              <w:rPr>
                <w:rFonts w:cs="Times New Roman"/>
                <w:b/>
                <w:bCs/>
                <w:szCs w:val="22"/>
              </w:rPr>
              <w:t>18,185</w:t>
            </w:r>
          </w:p>
        </w:tc>
      </w:tr>
      <w:tr w:rsidR="00157AB1" w:rsidRPr="007F6C76" w:rsidTr="003C03C7">
        <w:trPr>
          <w:cantSplit/>
        </w:trPr>
        <w:tc>
          <w:tcPr>
            <w:tcW w:w="3584" w:type="dxa"/>
          </w:tcPr>
          <w:p w:rsidR="00157AB1" w:rsidRPr="003E5667" w:rsidRDefault="00157AB1" w:rsidP="00885C34">
            <w:pPr>
              <w:spacing w:line="240" w:lineRule="atLeast"/>
            </w:pPr>
          </w:p>
        </w:tc>
        <w:tc>
          <w:tcPr>
            <w:tcW w:w="630" w:type="dxa"/>
            <w:vAlign w:val="bottom"/>
          </w:tcPr>
          <w:p w:rsidR="00157AB1" w:rsidRPr="003E5667" w:rsidRDefault="00157AB1" w:rsidP="00885C34">
            <w:pPr>
              <w:pStyle w:val="acctfourfigures"/>
              <w:tabs>
                <w:tab w:val="clear" w:pos="765"/>
                <w:tab w:val="decimal" w:pos="371"/>
              </w:tabs>
              <w:spacing w:line="240" w:lineRule="atLeast"/>
              <w:ind w:right="11"/>
              <w:jc w:val="center"/>
              <w:rPr>
                <w:i/>
                <w:iCs/>
              </w:rPr>
            </w:pPr>
          </w:p>
        </w:tc>
        <w:tc>
          <w:tcPr>
            <w:tcW w:w="1091" w:type="dxa"/>
            <w:tcBorders>
              <w:top w:val="single" w:sz="4" w:space="0" w:color="auto"/>
            </w:tcBorders>
          </w:tcPr>
          <w:p w:rsidR="00157AB1" w:rsidRPr="003E5667" w:rsidRDefault="00157AB1" w:rsidP="00885C34">
            <w:pPr>
              <w:pStyle w:val="acctfourfigures"/>
              <w:tabs>
                <w:tab w:val="clear" w:pos="765"/>
                <w:tab w:val="decimal" w:pos="731"/>
              </w:tabs>
              <w:spacing w:line="240" w:lineRule="atLeast"/>
              <w:ind w:right="11"/>
            </w:pPr>
          </w:p>
        </w:tc>
        <w:tc>
          <w:tcPr>
            <w:tcW w:w="180" w:type="dxa"/>
          </w:tcPr>
          <w:p w:rsidR="00157AB1" w:rsidRPr="003E5667" w:rsidRDefault="00157AB1" w:rsidP="00885C34">
            <w:pPr>
              <w:pStyle w:val="acctfourfigures"/>
              <w:spacing w:line="240" w:lineRule="atLeast"/>
            </w:pPr>
          </w:p>
        </w:tc>
        <w:tc>
          <w:tcPr>
            <w:tcW w:w="1080" w:type="dxa"/>
            <w:tcBorders>
              <w:top w:val="single" w:sz="4" w:space="0" w:color="auto"/>
            </w:tcBorders>
          </w:tcPr>
          <w:p w:rsidR="00157AB1" w:rsidRPr="003E5667" w:rsidRDefault="00157AB1" w:rsidP="00885C34">
            <w:pPr>
              <w:pStyle w:val="acctfourfigures"/>
              <w:tabs>
                <w:tab w:val="clear" w:pos="765"/>
                <w:tab w:val="decimal" w:pos="731"/>
              </w:tabs>
              <w:spacing w:line="240" w:lineRule="atLeast"/>
              <w:ind w:right="11"/>
            </w:pPr>
          </w:p>
        </w:tc>
        <w:tc>
          <w:tcPr>
            <w:tcW w:w="180" w:type="dxa"/>
          </w:tcPr>
          <w:p w:rsidR="00157AB1" w:rsidRPr="003E5667" w:rsidRDefault="00157AB1" w:rsidP="00885C34">
            <w:pPr>
              <w:pStyle w:val="acctfourfigures"/>
              <w:spacing w:line="240" w:lineRule="atLeast"/>
            </w:pPr>
          </w:p>
        </w:tc>
        <w:tc>
          <w:tcPr>
            <w:tcW w:w="1080" w:type="dxa"/>
            <w:tcBorders>
              <w:top w:val="single" w:sz="4" w:space="0" w:color="auto"/>
            </w:tcBorders>
          </w:tcPr>
          <w:p w:rsidR="00157AB1" w:rsidRPr="003E5667" w:rsidRDefault="00157AB1" w:rsidP="00885C34">
            <w:pPr>
              <w:pStyle w:val="acctfourfigures"/>
              <w:tabs>
                <w:tab w:val="clear" w:pos="765"/>
                <w:tab w:val="decimal" w:pos="731"/>
              </w:tabs>
              <w:spacing w:line="240" w:lineRule="atLeast"/>
              <w:ind w:right="11"/>
            </w:pPr>
          </w:p>
        </w:tc>
        <w:tc>
          <w:tcPr>
            <w:tcW w:w="180" w:type="dxa"/>
          </w:tcPr>
          <w:p w:rsidR="00157AB1" w:rsidRPr="003E5667" w:rsidRDefault="00157AB1" w:rsidP="00885C34">
            <w:pPr>
              <w:pStyle w:val="acctfourfigures"/>
              <w:spacing w:line="240" w:lineRule="atLeast"/>
            </w:pPr>
          </w:p>
        </w:tc>
        <w:tc>
          <w:tcPr>
            <w:tcW w:w="1080" w:type="dxa"/>
            <w:tcBorders>
              <w:top w:val="single" w:sz="4" w:space="0" w:color="auto"/>
            </w:tcBorders>
          </w:tcPr>
          <w:p w:rsidR="00157AB1" w:rsidRPr="003E5667" w:rsidRDefault="00157AB1" w:rsidP="00885C34">
            <w:pPr>
              <w:pStyle w:val="acctfourfigures"/>
              <w:tabs>
                <w:tab w:val="clear" w:pos="765"/>
                <w:tab w:val="decimal" w:pos="731"/>
              </w:tabs>
              <w:spacing w:line="240" w:lineRule="atLeast"/>
              <w:ind w:right="11"/>
            </w:pPr>
          </w:p>
        </w:tc>
      </w:tr>
      <w:tr w:rsidR="009D69ED" w:rsidRPr="007F6C76" w:rsidTr="003C03C7">
        <w:trPr>
          <w:cantSplit/>
        </w:trPr>
        <w:tc>
          <w:tcPr>
            <w:tcW w:w="3584" w:type="dxa"/>
          </w:tcPr>
          <w:p w:rsidR="009D69ED" w:rsidRPr="007F6C76" w:rsidRDefault="009D69ED" w:rsidP="009D69ED">
            <w:pPr>
              <w:spacing w:line="240" w:lineRule="atLeast"/>
              <w:rPr>
                <w:b/>
                <w:bCs/>
              </w:rPr>
            </w:pPr>
            <w:r w:rsidRPr="007F6C76">
              <w:rPr>
                <w:b/>
                <w:bCs/>
              </w:rPr>
              <w:t>Net</w:t>
            </w:r>
          </w:p>
        </w:tc>
        <w:tc>
          <w:tcPr>
            <w:tcW w:w="630" w:type="dxa"/>
            <w:vAlign w:val="bottom"/>
          </w:tcPr>
          <w:p w:rsidR="009D69ED" w:rsidRPr="007F6C76" w:rsidRDefault="009D69ED" w:rsidP="009D69ED">
            <w:pPr>
              <w:pStyle w:val="acctfourfigures"/>
              <w:tabs>
                <w:tab w:val="clear" w:pos="765"/>
                <w:tab w:val="decimal" w:pos="371"/>
              </w:tabs>
              <w:spacing w:line="240" w:lineRule="atLeast"/>
              <w:ind w:right="11"/>
              <w:jc w:val="center"/>
              <w:rPr>
                <w:b/>
                <w:bCs/>
                <w:i/>
                <w:iCs/>
              </w:rPr>
            </w:pPr>
          </w:p>
        </w:tc>
        <w:tc>
          <w:tcPr>
            <w:tcW w:w="1091" w:type="dxa"/>
            <w:tcBorders>
              <w:left w:val="nil"/>
              <w:bottom w:val="double" w:sz="4" w:space="0" w:color="auto"/>
              <w:right w:val="nil"/>
            </w:tcBorders>
            <w:shd w:val="clear" w:color="auto" w:fill="auto"/>
            <w:vAlign w:val="bottom"/>
          </w:tcPr>
          <w:p w:rsidR="009D69ED" w:rsidRPr="009D69ED" w:rsidRDefault="009D69ED" w:rsidP="009D69ED">
            <w:pPr>
              <w:pStyle w:val="acctfourfigures"/>
              <w:tabs>
                <w:tab w:val="clear" w:pos="765"/>
              </w:tabs>
              <w:spacing w:line="240" w:lineRule="auto"/>
              <w:ind w:right="11"/>
              <w:jc w:val="right"/>
              <w:rPr>
                <w:rFonts w:cs="Times New Roman"/>
                <w:b/>
                <w:bCs/>
                <w:szCs w:val="22"/>
              </w:rPr>
            </w:pPr>
            <w:r w:rsidRPr="009D69ED">
              <w:rPr>
                <w:rFonts w:cs="Times New Roman"/>
                <w:b/>
                <w:bCs/>
                <w:szCs w:val="22"/>
              </w:rPr>
              <w:t>167,783</w:t>
            </w:r>
          </w:p>
        </w:tc>
        <w:tc>
          <w:tcPr>
            <w:tcW w:w="180" w:type="dxa"/>
            <w:tcBorders>
              <w:left w:val="nil"/>
              <w:right w:val="nil"/>
            </w:tcBorders>
            <w:shd w:val="clear" w:color="auto" w:fill="auto"/>
          </w:tcPr>
          <w:p w:rsidR="009D69ED" w:rsidRPr="009D69ED" w:rsidRDefault="009D69ED" w:rsidP="009D69ED">
            <w:pPr>
              <w:jc w:val="thaiDistribute"/>
              <w:rPr>
                <w:rFonts w:cs="Times New Roman"/>
                <w:b/>
                <w:bCs/>
                <w:szCs w:val="22"/>
              </w:rPr>
            </w:pPr>
          </w:p>
        </w:tc>
        <w:tc>
          <w:tcPr>
            <w:tcW w:w="1080" w:type="dxa"/>
            <w:tcBorders>
              <w:left w:val="nil"/>
              <w:bottom w:val="double" w:sz="4" w:space="0" w:color="auto"/>
              <w:right w:val="nil"/>
            </w:tcBorders>
            <w:shd w:val="clear" w:color="auto" w:fill="auto"/>
            <w:vAlign w:val="bottom"/>
          </w:tcPr>
          <w:p w:rsidR="009D69ED" w:rsidRPr="009D69ED" w:rsidRDefault="009D69ED" w:rsidP="009D69ED">
            <w:pPr>
              <w:pStyle w:val="acctfourfigures"/>
              <w:tabs>
                <w:tab w:val="clear" w:pos="765"/>
              </w:tabs>
              <w:spacing w:line="240" w:lineRule="auto"/>
              <w:ind w:right="11"/>
              <w:jc w:val="right"/>
              <w:rPr>
                <w:rFonts w:cs="Times New Roman"/>
                <w:b/>
                <w:bCs/>
                <w:szCs w:val="22"/>
              </w:rPr>
            </w:pPr>
            <w:r w:rsidRPr="009D69ED">
              <w:rPr>
                <w:rFonts w:cs="Times New Roman"/>
                <w:b/>
                <w:bCs/>
                <w:szCs w:val="22"/>
              </w:rPr>
              <w:t>217,44</w:t>
            </w:r>
            <w:r w:rsidR="00C95CEF">
              <w:rPr>
                <w:rFonts w:cs="Times New Roman"/>
                <w:b/>
                <w:bCs/>
                <w:szCs w:val="22"/>
              </w:rPr>
              <w:t>5</w:t>
            </w:r>
          </w:p>
        </w:tc>
        <w:tc>
          <w:tcPr>
            <w:tcW w:w="180" w:type="dxa"/>
            <w:tcBorders>
              <w:left w:val="nil"/>
              <w:right w:val="nil"/>
            </w:tcBorders>
            <w:shd w:val="clear" w:color="auto" w:fill="auto"/>
          </w:tcPr>
          <w:p w:rsidR="009D69ED" w:rsidRPr="009D69ED" w:rsidRDefault="009D69ED" w:rsidP="009D69ED">
            <w:pPr>
              <w:jc w:val="thaiDistribute"/>
              <w:rPr>
                <w:rFonts w:cs="Times New Roman"/>
                <w:b/>
                <w:bCs/>
                <w:szCs w:val="22"/>
              </w:rPr>
            </w:pPr>
          </w:p>
        </w:tc>
        <w:tc>
          <w:tcPr>
            <w:tcW w:w="1080" w:type="dxa"/>
            <w:tcBorders>
              <w:left w:val="nil"/>
              <w:bottom w:val="double" w:sz="4" w:space="0" w:color="auto"/>
              <w:right w:val="nil"/>
            </w:tcBorders>
            <w:shd w:val="clear" w:color="auto" w:fill="auto"/>
            <w:vAlign w:val="bottom"/>
          </w:tcPr>
          <w:p w:rsidR="009D69ED" w:rsidRPr="009D69ED" w:rsidRDefault="009D69ED" w:rsidP="009D69ED">
            <w:pPr>
              <w:pStyle w:val="acctfourfigures"/>
              <w:tabs>
                <w:tab w:val="clear" w:pos="765"/>
              </w:tabs>
              <w:spacing w:line="240" w:lineRule="auto"/>
              <w:ind w:right="11"/>
              <w:jc w:val="right"/>
              <w:rPr>
                <w:rFonts w:cs="Times New Roman"/>
                <w:b/>
                <w:bCs/>
                <w:szCs w:val="22"/>
              </w:rPr>
            </w:pPr>
            <w:r w:rsidRPr="009D69ED">
              <w:rPr>
                <w:rFonts w:cs="Times New Roman"/>
                <w:b/>
                <w:bCs/>
                <w:szCs w:val="22"/>
              </w:rPr>
              <w:t>41,531</w:t>
            </w:r>
          </w:p>
        </w:tc>
        <w:tc>
          <w:tcPr>
            <w:tcW w:w="180" w:type="dxa"/>
            <w:tcBorders>
              <w:left w:val="nil"/>
              <w:right w:val="nil"/>
            </w:tcBorders>
            <w:shd w:val="clear" w:color="auto" w:fill="auto"/>
          </w:tcPr>
          <w:p w:rsidR="009D69ED" w:rsidRPr="009D69ED" w:rsidRDefault="009D69ED" w:rsidP="009D69ED">
            <w:pPr>
              <w:jc w:val="thaiDistribute"/>
              <w:rPr>
                <w:rFonts w:cs="Times New Roman"/>
                <w:b/>
                <w:bCs/>
                <w:szCs w:val="22"/>
              </w:rPr>
            </w:pPr>
          </w:p>
        </w:tc>
        <w:tc>
          <w:tcPr>
            <w:tcW w:w="1080" w:type="dxa"/>
            <w:tcBorders>
              <w:left w:val="nil"/>
              <w:bottom w:val="double" w:sz="4" w:space="0" w:color="auto"/>
              <w:right w:val="nil"/>
            </w:tcBorders>
            <w:shd w:val="clear" w:color="auto" w:fill="auto"/>
            <w:vAlign w:val="bottom"/>
          </w:tcPr>
          <w:p w:rsidR="009D69ED" w:rsidRPr="009D69ED" w:rsidRDefault="009D69ED" w:rsidP="009D69ED">
            <w:pPr>
              <w:pStyle w:val="acctfourfigures"/>
              <w:tabs>
                <w:tab w:val="clear" w:pos="765"/>
              </w:tabs>
              <w:spacing w:line="240" w:lineRule="auto"/>
              <w:ind w:right="11"/>
              <w:jc w:val="right"/>
              <w:rPr>
                <w:rFonts w:cs="Times New Roman"/>
                <w:b/>
                <w:bCs/>
                <w:szCs w:val="22"/>
              </w:rPr>
            </w:pPr>
            <w:r w:rsidRPr="009D69ED">
              <w:rPr>
                <w:rFonts w:cs="Times New Roman"/>
                <w:b/>
                <w:bCs/>
                <w:szCs w:val="22"/>
              </w:rPr>
              <w:t>96,309</w:t>
            </w:r>
          </w:p>
        </w:tc>
      </w:tr>
    </w:tbl>
    <w:p w:rsidR="004A46EB" w:rsidRDefault="004A46EB">
      <w:pPr>
        <w:spacing w:line="240" w:lineRule="auto"/>
        <w:rPr>
          <w:rFonts w:cs="Times New Roman"/>
          <w:szCs w:val="22"/>
        </w:rPr>
      </w:pPr>
    </w:p>
    <w:p w:rsidR="00F650BE" w:rsidRDefault="00F650BE">
      <w:pPr>
        <w:spacing w:line="240" w:lineRule="auto"/>
        <w:rPr>
          <w:rFonts w:cs="Times New Roman"/>
          <w:szCs w:val="22"/>
        </w:rPr>
      </w:pPr>
    </w:p>
    <w:p w:rsidR="00F650BE" w:rsidRDefault="00F650BE">
      <w:pPr>
        <w:spacing w:line="240" w:lineRule="auto"/>
        <w:rPr>
          <w:rFonts w:cs="Times New Roman"/>
          <w:szCs w:val="22"/>
        </w:rPr>
      </w:pPr>
    </w:p>
    <w:p w:rsidR="009D235C" w:rsidRDefault="009D235C">
      <w:pPr>
        <w:spacing w:line="240" w:lineRule="auto"/>
        <w:rPr>
          <w:rFonts w:cstheme="minorBidi"/>
          <w:b/>
          <w:sz w:val="24"/>
          <w:lang w:val="en-US" w:bidi="th-TH"/>
        </w:rPr>
      </w:pPr>
      <w:r>
        <w:rPr>
          <w:rFonts w:cstheme="minorBidi"/>
          <w:lang w:val="en-US" w:bidi="th-TH"/>
        </w:rPr>
        <w:br w:type="page"/>
      </w:r>
    </w:p>
    <w:p w:rsidR="00BC688A" w:rsidRPr="009D235C" w:rsidRDefault="00BC688A"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lastRenderedPageBreak/>
        <w:t xml:space="preserve">Income tax expense </w:t>
      </w:r>
    </w:p>
    <w:p w:rsidR="00BC688A" w:rsidRPr="007F6C76" w:rsidRDefault="00BC688A" w:rsidP="00BC688A">
      <w:pPr>
        <w:ind w:left="540"/>
        <w:jc w:val="both"/>
        <w:rPr>
          <w:i/>
          <w:iCs/>
          <w:color w:val="0000FF"/>
          <w:lang w:bidi="th-TH"/>
        </w:rPr>
      </w:pPr>
    </w:p>
    <w:p w:rsidR="00BC688A" w:rsidRDefault="00BC688A" w:rsidP="00BC688A">
      <w:pPr>
        <w:ind w:left="540"/>
        <w:jc w:val="both"/>
        <w:rPr>
          <w:b/>
          <w:bCs/>
          <w:i/>
          <w:iCs/>
        </w:rPr>
      </w:pPr>
      <w:r w:rsidRPr="007F6C76">
        <w:rPr>
          <w:b/>
          <w:bCs/>
          <w:i/>
          <w:iCs/>
        </w:rPr>
        <w:t>Income tax recognised in profit or loss</w:t>
      </w:r>
    </w:p>
    <w:p w:rsidR="00BC688A" w:rsidRPr="007F6C76" w:rsidRDefault="00BC688A" w:rsidP="00BC688A">
      <w:pPr>
        <w:ind w:left="540"/>
        <w:jc w:val="both"/>
        <w:rPr>
          <w:i/>
          <w:iCs/>
          <w:color w:val="0000FF"/>
          <w:shd w:val="clear" w:color="auto" w:fill="D9D9D9"/>
          <w:lang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4140"/>
        <w:gridCol w:w="630"/>
        <w:gridCol w:w="990"/>
        <w:gridCol w:w="180"/>
        <w:gridCol w:w="990"/>
        <w:gridCol w:w="180"/>
        <w:gridCol w:w="990"/>
        <w:gridCol w:w="180"/>
        <w:gridCol w:w="990"/>
      </w:tblGrid>
      <w:tr w:rsidR="00BC688A" w:rsidRPr="007F6C76" w:rsidTr="00885C34">
        <w:trPr>
          <w:cantSplit/>
          <w:tblHeader/>
        </w:trPr>
        <w:tc>
          <w:tcPr>
            <w:tcW w:w="4140" w:type="dxa"/>
          </w:tcPr>
          <w:p w:rsidR="00BC688A" w:rsidRPr="007F6C76" w:rsidRDefault="00BC688A" w:rsidP="00885C34">
            <w:pPr>
              <w:spacing w:line="240" w:lineRule="atLeast"/>
            </w:pPr>
          </w:p>
        </w:tc>
        <w:tc>
          <w:tcPr>
            <w:tcW w:w="630" w:type="dxa"/>
          </w:tcPr>
          <w:p w:rsidR="00BC688A" w:rsidRPr="007F6C76" w:rsidRDefault="00BC688A" w:rsidP="00885C34">
            <w:pPr>
              <w:pStyle w:val="acctmergecolhdg"/>
              <w:spacing w:line="240" w:lineRule="atLeast"/>
            </w:pPr>
          </w:p>
        </w:tc>
        <w:tc>
          <w:tcPr>
            <w:tcW w:w="2160" w:type="dxa"/>
            <w:gridSpan w:val="3"/>
          </w:tcPr>
          <w:p w:rsidR="00BC688A" w:rsidRPr="007F6C76" w:rsidRDefault="00BC688A" w:rsidP="00885C34">
            <w:pPr>
              <w:pStyle w:val="acctmergecolhdg"/>
              <w:spacing w:line="240" w:lineRule="atLeast"/>
            </w:pPr>
            <w:r w:rsidRPr="007F6C76">
              <w:t xml:space="preserve">Consolidated </w:t>
            </w:r>
          </w:p>
          <w:p w:rsidR="00BC688A" w:rsidRPr="007F6C76" w:rsidRDefault="00BC688A" w:rsidP="00BC688A">
            <w:pPr>
              <w:pStyle w:val="acctmergecolhdg"/>
              <w:spacing w:line="240" w:lineRule="atLeast"/>
            </w:pPr>
            <w:r w:rsidRPr="007F6C76">
              <w:t>financial statements</w:t>
            </w:r>
          </w:p>
        </w:tc>
        <w:tc>
          <w:tcPr>
            <w:tcW w:w="180" w:type="dxa"/>
          </w:tcPr>
          <w:p w:rsidR="00BC688A" w:rsidRPr="007F6C76" w:rsidRDefault="00BC688A" w:rsidP="00885C34">
            <w:pPr>
              <w:pStyle w:val="acctmergecolhdg"/>
              <w:spacing w:line="240" w:lineRule="atLeast"/>
            </w:pPr>
          </w:p>
        </w:tc>
        <w:tc>
          <w:tcPr>
            <w:tcW w:w="2160" w:type="dxa"/>
            <w:gridSpan w:val="3"/>
          </w:tcPr>
          <w:p w:rsidR="00BC688A" w:rsidRPr="007F6C76" w:rsidRDefault="00BC688A" w:rsidP="00885C34">
            <w:pPr>
              <w:pStyle w:val="acctmergecolhdg"/>
              <w:spacing w:line="240" w:lineRule="atLeast"/>
            </w:pPr>
            <w:r w:rsidRPr="007F6C76">
              <w:t xml:space="preserve">Separate </w:t>
            </w:r>
          </w:p>
          <w:p w:rsidR="00BC688A" w:rsidRPr="007F6C76" w:rsidRDefault="00BC688A" w:rsidP="00BC688A">
            <w:pPr>
              <w:pStyle w:val="acctmergecolhdg"/>
              <w:spacing w:line="240" w:lineRule="atLeast"/>
            </w:pPr>
            <w:r w:rsidRPr="007F6C76">
              <w:t xml:space="preserve">financial statements </w:t>
            </w:r>
          </w:p>
        </w:tc>
      </w:tr>
      <w:tr w:rsidR="00BC688A" w:rsidRPr="007F6C76" w:rsidTr="00885C34">
        <w:trPr>
          <w:cantSplit/>
          <w:tblHeader/>
        </w:trPr>
        <w:tc>
          <w:tcPr>
            <w:tcW w:w="4140" w:type="dxa"/>
          </w:tcPr>
          <w:p w:rsidR="00BC688A" w:rsidRPr="007F6C76" w:rsidRDefault="00BC688A" w:rsidP="00885C34">
            <w:pPr>
              <w:pStyle w:val="acctfourfigures"/>
              <w:spacing w:line="240" w:lineRule="atLeast"/>
              <w:jc w:val="center"/>
            </w:pPr>
          </w:p>
        </w:tc>
        <w:tc>
          <w:tcPr>
            <w:tcW w:w="630" w:type="dxa"/>
          </w:tcPr>
          <w:p w:rsidR="00BC688A" w:rsidRPr="007F6C76" w:rsidRDefault="00BC688A" w:rsidP="00885C34">
            <w:pPr>
              <w:pStyle w:val="acctfourfigures"/>
              <w:tabs>
                <w:tab w:val="clear" w:pos="765"/>
                <w:tab w:val="decimal" w:pos="461"/>
              </w:tabs>
              <w:spacing w:line="240" w:lineRule="atLeast"/>
              <w:jc w:val="center"/>
              <w:rPr>
                <w:i/>
                <w:iCs/>
              </w:rPr>
            </w:pPr>
            <w:r w:rsidRPr="007F6C76">
              <w:rPr>
                <w:i/>
                <w:iCs/>
              </w:rPr>
              <w:t>Note</w:t>
            </w:r>
          </w:p>
        </w:tc>
        <w:tc>
          <w:tcPr>
            <w:tcW w:w="990" w:type="dxa"/>
            <w:shd w:val="clear" w:color="auto" w:fill="auto"/>
          </w:tcPr>
          <w:p w:rsidR="00BC688A" w:rsidRPr="007F6C76" w:rsidRDefault="00BC688A" w:rsidP="00885C34">
            <w:pPr>
              <w:pStyle w:val="acctmergecolhdg"/>
              <w:spacing w:line="240" w:lineRule="atLeast"/>
              <w:rPr>
                <w:b w:val="0"/>
                <w:bCs/>
              </w:rPr>
            </w:pPr>
            <w:r>
              <w:rPr>
                <w:b w:val="0"/>
                <w:bCs/>
              </w:rPr>
              <w:t>2018</w:t>
            </w:r>
          </w:p>
        </w:tc>
        <w:tc>
          <w:tcPr>
            <w:tcW w:w="180" w:type="dxa"/>
            <w:shd w:val="clear" w:color="auto" w:fill="auto"/>
          </w:tcPr>
          <w:p w:rsidR="00BC688A" w:rsidRPr="007F6C76" w:rsidRDefault="00BC688A" w:rsidP="00885C34">
            <w:pPr>
              <w:pStyle w:val="acctmergecolhdg"/>
              <w:spacing w:line="240" w:lineRule="atLeast"/>
              <w:rPr>
                <w:b w:val="0"/>
                <w:bCs/>
              </w:rPr>
            </w:pPr>
          </w:p>
        </w:tc>
        <w:tc>
          <w:tcPr>
            <w:tcW w:w="990" w:type="dxa"/>
            <w:shd w:val="clear" w:color="auto" w:fill="auto"/>
          </w:tcPr>
          <w:p w:rsidR="00BC688A" w:rsidRPr="007F6C76" w:rsidRDefault="00BC688A" w:rsidP="00885C34">
            <w:pPr>
              <w:pStyle w:val="acctmergecolhdg"/>
              <w:spacing w:line="240" w:lineRule="atLeast"/>
              <w:rPr>
                <w:b w:val="0"/>
                <w:bCs/>
              </w:rPr>
            </w:pPr>
            <w:r>
              <w:rPr>
                <w:b w:val="0"/>
                <w:bCs/>
              </w:rPr>
              <w:t>2017</w:t>
            </w:r>
          </w:p>
        </w:tc>
        <w:tc>
          <w:tcPr>
            <w:tcW w:w="180" w:type="dxa"/>
            <w:shd w:val="clear" w:color="auto" w:fill="auto"/>
          </w:tcPr>
          <w:p w:rsidR="00BC688A" w:rsidRPr="007F6C76" w:rsidRDefault="00BC688A" w:rsidP="00885C34">
            <w:pPr>
              <w:pStyle w:val="acctmergecolhdg"/>
              <w:spacing w:line="240" w:lineRule="atLeast"/>
              <w:rPr>
                <w:b w:val="0"/>
                <w:bCs/>
              </w:rPr>
            </w:pPr>
          </w:p>
        </w:tc>
        <w:tc>
          <w:tcPr>
            <w:tcW w:w="990" w:type="dxa"/>
            <w:shd w:val="clear" w:color="auto" w:fill="auto"/>
          </w:tcPr>
          <w:p w:rsidR="00BC688A" w:rsidRPr="007F6C76" w:rsidRDefault="00BC688A" w:rsidP="00885C34">
            <w:pPr>
              <w:pStyle w:val="acctmergecolhdg"/>
              <w:spacing w:line="240" w:lineRule="atLeast"/>
              <w:rPr>
                <w:b w:val="0"/>
                <w:bCs/>
              </w:rPr>
            </w:pPr>
            <w:r>
              <w:rPr>
                <w:b w:val="0"/>
                <w:bCs/>
              </w:rPr>
              <w:t>2018</w:t>
            </w:r>
          </w:p>
        </w:tc>
        <w:tc>
          <w:tcPr>
            <w:tcW w:w="180" w:type="dxa"/>
            <w:shd w:val="clear" w:color="auto" w:fill="auto"/>
          </w:tcPr>
          <w:p w:rsidR="00BC688A" w:rsidRPr="007F6C76" w:rsidRDefault="00BC688A" w:rsidP="00885C34">
            <w:pPr>
              <w:pStyle w:val="acctmergecolhdg"/>
              <w:spacing w:line="240" w:lineRule="atLeast"/>
              <w:rPr>
                <w:b w:val="0"/>
                <w:bCs/>
              </w:rPr>
            </w:pPr>
          </w:p>
        </w:tc>
        <w:tc>
          <w:tcPr>
            <w:tcW w:w="990" w:type="dxa"/>
            <w:shd w:val="clear" w:color="auto" w:fill="auto"/>
          </w:tcPr>
          <w:p w:rsidR="00BC688A" w:rsidRPr="007F6C76" w:rsidRDefault="00BC688A" w:rsidP="00885C34">
            <w:pPr>
              <w:pStyle w:val="acctmergecolhdg"/>
              <w:spacing w:line="240" w:lineRule="atLeast"/>
              <w:rPr>
                <w:b w:val="0"/>
                <w:bCs/>
              </w:rPr>
            </w:pPr>
            <w:r>
              <w:rPr>
                <w:b w:val="0"/>
                <w:bCs/>
              </w:rPr>
              <w:t>2017</w:t>
            </w:r>
          </w:p>
        </w:tc>
      </w:tr>
      <w:tr w:rsidR="00BC688A" w:rsidRPr="007F6C76" w:rsidTr="00885C34">
        <w:trPr>
          <w:cantSplit/>
          <w:trHeight w:val="254"/>
          <w:tblHeader/>
        </w:trPr>
        <w:tc>
          <w:tcPr>
            <w:tcW w:w="4140" w:type="dxa"/>
          </w:tcPr>
          <w:p w:rsidR="00BC688A" w:rsidRPr="007F6C76" w:rsidRDefault="00BC688A" w:rsidP="00885C34">
            <w:pPr>
              <w:spacing w:line="240" w:lineRule="atLeast"/>
              <w:rPr>
                <w:b/>
                <w:bCs/>
                <w:i/>
                <w:iCs/>
              </w:rPr>
            </w:pPr>
          </w:p>
        </w:tc>
        <w:tc>
          <w:tcPr>
            <w:tcW w:w="630" w:type="dxa"/>
          </w:tcPr>
          <w:p w:rsidR="00BC688A" w:rsidRPr="007F6C76" w:rsidRDefault="00BC688A" w:rsidP="00885C34">
            <w:pPr>
              <w:pStyle w:val="acctfourfigures"/>
              <w:tabs>
                <w:tab w:val="clear" w:pos="765"/>
                <w:tab w:val="decimal" w:pos="461"/>
              </w:tabs>
              <w:spacing w:line="240" w:lineRule="atLeast"/>
              <w:jc w:val="center"/>
              <w:rPr>
                <w:i/>
                <w:iCs/>
              </w:rPr>
            </w:pPr>
          </w:p>
        </w:tc>
        <w:tc>
          <w:tcPr>
            <w:tcW w:w="4500" w:type="dxa"/>
            <w:gridSpan w:val="7"/>
          </w:tcPr>
          <w:p w:rsidR="00BC688A" w:rsidRPr="007F6C76" w:rsidRDefault="00BC688A" w:rsidP="00885C34">
            <w:pPr>
              <w:pStyle w:val="acctfourfigures"/>
              <w:spacing w:line="240" w:lineRule="atLeast"/>
              <w:jc w:val="center"/>
              <w:rPr>
                <w:i/>
                <w:iCs/>
              </w:rPr>
            </w:pPr>
            <w:r>
              <w:rPr>
                <w:i/>
                <w:iCs/>
              </w:rPr>
              <w:t>(in thousand</w:t>
            </w:r>
            <w:r w:rsidRPr="007F6C76">
              <w:rPr>
                <w:i/>
                <w:iCs/>
              </w:rPr>
              <w:t xml:space="preserve"> Baht)</w:t>
            </w:r>
          </w:p>
        </w:tc>
      </w:tr>
      <w:tr w:rsidR="00BC688A" w:rsidRPr="007F6C76" w:rsidTr="00885C34">
        <w:trPr>
          <w:cantSplit/>
        </w:trPr>
        <w:tc>
          <w:tcPr>
            <w:tcW w:w="4140" w:type="dxa"/>
          </w:tcPr>
          <w:p w:rsidR="00BC688A" w:rsidRPr="007F6C76" w:rsidRDefault="00BC688A" w:rsidP="00C27547">
            <w:pPr>
              <w:spacing w:line="240" w:lineRule="atLeast"/>
            </w:pPr>
            <w:r w:rsidRPr="007F6C76">
              <w:rPr>
                <w:b/>
                <w:bCs/>
              </w:rPr>
              <w:t>Current tax expense</w:t>
            </w:r>
            <w:r w:rsidRPr="007F6C76">
              <w:rPr>
                <w:b/>
                <w:bCs/>
                <w:i/>
                <w:iCs/>
              </w:rPr>
              <w:t xml:space="preserve">  </w:t>
            </w:r>
          </w:p>
        </w:tc>
        <w:tc>
          <w:tcPr>
            <w:tcW w:w="630" w:type="dxa"/>
          </w:tcPr>
          <w:p w:rsidR="00BC688A" w:rsidRPr="007F6C76" w:rsidRDefault="00BC688A" w:rsidP="00885C34">
            <w:pPr>
              <w:pStyle w:val="acctfourfigures"/>
              <w:tabs>
                <w:tab w:val="clear" w:pos="765"/>
                <w:tab w:val="decimal" w:pos="461"/>
                <w:tab w:val="decimal" w:pos="731"/>
              </w:tabs>
              <w:spacing w:line="240" w:lineRule="atLeast"/>
              <w:ind w:right="11"/>
              <w:jc w:val="center"/>
              <w:rPr>
                <w:i/>
                <w:iCs/>
              </w:rPr>
            </w:pPr>
          </w:p>
        </w:tc>
        <w:tc>
          <w:tcPr>
            <w:tcW w:w="990" w:type="dxa"/>
          </w:tcPr>
          <w:p w:rsidR="00BC688A" w:rsidRPr="007F6C76" w:rsidRDefault="00BC688A" w:rsidP="00885C34">
            <w:pPr>
              <w:pStyle w:val="acctfourfigures"/>
              <w:tabs>
                <w:tab w:val="clear" w:pos="765"/>
                <w:tab w:val="decimal" w:pos="731"/>
              </w:tabs>
              <w:spacing w:line="240" w:lineRule="atLeast"/>
              <w:ind w:right="11"/>
            </w:pPr>
          </w:p>
        </w:tc>
        <w:tc>
          <w:tcPr>
            <w:tcW w:w="180" w:type="dxa"/>
          </w:tcPr>
          <w:p w:rsidR="00BC688A" w:rsidRPr="007F6C76" w:rsidRDefault="00BC688A" w:rsidP="00885C34">
            <w:pPr>
              <w:pStyle w:val="acctfourfigures"/>
              <w:spacing w:line="240" w:lineRule="atLeast"/>
            </w:pPr>
          </w:p>
        </w:tc>
        <w:tc>
          <w:tcPr>
            <w:tcW w:w="990" w:type="dxa"/>
          </w:tcPr>
          <w:p w:rsidR="00BC688A" w:rsidRPr="007F6C76" w:rsidRDefault="00BC688A" w:rsidP="00885C34">
            <w:pPr>
              <w:pStyle w:val="acctfourfigures"/>
              <w:tabs>
                <w:tab w:val="clear" w:pos="765"/>
                <w:tab w:val="decimal" w:pos="731"/>
              </w:tabs>
              <w:spacing w:line="240" w:lineRule="atLeast"/>
              <w:ind w:right="11"/>
            </w:pPr>
          </w:p>
        </w:tc>
        <w:tc>
          <w:tcPr>
            <w:tcW w:w="180" w:type="dxa"/>
          </w:tcPr>
          <w:p w:rsidR="00BC688A" w:rsidRPr="007F6C76" w:rsidRDefault="00BC688A" w:rsidP="00885C34">
            <w:pPr>
              <w:pStyle w:val="acctfourfigures"/>
              <w:spacing w:line="240" w:lineRule="atLeast"/>
            </w:pPr>
          </w:p>
        </w:tc>
        <w:tc>
          <w:tcPr>
            <w:tcW w:w="990" w:type="dxa"/>
          </w:tcPr>
          <w:p w:rsidR="00BC688A" w:rsidRPr="007F6C76" w:rsidRDefault="00BC688A" w:rsidP="00885C34">
            <w:pPr>
              <w:pStyle w:val="acctfourfigures"/>
              <w:tabs>
                <w:tab w:val="clear" w:pos="765"/>
                <w:tab w:val="decimal" w:pos="731"/>
              </w:tabs>
              <w:spacing w:line="240" w:lineRule="atLeast"/>
              <w:ind w:right="11"/>
            </w:pPr>
          </w:p>
        </w:tc>
        <w:tc>
          <w:tcPr>
            <w:tcW w:w="180" w:type="dxa"/>
          </w:tcPr>
          <w:p w:rsidR="00BC688A" w:rsidRPr="007F6C76" w:rsidRDefault="00BC688A" w:rsidP="00885C34">
            <w:pPr>
              <w:pStyle w:val="acctfourfigures"/>
              <w:spacing w:line="240" w:lineRule="atLeast"/>
            </w:pPr>
          </w:p>
        </w:tc>
        <w:tc>
          <w:tcPr>
            <w:tcW w:w="990" w:type="dxa"/>
          </w:tcPr>
          <w:p w:rsidR="00BC688A" w:rsidRPr="007F6C76" w:rsidRDefault="00BC688A" w:rsidP="00885C34">
            <w:pPr>
              <w:pStyle w:val="acctfourfigures"/>
              <w:tabs>
                <w:tab w:val="clear" w:pos="765"/>
                <w:tab w:val="decimal" w:pos="731"/>
              </w:tabs>
              <w:spacing w:line="240" w:lineRule="atLeast"/>
              <w:ind w:right="11"/>
            </w:pPr>
          </w:p>
        </w:tc>
      </w:tr>
      <w:tr w:rsidR="003330C7" w:rsidRPr="007F6C76" w:rsidTr="00E138C6">
        <w:trPr>
          <w:cantSplit/>
        </w:trPr>
        <w:tc>
          <w:tcPr>
            <w:tcW w:w="4140" w:type="dxa"/>
          </w:tcPr>
          <w:p w:rsidR="003330C7" w:rsidRPr="007F6C76" w:rsidRDefault="003330C7" w:rsidP="003330C7">
            <w:pPr>
              <w:spacing w:line="240" w:lineRule="atLeast"/>
            </w:pPr>
            <w:r w:rsidRPr="007F6C76">
              <w:t xml:space="preserve">Current year </w:t>
            </w:r>
          </w:p>
        </w:tc>
        <w:tc>
          <w:tcPr>
            <w:tcW w:w="630" w:type="dxa"/>
          </w:tcPr>
          <w:p w:rsidR="003330C7" w:rsidRPr="007F6C76" w:rsidRDefault="003330C7" w:rsidP="003330C7">
            <w:pPr>
              <w:pStyle w:val="acctfourfigures"/>
              <w:tabs>
                <w:tab w:val="clear" w:pos="765"/>
                <w:tab w:val="decimal" w:pos="461"/>
                <w:tab w:val="decimal" w:pos="731"/>
              </w:tabs>
              <w:spacing w:line="240" w:lineRule="atLeast"/>
              <w:ind w:right="11"/>
              <w:jc w:val="center"/>
              <w:rPr>
                <w:i/>
                <w:iCs/>
              </w:rPr>
            </w:pPr>
          </w:p>
        </w:tc>
        <w:tc>
          <w:tcPr>
            <w:tcW w:w="990" w:type="dxa"/>
            <w:shd w:val="clear" w:color="auto" w:fill="auto"/>
            <w:vAlign w:val="bottom"/>
          </w:tcPr>
          <w:p w:rsidR="003330C7" w:rsidRPr="003E5E46" w:rsidRDefault="003330C7" w:rsidP="0093421F">
            <w:pPr>
              <w:pStyle w:val="acctfourfigures"/>
              <w:spacing w:line="240" w:lineRule="atLeast"/>
              <w:ind w:right="-36"/>
              <w:rPr>
                <w:szCs w:val="22"/>
                <w:lang w:val="en-US" w:bidi="th-TH"/>
              </w:rPr>
            </w:pPr>
            <w:r w:rsidRPr="003330C7">
              <w:rPr>
                <w:szCs w:val="22"/>
                <w:lang w:bidi="th-TH"/>
              </w:rPr>
              <w:t>3</w:t>
            </w:r>
            <w:r w:rsidR="0093421F">
              <w:rPr>
                <w:szCs w:val="22"/>
                <w:lang w:val="en-US" w:bidi="th-TH"/>
              </w:rPr>
              <w:t>8,05</w:t>
            </w:r>
            <w:r w:rsidR="00FB4588">
              <w:rPr>
                <w:szCs w:val="22"/>
                <w:lang w:val="en-US" w:bidi="th-TH"/>
              </w:rPr>
              <w:t>1</w:t>
            </w:r>
          </w:p>
        </w:tc>
        <w:tc>
          <w:tcPr>
            <w:tcW w:w="180" w:type="dxa"/>
          </w:tcPr>
          <w:p w:rsidR="003330C7" w:rsidRPr="00292007" w:rsidRDefault="003330C7" w:rsidP="003330C7">
            <w:pPr>
              <w:jc w:val="right"/>
              <w:rPr>
                <w:rFonts w:cs="Times New Roman"/>
                <w:szCs w:val="22"/>
              </w:rPr>
            </w:pPr>
          </w:p>
        </w:tc>
        <w:tc>
          <w:tcPr>
            <w:tcW w:w="990" w:type="dxa"/>
            <w:shd w:val="clear" w:color="auto" w:fill="auto"/>
            <w:vAlign w:val="bottom"/>
          </w:tcPr>
          <w:p w:rsidR="003330C7" w:rsidRPr="00960688" w:rsidRDefault="003330C7" w:rsidP="003330C7">
            <w:pPr>
              <w:pStyle w:val="acctfourfigures"/>
              <w:spacing w:line="240" w:lineRule="atLeast"/>
              <w:ind w:right="-36"/>
              <w:rPr>
                <w:szCs w:val="22"/>
                <w:lang w:bidi="th-TH"/>
              </w:rPr>
            </w:pPr>
            <w:r w:rsidRPr="00960688">
              <w:rPr>
                <w:szCs w:val="22"/>
                <w:lang w:bidi="th-TH"/>
              </w:rPr>
              <w:t>55,868</w:t>
            </w:r>
          </w:p>
        </w:tc>
        <w:tc>
          <w:tcPr>
            <w:tcW w:w="180" w:type="dxa"/>
            <w:shd w:val="clear" w:color="auto" w:fill="auto"/>
          </w:tcPr>
          <w:p w:rsidR="003330C7" w:rsidRPr="00960688" w:rsidRDefault="003330C7" w:rsidP="003330C7">
            <w:pPr>
              <w:pStyle w:val="acctfourfigures"/>
              <w:spacing w:line="240" w:lineRule="atLeast"/>
              <w:ind w:right="-36"/>
              <w:rPr>
                <w:szCs w:val="22"/>
                <w:lang w:bidi="th-TH"/>
              </w:rPr>
            </w:pPr>
          </w:p>
        </w:tc>
        <w:tc>
          <w:tcPr>
            <w:tcW w:w="990" w:type="dxa"/>
            <w:shd w:val="clear" w:color="auto" w:fill="auto"/>
            <w:vAlign w:val="bottom"/>
          </w:tcPr>
          <w:p w:rsidR="003330C7" w:rsidRPr="00960688" w:rsidRDefault="0093421F" w:rsidP="003330C7">
            <w:pPr>
              <w:pStyle w:val="acctfourfigures"/>
              <w:spacing w:line="240" w:lineRule="atLeast"/>
              <w:ind w:right="-36"/>
              <w:rPr>
                <w:szCs w:val="22"/>
                <w:lang w:bidi="th-TH"/>
              </w:rPr>
            </w:pPr>
            <w:r>
              <w:rPr>
                <w:szCs w:val="22"/>
                <w:lang w:bidi="th-TH"/>
              </w:rPr>
              <w:t>13,12</w:t>
            </w:r>
            <w:r w:rsidR="00FB4588">
              <w:rPr>
                <w:szCs w:val="22"/>
                <w:lang w:bidi="th-TH"/>
              </w:rPr>
              <w:t>1</w:t>
            </w:r>
          </w:p>
        </w:tc>
        <w:tc>
          <w:tcPr>
            <w:tcW w:w="180" w:type="dxa"/>
            <w:shd w:val="clear" w:color="auto" w:fill="auto"/>
          </w:tcPr>
          <w:p w:rsidR="003330C7" w:rsidRPr="00960688" w:rsidRDefault="003330C7" w:rsidP="003330C7">
            <w:pPr>
              <w:pStyle w:val="acctfourfigures"/>
              <w:spacing w:line="240" w:lineRule="atLeast"/>
              <w:ind w:right="-36"/>
              <w:rPr>
                <w:szCs w:val="22"/>
                <w:lang w:bidi="th-TH"/>
              </w:rPr>
            </w:pPr>
          </w:p>
        </w:tc>
        <w:tc>
          <w:tcPr>
            <w:tcW w:w="990" w:type="dxa"/>
            <w:shd w:val="clear" w:color="auto" w:fill="auto"/>
            <w:vAlign w:val="bottom"/>
          </w:tcPr>
          <w:p w:rsidR="003330C7" w:rsidRPr="00960688" w:rsidRDefault="003330C7" w:rsidP="003330C7">
            <w:pPr>
              <w:pStyle w:val="acctfourfigures"/>
              <w:spacing w:line="240" w:lineRule="atLeast"/>
              <w:ind w:right="-36"/>
              <w:rPr>
                <w:szCs w:val="22"/>
                <w:lang w:bidi="th-TH"/>
              </w:rPr>
            </w:pPr>
            <w:r w:rsidRPr="00960688">
              <w:rPr>
                <w:szCs w:val="22"/>
                <w:lang w:bidi="th-TH"/>
              </w:rPr>
              <w:t>28,000</w:t>
            </w:r>
          </w:p>
        </w:tc>
      </w:tr>
      <w:tr w:rsidR="003330C7" w:rsidRPr="007F6C76" w:rsidTr="00E138C6">
        <w:trPr>
          <w:cantSplit/>
        </w:trPr>
        <w:tc>
          <w:tcPr>
            <w:tcW w:w="4140" w:type="dxa"/>
          </w:tcPr>
          <w:p w:rsidR="003330C7" w:rsidRPr="007F6C76" w:rsidRDefault="003330C7" w:rsidP="003330C7">
            <w:pPr>
              <w:spacing w:line="240" w:lineRule="atLeast"/>
              <w:rPr>
                <w:cs/>
                <w:lang w:bidi="th-TH"/>
              </w:rPr>
            </w:pPr>
            <w:r w:rsidRPr="007F6C76">
              <w:t>Adjustment for prior years</w:t>
            </w:r>
          </w:p>
        </w:tc>
        <w:tc>
          <w:tcPr>
            <w:tcW w:w="630" w:type="dxa"/>
          </w:tcPr>
          <w:p w:rsidR="003330C7" w:rsidRPr="007F6C76" w:rsidRDefault="003330C7" w:rsidP="003330C7">
            <w:pPr>
              <w:pStyle w:val="acctfourfigures"/>
              <w:tabs>
                <w:tab w:val="clear" w:pos="765"/>
                <w:tab w:val="decimal" w:pos="461"/>
                <w:tab w:val="decimal" w:pos="731"/>
              </w:tabs>
              <w:spacing w:line="240" w:lineRule="atLeast"/>
              <w:ind w:right="11"/>
              <w:jc w:val="center"/>
              <w:rPr>
                <w:i/>
                <w:iCs/>
              </w:rPr>
            </w:pPr>
          </w:p>
        </w:tc>
        <w:tc>
          <w:tcPr>
            <w:tcW w:w="990" w:type="dxa"/>
            <w:tcBorders>
              <w:bottom w:val="single" w:sz="4" w:space="0" w:color="auto"/>
            </w:tcBorders>
            <w:shd w:val="clear" w:color="auto" w:fill="auto"/>
            <w:vAlign w:val="bottom"/>
          </w:tcPr>
          <w:p w:rsidR="003330C7" w:rsidRPr="003330C7" w:rsidRDefault="003330C7" w:rsidP="003330C7">
            <w:pPr>
              <w:pStyle w:val="acctfourfigures"/>
              <w:spacing w:line="240" w:lineRule="atLeast"/>
              <w:ind w:right="-36"/>
              <w:rPr>
                <w:szCs w:val="22"/>
                <w:lang w:bidi="th-TH"/>
              </w:rPr>
            </w:pPr>
            <w:r w:rsidRPr="003330C7">
              <w:rPr>
                <w:szCs w:val="22"/>
                <w:lang w:bidi="th-TH"/>
              </w:rPr>
              <w:t>908</w:t>
            </w:r>
          </w:p>
        </w:tc>
        <w:tc>
          <w:tcPr>
            <w:tcW w:w="180" w:type="dxa"/>
          </w:tcPr>
          <w:p w:rsidR="003330C7" w:rsidRPr="00292007" w:rsidRDefault="003330C7" w:rsidP="003330C7">
            <w:pPr>
              <w:jc w:val="right"/>
              <w:rPr>
                <w:rFonts w:cs="Times New Roman"/>
                <w:szCs w:val="22"/>
              </w:rPr>
            </w:pPr>
          </w:p>
        </w:tc>
        <w:tc>
          <w:tcPr>
            <w:tcW w:w="990" w:type="dxa"/>
            <w:tcBorders>
              <w:bottom w:val="single" w:sz="4" w:space="0" w:color="auto"/>
            </w:tcBorders>
            <w:shd w:val="clear" w:color="auto" w:fill="auto"/>
            <w:vAlign w:val="bottom"/>
          </w:tcPr>
          <w:p w:rsidR="003330C7" w:rsidRPr="00960688" w:rsidRDefault="003330C7" w:rsidP="003330C7">
            <w:pPr>
              <w:pStyle w:val="acctfourfigures"/>
              <w:spacing w:line="240" w:lineRule="atLeast"/>
              <w:ind w:right="-36"/>
              <w:rPr>
                <w:szCs w:val="22"/>
                <w:lang w:bidi="th-TH"/>
              </w:rPr>
            </w:pPr>
            <w:r w:rsidRPr="00960688">
              <w:rPr>
                <w:szCs w:val="22"/>
                <w:lang w:bidi="th-TH"/>
              </w:rPr>
              <w:t>(1,479)</w:t>
            </w:r>
          </w:p>
        </w:tc>
        <w:tc>
          <w:tcPr>
            <w:tcW w:w="180" w:type="dxa"/>
            <w:shd w:val="clear" w:color="auto" w:fill="auto"/>
          </w:tcPr>
          <w:p w:rsidR="003330C7" w:rsidRPr="00960688" w:rsidRDefault="003330C7" w:rsidP="003330C7">
            <w:pPr>
              <w:pStyle w:val="acctfourfigures"/>
              <w:spacing w:line="240" w:lineRule="atLeast"/>
              <w:ind w:right="-36"/>
              <w:rPr>
                <w:szCs w:val="22"/>
                <w:lang w:bidi="th-TH"/>
              </w:rPr>
            </w:pPr>
          </w:p>
        </w:tc>
        <w:tc>
          <w:tcPr>
            <w:tcW w:w="990" w:type="dxa"/>
            <w:tcBorders>
              <w:bottom w:val="single" w:sz="4" w:space="0" w:color="auto"/>
            </w:tcBorders>
            <w:shd w:val="clear" w:color="auto" w:fill="auto"/>
            <w:vAlign w:val="bottom"/>
          </w:tcPr>
          <w:p w:rsidR="003330C7" w:rsidRPr="00960688" w:rsidRDefault="003330C7" w:rsidP="003330C7">
            <w:pPr>
              <w:pStyle w:val="acctfourfigures"/>
              <w:spacing w:line="240" w:lineRule="atLeast"/>
              <w:ind w:right="-36"/>
              <w:rPr>
                <w:szCs w:val="22"/>
                <w:lang w:bidi="th-TH"/>
              </w:rPr>
            </w:pPr>
            <w:r w:rsidRPr="00960688">
              <w:rPr>
                <w:szCs w:val="22"/>
                <w:lang w:bidi="th-TH"/>
              </w:rPr>
              <w:t>268</w:t>
            </w:r>
          </w:p>
        </w:tc>
        <w:tc>
          <w:tcPr>
            <w:tcW w:w="180" w:type="dxa"/>
            <w:shd w:val="clear" w:color="auto" w:fill="auto"/>
          </w:tcPr>
          <w:p w:rsidR="003330C7" w:rsidRPr="00960688" w:rsidRDefault="003330C7" w:rsidP="003330C7">
            <w:pPr>
              <w:pStyle w:val="acctfourfigures"/>
              <w:spacing w:line="240" w:lineRule="atLeast"/>
              <w:ind w:right="-36"/>
              <w:rPr>
                <w:szCs w:val="22"/>
                <w:lang w:bidi="th-TH"/>
              </w:rPr>
            </w:pPr>
          </w:p>
        </w:tc>
        <w:tc>
          <w:tcPr>
            <w:tcW w:w="990" w:type="dxa"/>
            <w:tcBorders>
              <w:bottom w:val="single" w:sz="4" w:space="0" w:color="auto"/>
            </w:tcBorders>
            <w:shd w:val="clear" w:color="auto" w:fill="auto"/>
            <w:vAlign w:val="bottom"/>
          </w:tcPr>
          <w:p w:rsidR="003330C7" w:rsidRPr="00960688" w:rsidRDefault="003330C7" w:rsidP="003330C7">
            <w:pPr>
              <w:pStyle w:val="acctfourfigures"/>
              <w:tabs>
                <w:tab w:val="clear" w:pos="765"/>
                <w:tab w:val="decimal" w:pos="472"/>
              </w:tabs>
              <w:spacing w:line="240" w:lineRule="atLeast"/>
              <w:ind w:right="-36"/>
              <w:rPr>
                <w:szCs w:val="22"/>
                <w:lang w:bidi="th-TH"/>
              </w:rPr>
            </w:pPr>
            <w:r w:rsidRPr="00960688">
              <w:rPr>
                <w:szCs w:val="22"/>
                <w:lang w:bidi="th-TH"/>
              </w:rPr>
              <w:t>-</w:t>
            </w:r>
          </w:p>
        </w:tc>
      </w:tr>
      <w:tr w:rsidR="003330C7" w:rsidRPr="007F6C76" w:rsidTr="00E138C6">
        <w:trPr>
          <w:cantSplit/>
          <w:trHeight w:val="280"/>
        </w:trPr>
        <w:tc>
          <w:tcPr>
            <w:tcW w:w="4140" w:type="dxa"/>
          </w:tcPr>
          <w:p w:rsidR="003330C7" w:rsidRPr="007F6C76" w:rsidRDefault="003330C7" w:rsidP="003330C7">
            <w:pPr>
              <w:spacing w:line="240" w:lineRule="atLeast"/>
            </w:pPr>
            <w:r w:rsidRPr="007F6C76">
              <w:rPr>
                <w:rFonts w:hint="cs"/>
                <w:b/>
                <w:bCs/>
                <w:color w:val="0000FF"/>
                <w:szCs w:val="22"/>
                <w:cs/>
                <w:lang w:bidi="th-TH"/>
              </w:rPr>
              <w:t xml:space="preserve">  </w:t>
            </w:r>
          </w:p>
        </w:tc>
        <w:tc>
          <w:tcPr>
            <w:tcW w:w="630" w:type="dxa"/>
          </w:tcPr>
          <w:p w:rsidR="003330C7" w:rsidRPr="007F6C76" w:rsidRDefault="003330C7" w:rsidP="003330C7">
            <w:pPr>
              <w:pStyle w:val="acctfourfigures"/>
              <w:tabs>
                <w:tab w:val="clear" w:pos="765"/>
                <w:tab w:val="decimal" w:pos="461"/>
                <w:tab w:val="decimal" w:pos="731"/>
              </w:tabs>
              <w:spacing w:line="240" w:lineRule="atLeast"/>
              <w:ind w:right="11"/>
              <w:jc w:val="center"/>
              <w:rPr>
                <w:i/>
                <w:iCs/>
              </w:rPr>
            </w:pPr>
          </w:p>
        </w:tc>
        <w:tc>
          <w:tcPr>
            <w:tcW w:w="990" w:type="dxa"/>
            <w:tcBorders>
              <w:top w:val="single" w:sz="4" w:space="0" w:color="auto"/>
              <w:bottom w:val="single" w:sz="4" w:space="0" w:color="auto"/>
            </w:tcBorders>
            <w:shd w:val="clear" w:color="auto" w:fill="auto"/>
            <w:vAlign w:val="bottom"/>
          </w:tcPr>
          <w:p w:rsidR="003330C7" w:rsidRPr="003330C7" w:rsidRDefault="003330C7" w:rsidP="003330C7">
            <w:pPr>
              <w:pStyle w:val="acctfourfigures"/>
              <w:spacing w:line="240" w:lineRule="atLeast"/>
              <w:ind w:right="-36"/>
              <w:rPr>
                <w:b/>
                <w:bCs/>
                <w:szCs w:val="22"/>
                <w:lang w:bidi="th-TH"/>
              </w:rPr>
            </w:pPr>
            <w:r w:rsidRPr="003330C7">
              <w:rPr>
                <w:b/>
                <w:bCs/>
                <w:szCs w:val="22"/>
                <w:lang w:bidi="th-TH"/>
              </w:rPr>
              <w:t>3</w:t>
            </w:r>
            <w:r w:rsidR="0093421F">
              <w:rPr>
                <w:b/>
                <w:bCs/>
                <w:szCs w:val="22"/>
                <w:lang w:bidi="th-TH"/>
              </w:rPr>
              <w:t>8,95</w:t>
            </w:r>
            <w:r w:rsidR="00FB4588">
              <w:rPr>
                <w:b/>
                <w:bCs/>
                <w:szCs w:val="22"/>
                <w:lang w:bidi="th-TH"/>
              </w:rPr>
              <w:t>9</w:t>
            </w:r>
          </w:p>
        </w:tc>
        <w:tc>
          <w:tcPr>
            <w:tcW w:w="180" w:type="dxa"/>
          </w:tcPr>
          <w:p w:rsidR="003330C7" w:rsidRPr="00960688" w:rsidRDefault="003330C7" w:rsidP="003330C7">
            <w:pPr>
              <w:jc w:val="right"/>
              <w:rPr>
                <w:rFonts w:cs="Times New Roman"/>
                <w:b/>
                <w:bCs/>
                <w:szCs w:val="22"/>
              </w:rPr>
            </w:pPr>
          </w:p>
        </w:tc>
        <w:tc>
          <w:tcPr>
            <w:tcW w:w="990" w:type="dxa"/>
            <w:tcBorders>
              <w:top w:val="single" w:sz="4" w:space="0" w:color="auto"/>
              <w:bottom w:val="single" w:sz="4" w:space="0" w:color="auto"/>
            </w:tcBorders>
            <w:shd w:val="clear" w:color="auto" w:fill="auto"/>
            <w:vAlign w:val="bottom"/>
          </w:tcPr>
          <w:p w:rsidR="003330C7" w:rsidRPr="00960688" w:rsidRDefault="003330C7" w:rsidP="003330C7">
            <w:pPr>
              <w:pStyle w:val="acctfourfigures"/>
              <w:spacing w:line="240" w:lineRule="atLeast"/>
              <w:ind w:right="-36"/>
              <w:rPr>
                <w:b/>
                <w:bCs/>
                <w:szCs w:val="22"/>
                <w:lang w:bidi="th-TH"/>
              </w:rPr>
            </w:pPr>
            <w:r w:rsidRPr="00960688">
              <w:rPr>
                <w:b/>
                <w:bCs/>
                <w:szCs w:val="22"/>
                <w:lang w:bidi="th-TH"/>
              </w:rPr>
              <w:t>54,389</w:t>
            </w:r>
          </w:p>
        </w:tc>
        <w:tc>
          <w:tcPr>
            <w:tcW w:w="180" w:type="dxa"/>
            <w:shd w:val="clear" w:color="auto" w:fill="auto"/>
          </w:tcPr>
          <w:p w:rsidR="003330C7" w:rsidRPr="00960688" w:rsidRDefault="003330C7" w:rsidP="003330C7">
            <w:pPr>
              <w:pStyle w:val="acctfourfigures"/>
              <w:spacing w:line="240" w:lineRule="atLeast"/>
              <w:ind w:right="-36"/>
              <w:rPr>
                <w:b/>
                <w:bCs/>
                <w:szCs w:val="22"/>
                <w:lang w:bidi="th-TH"/>
              </w:rPr>
            </w:pPr>
          </w:p>
        </w:tc>
        <w:tc>
          <w:tcPr>
            <w:tcW w:w="990" w:type="dxa"/>
            <w:tcBorders>
              <w:top w:val="single" w:sz="4" w:space="0" w:color="auto"/>
              <w:bottom w:val="single" w:sz="4" w:space="0" w:color="auto"/>
            </w:tcBorders>
            <w:shd w:val="clear" w:color="auto" w:fill="auto"/>
            <w:vAlign w:val="bottom"/>
          </w:tcPr>
          <w:p w:rsidR="003330C7" w:rsidRPr="00960688" w:rsidRDefault="00FB4588" w:rsidP="003330C7">
            <w:pPr>
              <w:pStyle w:val="acctfourfigures"/>
              <w:spacing w:line="240" w:lineRule="atLeast"/>
              <w:ind w:right="-36"/>
              <w:rPr>
                <w:b/>
                <w:bCs/>
                <w:szCs w:val="22"/>
                <w:lang w:bidi="th-TH"/>
              </w:rPr>
            </w:pPr>
            <w:r>
              <w:rPr>
                <w:b/>
                <w:bCs/>
                <w:szCs w:val="22"/>
                <w:lang w:bidi="th-TH"/>
              </w:rPr>
              <w:t>13,389</w:t>
            </w:r>
          </w:p>
        </w:tc>
        <w:tc>
          <w:tcPr>
            <w:tcW w:w="180" w:type="dxa"/>
            <w:shd w:val="clear" w:color="auto" w:fill="auto"/>
          </w:tcPr>
          <w:p w:rsidR="003330C7" w:rsidRPr="00960688" w:rsidRDefault="003330C7" w:rsidP="003330C7">
            <w:pPr>
              <w:pStyle w:val="acctfourfigures"/>
              <w:spacing w:line="240" w:lineRule="atLeast"/>
              <w:ind w:right="-36"/>
              <w:rPr>
                <w:b/>
                <w:bCs/>
                <w:szCs w:val="22"/>
                <w:lang w:bidi="th-TH"/>
              </w:rPr>
            </w:pPr>
          </w:p>
        </w:tc>
        <w:tc>
          <w:tcPr>
            <w:tcW w:w="990" w:type="dxa"/>
            <w:tcBorders>
              <w:top w:val="single" w:sz="4" w:space="0" w:color="auto"/>
              <w:bottom w:val="single" w:sz="4" w:space="0" w:color="auto"/>
            </w:tcBorders>
            <w:shd w:val="clear" w:color="auto" w:fill="auto"/>
            <w:vAlign w:val="bottom"/>
          </w:tcPr>
          <w:p w:rsidR="003330C7" w:rsidRPr="00960688" w:rsidRDefault="003330C7" w:rsidP="003330C7">
            <w:pPr>
              <w:pStyle w:val="acctfourfigures"/>
              <w:spacing w:line="240" w:lineRule="atLeast"/>
              <w:ind w:right="-36"/>
              <w:rPr>
                <w:b/>
                <w:bCs/>
                <w:szCs w:val="22"/>
                <w:lang w:bidi="th-TH"/>
              </w:rPr>
            </w:pPr>
            <w:r w:rsidRPr="00960688">
              <w:rPr>
                <w:b/>
                <w:bCs/>
                <w:szCs w:val="22"/>
                <w:lang w:bidi="th-TH"/>
              </w:rPr>
              <w:t>28,000</w:t>
            </w:r>
          </w:p>
        </w:tc>
      </w:tr>
      <w:tr w:rsidR="00960688" w:rsidRPr="007F6C76" w:rsidTr="00960688">
        <w:trPr>
          <w:cantSplit/>
          <w:trHeight w:val="280"/>
        </w:trPr>
        <w:tc>
          <w:tcPr>
            <w:tcW w:w="4140" w:type="dxa"/>
          </w:tcPr>
          <w:p w:rsidR="00960688" w:rsidRPr="007F6C76" w:rsidRDefault="00960688" w:rsidP="00292007">
            <w:pPr>
              <w:spacing w:line="240" w:lineRule="atLeast"/>
              <w:rPr>
                <w:b/>
                <w:bCs/>
                <w:color w:val="0000FF"/>
                <w:szCs w:val="22"/>
                <w:cs/>
                <w:lang w:bidi="th-TH"/>
              </w:rPr>
            </w:pPr>
          </w:p>
        </w:tc>
        <w:tc>
          <w:tcPr>
            <w:tcW w:w="630" w:type="dxa"/>
          </w:tcPr>
          <w:p w:rsidR="00960688" w:rsidRPr="007F6C76" w:rsidRDefault="00960688" w:rsidP="00292007">
            <w:pPr>
              <w:pStyle w:val="acctfourfigures"/>
              <w:tabs>
                <w:tab w:val="clear" w:pos="765"/>
                <w:tab w:val="decimal" w:pos="461"/>
                <w:tab w:val="decimal" w:pos="731"/>
              </w:tabs>
              <w:spacing w:line="240" w:lineRule="atLeast"/>
              <w:ind w:right="11"/>
              <w:jc w:val="center"/>
              <w:rPr>
                <w:i/>
                <w:iCs/>
              </w:rPr>
            </w:pPr>
          </w:p>
        </w:tc>
        <w:tc>
          <w:tcPr>
            <w:tcW w:w="990" w:type="dxa"/>
            <w:tcBorders>
              <w:top w:val="single" w:sz="4" w:space="0" w:color="auto"/>
            </w:tcBorders>
          </w:tcPr>
          <w:p w:rsidR="00960688" w:rsidRPr="00960688" w:rsidRDefault="00960688" w:rsidP="00292007">
            <w:pPr>
              <w:jc w:val="right"/>
              <w:rPr>
                <w:rFonts w:cs="Times New Roman"/>
                <w:b/>
                <w:bCs/>
                <w:szCs w:val="22"/>
              </w:rPr>
            </w:pPr>
          </w:p>
        </w:tc>
        <w:tc>
          <w:tcPr>
            <w:tcW w:w="180" w:type="dxa"/>
          </w:tcPr>
          <w:p w:rsidR="00960688" w:rsidRPr="00960688" w:rsidRDefault="00960688" w:rsidP="00292007">
            <w:pPr>
              <w:jc w:val="right"/>
              <w:rPr>
                <w:rFonts w:cs="Times New Roman"/>
                <w:b/>
                <w:bCs/>
                <w:szCs w:val="22"/>
              </w:rPr>
            </w:pPr>
          </w:p>
        </w:tc>
        <w:tc>
          <w:tcPr>
            <w:tcW w:w="990" w:type="dxa"/>
            <w:tcBorders>
              <w:top w:val="single" w:sz="4" w:space="0" w:color="auto"/>
            </w:tcBorders>
            <w:shd w:val="clear" w:color="auto" w:fill="auto"/>
            <w:vAlign w:val="bottom"/>
          </w:tcPr>
          <w:p w:rsidR="00960688" w:rsidRPr="00960688" w:rsidRDefault="00960688" w:rsidP="00960688">
            <w:pPr>
              <w:pStyle w:val="acctfourfigures"/>
              <w:spacing w:line="240" w:lineRule="atLeast"/>
              <w:ind w:right="-36"/>
              <w:rPr>
                <w:b/>
                <w:bCs/>
                <w:szCs w:val="22"/>
                <w:lang w:bidi="th-TH"/>
              </w:rPr>
            </w:pPr>
          </w:p>
        </w:tc>
        <w:tc>
          <w:tcPr>
            <w:tcW w:w="180" w:type="dxa"/>
            <w:shd w:val="clear" w:color="auto" w:fill="auto"/>
          </w:tcPr>
          <w:p w:rsidR="00960688" w:rsidRPr="00960688" w:rsidRDefault="00960688" w:rsidP="00960688">
            <w:pPr>
              <w:pStyle w:val="acctfourfigures"/>
              <w:spacing w:line="240" w:lineRule="atLeast"/>
              <w:ind w:right="-36"/>
              <w:rPr>
                <w:b/>
                <w:bCs/>
                <w:szCs w:val="22"/>
                <w:lang w:bidi="th-TH"/>
              </w:rPr>
            </w:pPr>
          </w:p>
        </w:tc>
        <w:tc>
          <w:tcPr>
            <w:tcW w:w="990" w:type="dxa"/>
            <w:tcBorders>
              <w:top w:val="single" w:sz="4" w:space="0" w:color="auto"/>
            </w:tcBorders>
            <w:shd w:val="clear" w:color="auto" w:fill="auto"/>
            <w:vAlign w:val="bottom"/>
          </w:tcPr>
          <w:p w:rsidR="00960688" w:rsidRPr="00960688" w:rsidRDefault="00960688" w:rsidP="00960688">
            <w:pPr>
              <w:pStyle w:val="acctfourfigures"/>
              <w:spacing w:line="240" w:lineRule="atLeast"/>
              <w:ind w:right="-36"/>
              <w:rPr>
                <w:b/>
                <w:bCs/>
                <w:szCs w:val="22"/>
                <w:lang w:bidi="th-TH"/>
              </w:rPr>
            </w:pPr>
          </w:p>
        </w:tc>
        <w:tc>
          <w:tcPr>
            <w:tcW w:w="180" w:type="dxa"/>
            <w:shd w:val="clear" w:color="auto" w:fill="auto"/>
          </w:tcPr>
          <w:p w:rsidR="00960688" w:rsidRPr="00960688" w:rsidRDefault="00960688" w:rsidP="00960688">
            <w:pPr>
              <w:pStyle w:val="acctfourfigures"/>
              <w:spacing w:line="240" w:lineRule="atLeast"/>
              <w:ind w:right="-36"/>
              <w:rPr>
                <w:b/>
                <w:bCs/>
                <w:szCs w:val="22"/>
                <w:lang w:bidi="th-TH"/>
              </w:rPr>
            </w:pPr>
          </w:p>
        </w:tc>
        <w:tc>
          <w:tcPr>
            <w:tcW w:w="990" w:type="dxa"/>
            <w:tcBorders>
              <w:top w:val="single" w:sz="4" w:space="0" w:color="auto"/>
            </w:tcBorders>
            <w:shd w:val="clear" w:color="auto" w:fill="auto"/>
            <w:vAlign w:val="bottom"/>
          </w:tcPr>
          <w:p w:rsidR="00960688" w:rsidRPr="00960688" w:rsidRDefault="00960688" w:rsidP="00960688">
            <w:pPr>
              <w:pStyle w:val="acctfourfigures"/>
              <w:spacing w:line="240" w:lineRule="atLeast"/>
              <w:ind w:right="-36"/>
              <w:rPr>
                <w:b/>
                <w:bCs/>
                <w:szCs w:val="22"/>
                <w:lang w:bidi="th-TH"/>
              </w:rPr>
            </w:pPr>
          </w:p>
        </w:tc>
      </w:tr>
      <w:tr w:rsidR="00BC688A" w:rsidRPr="007F6C76" w:rsidTr="00960688">
        <w:trPr>
          <w:cantSplit/>
        </w:trPr>
        <w:tc>
          <w:tcPr>
            <w:tcW w:w="4140" w:type="dxa"/>
            <w:shd w:val="clear" w:color="auto" w:fill="auto"/>
          </w:tcPr>
          <w:p w:rsidR="00BC688A" w:rsidRPr="007F6C76" w:rsidRDefault="00BC688A" w:rsidP="00C27547">
            <w:pPr>
              <w:spacing w:line="240" w:lineRule="atLeast"/>
              <w:rPr>
                <w:b/>
                <w:bCs/>
              </w:rPr>
            </w:pPr>
            <w:r w:rsidRPr="007F6C76">
              <w:rPr>
                <w:b/>
                <w:bCs/>
              </w:rPr>
              <w:t>Deferred tax expense</w:t>
            </w:r>
            <w:r w:rsidRPr="007F6C76">
              <w:rPr>
                <w:b/>
                <w:bCs/>
                <w:i/>
                <w:iCs/>
              </w:rPr>
              <w:t xml:space="preserve">  </w:t>
            </w:r>
            <w:r w:rsidRPr="007F6C76">
              <w:rPr>
                <w:b/>
                <w:bCs/>
              </w:rPr>
              <w:t xml:space="preserve">  </w:t>
            </w:r>
          </w:p>
        </w:tc>
        <w:tc>
          <w:tcPr>
            <w:tcW w:w="630" w:type="dxa"/>
            <w:shd w:val="clear" w:color="auto" w:fill="auto"/>
          </w:tcPr>
          <w:p w:rsidR="00BC688A" w:rsidRPr="007F6C76" w:rsidRDefault="00C27547" w:rsidP="00885C34">
            <w:pPr>
              <w:pStyle w:val="acctfourfigures"/>
              <w:tabs>
                <w:tab w:val="clear" w:pos="765"/>
                <w:tab w:val="decimal" w:pos="461"/>
                <w:tab w:val="decimal" w:pos="731"/>
              </w:tabs>
              <w:spacing w:line="240" w:lineRule="atLeast"/>
              <w:ind w:right="11"/>
              <w:jc w:val="center"/>
              <w:rPr>
                <w:i/>
                <w:iCs/>
              </w:rPr>
            </w:pPr>
            <w:r>
              <w:rPr>
                <w:i/>
                <w:iCs/>
              </w:rPr>
              <w:t>18</w:t>
            </w:r>
          </w:p>
        </w:tc>
        <w:tc>
          <w:tcPr>
            <w:tcW w:w="990" w:type="dxa"/>
            <w:shd w:val="clear" w:color="auto" w:fill="auto"/>
          </w:tcPr>
          <w:p w:rsidR="00BC688A" w:rsidRPr="007F6C76" w:rsidRDefault="00BC688A" w:rsidP="00885C34">
            <w:pPr>
              <w:pStyle w:val="acctfourfigures"/>
              <w:tabs>
                <w:tab w:val="clear" w:pos="765"/>
                <w:tab w:val="decimal" w:pos="731"/>
              </w:tabs>
              <w:spacing w:line="240" w:lineRule="atLeast"/>
              <w:ind w:right="11"/>
            </w:pPr>
          </w:p>
        </w:tc>
        <w:tc>
          <w:tcPr>
            <w:tcW w:w="180" w:type="dxa"/>
            <w:shd w:val="clear" w:color="auto" w:fill="auto"/>
          </w:tcPr>
          <w:p w:rsidR="00BC688A" w:rsidRPr="007F6C76" w:rsidRDefault="00BC688A" w:rsidP="00885C34">
            <w:pPr>
              <w:pStyle w:val="acctfourfigures"/>
              <w:spacing w:line="240" w:lineRule="atLeast"/>
            </w:pPr>
          </w:p>
        </w:tc>
        <w:tc>
          <w:tcPr>
            <w:tcW w:w="990" w:type="dxa"/>
            <w:shd w:val="clear" w:color="auto" w:fill="auto"/>
          </w:tcPr>
          <w:p w:rsidR="00BC688A" w:rsidRPr="007F6C76" w:rsidRDefault="00BC688A" w:rsidP="00885C34">
            <w:pPr>
              <w:pStyle w:val="acctfourfigures"/>
              <w:tabs>
                <w:tab w:val="clear" w:pos="765"/>
                <w:tab w:val="decimal" w:pos="731"/>
              </w:tabs>
              <w:spacing w:line="240" w:lineRule="atLeast"/>
              <w:ind w:right="11"/>
            </w:pPr>
          </w:p>
        </w:tc>
        <w:tc>
          <w:tcPr>
            <w:tcW w:w="180" w:type="dxa"/>
            <w:shd w:val="clear" w:color="auto" w:fill="auto"/>
          </w:tcPr>
          <w:p w:rsidR="00BC688A" w:rsidRPr="007F6C76" w:rsidRDefault="00BC688A" w:rsidP="00885C34">
            <w:pPr>
              <w:pStyle w:val="acctfourfigures"/>
              <w:spacing w:line="240" w:lineRule="atLeast"/>
            </w:pPr>
          </w:p>
        </w:tc>
        <w:tc>
          <w:tcPr>
            <w:tcW w:w="990" w:type="dxa"/>
            <w:shd w:val="clear" w:color="auto" w:fill="auto"/>
          </w:tcPr>
          <w:p w:rsidR="00BC688A" w:rsidRPr="007F6C76" w:rsidRDefault="00BC688A" w:rsidP="00885C34">
            <w:pPr>
              <w:pStyle w:val="acctfourfigures"/>
              <w:tabs>
                <w:tab w:val="clear" w:pos="765"/>
                <w:tab w:val="decimal" w:pos="731"/>
              </w:tabs>
              <w:spacing w:line="240" w:lineRule="atLeast"/>
              <w:ind w:right="11"/>
            </w:pPr>
          </w:p>
        </w:tc>
        <w:tc>
          <w:tcPr>
            <w:tcW w:w="180" w:type="dxa"/>
            <w:shd w:val="clear" w:color="auto" w:fill="auto"/>
          </w:tcPr>
          <w:p w:rsidR="00BC688A" w:rsidRPr="007F6C76" w:rsidRDefault="00BC688A" w:rsidP="00885C34">
            <w:pPr>
              <w:pStyle w:val="acctfourfigures"/>
              <w:spacing w:line="240" w:lineRule="atLeast"/>
            </w:pPr>
          </w:p>
        </w:tc>
        <w:tc>
          <w:tcPr>
            <w:tcW w:w="990" w:type="dxa"/>
            <w:shd w:val="clear" w:color="auto" w:fill="auto"/>
          </w:tcPr>
          <w:p w:rsidR="00BC688A" w:rsidRPr="007F6C76" w:rsidRDefault="00BC688A" w:rsidP="00885C34">
            <w:pPr>
              <w:pStyle w:val="acctfourfigures"/>
              <w:tabs>
                <w:tab w:val="clear" w:pos="765"/>
                <w:tab w:val="decimal" w:pos="731"/>
              </w:tabs>
              <w:spacing w:line="240" w:lineRule="atLeast"/>
              <w:ind w:right="11"/>
            </w:pPr>
          </w:p>
        </w:tc>
      </w:tr>
      <w:tr w:rsidR="00960688" w:rsidRPr="007F6C76" w:rsidTr="00885C34">
        <w:trPr>
          <w:cantSplit/>
        </w:trPr>
        <w:tc>
          <w:tcPr>
            <w:tcW w:w="4140" w:type="dxa"/>
            <w:shd w:val="clear" w:color="auto" w:fill="auto"/>
          </w:tcPr>
          <w:p w:rsidR="00960688" w:rsidRPr="007F6C76" w:rsidRDefault="00960688" w:rsidP="00960688">
            <w:pPr>
              <w:spacing w:line="240" w:lineRule="atLeast"/>
              <w:rPr>
                <w:cs/>
                <w:lang w:bidi="th-TH"/>
              </w:rPr>
            </w:pPr>
            <w:r w:rsidRPr="007F6C76">
              <w:t>Movements in temporary differences</w:t>
            </w:r>
          </w:p>
        </w:tc>
        <w:tc>
          <w:tcPr>
            <w:tcW w:w="630" w:type="dxa"/>
            <w:shd w:val="clear" w:color="auto" w:fill="auto"/>
          </w:tcPr>
          <w:p w:rsidR="00960688" w:rsidRPr="007F6C76" w:rsidRDefault="00960688" w:rsidP="00960688">
            <w:pPr>
              <w:pStyle w:val="acctfourfigures"/>
              <w:tabs>
                <w:tab w:val="clear" w:pos="765"/>
                <w:tab w:val="decimal" w:pos="461"/>
                <w:tab w:val="decimal" w:pos="731"/>
              </w:tabs>
              <w:spacing w:line="240" w:lineRule="atLeast"/>
              <w:ind w:right="11"/>
              <w:jc w:val="center"/>
              <w:rPr>
                <w:i/>
                <w:iCs/>
              </w:rPr>
            </w:pPr>
          </w:p>
        </w:tc>
        <w:tc>
          <w:tcPr>
            <w:tcW w:w="990" w:type="dxa"/>
            <w:shd w:val="clear" w:color="auto" w:fill="auto"/>
          </w:tcPr>
          <w:p w:rsidR="00960688" w:rsidRPr="007F6C76" w:rsidRDefault="006F2A8A" w:rsidP="00960688">
            <w:pPr>
              <w:pStyle w:val="acctfourfigures"/>
              <w:tabs>
                <w:tab w:val="clear" w:pos="765"/>
                <w:tab w:val="decimal" w:pos="731"/>
              </w:tabs>
              <w:spacing w:line="240" w:lineRule="atLeast"/>
              <w:ind w:right="11"/>
            </w:pPr>
            <w:r>
              <w:t>19,30</w:t>
            </w:r>
            <w:r w:rsidR="00FB4588">
              <w:t>3</w:t>
            </w:r>
          </w:p>
        </w:tc>
        <w:tc>
          <w:tcPr>
            <w:tcW w:w="180" w:type="dxa"/>
            <w:shd w:val="clear" w:color="auto" w:fill="auto"/>
          </w:tcPr>
          <w:p w:rsidR="00960688" w:rsidRPr="007F6C76" w:rsidRDefault="00960688" w:rsidP="00960688">
            <w:pPr>
              <w:pStyle w:val="acctfourfigures"/>
              <w:spacing w:line="240" w:lineRule="atLeast"/>
            </w:pPr>
          </w:p>
        </w:tc>
        <w:tc>
          <w:tcPr>
            <w:tcW w:w="990" w:type="dxa"/>
            <w:shd w:val="clear" w:color="auto" w:fill="auto"/>
            <w:vAlign w:val="bottom"/>
          </w:tcPr>
          <w:p w:rsidR="00960688" w:rsidRPr="00960688" w:rsidRDefault="00960688" w:rsidP="00960688">
            <w:pPr>
              <w:pStyle w:val="acctfourfigures"/>
              <w:spacing w:line="240" w:lineRule="atLeast"/>
              <w:ind w:right="-36"/>
              <w:rPr>
                <w:szCs w:val="22"/>
                <w:lang w:bidi="th-TH"/>
              </w:rPr>
            </w:pPr>
            <w:r w:rsidRPr="00960688">
              <w:rPr>
                <w:szCs w:val="22"/>
                <w:lang w:bidi="th-TH"/>
              </w:rPr>
              <w:t>(52,379)</w:t>
            </w:r>
          </w:p>
        </w:tc>
        <w:tc>
          <w:tcPr>
            <w:tcW w:w="180" w:type="dxa"/>
            <w:shd w:val="clear" w:color="auto" w:fill="auto"/>
          </w:tcPr>
          <w:p w:rsidR="00960688" w:rsidRPr="00960688" w:rsidRDefault="00960688" w:rsidP="00960688">
            <w:pPr>
              <w:pStyle w:val="acctfourfigures"/>
              <w:spacing w:line="240" w:lineRule="atLeast"/>
              <w:ind w:right="-36"/>
              <w:rPr>
                <w:szCs w:val="22"/>
                <w:lang w:bidi="th-TH"/>
              </w:rPr>
            </w:pPr>
          </w:p>
        </w:tc>
        <w:tc>
          <w:tcPr>
            <w:tcW w:w="990" w:type="dxa"/>
            <w:shd w:val="clear" w:color="auto" w:fill="auto"/>
            <w:vAlign w:val="bottom"/>
          </w:tcPr>
          <w:p w:rsidR="00960688" w:rsidRPr="00960688" w:rsidRDefault="0015337B" w:rsidP="00960688">
            <w:pPr>
              <w:pStyle w:val="acctfourfigures"/>
              <w:spacing w:line="240" w:lineRule="atLeast"/>
              <w:ind w:right="-36"/>
              <w:rPr>
                <w:szCs w:val="22"/>
                <w:lang w:bidi="th-TH"/>
              </w:rPr>
            </w:pPr>
            <w:r>
              <w:rPr>
                <w:szCs w:val="22"/>
                <w:lang w:bidi="th-TH"/>
              </w:rPr>
              <w:t>(7,31</w:t>
            </w:r>
            <w:r w:rsidR="00FB4588">
              <w:rPr>
                <w:szCs w:val="22"/>
                <w:lang w:bidi="th-TH"/>
              </w:rPr>
              <w:t>5</w:t>
            </w:r>
            <w:r w:rsidR="00960688" w:rsidRPr="00960688">
              <w:rPr>
                <w:szCs w:val="22"/>
                <w:lang w:bidi="th-TH"/>
              </w:rPr>
              <w:t>)</w:t>
            </w:r>
          </w:p>
        </w:tc>
        <w:tc>
          <w:tcPr>
            <w:tcW w:w="180" w:type="dxa"/>
            <w:shd w:val="clear" w:color="auto" w:fill="auto"/>
          </w:tcPr>
          <w:p w:rsidR="00960688" w:rsidRPr="00960688" w:rsidRDefault="00960688" w:rsidP="00960688">
            <w:pPr>
              <w:pStyle w:val="acctfourfigures"/>
              <w:spacing w:line="240" w:lineRule="atLeast"/>
              <w:ind w:right="-36"/>
              <w:rPr>
                <w:szCs w:val="22"/>
                <w:lang w:bidi="th-TH"/>
              </w:rPr>
            </w:pPr>
          </w:p>
        </w:tc>
        <w:tc>
          <w:tcPr>
            <w:tcW w:w="990" w:type="dxa"/>
            <w:shd w:val="clear" w:color="auto" w:fill="auto"/>
            <w:vAlign w:val="bottom"/>
          </w:tcPr>
          <w:p w:rsidR="00960688" w:rsidRPr="00960688" w:rsidRDefault="00960688" w:rsidP="00960688">
            <w:pPr>
              <w:pStyle w:val="acctfourfigures"/>
              <w:spacing w:line="240" w:lineRule="atLeast"/>
              <w:ind w:right="-36"/>
              <w:rPr>
                <w:szCs w:val="22"/>
                <w:lang w:bidi="th-TH"/>
              </w:rPr>
            </w:pPr>
            <w:r w:rsidRPr="00960688">
              <w:rPr>
                <w:szCs w:val="22"/>
                <w:lang w:bidi="th-TH"/>
              </w:rPr>
              <w:t>(38,945)</w:t>
            </w:r>
          </w:p>
        </w:tc>
      </w:tr>
      <w:tr w:rsidR="00960688" w:rsidRPr="007F6C76" w:rsidTr="00E15C0F">
        <w:trPr>
          <w:cantSplit/>
        </w:trPr>
        <w:tc>
          <w:tcPr>
            <w:tcW w:w="4140" w:type="dxa"/>
            <w:shd w:val="clear" w:color="auto" w:fill="auto"/>
          </w:tcPr>
          <w:p w:rsidR="00960688" w:rsidRPr="007F6C76" w:rsidRDefault="00221CC9" w:rsidP="00960688">
            <w:pPr>
              <w:spacing w:line="240" w:lineRule="atLeast"/>
              <w:ind w:left="360" w:hanging="360"/>
              <w:rPr>
                <w:b/>
                <w:bCs/>
              </w:rPr>
            </w:pPr>
            <w:r>
              <w:rPr>
                <w:b/>
                <w:bCs/>
              </w:rPr>
              <w:t>Total</w:t>
            </w:r>
          </w:p>
        </w:tc>
        <w:tc>
          <w:tcPr>
            <w:tcW w:w="630" w:type="dxa"/>
            <w:shd w:val="clear" w:color="auto" w:fill="auto"/>
          </w:tcPr>
          <w:p w:rsidR="00960688" w:rsidRPr="007F6C76" w:rsidRDefault="00960688" w:rsidP="00960688">
            <w:pPr>
              <w:pStyle w:val="acctfourfigures"/>
              <w:tabs>
                <w:tab w:val="clear" w:pos="765"/>
                <w:tab w:val="decimal" w:pos="461"/>
                <w:tab w:val="decimal" w:pos="731"/>
              </w:tabs>
              <w:spacing w:line="240" w:lineRule="atLeast"/>
              <w:ind w:right="11"/>
              <w:jc w:val="center"/>
              <w:rPr>
                <w:b/>
                <w:bCs/>
                <w:i/>
                <w:iCs/>
              </w:rPr>
            </w:pPr>
          </w:p>
        </w:tc>
        <w:tc>
          <w:tcPr>
            <w:tcW w:w="990" w:type="dxa"/>
            <w:tcBorders>
              <w:top w:val="single" w:sz="4" w:space="0" w:color="auto"/>
            </w:tcBorders>
            <w:shd w:val="clear" w:color="auto" w:fill="auto"/>
          </w:tcPr>
          <w:p w:rsidR="00960688" w:rsidRPr="007F6C76" w:rsidRDefault="00221CC9" w:rsidP="00960688">
            <w:pPr>
              <w:pStyle w:val="acctfourfigures"/>
              <w:tabs>
                <w:tab w:val="clear" w:pos="765"/>
                <w:tab w:val="decimal" w:pos="731"/>
              </w:tabs>
              <w:spacing w:line="240" w:lineRule="atLeast"/>
              <w:ind w:right="11"/>
              <w:rPr>
                <w:b/>
                <w:bCs/>
              </w:rPr>
            </w:pPr>
            <w:r>
              <w:rPr>
                <w:b/>
                <w:bCs/>
              </w:rPr>
              <w:t>19,30</w:t>
            </w:r>
            <w:r w:rsidR="00FB4588">
              <w:rPr>
                <w:b/>
                <w:bCs/>
              </w:rPr>
              <w:t>3</w:t>
            </w:r>
          </w:p>
        </w:tc>
        <w:tc>
          <w:tcPr>
            <w:tcW w:w="180" w:type="dxa"/>
            <w:shd w:val="clear" w:color="auto" w:fill="auto"/>
          </w:tcPr>
          <w:p w:rsidR="00960688" w:rsidRPr="007F6C76" w:rsidRDefault="00960688" w:rsidP="00960688">
            <w:pPr>
              <w:pStyle w:val="acctfourfigures"/>
              <w:spacing w:line="240" w:lineRule="atLeast"/>
              <w:rPr>
                <w:b/>
                <w:bCs/>
              </w:rPr>
            </w:pPr>
          </w:p>
        </w:tc>
        <w:tc>
          <w:tcPr>
            <w:tcW w:w="990" w:type="dxa"/>
            <w:tcBorders>
              <w:top w:val="single" w:sz="4" w:space="0" w:color="auto"/>
              <w:bottom w:val="single" w:sz="4" w:space="0" w:color="auto"/>
            </w:tcBorders>
            <w:shd w:val="clear" w:color="auto" w:fill="auto"/>
            <w:vAlign w:val="bottom"/>
          </w:tcPr>
          <w:p w:rsidR="00960688" w:rsidRPr="00960688" w:rsidRDefault="00960688" w:rsidP="00960688">
            <w:pPr>
              <w:pStyle w:val="acctfourfigures"/>
              <w:spacing w:line="240" w:lineRule="atLeast"/>
              <w:ind w:right="-36"/>
              <w:rPr>
                <w:b/>
                <w:bCs/>
                <w:szCs w:val="22"/>
                <w:lang w:bidi="th-TH"/>
              </w:rPr>
            </w:pPr>
            <w:r w:rsidRPr="00960688">
              <w:rPr>
                <w:b/>
                <w:bCs/>
                <w:szCs w:val="22"/>
                <w:lang w:bidi="th-TH"/>
              </w:rPr>
              <w:t>(52,379)</w:t>
            </w:r>
          </w:p>
        </w:tc>
        <w:tc>
          <w:tcPr>
            <w:tcW w:w="180" w:type="dxa"/>
            <w:shd w:val="clear" w:color="auto" w:fill="auto"/>
          </w:tcPr>
          <w:p w:rsidR="00960688" w:rsidRPr="00960688" w:rsidRDefault="00960688" w:rsidP="00960688">
            <w:pPr>
              <w:pStyle w:val="acctfourfigures"/>
              <w:spacing w:line="240" w:lineRule="atLeast"/>
              <w:ind w:right="-36"/>
              <w:rPr>
                <w:b/>
                <w:bCs/>
                <w:szCs w:val="22"/>
                <w:lang w:bidi="th-TH"/>
              </w:rPr>
            </w:pPr>
          </w:p>
        </w:tc>
        <w:tc>
          <w:tcPr>
            <w:tcW w:w="990" w:type="dxa"/>
            <w:tcBorders>
              <w:top w:val="single" w:sz="4" w:space="0" w:color="auto"/>
              <w:bottom w:val="single" w:sz="4" w:space="0" w:color="auto"/>
            </w:tcBorders>
            <w:shd w:val="clear" w:color="auto" w:fill="auto"/>
            <w:vAlign w:val="bottom"/>
          </w:tcPr>
          <w:p w:rsidR="00960688" w:rsidRPr="00960688" w:rsidRDefault="0015337B" w:rsidP="00960688">
            <w:pPr>
              <w:pStyle w:val="acctfourfigures"/>
              <w:spacing w:line="240" w:lineRule="atLeast"/>
              <w:ind w:right="-36"/>
              <w:rPr>
                <w:b/>
                <w:bCs/>
                <w:szCs w:val="22"/>
                <w:lang w:bidi="th-TH"/>
              </w:rPr>
            </w:pPr>
            <w:r>
              <w:rPr>
                <w:b/>
                <w:bCs/>
                <w:szCs w:val="22"/>
                <w:lang w:bidi="th-TH"/>
              </w:rPr>
              <w:t>(7,31</w:t>
            </w:r>
            <w:r w:rsidR="00FB4588">
              <w:rPr>
                <w:b/>
                <w:bCs/>
                <w:szCs w:val="22"/>
                <w:lang w:bidi="th-TH"/>
              </w:rPr>
              <w:t>5</w:t>
            </w:r>
            <w:r w:rsidR="00960688" w:rsidRPr="00960688">
              <w:rPr>
                <w:b/>
                <w:bCs/>
                <w:szCs w:val="22"/>
                <w:lang w:bidi="th-TH"/>
              </w:rPr>
              <w:t>)</w:t>
            </w:r>
          </w:p>
        </w:tc>
        <w:tc>
          <w:tcPr>
            <w:tcW w:w="180" w:type="dxa"/>
            <w:shd w:val="clear" w:color="auto" w:fill="auto"/>
          </w:tcPr>
          <w:p w:rsidR="00960688" w:rsidRPr="00960688" w:rsidRDefault="00960688" w:rsidP="00960688">
            <w:pPr>
              <w:pStyle w:val="acctfourfigures"/>
              <w:spacing w:line="240" w:lineRule="atLeast"/>
              <w:ind w:right="-36"/>
              <w:rPr>
                <w:b/>
                <w:bCs/>
                <w:szCs w:val="22"/>
                <w:lang w:bidi="th-TH"/>
              </w:rPr>
            </w:pPr>
          </w:p>
        </w:tc>
        <w:tc>
          <w:tcPr>
            <w:tcW w:w="990" w:type="dxa"/>
            <w:tcBorders>
              <w:top w:val="single" w:sz="4" w:space="0" w:color="auto"/>
              <w:bottom w:val="single" w:sz="4" w:space="0" w:color="auto"/>
            </w:tcBorders>
            <w:shd w:val="clear" w:color="auto" w:fill="auto"/>
            <w:vAlign w:val="bottom"/>
          </w:tcPr>
          <w:p w:rsidR="00960688" w:rsidRPr="00960688" w:rsidRDefault="00960688" w:rsidP="00960688">
            <w:pPr>
              <w:pStyle w:val="acctfourfigures"/>
              <w:spacing w:line="240" w:lineRule="atLeast"/>
              <w:ind w:right="-36"/>
              <w:rPr>
                <w:b/>
                <w:bCs/>
                <w:szCs w:val="22"/>
                <w:lang w:bidi="th-TH"/>
              </w:rPr>
            </w:pPr>
            <w:r w:rsidRPr="00960688">
              <w:rPr>
                <w:b/>
                <w:bCs/>
                <w:szCs w:val="22"/>
                <w:lang w:bidi="th-TH"/>
              </w:rPr>
              <w:t>(38,945)</w:t>
            </w:r>
          </w:p>
        </w:tc>
      </w:tr>
      <w:tr w:rsidR="00BC688A" w:rsidRPr="007F6C76" w:rsidTr="00E15C0F">
        <w:trPr>
          <w:cantSplit/>
        </w:trPr>
        <w:tc>
          <w:tcPr>
            <w:tcW w:w="4140" w:type="dxa"/>
            <w:shd w:val="clear" w:color="auto" w:fill="auto"/>
          </w:tcPr>
          <w:p w:rsidR="00BC688A" w:rsidRPr="007F6C76" w:rsidRDefault="00BC688A" w:rsidP="00885C34">
            <w:pPr>
              <w:spacing w:line="240" w:lineRule="atLeast"/>
              <w:ind w:left="360" w:hanging="360"/>
            </w:pPr>
          </w:p>
        </w:tc>
        <w:tc>
          <w:tcPr>
            <w:tcW w:w="630" w:type="dxa"/>
            <w:shd w:val="clear" w:color="auto" w:fill="auto"/>
          </w:tcPr>
          <w:p w:rsidR="00BC688A" w:rsidRPr="007F6C76" w:rsidRDefault="00BC688A" w:rsidP="00885C34">
            <w:pPr>
              <w:pStyle w:val="acctfourfigures"/>
              <w:tabs>
                <w:tab w:val="clear" w:pos="765"/>
                <w:tab w:val="decimal" w:pos="461"/>
                <w:tab w:val="decimal" w:pos="731"/>
              </w:tabs>
              <w:spacing w:line="240" w:lineRule="atLeast"/>
              <w:ind w:right="11"/>
              <w:jc w:val="center"/>
              <w:rPr>
                <w:b/>
                <w:bCs/>
                <w:i/>
                <w:iCs/>
              </w:rPr>
            </w:pPr>
          </w:p>
        </w:tc>
        <w:tc>
          <w:tcPr>
            <w:tcW w:w="990" w:type="dxa"/>
            <w:tcBorders>
              <w:top w:val="single" w:sz="4" w:space="0" w:color="auto"/>
            </w:tcBorders>
            <w:shd w:val="clear" w:color="auto" w:fill="auto"/>
            <w:vAlign w:val="bottom"/>
          </w:tcPr>
          <w:p w:rsidR="00BC688A" w:rsidRPr="007F6C76" w:rsidRDefault="00BC688A" w:rsidP="00885C34">
            <w:pPr>
              <w:pStyle w:val="acctfourfigures"/>
              <w:tabs>
                <w:tab w:val="clear" w:pos="765"/>
                <w:tab w:val="decimal" w:pos="731"/>
              </w:tabs>
              <w:spacing w:line="240" w:lineRule="atLeast"/>
              <w:ind w:right="11"/>
              <w:rPr>
                <w:b/>
                <w:bCs/>
              </w:rPr>
            </w:pPr>
          </w:p>
        </w:tc>
        <w:tc>
          <w:tcPr>
            <w:tcW w:w="180" w:type="dxa"/>
            <w:shd w:val="clear" w:color="auto" w:fill="auto"/>
            <w:vAlign w:val="bottom"/>
          </w:tcPr>
          <w:p w:rsidR="00BC688A" w:rsidRPr="007F6C76" w:rsidRDefault="00BC688A" w:rsidP="00885C34">
            <w:pPr>
              <w:pStyle w:val="acctfourfigures"/>
              <w:spacing w:line="240" w:lineRule="atLeast"/>
              <w:rPr>
                <w:b/>
                <w:bCs/>
              </w:rPr>
            </w:pPr>
          </w:p>
        </w:tc>
        <w:tc>
          <w:tcPr>
            <w:tcW w:w="990" w:type="dxa"/>
            <w:tcBorders>
              <w:top w:val="single" w:sz="4" w:space="0" w:color="auto"/>
            </w:tcBorders>
            <w:shd w:val="clear" w:color="auto" w:fill="auto"/>
            <w:vAlign w:val="bottom"/>
          </w:tcPr>
          <w:p w:rsidR="00BC688A" w:rsidRPr="007F6C76" w:rsidRDefault="00BC688A" w:rsidP="00885C34">
            <w:pPr>
              <w:jc w:val="center"/>
              <w:rPr>
                <w:b/>
                <w:bCs/>
              </w:rPr>
            </w:pPr>
          </w:p>
        </w:tc>
        <w:tc>
          <w:tcPr>
            <w:tcW w:w="180" w:type="dxa"/>
            <w:shd w:val="clear" w:color="auto" w:fill="auto"/>
            <w:vAlign w:val="bottom"/>
          </w:tcPr>
          <w:p w:rsidR="00BC688A" w:rsidRPr="007F6C76" w:rsidRDefault="00BC688A" w:rsidP="00885C34">
            <w:pPr>
              <w:jc w:val="center"/>
            </w:pPr>
          </w:p>
        </w:tc>
        <w:tc>
          <w:tcPr>
            <w:tcW w:w="990" w:type="dxa"/>
            <w:tcBorders>
              <w:top w:val="single" w:sz="4" w:space="0" w:color="auto"/>
            </w:tcBorders>
            <w:shd w:val="clear" w:color="auto" w:fill="auto"/>
            <w:vAlign w:val="bottom"/>
          </w:tcPr>
          <w:p w:rsidR="00BC688A" w:rsidRPr="007F6C76" w:rsidRDefault="00BC688A" w:rsidP="00885C34">
            <w:pPr>
              <w:jc w:val="center"/>
              <w:rPr>
                <w:b/>
                <w:bCs/>
              </w:rPr>
            </w:pPr>
          </w:p>
        </w:tc>
        <w:tc>
          <w:tcPr>
            <w:tcW w:w="180" w:type="dxa"/>
            <w:shd w:val="clear" w:color="auto" w:fill="auto"/>
            <w:vAlign w:val="bottom"/>
          </w:tcPr>
          <w:p w:rsidR="00BC688A" w:rsidRPr="007F6C76" w:rsidRDefault="00BC688A" w:rsidP="00885C34">
            <w:pPr>
              <w:jc w:val="center"/>
            </w:pPr>
          </w:p>
        </w:tc>
        <w:tc>
          <w:tcPr>
            <w:tcW w:w="990" w:type="dxa"/>
            <w:tcBorders>
              <w:top w:val="single" w:sz="4" w:space="0" w:color="auto"/>
            </w:tcBorders>
            <w:shd w:val="clear" w:color="auto" w:fill="auto"/>
            <w:vAlign w:val="bottom"/>
          </w:tcPr>
          <w:p w:rsidR="00BC688A" w:rsidRPr="007F6C76" w:rsidRDefault="00BC688A" w:rsidP="00885C34">
            <w:pPr>
              <w:jc w:val="center"/>
              <w:rPr>
                <w:b/>
                <w:bCs/>
              </w:rPr>
            </w:pPr>
          </w:p>
        </w:tc>
      </w:tr>
      <w:tr w:rsidR="00AC3893" w:rsidRPr="007F6C76" w:rsidTr="00885C34">
        <w:trPr>
          <w:cantSplit/>
        </w:trPr>
        <w:tc>
          <w:tcPr>
            <w:tcW w:w="4140" w:type="dxa"/>
            <w:shd w:val="clear" w:color="auto" w:fill="auto"/>
          </w:tcPr>
          <w:p w:rsidR="00AC3893" w:rsidRPr="007F6C76" w:rsidRDefault="00AC3893" w:rsidP="00AC3893">
            <w:pPr>
              <w:spacing w:line="240" w:lineRule="atLeast"/>
              <w:ind w:left="360" w:hanging="360"/>
              <w:rPr>
                <w:b/>
                <w:bCs/>
              </w:rPr>
            </w:pPr>
            <w:r w:rsidRPr="007F6C76">
              <w:rPr>
                <w:b/>
                <w:bCs/>
              </w:rPr>
              <w:t>Total income tax expense</w:t>
            </w:r>
          </w:p>
        </w:tc>
        <w:tc>
          <w:tcPr>
            <w:tcW w:w="630" w:type="dxa"/>
            <w:shd w:val="clear" w:color="auto" w:fill="auto"/>
          </w:tcPr>
          <w:p w:rsidR="00AC3893" w:rsidRPr="007F6C76" w:rsidRDefault="00AC3893" w:rsidP="00AC3893">
            <w:pPr>
              <w:pStyle w:val="acctfourfigures"/>
              <w:tabs>
                <w:tab w:val="clear" w:pos="765"/>
                <w:tab w:val="decimal" w:pos="461"/>
                <w:tab w:val="decimal" w:pos="731"/>
              </w:tabs>
              <w:spacing w:line="240" w:lineRule="atLeast"/>
              <w:ind w:right="11"/>
              <w:jc w:val="center"/>
              <w:rPr>
                <w:b/>
                <w:bCs/>
                <w:i/>
                <w:iCs/>
              </w:rPr>
            </w:pPr>
          </w:p>
        </w:tc>
        <w:tc>
          <w:tcPr>
            <w:tcW w:w="990" w:type="dxa"/>
            <w:tcBorders>
              <w:bottom w:val="double" w:sz="4" w:space="0" w:color="auto"/>
            </w:tcBorders>
            <w:shd w:val="clear" w:color="auto" w:fill="auto"/>
          </w:tcPr>
          <w:p w:rsidR="00AC3893" w:rsidRPr="007F6C76" w:rsidRDefault="0093421F" w:rsidP="00AC3893">
            <w:pPr>
              <w:pStyle w:val="acctfourfigures"/>
              <w:tabs>
                <w:tab w:val="clear" w:pos="765"/>
                <w:tab w:val="decimal" w:pos="731"/>
              </w:tabs>
              <w:spacing w:line="240" w:lineRule="atLeast"/>
              <w:ind w:right="11"/>
              <w:rPr>
                <w:b/>
                <w:bCs/>
              </w:rPr>
            </w:pPr>
            <w:r>
              <w:rPr>
                <w:b/>
                <w:bCs/>
              </w:rPr>
              <w:t>58,262</w:t>
            </w:r>
          </w:p>
        </w:tc>
        <w:tc>
          <w:tcPr>
            <w:tcW w:w="180" w:type="dxa"/>
            <w:shd w:val="clear" w:color="auto" w:fill="auto"/>
          </w:tcPr>
          <w:p w:rsidR="00AC3893" w:rsidRPr="007F6C76" w:rsidRDefault="00AC3893" w:rsidP="00AC3893">
            <w:pPr>
              <w:pStyle w:val="acctfourfigures"/>
              <w:spacing w:line="240" w:lineRule="atLeast"/>
            </w:pPr>
          </w:p>
        </w:tc>
        <w:tc>
          <w:tcPr>
            <w:tcW w:w="990" w:type="dxa"/>
            <w:tcBorders>
              <w:bottom w:val="double" w:sz="4" w:space="0" w:color="auto"/>
            </w:tcBorders>
            <w:shd w:val="clear" w:color="auto" w:fill="auto"/>
            <w:vAlign w:val="bottom"/>
          </w:tcPr>
          <w:p w:rsidR="00AC3893" w:rsidRPr="00AC3893" w:rsidRDefault="00AC3893" w:rsidP="00AC3893">
            <w:pPr>
              <w:pStyle w:val="acctfourfigures"/>
              <w:spacing w:line="240" w:lineRule="atLeast"/>
              <w:ind w:right="-36"/>
              <w:rPr>
                <w:b/>
                <w:bCs/>
                <w:szCs w:val="22"/>
                <w:lang w:bidi="th-TH"/>
              </w:rPr>
            </w:pPr>
            <w:r w:rsidRPr="00AC3893">
              <w:rPr>
                <w:b/>
                <w:bCs/>
                <w:szCs w:val="22"/>
                <w:lang w:bidi="th-TH"/>
              </w:rPr>
              <w:t>2,010</w:t>
            </w:r>
          </w:p>
        </w:tc>
        <w:tc>
          <w:tcPr>
            <w:tcW w:w="180" w:type="dxa"/>
            <w:shd w:val="clear" w:color="auto" w:fill="auto"/>
          </w:tcPr>
          <w:p w:rsidR="00AC3893" w:rsidRPr="00AC3893" w:rsidRDefault="00AC3893" w:rsidP="00AC3893">
            <w:pPr>
              <w:pStyle w:val="acctfourfigures"/>
              <w:spacing w:line="240" w:lineRule="atLeast"/>
              <w:ind w:right="-36"/>
              <w:rPr>
                <w:b/>
                <w:bCs/>
                <w:szCs w:val="22"/>
                <w:lang w:bidi="th-TH"/>
              </w:rPr>
            </w:pPr>
          </w:p>
        </w:tc>
        <w:tc>
          <w:tcPr>
            <w:tcW w:w="990" w:type="dxa"/>
            <w:tcBorders>
              <w:bottom w:val="double" w:sz="4" w:space="0" w:color="auto"/>
            </w:tcBorders>
            <w:shd w:val="clear" w:color="auto" w:fill="auto"/>
            <w:vAlign w:val="bottom"/>
          </w:tcPr>
          <w:p w:rsidR="00AC3893" w:rsidRPr="00AC3893" w:rsidRDefault="0093421F" w:rsidP="00AC3893">
            <w:pPr>
              <w:pStyle w:val="acctfourfigures"/>
              <w:spacing w:line="240" w:lineRule="atLeast"/>
              <w:ind w:right="-36"/>
              <w:rPr>
                <w:b/>
                <w:bCs/>
                <w:szCs w:val="22"/>
                <w:lang w:bidi="th-TH"/>
              </w:rPr>
            </w:pPr>
            <w:r>
              <w:rPr>
                <w:b/>
                <w:bCs/>
                <w:szCs w:val="22"/>
                <w:lang w:bidi="th-TH"/>
              </w:rPr>
              <w:t>6,074</w:t>
            </w:r>
          </w:p>
        </w:tc>
        <w:tc>
          <w:tcPr>
            <w:tcW w:w="180" w:type="dxa"/>
            <w:shd w:val="clear" w:color="auto" w:fill="auto"/>
          </w:tcPr>
          <w:p w:rsidR="00AC3893" w:rsidRPr="00AC3893" w:rsidRDefault="00AC3893" w:rsidP="00AC3893">
            <w:pPr>
              <w:pStyle w:val="acctfourfigures"/>
              <w:spacing w:line="240" w:lineRule="atLeast"/>
              <w:ind w:right="-36"/>
              <w:rPr>
                <w:b/>
                <w:bCs/>
                <w:szCs w:val="22"/>
                <w:lang w:bidi="th-TH"/>
              </w:rPr>
            </w:pPr>
          </w:p>
        </w:tc>
        <w:tc>
          <w:tcPr>
            <w:tcW w:w="990" w:type="dxa"/>
            <w:tcBorders>
              <w:bottom w:val="double" w:sz="4" w:space="0" w:color="auto"/>
            </w:tcBorders>
            <w:shd w:val="clear" w:color="auto" w:fill="auto"/>
            <w:vAlign w:val="bottom"/>
          </w:tcPr>
          <w:p w:rsidR="00AC3893" w:rsidRPr="00AC3893" w:rsidRDefault="00AC3893" w:rsidP="00AC3893">
            <w:pPr>
              <w:pStyle w:val="acctfourfigures"/>
              <w:spacing w:line="240" w:lineRule="atLeast"/>
              <w:ind w:right="-36"/>
              <w:rPr>
                <w:b/>
                <w:bCs/>
                <w:szCs w:val="22"/>
                <w:lang w:bidi="th-TH"/>
              </w:rPr>
            </w:pPr>
            <w:r w:rsidRPr="00AC3893">
              <w:rPr>
                <w:b/>
                <w:bCs/>
                <w:szCs w:val="22"/>
                <w:lang w:bidi="th-TH"/>
              </w:rPr>
              <w:t>(10,945)</w:t>
            </w:r>
          </w:p>
        </w:tc>
      </w:tr>
    </w:tbl>
    <w:p w:rsidR="00BC688A" w:rsidRDefault="00BC688A" w:rsidP="00BC688A">
      <w:pPr>
        <w:ind w:left="540"/>
      </w:pPr>
    </w:p>
    <w:p w:rsidR="00BC688A" w:rsidRPr="007F6C76" w:rsidRDefault="00BC688A" w:rsidP="004639F8">
      <w:pPr>
        <w:ind w:left="540" w:firstLine="90"/>
        <w:rPr>
          <w:b/>
          <w:bCs/>
          <w:lang w:bidi="th-TH"/>
        </w:rPr>
      </w:pPr>
      <w:r w:rsidRPr="007F6C76">
        <w:rPr>
          <w:b/>
          <w:bCs/>
          <w:i/>
          <w:iCs/>
        </w:rPr>
        <w:t xml:space="preserve">Income tax recognised in other comprehensive income   </w:t>
      </w:r>
    </w:p>
    <w:p w:rsidR="00BC688A" w:rsidRPr="007F6C76" w:rsidRDefault="00BC688A" w:rsidP="00BC688A">
      <w:pPr>
        <w:ind w:left="990" w:hanging="450"/>
        <w:rPr>
          <w:b/>
          <w:bCs/>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BC688A" w:rsidRPr="007F6C76" w:rsidTr="00885C34">
        <w:trPr>
          <w:cantSplit/>
        </w:trPr>
        <w:tc>
          <w:tcPr>
            <w:tcW w:w="2430" w:type="dxa"/>
          </w:tcPr>
          <w:p w:rsidR="00BC688A" w:rsidRPr="007F6C76" w:rsidRDefault="00BC688A" w:rsidP="00885C34">
            <w:pPr>
              <w:spacing w:line="240" w:lineRule="atLeast"/>
              <w:rPr>
                <w:b/>
                <w:bCs/>
                <w:color w:val="0000FF"/>
                <w:szCs w:val="22"/>
              </w:rPr>
            </w:pPr>
          </w:p>
        </w:tc>
        <w:tc>
          <w:tcPr>
            <w:tcW w:w="6840" w:type="dxa"/>
            <w:gridSpan w:val="11"/>
          </w:tcPr>
          <w:p w:rsidR="00BC688A" w:rsidRPr="007F6C76" w:rsidRDefault="00BC688A" w:rsidP="00885C34">
            <w:pPr>
              <w:pStyle w:val="acctfourfigures"/>
              <w:tabs>
                <w:tab w:val="clear" w:pos="765"/>
              </w:tabs>
              <w:spacing w:line="240" w:lineRule="atLeast"/>
              <w:ind w:right="11"/>
              <w:jc w:val="center"/>
            </w:pPr>
            <w:r w:rsidRPr="007F6C76">
              <w:rPr>
                <w:b/>
                <w:bCs/>
              </w:rPr>
              <w:t>Consolidated financial statements</w:t>
            </w:r>
          </w:p>
        </w:tc>
      </w:tr>
      <w:tr w:rsidR="00BC688A" w:rsidRPr="007F6C76" w:rsidTr="00885C34">
        <w:trPr>
          <w:cantSplit/>
        </w:trPr>
        <w:tc>
          <w:tcPr>
            <w:tcW w:w="2430" w:type="dxa"/>
          </w:tcPr>
          <w:p w:rsidR="00BC688A" w:rsidRPr="007F6C76" w:rsidRDefault="00BC688A" w:rsidP="00885C34">
            <w:pPr>
              <w:spacing w:line="240" w:lineRule="atLeast"/>
              <w:rPr>
                <w:color w:val="008000"/>
              </w:rPr>
            </w:pPr>
          </w:p>
        </w:tc>
        <w:tc>
          <w:tcPr>
            <w:tcW w:w="3330" w:type="dxa"/>
            <w:gridSpan w:val="5"/>
          </w:tcPr>
          <w:p w:rsidR="00BC688A" w:rsidRPr="007F6C76" w:rsidRDefault="00BC688A" w:rsidP="00885C34">
            <w:pPr>
              <w:pStyle w:val="acctfourfigures"/>
              <w:tabs>
                <w:tab w:val="clear" w:pos="765"/>
              </w:tabs>
              <w:spacing w:line="240" w:lineRule="atLeast"/>
              <w:ind w:right="11"/>
              <w:jc w:val="center"/>
            </w:pPr>
            <w:r>
              <w:t>2018</w:t>
            </w:r>
          </w:p>
        </w:tc>
        <w:tc>
          <w:tcPr>
            <w:tcW w:w="180" w:type="dxa"/>
          </w:tcPr>
          <w:p w:rsidR="00BC688A" w:rsidRPr="007F6C76" w:rsidRDefault="00BC688A" w:rsidP="00885C34">
            <w:pPr>
              <w:pStyle w:val="acctfourfigures"/>
              <w:tabs>
                <w:tab w:val="clear" w:pos="765"/>
              </w:tabs>
              <w:spacing w:line="240" w:lineRule="atLeast"/>
              <w:ind w:right="11"/>
              <w:jc w:val="center"/>
            </w:pPr>
          </w:p>
        </w:tc>
        <w:tc>
          <w:tcPr>
            <w:tcW w:w="3330" w:type="dxa"/>
            <w:gridSpan w:val="5"/>
          </w:tcPr>
          <w:p w:rsidR="00BC688A" w:rsidRPr="007F6C76" w:rsidRDefault="00BC688A" w:rsidP="00885C34">
            <w:pPr>
              <w:pStyle w:val="acctfourfigures"/>
              <w:tabs>
                <w:tab w:val="clear" w:pos="765"/>
              </w:tabs>
              <w:spacing w:line="240" w:lineRule="atLeast"/>
              <w:ind w:right="11"/>
              <w:jc w:val="center"/>
            </w:pPr>
            <w:r>
              <w:t>2017</w:t>
            </w:r>
          </w:p>
        </w:tc>
      </w:tr>
      <w:tr w:rsidR="006B2649" w:rsidRPr="007F6C76" w:rsidTr="00885C34">
        <w:trPr>
          <w:cantSplit/>
        </w:trPr>
        <w:tc>
          <w:tcPr>
            <w:tcW w:w="2430" w:type="dxa"/>
          </w:tcPr>
          <w:p w:rsidR="006B2649" w:rsidRPr="007F6C76" w:rsidRDefault="006B2649" w:rsidP="006B2649">
            <w:pPr>
              <w:spacing w:line="240" w:lineRule="atLeast"/>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Before</w:t>
            </w:r>
          </w:p>
        </w:tc>
        <w:tc>
          <w:tcPr>
            <w:tcW w:w="180" w:type="dxa"/>
          </w:tcPr>
          <w:p w:rsidR="006B2649" w:rsidRPr="007F6C76" w:rsidRDefault="006B2649" w:rsidP="006B2649">
            <w:pPr>
              <w:pStyle w:val="acctfourfigure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rsidR="006B2649" w:rsidRPr="007F6C76" w:rsidRDefault="006B2649" w:rsidP="006B2649">
            <w:pPr>
              <w:pStyle w:val="acctfourfigure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Net of</w:t>
            </w:r>
          </w:p>
        </w:tc>
        <w:tc>
          <w:tcPr>
            <w:tcW w:w="180" w:type="dxa"/>
          </w:tcPr>
          <w:p w:rsidR="006B2649" w:rsidRPr="007F6C76" w:rsidRDefault="006B2649" w:rsidP="006B2649">
            <w:pPr>
              <w:pStyle w:val="acctfourfigures"/>
              <w:tabs>
                <w:tab w:val="clear" w:pos="765"/>
              </w:tab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Before</w:t>
            </w:r>
          </w:p>
        </w:tc>
        <w:tc>
          <w:tcPr>
            <w:tcW w:w="180" w:type="dxa"/>
          </w:tcPr>
          <w:p w:rsidR="006B2649" w:rsidRPr="007F6C76" w:rsidRDefault="006B2649" w:rsidP="006B2649">
            <w:pPr>
              <w:pStyle w:val="acctfourfigures"/>
              <w:tabs>
                <w:tab w:val="clear" w:pos="765"/>
              </w:tab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rsidR="006B2649" w:rsidRPr="007F6C76" w:rsidRDefault="006B2649" w:rsidP="006B2649">
            <w:pPr>
              <w:pStyle w:val="acctfourfigure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Net of</w:t>
            </w:r>
          </w:p>
        </w:tc>
      </w:tr>
      <w:tr w:rsidR="006B2649" w:rsidRPr="007F6C76" w:rsidTr="00885C34">
        <w:trPr>
          <w:cantSplit/>
        </w:trPr>
        <w:tc>
          <w:tcPr>
            <w:tcW w:w="2430" w:type="dxa"/>
          </w:tcPr>
          <w:p w:rsidR="006B2649" w:rsidRPr="007F6C76" w:rsidRDefault="006B2649" w:rsidP="006B2649">
            <w:pPr>
              <w:spacing w:line="240" w:lineRule="atLeast"/>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rsidR="006B2649" w:rsidRPr="007F6C76" w:rsidRDefault="006B2649" w:rsidP="006B2649">
            <w:pPr>
              <w:pStyle w:val="acctfourfigure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t>expense</w:t>
            </w:r>
          </w:p>
        </w:tc>
        <w:tc>
          <w:tcPr>
            <w:tcW w:w="180" w:type="dxa"/>
          </w:tcPr>
          <w:p w:rsidR="006B2649" w:rsidRPr="007F6C76" w:rsidRDefault="006B2649" w:rsidP="006B2649">
            <w:pPr>
              <w:pStyle w:val="acctfourfigure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rsidR="006B2649" w:rsidRPr="007F6C76" w:rsidRDefault="006B2649" w:rsidP="006B2649">
            <w:pPr>
              <w:pStyle w:val="acctfourfigures"/>
              <w:tabs>
                <w:tab w:val="clear" w:pos="765"/>
              </w:tab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rsidR="006B2649" w:rsidRPr="007F6C76" w:rsidRDefault="006B2649" w:rsidP="006B2649">
            <w:pPr>
              <w:pStyle w:val="acctfourfigures"/>
              <w:tabs>
                <w:tab w:val="clear" w:pos="765"/>
              </w:tab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t>expense</w:t>
            </w:r>
          </w:p>
        </w:tc>
        <w:tc>
          <w:tcPr>
            <w:tcW w:w="180" w:type="dxa"/>
          </w:tcPr>
          <w:p w:rsidR="006B2649" w:rsidRPr="007F6C76" w:rsidRDefault="006B2649" w:rsidP="006B2649">
            <w:pPr>
              <w:pStyle w:val="acctfourfigure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tax</w:t>
            </w:r>
          </w:p>
        </w:tc>
      </w:tr>
      <w:tr w:rsidR="00BC688A" w:rsidRPr="007F6C76" w:rsidTr="00885C34">
        <w:trPr>
          <w:cantSplit/>
        </w:trPr>
        <w:tc>
          <w:tcPr>
            <w:tcW w:w="2430" w:type="dxa"/>
          </w:tcPr>
          <w:p w:rsidR="00BC688A" w:rsidRPr="007F6C76" w:rsidRDefault="00BC688A" w:rsidP="00885C34">
            <w:pPr>
              <w:spacing w:line="240" w:lineRule="atLeast"/>
            </w:pPr>
          </w:p>
        </w:tc>
        <w:tc>
          <w:tcPr>
            <w:tcW w:w="6840" w:type="dxa"/>
            <w:gridSpan w:val="11"/>
          </w:tcPr>
          <w:p w:rsidR="00BC688A" w:rsidRPr="007F6C76" w:rsidRDefault="00ED6F2B" w:rsidP="00885C34">
            <w:pPr>
              <w:pStyle w:val="acctfourfigures"/>
              <w:tabs>
                <w:tab w:val="clear" w:pos="765"/>
              </w:tabs>
              <w:spacing w:line="240" w:lineRule="atLeast"/>
              <w:ind w:right="11"/>
              <w:jc w:val="center"/>
            </w:pPr>
            <w:r>
              <w:rPr>
                <w:i/>
                <w:iCs/>
              </w:rPr>
              <w:t>(in thousand</w:t>
            </w:r>
            <w:r w:rsidRPr="007F6C76">
              <w:rPr>
                <w:i/>
                <w:iCs/>
              </w:rPr>
              <w:t xml:space="preserve"> Baht)</w:t>
            </w:r>
          </w:p>
        </w:tc>
      </w:tr>
      <w:tr w:rsidR="00ED6F2B" w:rsidRPr="007F6C76" w:rsidTr="00885C34">
        <w:trPr>
          <w:cantSplit/>
        </w:trPr>
        <w:tc>
          <w:tcPr>
            <w:tcW w:w="2430" w:type="dxa"/>
          </w:tcPr>
          <w:p w:rsidR="00ED6F2B" w:rsidRPr="007F6C76" w:rsidRDefault="00ED6F2B" w:rsidP="00B059BE">
            <w:pPr>
              <w:spacing w:line="240" w:lineRule="atLeast"/>
              <w:ind w:left="180" w:hanging="180"/>
            </w:pPr>
            <w:r w:rsidRPr="007F6C76">
              <w:t xml:space="preserve">Defined benefit plan actuarial gains </w:t>
            </w:r>
          </w:p>
        </w:tc>
        <w:tc>
          <w:tcPr>
            <w:tcW w:w="990" w:type="dxa"/>
            <w:tcBorders>
              <w:bottom w:val="single" w:sz="4" w:space="0" w:color="auto"/>
            </w:tcBorders>
            <w:shd w:val="clear" w:color="auto" w:fill="auto"/>
            <w:vAlign w:val="bottom"/>
          </w:tcPr>
          <w:p w:rsidR="00ED6F2B" w:rsidRPr="00ED6F2B" w:rsidRDefault="00B059BE" w:rsidP="00B059BE">
            <w:pPr>
              <w:pStyle w:val="acctfourfigures"/>
              <w:spacing w:line="240" w:lineRule="atLeast"/>
              <w:ind w:right="-36"/>
              <w:rPr>
                <w:szCs w:val="22"/>
                <w:lang w:bidi="th-TH"/>
              </w:rPr>
            </w:pPr>
            <w:r>
              <w:rPr>
                <w:szCs w:val="22"/>
                <w:lang w:bidi="th-TH"/>
              </w:rPr>
              <w:t>11,833</w:t>
            </w:r>
          </w:p>
        </w:tc>
        <w:tc>
          <w:tcPr>
            <w:tcW w:w="180" w:type="dxa"/>
            <w:shd w:val="clear" w:color="auto" w:fill="auto"/>
          </w:tcPr>
          <w:p w:rsidR="00ED6F2B" w:rsidRPr="00ED6F2B" w:rsidRDefault="00ED6F2B" w:rsidP="00ED6F2B">
            <w:pPr>
              <w:tabs>
                <w:tab w:val="decimal" w:pos="765"/>
                <w:tab w:val="decimal" w:pos="821"/>
              </w:tabs>
              <w:ind w:right="-36"/>
              <w:rPr>
                <w:szCs w:val="22"/>
                <w:lang w:bidi="th-TH"/>
              </w:rPr>
            </w:pPr>
          </w:p>
        </w:tc>
        <w:tc>
          <w:tcPr>
            <w:tcW w:w="990" w:type="dxa"/>
            <w:tcBorders>
              <w:bottom w:val="single" w:sz="4" w:space="0" w:color="auto"/>
            </w:tcBorders>
            <w:shd w:val="clear" w:color="auto" w:fill="auto"/>
            <w:vAlign w:val="bottom"/>
          </w:tcPr>
          <w:p w:rsidR="00ED6F2B" w:rsidRPr="00ED6F2B" w:rsidRDefault="00B059BE" w:rsidP="00ED6F2B">
            <w:pPr>
              <w:pStyle w:val="acctfourfigures"/>
              <w:spacing w:line="240" w:lineRule="atLeast"/>
              <w:ind w:right="-36"/>
              <w:rPr>
                <w:szCs w:val="22"/>
                <w:lang w:bidi="th-TH"/>
              </w:rPr>
            </w:pPr>
            <w:r>
              <w:rPr>
                <w:szCs w:val="22"/>
                <w:lang w:bidi="th-TH"/>
              </w:rPr>
              <w:t>(2,231</w:t>
            </w:r>
            <w:r w:rsidR="00ED6F2B" w:rsidRPr="00ED6F2B">
              <w:rPr>
                <w:szCs w:val="22"/>
                <w:lang w:bidi="th-TH"/>
              </w:rPr>
              <w:t>)</w:t>
            </w:r>
          </w:p>
        </w:tc>
        <w:tc>
          <w:tcPr>
            <w:tcW w:w="180" w:type="dxa"/>
            <w:shd w:val="clear" w:color="auto" w:fill="auto"/>
          </w:tcPr>
          <w:p w:rsidR="00ED6F2B" w:rsidRPr="00ED6F2B" w:rsidRDefault="00ED6F2B" w:rsidP="00ED6F2B">
            <w:pPr>
              <w:tabs>
                <w:tab w:val="decimal" w:pos="765"/>
                <w:tab w:val="decimal" w:pos="821"/>
              </w:tabs>
              <w:ind w:right="-36"/>
              <w:rPr>
                <w:szCs w:val="22"/>
                <w:lang w:bidi="th-TH"/>
              </w:rPr>
            </w:pPr>
          </w:p>
        </w:tc>
        <w:tc>
          <w:tcPr>
            <w:tcW w:w="990" w:type="dxa"/>
            <w:tcBorders>
              <w:bottom w:val="single" w:sz="4" w:space="0" w:color="auto"/>
            </w:tcBorders>
            <w:shd w:val="clear" w:color="auto" w:fill="auto"/>
            <w:vAlign w:val="bottom"/>
          </w:tcPr>
          <w:p w:rsidR="00ED6F2B" w:rsidRPr="00ED6F2B" w:rsidRDefault="00B059BE" w:rsidP="00B059BE">
            <w:pPr>
              <w:pStyle w:val="acctfourfigures"/>
              <w:spacing w:line="240" w:lineRule="atLeast"/>
              <w:ind w:right="-36"/>
              <w:rPr>
                <w:szCs w:val="22"/>
                <w:lang w:bidi="th-TH"/>
              </w:rPr>
            </w:pPr>
            <w:r>
              <w:rPr>
                <w:szCs w:val="22"/>
                <w:lang w:bidi="th-TH"/>
              </w:rPr>
              <w:t>9,602</w:t>
            </w:r>
          </w:p>
        </w:tc>
        <w:tc>
          <w:tcPr>
            <w:tcW w:w="180" w:type="dxa"/>
            <w:vAlign w:val="bottom"/>
          </w:tcPr>
          <w:p w:rsidR="00ED6F2B" w:rsidRPr="007F6C76" w:rsidRDefault="00ED6F2B" w:rsidP="00ED6F2B">
            <w:pPr>
              <w:pStyle w:val="acctfourfigures"/>
              <w:spacing w:line="240" w:lineRule="atLeast"/>
            </w:pPr>
          </w:p>
        </w:tc>
        <w:tc>
          <w:tcPr>
            <w:tcW w:w="990" w:type="dxa"/>
            <w:tcBorders>
              <w:bottom w:val="single" w:sz="4" w:space="0" w:color="auto"/>
            </w:tcBorders>
            <w:vAlign w:val="bottom"/>
          </w:tcPr>
          <w:p w:rsidR="00ED6F2B" w:rsidRPr="00C06131" w:rsidRDefault="00ED6F2B" w:rsidP="00ED6F2B">
            <w:pPr>
              <w:ind w:right="-169"/>
              <w:jc w:val="center"/>
              <w:rPr>
                <w:rFonts w:cs="Times New Roman"/>
                <w:szCs w:val="22"/>
              </w:rPr>
            </w:pPr>
            <w:r w:rsidRPr="00C06131">
              <w:rPr>
                <w:rFonts w:cs="Times New Roman"/>
                <w:szCs w:val="22"/>
              </w:rPr>
              <w:t>-</w:t>
            </w:r>
          </w:p>
        </w:tc>
        <w:tc>
          <w:tcPr>
            <w:tcW w:w="180" w:type="dxa"/>
            <w:vAlign w:val="bottom"/>
          </w:tcPr>
          <w:p w:rsidR="00ED6F2B" w:rsidRPr="007F6C76" w:rsidRDefault="00ED6F2B" w:rsidP="00ED6F2B">
            <w:pPr>
              <w:pStyle w:val="acctfourfigures"/>
              <w:tabs>
                <w:tab w:val="clear" w:pos="765"/>
                <w:tab w:val="decimal" w:pos="731"/>
              </w:tabs>
              <w:spacing w:line="240" w:lineRule="atLeast"/>
              <w:ind w:right="11"/>
              <w:rPr>
                <w:b/>
                <w:bCs/>
              </w:rPr>
            </w:pPr>
          </w:p>
        </w:tc>
        <w:tc>
          <w:tcPr>
            <w:tcW w:w="990" w:type="dxa"/>
            <w:tcBorders>
              <w:bottom w:val="single" w:sz="4" w:space="0" w:color="auto"/>
            </w:tcBorders>
            <w:vAlign w:val="bottom"/>
          </w:tcPr>
          <w:p w:rsidR="00ED6F2B" w:rsidRPr="00C06131" w:rsidRDefault="00ED6F2B" w:rsidP="00ED6F2B">
            <w:pPr>
              <w:ind w:right="-169"/>
              <w:jc w:val="center"/>
              <w:rPr>
                <w:rFonts w:cs="Times New Roman"/>
                <w:szCs w:val="22"/>
              </w:rPr>
            </w:pPr>
            <w:r w:rsidRPr="00C06131">
              <w:rPr>
                <w:rFonts w:cs="Times New Roman"/>
                <w:szCs w:val="22"/>
              </w:rPr>
              <w:t>-</w:t>
            </w:r>
          </w:p>
        </w:tc>
        <w:tc>
          <w:tcPr>
            <w:tcW w:w="180" w:type="dxa"/>
            <w:vAlign w:val="bottom"/>
          </w:tcPr>
          <w:p w:rsidR="00ED6F2B" w:rsidRPr="007F6C76" w:rsidRDefault="00ED6F2B" w:rsidP="00ED6F2B">
            <w:pPr>
              <w:pStyle w:val="acctfourfigures"/>
              <w:spacing w:line="240" w:lineRule="atLeast"/>
            </w:pPr>
          </w:p>
        </w:tc>
        <w:tc>
          <w:tcPr>
            <w:tcW w:w="990" w:type="dxa"/>
            <w:tcBorders>
              <w:bottom w:val="single" w:sz="4" w:space="0" w:color="auto"/>
            </w:tcBorders>
            <w:vAlign w:val="bottom"/>
          </w:tcPr>
          <w:p w:rsidR="00ED6F2B" w:rsidRPr="00C06131" w:rsidRDefault="00ED6F2B" w:rsidP="00ED6F2B">
            <w:pPr>
              <w:ind w:right="-169"/>
              <w:jc w:val="center"/>
              <w:rPr>
                <w:rFonts w:cs="Times New Roman"/>
                <w:szCs w:val="22"/>
              </w:rPr>
            </w:pPr>
            <w:r w:rsidRPr="00C06131">
              <w:rPr>
                <w:rFonts w:cs="Times New Roman"/>
                <w:szCs w:val="22"/>
              </w:rPr>
              <w:t>-</w:t>
            </w:r>
          </w:p>
        </w:tc>
      </w:tr>
      <w:tr w:rsidR="00ED6F2B" w:rsidRPr="007F6C76" w:rsidTr="00885C34">
        <w:trPr>
          <w:cantSplit/>
          <w:trHeight w:val="70"/>
        </w:trPr>
        <w:tc>
          <w:tcPr>
            <w:tcW w:w="2430" w:type="dxa"/>
          </w:tcPr>
          <w:p w:rsidR="00ED6F2B" w:rsidRPr="007F6C76" w:rsidRDefault="00ED6F2B" w:rsidP="00ED6F2B">
            <w:pPr>
              <w:spacing w:line="240" w:lineRule="atLeast"/>
              <w:rPr>
                <w:b/>
                <w:bCs/>
              </w:rPr>
            </w:pPr>
            <w:r w:rsidRPr="007F6C76">
              <w:rPr>
                <w:b/>
                <w:bCs/>
              </w:rPr>
              <w:t>Total</w:t>
            </w:r>
          </w:p>
        </w:tc>
        <w:tc>
          <w:tcPr>
            <w:tcW w:w="990" w:type="dxa"/>
            <w:tcBorders>
              <w:top w:val="single" w:sz="4" w:space="0" w:color="auto"/>
              <w:bottom w:val="double" w:sz="4" w:space="0" w:color="auto"/>
            </w:tcBorders>
            <w:vAlign w:val="bottom"/>
          </w:tcPr>
          <w:p w:rsidR="00ED6F2B" w:rsidRPr="00ED6F2B" w:rsidRDefault="00B059BE" w:rsidP="00B059BE">
            <w:pPr>
              <w:pStyle w:val="acctfourfigures"/>
              <w:spacing w:line="240" w:lineRule="atLeast"/>
              <w:ind w:right="-36"/>
              <w:rPr>
                <w:b/>
                <w:bCs/>
                <w:szCs w:val="22"/>
                <w:lang w:bidi="th-TH"/>
              </w:rPr>
            </w:pPr>
            <w:r>
              <w:rPr>
                <w:b/>
                <w:bCs/>
                <w:szCs w:val="22"/>
                <w:lang w:bidi="th-TH"/>
              </w:rPr>
              <w:t>11,833</w:t>
            </w:r>
          </w:p>
        </w:tc>
        <w:tc>
          <w:tcPr>
            <w:tcW w:w="180" w:type="dxa"/>
          </w:tcPr>
          <w:p w:rsidR="00ED6F2B" w:rsidRPr="00ED6F2B" w:rsidRDefault="00ED6F2B" w:rsidP="00ED6F2B">
            <w:pPr>
              <w:tabs>
                <w:tab w:val="decimal" w:pos="765"/>
                <w:tab w:val="decimal" w:pos="821"/>
              </w:tabs>
              <w:ind w:right="-36"/>
              <w:rPr>
                <w:b/>
                <w:bCs/>
                <w:szCs w:val="22"/>
                <w:lang w:bidi="th-TH"/>
              </w:rPr>
            </w:pPr>
          </w:p>
        </w:tc>
        <w:tc>
          <w:tcPr>
            <w:tcW w:w="990" w:type="dxa"/>
            <w:tcBorders>
              <w:top w:val="single" w:sz="4" w:space="0" w:color="auto"/>
              <w:bottom w:val="double" w:sz="4" w:space="0" w:color="auto"/>
            </w:tcBorders>
            <w:vAlign w:val="bottom"/>
          </w:tcPr>
          <w:p w:rsidR="00ED6F2B" w:rsidRPr="00ED6F2B" w:rsidRDefault="00B059BE" w:rsidP="00ED6F2B">
            <w:pPr>
              <w:pStyle w:val="acctfourfigures"/>
              <w:spacing w:line="240" w:lineRule="atLeast"/>
              <w:ind w:right="-36"/>
              <w:rPr>
                <w:b/>
                <w:bCs/>
                <w:szCs w:val="22"/>
                <w:lang w:bidi="th-TH"/>
              </w:rPr>
            </w:pPr>
            <w:r>
              <w:rPr>
                <w:b/>
                <w:bCs/>
                <w:szCs w:val="22"/>
                <w:lang w:bidi="th-TH"/>
              </w:rPr>
              <w:t>(2,231</w:t>
            </w:r>
            <w:r w:rsidR="00ED6F2B" w:rsidRPr="00ED6F2B">
              <w:rPr>
                <w:b/>
                <w:bCs/>
                <w:szCs w:val="22"/>
                <w:lang w:bidi="th-TH"/>
              </w:rPr>
              <w:t>)</w:t>
            </w:r>
          </w:p>
        </w:tc>
        <w:tc>
          <w:tcPr>
            <w:tcW w:w="180" w:type="dxa"/>
          </w:tcPr>
          <w:p w:rsidR="00ED6F2B" w:rsidRPr="00ED6F2B" w:rsidRDefault="00ED6F2B" w:rsidP="00ED6F2B">
            <w:pPr>
              <w:tabs>
                <w:tab w:val="decimal" w:pos="765"/>
                <w:tab w:val="decimal" w:pos="821"/>
              </w:tabs>
              <w:ind w:right="-36"/>
              <w:rPr>
                <w:b/>
                <w:bCs/>
                <w:szCs w:val="22"/>
                <w:lang w:bidi="th-TH"/>
              </w:rPr>
            </w:pPr>
          </w:p>
        </w:tc>
        <w:tc>
          <w:tcPr>
            <w:tcW w:w="990" w:type="dxa"/>
            <w:tcBorders>
              <w:top w:val="single" w:sz="4" w:space="0" w:color="auto"/>
              <w:bottom w:val="double" w:sz="4" w:space="0" w:color="auto"/>
            </w:tcBorders>
            <w:vAlign w:val="bottom"/>
          </w:tcPr>
          <w:p w:rsidR="00ED6F2B" w:rsidRPr="00ED6F2B" w:rsidRDefault="00B059BE" w:rsidP="00ED6F2B">
            <w:pPr>
              <w:pStyle w:val="acctfourfigures"/>
              <w:spacing w:line="240" w:lineRule="atLeast"/>
              <w:ind w:right="-36"/>
              <w:rPr>
                <w:b/>
                <w:bCs/>
                <w:szCs w:val="22"/>
                <w:lang w:bidi="th-TH"/>
              </w:rPr>
            </w:pPr>
            <w:r>
              <w:rPr>
                <w:b/>
                <w:bCs/>
                <w:szCs w:val="22"/>
                <w:lang w:bidi="th-TH"/>
              </w:rPr>
              <w:t>9,602</w:t>
            </w:r>
          </w:p>
        </w:tc>
        <w:tc>
          <w:tcPr>
            <w:tcW w:w="180" w:type="dxa"/>
          </w:tcPr>
          <w:p w:rsidR="00ED6F2B" w:rsidRPr="007F6C76" w:rsidRDefault="00ED6F2B" w:rsidP="00ED6F2B">
            <w:pPr>
              <w:pStyle w:val="acctfourfigures"/>
              <w:spacing w:line="240" w:lineRule="atLeast"/>
              <w:rPr>
                <w:b/>
                <w:bCs/>
              </w:rPr>
            </w:pPr>
          </w:p>
        </w:tc>
        <w:tc>
          <w:tcPr>
            <w:tcW w:w="990" w:type="dxa"/>
            <w:tcBorders>
              <w:top w:val="single" w:sz="4" w:space="0" w:color="auto"/>
              <w:bottom w:val="double" w:sz="4" w:space="0" w:color="auto"/>
            </w:tcBorders>
            <w:vAlign w:val="bottom"/>
          </w:tcPr>
          <w:p w:rsidR="00ED6F2B" w:rsidRPr="00ED6F2B" w:rsidRDefault="00ED6F2B" w:rsidP="00ED6F2B">
            <w:pPr>
              <w:ind w:right="-169"/>
              <w:jc w:val="center"/>
              <w:rPr>
                <w:rFonts w:cs="Times New Roman"/>
                <w:b/>
                <w:bCs/>
                <w:szCs w:val="22"/>
              </w:rPr>
            </w:pPr>
            <w:r w:rsidRPr="00ED6F2B">
              <w:rPr>
                <w:rFonts w:cs="Times New Roman"/>
                <w:b/>
                <w:bCs/>
                <w:szCs w:val="22"/>
              </w:rPr>
              <w:t>-</w:t>
            </w:r>
          </w:p>
        </w:tc>
        <w:tc>
          <w:tcPr>
            <w:tcW w:w="180" w:type="dxa"/>
            <w:vAlign w:val="bottom"/>
          </w:tcPr>
          <w:p w:rsidR="00ED6F2B" w:rsidRPr="00ED6F2B" w:rsidRDefault="00ED6F2B" w:rsidP="00ED6F2B">
            <w:pPr>
              <w:pStyle w:val="acctfourfigures"/>
              <w:tabs>
                <w:tab w:val="clear" w:pos="765"/>
                <w:tab w:val="decimal" w:pos="731"/>
              </w:tabs>
              <w:spacing w:line="240" w:lineRule="atLeast"/>
              <w:ind w:right="11"/>
              <w:rPr>
                <w:b/>
                <w:bCs/>
              </w:rPr>
            </w:pPr>
          </w:p>
        </w:tc>
        <w:tc>
          <w:tcPr>
            <w:tcW w:w="990" w:type="dxa"/>
            <w:tcBorders>
              <w:top w:val="single" w:sz="4" w:space="0" w:color="auto"/>
              <w:bottom w:val="double" w:sz="4" w:space="0" w:color="auto"/>
            </w:tcBorders>
            <w:vAlign w:val="bottom"/>
          </w:tcPr>
          <w:p w:rsidR="00ED6F2B" w:rsidRPr="00ED6F2B" w:rsidRDefault="00ED6F2B" w:rsidP="00ED6F2B">
            <w:pPr>
              <w:ind w:right="-169"/>
              <w:jc w:val="center"/>
              <w:rPr>
                <w:rFonts w:cs="Times New Roman"/>
                <w:b/>
                <w:bCs/>
                <w:szCs w:val="22"/>
              </w:rPr>
            </w:pPr>
            <w:r w:rsidRPr="00ED6F2B">
              <w:rPr>
                <w:rFonts w:cs="Times New Roman"/>
                <w:b/>
                <w:bCs/>
                <w:szCs w:val="22"/>
              </w:rPr>
              <w:t>-</w:t>
            </w:r>
          </w:p>
        </w:tc>
        <w:tc>
          <w:tcPr>
            <w:tcW w:w="180" w:type="dxa"/>
            <w:vAlign w:val="bottom"/>
          </w:tcPr>
          <w:p w:rsidR="00ED6F2B" w:rsidRPr="00ED6F2B" w:rsidRDefault="00ED6F2B" w:rsidP="00ED6F2B">
            <w:pPr>
              <w:pStyle w:val="acctfourfigures"/>
              <w:spacing w:line="240" w:lineRule="atLeast"/>
              <w:rPr>
                <w:b/>
                <w:bCs/>
              </w:rPr>
            </w:pPr>
          </w:p>
        </w:tc>
        <w:tc>
          <w:tcPr>
            <w:tcW w:w="990" w:type="dxa"/>
            <w:tcBorders>
              <w:top w:val="single" w:sz="4" w:space="0" w:color="auto"/>
              <w:bottom w:val="double" w:sz="4" w:space="0" w:color="auto"/>
            </w:tcBorders>
            <w:vAlign w:val="bottom"/>
          </w:tcPr>
          <w:p w:rsidR="00ED6F2B" w:rsidRPr="00ED6F2B" w:rsidRDefault="00ED6F2B" w:rsidP="00ED6F2B">
            <w:pPr>
              <w:ind w:right="-169"/>
              <w:jc w:val="center"/>
              <w:rPr>
                <w:rFonts w:cs="Times New Roman"/>
                <w:b/>
                <w:bCs/>
                <w:szCs w:val="22"/>
              </w:rPr>
            </w:pPr>
            <w:r w:rsidRPr="00ED6F2B">
              <w:rPr>
                <w:rFonts w:cs="Times New Roman"/>
                <w:b/>
                <w:bCs/>
                <w:szCs w:val="22"/>
              </w:rPr>
              <w:t>-</w:t>
            </w:r>
          </w:p>
        </w:tc>
      </w:tr>
    </w:tbl>
    <w:p w:rsidR="00BC688A" w:rsidRPr="007F6C76" w:rsidRDefault="00BC688A" w:rsidP="00BC688A">
      <w:pPr>
        <w:rPr>
          <w:b/>
          <w:bCs/>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BC688A" w:rsidRPr="007F6C76" w:rsidTr="00885C34">
        <w:trPr>
          <w:cantSplit/>
        </w:trPr>
        <w:tc>
          <w:tcPr>
            <w:tcW w:w="2430" w:type="dxa"/>
          </w:tcPr>
          <w:p w:rsidR="00BC688A" w:rsidRPr="007F6C76" w:rsidRDefault="00BC688A" w:rsidP="00885C34">
            <w:pPr>
              <w:spacing w:line="240" w:lineRule="atLeast"/>
              <w:rPr>
                <w:b/>
                <w:bCs/>
                <w:color w:val="0000FF"/>
                <w:szCs w:val="22"/>
              </w:rPr>
            </w:pPr>
          </w:p>
        </w:tc>
        <w:tc>
          <w:tcPr>
            <w:tcW w:w="6840" w:type="dxa"/>
            <w:gridSpan w:val="11"/>
          </w:tcPr>
          <w:p w:rsidR="00BC688A" w:rsidRPr="007F6C76" w:rsidRDefault="00BC688A" w:rsidP="00885C34">
            <w:pPr>
              <w:pStyle w:val="acctfourfigures"/>
              <w:tabs>
                <w:tab w:val="clear" w:pos="765"/>
                <w:tab w:val="decimal" w:pos="731"/>
              </w:tabs>
              <w:spacing w:line="240" w:lineRule="atLeast"/>
              <w:ind w:right="11"/>
              <w:jc w:val="center"/>
              <w:rPr>
                <w:b/>
                <w:bCs/>
              </w:rPr>
            </w:pPr>
            <w:r w:rsidRPr="007F6C76">
              <w:rPr>
                <w:b/>
                <w:bCs/>
              </w:rPr>
              <w:t>Separate financial statements</w:t>
            </w:r>
          </w:p>
        </w:tc>
      </w:tr>
      <w:tr w:rsidR="00BC688A" w:rsidRPr="007F6C76" w:rsidTr="00885C34">
        <w:trPr>
          <w:cantSplit/>
        </w:trPr>
        <w:tc>
          <w:tcPr>
            <w:tcW w:w="2430" w:type="dxa"/>
          </w:tcPr>
          <w:p w:rsidR="00BC688A" w:rsidRPr="007F6C76" w:rsidRDefault="00BC688A" w:rsidP="00885C34">
            <w:pPr>
              <w:spacing w:line="240" w:lineRule="atLeast"/>
              <w:rPr>
                <w:color w:val="008000"/>
              </w:rPr>
            </w:pPr>
          </w:p>
        </w:tc>
        <w:tc>
          <w:tcPr>
            <w:tcW w:w="3330" w:type="dxa"/>
            <w:gridSpan w:val="5"/>
          </w:tcPr>
          <w:p w:rsidR="00BC688A" w:rsidRPr="007F6C76" w:rsidRDefault="00BC688A" w:rsidP="00885C34">
            <w:pPr>
              <w:pStyle w:val="acctfourfigures"/>
              <w:tabs>
                <w:tab w:val="clear" w:pos="765"/>
              </w:tabs>
              <w:spacing w:line="240" w:lineRule="atLeast"/>
              <w:ind w:right="11"/>
              <w:jc w:val="center"/>
            </w:pPr>
            <w:r>
              <w:t>2018</w:t>
            </w:r>
          </w:p>
        </w:tc>
        <w:tc>
          <w:tcPr>
            <w:tcW w:w="180" w:type="dxa"/>
            <w:vAlign w:val="bottom"/>
          </w:tcPr>
          <w:p w:rsidR="00BC688A" w:rsidRPr="007F6C76" w:rsidRDefault="00BC688A" w:rsidP="00885C34">
            <w:pPr>
              <w:pStyle w:val="acctfourfigures"/>
              <w:spacing w:line="240" w:lineRule="atLeast"/>
              <w:jc w:val="center"/>
            </w:pPr>
          </w:p>
        </w:tc>
        <w:tc>
          <w:tcPr>
            <w:tcW w:w="3330" w:type="dxa"/>
            <w:gridSpan w:val="5"/>
            <w:vAlign w:val="bottom"/>
          </w:tcPr>
          <w:p w:rsidR="00BC688A" w:rsidRPr="007F6C76" w:rsidRDefault="00BC688A" w:rsidP="00885C34">
            <w:pPr>
              <w:pStyle w:val="acctfourfigures"/>
              <w:tabs>
                <w:tab w:val="clear" w:pos="765"/>
              </w:tabs>
              <w:spacing w:line="240" w:lineRule="atLeast"/>
              <w:ind w:right="11"/>
              <w:jc w:val="center"/>
            </w:pPr>
            <w:r>
              <w:t>2017</w:t>
            </w:r>
          </w:p>
        </w:tc>
      </w:tr>
      <w:tr w:rsidR="006B2649" w:rsidRPr="007F6C76" w:rsidTr="00885C34">
        <w:trPr>
          <w:cantSplit/>
        </w:trPr>
        <w:tc>
          <w:tcPr>
            <w:tcW w:w="2430" w:type="dxa"/>
          </w:tcPr>
          <w:p w:rsidR="006B2649" w:rsidRPr="007F6C76" w:rsidRDefault="006B2649" w:rsidP="006B2649">
            <w:pPr>
              <w:spacing w:line="240" w:lineRule="atLeast"/>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Before</w:t>
            </w:r>
          </w:p>
        </w:tc>
        <w:tc>
          <w:tcPr>
            <w:tcW w:w="180" w:type="dxa"/>
          </w:tcPr>
          <w:p w:rsidR="006B2649" w:rsidRPr="007F6C76" w:rsidRDefault="006B2649" w:rsidP="006B2649">
            <w:pPr>
              <w:pStyle w:val="acctfourfigure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rsidR="006B2649" w:rsidRPr="007F6C76" w:rsidRDefault="006B2649" w:rsidP="006B2649">
            <w:pPr>
              <w:pStyle w:val="acctfourfigure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Net of</w:t>
            </w:r>
          </w:p>
        </w:tc>
        <w:tc>
          <w:tcPr>
            <w:tcW w:w="180" w:type="dxa"/>
          </w:tcPr>
          <w:p w:rsidR="006B2649" w:rsidRPr="007F6C76" w:rsidRDefault="006B2649" w:rsidP="006B2649">
            <w:pPr>
              <w:pStyle w:val="acctfourfigures"/>
              <w:tabs>
                <w:tab w:val="clear" w:pos="765"/>
              </w:tab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Before</w:t>
            </w:r>
          </w:p>
        </w:tc>
        <w:tc>
          <w:tcPr>
            <w:tcW w:w="180" w:type="dxa"/>
          </w:tcPr>
          <w:p w:rsidR="006B2649" w:rsidRPr="007F6C76" w:rsidRDefault="006B2649" w:rsidP="006B2649">
            <w:pPr>
              <w:pStyle w:val="acctfourfigures"/>
              <w:tabs>
                <w:tab w:val="clear" w:pos="765"/>
              </w:tab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rsidR="006B2649" w:rsidRPr="007F6C76" w:rsidRDefault="006B2649" w:rsidP="006B2649">
            <w:pPr>
              <w:pStyle w:val="acctfourfigure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Net of</w:t>
            </w:r>
          </w:p>
        </w:tc>
      </w:tr>
      <w:tr w:rsidR="006B2649" w:rsidRPr="007F6C76" w:rsidTr="00885C34">
        <w:trPr>
          <w:cantSplit/>
        </w:trPr>
        <w:tc>
          <w:tcPr>
            <w:tcW w:w="2430" w:type="dxa"/>
          </w:tcPr>
          <w:p w:rsidR="006B2649" w:rsidRPr="007F6C76" w:rsidRDefault="006B2649" w:rsidP="006B2649">
            <w:pPr>
              <w:spacing w:line="240" w:lineRule="atLeast"/>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rsidR="006B2649" w:rsidRPr="007F6C76" w:rsidRDefault="006B2649" w:rsidP="006B2649">
            <w:pPr>
              <w:pStyle w:val="acctfourfigure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t>expense</w:t>
            </w:r>
          </w:p>
        </w:tc>
        <w:tc>
          <w:tcPr>
            <w:tcW w:w="180" w:type="dxa"/>
          </w:tcPr>
          <w:p w:rsidR="006B2649" w:rsidRPr="007F6C76" w:rsidRDefault="006B2649" w:rsidP="006B2649">
            <w:pPr>
              <w:pStyle w:val="acctfourfigure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rsidR="006B2649" w:rsidRPr="007F6C76" w:rsidRDefault="006B2649" w:rsidP="006B2649">
            <w:pPr>
              <w:pStyle w:val="acctfourfigures"/>
              <w:tabs>
                <w:tab w:val="clear" w:pos="765"/>
              </w:tab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rsidR="006B2649" w:rsidRPr="007F6C76" w:rsidRDefault="006B2649" w:rsidP="006B2649">
            <w:pPr>
              <w:pStyle w:val="acctfourfigures"/>
              <w:tabs>
                <w:tab w:val="clear" w:pos="765"/>
              </w:tab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t>expense</w:t>
            </w:r>
          </w:p>
        </w:tc>
        <w:tc>
          <w:tcPr>
            <w:tcW w:w="180" w:type="dxa"/>
          </w:tcPr>
          <w:p w:rsidR="006B2649" w:rsidRPr="007F6C76" w:rsidRDefault="006B2649" w:rsidP="006B2649">
            <w:pPr>
              <w:pStyle w:val="acctfourfigures"/>
              <w:spacing w:line="240" w:lineRule="atLeast"/>
              <w:ind w:left="-79" w:right="-79"/>
              <w:jc w:val="center"/>
            </w:pPr>
          </w:p>
        </w:tc>
        <w:tc>
          <w:tcPr>
            <w:tcW w:w="990" w:type="dxa"/>
          </w:tcPr>
          <w:p w:rsidR="006B2649" w:rsidRPr="007F6C76" w:rsidRDefault="006B2649" w:rsidP="006B2649">
            <w:pPr>
              <w:pStyle w:val="acctfourfigures"/>
              <w:tabs>
                <w:tab w:val="clear" w:pos="765"/>
              </w:tabs>
              <w:spacing w:line="240" w:lineRule="atLeast"/>
              <w:ind w:left="-79" w:right="-79"/>
              <w:jc w:val="center"/>
            </w:pPr>
            <w:r w:rsidRPr="007F6C76">
              <w:t>tax</w:t>
            </w:r>
          </w:p>
        </w:tc>
      </w:tr>
      <w:tr w:rsidR="00BC688A" w:rsidRPr="007F6C76" w:rsidTr="00885C34">
        <w:trPr>
          <w:cantSplit/>
        </w:trPr>
        <w:tc>
          <w:tcPr>
            <w:tcW w:w="2430" w:type="dxa"/>
          </w:tcPr>
          <w:p w:rsidR="00BC688A" w:rsidRPr="007F6C76" w:rsidRDefault="00BC688A" w:rsidP="00885C34">
            <w:pPr>
              <w:spacing w:line="240" w:lineRule="atLeast"/>
            </w:pPr>
          </w:p>
        </w:tc>
        <w:tc>
          <w:tcPr>
            <w:tcW w:w="6840" w:type="dxa"/>
            <w:gridSpan w:val="11"/>
          </w:tcPr>
          <w:p w:rsidR="00BC688A" w:rsidRPr="007F6C76" w:rsidRDefault="007C08F3" w:rsidP="00885C34">
            <w:pPr>
              <w:pStyle w:val="acctfourfigures"/>
              <w:tabs>
                <w:tab w:val="clear" w:pos="765"/>
                <w:tab w:val="decimal" w:pos="731"/>
              </w:tabs>
              <w:spacing w:line="240" w:lineRule="atLeast"/>
              <w:ind w:right="11"/>
              <w:jc w:val="center"/>
            </w:pPr>
            <w:r>
              <w:rPr>
                <w:i/>
                <w:iCs/>
              </w:rPr>
              <w:t>(in thousand</w:t>
            </w:r>
            <w:r w:rsidRPr="007F6C76">
              <w:rPr>
                <w:i/>
                <w:iCs/>
              </w:rPr>
              <w:t xml:space="preserve"> Baht)</w:t>
            </w:r>
          </w:p>
        </w:tc>
      </w:tr>
      <w:tr w:rsidR="00E30896" w:rsidRPr="007F6C76" w:rsidTr="00E30896">
        <w:trPr>
          <w:cantSplit/>
          <w:trHeight w:val="470"/>
        </w:trPr>
        <w:tc>
          <w:tcPr>
            <w:tcW w:w="2430" w:type="dxa"/>
          </w:tcPr>
          <w:p w:rsidR="00E30896" w:rsidRPr="007F6C76" w:rsidRDefault="00E30896" w:rsidP="00E30896">
            <w:pPr>
              <w:spacing w:line="240" w:lineRule="atLeast"/>
              <w:ind w:left="180" w:hanging="180"/>
            </w:pPr>
            <w:r w:rsidRPr="007F6C76">
              <w:t>Define</w:t>
            </w:r>
            <w:r>
              <w:t xml:space="preserve">d benefit plan actuarial gains </w:t>
            </w:r>
          </w:p>
        </w:tc>
        <w:tc>
          <w:tcPr>
            <w:tcW w:w="990" w:type="dxa"/>
            <w:tcBorders>
              <w:bottom w:val="single" w:sz="4" w:space="0" w:color="auto"/>
            </w:tcBorders>
            <w:shd w:val="clear" w:color="auto" w:fill="auto"/>
            <w:vAlign w:val="bottom"/>
          </w:tcPr>
          <w:p w:rsidR="00E30896" w:rsidRPr="007F6C76" w:rsidRDefault="00E30896" w:rsidP="00E30896">
            <w:pPr>
              <w:pStyle w:val="acctfourfigures"/>
              <w:tabs>
                <w:tab w:val="clear" w:pos="765"/>
                <w:tab w:val="decimal" w:pos="731"/>
              </w:tabs>
              <w:spacing w:line="240" w:lineRule="atLeast"/>
              <w:ind w:right="11"/>
              <w:jc w:val="center"/>
            </w:pPr>
            <w:r>
              <w:t>3,64</w:t>
            </w:r>
            <w:r w:rsidR="0093421F">
              <w:t>3</w:t>
            </w:r>
          </w:p>
        </w:tc>
        <w:tc>
          <w:tcPr>
            <w:tcW w:w="180" w:type="dxa"/>
            <w:shd w:val="clear" w:color="auto" w:fill="auto"/>
            <w:vAlign w:val="bottom"/>
          </w:tcPr>
          <w:p w:rsidR="00E30896" w:rsidRPr="007F6C76" w:rsidRDefault="00E30896" w:rsidP="00E30896">
            <w:pPr>
              <w:pStyle w:val="acctfourfigures"/>
              <w:spacing w:line="240" w:lineRule="atLeast"/>
              <w:jc w:val="center"/>
            </w:pPr>
          </w:p>
        </w:tc>
        <w:tc>
          <w:tcPr>
            <w:tcW w:w="990" w:type="dxa"/>
            <w:tcBorders>
              <w:bottom w:val="single" w:sz="4" w:space="0" w:color="auto"/>
            </w:tcBorders>
            <w:shd w:val="clear" w:color="auto" w:fill="auto"/>
            <w:vAlign w:val="bottom"/>
          </w:tcPr>
          <w:p w:rsidR="00E30896" w:rsidRPr="007F6C76" w:rsidRDefault="0093421F" w:rsidP="00E30896">
            <w:pPr>
              <w:pStyle w:val="acctfourfigures"/>
              <w:tabs>
                <w:tab w:val="clear" w:pos="765"/>
                <w:tab w:val="decimal" w:pos="731"/>
              </w:tabs>
              <w:spacing w:line="240" w:lineRule="atLeast"/>
              <w:ind w:right="11"/>
              <w:jc w:val="center"/>
            </w:pPr>
            <w:r>
              <w:t>(729</w:t>
            </w:r>
            <w:r w:rsidR="00E30896">
              <w:t>)</w:t>
            </w:r>
          </w:p>
        </w:tc>
        <w:tc>
          <w:tcPr>
            <w:tcW w:w="180" w:type="dxa"/>
            <w:shd w:val="clear" w:color="auto" w:fill="auto"/>
            <w:vAlign w:val="bottom"/>
          </w:tcPr>
          <w:p w:rsidR="00E30896" w:rsidRPr="007F6C76" w:rsidRDefault="00E30896" w:rsidP="00E30896">
            <w:pPr>
              <w:pStyle w:val="acctfourfigures"/>
              <w:spacing w:line="240" w:lineRule="atLeast"/>
              <w:jc w:val="center"/>
            </w:pPr>
          </w:p>
        </w:tc>
        <w:tc>
          <w:tcPr>
            <w:tcW w:w="990" w:type="dxa"/>
            <w:tcBorders>
              <w:bottom w:val="single" w:sz="4" w:space="0" w:color="auto"/>
            </w:tcBorders>
            <w:shd w:val="clear" w:color="auto" w:fill="auto"/>
            <w:vAlign w:val="bottom"/>
          </w:tcPr>
          <w:p w:rsidR="00E30896" w:rsidRPr="007F6C76" w:rsidRDefault="00E30896" w:rsidP="00E30896">
            <w:pPr>
              <w:pStyle w:val="acctfourfigures"/>
              <w:tabs>
                <w:tab w:val="clear" w:pos="765"/>
                <w:tab w:val="decimal" w:pos="731"/>
              </w:tabs>
              <w:spacing w:line="240" w:lineRule="atLeast"/>
              <w:ind w:right="11"/>
              <w:jc w:val="center"/>
            </w:pPr>
            <w:r>
              <w:t>2,914</w:t>
            </w:r>
          </w:p>
        </w:tc>
        <w:tc>
          <w:tcPr>
            <w:tcW w:w="180" w:type="dxa"/>
            <w:shd w:val="clear" w:color="auto" w:fill="auto"/>
            <w:vAlign w:val="bottom"/>
          </w:tcPr>
          <w:p w:rsidR="00E30896" w:rsidRPr="007F6C76" w:rsidRDefault="00E30896" w:rsidP="00E30896">
            <w:pPr>
              <w:pStyle w:val="acctfourfigures"/>
              <w:spacing w:line="240" w:lineRule="atLeast"/>
              <w:jc w:val="center"/>
            </w:pPr>
          </w:p>
        </w:tc>
        <w:tc>
          <w:tcPr>
            <w:tcW w:w="990" w:type="dxa"/>
            <w:tcBorders>
              <w:bottom w:val="single" w:sz="4" w:space="0" w:color="auto"/>
            </w:tcBorders>
            <w:shd w:val="clear" w:color="auto" w:fill="auto"/>
            <w:vAlign w:val="bottom"/>
          </w:tcPr>
          <w:p w:rsidR="00E30896" w:rsidRPr="00C06131" w:rsidRDefault="00E30896" w:rsidP="00E30896">
            <w:pPr>
              <w:ind w:right="-169"/>
              <w:jc w:val="center"/>
              <w:rPr>
                <w:rFonts w:cs="Times New Roman"/>
                <w:szCs w:val="22"/>
              </w:rPr>
            </w:pPr>
            <w:r w:rsidRPr="00C06131">
              <w:rPr>
                <w:rFonts w:cs="Times New Roman"/>
                <w:szCs w:val="22"/>
              </w:rPr>
              <w:t>-</w:t>
            </w:r>
          </w:p>
        </w:tc>
        <w:tc>
          <w:tcPr>
            <w:tcW w:w="180" w:type="dxa"/>
            <w:shd w:val="clear" w:color="auto" w:fill="auto"/>
            <w:vAlign w:val="bottom"/>
          </w:tcPr>
          <w:p w:rsidR="00E30896" w:rsidRPr="007F6C76" w:rsidRDefault="00E30896" w:rsidP="00E30896">
            <w:pPr>
              <w:pStyle w:val="acctfourfigures"/>
              <w:tabs>
                <w:tab w:val="clear" w:pos="765"/>
                <w:tab w:val="decimal" w:pos="731"/>
              </w:tabs>
              <w:spacing w:line="240" w:lineRule="atLeast"/>
              <w:ind w:right="11"/>
              <w:rPr>
                <w:b/>
                <w:bCs/>
              </w:rPr>
            </w:pPr>
          </w:p>
        </w:tc>
        <w:tc>
          <w:tcPr>
            <w:tcW w:w="990" w:type="dxa"/>
            <w:tcBorders>
              <w:bottom w:val="single" w:sz="4" w:space="0" w:color="auto"/>
            </w:tcBorders>
            <w:shd w:val="clear" w:color="auto" w:fill="auto"/>
            <w:vAlign w:val="bottom"/>
          </w:tcPr>
          <w:p w:rsidR="00E30896" w:rsidRPr="00C06131" w:rsidRDefault="00E30896" w:rsidP="00E30896">
            <w:pPr>
              <w:ind w:right="-169"/>
              <w:jc w:val="center"/>
              <w:rPr>
                <w:rFonts w:cs="Times New Roman"/>
                <w:szCs w:val="22"/>
              </w:rPr>
            </w:pPr>
            <w:r w:rsidRPr="00C06131">
              <w:rPr>
                <w:rFonts w:cs="Times New Roman"/>
                <w:szCs w:val="22"/>
              </w:rPr>
              <w:t>-</w:t>
            </w:r>
          </w:p>
        </w:tc>
        <w:tc>
          <w:tcPr>
            <w:tcW w:w="180" w:type="dxa"/>
            <w:shd w:val="clear" w:color="auto" w:fill="auto"/>
            <w:vAlign w:val="bottom"/>
          </w:tcPr>
          <w:p w:rsidR="00E30896" w:rsidRPr="007F6C76" w:rsidRDefault="00E30896" w:rsidP="00E30896">
            <w:pPr>
              <w:pStyle w:val="acctfourfigures"/>
              <w:spacing w:line="240" w:lineRule="atLeast"/>
            </w:pPr>
          </w:p>
        </w:tc>
        <w:tc>
          <w:tcPr>
            <w:tcW w:w="990" w:type="dxa"/>
            <w:tcBorders>
              <w:bottom w:val="single" w:sz="4" w:space="0" w:color="auto"/>
            </w:tcBorders>
            <w:shd w:val="clear" w:color="auto" w:fill="auto"/>
            <w:vAlign w:val="bottom"/>
          </w:tcPr>
          <w:p w:rsidR="00E30896" w:rsidRPr="00C06131" w:rsidRDefault="00E30896" w:rsidP="00E30896">
            <w:pPr>
              <w:ind w:right="-169"/>
              <w:jc w:val="center"/>
              <w:rPr>
                <w:rFonts w:cs="Times New Roman"/>
                <w:szCs w:val="22"/>
              </w:rPr>
            </w:pPr>
            <w:r w:rsidRPr="00C06131">
              <w:rPr>
                <w:rFonts w:cs="Times New Roman"/>
                <w:szCs w:val="22"/>
              </w:rPr>
              <w:t>-</w:t>
            </w:r>
          </w:p>
        </w:tc>
      </w:tr>
      <w:tr w:rsidR="00E30896" w:rsidRPr="007F6C76" w:rsidTr="00E30896">
        <w:trPr>
          <w:cantSplit/>
        </w:trPr>
        <w:tc>
          <w:tcPr>
            <w:tcW w:w="2430" w:type="dxa"/>
          </w:tcPr>
          <w:p w:rsidR="00E30896" w:rsidRPr="007F6C76" w:rsidRDefault="00E30896" w:rsidP="00E30896">
            <w:pPr>
              <w:spacing w:line="240" w:lineRule="atLeast"/>
              <w:rPr>
                <w:b/>
                <w:bCs/>
              </w:rPr>
            </w:pPr>
            <w:r w:rsidRPr="007F6C76">
              <w:rPr>
                <w:b/>
                <w:bCs/>
              </w:rPr>
              <w:t>Total</w:t>
            </w:r>
          </w:p>
        </w:tc>
        <w:tc>
          <w:tcPr>
            <w:tcW w:w="990" w:type="dxa"/>
            <w:tcBorders>
              <w:top w:val="single" w:sz="4" w:space="0" w:color="auto"/>
              <w:bottom w:val="double" w:sz="4" w:space="0" w:color="auto"/>
            </w:tcBorders>
            <w:shd w:val="clear" w:color="auto" w:fill="auto"/>
            <w:vAlign w:val="bottom"/>
          </w:tcPr>
          <w:p w:rsidR="00E30896" w:rsidRPr="007F6C76" w:rsidRDefault="00E30896" w:rsidP="00E30896">
            <w:pPr>
              <w:pStyle w:val="acctfourfigures"/>
              <w:tabs>
                <w:tab w:val="clear" w:pos="765"/>
                <w:tab w:val="decimal" w:pos="731"/>
              </w:tabs>
              <w:spacing w:line="240" w:lineRule="atLeast"/>
              <w:ind w:right="11"/>
              <w:jc w:val="center"/>
              <w:rPr>
                <w:b/>
                <w:bCs/>
              </w:rPr>
            </w:pPr>
            <w:r>
              <w:rPr>
                <w:b/>
                <w:bCs/>
              </w:rPr>
              <w:t>3,64</w:t>
            </w:r>
            <w:r w:rsidR="0093421F">
              <w:rPr>
                <w:b/>
                <w:bCs/>
              </w:rPr>
              <w:t>3</w:t>
            </w:r>
          </w:p>
        </w:tc>
        <w:tc>
          <w:tcPr>
            <w:tcW w:w="180" w:type="dxa"/>
            <w:shd w:val="clear" w:color="auto" w:fill="auto"/>
            <w:vAlign w:val="bottom"/>
          </w:tcPr>
          <w:p w:rsidR="00E30896" w:rsidRPr="007F6C76" w:rsidRDefault="00E30896" w:rsidP="00E30896">
            <w:pPr>
              <w:pStyle w:val="acctfourfigures"/>
              <w:spacing w:line="240" w:lineRule="atLeast"/>
              <w:jc w:val="center"/>
              <w:rPr>
                <w:b/>
                <w:bCs/>
              </w:rPr>
            </w:pPr>
          </w:p>
        </w:tc>
        <w:tc>
          <w:tcPr>
            <w:tcW w:w="990" w:type="dxa"/>
            <w:tcBorders>
              <w:top w:val="single" w:sz="4" w:space="0" w:color="auto"/>
              <w:bottom w:val="double" w:sz="4" w:space="0" w:color="auto"/>
            </w:tcBorders>
            <w:shd w:val="clear" w:color="auto" w:fill="auto"/>
            <w:vAlign w:val="bottom"/>
          </w:tcPr>
          <w:p w:rsidR="00E30896" w:rsidRPr="007F6C76" w:rsidRDefault="0093421F" w:rsidP="00E30896">
            <w:pPr>
              <w:pStyle w:val="acctfourfigures"/>
              <w:tabs>
                <w:tab w:val="clear" w:pos="765"/>
                <w:tab w:val="decimal" w:pos="731"/>
              </w:tabs>
              <w:spacing w:line="240" w:lineRule="atLeast"/>
              <w:ind w:right="11"/>
              <w:jc w:val="center"/>
              <w:rPr>
                <w:b/>
                <w:bCs/>
              </w:rPr>
            </w:pPr>
            <w:r>
              <w:rPr>
                <w:b/>
                <w:bCs/>
              </w:rPr>
              <w:t>(729</w:t>
            </w:r>
            <w:r w:rsidR="00E30896">
              <w:rPr>
                <w:b/>
                <w:bCs/>
              </w:rPr>
              <w:t>)</w:t>
            </w:r>
          </w:p>
        </w:tc>
        <w:tc>
          <w:tcPr>
            <w:tcW w:w="180" w:type="dxa"/>
            <w:shd w:val="clear" w:color="auto" w:fill="auto"/>
            <w:vAlign w:val="bottom"/>
          </w:tcPr>
          <w:p w:rsidR="00E30896" w:rsidRPr="007F6C76" w:rsidRDefault="00E30896" w:rsidP="00E30896">
            <w:pPr>
              <w:pStyle w:val="acctfourfigures"/>
              <w:spacing w:line="240" w:lineRule="atLeast"/>
              <w:jc w:val="center"/>
              <w:rPr>
                <w:b/>
                <w:bCs/>
              </w:rPr>
            </w:pPr>
          </w:p>
        </w:tc>
        <w:tc>
          <w:tcPr>
            <w:tcW w:w="990" w:type="dxa"/>
            <w:tcBorders>
              <w:top w:val="single" w:sz="4" w:space="0" w:color="auto"/>
              <w:bottom w:val="double" w:sz="4" w:space="0" w:color="auto"/>
            </w:tcBorders>
            <w:shd w:val="clear" w:color="auto" w:fill="auto"/>
            <w:vAlign w:val="bottom"/>
          </w:tcPr>
          <w:p w:rsidR="00E30896" w:rsidRPr="007F6C76" w:rsidRDefault="00E30896" w:rsidP="00E30896">
            <w:pPr>
              <w:pStyle w:val="acctfourfigures"/>
              <w:tabs>
                <w:tab w:val="clear" w:pos="765"/>
                <w:tab w:val="decimal" w:pos="731"/>
              </w:tabs>
              <w:spacing w:line="240" w:lineRule="atLeast"/>
              <w:ind w:right="11"/>
              <w:jc w:val="center"/>
              <w:rPr>
                <w:b/>
                <w:bCs/>
              </w:rPr>
            </w:pPr>
            <w:r>
              <w:rPr>
                <w:b/>
                <w:bCs/>
              </w:rPr>
              <w:t>2,914</w:t>
            </w:r>
          </w:p>
        </w:tc>
        <w:tc>
          <w:tcPr>
            <w:tcW w:w="180" w:type="dxa"/>
            <w:shd w:val="clear" w:color="auto" w:fill="auto"/>
            <w:vAlign w:val="bottom"/>
          </w:tcPr>
          <w:p w:rsidR="00E30896" w:rsidRPr="007F6C76" w:rsidRDefault="00E30896" w:rsidP="00E30896">
            <w:pPr>
              <w:pStyle w:val="acctfourfigures"/>
              <w:spacing w:line="240" w:lineRule="atLeast"/>
              <w:jc w:val="center"/>
              <w:rPr>
                <w:b/>
                <w:bCs/>
              </w:rPr>
            </w:pPr>
          </w:p>
        </w:tc>
        <w:tc>
          <w:tcPr>
            <w:tcW w:w="990" w:type="dxa"/>
            <w:tcBorders>
              <w:top w:val="single" w:sz="4" w:space="0" w:color="auto"/>
              <w:bottom w:val="double" w:sz="4" w:space="0" w:color="auto"/>
            </w:tcBorders>
            <w:shd w:val="clear" w:color="auto" w:fill="auto"/>
            <w:vAlign w:val="bottom"/>
          </w:tcPr>
          <w:p w:rsidR="00E30896" w:rsidRPr="00ED6F2B" w:rsidRDefault="00E30896" w:rsidP="00E30896">
            <w:pPr>
              <w:ind w:right="-169"/>
              <w:jc w:val="center"/>
              <w:rPr>
                <w:rFonts w:cs="Times New Roman"/>
                <w:b/>
                <w:bCs/>
                <w:szCs w:val="22"/>
              </w:rPr>
            </w:pPr>
            <w:r w:rsidRPr="00ED6F2B">
              <w:rPr>
                <w:rFonts w:cs="Times New Roman"/>
                <w:b/>
                <w:bCs/>
                <w:szCs w:val="22"/>
              </w:rPr>
              <w:t>-</w:t>
            </w:r>
          </w:p>
        </w:tc>
        <w:tc>
          <w:tcPr>
            <w:tcW w:w="180" w:type="dxa"/>
            <w:shd w:val="clear" w:color="auto" w:fill="auto"/>
            <w:vAlign w:val="bottom"/>
          </w:tcPr>
          <w:p w:rsidR="00E30896" w:rsidRPr="00ED6F2B" w:rsidRDefault="00E30896" w:rsidP="00E30896">
            <w:pPr>
              <w:pStyle w:val="acctfourfigures"/>
              <w:tabs>
                <w:tab w:val="clear" w:pos="765"/>
                <w:tab w:val="decimal" w:pos="731"/>
              </w:tabs>
              <w:spacing w:line="240" w:lineRule="atLeast"/>
              <w:ind w:right="11"/>
              <w:rPr>
                <w:b/>
                <w:bCs/>
              </w:rPr>
            </w:pPr>
          </w:p>
        </w:tc>
        <w:tc>
          <w:tcPr>
            <w:tcW w:w="990" w:type="dxa"/>
            <w:tcBorders>
              <w:top w:val="single" w:sz="4" w:space="0" w:color="auto"/>
              <w:bottom w:val="double" w:sz="4" w:space="0" w:color="auto"/>
            </w:tcBorders>
            <w:shd w:val="clear" w:color="auto" w:fill="auto"/>
            <w:vAlign w:val="bottom"/>
          </w:tcPr>
          <w:p w:rsidR="00E30896" w:rsidRPr="00ED6F2B" w:rsidRDefault="00E30896" w:rsidP="00E30896">
            <w:pPr>
              <w:ind w:right="-169"/>
              <w:jc w:val="center"/>
              <w:rPr>
                <w:rFonts w:cs="Times New Roman"/>
                <w:b/>
                <w:bCs/>
                <w:szCs w:val="22"/>
              </w:rPr>
            </w:pPr>
            <w:r w:rsidRPr="00ED6F2B">
              <w:rPr>
                <w:rFonts w:cs="Times New Roman"/>
                <w:b/>
                <w:bCs/>
                <w:szCs w:val="22"/>
              </w:rPr>
              <w:t>-</w:t>
            </w:r>
          </w:p>
        </w:tc>
        <w:tc>
          <w:tcPr>
            <w:tcW w:w="180" w:type="dxa"/>
            <w:shd w:val="clear" w:color="auto" w:fill="auto"/>
            <w:vAlign w:val="bottom"/>
          </w:tcPr>
          <w:p w:rsidR="00E30896" w:rsidRPr="00ED6F2B" w:rsidRDefault="00E30896" w:rsidP="00E30896">
            <w:pPr>
              <w:pStyle w:val="acctfourfigures"/>
              <w:spacing w:line="240" w:lineRule="atLeast"/>
              <w:rPr>
                <w:b/>
                <w:bCs/>
              </w:rPr>
            </w:pPr>
          </w:p>
        </w:tc>
        <w:tc>
          <w:tcPr>
            <w:tcW w:w="990" w:type="dxa"/>
            <w:tcBorders>
              <w:top w:val="single" w:sz="4" w:space="0" w:color="auto"/>
              <w:bottom w:val="double" w:sz="4" w:space="0" w:color="auto"/>
            </w:tcBorders>
            <w:shd w:val="clear" w:color="auto" w:fill="auto"/>
            <w:vAlign w:val="bottom"/>
          </w:tcPr>
          <w:p w:rsidR="00E30896" w:rsidRPr="00ED6F2B" w:rsidRDefault="00E30896" w:rsidP="00E30896">
            <w:pPr>
              <w:ind w:right="-169"/>
              <w:jc w:val="center"/>
              <w:rPr>
                <w:rFonts w:cs="Times New Roman"/>
                <w:b/>
                <w:bCs/>
                <w:szCs w:val="22"/>
              </w:rPr>
            </w:pPr>
            <w:r w:rsidRPr="00ED6F2B">
              <w:rPr>
                <w:rFonts w:cs="Times New Roman"/>
                <w:b/>
                <w:bCs/>
                <w:szCs w:val="22"/>
              </w:rPr>
              <w:t>-</w:t>
            </w:r>
          </w:p>
        </w:tc>
      </w:tr>
    </w:tbl>
    <w:p w:rsidR="00BC688A" w:rsidRPr="007F6C76" w:rsidRDefault="00BC688A" w:rsidP="00BC688A">
      <w:pPr>
        <w:ind w:left="450"/>
        <w:rPr>
          <w:b/>
          <w:bCs/>
        </w:rPr>
      </w:pPr>
    </w:p>
    <w:p w:rsidR="00BC688A" w:rsidRDefault="00BC688A" w:rsidP="00BC688A">
      <w:pPr>
        <w:spacing w:line="240" w:lineRule="auto"/>
        <w:rPr>
          <w:b/>
          <w:bCs/>
          <w:i/>
          <w:iCs/>
        </w:rPr>
      </w:pPr>
      <w:r>
        <w:rPr>
          <w:b/>
          <w:bCs/>
          <w:i/>
          <w:iCs/>
        </w:rPr>
        <w:br w:type="page"/>
      </w:r>
    </w:p>
    <w:p w:rsidR="00BC688A" w:rsidRPr="007F6C76" w:rsidRDefault="00BC688A" w:rsidP="00BC688A">
      <w:pPr>
        <w:pStyle w:val="BodyText"/>
        <w:ind w:left="540"/>
        <w:rPr>
          <w:b/>
          <w:bCs/>
          <w:color w:val="0000FF"/>
          <w:szCs w:val="22"/>
        </w:rPr>
      </w:pPr>
      <w:r w:rsidRPr="007F6C76">
        <w:rPr>
          <w:b/>
          <w:bCs/>
          <w:i/>
          <w:iCs/>
          <w:szCs w:val="22"/>
        </w:rPr>
        <w:lastRenderedPageBreak/>
        <w:t>Reconciliation of effective tax rate</w:t>
      </w:r>
      <w:r w:rsidRPr="007F6C76">
        <w:rPr>
          <w:b/>
          <w:bCs/>
          <w:szCs w:val="22"/>
        </w:rPr>
        <w:t xml:space="preserve">     </w:t>
      </w:r>
    </w:p>
    <w:tbl>
      <w:tblPr>
        <w:tblW w:w="9371" w:type="dxa"/>
        <w:tblInd w:w="529" w:type="dxa"/>
        <w:shd w:val="clear" w:color="auto" w:fill="CCFFFF"/>
        <w:tblLayout w:type="fixed"/>
        <w:tblCellMar>
          <w:left w:w="79" w:type="dxa"/>
          <w:right w:w="79" w:type="dxa"/>
        </w:tblCellMar>
        <w:tblLook w:val="0000" w:firstRow="0" w:lastRow="0" w:firstColumn="0" w:lastColumn="0" w:noHBand="0" w:noVBand="0"/>
      </w:tblPr>
      <w:tblGrid>
        <w:gridCol w:w="4691"/>
        <w:gridCol w:w="810"/>
        <w:gridCol w:w="180"/>
        <w:gridCol w:w="1170"/>
        <w:gridCol w:w="180"/>
        <w:gridCol w:w="990"/>
        <w:gridCol w:w="180"/>
        <w:gridCol w:w="1170"/>
      </w:tblGrid>
      <w:tr w:rsidR="00BC688A" w:rsidRPr="007F6C76" w:rsidTr="00143757">
        <w:trPr>
          <w:cantSplit/>
          <w:tblHeader/>
        </w:trPr>
        <w:tc>
          <w:tcPr>
            <w:tcW w:w="4691" w:type="dxa"/>
            <w:shd w:val="clear" w:color="auto" w:fill="auto"/>
          </w:tcPr>
          <w:p w:rsidR="00BC688A" w:rsidRPr="007129ED" w:rsidRDefault="00BC688A" w:rsidP="00885C34">
            <w:pPr>
              <w:pStyle w:val="acctmergecolhdg"/>
              <w:spacing w:line="240" w:lineRule="atLeast"/>
              <w:rPr>
                <w:szCs w:val="22"/>
              </w:rPr>
            </w:pPr>
          </w:p>
        </w:tc>
        <w:tc>
          <w:tcPr>
            <w:tcW w:w="4680" w:type="dxa"/>
            <w:gridSpan w:val="7"/>
            <w:shd w:val="clear" w:color="auto" w:fill="auto"/>
          </w:tcPr>
          <w:p w:rsidR="00BC688A" w:rsidRPr="007F6C76" w:rsidRDefault="00BC688A" w:rsidP="00885C34">
            <w:pPr>
              <w:pStyle w:val="acctmergecolhdg"/>
              <w:spacing w:line="240" w:lineRule="atLeast"/>
              <w:rPr>
                <w:szCs w:val="22"/>
              </w:rPr>
            </w:pPr>
            <w:r w:rsidRPr="007F6C76">
              <w:rPr>
                <w:szCs w:val="22"/>
              </w:rPr>
              <w:t>Consolidated financial statements</w:t>
            </w:r>
          </w:p>
        </w:tc>
      </w:tr>
      <w:tr w:rsidR="00BC688A" w:rsidRPr="007F6C76" w:rsidTr="00143757">
        <w:trPr>
          <w:cantSplit/>
          <w:tblHeader/>
        </w:trPr>
        <w:tc>
          <w:tcPr>
            <w:tcW w:w="4691" w:type="dxa"/>
            <w:shd w:val="clear" w:color="auto" w:fill="auto"/>
          </w:tcPr>
          <w:p w:rsidR="00BC688A" w:rsidRPr="007F6C76" w:rsidRDefault="00BC688A" w:rsidP="00885C34">
            <w:pPr>
              <w:pStyle w:val="acctfourfigures"/>
              <w:tabs>
                <w:tab w:val="clear" w:pos="765"/>
              </w:tabs>
              <w:spacing w:line="240" w:lineRule="atLeast"/>
              <w:rPr>
                <w:b/>
                <w:bCs/>
                <w:color w:val="0000FF"/>
                <w:szCs w:val="22"/>
              </w:rPr>
            </w:pPr>
          </w:p>
        </w:tc>
        <w:tc>
          <w:tcPr>
            <w:tcW w:w="2160" w:type="dxa"/>
            <w:gridSpan w:val="3"/>
            <w:shd w:val="clear" w:color="auto" w:fill="auto"/>
          </w:tcPr>
          <w:p w:rsidR="00BC688A" w:rsidRPr="007F6C76" w:rsidRDefault="00BC688A" w:rsidP="00885C34">
            <w:pPr>
              <w:pStyle w:val="acctmergecolhdg"/>
              <w:spacing w:line="240" w:lineRule="atLeast"/>
              <w:rPr>
                <w:b w:val="0"/>
                <w:bCs/>
                <w:szCs w:val="22"/>
              </w:rPr>
            </w:pPr>
            <w:r>
              <w:rPr>
                <w:b w:val="0"/>
                <w:bCs/>
                <w:szCs w:val="22"/>
              </w:rPr>
              <w:t>2018</w:t>
            </w:r>
          </w:p>
        </w:tc>
        <w:tc>
          <w:tcPr>
            <w:tcW w:w="180" w:type="dxa"/>
            <w:shd w:val="clear" w:color="auto" w:fill="auto"/>
          </w:tcPr>
          <w:p w:rsidR="00BC688A" w:rsidRPr="007F6C76" w:rsidRDefault="00BC688A" w:rsidP="00885C34">
            <w:pPr>
              <w:pStyle w:val="acctmergecolhdg"/>
              <w:spacing w:line="240" w:lineRule="atLeast"/>
              <w:rPr>
                <w:b w:val="0"/>
                <w:bCs/>
                <w:szCs w:val="22"/>
              </w:rPr>
            </w:pPr>
          </w:p>
        </w:tc>
        <w:tc>
          <w:tcPr>
            <w:tcW w:w="2340" w:type="dxa"/>
            <w:gridSpan w:val="3"/>
            <w:shd w:val="clear" w:color="auto" w:fill="auto"/>
          </w:tcPr>
          <w:p w:rsidR="00BC688A" w:rsidRPr="007F6C76" w:rsidRDefault="00BC688A" w:rsidP="00885C34">
            <w:pPr>
              <w:pStyle w:val="acctmergecolhdg"/>
              <w:spacing w:line="240" w:lineRule="atLeast"/>
              <w:rPr>
                <w:b w:val="0"/>
                <w:bCs/>
                <w:szCs w:val="22"/>
              </w:rPr>
            </w:pPr>
            <w:r>
              <w:rPr>
                <w:b w:val="0"/>
                <w:bCs/>
                <w:szCs w:val="22"/>
              </w:rPr>
              <w:t>2017</w:t>
            </w:r>
          </w:p>
        </w:tc>
      </w:tr>
      <w:tr w:rsidR="00BC688A" w:rsidRPr="007F6C76" w:rsidTr="00143757">
        <w:trPr>
          <w:cantSplit/>
          <w:tblHeader/>
        </w:trPr>
        <w:tc>
          <w:tcPr>
            <w:tcW w:w="4691" w:type="dxa"/>
            <w:shd w:val="clear" w:color="auto" w:fill="auto"/>
          </w:tcPr>
          <w:p w:rsidR="00BC688A" w:rsidRPr="007F6C76" w:rsidRDefault="00BC688A" w:rsidP="00885C34">
            <w:pPr>
              <w:pStyle w:val="acctfourfigures"/>
              <w:tabs>
                <w:tab w:val="clear" w:pos="765"/>
              </w:tabs>
              <w:spacing w:line="240" w:lineRule="atLeast"/>
              <w:rPr>
                <w:szCs w:val="22"/>
              </w:rPr>
            </w:pPr>
          </w:p>
        </w:tc>
        <w:tc>
          <w:tcPr>
            <w:tcW w:w="810" w:type="dxa"/>
            <w:shd w:val="clear" w:color="auto" w:fill="auto"/>
          </w:tcPr>
          <w:p w:rsidR="00BC688A" w:rsidRPr="007F6C76" w:rsidRDefault="00BC688A" w:rsidP="00885C34">
            <w:pPr>
              <w:pStyle w:val="acctfourfigures"/>
              <w:tabs>
                <w:tab w:val="clear" w:pos="765"/>
              </w:tabs>
              <w:spacing w:line="240" w:lineRule="atLeast"/>
              <w:jc w:val="center"/>
              <w:rPr>
                <w:i/>
                <w:iCs/>
                <w:szCs w:val="22"/>
              </w:rPr>
            </w:pPr>
            <w:r w:rsidRPr="007F6C76">
              <w:rPr>
                <w:i/>
                <w:iCs/>
                <w:szCs w:val="22"/>
              </w:rPr>
              <w:t>Rate</w:t>
            </w:r>
          </w:p>
          <w:p w:rsidR="00BC688A" w:rsidRPr="007F6C76" w:rsidRDefault="00BC688A" w:rsidP="00885C34">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rsidR="00BC688A" w:rsidRPr="007F6C76" w:rsidRDefault="00BC688A" w:rsidP="00885C34">
            <w:pPr>
              <w:pStyle w:val="acctfourfigures"/>
              <w:tabs>
                <w:tab w:val="clear" w:pos="765"/>
              </w:tabs>
              <w:spacing w:line="240" w:lineRule="atLeast"/>
              <w:jc w:val="center"/>
              <w:rPr>
                <w:i/>
                <w:iCs/>
                <w:szCs w:val="22"/>
              </w:rPr>
            </w:pPr>
          </w:p>
          <w:p w:rsidR="00BC688A" w:rsidRPr="007F6C76" w:rsidRDefault="00BC688A" w:rsidP="00885C34">
            <w:pPr>
              <w:pStyle w:val="acctfourfigures"/>
              <w:tabs>
                <w:tab w:val="clear" w:pos="765"/>
              </w:tabs>
              <w:spacing w:line="240" w:lineRule="atLeast"/>
              <w:jc w:val="center"/>
              <w:rPr>
                <w:i/>
                <w:iCs/>
                <w:szCs w:val="22"/>
              </w:rPr>
            </w:pPr>
          </w:p>
        </w:tc>
        <w:tc>
          <w:tcPr>
            <w:tcW w:w="1170" w:type="dxa"/>
            <w:shd w:val="clear" w:color="auto" w:fill="auto"/>
          </w:tcPr>
          <w:p w:rsidR="00BC688A" w:rsidRPr="007F6C76" w:rsidRDefault="00BC688A" w:rsidP="00885C34">
            <w:pPr>
              <w:pStyle w:val="acctfourfigures"/>
              <w:tabs>
                <w:tab w:val="clear" w:pos="765"/>
              </w:tabs>
              <w:spacing w:line="240" w:lineRule="atLeast"/>
              <w:ind w:left="-79" w:right="-79"/>
              <w:jc w:val="center"/>
              <w:rPr>
                <w:i/>
                <w:iCs/>
                <w:szCs w:val="22"/>
              </w:rPr>
            </w:pPr>
            <w:r w:rsidRPr="007F6C76">
              <w:rPr>
                <w:i/>
                <w:iCs/>
                <w:szCs w:val="22"/>
              </w:rPr>
              <w:t xml:space="preserve">(in </w:t>
            </w:r>
            <w:r w:rsidR="00FF6DDA">
              <w:rPr>
                <w:i/>
                <w:iCs/>
              </w:rPr>
              <w:t>thousand</w:t>
            </w:r>
            <w:r w:rsidRPr="007F6C76">
              <w:rPr>
                <w:i/>
                <w:iCs/>
                <w:szCs w:val="22"/>
              </w:rPr>
              <w:t xml:space="preserve"> Baht)</w:t>
            </w:r>
          </w:p>
        </w:tc>
        <w:tc>
          <w:tcPr>
            <w:tcW w:w="180" w:type="dxa"/>
            <w:shd w:val="clear" w:color="auto" w:fill="auto"/>
          </w:tcPr>
          <w:p w:rsidR="00BC688A" w:rsidRPr="007F6C76" w:rsidRDefault="00BC688A" w:rsidP="00885C34">
            <w:pPr>
              <w:pStyle w:val="acctfourfigures"/>
              <w:tabs>
                <w:tab w:val="clear" w:pos="765"/>
              </w:tabs>
              <w:spacing w:line="240" w:lineRule="atLeast"/>
              <w:jc w:val="center"/>
              <w:rPr>
                <w:i/>
                <w:iCs/>
                <w:szCs w:val="22"/>
              </w:rPr>
            </w:pPr>
          </w:p>
          <w:p w:rsidR="00BC688A" w:rsidRPr="007F6C76" w:rsidRDefault="00BC688A" w:rsidP="00885C34">
            <w:pPr>
              <w:pStyle w:val="acctfourfigures"/>
              <w:tabs>
                <w:tab w:val="clear" w:pos="765"/>
              </w:tabs>
              <w:spacing w:line="240" w:lineRule="atLeast"/>
              <w:jc w:val="center"/>
              <w:rPr>
                <w:i/>
                <w:iCs/>
                <w:szCs w:val="22"/>
              </w:rPr>
            </w:pPr>
          </w:p>
        </w:tc>
        <w:tc>
          <w:tcPr>
            <w:tcW w:w="990" w:type="dxa"/>
            <w:shd w:val="clear" w:color="auto" w:fill="auto"/>
          </w:tcPr>
          <w:p w:rsidR="00BC688A" w:rsidRPr="007F6C76" w:rsidRDefault="00BC688A" w:rsidP="00885C34">
            <w:pPr>
              <w:pStyle w:val="acctfourfigures"/>
              <w:tabs>
                <w:tab w:val="clear" w:pos="765"/>
              </w:tabs>
              <w:spacing w:line="240" w:lineRule="atLeast"/>
              <w:jc w:val="center"/>
              <w:rPr>
                <w:i/>
                <w:iCs/>
                <w:szCs w:val="22"/>
              </w:rPr>
            </w:pPr>
            <w:r w:rsidRPr="007F6C76">
              <w:rPr>
                <w:i/>
                <w:iCs/>
                <w:szCs w:val="22"/>
              </w:rPr>
              <w:t>Rate</w:t>
            </w:r>
          </w:p>
          <w:p w:rsidR="00BC688A" w:rsidRPr="007F6C76" w:rsidRDefault="00BC688A" w:rsidP="00885C34">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rsidR="00BC688A" w:rsidRPr="007F6C76" w:rsidRDefault="00BC688A" w:rsidP="00885C34">
            <w:pPr>
              <w:pStyle w:val="acctfourfigures"/>
              <w:tabs>
                <w:tab w:val="clear" w:pos="765"/>
              </w:tabs>
              <w:spacing w:line="240" w:lineRule="atLeast"/>
              <w:jc w:val="center"/>
              <w:rPr>
                <w:i/>
                <w:iCs/>
                <w:szCs w:val="22"/>
              </w:rPr>
            </w:pPr>
          </w:p>
          <w:p w:rsidR="00BC688A" w:rsidRPr="007F6C76" w:rsidRDefault="00BC688A" w:rsidP="00885C34">
            <w:pPr>
              <w:pStyle w:val="acctfourfigures"/>
              <w:tabs>
                <w:tab w:val="clear" w:pos="765"/>
              </w:tabs>
              <w:spacing w:line="240" w:lineRule="atLeast"/>
              <w:jc w:val="center"/>
              <w:rPr>
                <w:i/>
                <w:iCs/>
                <w:szCs w:val="22"/>
              </w:rPr>
            </w:pPr>
          </w:p>
        </w:tc>
        <w:tc>
          <w:tcPr>
            <w:tcW w:w="1170" w:type="dxa"/>
            <w:shd w:val="clear" w:color="auto" w:fill="auto"/>
          </w:tcPr>
          <w:p w:rsidR="00BC688A" w:rsidRPr="007F6C76" w:rsidRDefault="00BC688A" w:rsidP="00885C34">
            <w:pPr>
              <w:pStyle w:val="acctfourfigures"/>
              <w:tabs>
                <w:tab w:val="clear" w:pos="765"/>
              </w:tabs>
              <w:spacing w:line="240" w:lineRule="atLeast"/>
              <w:ind w:left="-79" w:right="-79"/>
              <w:jc w:val="center"/>
              <w:rPr>
                <w:i/>
                <w:iCs/>
                <w:szCs w:val="22"/>
              </w:rPr>
            </w:pPr>
            <w:r w:rsidRPr="007F6C76">
              <w:rPr>
                <w:i/>
                <w:iCs/>
                <w:szCs w:val="22"/>
              </w:rPr>
              <w:t xml:space="preserve">(in </w:t>
            </w:r>
            <w:r w:rsidR="00FF6DDA">
              <w:rPr>
                <w:i/>
                <w:iCs/>
              </w:rPr>
              <w:t>thousand</w:t>
            </w:r>
            <w:r w:rsidRPr="007F6C76">
              <w:rPr>
                <w:i/>
                <w:iCs/>
                <w:szCs w:val="22"/>
              </w:rPr>
              <w:t xml:space="preserve"> Baht)</w:t>
            </w:r>
          </w:p>
        </w:tc>
      </w:tr>
      <w:tr w:rsidR="00BC688A" w:rsidRPr="007F6C76" w:rsidTr="00143757">
        <w:trPr>
          <w:cantSplit/>
          <w:trHeight w:val="64"/>
        </w:trPr>
        <w:tc>
          <w:tcPr>
            <w:tcW w:w="4691" w:type="dxa"/>
            <w:shd w:val="clear" w:color="auto" w:fill="auto"/>
          </w:tcPr>
          <w:p w:rsidR="00BC688A" w:rsidRPr="007F6C76" w:rsidRDefault="0097368F" w:rsidP="0097368F">
            <w:pPr>
              <w:spacing w:line="240" w:lineRule="atLeast"/>
              <w:rPr>
                <w:szCs w:val="22"/>
              </w:rPr>
            </w:pPr>
            <w:r>
              <w:rPr>
                <w:szCs w:val="22"/>
              </w:rPr>
              <w:t>Profit</w:t>
            </w:r>
            <w:r w:rsidR="00BC688A" w:rsidRPr="007F6C76">
              <w:rPr>
                <w:szCs w:val="22"/>
              </w:rPr>
              <w:t xml:space="preserve"> before income tax expense</w:t>
            </w:r>
          </w:p>
        </w:tc>
        <w:tc>
          <w:tcPr>
            <w:tcW w:w="810" w:type="dxa"/>
            <w:shd w:val="clear" w:color="auto" w:fill="auto"/>
          </w:tcPr>
          <w:p w:rsidR="00BC688A" w:rsidRPr="007F6C76" w:rsidRDefault="00BC688A" w:rsidP="00885C34">
            <w:pPr>
              <w:pStyle w:val="acctfourfigures"/>
              <w:tabs>
                <w:tab w:val="clear" w:pos="765"/>
              </w:tabs>
              <w:spacing w:line="240" w:lineRule="atLeast"/>
              <w:jc w:val="center"/>
              <w:rPr>
                <w:szCs w:val="22"/>
              </w:rPr>
            </w:pPr>
          </w:p>
        </w:tc>
        <w:tc>
          <w:tcPr>
            <w:tcW w:w="180" w:type="dxa"/>
            <w:shd w:val="clear" w:color="auto" w:fill="auto"/>
          </w:tcPr>
          <w:p w:rsidR="00BC688A" w:rsidRPr="007F6C76" w:rsidRDefault="00BC688A" w:rsidP="00885C34">
            <w:pPr>
              <w:pStyle w:val="acctfourfigures"/>
              <w:spacing w:line="240" w:lineRule="atLeast"/>
              <w:jc w:val="center"/>
              <w:rPr>
                <w:szCs w:val="22"/>
              </w:rPr>
            </w:pPr>
          </w:p>
        </w:tc>
        <w:tc>
          <w:tcPr>
            <w:tcW w:w="1170" w:type="dxa"/>
            <w:tcBorders>
              <w:bottom w:val="double" w:sz="4" w:space="0" w:color="auto"/>
            </w:tcBorders>
            <w:shd w:val="clear" w:color="auto" w:fill="auto"/>
          </w:tcPr>
          <w:p w:rsidR="00BC688A" w:rsidRPr="007F6C76" w:rsidRDefault="00974697" w:rsidP="002B31C8">
            <w:pPr>
              <w:pStyle w:val="acctfourfigures"/>
              <w:tabs>
                <w:tab w:val="clear" w:pos="765"/>
                <w:tab w:val="decimal" w:pos="911"/>
              </w:tabs>
              <w:spacing w:line="240" w:lineRule="atLeast"/>
              <w:ind w:right="11"/>
              <w:rPr>
                <w:szCs w:val="22"/>
              </w:rPr>
            </w:pPr>
            <w:r>
              <w:rPr>
                <w:szCs w:val="22"/>
              </w:rPr>
              <w:t>804,688</w:t>
            </w:r>
          </w:p>
        </w:tc>
        <w:tc>
          <w:tcPr>
            <w:tcW w:w="180" w:type="dxa"/>
            <w:shd w:val="clear" w:color="auto" w:fill="auto"/>
          </w:tcPr>
          <w:p w:rsidR="00BC688A" w:rsidRPr="007F6C76" w:rsidRDefault="00BC688A" w:rsidP="00885C34">
            <w:pPr>
              <w:pStyle w:val="acctfourfigures"/>
              <w:spacing w:line="240" w:lineRule="atLeast"/>
              <w:jc w:val="center"/>
              <w:rPr>
                <w:szCs w:val="22"/>
              </w:rPr>
            </w:pPr>
          </w:p>
        </w:tc>
        <w:tc>
          <w:tcPr>
            <w:tcW w:w="990" w:type="dxa"/>
            <w:shd w:val="clear" w:color="auto" w:fill="auto"/>
          </w:tcPr>
          <w:p w:rsidR="00BC688A" w:rsidRPr="007F6C76" w:rsidRDefault="00BC688A" w:rsidP="00885C34">
            <w:pPr>
              <w:pStyle w:val="acctfourfigures"/>
              <w:tabs>
                <w:tab w:val="clear" w:pos="765"/>
              </w:tabs>
              <w:spacing w:line="240" w:lineRule="atLeast"/>
              <w:jc w:val="center"/>
              <w:rPr>
                <w:szCs w:val="22"/>
              </w:rPr>
            </w:pPr>
          </w:p>
        </w:tc>
        <w:tc>
          <w:tcPr>
            <w:tcW w:w="180" w:type="dxa"/>
            <w:shd w:val="clear" w:color="auto" w:fill="auto"/>
          </w:tcPr>
          <w:p w:rsidR="00BC688A" w:rsidRPr="007F6C76" w:rsidRDefault="00BC688A" w:rsidP="00885C34">
            <w:pPr>
              <w:pStyle w:val="acctfourfigures"/>
              <w:spacing w:line="240" w:lineRule="atLeast"/>
              <w:rPr>
                <w:szCs w:val="22"/>
              </w:rPr>
            </w:pPr>
          </w:p>
        </w:tc>
        <w:tc>
          <w:tcPr>
            <w:tcW w:w="1170" w:type="dxa"/>
            <w:tcBorders>
              <w:bottom w:val="double" w:sz="4" w:space="0" w:color="auto"/>
            </w:tcBorders>
            <w:shd w:val="clear" w:color="auto" w:fill="auto"/>
          </w:tcPr>
          <w:p w:rsidR="00BC688A" w:rsidRPr="007F6C76" w:rsidRDefault="000F6ACC" w:rsidP="00143757">
            <w:pPr>
              <w:pStyle w:val="acctfourfigures"/>
              <w:tabs>
                <w:tab w:val="clear" w:pos="765"/>
                <w:tab w:val="decimal" w:pos="911"/>
              </w:tabs>
              <w:spacing w:line="240" w:lineRule="atLeast"/>
              <w:ind w:right="11"/>
              <w:rPr>
                <w:szCs w:val="22"/>
              </w:rPr>
            </w:pPr>
            <w:r w:rsidRPr="000F6ACC">
              <w:rPr>
                <w:szCs w:val="22"/>
              </w:rPr>
              <w:t>761,120</w:t>
            </w:r>
          </w:p>
        </w:tc>
      </w:tr>
      <w:tr w:rsidR="00BC688A" w:rsidRPr="007F6C76" w:rsidTr="00143757">
        <w:trPr>
          <w:cantSplit/>
          <w:trHeight w:val="64"/>
        </w:trPr>
        <w:tc>
          <w:tcPr>
            <w:tcW w:w="4691" w:type="dxa"/>
            <w:shd w:val="clear" w:color="auto" w:fill="auto"/>
          </w:tcPr>
          <w:p w:rsidR="00BC688A" w:rsidRPr="007F6C76" w:rsidRDefault="00BC688A" w:rsidP="00885C34">
            <w:pPr>
              <w:spacing w:line="240" w:lineRule="atLeast"/>
              <w:rPr>
                <w:szCs w:val="22"/>
              </w:rPr>
            </w:pPr>
            <w:r w:rsidRPr="007F6C76">
              <w:rPr>
                <w:szCs w:val="22"/>
              </w:rPr>
              <w:t>Income tax using the Thai corporation tax rate</w:t>
            </w:r>
          </w:p>
        </w:tc>
        <w:tc>
          <w:tcPr>
            <w:tcW w:w="810" w:type="dxa"/>
            <w:shd w:val="clear" w:color="auto" w:fill="auto"/>
          </w:tcPr>
          <w:p w:rsidR="00BC688A" w:rsidRPr="007F6C76" w:rsidRDefault="00161699" w:rsidP="00161699">
            <w:pPr>
              <w:pStyle w:val="acctfourfigures"/>
              <w:tabs>
                <w:tab w:val="clear" w:pos="765"/>
                <w:tab w:val="center" w:pos="326"/>
              </w:tabs>
              <w:spacing w:line="240" w:lineRule="atLeast"/>
              <w:rPr>
                <w:szCs w:val="22"/>
              </w:rPr>
            </w:pPr>
            <w:r>
              <w:rPr>
                <w:szCs w:val="22"/>
              </w:rPr>
              <w:tab/>
            </w:r>
            <w:r w:rsidR="00131647">
              <w:rPr>
                <w:szCs w:val="22"/>
              </w:rPr>
              <w:t>20.00</w:t>
            </w:r>
          </w:p>
        </w:tc>
        <w:tc>
          <w:tcPr>
            <w:tcW w:w="180" w:type="dxa"/>
            <w:shd w:val="clear" w:color="auto" w:fill="auto"/>
          </w:tcPr>
          <w:p w:rsidR="00BC688A" w:rsidRPr="007F6C76" w:rsidRDefault="00BC688A" w:rsidP="00885C34">
            <w:pPr>
              <w:pStyle w:val="acctfourfigures"/>
              <w:spacing w:line="240" w:lineRule="atLeast"/>
              <w:jc w:val="center"/>
              <w:rPr>
                <w:szCs w:val="22"/>
              </w:rPr>
            </w:pPr>
          </w:p>
        </w:tc>
        <w:tc>
          <w:tcPr>
            <w:tcW w:w="1170" w:type="dxa"/>
            <w:tcBorders>
              <w:top w:val="double" w:sz="4" w:space="0" w:color="auto"/>
            </w:tcBorders>
            <w:shd w:val="clear" w:color="auto" w:fill="auto"/>
          </w:tcPr>
          <w:p w:rsidR="00BC688A" w:rsidRPr="007F6C76" w:rsidRDefault="00974697" w:rsidP="002B31C8">
            <w:pPr>
              <w:pStyle w:val="acctfourfigures"/>
              <w:tabs>
                <w:tab w:val="clear" w:pos="765"/>
                <w:tab w:val="decimal" w:pos="911"/>
              </w:tabs>
              <w:spacing w:line="240" w:lineRule="atLeast"/>
              <w:ind w:right="11"/>
              <w:rPr>
                <w:szCs w:val="22"/>
              </w:rPr>
            </w:pPr>
            <w:r>
              <w:rPr>
                <w:szCs w:val="22"/>
              </w:rPr>
              <w:t>160,938</w:t>
            </w:r>
          </w:p>
        </w:tc>
        <w:tc>
          <w:tcPr>
            <w:tcW w:w="180" w:type="dxa"/>
            <w:shd w:val="clear" w:color="auto" w:fill="auto"/>
          </w:tcPr>
          <w:p w:rsidR="00BC688A" w:rsidRPr="007F6C76" w:rsidRDefault="00BC688A" w:rsidP="00885C34">
            <w:pPr>
              <w:pStyle w:val="acctfourfigures"/>
              <w:spacing w:line="240" w:lineRule="atLeast"/>
              <w:jc w:val="center"/>
              <w:rPr>
                <w:szCs w:val="22"/>
              </w:rPr>
            </w:pPr>
          </w:p>
        </w:tc>
        <w:tc>
          <w:tcPr>
            <w:tcW w:w="990" w:type="dxa"/>
            <w:shd w:val="clear" w:color="auto" w:fill="auto"/>
          </w:tcPr>
          <w:p w:rsidR="00BC688A" w:rsidRPr="007F6C76" w:rsidRDefault="00131647" w:rsidP="00885C34">
            <w:pPr>
              <w:pStyle w:val="acctfourfigures"/>
              <w:tabs>
                <w:tab w:val="clear" w:pos="765"/>
              </w:tabs>
              <w:spacing w:line="240" w:lineRule="atLeast"/>
              <w:jc w:val="center"/>
              <w:rPr>
                <w:szCs w:val="22"/>
              </w:rPr>
            </w:pPr>
            <w:r>
              <w:rPr>
                <w:szCs w:val="22"/>
              </w:rPr>
              <w:t>20.00</w:t>
            </w:r>
          </w:p>
        </w:tc>
        <w:tc>
          <w:tcPr>
            <w:tcW w:w="180" w:type="dxa"/>
            <w:shd w:val="clear" w:color="auto" w:fill="auto"/>
          </w:tcPr>
          <w:p w:rsidR="00BC688A" w:rsidRPr="007F6C76" w:rsidRDefault="00BC688A" w:rsidP="00885C34">
            <w:pPr>
              <w:pStyle w:val="acctfourfigures"/>
              <w:spacing w:line="240" w:lineRule="atLeast"/>
              <w:rPr>
                <w:szCs w:val="22"/>
              </w:rPr>
            </w:pPr>
          </w:p>
        </w:tc>
        <w:tc>
          <w:tcPr>
            <w:tcW w:w="1170" w:type="dxa"/>
            <w:tcBorders>
              <w:top w:val="double" w:sz="4" w:space="0" w:color="auto"/>
            </w:tcBorders>
            <w:shd w:val="clear" w:color="auto" w:fill="auto"/>
          </w:tcPr>
          <w:p w:rsidR="00BC688A" w:rsidRPr="007F6C76" w:rsidRDefault="00131647" w:rsidP="00143757">
            <w:pPr>
              <w:pStyle w:val="acctfourfigures"/>
              <w:tabs>
                <w:tab w:val="clear" w:pos="765"/>
                <w:tab w:val="decimal" w:pos="911"/>
              </w:tabs>
              <w:spacing w:line="240" w:lineRule="atLeast"/>
              <w:ind w:right="11"/>
              <w:rPr>
                <w:szCs w:val="22"/>
              </w:rPr>
            </w:pPr>
            <w:r w:rsidRPr="00131647">
              <w:rPr>
                <w:szCs w:val="22"/>
              </w:rPr>
              <w:t>152,224</w:t>
            </w:r>
          </w:p>
        </w:tc>
      </w:tr>
      <w:tr w:rsidR="00BC688A" w:rsidRPr="007F6C76" w:rsidTr="00143757">
        <w:trPr>
          <w:cantSplit/>
        </w:trPr>
        <w:tc>
          <w:tcPr>
            <w:tcW w:w="4691" w:type="dxa"/>
            <w:shd w:val="clear" w:color="auto" w:fill="auto"/>
          </w:tcPr>
          <w:p w:rsidR="00BC688A" w:rsidRPr="007F6C76" w:rsidRDefault="00BC688A" w:rsidP="00885C34">
            <w:pPr>
              <w:spacing w:line="240" w:lineRule="atLeast"/>
              <w:rPr>
                <w:szCs w:val="22"/>
              </w:rPr>
            </w:pPr>
            <w:r w:rsidRPr="007F6C76">
              <w:rPr>
                <w:szCs w:val="22"/>
              </w:rPr>
              <w:t>Effect of different tax rates in foreign jurisdictions</w:t>
            </w:r>
          </w:p>
        </w:tc>
        <w:tc>
          <w:tcPr>
            <w:tcW w:w="810" w:type="dxa"/>
            <w:shd w:val="clear" w:color="auto" w:fill="auto"/>
          </w:tcPr>
          <w:p w:rsidR="00BC688A" w:rsidRPr="007F6C76" w:rsidRDefault="00BC688A" w:rsidP="00885C34">
            <w:pPr>
              <w:pStyle w:val="acctfourfigures"/>
              <w:tabs>
                <w:tab w:val="clear" w:pos="765"/>
                <w:tab w:val="decimal" w:pos="461"/>
              </w:tabs>
              <w:spacing w:line="240" w:lineRule="atLeast"/>
              <w:rPr>
                <w:szCs w:val="22"/>
              </w:rPr>
            </w:pPr>
          </w:p>
        </w:tc>
        <w:tc>
          <w:tcPr>
            <w:tcW w:w="180" w:type="dxa"/>
            <w:shd w:val="clear" w:color="auto" w:fill="auto"/>
          </w:tcPr>
          <w:p w:rsidR="00BC688A" w:rsidRPr="007F6C76" w:rsidRDefault="00BC688A" w:rsidP="00885C34">
            <w:pPr>
              <w:pStyle w:val="acctfourfigures"/>
              <w:spacing w:line="240" w:lineRule="atLeast"/>
              <w:rPr>
                <w:szCs w:val="22"/>
              </w:rPr>
            </w:pPr>
          </w:p>
        </w:tc>
        <w:tc>
          <w:tcPr>
            <w:tcW w:w="1170" w:type="dxa"/>
            <w:shd w:val="clear" w:color="auto" w:fill="auto"/>
          </w:tcPr>
          <w:p w:rsidR="00BC688A" w:rsidRPr="007F6C76" w:rsidRDefault="00131647" w:rsidP="002B31C8">
            <w:pPr>
              <w:pStyle w:val="acctfourfigures"/>
              <w:tabs>
                <w:tab w:val="clear" w:pos="765"/>
                <w:tab w:val="decimal" w:pos="911"/>
              </w:tabs>
              <w:spacing w:line="240" w:lineRule="atLeast"/>
              <w:ind w:right="11"/>
              <w:rPr>
                <w:szCs w:val="22"/>
              </w:rPr>
            </w:pPr>
            <w:r>
              <w:rPr>
                <w:szCs w:val="22"/>
              </w:rPr>
              <w:t>589</w:t>
            </w:r>
          </w:p>
        </w:tc>
        <w:tc>
          <w:tcPr>
            <w:tcW w:w="180" w:type="dxa"/>
            <w:shd w:val="clear" w:color="auto" w:fill="auto"/>
          </w:tcPr>
          <w:p w:rsidR="00BC688A" w:rsidRPr="007F6C76" w:rsidRDefault="00BC688A" w:rsidP="00885C34">
            <w:pPr>
              <w:pStyle w:val="acctfourfigures"/>
              <w:spacing w:line="240" w:lineRule="atLeast"/>
              <w:rPr>
                <w:szCs w:val="22"/>
              </w:rPr>
            </w:pPr>
          </w:p>
        </w:tc>
        <w:tc>
          <w:tcPr>
            <w:tcW w:w="990" w:type="dxa"/>
            <w:shd w:val="clear" w:color="auto" w:fill="auto"/>
          </w:tcPr>
          <w:p w:rsidR="00BC688A" w:rsidRPr="007F6C76" w:rsidRDefault="00BC688A" w:rsidP="00885C34">
            <w:pPr>
              <w:pStyle w:val="acctfourfigures"/>
              <w:tabs>
                <w:tab w:val="clear" w:pos="765"/>
                <w:tab w:val="decimal" w:pos="461"/>
              </w:tabs>
              <w:spacing w:line="240" w:lineRule="atLeast"/>
              <w:rPr>
                <w:szCs w:val="22"/>
              </w:rPr>
            </w:pPr>
          </w:p>
        </w:tc>
        <w:tc>
          <w:tcPr>
            <w:tcW w:w="180" w:type="dxa"/>
            <w:shd w:val="clear" w:color="auto" w:fill="auto"/>
          </w:tcPr>
          <w:p w:rsidR="00BC688A" w:rsidRPr="007F6C76" w:rsidRDefault="00BC688A" w:rsidP="00885C34">
            <w:pPr>
              <w:pStyle w:val="acctfourfigures"/>
              <w:spacing w:line="240" w:lineRule="atLeast"/>
              <w:rPr>
                <w:szCs w:val="22"/>
              </w:rPr>
            </w:pPr>
          </w:p>
        </w:tc>
        <w:tc>
          <w:tcPr>
            <w:tcW w:w="1170" w:type="dxa"/>
            <w:shd w:val="clear" w:color="auto" w:fill="auto"/>
          </w:tcPr>
          <w:p w:rsidR="00BC688A" w:rsidRPr="007F6C76" w:rsidRDefault="00131647" w:rsidP="00143757">
            <w:pPr>
              <w:pStyle w:val="acctfourfigures"/>
              <w:tabs>
                <w:tab w:val="clear" w:pos="765"/>
                <w:tab w:val="decimal" w:pos="911"/>
              </w:tabs>
              <w:spacing w:line="240" w:lineRule="atLeast"/>
              <w:ind w:right="11"/>
              <w:rPr>
                <w:szCs w:val="22"/>
              </w:rPr>
            </w:pPr>
            <w:r>
              <w:rPr>
                <w:szCs w:val="22"/>
              </w:rPr>
              <w:t>(1,639)</w:t>
            </w:r>
          </w:p>
        </w:tc>
      </w:tr>
      <w:tr w:rsidR="00BC688A" w:rsidRPr="00743536" w:rsidTr="00143757">
        <w:trPr>
          <w:cantSplit/>
        </w:trPr>
        <w:tc>
          <w:tcPr>
            <w:tcW w:w="4691" w:type="dxa"/>
            <w:shd w:val="clear" w:color="auto" w:fill="auto"/>
          </w:tcPr>
          <w:p w:rsidR="00BC688A" w:rsidRPr="00743536" w:rsidRDefault="00BC688A" w:rsidP="00885C34">
            <w:pPr>
              <w:spacing w:line="240" w:lineRule="atLeast"/>
              <w:rPr>
                <w:szCs w:val="22"/>
              </w:rPr>
            </w:pPr>
            <w:r w:rsidRPr="00743536">
              <w:rPr>
                <w:szCs w:val="22"/>
              </w:rPr>
              <w:t xml:space="preserve">Difference in effective tax rate of investments in </w:t>
            </w:r>
          </w:p>
        </w:tc>
        <w:tc>
          <w:tcPr>
            <w:tcW w:w="810" w:type="dxa"/>
            <w:shd w:val="clear" w:color="auto" w:fill="auto"/>
          </w:tcPr>
          <w:p w:rsidR="00BC688A" w:rsidRPr="00743536" w:rsidRDefault="00BC688A" w:rsidP="00885C34">
            <w:pPr>
              <w:pStyle w:val="acctfourfigures"/>
              <w:tabs>
                <w:tab w:val="clear" w:pos="765"/>
                <w:tab w:val="decimal" w:pos="461"/>
              </w:tabs>
              <w:spacing w:line="240" w:lineRule="atLeast"/>
              <w:rPr>
                <w:szCs w:val="22"/>
              </w:rPr>
            </w:pPr>
          </w:p>
        </w:tc>
        <w:tc>
          <w:tcPr>
            <w:tcW w:w="180" w:type="dxa"/>
            <w:shd w:val="clear" w:color="auto" w:fill="auto"/>
          </w:tcPr>
          <w:p w:rsidR="00BC688A" w:rsidRPr="00743536" w:rsidRDefault="00BC688A" w:rsidP="00885C34">
            <w:pPr>
              <w:pStyle w:val="acctfourfigures"/>
              <w:spacing w:line="240" w:lineRule="atLeast"/>
              <w:rPr>
                <w:szCs w:val="22"/>
              </w:rPr>
            </w:pPr>
          </w:p>
        </w:tc>
        <w:tc>
          <w:tcPr>
            <w:tcW w:w="1170" w:type="dxa"/>
            <w:shd w:val="clear" w:color="auto" w:fill="auto"/>
          </w:tcPr>
          <w:p w:rsidR="00BC688A" w:rsidRPr="00743536" w:rsidRDefault="00BC688A" w:rsidP="002B31C8">
            <w:pPr>
              <w:pStyle w:val="acctfourfigures"/>
              <w:tabs>
                <w:tab w:val="clear" w:pos="765"/>
                <w:tab w:val="decimal" w:pos="911"/>
              </w:tabs>
              <w:spacing w:line="240" w:lineRule="atLeast"/>
              <w:ind w:right="11"/>
              <w:rPr>
                <w:szCs w:val="22"/>
              </w:rPr>
            </w:pPr>
          </w:p>
        </w:tc>
        <w:tc>
          <w:tcPr>
            <w:tcW w:w="180" w:type="dxa"/>
            <w:shd w:val="clear" w:color="auto" w:fill="auto"/>
          </w:tcPr>
          <w:p w:rsidR="00BC688A" w:rsidRPr="00743536" w:rsidRDefault="00BC688A" w:rsidP="00885C34">
            <w:pPr>
              <w:pStyle w:val="acctfourfigures"/>
              <w:spacing w:line="240" w:lineRule="atLeast"/>
              <w:rPr>
                <w:szCs w:val="22"/>
              </w:rPr>
            </w:pPr>
          </w:p>
        </w:tc>
        <w:tc>
          <w:tcPr>
            <w:tcW w:w="990" w:type="dxa"/>
            <w:shd w:val="clear" w:color="auto" w:fill="auto"/>
          </w:tcPr>
          <w:p w:rsidR="00BC688A" w:rsidRPr="00743536" w:rsidRDefault="00BC688A" w:rsidP="00885C34">
            <w:pPr>
              <w:pStyle w:val="acctfourfigures"/>
              <w:tabs>
                <w:tab w:val="clear" w:pos="765"/>
                <w:tab w:val="decimal" w:pos="461"/>
              </w:tabs>
              <w:spacing w:line="240" w:lineRule="atLeast"/>
              <w:rPr>
                <w:szCs w:val="22"/>
              </w:rPr>
            </w:pPr>
          </w:p>
        </w:tc>
        <w:tc>
          <w:tcPr>
            <w:tcW w:w="180" w:type="dxa"/>
            <w:shd w:val="clear" w:color="auto" w:fill="auto"/>
          </w:tcPr>
          <w:p w:rsidR="00BC688A" w:rsidRPr="00743536" w:rsidRDefault="00BC688A" w:rsidP="00885C34">
            <w:pPr>
              <w:pStyle w:val="acctfourfigures"/>
              <w:spacing w:line="240" w:lineRule="atLeast"/>
              <w:rPr>
                <w:szCs w:val="22"/>
              </w:rPr>
            </w:pPr>
          </w:p>
        </w:tc>
        <w:tc>
          <w:tcPr>
            <w:tcW w:w="1170" w:type="dxa"/>
            <w:shd w:val="clear" w:color="auto" w:fill="auto"/>
          </w:tcPr>
          <w:p w:rsidR="00BC688A" w:rsidRPr="00743536" w:rsidRDefault="00BC688A" w:rsidP="00143757">
            <w:pPr>
              <w:pStyle w:val="acctfourfigures"/>
              <w:tabs>
                <w:tab w:val="clear" w:pos="765"/>
                <w:tab w:val="decimal" w:pos="911"/>
              </w:tabs>
              <w:spacing w:line="240" w:lineRule="atLeast"/>
              <w:ind w:right="11"/>
              <w:rPr>
                <w:szCs w:val="22"/>
              </w:rPr>
            </w:pPr>
          </w:p>
        </w:tc>
      </w:tr>
      <w:tr w:rsidR="00F05FC7" w:rsidRPr="007F6C76" w:rsidTr="00143757">
        <w:trPr>
          <w:cantSplit/>
        </w:trPr>
        <w:tc>
          <w:tcPr>
            <w:tcW w:w="4691" w:type="dxa"/>
            <w:shd w:val="clear" w:color="auto" w:fill="auto"/>
          </w:tcPr>
          <w:p w:rsidR="00F05FC7" w:rsidRPr="00743536" w:rsidRDefault="00F05FC7" w:rsidP="00F05FC7">
            <w:pPr>
              <w:spacing w:line="240" w:lineRule="atLeast"/>
              <w:rPr>
                <w:szCs w:val="22"/>
              </w:rPr>
            </w:pPr>
            <w:r w:rsidRPr="00743536">
              <w:rPr>
                <w:szCs w:val="22"/>
              </w:rPr>
              <w:t xml:space="preserve">    </w:t>
            </w:r>
            <w:r w:rsidR="002B7A18">
              <w:rPr>
                <w:szCs w:val="22"/>
              </w:rPr>
              <w:t>an associate</w:t>
            </w:r>
            <w:r w:rsidRPr="00743536">
              <w:rPr>
                <w:szCs w:val="22"/>
              </w:rPr>
              <w:t xml:space="preserve"> and joint ventures </w:t>
            </w:r>
          </w:p>
        </w:tc>
        <w:tc>
          <w:tcPr>
            <w:tcW w:w="810" w:type="dxa"/>
            <w:shd w:val="clear" w:color="auto" w:fill="auto"/>
          </w:tcPr>
          <w:p w:rsidR="00F05FC7" w:rsidRPr="00743536" w:rsidRDefault="00F05FC7" w:rsidP="00F05FC7">
            <w:pPr>
              <w:pStyle w:val="acctfourfigures"/>
              <w:tabs>
                <w:tab w:val="clear" w:pos="765"/>
                <w:tab w:val="decimal" w:pos="461"/>
              </w:tabs>
              <w:spacing w:line="240" w:lineRule="atLeast"/>
              <w:rPr>
                <w:szCs w:val="22"/>
              </w:rPr>
            </w:pPr>
          </w:p>
        </w:tc>
        <w:tc>
          <w:tcPr>
            <w:tcW w:w="180" w:type="dxa"/>
            <w:shd w:val="clear" w:color="auto" w:fill="auto"/>
          </w:tcPr>
          <w:p w:rsidR="00F05FC7" w:rsidRPr="00743536" w:rsidRDefault="00F05FC7" w:rsidP="00F05FC7">
            <w:pPr>
              <w:pStyle w:val="acctfourfigures"/>
              <w:spacing w:line="240" w:lineRule="atLeast"/>
              <w:rPr>
                <w:szCs w:val="22"/>
              </w:rPr>
            </w:pPr>
          </w:p>
        </w:tc>
        <w:tc>
          <w:tcPr>
            <w:tcW w:w="1170" w:type="dxa"/>
            <w:shd w:val="clear" w:color="auto" w:fill="auto"/>
          </w:tcPr>
          <w:p w:rsidR="00F05FC7" w:rsidRPr="00743536" w:rsidRDefault="00974697" w:rsidP="002B31C8">
            <w:pPr>
              <w:pStyle w:val="acctfourfigures"/>
              <w:tabs>
                <w:tab w:val="clear" w:pos="765"/>
                <w:tab w:val="decimal" w:pos="911"/>
              </w:tabs>
              <w:spacing w:line="240" w:lineRule="atLeast"/>
              <w:ind w:right="11"/>
              <w:rPr>
                <w:szCs w:val="22"/>
              </w:rPr>
            </w:pPr>
            <w:r>
              <w:rPr>
                <w:szCs w:val="22"/>
              </w:rPr>
              <w:t>(30,070</w:t>
            </w:r>
            <w:r w:rsidR="00F05FC7" w:rsidRPr="00131647">
              <w:rPr>
                <w:szCs w:val="22"/>
              </w:rPr>
              <w:t>)</w:t>
            </w:r>
          </w:p>
        </w:tc>
        <w:tc>
          <w:tcPr>
            <w:tcW w:w="180" w:type="dxa"/>
            <w:shd w:val="clear" w:color="auto" w:fill="auto"/>
          </w:tcPr>
          <w:p w:rsidR="00F05FC7" w:rsidRPr="00743536" w:rsidRDefault="00F05FC7" w:rsidP="00F05FC7">
            <w:pPr>
              <w:pStyle w:val="acctfourfigures"/>
              <w:spacing w:line="240" w:lineRule="atLeast"/>
              <w:rPr>
                <w:szCs w:val="22"/>
              </w:rPr>
            </w:pPr>
          </w:p>
        </w:tc>
        <w:tc>
          <w:tcPr>
            <w:tcW w:w="990" w:type="dxa"/>
            <w:shd w:val="clear" w:color="auto" w:fill="auto"/>
          </w:tcPr>
          <w:p w:rsidR="00F05FC7" w:rsidRPr="00743536" w:rsidRDefault="00F05FC7" w:rsidP="00F05FC7">
            <w:pPr>
              <w:pStyle w:val="acctfourfigures"/>
              <w:tabs>
                <w:tab w:val="clear" w:pos="765"/>
                <w:tab w:val="decimal" w:pos="461"/>
              </w:tabs>
              <w:spacing w:line="240" w:lineRule="atLeast"/>
              <w:rPr>
                <w:szCs w:val="22"/>
              </w:rPr>
            </w:pPr>
          </w:p>
        </w:tc>
        <w:tc>
          <w:tcPr>
            <w:tcW w:w="180" w:type="dxa"/>
            <w:shd w:val="clear" w:color="auto" w:fill="auto"/>
          </w:tcPr>
          <w:p w:rsidR="00F05FC7" w:rsidRPr="00743536" w:rsidRDefault="00F05FC7" w:rsidP="00F05FC7">
            <w:pPr>
              <w:pStyle w:val="acctfourfigures"/>
              <w:spacing w:line="240" w:lineRule="atLeast"/>
              <w:rPr>
                <w:szCs w:val="22"/>
              </w:rPr>
            </w:pPr>
          </w:p>
        </w:tc>
        <w:tc>
          <w:tcPr>
            <w:tcW w:w="1170" w:type="dxa"/>
            <w:shd w:val="clear" w:color="auto" w:fill="auto"/>
          </w:tcPr>
          <w:p w:rsidR="00F05FC7" w:rsidRPr="00743536" w:rsidRDefault="00F05FC7" w:rsidP="00143757">
            <w:pPr>
              <w:pStyle w:val="acctfourfigures"/>
              <w:tabs>
                <w:tab w:val="clear" w:pos="765"/>
                <w:tab w:val="decimal" w:pos="911"/>
              </w:tabs>
              <w:spacing w:line="240" w:lineRule="atLeast"/>
              <w:ind w:right="11"/>
              <w:rPr>
                <w:szCs w:val="22"/>
              </w:rPr>
            </w:pPr>
            <w:r w:rsidRPr="00131647">
              <w:rPr>
                <w:szCs w:val="22"/>
              </w:rPr>
              <w:t>(10,995)</w:t>
            </w:r>
          </w:p>
        </w:tc>
      </w:tr>
      <w:tr w:rsidR="00BC688A" w:rsidRPr="007F6C76" w:rsidTr="00143757">
        <w:trPr>
          <w:cantSplit/>
        </w:trPr>
        <w:tc>
          <w:tcPr>
            <w:tcW w:w="4691" w:type="dxa"/>
            <w:shd w:val="clear" w:color="auto" w:fill="auto"/>
          </w:tcPr>
          <w:p w:rsidR="00BC688A" w:rsidRPr="007F6C76" w:rsidRDefault="00BC688A" w:rsidP="00885C34">
            <w:pPr>
              <w:spacing w:line="240" w:lineRule="atLeast"/>
              <w:rPr>
                <w:szCs w:val="22"/>
              </w:rPr>
            </w:pPr>
            <w:r w:rsidRPr="007F6C76">
              <w:rPr>
                <w:szCs w:val="22"/>
              </w:rPr>
              <w:t>Income not subject to tax</w:t>
            </w:r>
          </w:p>
        </w:tc>
        <w:tc>
          <w:tcPr>
            <w:tcW w:w="810" w:type="dxa"/>
            <w:shd w:val="clear" w:color="auto" w:fill="auto"/>
          </w:tcPr>
          <w:p w:rsidR="00BC688A" w:rsidRPr="007F6C76" w:rsidRDefault="00BC688A" w:rsidP="00885C34">
            <w:pPr>
              <w:pStyle w:val="acctfourfigures"/>
              <w:tabs>
                <w:tab w:val="clear" w:pos="765"/>
                <w:tab w:val="decimal" w:pos="461"/>
              </w:tabs>
              <w:spacing w:line="240" w:lineRule="atLeast"/>
              <w:rPr>
                <w:szCs w:val="22"/>
              </w:rPr>
            </w:pPr>
          </w:p>
        </w:tc>
        <w:tc>
          <w:tcPr>
            <w:tcW w:w="180" w:type="dxa"/>
            <w:shd w:val="clear" w:color="auto" w:fill="auto"/>
          </w:tcPr>
          <w:p w:rsidR="00BC688A" w:rsidRPr="007F6C76" w:rsidRDefault="00BC688A" w:rsidP="00885C34">
            <w:pPr>
              <w:pStyle w:val="acctfourfigures"/>
              <w:spacing w:line="240" w:lineRule="atLeast"/>
              <w:rPr>
                <w:szCs w:val="22"/>
              </w:rPr>
            </w:pPr>
          </w:p>
        </w:tc>
        <w:tc>
          <w:tcPr>
            <w:tcW w:w="1170" w:type="dxa"/>
            <w:shd w:val="clear" w:color="auto" w:fill="auto"/>
          </w:tcPr>
          <w:p w:rsidR="00BC688A" w:rsidRPr="007F6C76" w:rsidRDefault="003A36CB" w:rsidP="002B31C8">
            <w:pPr>
              <w:pStyle w:val="acctfourfigures"/>
              <w:tabs>
                <w:tab w:val="clear" w:pos="765"/>
                <w:tab w:val="decimal" w:pos="911"/>
              </w:tabs>
              <w:spacing w:line="240" w:lineRule="atLeast"/>
              <w:ind w:right="11"/>
              <w:rPr>
                <w:szCs w:val="22"/>
              </w:rPr>
            </w:pPr>
            <w:r>
              <w:rPr>
                <w:szCs w:val="22"/>
              </w:rPr>
              <w:t>(82,918</w:t>
            </w:r>
            <w:r w:rsidR="002B31C8" w:rsidRPr="002B31C8">
              <w:rPr>
                <w:szCs w:val="22"/>
              </w:rPr>
              <w:t>)</w:t>
            </w:r>
          </w:p>
        </w:tc>
        <w:tc>
          <w:tcPr>
            <w:tcW w:w="180" w:type="dxa"/>
            <w:shd w:val="clear" w:color="auto" w:fill="auto"/>
          </w:tcPr>
          <w:p w:rsidR="00BC688A" w:rsidRPr="007F6C76" w:rsidRDefault="00BC688A" w:rsidP="00885C34">
            <w:pPr>
              <w:pStyle w:val="acctfourfigures"/>
              <w:spacing w:line="240" w:lineRule="atLeast"/>
              <w:rPr>
                <w:szCs w:val="22"/>
              </w:rPr>
            </w:pPr>
          </w:p>
        </w:tc>
        <w:tc>
          <w:tcPr>
            <w:tcW w:w="990" w:type="dxa"/>
            <w:shd w:val="clear" w:color="auto" w:fill="auto"/>
          </w:tcPr>
          <w:p w:rsidR="00BC688A" w:rsidRPr="007F6C76" w:rsidRDefault="00BC688A" w:rsidP="00885C34">
            <w:pPr>
              <w:pStyle w:val="acctfourfigures"/>
              <w:tabs>
                <w:tab w:val="clear" w:pos="765"/>
                <w:tab w:val="decimal" w:pos="461"/>
              </w:tabs>
              <w:spacing w:line="240" w:lineRule="atLeast"/>
              <w:rPr>
                <w:szCs w:val="22"/>
              </w:rPr>
            </w:pPr>
          </w:p>
        </w:tc>
        <w:tc>
          <w:tcPr>
            <w:tcW w:w="180" w:type="dxa"/>
            <w:shd w:val="clear" w:color="auto" w:fill="auto"/>
          </w:tcPr>
          <w:p w:rsidR="00BC688A" w:rsidRPr="007F6C76" w:rsidRDefault="00BC688A" w:rsidP="00885C34">
            <w:pPr>
              <w:pStyle w:val="acctfourfigures"/>
              <w:spacing w:line="240" w:lineRule="atLeast"/>
              <w:rPr>
                <w:szCs w:val="22"/>
              </w:rPr>
            </w:pPr>
          </w:p>
        </w:tc>
        <w:tc>
          <w:tcPr>
            <w:tcW w:w="1170" w:type="dxa"/>
            <w:shd w:val="clear" w:color="auto" w:fill="auto"/>
          </w:tcPr>
          <w:p w:rsidR="00BC688A" w:rsidRPr="007F6C76" w:rsidRDefault="00BC7442" w:rsidP="00143757">
            <w:pPr>
              <w:pStyle w:val="acctfourfigures"/>
              <w:tabs>
                <w:tab w:val="clear" w:pos="765"/>
                <w:tab w:val="decimal" w:pos="911"/>
              </w:tabs>
              <w:spacing w:line="240" w:lineRule="atLeast"/>
              <w:ind w:right="11"/>
              <w:rPr>
                <w:szCs w:val="22"/>
              </w:rPr>
            </w:pPr>
            <w:r w:rsidRPr="00BC7442">
              <w:rPr>
                <w:szCs w:val="22"/>
              </w:rPr>
              <w:t>(129,185)</w:t>
            </w:r>
          </w:p>
        </w:tc>
      </w:tr>
      <w:tr w:rsidR="003A36CB" w:rsidRPr="007F6C76" w:rsidTr="00143757">
        <w:trPr>
          <w:cantSplit/>
        </w:trPr>
        <w:tc>
          <w:tcPr>
            <w:tcW w:w="4691" w:type="dxa"/>
            <w:shd w:val="clear" w:color="auto" w:fill="auto"/>
          </w:tcPr>
          <w:p w:rsidR="003A36CB" w:rsidRPr="007F6C76" w:rsidRDefault="003A36CB" w:rsidP="00885C34">
            <w:pPr>
              <w:spacing w:line="240" w:lineRule="atLeast"/>
              <w:rPr>
                <w:szCs w:val="22"/>
              </w:rPr>
            </w:pPr>
            <w:r>
              <w:rPr>
                <w:szCs w:val="22"/>
              </w:rPr>
              <w:t>Taxable income</w:t>
            </w:r>
          </w:p>
        </w:tc>
        <w:tc>
          <w:tcPr>
            <w:tcW w:w="810" w:type="dxa"/>
            <w:shd w:val="clear" w:color="auto" w:fill="auto"/>
          </w:tcPr>
          <w:p w:rsidR="003A36CB" w:rsidRPr="007F6C76" w:rsidRDefault="003A36CB" w:rsidP="00885C34">
            <w:pPr>
              <w:pStyle w:val="acctfourfigures"/>
              <w:tabs>
                <w:tab w:val="clear" w:pos="765"/>
                <w:tab w:val="decimal" w:pos="461"/>
              </w:tabs>
              <w:spacing w:line="240" w:lineRule="atLeast"/>
              <w:rPr>
                <w:szCs w:val="22"/>
              </w:rPr>
            </w:pPr>
          </w:p>
        </w:tc>
        <w:tc>
          <w:tcPr>
            <w:tcW w:w="180" w:type="dxa"/>
            <w:shd w:val="clear" w:color="auto" w:fill="auto"/>
          </w:tcPr>
          <w:p w:rsidR="003A36CB" w:rsidRPr="007F6C76" w:rsidRDefault="003A36CB" w:rsidP="00885C34">
            <w:pPr>
              <w:pStyle w:val="acctfourfigures"/>
              <w:spacing w:line="240" w:lineRule="atLeast"/>
              <w:rPr>
                <w:szCs w:val="22"/>
              </w:rPr>
            </w:pPr>
          </w:p>
        </w:tc>
        <w:tc>
          <w:tcPr>
            <w:tcW w:w="1170" w:type="dxa"/>
            <w:shd w:val="clear" w:color="auto" w:fill="auto"/>
          </w:tcPr>
          <w:p w:rsidR="003A36CB" w:rsidRDefault="008E13EE" w:rsidP="008E13EE">
            <w:pPr>
              <w:pStyle w:val="acctfourfigures"/>
              <w:tabs>
                <w:tab w:val="clear" w:pos="765"/>
                <w:tab w:val="decimal" w:pos="911"/>
              </w:tabs>
              <w:spacing w:line="240" w:lineRule="atLeast"/>
              <w:ind w:right="11"/>
              <w:rPr>
                <w:szCs w:val="22"/>
              </w:rPr>
            </w:pPr>
            <w:r>
              <w:rPr>
                <w:szCs w:val="22"/>
              </w:rPr>
              <w:t>7,057</w:t>
            </w:r>
          </w:p>
        </w:tc>
        <w:tc>
          <w:tcPr>
            <w:tcW w:w="180" w:type="dxa"/>
            <w:shd w:val="clear" w:color="auto" w:fill="auto"/>
          </w:tcPr>
          <w:p w:rsidR="003A36CB" w:rsidRPr="007F6C76" w:rsidRDefault="003A36CB" w:rsidP="00885C34">
            <w:pPr>
              <w:pStyle w:val="acctfourfigures"/>
              <w:spacing w:line="240" w:lineRule="atLeast"/>
              <w:rPr>
                <w:szCs w:val="22"/>
              </w:rPr>
            </w:pPr>
          </w:p>
        </w:tc>
        <w:tc>
          <w:tcPr>
            <w:tcW w:w="990" w:type="dxa"/>
            <w:shd w:val="clear" w:color="auto" w:fill="auto"/>
          </w:tcPr>
          <w:p w:rsidR="003A36CB" w:rsidRPr="007F6C76" w:rsidRDefault="003A36CB" w:rsidP="00885C34">
            <w:pPr>
              <w:pStyle w:val="acctfourfigures"/>
              <w:tabs>
                <w:tab w:val="clear" w:pos="765"/>
                <w:tab w:val="decimal" w:pos="461"/>
              </w:tabs>
              <w:spacing w:line="240" w:lineRule="atLeast"/>
              <w:rPr>
                <w:szCs w:val="22"/>
              </w:rPr>
            </w:pPr>
          </w:p>
        </w:tc>
        <w:tc>
          <w:tcPr>
            <w:tcW w:w="180" w:type="dxa"/>
            <w:shd w:val="clear" w:color="auto" w:fill="auto"/>
          </w:tcPr>
          <w:p w:rsidR="003A36CB" w:rsidRPr="007F6C76" w:rsidRDefault="003A36CB" w:rsidP="00885C34">
            <w:pPr>
              <w:pStyle w:val="acctfourfigures"/>
              <w:spacing w:line="240" w:lineRule="atLeast"/>
              <w:rPr>
                <w:szCs w:val="22"/>
              </w:rPr>
            </w:pPr>
          </w:p>
        </w:tc>
        <w:tc>
          <w:tcPr>
            <w:tcW w:w="1170" w:type="dxa"/>
            <w:shd w:val="clear" w:color="auto" w:fill="auto"/>
          </w:tcPr>
          <w:p w:rsidR="003A36CB" w:rsidRPr="00BC7442" w:rsidRDefault="003A36CB" w:rsidP="00143757">
            <w:pPr>
              <w:pStyle w:val="acctfourfigures"/>
              <w:tabs>
                <w:tab w:val="clear" w:pos="765"/>
                <w:tab w:val="decimal" w:pos="911"/>
              </w:tabs>
              <w:spacing w:line="240" w:lineRule="atLeast"/>
              <w:ind w:right="11"/>
              <w:rPr>
                <w:szCs w:val="22"/>
              </w:rPr>
            </w:pPr>
            <w:r>
              <w:rPr>
                <w:szCs w:val="22"/>
              </w:rPr>
              <w:t>38,192</w:t>
            </w:r>
          </w:p>
        </w:tc>
      </w:tr>
      <w:tr w:rsidR="00BC688A" w:rsidRPr="007F6C76" w:rsidTr="00143757">
        <w:trPr>
          <w:cantSplit/>
        </w:trPr>
        <w:tc>
          <w:tcPr>
            <w:tcW w:w="4691" w:type="dxa"/>
            <w:shd w:val="clear" w:color="auto" w:fill="auto"/>
          </w:tcPr>
          <w:p w:rsidR="00BC688A" w:rsidRPr="007F6C76" w:rsidRDefault="00BC688A" w:rsidP="00885C34">
            <w:pPr>
              <w:spacing w:line="240" w:lineRule="atLeast"/>
              <w:rPr>
                <w:szCs w:val="22"/>
              </w:rPr>
            </w:pPr>
            <w:r w:rsidRPr="007F6C76">
              <w:rPr>
                <w:szCs w:val="22"/>
              </w:rPr>
              <w:t>Expenses not deductible for tax purposes</w:t>
            </w:r>
          </w:p>
        </w:tc>
        <w:tc>
          <w:tcPr>
            <w:tcW w:w="810" w:type="dxa"/>
            <w:shd w:val="clear" w:color="auto" w:fill="auto"/>
          </w:tcPr>
          <w:p w:rsidR="00BC688A" w:rsidRPr="007F6C76" w:rsidRDefault="00BC688A" w:rsidP="00885C34">
            <w:pPr>
              <w:pStyle w:val="acctfourfigures"/>
              <w:tabs>
                <w:tab w:val="clear" w:pos="765"/>
                <w:tab w:val="decimal" w:pos="461"/>
              </w:tabs>
              <w:spacing w:line="240" w:lineRule="atLeast"/>
              <w:rPr>
                <w:szCs w:val="22"/>
              </w:rPr>
            </w:pPr>
          </w:p>
        </w:tc>
        <w:tc>
          <w:tcPr>
            <w:tcW w:w="180" w:type="dxa"/>
            <w:shd w:val="clear" w:color="auto" w:fill="auto"/>
          </w:tcPr>
          <w:p w:rsidR="00BC688A" w:rsidRPr="007F6C76" w:rsidRDefault="00BC688A" w:rsidP="00885C34">
            <w:pPr>
              <w:pStyle w:val="acctfourfigures"/>
              <w:spacing w:line="240" w:lineRule="atLeast"/>
              <w:rPr>
                <w:szCs w:val="22"/>
              </w:rPr>
            </w:pPr>
          </w:p>
        </w:tc>
        <w:tc>
          <w:tcPr>
            <w:tcW w:w="1170" w:type="dxa"/>
            <w:shd w:val="clear" w:color="auto" w:fill="auto"/>
          </w:tcPr>
          <w:p w:rsidR="00BC688A" w:rsidRPr="007F6C76" w:rsidRDefault="008E13EE" w:rsidP="002B31C8">
            <w:pPr>
              <w:pStyle w:val="acctfourfigures"/>
              <w:tabs>
                <w:tab w:val="clear" w:pos="765"/>
                <w:tab w:val="decimal" w:pos="911"/>
              </w:tabs>
              <w:spacing w:line="240" w:lineRule="atLeast"/>
              <w:ind w:right="11"/>
              <w:rPr>
                <w:szCs w:val="22"/>
              </w:rPr>
            </w:pPr>
            <w:r>
              <w:rPr>
                <w:szCs w:val="22"/>
              </w:rPr>
              <w:t>9,428</w:t>
            </w:r>
          </w:p>
        </w:tc>
        <w:tc>
          <w:tcPr>
            <w:tcW w:w="180" w:type="dxa"/>
            <w:shd w:val="clear" w:color="auto" w:fill="auto"/>
          </w:tcPr>
          <w:p w:rsidR="00BC688A" w:rsidRPr="007F6C76" w:rsidRDefault="00BC688A" w:rsidP="00885C34">
            <w:pPr>
              <w:pStyle w:val="acctfourfigures"/>
              <w:spacing w:line="240" w:lineRule="atLeast"/>
              <w:rPr>
                <w:szCs w:val="22"/>
              </w:rPr>
            </w:pPr>
          </w:p>
        </w:tc>
        <w:tc>
          <w:tcPr>
            <w:tcW w:w="990" w:type="dxa"/>
            <w:shd w:val="clear" w:color="auto" w:fill="auto"/>
          </w:tcPr>
          <w:p w:rsidR="00BC688A" w:rsidRPr="007F6C76" w:rsidRDefault="00BC688A" w:rsidP="00885C34">
            <w:pPr>
              <w:pStyle w:val="acctfourfigures"/>
              <w:tabs>
                <w:tab w:val="clear" w:pos="765"/>
                <w:tab w:val="decimal" w:pos="461"/>
              </w:tabs>
              <w:spacing w:line="240" w:lineRule="atLeast"/>
              <w:rPr>
                <w:szCs w:val="22"/>
              </w:rPr>
            </w:pPr>
          </w:p>
        </w:tc>
        <w:tc>
          <w:tcPr>
            <w:tcW w:w="180" w:type="dxa"/>
            <w:shd w:val="clear" w:color="auto" w:fill="auto"/>
          </w:tcPr>
          <w:p w:rsidR="00BC688A" w:rsidRPr="007F6C76" w:rsidRDefault="00BC688A" w:rsidP="00885C34">
            <w:pPr>
              <w:pStyle w:val="acctfourfigures"/>
              <w:spacing w:line="240" w:lineRule="atLeast"/>
              <w:rPr>
                <w:szCs w:val="22"/>
              </w:rPr>
            </w:pPr>
          </w:p>
        </w:tc>
        <w:tc>
          <w:tcPr>
            <w:tcW w:w="1170" w:type="dxa"/>
            <w:shd w:val="clear" w:color="auto" w:fill="auto"/>
          </w:tcPr>
          <w:p w:rsidR="00BC688A" w:rsidRPr="007F6C76" w:rsidRDefault="003A36CB" w:rsidP="00143757">
            <w:pPr>
              <w:pStyle w:val="acctfourfigures"/>
              <w:tabs>
                <w:tab w:val="clear" w:pos="765"/>
                <w:tab w:val="decimal" w:pos="911"/>
              </w:tabs>
              <w:spacing w:line="240" w:lineRule="atLeast"/>
              <w:ind w:right="11"/>
              <w:rPr>
                <w:szCs w:val="22"/>
              </w:rPr>
            </w:pPr>
            <w:r>
              <w:rPr>
                <w:szCs w:val="22"/>
              </w:rPr>
              <w:t>4,683</w:t>
            </w:r>
          </w:p>
        </w:tc>
      </w:tr>
      <w:tr w:rsidR="007A663C" w:rsidRPr="007F6C76" w:rsidTr="00CD03A5">
        <w:trPr>
          <w:cantSplit/>
        </w:trPr>
        <w:tc>
          <w:tcPr>
            <w:tcW w:w="4691" w:type="dxa"/>
            <w:shd w:val="clear" w:color="auto" w:fill="auto"/>
          </w:tcPr>
          <w:p w:rsidR="007A663C" w:rsidRPr="007F6C76" w:rsidRDefault="00CD03A5" w:rsidP="007A663C">
            <w:pPr>
              <w:spacing w:line="240" w:lineRule="atLeast"/>
              <w:rPr>
                <w:szCs w:val="22"/>
              </w:rPr>
            </w:pPr>
            <w:r>
              <w:rPr>
                <w:szCs w:val="22"/>
              </w:rPr>
              <w:t>Expenses with additional deduction for tax purpose</w:t>
            </w:r>
          </w:p>
        </w:tc>
        <w:tc>
          <w:tcPr>
            <w:tcW w:w="810" w:type="dxa"/>
            <w:shd w:val="clear" w:color="auto" w:fill="auto"/>
          </w:tcPr>
          <w:p w:rsidR="007A663C" w:rsidRPr="007F6C76" w:rsidRDefault="007A663C" w:rsidP="007A663C">
            <w:pPr>
              <w:pStyle w:val="acctfourfigures"/>
              <w:tabs>
                <w:tab w:val="clear" w:pos="765"/>
                <w:tab w:val="decimal" w:pos="461"/>
              </w:tabs>
              <w:spacing w:line="240" w:lineRule="atLeast"/>
              <w:rPr>
                <w:szCs w:val="22"/>
              </w:rPr>
            </w:pPr>
          </w:p>
        </w:tc>
        <w:tc>
          <w:tcPr>
            <w:tcW w:w="180" w:type="dxa"/>
            <w:shd w:val="clear" w:color="auto" w:fill="auto"/>
          </w:tcPr>
          <w:p w:rsidR="007A663C" w:rsidRPr="007F6C76" w:rsidRDefault="007A663C" w:rsidP="007A663C">
            <w:pPr>
              <w:pStyle w:val="acctfourfigures"/>
              <w:spacing w:line="240" w:lineRule="atLeast"/>
              <w:rPr>
                <w:szCs w:val="22"/>
              </w:rPr>
            </w:pPr>
          </w:p>
        </w:tc>
        <w:tc>
          <w:tcPr>
            <w:tcW w:w="1170" w:type="dxa"/>
            <w:shd w:val="clear" w:color="auto" w:fill="auto"/>
          </w:tcPr>
          <w:p w:rsidR="007A663C" w:rsidRPr="00BC7442" w:rsidRDefault="00153523" w:rsidP="007A663C">
            <w:pPr>
              <w:pStyle w:val="acctfourfigures"/>
              <w:tabs>
                <w:tab w:val="clear" w:pos="765"/>
                <w:tab w:val="decimal" w:pos="911"/>
              </w:tabs>
              <w:spacing w:line="240" w:lineRule="atLeast"/>
              <w:ind w:right="11"/>
              <w:rPr>
                <w:szCs w:val="22"/>
              </w:rPr>
            </w:pPr>
            <w:r>
              <w:rPr>
                <w:szCs w:val="22"/>
              </w:rPr>
              <w:t>(6,126</w:t>
            </w:r>
            <w:r w:rsidR="007A663C">
              <w:rPr>
                <w:szCs w:val="22"/>
              </w:rPr>
              <w:t>)</w:t>
            </w:r>
          </w:p>
        </w:tc>
        <w:tc>
          <w:tcPr>
            <w:tcW w:w="180" w:type="dxa"/>
            <w:shd w:val="clear" w:color="auto" w:fill="auto"/>
          </w:tcPr>
          <w:p w:rsidR="007A663C" w:rsidRPr="007F6C76" w:rsidRDefault="007A663C" w:rsidP="007A663C">
            <w:pPr>
              <w:pStyle w:val="acctfourfigures"/>
              <w:spacing w:line="240" w:lineRule="atLeast"/>
              <w:rPr>
                <w:szCs w:val="22"/>
              </w:rPr>
            </w:pPr>
          </w:p>
        </w:tc>
        <w:tc>
          <w:tcPr>
            <w:tcW w:w="990" w:type="dxa"/>
            <w:shd w:val="clear" w:color="auto" w:fill="auto"/>
          </w:tcPr>
          <w:p w:rsidR="007A663C" w:rsidRPr="007F6C76" w:rsidRDefault="007A663C" w:rsidP="007A663C">
            <w:pPr>
              <w:pStyle w:val="acctfourfigures"/>
              <w:tabs>
                <w:tab w:val="clear" w:pos="765"/>
                <w:tab w:val="decimal" w:pos="461"/>
              </w:tabs>
              <w:spacing w:line="240" w:lineRule="atLeast"/>
              <w:rPr>
                <w:szCs w:val="22"/>
              </w:rPr>
            </w:pPr>
          </w:p>
        </w:tc>
        <w:tc>
          <w:tcPr>
            <w:tcW w:w="180" w:type="dxa"/>
            <w:shd w:val="clear" w:color="auto" w:fill="auto"/>
          </w:tcPr>
          <w:p w:rsidR="007A663C" w:rsidRPr="007F6C76" w:rsidRDefault="007A663C" w:rsidP="007A663C">
            <w:pPr>
              <w:pStyle w:val="acctfourfigures"/>
              <w:spacing w:line="240" w:lineRule="atLeast"/>
              <w:rPr>
                <w:szCs w:val="22"/>
              </w:rPr>
            </w:pPr>
          </w:p>
        </w:tc>
        <w:tc>
          <w:tcPr>
            <w:tcW w:w="1170" w:type="dxa"/>
            <w:tcBorders>
              <w:bottom w:val="nil"/>
            </w:tcBorders>
            <w:shd w:val="clear" w:color="auto" w:fill="auto"/>
          </w:tcPr>
          <w:p w:rsidR="007A663C" w:rsidRPr="007A663C" w:rsidRDefault="007A663C" w:rsidP="00143757">
            <w:pPr>
              <w:pStyle w:val="acctfourfigures"/>
              <w:tabs>
                <w:tab w:val="clear" w:pos="765"/>
                <w:tab w:val="decimal" w:pos="911"/>
              </w:tabs>
              <w:spacing w:line="240" w:lineRule="atLeast"/>
              <w:ind w:right="11"/>
              <w:rPr>
                <w:szCs w:val="22"/>
              </w:rPr>
            </w:pPr>
            <w:r w:rsidRPr="007A663C">
              <w:rPr>
                <w:szCs w:val="22"/>
              </w:rPr>
              <w:t>(51,214)</w:t>
            </w:r>
          </w:p>
        </w:tc>
      </w:tr>
      <w:tr w:rsidR="007A663C" w:rsidRPr="007F6C76" w:rsidTr="00143757">
        <w:trPr>
          <w:cantSplit/>
          <w:trHeight w:val="74"/>
        </w:trPr>
        <w:tc>
          <w:tcPr>
            <w:tcW w:w="4691" w:type="dxa"/>
            <w:shd w:val="clear" w:color="auto" w:fill="auto"/>
          </w:tcPr>
          <w:p w:rsidR="007A663C" w:rsidRPr="007F6C76" w:rsidRDefault="007A663C" w:rsidP="007A663C">
            <w:pPr>
              <w:spacing w:line="240" w:lineRule="atLeast"/>
              <w:rPr>
                <w:szCs w:val="22"/>
              </w:rPr>
            </w:pPr>
            <w:r w:rsidRPr="007F6C76">
              <w:rPr>
                <w:szCs w:val="22"/>
              </w:rPr>
              <w:t>Recognition of previously unrecognised tax losses</w:t>
            </w:r>
          </w:p>
        </w:tc>
        <w:tc>
          <w:tcPr>
            <w:tcW w:w="810" w:type="dxa"/>
            <w:shd w:val="clear" w:color="auto" w:fill="auto"/>
          </w:tcPr>
          <w:p w:rsidR="007A663C" w:rsidRPr="007F6C76" w:rsidRDefault="007A663C" w:rsidP="007A663C">
            <w:pPr>
              <w:pStyle w:val="acctfourfigures"/>
              <w:tabs>
                <w:tab w:val="clear" w:pos="765"/>
                <w:tab w:val="decimal" w:pos="461"/>
              </w:tabs>
              <w:spacing w:line="240" w:lineRule="atLeast"/>
              <w:rPr>
                <w:szCs w:val="22"/>
              </w:rPr>
            </w:pPr>
          </w:p>
        </w:tc>
        <w:tc>
          <w:tcPr>
            <w:tcW w:w="180" w:type="dxa"/>
            <w:shd w:val="clear" w:color="auto" w:fill="auto"/>
          </w:tcPr>
          <w:p w:rsidR="007A663C" w:rsidRPr="007F6C76" w:rsidRDefault="007A663C" w:rsidP="007A663C">
            <w:pPr>
              <w:pStyle w:val="acctfourfigures"/>
              <w:spacing w:line="240" w:lineRule="atLeast"/>
              <w:rPr>
                <w:szCs w:val="22"/>
              </w:rPr>
            </w:pPr>
          </w:p>
        </w:tc>
        <w:tc>
          <w:tcPr>
            <w:tcW w:w="1170" w:type="dxa"/>
            <w:shd w:val="clear" w:color="auto" w:fill="auto"/>
          </w:tcPr>
          <w:p w:rsidR="007A663C" w:rsidRPr="007F6C76" w:rsidRDefault="002B7A18" w:rsidP="007A663C">
            <w:pPr>
              <w:pStyle w:val="acctfourfigures"/>
              <w:tabs>
                <w:tab w:val="clear" w:pos="765"/>
                <w:tab w:val="decimal" w:pos="911"/>
              </w:tabs>
              <w:spacing w:line="240" w:lineRule="atLeast"/>
              <w:ind w:right="11"/>
              <w:rPr>
                <w:szCs w:val="22"/>
              </w:rPr>
            </w:pPr>
            <w:r>
              <w:rPr>
                <w:szCs w:val="22"/>
              </w:rPr>
              <w:t>(1,544</w:t>
            </w:r>
            <w:r w:rsidR="007A663C">
              <w:rPr>
                <w:szCs w:val="22"/>
              </w:rPr>
              <w:t>)</w:t>
            </w:r>
          </w:p>
        </w:tc>
        <w:tc>
          <w:tcPr>
            <w:tcW w:w="180" w:type="dxa"/>
            <w:shd w:val="clear" w:color="auto" w:fill="auto"/>
          </w:tcPr>
          <w:p w:rsidR="007A663C" w:rsidRPr="007F6C76" w:rsidRDefault="007A663C" w:rsidP="007A663C">
            <w:pPr>
              <w:pStyle w:val="acctfourfigures"/>
              <w:spacing w:line="240" w:lineRule="atLeast"/>
              <w:rPr>
                <w:szCs w:val="22"/>
              </w:rPr>
            </w:pPr>
          </w:p>
        </w:tc>
        <w:tc>
          <w:tcPr>
            <w:tcW w:w="990" w:type="dxa"/>
            <w:shd w:val="clear" w:color="auto" w:fill="auto"/>
          </w:tcPr>
          <w:p w:rsidR="007A663C" w:rsidRPr="007F6C76" w:rsidRDefault="007A663C" w:rsidP="007A663C">
            <w:pPr>
              <w:pStyle w:val="acctfourfigures"/>
              <w:tabs>
                <w:tab w:val="clear" w:pos="765"/>
                <w:tab w:val="decimal" w:pos="461"/>
              </w:tabs>
              <w:spacing w:line="240" w:lineRule="atLeast"/>
              <w:rPr>
                <w:szCs w:val="22"/>
              </w:rPr>
            </w:pPr>
          </w:p>
        </w:tc>
        <w:tc>
          <w:tcPr>
            <w:tcW w:w="180" w:type="dxa"/>
            <w:shd w:val="clear" w:color="auto" w:fill="auto"/>
          </w:tcPr>
          <w:p w:rsidR="007A663C" w:rsidRPr="007F6C76" w:rsidRDefault="007A663C" w:rsidP="007A663C">
            <w:pPr>
              <w:pStyle w:val="acctfourfigures"/>
              <w:spacing w:line="240" w:lineRule="atLeast"/>
              <w:rPr>
                <w:szCs w:val="22"/>
              </w:rPr>
            </w:pPr>
          </w:p>
        </w:tc>
        <w:tc>
          <w:tcPr>
            <w:tcW w:w="1170" w:type="dxa"/>
            <w:tcBorders>
              <w:top w:val="nil"/>
              <w:bottom w:val="nil"/>
            </w:tcBorders>
            <w:shd w:val="clear" w:color="auto" w:fill="auto"/>
          </w:tcPr>
          <w:p w:rsidR="007A663C" w:rsidRPr="007A663C" w:rsidRDefault="003A36CB" w:rsidP="003A36CB">
            <w:pPr>
              <w:pStyle w:val="acctfourfigures"/>
              <w:tabs>
                <w:tab w:val="clear" w:pos="765"/>
                <w:tab w:val="decimal" w:pos="551"/>
              </w:tabs>
              <w:spacing w:line="240" w:lineRule="atLeast"/>
              <w:ind w:right="11"/>
              <w:rPr>
                <w:szCs w:val="22"/>
              </w:rPr>
            </w:pPr>
            <w:r>
              <w:rPr>
                <w:szCs w:val="22"/>
              </w:rPr>
              <w:t>-</w:t>
            </w:r>
          </w:p>
        </w:tc>
      </w:tr>
      <w:tr w:rsidR="003A36CB" w:rsidRPr="007F6C76" w:rsidTr="00143757">
        <w:trPr>
          <w:cantSplit/>
          <w:trHeight w:val="74"/>
        </w:trPr>
        <w:tc>
          <w:tcPr>
            <w:tcW w:w="4691" w:type="dxa"/>
            <w:shd w:val="clear" w:color="auto" w:fill="auto"/>
          </w:tcPr>
          <w:p w:rsidR="003A36CB" w:rsidRPr="007F6C76" w:rsidRDefault="003A36CB" w:rsidP="003A36CB">
            <w:pPr>
              <w:spacing w:line="240" w:lineRule="atLeast"/>
              <w:ind w:left="202" w:hanging="202"/>
              <w:rPr>
                <w:szCs w:val="22"/>
              </w:rPr>
            </w:pPr>
            <w:r w:rsidRPr="003A36CB">
              <w:rPr>
                <w:szCs w:val="22"/>
              </w:rPr>
              <w:t>Current year losses for</w:t>
            </w:r>
            <w:r>
              <w:rPr>
                <w:szCs w:val="22"/>
              </w:rPr>
              <w:t xml:space="preserve"> </w:t>
            </w:r>
            <w:r w:rsidRPr="003A36CB">
              <w:rPr>
                <w:szCs w:val="22"/>
              </w:rPr>
              <w:t>which no deferred tax asset was recognized</w:t>
            </w:r>
          </w:p>
        </w:tc>
        <w:tc>
          <w:tcPr>
            <w:tcW w:w="810" w:type="dxa"/>
            <w:shd w:val="clear" w:color="auto" w:fill="auto"/>
          </w:tcPr>
          <w:p w:rsidR="003A36CB" w:rsidRPr="007F6C76" w:rsidRDefault="003A36CB" w:rsidP="003A36CB">
            <w:pPr>
              <w:pStyle w:val="acctfourfigures"/>
              <w:tabs>
                <w:tab w:val="clear" w:pos="765"/>
                <w:tab w:val="decimal" w:pos="461"/>
              </w:tabs>
              <w:spacing w:line="240" w:lineRule="atLeast"/>
              <w:rPr>
                <w:szCs w:val="22"/>
              </w:rPr>
            </w:pPr>
          </w:p>
        </w:tc>
        <w:tc>
          <w:tcPr>
            <w:tcW w:w="180" w:type="dxa"/>
            <w:shd w:val="clear" w:color="auto" w:fill="auto"/>
          </w:tcPr>
          <w:p w:rsidR="003A36CB" w:rsidRPr="007F6C76" w:rsidRDefault="003A36CB" w:rsidP="003A36CB">
            <w:pPr>
              <w:pStyle w:val="acctfourfigures"/>
              <w:spacing w:line="240" w:lineRule="atLeast"/>
              <w:rPr>
                <w:szCs w:val="22"/>
              </w:rPr>
            </w:pPr>
          </w:p>
        </w:tc>
        <w:tc>
          <w:tcPr>
            <w:tcW w:w="1170" w:type="dxa"/>
            <w:shd w:val="clear" w:color="auto" w:fill="auto"/>
          </w:tcPr>
          <w:p w:rsidR="003A36CB" w:rsidRDefault="003A36CB" w:rsidP="003A36CB">
            <w:pPr>
              <w:pStyle w:val="acctfourfigures"/>
              <w:tabs>
                <w:tab w:val="clear" w:pos="765"/>
                <w:tab w:val="decimal" w:pos="551"/>
              </w:tabs>
              <w:spacing w:line="240" w:lineRule="atLeast"/>
              <w:ind w:right="11"/>
              <w:rPr>
                <w:szCs w:val="22"/>
              </w:rPr>
            </w:pPr>
          </w:p>
          <w:p w:rsidR="003A36CB" w:rsidRDefault="003A36CB" w:rsidP="003A36CB">
            <w:pPr>
              <w:pStyle w:val="acctfourfigures"/>
              <w:tabs>
                <w:tab w:val="clear" w:pos="765"/>
                <w:tab w:val="decimal" w:pos="551"/>
              </w:tabs>
              <w:spacing w:line="240" w:lineRule="atLeast"/>
              <w:ind w:right="11"/>
              <w:rPr>
                <w:szCs w:val="22"/>
              </w:rPr>
            </w:pPr>
            <w:r>
              <w:rPr>
                <w:szCs w:val="22"/>
              </w:rPr>
              <w:t>-</w:t>
            </w:r>
          </w:p>
        </w:tc>
        <w:tc>
          <w:tcPr>
            <w:tcW w:w="180" w:type="dxa"/>
            <w:shd w:val="clear" w:color="auto" w:fill="auto"/>
          </w:tcPr>
          <w:p w:rsidR="003A36CB" w:rsidRPr="007F6C76" w:rsidRDefault="003A36CB" w:rsidP="003A36CB">
            <w:pPr>
              <w:pStyle w:val="acctfourfigures"/>
              <w:spacing w:line="240" w:lineRule="atLeast"/>
              <w:rPr>
                <w:szCs w:val="22"/>
              </w:rPr>
            </w:pPr>
          </w:p>
        </w:tc>
        <w:tc>
          <w:tcPr>
            <w:tcW w:w="990" w:type="dxa"/>
            <w:shd w:val="clear" w:color="auto" w:fill="auto"/>
          </w:tcPr>
          <w:p w:rsidR="003A36CB" w:rsidRPr="007F6C76" w:rsidRDefault="003A36CB" w:rsidP="003A36CB">
            <w:pPr>
              <w:pStyle w:val="acctfourfigures"/>
              <w:tabs>
                <w:tab w:val="clear" w:pos="765"/>
                <w:tab w:val="decimal" w:pos="461"/>
              </w:tabs>
              <w:spacing w:line="240" w:lineRule="atLeast"/>
              <w:rPr>
                <w:szCs w:val="22"/>
              </w:rPr>
            </w:pPr>
          </w:p>
        </w:tc>
        <w:tc>
          <w:tcPr>
            <w:tcW w:w="180" w:type="dxa"/>
            <w:shd w:val="clear" w:color="auto" w:fill="auto"/>
          </w:tcPr>
          <w:p w:rsidR="003A36CB" w:rsidRPr="007F6C76" w:rsidRDefault="003A36CB" w:rsidP="003A36CB">
            <w:pPr>
              <w:pStyle w:val="acctfourfigures"/>
              <w:spacing w:line="240" w:lineRule="atLeast"/>
              <w:rPr>
                <w:szCs w:val="22"/>
              </w:rPr>
            </w:pPr>
          </w:p>
        </w:tc>
        <w:tc>
          <w:tcPr>
            <w:tcW w:w="1170" w:type="dxa"/>
            <w:tcBorders>
              <w:top w:val="nil"/>
              <w:bottom w:val="nil"/>
            </w:tcBorders>
            <w:shd w:val="clear" w:color="auto" w:fill="auto"/>
          </w:tcPr>
          <w:p w:rsidR="003A36CB" w:rsidRDefault="003A36CB" w:rsidP="003A36CB">
            <w:pPr>
              <w:pStyle w:val="acctfourfigures"/>
              <w:tabs>
                <w:tab w:val="clear" w:pos="765"/>
                <w:tab w:val="decimal" w:pos="911"/>
              </w:tabs>
              <w:spacing w:line="240" w:lineRule="atLeast"/>
              <w:ind w:right="11"/>
              <w:rPr>
                <w:szCs w:val="22"/>
              </w:rPr>
            </w:pPr>
          </w:p>
          <w:p w:rsidR="003A36CB" w:rsidRPr="007A663C" w:rsidRDefault="003A36CB" w:rsidP="003A36CB">
            <w:pPr>
              <w:pStyle w:val="acctfourfigures"/>
              <w:tabs>
                <w:tab w:val="clear" w:pos="765"/>
                <w:tab w:val="decimal" w:pos="911"/>
              </w:tabs>
              <w:spacing w:line="240" w:lineRule="atLeast"/>
              <w:ind w:right="11"/>
              <w:rPr>
                <w:szCs w:val="22"/>
              </w:rPr>
            </w:pPr>
            <w:r>
              <w:rPr>
                <w:szCs w:val="22"/>
              </w:rPr>
              <w:t>1,423</w:t>
            </w:r>
          </w:p>
        </w:tc>
      </w:tr>
      <w:tr w:rsidR="003A36CB" w:rsidRPr="007F6C76" w:rsidTr="00143757">
        <w:trPr>
          <w:cantSplit/>
          <w:trHeight w:val="74"/>
        </w:trPr>
        <w:tc>
          <w:tcPr>
            <w:tcW w:w="4691" w:type="dxa"/>
            <w:shd w:val="clear" w:color="auto" w:fill="auto"/>
          </w:tcPr>
          <w:p w:rsidR="003A36CB" w:rsidRPr="007F6C76" w:rsidRDefault="003A36CB" w:rsidP="003A36CB">
            <w:pPr>
              <w:spacing w:line="240" w:lineRule="atLeast"/>
              <w:rPr>
                <w:szCs w:val="22"/>
              </w:rPr>
            </w:pPr>
            <w:r w:rsidRPr="007F6C76">
              <w:rPr>
                <w:szCs w:val="22"/>
              </w:rPr>
              <w:t>Under (over) provided in prior years</w:t>
            </w:r>
          </w:p>
        </w:tc>
        <w:tc>
          <w:tcPr>
            <w:tcW w:w="810" w:type="dxa"/>
            <w:tcBorders>
              <w:bottom w:val="single" w:sz="4" w:space="0" w:color="auto"/>
            </w:tcBorders>
            <w:shd w:val="clear" w:color="auto" w:fill="auto"/>
          </w:tcPr>
          <w:p w:rsidR="003A36CB" w:rsidRPr="007F6C76" w:rsidRDefault="003A36CB" w:rsidP="003A36CB">
            <w:pPr>
              <w:pStyle w:val="acctfourfigures"/>
              <w:tabs>
                <w:tab w:val="clear" w:pos="765"/>
                <w:tab w:val="decimal" w:pos="461"/>
              </w:tabs>
              <w:spacing w:line="240" w:lineRule="atLeast"/>
              <w:rPr>
                <w:szCs w:val="22"/>
              </w:rPr>
            </w:pPr>
          </w:p>
        </w:tc>
        <w:tc>
          <w:tcPr>
            <w:tcW w:w="180" w:type="dxa"/>
            <w:shd w:val="clear" w:color="auto" w:fill="auto"/>
          </w:tcPr>
          <w:p w:rsidR="003A36CB" w:rsidRPr="007F6C76" w:rsidRDefault="003A36CB" w:rsidP="003A36CB">
            <w:pPr>
              <w:pStyle w:val="acctfourfigures"/>
              <w:spacing w:line="240" w:lineRule="atLeast"/>
              <w:rPr>
                <w:szCs w:val="22"/>
              </w:rPr>
            </w:pPr>
          </w:p>
        </w:tc>
        <w:tc>
          <w:tcPr>
            <w:tcW w:w="1170" w:type="dxa"/>
            <w:tcBorders>
              <w:bottom w:val="single" w:sz="4" w:space="0" w:color="auto"/>
            </w:tcBorders>
            <w:shd w:val="clear" w:color="auto" w:fill="auto"/>
          </w:tcPr>
          <w:p w:rsidR="003A36CB" w:rsidRPr="007F6C76" w:rsidRDefault="003A36CB" w:rsidP="003A36CB">
            <w:pPr>
              <w:pStyle w:val="acctfourfigures"/>
              <w:tabs>
                <w:tab w:val="clear" w:pos="765"/>
                <w:tab w:val="decimal" w:pos="911"/>
              </w:tabs>
              <w:spacing w:line="240" w:lineRule="atLeast"/>
              <w:ind w:right="11"/>
              <w:rPr>
                <w:szCs w:val="22"/>
              </w:rPr>
            </w:pPr>
            <w:r>
              <w:rPr>
                <w:szCs w:val="22"/>
              </w:rPr>
              <w:t>908</w:t>
            </w:r>
          </w:p>
        </w:tc>
        <w:tc>
          <w:tcPr>
            <w:tcW w:w="180" w:type="dxa"/>
            <w:shd w:val="clear" w:color="auto" w:fill="auto"/>
          </w:tcPr>
          <w:p w:rsidR="003A36CB" w:rsidRPr="007F6C76" w:rsidRDefault="003A36CB" w:rsidP="003A36CB">
            <w:pPr>
              <w:pStyle w:val="acctfourfigures"/>
              <w:spacing w:line="240" w:lineRule="atLeast"/>
              <w:rPr>
                <w:szCs w:val="22"/>
              </w:rPr>
            </w:pPr>
          </w:p>
        </w:tc>
        <w:tc>
          <w:tcPr>
            <w:tcW w:w="990" w:type="dxa"/>
            <w:tcBorders>
              <w:bottom w:val="single" w:sz="4" w:space="0" w:color="auto"/>
            </w:tcBorders>
            <w:shd w:val="clear" w:color="auto" w:fill="auto"/>
          </w:tcPr>
          <w:p w:rsidR="003A36CB" w:rsidRPr="007F6C76" w:rsidRDefault="003A36CB" w:rsidP="003A36CB">
            <w:pPr>
              <w:pStyle w:val="acctfourfigures"/>
              <w:tabs>
                <w:tab w:val="clear" w:pos="765"/>
                <w:tab w:val="decimal" w:pos="461"/>
              </w:tabs>
              <w:spacing w:line="240" w:lineRule="atLeast"/>
              <w:rPr>
                <w:szCs w:val="22"/>
              </w:rPr>
            </w:pPr>
          </w:p>
        </w:tc>
        <w:tc>
          <w:tcPr>
            <w:tcW w:w="180" w:type="dxa"/>
            <w:shd w:val="clear" w:color="auto" w:fill="auto"/>
          </w:tcPr>
          <w:p w:rsidR="003A36CB" w:rsidRPr="007F6C76" w:rsidRDefault="003A36CB" w:rsidP="003A36CB">
            <w:pPr>
              <w:pStyle w:val="acctfourfigures"/>
              <w:spacing w:line="240" w:lineRule="atLeast"/>
              <w:rPr>
                <w:szCs w:val="22"/>
              </w:rPr>
            </w:pPr>
          </w:p>
        </w:tc>
        <w:tc>
          <w:tcPr>
            <w:tcW w:w="1170" w:type="dxa"/>
            <w:tcBorders>
              <w:top w:val="nil"/>
              <w:bottom w:val="single" w:sz="4" w:space="0" w:color="auto"/>
            </w:tcBorders>
            <w:shd w:val="clear" w:color="auto" w:fill="auto"/>
          </w:tcPr>
          <w:p w:rsidR="003A36CB" w:rsidRPr="007A663C" w:rsidRDefault="003A36CB" w:rsidP="003A36CB">
            <w:pPr>
              <w:pStyle w:val="acctfourfigures"/>
              <w:tabs>
                <w:tab w:val="clear" w:pos="765"/>
                <w:tab w:val="decimal" w:pos="911"/>
              </w:tabs>
              <w:spacing w:line="240" w:lineRule="atLeast"/>
              <w:ind w:right="11"/>
              <w:rPr>
                <w:szCs w:val="22"/>
              </w:rPr>
            </w:pPr>
            <w:r w:rsidRPr="007A663C">
              <w:rPr>
                <w:szCs w:val="22"/>
              </w:rPr>
              <w:t>(1,479)</w:t>
            </w:r>
          </w:p>
        </w:tc>
      </w:tr>
      <w:tr w:rsidR="003A36CB" w:rsidRPr="007F6C76" w:rsidTr="00143757">
        <w:trPr>
          <w:cantSplit/>
        </w:trPr>
        <w:tc>
          <w:tcPr>
            <w:tcW w:w="4691" w:type="dxa"/>
            <w:shd w:val="clear" w:color="auto" w:fill="auto"/>
          </w:tcPr>
          <w:p w:rsidR="003A36CB" w:rsidRPr="007F6C76" w:rsidRDefault="003A36CB" w:rsidP="003A36CB">
            <w:pPr>
              <w:spacing w:line="240" w:lineRule="atLeast"/>
              <w:rPr>
                <w:b/>
                <w:bCs/>
                <w:szCs w:val="22"/>
              </w:rPr>
            </w:pPr>
            <w:r w:rsidRPr="007F6C76">
              <w:rPr>
                <w:b/>
                <w:bCs/>
                <w:szCs w:val="22"/>
              </w:rPr>
              <w:t>Total</w:t>
            </w:r>
          </w:p>
        </w:tc>
        <w:tc>
          <w:tcPr>
            <w:tcW w:w="810" w:type="dxa"/>
            <w:tcBorders>
              <w:top w:val="single" w:sz="4" w:space="0" w:color="auto"/>
              <w:bottom w:val="double" w:sz="4" w:space="0" w:color="auto"/>
            </w:tcBorders>
            <w:shd w:val="clear" w:color="auto" w:fill="auto"/>
          </w:tcPr>
          <w:p w:rsidR="003A36CB" w:rsidRPr="00DC230E" w:rsidRDefault="003A36CB" w:rsidP="003A36CB">
            <w:pPr>
              <w:pStyle w:val="acctfourfigures"/>
              <w:tabs>
                <w:tab w:val="clear" w:pos="765"/>
              </w:tabs>
              <w:spacing w:line="240" w:lineRule="atLeast"/>
              <w:jc w:val="center"/>
              <w:rPr>
                <w:b/>
                <w:bCs/>
                <w:szCs w:val="22"/>
                <w:highlight w:val="yellow"/>
              </w:rPr>
            </w:pPr>
            <w:r>
              <w:rPr>
                <w:b/>
                <w:bCs/>
                <w:szCs w:val="22"/>
              </w:rPr>
              <w:t>7.24</w:t>
            </w:r>
          </w:p>
        </w:tc>
        <w:tc>
          <w:tcPr>
            <w:tcW w:w="180" w:type="dxa"/>
            <w:shd w:val="clear" w:color="auto" w:fill="auto"/>
          </w:tcPr>
          <w:p w:rsidR="003A36CB" w:rsidRPr="007F6C76" w:rsidRDefault="003A36CB" w:rsidP="003A36CB">
            <w:pPr>
              <w:pStyle w:val="acctfourfigures"/>
              <w:spacing w:line="240" w:lineRule="atLeast"/>
              <w:jc w:val="center"/>
              <w:rPr>
                <w:szCs w:val="22"/>
              </w:rPr>
            </w:pPr>
          </w:p>
        </w:tc>
        <w:tc>
          <w:tcPr>
            <w:tcW w:w="1170" w:type="dxa"/>
            <w:tcBorders>
              <w:top w:val="single" w:sz="4" w:space="0" w:color="auto"/>
              <w:bottom w:val="double" w:sz="4" w:space="0" w:color="auto"/>
            </w:tcBorders>
            <w:shd w:val="clear" w:color="auto" w:fill="auto"/>
          </w:tcPr>
          <w:p w:rsidR="003A36CB" w:rsidRPr="007F6C76" w:rsidRDefault="003A36CB" w:rsidP="003A36CB">
            <w:pPr>
              <w:pStyle w:val="acctfourfigures"/>
              <w:tabs>
                <w:tab w:val="clear" w:pos="765"/>
                <w:tab w:val="decimal" w:pos="911"/>
              </w:tabs>
              <w:spacing w:line="240" w:lineRule="atLeast"/>
              <w:ind w:right="11"/>
              <w:rPr>
                <w:b/>
                <w:bCs/>
                <w:szCs w:val="22"/>
                <w:cs/>
                <w:lang w:bidi="th-TH"/>
              </w:rPr>
            </w:pPr>
            <w:r>
              <w:rPr>
                <w:b/>
                <w:bCs/>
                <w:szCs w:val="22"/>
              </w:rPr>
              <w:t>58,262</w:t>
            </w:r>
          </w:p>
        </w:tc>
        <w:tc>
          <w:tcPr>
            <w:tcW w:w="180" w:type="dxa"/>
            <w:shd w:val="clear" w:color="auto" w:fill="auto"/>
          </w:tcPr>
          <w:p w:rsidR="003A36CB" w:rsidRPr="007F6C76" w:rsidRDefault="003A36CB" w:rsidP="003A36CB">
            <w:pPr>
              <w:pStyle w:val="acctfourfigures"/>
              <w:spacing w:line="240" w:lineRule="atLeast"/>
              <w:jc w:val="center"/>
              <w:rPr>
                <w:szCs w:val="22"/>
              </w:rPr>
            </w:pPr>
          </w:p>
        </w:tc>
        <w:tc>
          <w:tcPr>
            <w:tcW w:w="990" w:type="dxa"/>
            <w:tcBorders>
              <w:top w:val="single" w:sz="4" w:space="0" w:color="auto"/>
              <w:bottom w:val="double" w:sz="4" w:space="0" w:color="auto"/>
            </w:tcBorders>
            <w:shd w:val="clear" w:color="auto" w:fill="auto"/>
          </w:tcPr>
          <w:p w:rsidR="003A36CB" w:rsidRPr="007F6C76" w:rsidRDefault="003A36CB" w:rsidP="003A36CB">
            <w:pPr>
              <w:pStyle w:val="acctfourfigures"/>
              <w:tabs>
                <w:tab w:val="clear" w:pos="765"/>
              </w:tabs>
              <w:spacing w:line="240" w:lineRule="atLeast"/>
              <w:jc w:val="center"/>
              <w:rPr>
                <w:b/>
                <w:bCs/>
                <w:szCs w:val="22"/>
              </w:rPr>
            </w:pPr>
            <w:r>
              <w:rPr>
                <w:b/>
                <w:bCs/>
                <w:szCs w:val="22"/>
              </w:rPr>
              <w:t>0.26</w:t>
            </w:r>
          </w:p>
        </w:tc>
        <w:tc>
          <w:tcPr>
            <w:tcW w:w="180" w:type="dxa"/>
            <w:shd w:val="clear" w:color="auto" w:fill="auto"/>
          </w:tcPr>
          <w:p w:rsidR="003A36CB" w:rsidRPr="007F6C76" w:rsidRDefault="003A36CB" w:rsidP="003A36CB">
            <w:pPr>
              <w:pStyle w:val="acctfourfigures"/>
              <w:spacing w:line="240" w:lineRule="atLeast"/>
              <w:rPr>
                <w:szCs w:val="22"/>
              </w:rPr>
            </w:pPr>
          </w:p>
        </w:tc>
        <w:tc>
          <w:tcPr>
            <w:tcW w:w="1170" w:type="dxa"/>
            <w:tcBorders>
              <w:top w:val="single" w:sz="4" w:space="0" w:color="auto"/>
              <w:bottom w:val="double" w:sz="4" w:space="0" w:color="auto"/>
            </w:tcBorders>
            <w:shd w:val="clear" w:color="auto" w:fill="auto"/>
          </w:tcPr>
          <w:p w:rsidR="003A36CB" w:rsidRPr="007A663C" w:rsidRDefault="003A36CB" w:rsidP="003A36CB">
            <w:pPr>
              <w:pStyle w:val="acctfourfigures"/>
              <w:tabs>
                <w:tab w:val="clear" w:pos="765"/>
                <w:tab w:val="decimal" w:pos="911"/>
              </w:tabs>
              <w:spacing w:line="240" w:lineRule="atLeast"/>
              <w:ind w:right="11"/>
              <w:rPr>
                <w:b/>
                <w:bCs/>
                <w:szCs w:val="22"/>
              </w:rPr>
            </w:pPr>
            <w:r w:rsidRPr="007A663C">
              <w:rPr>
                <w:b/>
                <w:bCs/>
                <w:szCs w:val="22"/>
              </w:rPr>
              <w:t>2,010</w:t>
            </w:r>
          </w:p>
        </w:tc>
      </w:tr>
    </w:tbl>
    <w:p w:rsidR="00BC688A" w:rsidRPr="007F6C76" w:rsidRDefault="00BC688A" w:rsidP="00BC688A"/>
    <w:tbl>
      <w:tblPr>
        <w:tblW w:w="9389" w:type="dxa"/>
        <w:tblInd w:w="511" w:type="dxa"/>
        <w:tblLayout w:type="fixed"/>
        <w:tblCellMar>
          <w:left w:w="79" w:type="dxa"/>
          <w:right w:w="79" w:type="dxa"/>
        </w:tblCellMar>
        <w:tblLook w:val="0000" w:firstRow="0" w:lastRow="0" w:firstColumn="0" w:lastColumn="0" w:noHBand="0" w:noVBand="0"/>
      </w:tblPr>
      <w:tblGrid>
        <w:gridCol w:w="4709"/>
        <w:gridCol w:w="810"/>
        <w:gridCol w:w="180"/>
        <w:gridCol w:w="1170"/>
        <w:gridCol w:w="180"/>
        <w:gridCol w:w="990"/>
        <w:gridCol w:w="180"/>
        <w:gridCol w:w="1170"/>
      </w:tblGrid>
      <w:tr w:rsidR="00BC688A" w:rsidRPr="007F6C76" w:rsidTr="00143757">
        <w:trPr>
          <w:cantSplit/>
          <w:tblHeader/>
        </w:trPr>
        <w:tc>
          <w:tcPr>
            <w:tcW w:w="4709" w:type="dxa"/>
            <w:shd w:val="clear" w:color="auto" w:fill="auto"/>
          </w:tcPr>
          <w:p w:rsidR="00BC688A" w:rsidRPr="007F6C76" w:rsidRDefault="00BC688A" w:rsidP="00885C34">
            <w:pPr>
              <w:pStyle w:val="Heading2"/>
              <w:numPr>
                <w:ilvl w:val="0"/>
                <w:numId w:val="0"/>
              </w:numPr>
              <w:spacing w:before="0" w:after="0" w:line="240" w:lineRule="atLeast"/>
              <w:rPr>
                <w:sz w:val="22"/>
                <w:szCs w:val="22"/>
              </w:rPr>
            </w:pPr>
          </w:p>
        </w:tc>
        <w:tc>
          <w:tcPr>
            <w:tcW w:w="4680" w:type="dxa"/>
            <w:gridSpan w:val="7"/>
            <w:shd w:val="clear" w:color="auto" w:fill="auto"/>
          </w:tcPr>
          <w:p w:rsidR="00BC688A" w:rsidRPr="007F6C76" w:rsidRDefault="00BC688A" w:rsidP="00885C34">
            <w:pPr>
              <w:pStyle w:val="acctmergecolhdg"/>
              <w:spacing w:line="240" w:lineRule="atLeast"/>
              <w:rPr>
                <w:szCs w:val="22"/>
              </w:rPr>
            </w:pPr>
            <w:r w:rsidRPr="007F6C76">
              <w:rPr>
                <w:szCs w:val="22"/>
              </w:rPr>
              <w:t>Separate financial statements</w:t>
            </w:r>
          </w:p>
        </w:tc>
      </w:tr>
      <w:tr w:rsidR="00BC688A" w:rsidRPr="007F6C76" w:rsidTr="00143757">
        <w:trPr>
          <w:cantSplit/>
          <w:tblHeader/>
        </w:trPr>
        <w:tc>
          <w:tcPr>
            <w:tcW w:w="4709" w:type="dxa"/>
            <w:shd w:val="clear" w:color="auto" w:fill="auto"/>
          </w:tcPr>
          <w:p w:rsidR="00BC688A" w:rsidRPr="007F6C76" w:rsidRDefault="00BC688A" w:rsidP="00885C34">
            <w:pPr>
              <w:spacing w:line="240" w:lineRule="atLeast"/>
              <w:rPr>
                <w:szCs w:val="22"/>
              </w:rPr>
            </w:pPr>
          </w:p>
        </w:tc>
        <w:tc>
          <w:tcPr>
            <w:tcW w:w="2160" w:type="dxa"/>
            <w:gridSpan w:val="3"/>
            <w:shd w:val="clear" w:color="auto" w:fill="auto"/>
          </w:tcPr>
          <w:p w:rsidR="00BC688A" w:rsidRPr="007F6C76" w:rsidRDefault="00BC688A" w:rsidP="00885C34">
            <w:pPr>
              <w:pStyle w:val="acctmergecolhdg"/>
              <w:spacing w:line="240" w:lineRule="atLeast"/>
              <w:rPr>
                <w:b w:val="0"/>
                <w:bCs/>
                <w:szCs w:val="22"/>
              </w:rPr>
            </w:pPr>
            <w:r>
              <w:rPr>
                <w:b w:val="0"/>
                <w:bCs/>
                <w:szCs w:val="22"/>
              </w:rPr>
              <w:t>2018</w:t>
            </w:r>
          </w:p>
        </w:tc>
        <w:tc>
          <w:tcPr>
            <w:tcW w:w="180" w:type="dxa"/>
            <w:shd w:val="clear" w:color="auto" w:fill="auto"/>
          </w:tcPr>
          <w:p w:rsidR="00BC688A" w:rsidRPr="007F6C76" w:rsidRDefault="00BC688A" w:rsidP="00885C34">
            <w:pPr>
              <w:pStyle w:val="acctmergecolhdg"/>
              <w:spacing w:line="240" w:lineRule="atLeast"/>
              <w:rPr>
                <w:b w:val="0"/>
                <w:bCs/>
                <w:szCs w:val="22"/>
              </w:rPr>
            </w:pPr>
          </w:p>
        </w:tc>
        <w:tc>
          <w:tcPr>
            <w:tcW w:w="2340" w:type="dxa"/>
            <w:gridSpan w:val="3"/>
            <w:shd w:val="clear" w:color="auto" w:fill="auto"/>
          </w:tcPr>
          <w:p w:rsidR="00BC688A" w:rsidRPr="007F6C76" w:rsidRDefault="00BC688A" w:rsidP="00885C34">
            <w:pPr>
              <w:pStyle w:val="acctmergecolhdg"/>
              <w:spacing w:line="240" w:lineRule="atLeast"/>
              <w:rPr>
                <w:b w:val="0"/>
                <w:bCs/>
                <w:szCs w:val="22"/>
              </w:rPr>
            </w:pPr>
            <w:r>
              <w:rPr>
                <w:b w:val="0"/>
                <w:bCs/>
                <w:szCs w:val="22"/>
              </w:rPr>
              <w:t>2017</w:t>
            </w:r>
          </w:p>
        </w:tc>
      </w:tr>
      <w:tr w:rsidR="00BC688A" w:rsidRPr="007F6C76" w:rsidTr="00143757">
        <w:trPr>
          <w:cantSplit/>
          <w:tblHeader/>
        </w:trPr>
        <w:tc>
          <w:tcPr>
            <w:tcW w:w="4709" w:type="dxa"/>
            <w:shd w:val="clear" w:color="auto" w:fill="auto"/>
          </w:tcPr>
          <w:p w:rsidR="00BC688A" w:rsidRPr="007F6C76" w:rsidRDefault="00BC688A" w:rsidP="00885C34">
            <w:pPr>
              <w:pStyle w:val="acctfourfigures"/>
              <w:spacing w:line="240" w:lineRule="atLeast"/>
              <w:jc w:val="center"/>
              <w:rPr>
                <w:szCs w:val="22"/>
              </w:rPr>
            </w:pPr>
          </w:p>
          <w:p w:rsidR="00BC688A" w:rsidRPr="007F6C76" w:rsidRDefault="00BC688A" w:rsidP="00885C34">
            <w:pPr>
              <w:pStyle w:val="acctfourfigures"/>
              <w:spacing w:line="240" w:lineRule="atLeast"/>
              <w:jc w:val="center"/>
              <w:rPr>
                <w:szCs w:val="22"/>
              </w:rPr>
            </w:pPr>
          </w:p>
        </w:tc>
        <w:tc>
          <w:tcPr>
            <w:tcW w:w="810" w:type="dxa"/>
            <w:shd w:val="clear" w:color="auto" w:fill="auto"/>
          </w:tcPr>
          <w:p w:rsidR="00BC688A" w:rsidRPr="007F6C76" w:rsidRDefault="00BC688A" w:rsidP="00885C34">
            <w:pPr>
              <w:pStyle w:val="acctfourfigures"/>
              <w:tabs>
                <w:tab w:val="clear" w:pos="765"/>
              </w:tabs>
              <w:spacing w:line="240" w:lineRule="atLeast"/>
              <w:jc w:val="center"/>
              <w:rPr>
                <w:i/>
                <w:iCs/>
                <w:szCs w:val="22"/>
              </w:rPr>
            </w:pPr>
            <w:r w:rsidRPr="007F6C76">
              <w:rPr>
                <w:i/>
                <w:iCs/>
                <w:szCs w:val="22"/>
              </w:rPr>
              <w:t>Rate</w:t>
            </w:r>
          </w:p>
          <w:p w:rsidR="00BC688A" w:rsidRPr="007F6C76" w:rsidRDefault="00BC688A" w:rsidP="00885C34">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rsidR="00BC688A" w:rsidRPr="007F6C76" w:rsidRDefault="00BC688A" w:rsidP="00885C34">
            <w:pPr>
              <w:pStyle w:val="acctfourfigures"/>
              <w:tabs>
                <w:tab w:val="clear" w:pos="765"/>
              </w:tabs>
              <w:spacing w:line="240" w:lineRule="atLeast"/>
              <w:jc w:val="center"/>
              <w:rPr>
                <w:i/>
                <w:iCs/>
                <w:szCs w:val="22"/>
              </w:rPr>
            </w:pPr>
          </w:p>
          <w:p w:rsidR="00BC688A" w:rsidRPr="007F6C76" w:rsidRDefault="00BC688A" w:rsidP="00885C34">
            <w:pPr>
              <w:pStyle w:val="acctfourfigures"/>
              <w:tabs>
                <w:tab w:val="clear" w:pos="765"/>
              </w:tabs>
              <w:spacing w:line="240" w:lineRule="atLeast"/>
              <w:jc w:val="center"/>
              <w:rPr>
                <w:i/>
                <w:iCs/>
                <w:szCs w:val="22"/>
              </w:rPr>
            </w:pPr>
          </w:p>
        </w:tc>
        <w:tc>
          <w:tcPr>
            <w:tcW w:w="1170" w:type="dxa"/>
            <w:shd w:val="clear" w:color="auto" w:fill="auto"/>
          </w:tcPr>
          <w:p w:rsidR="00BC688A" w:rsidRPr="007F6C76" w:rsidRDefault="00BC688A" w:rsidP="00885C34">
            <w:pPr>
              <w:pStyle w:val="acctfourfigures"/>
              <w:tabs>
                <w:tab w:val="clear" w:pos="765"/>
              </w:tabs>
              <w:spacing w:line="240" w:lineRule="atLeast"/>
              <w:ind w:left="-79" w:right="-79"/>
              <w:jc w:val="center"/>
              <w:rPr>
                <w:i/>
                <w:iCs/>
                <w:szCs w:val="22"/>
              </w:rPr>
            </w:pPr>
            <w:r w:rsidRPr="007F6C76">
              <w:rPr>
                <w:i/>
                <w:iCs/>
                <w:szCs w:val="22"/>
              </w:rPr>
              <w:t>(</w:t>
            </w:r>
            <w:r w:rsidR="00143757" w:rsidRPr="007F6C76">
              <w:rPr>
                <w:i/>
                <w:iCs/>
                <w:szCs w:val="22"/>
              </w:rPr>
              <w:t xml:space="preserve">in </w:t>
            </w:r>
            <w:r w:rsidR="00143757">
              <w:rPr>
                <w:i/>
                <w:iCs/>
              </w:rPr>
              <w:t>thousand</w:t>
            </w:r>
            <w:r w:rsidR="00143757" w:rsidRPr="007F6C76">
              <w:rPr>
                <w:i/>
                <w:iCs/>
                <w:szCs w:val="22"/>
              </w:rPr>
              <w:t xml:space="preserve"> Baht</w:t>
            </w:r>
            <w:r w:rsidRPr="007F6C76">
              <w:rPr>
                <w:i/>
                <w:iCs/>
                <w:szCs w:val="22"/>
              </w:rPr>
              <w:t>)</w:t>
            </w:r>
          </w:p>
        </w:tc>
        <w:tc>
          <w:tcPr>
            <w:tcW w:w="180" w:type="dxa"/>
            <w:shd w:val="clear" w:color="auto" w:fill="auto"/>
          </w:tcPr>
          <w:p w:rsidR="00BC688A" w:rsidRPr="007F6C76" w:rsidRDefault="00BC688A" w:rsidP="00885C34">
            <w:pPr>
              <w:pStyle w:val="acctfourfigures"/>
              <w:tabs>
                <w:tab w:val="clear" w:pos="765"/>
              </w:tabs>
              <w:spacing w:line="240" w:lineRule="atLeast"/>
              <w:jc w:val="center"/>
              <w:rPr>
                <w:i/>
                <w:iCs/>
                <w:szCs w:val="22"/>
              </w:rPr>
            </w:pPr>
          </w:p>
          <w:p w:rsidR="00BC688A" w:rsidRPr="007F6C76" w:rsidRDefault="00BC688A" w:rsidP="00885C34">
            <w:pPr>
              <w:pStyle w:val="acctfourfigures"/>
              <w:tabs>
                <w:tab w:val="clear" w:pos="765"/>
              </w:tabs>
              <w:spacing w:line="240" w:lineRule="atLeast"/>
              <w:jc w:val="center"/>
              <w:rPr>
                <w:i/>
                <w:iCs/>
                <w:szCs w:val="22"/>
              </w:rPr>
            </w:pPr>
          </w:p>
        </w:tc>
        <w:tc>
          <w:tcPr>
            <w:tcW w:w="990" w:type="dxa"/>
            <w:shd w:val="clear" w:color="auto" w:fill="auto"/>
          </w:tcPr>
          <w:p w:rsidR="00BC688A" w:rsidRPr="007F6C76" w:rsidRDefault="00BC688A" w:rsidP="00885C34">
            <w:pPr>
              <w:pStyle w:val="acctfourfigures"/>
              <w:tabs>
                <w:tab w:val="clear" w:pos="765"/>
              </w:tabs>
              <w:spacing w:line="240" w:lineRule="atLeast"/>
              <w:jc w:val="center"/>
              <w:rPr>
                <w:i/>
                <w:iCs/>
                <w:szCs w:val="22"/>
              </w:rPr>
            </w:pPr>
            <w:r w:rsidRPr="007F6C76">
              <w:rPr>
                <w:i/>
                <w:iCs/>
                <w:szCs w:val="22"/>
              </w:rPr>
              <w:t>Rate</w:t>
            </w:r>
          </w:p>
          <w:p w:rsidR="00BC688A" w:rsidRPr="007F6C76" w:rsidRDefault="00BC688A" w:rsidP="00885C34">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rsidR="00BC688A" w:rsidRPr="007F6C76" w:rsidRDefault="00BC688A" w:rsidP="00885C34">
            <w:pPr>
              <w:pStyle w:val="acctfourfigures"/>
              <w:tabs>
                <w:tab w:val="clear" w:pos="765"/>
              </w:tabs>
              <w:spacing w:line="240" w:lineRule="atLeast"/>
              <w:jc w:val="center"/>
              <w:rPr>
                <w:i/>
                <w:iCs/>
                <w:szCs w:val="22"/>
              </w:rPr>
            </w:pPr>
          </w:p>
          <w:p w:rsidR="00BC688A" w:rsidRPr="007F6C76" w:rsidRDefault="00BC688A" w:rsidP="00885C34">
            <w:pPr>
              <w:pStyle w:val="acctfourfigures"/>
              <w:tabs>
                <w:tab w:val="clear" w:pos="765"/>
              </w:tabs>
              <w:spacing w:line="240" w:lineRule="atLeast"/>
              <w:jc w:val="center"/>
              <w:rPr>
                <w:i/>
                <w:iCs/>
                <w:szCs w:val="22"/>
              </w:rPr>
            </w:pPr>
          </w:p>
        </w:tc>
        <w:tc>
          <w:tcPr>
            <w:tcW w:w="1170" w:type="dxa"/>
            <w:shd w:val="clear" w:color="auto" w:fill="auto"/>
          </w:tcPr>
          <w:p w:rsidR="00BC688A" w:rsidRPr="007F6C76" w:rsidRDefault="00BC688A" w:rsidP="00885C34">
            <w:pPr>
              <w:pStyle w:val="acctfourfigures"/>
              <w:tabs>
                <w:tab w:val="clear" w:pos="765"/>
              </w:tabs>
              <w:spacing w:line="240" w:lineRule="atLeast"/>
              <w:ind w:left="-79" w:right="-79"/>
              <w:jc w:val="center"/>
              <w:rPr>
                <w:i/>
                <w:iCs/>
                <w:szCs w:val="22"/>
              </w:rPr>
            </w:pPr>
            <w:r w:rsidRPr="007F6C76">
              <w:rPr>
                <w:i/>
                <w:iCs/>
                <w:szCs w:val="22"/>
              </w:rPr>
              <w:t>(</w:t>
            </w:r>
            <w:r w:rsidR="00143757" w:rsidRPr="007F6C76">
              <w:rPr>
                <w:i/>
                <w:iCs/>
                <w:szCs w:val="22"/>
              </w:rPr>
              <w:t xml:space="preserve">in </w:t>
            </w:r>
            <w:r w:rsidR="00143757">
              <w:rPr>
                <w:i/>
                <w:iCs/>
              </w:rPr>
              <w:t>thousand</w:t>
            </w:r>
            <w:r w:rsidR="00143757" w:rsidRPr="007F6C76">
              <w:rPr>
                <w:i/>
                <w:iCs/>
                <w:szCs w:val="22"/>
              </w:rPr>
              <w:t xml:space="preserve"> Baht</w:t>
            </w:r>
            <w:r w:rsidRPr="007F6C76">
              <w:rPr>
                <w:i/>
                <w:iCs/>
                <w:szCs w:val="22"/>
              </w:rPr>
              <w:t>)</w:t>
            </w:r>
          </w:p>
        </w:tc>
      </w:tr>
      <w:tr w:rsidR="00821D66" w:rsidRPr="007F6C76" w:rsidTr="00143757">
        <w:trPr>
          <w:cantSplit/>
          <w:trHeight w:val="64"/>
        </w:trPr>
        <w:tc>
          <w:tcPr>
            <w:tcW w:w="4709" w:type="dxa"/>
            <w:shd w:val="clear" w:color="auto" w:fill="auto"/>
          </w:tcPr>
          <w:p w:rsidR="00821D66" w:rsidRPr="007F6C76" w:rsidRDefault="0097368F" w:rsidP="00821D66">
            <w:pPr>
              <w:spacing w:line="240" w:lineRule="atLeast"/>
              <w:rPr>
                <w:szCs w:val="22"/>
              </w:rPr>
            </w:pPr>
            <w:r>
              <w:rPr>
                <w:szCs w:val="22"/>
              </w:rPr>
              <w:t>Profit</w:t>
            </w:r>
            <w:r w:rsidR="00821D66" w:rsidRPr="007F6C76">
              <w:rPr>
                <w:szCs w:val="22"/>
              </w:rPr>
              <w:t xml:space="preserve"> before  income tax expense</w:t>
            </w:r>
          </w:p>
        </w:tc>
        <w:tc>
          <w:tcPr>
            <w:tcW w:w="810" w:type="dxa"/>
            <w:shd w:val="clear" w:color="auto" w:fill="auto"/>
          </w:tcPr>
          <w:p w:rsidR="00821D66" w:rsidRPr="007F6C76" w:rsidRDefault="00821D66" w:rsidP="00821D66">
            <w:pPr>
              <w:pStyle w:val="acctfourfigures"/>
              <w:tabs>
                <w:tab w:val="clear" w:pos="765"/>
              </w:tabs>
              <w:spacing w:line="240" w:lineRule="atLeast"/>
              <w:jc w:val="center"/>
              <w:rPr>
                <w:szCs w:val="22"/>
              </w:rPr>
            </w:pPr>
          </w:p>
        </w:tc>
        <w:tc>
          <w:tcPr>
            <w:tcW w:w="180" w:type="dxa"/>
            <w:shd w:val="clear" w:color="auto" w:fill="auto"/>
          </w:tcPr>
          <w:p w:rsidR="00821D66" w:rsidRPr="007F6C76" w:rsidRDefault="00821D66" w:rsidP="00821D66">
            <w:pPr>
              <w:pStyle w:val="acctfourfigures"/>
              <w:spacing w:line="240" w:lineRule="atLeast"/>
              <w:jc w:val="center"/>
              <w:rPr>
                <w:szCs w:val="22"/>
              </w:rPr>
            </w:pPr>
          </w:p>
        </w:tc>
        <w:tc>
          <w:tcPr>
            <w:tcW w:w="1170" w:type="dxa"/>
            <w:tcBorders>
              <w:bottom w:val="double" w:sz="4" w:space="0" w:color="auto"/>
            </w:tcBorders>
            <w:shd w:val="clear" w:color="auto" w:fill="auto"/>
          </w:tcPr>
          <w:p w:rsidR="00821D66" w:rsidRPr="00374F84" w:rsidRDefault="00974697" w:rsidP="00821D66">
            <w:pPr>
              <w:pStyle w:val="acctfourfigures"/>
              <w:tabs>
                <w:tab w:val="clear" w:pos="765"/>
                <w:tab w:val="decimal" w:pos="911"/>
              </w:tabs>
              <w:spacing w:line="240" w:lineRule="atLeast"/>
              <w:ind w:right="11"/>
              <w:rPr>
                <w:szCs w:val="22"/>
              </w:rPr>
            </w:pPr>
            <w:r>
              <w:rPr>
                <w:szCs w:val="22"/>
              </w:rPr>
              <w:t>388,329</w:t>
            </w:r>
          </w:p>
        </w:tc>
        <w:tc>
          <w:tcPr>
            <w:tcW w:w="180" w:type="dxa"/>
            <w:shd w:val="clear" w:color="auto" w:fill="auto"/>
          </w:tcPr>
          <w:p w:rsidR="00821D66" w:rsidRPr="007F6C76" w:rsidRDefault="00821D66" w:rsidP="00821D66">
            <w:pPr>
              <w:pStyle w:val="acctfourfigures"/>
              <w:spacing w:line="240" w:lineRule="atLeast"/>
              <w:jc w:val="center"/>
              <w:rPr>
                <w:szCs w:val="22"/>
              </w:rPr>
            </w:pPr>
          </w:p>
        </w:tc>
        <w:tc>
          <w:tcPr>
            <w:tcW w:w="990" w:type="dxa"/>
            <w:shd w:val="clear" w:color="auto" w:fill="auto"/>
          </w:tcPr>
          <w:p w:rsidR="00821D66" w:rsidRPr="007F6C76" w:rsidRDefault="00821D66" w:rsidP="00821D66">
            <w:pPr>
              <w:pStyle w:val="acctfourfigures"/>
              <w:tabs>
                <w:tab w:val="clear" w:pos="765"/>
              </w:tabs>
              <w:spacing w:line="240" w:lineRule="atLeast"/>
              <w:jc w:val="center"/>
              <w:rPr>
                <w:szCs w:val="22"/>
              </w:rPr>
            </w:pPr>
          </w:p>
        </w:tc>
        <w:tc>
          <w:tcPr>
            <w:tcW w:w="180" w:type="dxa"/>
            <w:shd w:val="clear" w:color="auto" w:fill="auto"/>
          </w:tcPr>
          <w:p w:rsidR="00821D66" w:rsidRPr="007F6C76" w:rsidRDefault="00821D66" w:rsidP="00821D66">
            <w:pPr>
              <w:pStyle w:val="acctfourfigures"/>
              <w:spacing w:line="240" w:lineRule="atLeast"/>
              <w:rPr>
                <w:szCs w:val="22"/>
              </w:rPr>
            </w:pPr>
          </w:p>
        </w:tc>
        <w:tc>
          <w:tcPr>
            <w:tcW w:w="1170" w:type="dxa"/>
            <w:tcBorders>
              <w:bottom w:val="double" w:sz="4" w:space="0" w:color="auto"/>
            </w:tcBorders>
            <w:shd w:val="clear" w:color="auto" w:fill="auto"/>
          </w:tcPr>
          <w:p w:rsidR="00821D66" w:rsidRPr="00821D66" w:rsidRDefault="00821D66" w:rsidP="00821D66">
            <w:pPr>
              <w:pStyle w:val="acctfourfigures"/>
              <w:tabs>
                <w:tab w:val="clear" w:pos="765"/>
                <w:tab w:val="decimal" w:pos="911"/>
              </w:tabs>
              <w:spacing w:line="240" w:lineRule="atLeast"/>
              <w:ind w:right="11"/>
              <w:rPr>
                <w:szCs w:val="22"/>
              </w:rPr>
            </w:pPr>
            <w:r w:rsidRPr="00821D66">
              <w:rPr>
                <w:szCs w:val="22"/>
              </w:rPr>
              <w:t>1,072,309</w:t>
            </w:r>
          </w:p>
        </w:tc>
      </w:tr>
      <w:tr w:rsidR="00821D66" w:rsidRPr="007F6C76" w:rsidTr="00143757">
        <w:trPr>
          <w:cantSplit/>
          <w:trHeight w:val="64"/>
        </w:trPr>
        <w:tc>
          <w:tcPr>
            <w:tcW w:w="4709" w:type="dxa"/>
            <w:shd w:val="clear" w:color="auto" w:fill="auto"/>
          </w:tcPr>
          <w:p w:rsidR="00821D66" w:rsidRPr="007F6C76" w:rsidRDefault="00821D66" w:rsidP="00821D66">
            <w:pPr>
              <w:spacing w:line="240" w:lineRule="atLeast"/>
              <w:rPr>
                <w:szCs w:val="22"/>
              </w:rPr>
            </w:pPr>
            <w:r w:rsidRPr="007F6C76">
              <w:rPr>
                <w:szCs w:val="22"/>
              </w:rPr>
              <w:t>Income tax using the Thai corporation tax rate</w:t>
            </w:r>
          </w:p>
        </w:tc>
        <w:tc>
          <w:tcPr>
            <w:tcW w:w="810" w:type="dxa"/>
            <w:shd w:val="clear" w:color="auto" w:fill="auto"/>
          </w:tcPr>
          <w:p w:rsidR="00821D66" w:rsidRPr="007F6C76" w:rsidRDefault="00821D66" w:rsidP="00821D66">
            <w:pPr>
              <w:pStyle w:val="acctfourfigures"/>
              <w:tabs>
                <w:tab w:val="clear" w:pos="765"/>
                <w:tab w:val="center" w:pos="326"/>
              </w:tabs>
              <w:spacing w:line="240" w:lineRule="atLeast"/>
              <w:rPr>
                <w:szCs w:val="22"/>
              </w:rPr>
            </w:pPr>
            <w:r>
              <w:rPr>
                <w:szCs w:val="22"/>
              </w:rPr>
              <w:tab/>
              <w:t>20.00</w:t>
            </w:r>
          </w:p>
        </w:tc>
        <w:tc>
          <w:tcPr>
            <w:tcW w:w="180" w:type="dxa"/>
            <w:shd w:val="clear" w:color="auto" w:fill="auto"/>
          </w:tcPr>
          <w:p w:rsidR="00821D66" w:rsidRPr="007F6C76" w:rsidRDefault="00821D66" w:rsidP="00821D66">
            <w:pPr>
              <w:pStyle w:val="acctfourfigures"/>
              <w:spacing w:line="240" w:lineRule="atLeast"/>
              <w:jc w:val="center"/>
              <w:rPr>
                <w:szCs w:val="22"/>
              </w:rPr>
            </w:pPr>
          </w:p>
        </w:tc>
        <w:tc>
          <w:tcPr>
            <w:tcW w:w="1170" w:type="dxa"/>
            <w:tcBorders>
              <w:top w:val="double" w:sz="4" w:space="0" w:color="auto"/>
            </w:tcBorders>
            <w:shd w:val="clear" w:color="auto" w:fill="auto"/>
          </w:tcPr>
          <w:p w:rsidR="00821D66" w:rsidRPr="00374F84" w:rsidRDefault="00DC230E" w:rsidP="00821D66">
            <w:pPr>
              <w:pStyle w:val="acctfourfigures"/>
              <w:tabs>
                <w:tab w:val="clear" w:pos="765"/>
                <w:tab w:val="decimal" w:pos="911"/>
              </w:tabs>
              <w:spacing w:line="240" w:lineRule="atLeast"/>
              <w:ind w:right="11"/>
              <w:rPr>
                <w:szCs w:val="22"/>
              </w:rPr>
            </w:pPr>
            <w:r>
              <w:rPr>
                <w:szCs w:val="22"/>
              </w:rPr>
              <w:t>77,666</w:t>
            </w:r>
          </w:p>
        </w:tc>
        <w:tc>
          <w:tcPr>
            <w:tcW w:w="180" w:type="dxa"/>
            <w:shd w:val="clear" w:color="auto" w:fill="auto"/>
          </w:tcPr>
          <w:p w:rsidR="00821D66" w:rsidRPr="007F6C76" w:rsidRDefault="00821D66" w:rsidP="00821D66">
            <w:pPr>
              <w:pStyle w:val="acctfourfigures"/>
              <w:spacing w:line="240" w:lineRule="atLeast"/>
              <w:jc w:val="center"/>
              <w:rPr>
                <w:szCs w:val="22"/>
              </w:rPr>
            </w:pPr>
          </w:p>
        </w:tc>
        <w:tc>
          <w:tcPr>
            <w:tcW w:w="990" w:type="dxa"/>
            <w:shd w:val="clear" w:color="auto" w:fill="auto"/>
          </w:tcPr>
          <w:p w:rsidR="00821D66" w:rsidRPr="007F6C76" w:rsidRDefault="00821D66" w:rsidP="00821D66">
            <w:pPr>
              <w:pStyle w:val="acctfourfigures"/>
              <w:tabs>
                <w:tab w:val="clear" w:pos="765"/>
                <w:tab w:val="center" w:pos="371"/>
              </w:tabs>
              <w:spacing w:line="240" w:lineRule="atLeast"/>
              <w:rPr>
                <w:szCs w:val="22"/>
              </w:rPr>
            </w:pPr>
            <w:r>
              <w:rPr>
                <w:szCs w:val="22"/>
              </w:rPr>
              <w:tab/>
              <w:t>20.00</w:t>
            </w:r>
          </w:p>
        </w:tc>
        <w:tc>
          <w:tcPr>
            <w:tcW w:w="180" w:type="dxa"/>
            <w:shd w:val="clear" w:color="auto" w:fill="auto"/>
          </w:tcPr>
          <w:p w:rsidR="00821D66" w:rsidRPr="007F6C76" w:rsidRDefault="00821D66" w:rsidP="00821D66">
            <w:pPr>
              <w:pStyle w:val="acctfourfigures"/>
              <w:spacing w:line="240" w:lineRule="atLeast"/>
              <w:rPr>
                <w:szCs w:val="22"/>
              </w:rPr>
            </w:pPr>
          </w:p>
        </w:tc>
        <w:tc>
          <w:tcPr>
            <w:tcW w:w="1170" w:type="dxa"/>
            <w:tcBorders>
              <w:top w:val="double" w:sz="4" w:space="0" w:color="auto"/>
            </w:tcBorders>
            <w:shd w:val="clear" w:color="auto" w:fill="auto"/>
          </w:tcPr>
          <w:p w:rsidR="00821D66" w:rsidRPr="00821D66" w:rsidRDefault="00821D66" w:rsidP="00821D66">
            <w:pPr>
              <w:pStyle w:val="acctfourfigures"/>
              <w:tabs>
                <w:tab w:val="clear" w:pos="765"/>
                <w:tab w:val="decimal" w:pos="911"/>
              </w:tabs>
              <w:spacing w:line="240" w:lineRule="atLeast"/>
              <w:ind w:right="11"/>
              <w:rPr>
                <w:szCs w:val="22"/>
              </w:rPr>
            </w:pPr>
            <w:r w:rsidRPr="00821D66">
              <w:rPr>
                <w:szCs w:val="22"/>
              </w:rPr>
              <w:t>214,462</w:t>
            </w:r>
          </w:p>
        </w:tc>
      </w:tr>
      <w:tr w:rsidR="00821D66" w:rsidRPr="007F6C76" w:rsidTr="00143757">
        <w:trPr>
          <w:cantSplit/>
        </w:trPr>
        <w:tc>
          <w:tcPr>
            <w:tcW w:w="4709" w:type="dxa"/>
            <w:shd w:val="clear" w:color="auto" w:fill="auto"/>
          </w:tcPr>
          <w:p w:rsidR="00821D66" w:rsidRPr="007F6C76" w:rsidRDefault="00821D66" w:rsidP="00821D66">
            <w:pPr>
              <w:spacing w:line="240" w:lineRule="atLeast"/>
              <w:rPr>
                <w:szCs w:val="22"/>
              </w:rPr>
            </w:pPr>
            <w:r w:rsidRPr="007F6C76">
              <w:rPr>
                <w:szCs w:val="22"/>
              </w:rPr>
              <w:t>Income not subject to tax</w:t>
            </w:r>
          </w:p>
        </w:tc>
        <w:tc>
          <w:tcPr>
            <w:tcW w:w="810" w:type="dxa"/>
            <w:shd w:val="clear" w:color="auto" w:fill="auto"/>
          </w:tcPr>
          <w:p w:rsidR="00821D66" w:rsidRPr="007F6C76" w:rsidRDefault="00821D66" w:rsidP="00821D66">
            <w:pPr>
              <w:pStyle w:val="acctfourfigures"/>
              <w:tabs>
                <w:tab w:val="clear" w:pos="765"/>
                <w:tab w:val="decimal" w:pos="461"/>
              </w:tabs>
              <w:spacing w:line="240" w:lineRule="atLeast"/>
              <w:rPr>
                <w:szCs w:val="22"/>
              </w:rPr>
            </w:pPr>
          </w:p>
        </w:tc>
        <w:tc>
          <w:tcPr>
            <w:tcW w:w="180" w:type="dxa"/>
            <w:shd w:val="clear" w:color="auto" w:fill="auto"/>
          </w:tcPr>
          <w:p w:rsidR="00821D66" w:rsidRPr="007F6C76" w:rsidRDefault="00821D66" w:rsidP="00821D66">
            <w:pPr>
              <w:pStyle w:val="acctfourfigures"/>
              <w:spacing w:line="240" w:lineRule="atLeast"/>
              <w:rPr>
                <w:szCs w:val="22"/>
              </w:rPr>
            </w:pPr>
          </w:p>
        </w:tc>
        <w:tc>
          <w:tcPr>
            <w:tcW w:w="1170" w:type="dxa"/>
            <w:shd w:val="clear" w:color="auto" w:fill="auto"/>
          </w:tcPr>
          <w:p w:rsidR="00821D66" w:rsidRPr="00374F84" w:rsidRDefault="00261984" w:rsidP="00821D66">
            <w:pPr>
              <w:pStyle w:val="acctfourfigures"/>
              <w:tabs>
                <w:tab w:val="clear" w:pos="765"/>
                <w:tab w:val="decimal" w:pos="911"/>
              </w:tabs>
              <w:spacing w:line="240" w:lineRule="atLeast"/>
              <w:ind w:right="11"/>
              <w:rPr>
                <w:szCs w:val="22"/>
              </w:rPr>
            </w:pPr>
            <w:r>
              <w:rPr>
                <w:szCs w:val="22"/>
              </w:rPr>
              <w:t>(85,004</w:t>
            </w:r>
            <w:r w:rsidR="00821D66" w:rsidRPr="00374F84">
              <w:rPr>
                <w:szCs w:val="22"/>
              </w:rPr>
              <w:t>)</w:t>
            </w:r>
          </w:p>
        </w:tc>
        <w:tc>
          <w:tcPr>
            <w:tcW w:w="180" w:type="dxa"/>
            <w:shd w:val="clear" w:color="auto" w:fill="auto"/>
          </w:tcPr>
          <w:p w:rsidR="00821D66" w:rsidRPr="007F6C76" w:rsidRDefault="00821D66" w:rsidP="00821D66">
            <w:pPr>
              <w:pStyle w:val="acctfourfigures"/>
              <w:spacing w:line="240" w:lineRule="atLeast"/>
              <w:rPr>
                <w:szCs w:val="22"/>
              </w:rPr>
            </w:pPr>
          </w:p>
        </w:tc>
        <w:tc>
          <w:tcPr>
            <w:tcW w:w="990" w:type="dxa"/>
            <w:shd w:val="clear" w:color="auto" w:fill="auto"/>
          </w:tcPr>
          <w:p w:rsidR="00821D66" w:rsidRPr="007F6C76" w:rsidRDefault="00821D66" w:rsidP="00821D66">
            <w:pPr>
              <w:pStyle w:val="acctfourfigures"/>
              <w:tabs>
                <w:tab w:val="clear" w:pos="765"/>
                <w:tab w:val="decimal" w:pos="461"/>
              </w:tabs>
              <w:spacing w:line="240" w:lineRule="atLeast"/>
              <w:rPr>
                <w:szCs w:val="22"/>
              </w:rPr>
            </w:pPr>
          </w:p>
        </w:tc>
        <w:tc>
          <w:tcPr>
            <w:tcW w:w="180" w:type="dxa"/>
            <w:shd w:val="clear" w:color="auto" w:fill="auto"/>
          </w:tcPr>
          <w:p w:rsidR="00821D66" w:rsidRPr="007F6C76" w:rsidRDefault="00821D66" w:rsidP="00821D66">
            <w:pPr>
              <w:pStyle w:val="acctfourfigures"/>
              <w:spacing w:line="240" w:lineRule="atLeast"/>
              <w:rPr>
                <w:szCs w:val="22"/>
              </w:rPr>
            </w:pPr>
          </w:p>
        </w:tc>
        <w:tc>
          <w:tcPr>
            <w:tcW w:w="1170" w:type="dxa"/>
            <w:shd w:val="clear" w:color="auto" w:fill="auto"/>
          </w:tcPr>
          <w:p w:rsidR="00821D66" w:rsidRPr="00821D66" w:rsidRDefault="00821D66" w:rsidP="00821D66">
            <w:pPr>
              <w:pStyle w:val="acctfourfigures"/>
              <w:tabs>
                <w:tab w:val="clear" w:pos="765"/>
                <w:tab w:val="decimal" w:pos="911"/>
              </w:tabs>
              <w:spacing w:line="240" w:lineRule="atLeast"/>
              <w:ind w:right="11"/>
              <w:rPr>
                <w:szCs w:val="22"/>
              </w:rPr>
            </w:pPr>
            <w:r w:rsidRPr="00821D66">
              <w:rPr>
                <w:szCs w:val="22"/>
              </w:rPr>
              <w:t>(215,795)</w:t>
            </w:r>
          </w:p>
        </w:tc>
      </w:tr>
      <w:tr w:rsidR="00261984" w:rsidRPr="007F6C76" w:rsidTr="00143757">
        <w:trPr>
          <w:cantSplit/>
        </w:trPr>
        <w:tc>
          <w:tcPr>
            <w:tcW w:w="4709" w:type="dxa"/>
            <w:shd w:val="clear" w:color="auto" w:fill="auto"/>
          </w:tcPr>
          <w:p w:rsidR="00261984" w:rsidRPr="007F6C76" w:rsidRDefault="00261984" w:rsidP="00261984">
            <w:pPr>
              <w:spacing w:line="240" w:lineRule="atLeast"/>
              <w:rPr>
                <w:szCs w:val="22"/>
              </w:rPr>
            </w:pPr>
            <w:r>
              <w:rPr>
                <w:szCs w:val="22"/>
              </w:rPr>
              <w:t>Taxable income</w:t>
            </w:r>
          </w:p>
        </w:tc>
        <w:tc>
          <w:tcPr>
            <w:tcW w:w="810" w:type="dxa"/>
            <w:shd w:val="clear" w:color="auto" w:fill="auto"/>
          </w:tcPr>
          <w:p w:rsidR="00261984" w:rsidRPr="007F6C76" w:rsidRDefault="00261984" w:rsidP="00261984">
            <w:pPr>
              <w:pStyle w:val="acctfourfigures"/>
              <w:tabs>
                <w:tab w:val="clear" w:pos="765"/>
                <w:tab w:val="decimal" w:pos="461"/>
              </w:tabs>
              <w:spacing w:line="240" w:lineRule="atLeast"/>
              <w:rPr>
                <w:szCs w:val="22"/>
              </w:rPr>
            </w:pPr>
          </w:p>
        </w:tc>
        <w:tc>
          <w:tcPr>
            <w:tcW w:w="180" w:type="dxa"/>
            <w:shd w:val="clear" w:color="auto" w:fill="auto"/>
          </w:tcPr>
          <w:p w:rsidR="00261984" w:rsidRPr="007F6C76" w:rsidRDefault="00261984" w:rsidP="00261984">
            <w:pPr>
              <w:pStyle w:val="acctfourfigures"/>
              <w:spacing w:line="240" w:lineRule="atLeast"/>
              <w:rPr>
                <w:szCs w:val="22"/>
              </w:rPr>
            </w:pPr>
          </w:p>
        </w:tc>
        <w:tc>
          <w:tcPr>
            <w:tcW w:w="1170" w:type="dxa"/>
            <w:shd w:val="clear" w:color="auto" w:fill="auto"/>
          </w:tcPr>
          <w:p w:rsidR="00261984" w:rsidRDefault="008E13EE" w:rsidP="008E13EE">
            <w:pPr>
              <w:pStyle w:val="acctfourfigures"/>
              <w:tabs>
                <w:tab w:val="clear" w:pos="765"/>
                <w:tab w:val="decimal" w:pos="911"/>
              </w:tabs>
              <w:spacing w:line="240" w:lineRule="atLeast"/>
              <w:ind w:right="11"/>
              <w:rPr>
                <w:szCs w:val="22"/>
              </w:rPr>
            </w:pPr>
            <w:r>
              <w:rPr>
                <w:szCs w:val="22"/>
              </w:rPr>
              <w:t>7,057</w:t>
            </w:r>
          </w:p>
        </w:tc>
        <w:tc>
          <w:tcPr>
            <w:tcW w:w="180" w:type="dxa"/>
            <w:shd w:val="clear" w:color="auto" w:fill="auto"/>
          </w:tcPr>
          <w:p w:rsidR="00261984" w:rsidRPr="007F6C76" w:rsidRDefault="00261984" w:rsidP="00261984">
            <w:pPr>
              <w:pStyle w:val="acctfourfigures"/>
              <w:spacing w:line="240" w:lineRule="atLeast"/>
              <w:rPr>
                <w:szCs w:val="22"/>
              </w:rPr>
            </w:pPr>
          </w:p>
        </w:tc>
        <w:tc>
          <w:tcPr>
            <w:tcW w:w="990" w:type="dxa"/>
            <w:shd w:val="clear" w:color="auto" w:fill="auto"/>
          </w:tcPr>
          <w:p w:rsidR="00261984" w:rsidRPr="007F6C76" w:rsidRDefault="00261984" w:rsidP="00261984">
            <w:pPr>
              <w:pStyle w:val="acctfourfigures"/>
              <w:tabs>
                <w:tab w:val="clear" w:pos="765"/>
                <w:tab w:val="decimal" w:pos="461"/>
              </w:tabs>
              <w:spacing w:line="240" w:lineRule="atLeast"/>
              <w:rPr>
                <w:szCs w:val="22"/>
              </w:rPr>
            </w:pPr>
          </w:p>
        </w:tc>
        <w:tc>
          <w:tcPr>
            <w:tcW w:w="180" w:type="dxa"/>
            <w:shd w:val="clear" w:color="auto" w:fill="auto"/>
          </w:tcPr>
          <w:p w:rsidR="00261984" w:rsidRPr="007F6C76" w:rsidRDefault="00261984" w:rsidP="00261984">
            <w:pPr>
              <w:pStyle w:val="acctfourfigures"/>
              <w:spacing w:line="240" w:lineRule="atLeast"/>
              <w:rPr>
                <w:szCs w:val="22"/>
              </w:rPr>
            </w:pPr>
          </w:p>
        </w:tc>
        <w:tc>
          <w:tcPr>
            <w:tcW w:w="1170" w:type="dxa"/>
            <w:shd w:val="clear" w:color="auto" w:fill="auto"/>
          </w:tcPr>
          <w:p w:rsidR="00261984" w:rsidRPr="00821D66" w:rsidRDefault="00261984" w:rsidP="00261984">
            <w:pPr>
              <w:pStyle w:val="acctfourfigures"/>
              <w:tabs>
                <w:tab w:val="clear" w:pos="765"/>
                <w:tab w:val="decimal" w:pos="911"/>
              </w:tabs>
              <w:spacing w:line="240" w:lineRule="atLeast"/>
              <w:ind w:right="11"/>
              <w:rPr>
                <w:szCs w:val="22"/>
              </w:rPr>
            </w:pPr>
            <w:r>
              <w:rPr>
                <w:szCs w:val="22"/>
              </w:rPr>
              <w:t>38,192</w:t>
            </w:r>
          </w:p>
        </w:tc>
      </w:tr>
      <w:tr w:rsidR="00261984" w:rsidRPr="007F6C76" w:rsidTr="00143757">
        <w:trPr>
          <w:cantSplit/>
        </w:trPr>
        <w:tc>
          <w:tcPr>
            <w:tcW w:w="4709" w:type="dxa"/>
            <w:shd w:val="clear" w:color="auto" w:fill="auto"/>
          </w:tcPr>
          <w:p w:rsidR="00261984" w:rsidRPr="007F6C76" w:rsidRDefault="00261984" w:rsidP="00261984">
            <w:pPr>
              <w:spacing w:line="240" w:lineRule="atLeast"/>
              <w:rPr>
                <w:szCs w:val="22"/>
              </w:rPr>
            </w:pPr>
            <w:r w:rsidRPr="007F6C76">
              <w:rPr>
                <w:szCs w:val="22"/>
              </w:rPr>
              <w:t>Expenses not deductible for tax purposes</w:t>
            </w:r>
          </w:p>
        </w:tc>
        <w:tc>
          <w:tcPr>
            <w:tcW w:w="810" w:type="dxa"/>
            <w:shd w:val="clear" w:color="auto" w:fill="auto"/>
          </w:tcPr>
          <w:p w:rsidR="00261984" w:rsidRPr="007F6C76" w:rsidRDefault="00261984" w:rsidP="00261984">
            <w:pPr>
              <w:pStyle w:val="acctfourfigures"/>
              <w:tabs>
                <w:tab w:val="clear" w:pos="765"/>
                <w:tab w:val="decimal" w:pos="461"/>
              </w:tabs>
              <w:spacing w:line="240" w:lineRule="atLeast"/>
              <w:rPr>
                <w:szCs w:val="22"/>
              </w:rPr>
            </w:pPr>
          </w:p>
        </w:tc>
        <w:tc>
          <w:tcPr>
            <w:tcW w:w="180" w:type="dxa"/>
            <w:shd w:val="clear" w:color="auto" w:fill="auto"/>
          </w:tcPr>
          <w:p w:rsidR="00261984" w:rsidRPr="007F6C76" w:rsidRDefault="00261984" w:rsidP="00261984">
            <w:pPr>
              <w:pStyle w:val="acctfourfigures"/>
              <w:spacing w:line="240" w:lineRule="atLeast"/>
              <w:rPr>
                <w:szCs w:val="22"/>
              </w:rPr>
            </w:pPr>
          </w:p>
        </w:tc>
        <w:tc>
          <w:tcPr>
            <w:tcW w:w="1170" w:type="dxa"/>
            <w:shd w:val="clear" w:color="auto" w:fill="auto"/>
          </w:tcPr>
          <w:p w:rsidR="00261984" w:rsidRPr="00374F84" w:rsidRDefault="008E13EE" w:rsidP="00261984">
            <w:pPr>
              <w:pStyle w:val="acctfourfigures"/>
              <w:tabs>
                <w:tab w:val="clear" w:pos="765"/>
                <w:tab w:val="decimal" w:pos="911"/>
              </w:tabs>
              <w:spacing w:line="240" w:lineRule="atLeast"/>
              <w:ind w:right="11"/>
              <w:rPr>
                <w:szCs w:val="22"/>
              </w:rPr>
            </w:pPr>
            <w:r>
              <w:rPr>
                <w:szCs w:val="22"/>
              </w:rPr>
              <w:t>6,469</w:t>
            </w:r>
          </w:p>
        </w:tc>
        <w:tc>
          <w:tcPr>
            <w:tcW w:w="180" w:type="dxa"/>
            <w:shd w:val="clear" w:color="auto" w:fill="auto"/>
          </w:tcPr>
          <w:p w:rsidR="00261984" w:rsidRPr="007F6C76" w:rsidRDefault="00261984" w:rsidP="00261984">
            <w:pPr>
              <w:pStyle w:val="acctfourfigures"/>
              <w:spacing w:line="240" w:lineRule="atLeast"/>
              <w:rPr>
                <w:szCs w:val="22"/>
              </w:rPr>
            </w:pPr>
          </w:p>
        </w:tc>
        <w:tc>
          <w:tcPr>
            <w:tcW w:w="990" w:type="dxa"/>
            <w:shd w:val="clear" w:color="auto" w:fill="auto"/>
          </w:tcPr>
          <w:p w:rsidR="00261984" w:rsidRPr="007F6C76" w:rsidRDefault="00261984" w:rsidP="00261984">
            <w:pPr>
              <w:pStyle w:val="acctfourfigures"/>
              <w:tabs>
                <w:tab w:val="clear" w:pos="765"/>
                <w:tab w:val="decimal" w:pos="461"/>
              </w:tabs>
              <w:spacing w:line="240" w:lineRule="atLeast"/>
              <w:rPr>
                <w:szCs w:val="22"/>
              </w:rPr>
            </w:pPr>
          </w:p>
        </w:tc>
        <w:tc>
          <w:tcPr>
            <w:tcW w:w="180" w:type="dxa"/>
            <w:shd w:val="clear" w:color="auto" w:fill="auto"/>
          </w:tcPr>
          <w:p w:rsidR="00261984" w:rsidRPr="007F6C76" w:rsidRDefault="00261984" w:rsidP="00261984">
            <w:pPr>
              <w:pStyle w:val="acctfourfigures"/>
              <w:spacing w:line="240" w:lineRule="atLeast"/>
              <w:rPr>
                <w:szCs w:val="22"/>
              </w:rPr>
            </w:pPr>
          </w:p>
        </w:tc>
        <w:tc>
          <w:tcPr>
            <w:tcW w:w="1170" w:type="dxa"/>
            <w:shd w:val="clear" w:color="auto" w:fill="auto"/>
          </w:tcPr>
          <w:p w:rsidR="00261984" w:rsidRPr="00821D66" w:rsidRDefault="00261984" w:rsidP="00261984">
            <w:pPr>
              <w:pStyle w:val="acctfourfigures"/>
              <w:tabs>
                <w:tab w:val="clear" w:pos="765"/>
                <w:tab w:val="decimal" w:pos="911"/>
              </w:tabs>
              <w:spacing w:line="240" w:lineRule="atLeast"/>
              <w:ind w:right="11"/>
              <w:rPr>
                <w:szCs w:val="22"/>
              </w:rPr>
            </w:pPr>
            <w:r>
              <w:rPr>
                <w:szCs w:val="22"/>
              </w:rPr>
              <w:t>2,918</w:t>
            </w:r>
          </w:p>
        </w:tc>
      </w:tr>
      <w:tr w:rsidR="00261984" w:rsidRPr="007F6C76" w:rsidTr="00CD03A5">
        <w:trPr>
          <w:cantSplit/>
        </w:trPr>
        <w:tc>
          <w:tcPr>
            <w:tcW w:w="4709" w:type="dxa"/>
            <w:shd w:val="clear" w:color="auto" w:fill="auto"/>
          </w:tcPr>
          <w:p w:rsidR="00261984" w:rsidRPr="007F6C76" w:rsidRDefault="00261984" w:rsidP="00261984">
            <w:pPr>
              <w:spacing w:line="240" w:lineRule="atLeast"/>
              <w:rPr>
                <w:szCs w:val="22"/>
              </w:rPr>
            </w:pPr>
            <w:r>
              <w:rPr>
                <w:szCs w:val="22"/>
              </w:rPr>
              <w:t>Expenses with additional deduction for tax purpose</w:t>
            </w:r>
          </w:p>
        </w:tc>
        <w:tc>
          <w:tcPr>
            <w:tcW w:w="810" w:type="dxa"/>
            <w:shd w:val="clear" w:color="auto" w:fill="auto"/>
          </w:tcPr>
          <w:p w:rsidR="00261984" w:rsidRPr="007F6C76" w:rsidRDefault="00261984" w:rsidP="00261984">
            <w:pPr>
              <w:pStyle w:val="acctfourfigures"/>
              <w:tabs>
                <w:tab w:val="clear" w:pos="765"/>
                <w:tab w:val="decimal" w:pos="461"/>
              </w:tabs>
              <w:spacing w:line="240" w:lineRule="atLeast"/>
              <w:rPr>
                <w:szCs w:val="22"/>
              </w:rPr>
            </w:pPr>
          </w:p>
        </w:tc>
        <w:tc>
          <w:tcPr>
            <w:tcW w:w="180" w:type="dxa"/>
            <w:shd w:val="clear" w:color="auto" w:fill="auto"/>
          </w:tcPr>
          <w:p w:rsidR="00261984" w:rsidRPr="007F6C76" w:rsidRDefault="00261984" w:rsidP="00261984">
            <w:pPr>
              <w:pStyle w:val="acctfourfigures"/>
              <w:spacing w:line="240" w:lineRule="atLeast"/>
              <w:rPr>
                <w:szCs w:val="22"/>
              </w:rPr>
            </w:pPr>
          </w:p>
        </w:tc>
        <w:tc>
          <w:tcPr>
            <w:tcW w:w="1170" w:type="dxa"/>
            <w:shd w:val="clear" w:color="auto" w:fill="auto"/>
          </w:tcPr>
          <w:p w:rsidR="00261984" w:rsidRPr="00374F84" w:rsidRDefault="00261984" w:rsidP="00261984">
            <w:pPr>
              <w:pStyle w:val="acctfourfigures"/>
              <w:tabs>
                <w:tab w:val="clear" w:pos="765"/>
                <w:tab w:val="decimal" w:pos="911"/>
              </w:tabs>
              <w:spacing w:line="240" w:lineRule="atLeast"/>
              <w:ind w:right="11"/>
              <w:rPr>
                <w:szCs w:val="22"/>
              </w:rPr>
            </w:pPr>
            <w:r w:rsidRPr="00374F84">
              <w:rPr>
                <w:szCs w:val="22"/>
              </w:rPr>
              <w:t>(382)</w:t>
            </w:r>
          </w:p>
        </w:tc>
        <w:tc>
          <w:tcPr>
            <w:tcW w:w="180" w:type="dxa"/>
            <w:shd w:val="clear" w:color="auto" w:fill="auto"/>
          </w:tcPr>
          <w:p w:rsidR="00261984" w:rsidRPr="007F6C76" w:rsidRDefault="00261984" w:rsidP="00261984">
            <w:pPr>
              <w:pStyle w:val="acctfourfigures"/>
              <w:spacing w:line="240" w:lineRule="atLeast"/>
              <w:rPr>
                <w:szCs w:val="22"/>
              </w:rPr>
            </w:pPr>
          </w:p>
        </w:tc>
        <w:tc>
          <w:tcPr>
            <w:tcW w:w="990" w:type="dxa"/>
            <w:shd w:val="clear" w:color="auto" w:fill="auto"/>
          </w:tcPr>
          <w:p w:rsidR="00261984" w:rsidRPr="007F6C76" w:rsidRDefault="00261984" w:rsidP="00261984">
            <w:pPr>
              <w:pStyle w:val="acctfourfigures"/>
              <w:tabs>
                <w:tab w:val="clear" w:pos="765"/>
                <w:tab w:val="decimal" w:pos="461"/>
              </w:tabs>
              <w:spacing w:line="240" w:lineRule="atLeast"/>
              <w:rPr>
                <w:szCs w:val="22"/>
              </w:rPr>
            </w:pPr>
          </w:p>
        </w:tc>
        <w:tc>
          <w:tcPr>
            <w:tcW w:w="180" w:type="dxa"/>
            <w:shd w:val="clear" w:color="auto" w:fill="auto"/>
          </w:tcPr>
          <w:p w:rsidR="00261984" w:rsidRPr="007F6C76" w:rsidRDefault="00261984" w:rsidP="00261984">
            <w:pPr>
              <w:pStyle w:val="acctfourfigures"/>
              <w:spacing w:line="240" w:lineRule="atLeast"/>
              <w:rPr>
                <w:szCs w:val="22"/>
              </w:rPr>
            </w:pPr>
          </w:p>
        </w:tc>
        <w:tc>
          <w:tcPr>
            <w:tcW w:w="1170" w:type="dxa"/>
            <w:shd w:val="clear" w:color="auto" w:fill="auto"/>
          </w:tcPr>
          <w:p w:rsidR="00261984" w:rsidRPr="00821D66" w:rsidRDefault="00261984" w:rsidP="00261984">
            <w:pPr>
              <w:pStyle w:val="acctfourfigures"/>
              <w:tabs>
                <w:tab w:val="clear" w:pos="765"/>
                <w:tab w:val="decimal" w:pos="911"/>
              </w:tabs>
              <w:spacing w:line="240" w:lineRule="atLeast"/>
              <w:ind w:right="11"/>
              <w:rPr>
                <w:szCs w:val="22"/>
              </w:rPr>
            </w:pPr>
            <w:r w:rsidRPr="00821D66">
              <w:rPr>
                <w:szCs w:val="22"/>
              </w:rPr>
              <w:t>(50,722)</w:t>
            </w:r>
          </w:p>
        </w:tc>
      </w:tr>
      <w:tr w:rsidR="00261984" w:rsidRPr="007F6C76" w:rsidTr="00885C34">
        <w:trPr>
          <w:cantSplit/>
          <w:trHeight w:val="74"/>
        </w:trPr>
        <w:tc>
          <w:tcPr>
            <w:tcW w:w="4709" w:type="dxa"/>
            <w:shd w:val="clear" w:color="auto" w:fill="auto"/>
          </w:tcPr>
          <w:p w:rsidR="00261984" w:rsidRPr="007F6C76" w:rsidRDefault="00261984" w:rsidP="00261984">
            <w:pPr>
              <w:spacing w:line="240" w:lineRule="atLeast"/>
              <w:rPr>
                <w:szCs w:val="22"/>
              </w:rPr>
            </w:pPr>
            <w:r>
              <w:rPr>
                <w:szCs w:val="22"/>
              </w:rPr>
              <w:t xml:space="preserve">Under </w:t>
            </w:r>
            <w:r w:rsidRPr="007F6C76">
              <w:rPr>
                <w:szCs w:val="22"/>
              </w:rPr>
              <w:t>provided in prior years</w:t>
            </w:r>
          </w:p>
        </w:tc>
        <w:tc>
          <w:tcPr>
            <w:tcW w:w="810" w:type="dxa"/>
            <w:tcBorders>
              <w:bottom w:val="single" w:sz="4" w:space="0" w:color="auto"/>
            </w:tcBorders>
            <w:shd w:val="clear" w:color="auto" w:fill="auto"/>
          </w:tcPr>
          <w:p w:rsidR="00261984" w:rsidRPr="007F6C76" w:rsidRDefault="00261984" w:rsidP="00261984">
            <w:pPr>
              <w:pStyle w:val="acctfourfigures"/>
              <w:tabs>
                <w:tab w:val="clear" w:pos="765"/>
                <w:tab w:val="decimal" w:pos="461"/>
              </w:tabs>
              <w:spacing w:line="240" w:lineRule="atLeast"/>
              <w:rPr>
                <w:szCs w:val="22"/>
              </w:rPr>
            </w:pPr>
          </w:p>
        </w:tc>
        <w:tc>
          <w:tcPr>
            <w:tcW w:w="180" w:type="dxa"/>
            <w:shd w:val="clear" w:color="auto" w:fill="auto"/>
          </w:tcPr>
          <w:p w:rsidR="00261984" w:rsidRPr="007F6C76" w:rsidRDefault="00261984" w:rsidP="00261984">
            <w:pPr>
              <w:pStyle w:val="acctfourfigures"/>
              <w:spacing w:line="240" w:lineRule="atLeast"/>
              <w:rPr>
                <w:szCs w:val="22"/>
              </w:rPr>
            </w:pPr>
          </w:p>
        </w:tc>
        <w:tc>
          <w:tcPr>
            <w:tcW w:w="1170" w:type="dxa"/>
            <w:shd w:val="clear" w:color="auto" w:fill="auto"/>
          </w:tcPr>
          <w:p w:rsidR="00261984" w:rsidRPr="00374F84" w:rsidRDefault="00261984" w:rsidP="00261984">
            <w:pPr>
              <w:pStyle w:val="acctfourfigures"/>
              <w:tabs>
                <w:tab w:val="clear" w:pos="765"/>
                <w:tab w:val="decimal" w:pos="911"/>
              </w:tabs>
              <w:spacing w:line="240" w:lineRule="atLeast"/>
              <w:ind w:right="11"/>
              <w:rPr>
                <w:szCs w:val="22"/>
              </w:rPr>
            </w:pPr>
            <w:r w:rsidRPr="00374F84">
              <w:rPr>
                <w:szCs w:val="22"/>
              </w:rPr>
              <w:t>268</w:t>
            </w:r>
          </w:p>
        </w:tc>
        <w:tc>
          <w:tcPr>
            <w:tcW w:w="180" w:type="dxa"/>
            <w:shd w:val="clear" w:color="auto" w:fill="auto"/>
          </w:tcPr>
          <w:p w:rsidR="00261984" w:rsidRPr="007F6C76" w:rsidRDefault="00261984" w:rsidP="00261984">
            <w:pPr>
              <w:pStyle w:val="acctfourfigures"/>
              <w:spacing w:line="240" w:lineRule="atLeast"/>
              <w:rPr>
                <w:szCs w:val="22"/>
              </w:rPr>
            </w:pPr>
          </w:p>
        </w:tc>
        <w:tc>
          <w:tcPr>
            <w:tcW w:w="990" w:type="dxa"/>
            <w:tcBorders>
              <w:bottom w:val="single" w:sz="4" w:space="0" w:color="auto"/>
            </w:tcBorders>
            <w:shd w:val="clear" w:color="auto" w:fill="auto"/>
          </w:tcPr>
          <w:p w:rsidR="00261984" w:rsidRPr="007F6C76" w:rsidRDefault="00261984" w:rsidP="00261984">
            <w:pPr>
              <w:pStyle w:val="acctfourfigures"/>
              <w:tabs>
                <w:tab w:val="clear" w:pos="765"/>
                <w:tab w:val="decimal" w:pos="461"/>
              </w:tabs>
              <w:spacing w:line="240" w:lineRule="atLeast"/>
              <w:rPr>
                <w:szCs w:val="22"/>
              </w:rPr>
            </w:pPr>
          </w:p>
        </w:tc>
        <w:tc>
          <w:tcPr>
            <w:tcW w:w="180" w:type="dxa"/>
            <w:shd w:val="clear" w:color="auto" w:fill="auto"/>
          </w:tcPr>
          <w:p w:rsidR="00261984" w:rsidRPr="007F6C76" w:rsidRDefault="00261984" w:rsidP="00261984">
            <w:pPr>
              <w:pStyle w:val="acctfourfigures"/>
              <w:spacing w:line="240" w:lineRule="atLeast"/>
              <w:rPr>
                <w:szCs w:val="22"/>
              </w:rPr>
            </w:pPr>
          </w:p>
        </w:tc>
        <w:tc>
          <w:tcPr>
            <w:tcW w:w="1170" w:type="dxa"/>
            <w:shd w:val="clear" w:color="auto" w:fill="auto"/>
          </w:tcPr>
          <w:p w:rsidR="00261984" w:rsidRPr="00C4335F" w:rsidRDefault="00261984" w:rsidP="00261984">
            <w:pPr>
              <w:pStyle w:val="acctfourfigures"/>
              <w:tabs>
                <w:tab w:val="clear" w:pos="765"/>
                <w:tab w:val="decimal" w:pos="551"/>
              </w:tabs>
              <w:spacing w:line="240" w:lineRule="atLeast"/>
              <w:ind w:right="11"/>
              <w:rPr>
                <w:rFonts w:cs="Times New Roman"/>
                <w:szCs w:val="22"/>
              </w:rPr>
            </w:pPr>
            <w:r w:rsidRPr="00C4335F">
              <w:rPr>
                <w:rFonts w:cs="Times New Roman"/>
                <w:szCs w:val="22"/>
                <w:cs/>
                <w:lang w:bidi="th-TH"/>
              </w:rPr>
              <w:t>-</w:t>
            </w:r>
          </w:p>
        </w:tc>
      </w:tr>
      <w:tr w:rsidR="00261984" w:rsidRPr="007F6C76" w:rsidTr="00374F84">
        <w:trPr>
          <w:cantSplit/>
          <w:trHeight w:val="163"/>
        </w:trPr>
        <w:tc>
          <w:tcPr>
            <w:tcW w:w="4709" w:type="dxa"/>
            <w:shd w:val="clear" w:color="auto" w:fill="auto"/>
          </w:tcPr>
          <w:p w:rsidR="00261984" w:rsidRPr="007F6C76" w:rsidRDefault="00261984" w:rsidP="00261984">
            <w:pPr>
              <w:spacing w:line="240" w:lineRule="atLeast"/>
              <w:rPr>
                <w:b/>
                <w:bCs/>
                <w:szCs w:val="22"/>
              </w:rPr>
            </w:pPr>
            <w:r w:rsidRPr="007F6C76">
              <w:rPr>
                <w:b/>
                <w:bCs/>
                <w:szCs w:val="22"/>
              </w:rPr>
              <w:t>Total</w:t>
            </w:r>
          </w:p>
        </w:tc>
        <w:tc>
          <w:tcPr>
            <w:tcW w:w="810" w:type="dxa"/>
            <w:tcBorders>
              <w:top w:val="single" w:sz="4" w:space="0" w:color="auto"/>
              <w:bottom w:val="double" w:sz="4" w:space="0" w:color="auto"/>
            </w:tcBorders>
            <w:shd w:val="clear" w:color="auto" w:fill="auto"/>
          </w:tcPr>
          <w:p w:rsidR="00261984" w:rsidRPr="007F6C76" w:rsidRDefault="00261984" w:rsidP="00261984">
            <w:pPr>
              <w:pStyle w:val="acctfourfigures"/>
              <w:tabs>
                <w:tab w:val="clear" w:pos="765"/>
              </w:tabs>
              <w:spacing w:line="240" w:lineRule="atLeast"/>
              <w:jc w:val="center"/>
              <w:rPr>
                <w:b/>
                <w:bCs/>
                <w:szCs w:val="22"/>
              </w:rPr>
            </w:pPr>
            <w:r>
              <w:rPr>
                <w:b/>
                <w:bCs/>
                <w:szCs w:val="22"/>
              </w:rPr>
              <w:t>1.56</w:t>
            </w:r>
          </w:p>
        </w:tc>
        <w:tc>
          <w:tcPr>
            <w:tcW w:w="180" w:type="dxa"/>
            <w:shd w:val="clear" w:color="auto" w:fill="auto"/>
          </w:tcPr>
          <w:p w:rsidR="00261984" w:rsidRPr="007F6C76" w:rsidRDefault="00261984" w:rsidP="00261984">
            <w:pPr>
              <w:pStyle w:val="acctfourfigures"/>
              <w:spacing w:line="240" w:lineRule="atLeast"/>
              <w:jc w:val="center"/>
              <w:rPr>
                <w:szCs w:val="22"/>
              </w:rPr>
            </w:pPr>
          </w:p>
        </w:tc>
        <w:tc>
          <w:tcPr>
            <w:tcW w:w="1170" w:type="dxa"/>
            <w:tcBorders>
              <w:top w:val="single" w:sz="4" w:space="0" w:color="auto"/>
              <w:bottom w:val="double" w:sz="4" w:space="0" w:color="auto"/>
            </w:tcBorders>
            <w:shd w:val="clear" w:color="auto" w:fill="auto"/>
          </w:tcPr>
          <w:p w:rsidR="00261984" w:rsidRPr="00374F84" w:rsidRDefault="00261984" w:rsidP="00261984">
            <w:pPr>
              <w:pStyle w:val="acctfourfigures"/>
              <w:tabs>
                <w:tab w:val="clear" w:pos="765"/>
                <w:tab w:val="decimal" w:pos="911"/>
              </w:tabs>
              <w:spacing w:line="240" w:lineRule="atLeast"/>
              <w:ind w:right="11"/>
              <w:rPr>
                <w:b/>
                <w:bCs/>
                <w:szCs w:val="22"/>
              </w:rPr>
            </w:pPr>
            <w:r>
              <w:rPr>
                <w:b/>
                <w:bCs/>
                <w:szCs w:val="22"/>
              </w:rPr>
              <w:t>6,074</w:t>
            </w:r>
          </w:p>
        </w:tc>
        <w:tc>
          <w:tcPr>
            <w:tcW w:w="180" w:type="dxa"/>
            <w:shd w:val="clear" w:color="auto" w:fill="auto"/>
          </w:tcPr>
          <w:p w:rsidR="00261984" w:rsidRPr="007F6C76" w:rsidRDefault="00261984" w:rsidP="00261984">
            <w:pPr>
              <w:pStyle w:val="acctfourfigures"/>
              <w:spacing w:line="240" w:lineRule="atLeast"/>
              <w:jc w:val="center"/>
              <w:rPr>
                <w:szCs w:val="22"/>
              </w:rPr>
            </w:pPr>
          </w:p>
        </w:tc>
        <w:tc>
          <w:tcPr>
            <w:tcW w:w="990" w:type="dxa"/>
            <w:tcBorders>
              <w:top w:val="single" w:sz="4" w:space="0" w:color="auto"/>
              <w:bottom w:val="double" w:sz="4" w:space="0" w:color="auto"/>
            </w:tcBorders>
            <w:shd w:val="clear" w:color="auto" w:fill="auto"/>
          </w:tcPr>
          <w:p w:rsidR="00261984" w:rsidRPr="007F6C76" w:rsidRDefault="00261984" w:rsidP="00261984">
            <w:pPr>
              <w:pStyle w:val="acctfourfigures"/>
              <w:tabs>
                <w:tab w:val="clear" w:pos="765"/>
              </w:tabs>
              <w:spacing w:line="240" w:lineRule="atLeast"/>
              <w:jc w:val="center"/>
              <w:rPr>
                <w:b/>
                <w:bCs/>
                <w:szCs w:val="22"/>
              </w:rPr>
            </w:pPr>
            <w:r>
              <w:rPr>
                <w:b/>
                <w:bCs/>
                <w:szCs w:val="22"/>
              </w:rPr>
              <w:t>(1.02)</w:t>
            </w:r>
          </w:p>
        </w:tc>
        <w:tc>
          <w:tcPr>
            <w:tcW w:w="180" w:type="dxa"/>
            <w:shd w:val="clear" w:color="auto" w:fill="auto"/>
          </w:tcPr>
          <w:p w:rsidR="00261984" w:rsidRPr="007F6C76" w:rsidRDefault="00261984" w:rsidP="00261984">
            <w:pPr>
              <w:pStyle w:val="acctfourfigures"/>
              <w:spacing w:line="240" w:lineRule="atLeast"/>
              <w:rPr>
                <w:szCs w:val="22"/>
              </w:rPr>
            </w:pPr>
          </w:p>
        </w:tc>
        <w:tc>
          <w:tcPr>
            <w:tcW w:w="1170" w:type="dxa"/>
            <w:tcBorders>
              <w:top w:val="single" w:sz="4" w:space="0" w:color="auto"/>
              <w:bottom w:val="double" w:sz="4" w:space="0" w:color="auto"/>
            </w:tcBorders>
            <w:shd w:val="clear" w:color="auto" w:fill="auto"/>
          </w:tcPr>
          <w:p w:rsidR="00261984" w:rsidRPr="00D64183" w:rsidRDefault="00261984" w:rsidP="00261984">
            <w:pPr>
              <w:pStyle w:val="acctfourfigures"/>
              <w:tabs>
                <w:tab w:val="clear" w:pos="765"/>
                <w:tab w:val="decimal" w:pos="911"/>
              </w:tabs>
              <w:spacing w:line="240" w:lineRule="atLeast"/>
              <w:ind w:right="11"/>
              <w:rPr>
                <w:b/>
                <w:bCs/>
                <w:szCs w:val="22"/>
              </w:rPr>
            </w:pPr>
            <w:r w:rsidRPr="00D64183">
              <w:rPr>
                <w:b/>
                <w:bCs/>
                <w:szCs w:val="22"/>
              </w:rPr>
              <w:t>(10,945)</w:t>
            </w:r>
          </w:p>
        </w:tc>
      </w:tr>
    </w:tbl>
    <w:p w:rsidR="00874316" w:rsidRDefault="00874316">
      <w:pPr>
        <w:spacing w:line="240" w:lineRule="auto"/>
        <w:rPr>
          <w:rFonts w:cs="Times New Roman"/>
          <w:szCs w:val="22"/>
        </w:rPr>
      </w:pPr>
    </w:p>
    <w:p w:rsidR="00874316" w:rsidRPr="009D235C" w:rsidRDefault="00874316"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t xml:space="preserve">Promotional privileges    </w:t>
      </w:r>
    </w:p>
    <w:p w:rsidR="00874316" w:rsidRPr="00153523" w:rsidRDefault="00874316" w:rsidP="00874316">
      <w:pPr>
        <w:spacing w:line="240" w:lineRule="auto"/>
        <w:ind w:left="547"/>
        <w:jc w:val="both"/>
        <w:rPr>
          <w:sz w:val="16"/>
          <w:szCs w:val="14"/>
          <w:lang w:val="en-US"/>
        </w:rPr>
      </w:pPr>
    </w:p>
    <w:p w:rsidR="00874316" w:rsidRPr="007F6C76" w:rsidRDefault="00874316" w:rsidP="004B34AC">
      <w:pPr>
        <w:ind w:left="540" w:right="-295"/>
        <w:jc w:val="both"/>
      </w:pPr>
      <w:r w:rsidRPr="007F6C76">
        <w:t xml:space="preserve">By virtue of the provisions of the Industrial Investment Promotion Act of B.E. 2520, the </w:t>
      </w:r>
      <w:r w:rsidRPr="00C47CA3">
        <w:t>Group</w:t>
      </w:r>
      <w:r w:rsidRPr="007F6C76">
        <w:t xml:space="preserve"> has been granted privileges by the Board of Investment relating to </w:t>
      </w:r>
      <w:r w:rsidR="00C47CA3" w:rsidRPr="00C47CA3">
        <w:t>marine transportation business.</w:t>
      </w:r>
      <w:r w:rsidR="00C47CA3">
        <w:t xml:space="preserve"> The privileges granted include</w:t>
      </w:r>
      <w:r w:rsidRPr="007F6C76">
        <w:t>:</w:t>
      </w:r>
    </w:p>
    <w:p w:rsidR="00874316" w:rsidRPr="007F6C76" w:rsidRDefault="00874316" w:rsidP="004B34AC">
      <w:pPr>
        <w:ind w:left="540" w:right="-295"/>
        <w:jc w:val="both"/>
      </w:pPr>
    </w:p>
    <w:p w:rsidR="00874316" w:rsidRPr="007F6C76" w:rsidRDefault="00874316" w:rsidP="004B34AC">
      <w:pPr>
        <w:pStyle w:val="BodyText"/>
        <w:spacing w:after="120" w:line="240" w:lineRule="atLeast"/>
        <w:ind w:left="1080" w:right="-295" w:hanging="540"/>
        <w:jc w:val="both"/>
      </w:pPr>
      <w:r w:rsidRPr="007F6C76">
        <w:t>(a)</w:t>
      </w:r>
      <w:r w:rsidRPr="007F6C76">
        <w:tab/>
        <w:t xml:space="preserve">exemption from payment of import duty on machinery approved by the Board; </w:t>
      </w:r>
    </w:p>
    <w:p w:rsidR="00874316" w:rsidRPr="007F6C76" w:rsidRDefault="00874316" w:rsidP="004B34AC">
      <w:pPr>
        <w:pStyle w:val="BodyText"/>
        <w:spacing w:after="120" w:line="240" w:lineRule="atLeast"/>
        <w:ind w:left="1080" w:right="-295" w:hanging="540"/>
        <w:jc w:val="both"/>
      </w:pPr>
      <w:r w:rsidRPr="007F6C76">
        <w:t>(b)</w:t>
      </w:r>
      <w:r w:rsidRPr="007F6C76">
        <w:tab/>
        <w:t>exemption of</w:t>
      </w:r>
      <w:r w:rsidR="002D73E5">
        <w:t xml:space="preserve"> corporate</w:t>
      </w:r>
      <w:r w:rsidRPr="007F6C76">
        <w:t xml:space="preserve"> i</w:t>
      </w:r>
      <w:r w:rsidR="002D73E5">
        <w:t>ncome tax for net profit, arising from the promoted activity</w:t>
      </w:r>
      <w:r w:rsidR="00661ACD">
        <w:rPr>
          <w:lang w:val="en-US" w:bidi="th-TH"/>
        </w:rPr>
        <w:t xml:space="preserve">, </w:t>
      </w:r>
      <w:r w:rsidRPr="007F6C76">
        <w:t xml:space="preserve"> </w:t>
      </w:r>
      <w:r w:rsidR="007F7A22">
        <w:t>which does not exceed 100% of investment, exc</w:t>
      </w:r>
      <w:r w:rsidR="001F69DD">
        <w:t>luded carrying amount of land</w:t>
      </w:r>
      <w:r w:rsidR="007F7A22">
        <w:t xml:space="preserve"> and working capital, </w:t>
      </w:r>
      <w:r w:rsidRPr="007F6C76">
        <w:t xml:space="preserve">for a period of </w:t>
      </w:r>
      <w:r w:rsidR="00C47CA3" w:rsidRPr="00C47CA3">
        <w:t>eight</w:t>
      </w:r>
      <w:r w:rsidRPr="007F6C76">
        <w:t xml:space="preserve"> years from the date on which the income is first derived from such operations</w:t>
      </w:r>
      <w:r w:rsidR="0097625C" w:rsidRPr="007F6C76">
        <w:t>; and</w:t>
      </w:r>
    </w:p>
    <w:p w:rsidR="00874316" w:rsidRDefault="00874316" w:rsidP="0058499F">
      <w:pPr>
        <w:pStyle w:val="BodyText"/>
        <w:spacing w:after="120" w:line="240" w:lineRule="atLeast"/>
        <w:ind w:left="1080" w:right="-295" w:hanging="540"/>
        <w:jc w:val="both"/>
      </w:pPr>
      <w:r w:rsidRPr="007F6C76">
        <w:t xml:space="preserve">(c) </w:t>
      </w:r>
      <w:r w:rsidRPr="007F6C76">
        <w:tab/>
      </w:r>
      <w:r w:rsidR="0097625C">
        <w:t>exemption of corporate income tax rate for dividend received from and entity under the promotional privileges in which its revenue is exempt from income tax</w:t>
      </w:r>
      <w:r w:rsidR="00661ACD">
        <w:t>.</w:t>
      </w:r>
      <w:r w:rsidR="0097625C">
        <w:t xml:space="preserve"> </w:t>
      </w:r>
      <w:r w:rsidR="00661ACD">
        <w:t xml:space="preserve">This benefit is for the same </w:t>
      </w:r>
      <w:r w:rsidR="0097625C">
        <w:t>period o</w:t>
      </w:r>
      <w:r w:rsidR="007F7A22">
        <w:t>f the Company’s BOI certificate</w:t>
      </w:r>
      <w:r w:rsidR="0097625C">
        <w:t>.</w:t>
      </w:r>
    </w:p>
    <w:p w:rsidR="0058499F" w:rsidRPr="007F6C76" w:rsidRDefault="0058499F" w:rsidP="0097625C">
      <w:pPr>
        <w:ind w:left="540" w:right="-295"/>
        <w:jc w:val="both"/>
      </w:pPr>
    </w:p>
    <w:p w:rsidR="00874316" w:rsidRPr="007F6C76" w:rsidRDefault="00874316" w:rsidP="004B34AC">
      <w:pPr>
        <w:pStyle w:val="BodyText"/>
        <w:spacing w:after="0" w:line="240" w:lineRule="atLeast"/>
        <w:ind w:left="540" w:right="-295"/>
        <w:jc w:val="both"/>
      </w:pPr>
      <w:r w:rsidRPr="007F6C76">
        <w:t xml:space="preserve">As promoted companies, the </w:t>
      </w:r>
      <w:r w:rsidRPr="00715729">
        <w:t>G</w:t>
      </w:r>
      <w:r w:rsidR="00482F8E" w:rsidRPr="00715729">
        <w:t>roup</w:t>
      </w:r>
      <w:r w:rsidRPr="007F6C76">
        <w:t xml:space="preserve"> must comply with certain terms and conditions prescribed in the promotional certificates.</w:t>
      </w:r>
    </w:p>
    <w:p w:rsidR="00874316" w:rsidRDefault="00874316" w:rsidP="004B34AC">
      <w:pPr>
        <w:spacing w:line="240" w:lineRule="auto"/>
        <w:ind w:left="547" w:right="-295"/>
        <w:jc w:val="both"/>
        <w:rPr>
          <w:sz w:val="16"/>
          <w:szCs w:val="14"/>
        </w:rPr>
      </w:pPr>
    </w:p>
    <w:p w:rsidR="0058499F" w:rsidRPr="00B518A1" w:rsidRDefault="0058499F" w:rsidP="004B34AC">
      <w:pPr>
        <w:spacing w:line="240" w:lineRule="auto"/>
        <w:ind w:left="547" w:right="-295"/>
        <w:jc w:val="both"/>
        <w:rPr>
          <w:sz w:val="16"/>
          <w:szCs w:val="14"/>
        </w:rPr>
      </w:pPr>
    </w:p>
    <w:p w:rsidR="00874316" w:rsidRDefault="00874316" w:rsidP="00874316">
      <w:pPr>
        <w:spacing w:line="240" w:lineRule="auto"/>
        <w:ind w:left="547"/>
        <w:jc w:val="both"/>
        <w:rPr>
          <w:sz w:val="16"/>
          <w:szCs w:val="14"/>
        </w:rPr>
      </w:pPr>
    </w:p>
    <w:p w:rsidR="00874316" w:rsidRPr="007F6C76" w:rsidRDefault="00874316" w:rsidP="00874316">
      <w:pPr>
        <w:pStyle w:val="BodyText"/>
        <w:spacing w:after="0" w:line="240" w:lineRule="atLeast"/>
        <w:ind w:left="540"/>
        <w:jc w:val="both"/>
      </w:pPr>
      <w:r w:rsidRPr="007F6C76">
        <w:lastRenderedPageBreak/>
        <w:t>Summary of revenue from promoted and non-promoted businesses:</w:t>
      </w:r>
    </w:p>
    <w:p w:rsidR="00874316" w:rsidRPr="00B518A1" w:rsidRDefault="00874316" w:rsidP="00874316">
      <w:pPr>
        <w:pStyle w:val="BodyText"/>
        <w:spacing w:after="0" w:line="240" w:lineRule="atLeast"/>
        <w:ind w:left="540"/>
        <w:jc w:val="both"/>
        <w:rPr>
          <w:sz w:val="20"/>
          <w:szCs w:val="18"/>
        </w:rPr>
      </w:pPr>
    </w:p>
    <w:tbl>
      <w:tblPr>
        <w:tblW w:w="9378" w:type="dxa"/>
        <w:tblInd w:w="558" w:type="dxa"/>
        <w:tblLayout w:type="fixed"/>
        <w:tblLook w:val="01E0" w:firstRow="1" w:lastRow="1" w:firstColumn="1" w:lastColumn="1" w:noHBand="0" w:noVBand="0"/>
      </w:tblPr>
      <w:tblGrid>
        <w:gridCol w:w="1676"/>
        <w:gridCol w:w="1119"/>
        <w:gridCol w:w="236"/>
        <w:gridCol w:w="1087"/>
        <w:gridCol w:w="236"/>
        <w:gridCol w:w="1118"/>
        <w:gridCol w:w="236"/>
        <w:gridCol w:w="1024"/>
        <w:gridCol w:w="236"/>
        <w:gridCol w:w="1087"/>
        <w:gridCol w:w="236"/>
        <w:gridCol w:w="1087"/>
      </w:tblGrid>
      <w:tr w:rsidR="00DE56F2" w:rsidRPr="007F6C76" w:rsidTr="00691E3C">
        <w:tc>
          <w:tcPr>
            <w:tcW w:w="1676" w:type="dxa"/>
            <w:shd w:val="clear" w:color="auto" w:fill="auto"/>
          </w:tcPr>
          <w:p w:rsidR="00DE56F2" w:rsidRPr="00237D8D" w:rsidRDefault="00DE56F2" w:rsidP="00885C34">
            <w:pPr>
              <w:pStyle w:val="BodyText"/>
              <w:spacing w:after="0" w:line="240" w:lineRule="atLeast"/>
              <w:ind w:right="-405"/>
              <w:jc w:val="both"/>
              <w:rPr>
                <w:sz w:val="20"/>
              </w:rPr>
            </w:pPr>
          </w:p>
        </w:tc>
        <w:tc>
          <w:tcPr>
            <w:tcW w:w="7702" w:type="dxa"/>
            <w:gridSpan w:val="11"/>
            <w:shd w:val="clear" w:color="auto" w:fill="auto"/>
            <w:vAlign w:val="center"/>
          </w:tcPr>
          <w:p w:rsidR="00DE56F2" w:rsidRPr="00237D8D" w:rsidRDefault="00DE56F2" w:rsidP="00DE56F2">
            <w:pPr>
              <w:pStyle w:val="BodyText"/>
              <w:spacing w:after="0" w:line="240" w:lineRule="atLeast"/>
              <w:ind w:right="-405"/>
              <w:jc w:val="center"/>
              <w:rPr>
                <w:b/>
                <w:bCs/>
                <w:sz w:val="20"/>
              </w:rPr>
            </w:pPr>
            <w:r w:rsidRPr="00237D8D">
              <w:rPr>
                <w:b/>
                <w:bCs/>
                <w:sz w:val="20"/>
              </w:rPr>
              <w:t>Consolidated financial statements</w:t>
            </w:r>
          </w:p>
        </w:tc>
      </w:tr>
      <w:tr w:rsidR="00C20958" w:rsidRPr="007F6C76" w:rsidTr="00691E3C">
        <w:tc>
          <w:tcPr>
            <w:tcW w:w="1676" w:type="dxa"/>
            <w:shd w:val="clear" w:color="auto" w:fill="auto"/>
          </w:tcPr>
          <w:p w:rsidR="00C20958" w:rsidRPr="00237D8D" w:rsidRDefault="00C20958" w:rsidP="00885C34">
            <w:pPr>
              <w:pStyle w:val="BodyText"/>
              <w:spacing w:after="0" w:line="240" w:lineRule="atLeast"/>
              <w:ind w:right="-405"/>
              <w:jc w:val="both"/>
              <w:rPr>
                <w:sz w:val="20"/>
              </w:rPr>
            </w:pPr>
          </w:p>
        </w:tc>
        <w:tc>
          <w:tcPr>
            <w:tcW w:w="3796" w:type="dxa"/>
            <w:gridSpan w:val="5"/>
            <w:tcBorders>
              <w:bottom w:val="single" w:sz="4" w:space="0" w:color="auto"/>
            </w:tcBorders>
            <w:shd w:val="clear" w:color="auto" w:fill="auto"/>
          </w:tcPr>
          <w:p w:rsidR="00C20958" w:rsidRPr="00237D8D" w:rsidRDefault="00C20958" w:rsidP="00885C34">
            <w:pPr>
              <w:pStyle w:val="BodyText"/>
              <w:spacing w:after="0" w:line="240" w:lineRule="atLeast"/>
              <w:ind w:right="-405"/>
              <w:jc w:val="center"/>
              <w:rPr>
                <w:sz w:val="20"/>
              </w:rPr>
            </w:pPr>
            <w:r w:rsidRPr="00237D8D">
              <w:rPr>
                <w:sz w:val="20"/>
              </w:rPr>
              <w:t>2018</w:t>
            </w:r>
          </w:p>
        </w:tc>
        <w:tc>
          <w:tcPr>
            <w:tcW w:w="236" w:type="dxa"/>
            <w:shd w:val="clear" w:color="auto" w:fill="auto"/>
          </w:tcPr>
          <w:p w:rsidR="00C20958" w:rsidRPr="00237D8D" w:rsidRDefault="00C20958" w:rsidP="00885C34">
            <w:pPr>
              <w:pStyle w:val="BodyText"/>
              <w:spacing w:after="0" w:line="240" w:lineRule="atLeast"/>
              <w:ind w:right="-405"/>
              <w:jc w:val="both"/>
              <w:rPr>
                <w:sz w:val="20"/>
              </w:rPr>
            </w:pPr>
          </w:p>
        </w:tc>
        <w:tc>
          <w:tcPr>
            <w:tcW w:w="3670" w:type="dxa"/>
            <w:gridSpan w:val="5"/>
            <w:tcBorders>
              <w:bottom w:val="single" w:sz="4" w:space="0" w:color="auto"/>
            </w:tcBorders>
            <w:shd w:val="clear" w:color="auto" w:fill="auto"/>
          </w:tcPr>
          <w:p w:rsidR="00C20958" w:rsidRPr="00237D8D" w:rsidRDefault="00C20958" w:rsidP="00885C34">
            <w:pPr>
              <w:pStyle w:val="BodyText"/>
              <w:spacing w:after="0" w:line="240" w:lineRule="atLeast"/>
              <w:ind w:right="-405"/>
              <w:jc w:val="center"/>
              <w:rPr>
                <w:sz w:val="20"/>
              </w:rPr>
            </w:pPr>
            <w:r w:rsidRPr="00237D8D">
              <w:rPr>
                <w:sz w:val="20"/>
              </w:rPr>
              <w:t>2017</w:t>
            </w:r>
          </w:p>
        </w:tc>
      </w:tr>
      <w:tr w:rsidR="00C20958" w:rsidRPr="007F6C76" w:rsidTr="002F5C65">
        <w:tc>
          <w:tcPr>
            <w:tcW w:w="1676" w:type="dxa"/>
            <w:shd w:val="clear" w:color="auto" w:fill="auto"/>
          </w:tcPr>
          <w:p w:rsidR="00C20958" w:rsidRPr="00237D8D" w:rsidRDefault="00C20958" w:rsidP="009C4F97">
            <w:pPr>
              <w:pStyle w:val="BodyText"/>
              <w:spacing w:after="0" w:line="240" w:lineRule="atLeast"/>
              <w:ind w:right="-405"/>
              <w:jc w:val="both"/>
              <w:rPr>
                <w:i/>
                <w:iCs/>
                <w:color w:val="0000FF"/>
                <w:sz w:val="20"/>
              </w:rPr>
            </w:pPr>
          </w:p>
        </w:tc>
        <w:tc>
          <w:tcPr>
            <w:tcW w:w="1119" w:type="dxa"/>
            <w:shd w:val="clear" w:color="auto" w:fill="auto"/>
            <w:vAlign w:val="bottom"/>
          </w:tcPr>
          <w:p w:rsidR="002F5C65" w:rsidRPr="00237D8D" w:rsidRDefault="002F5C65" w:rsidP="002F5C65">
            <w:pPr>
              <w:pStyle w:val="BodyText"/>
              <w:spacing w:after="0" w:line="240" w:lineRule="atLeast"/>
              <w:ind w:left="-108" w:right="-405"/>
              <w:jc w:val="center"/>
              <w:rPr>
                <w:sz w:val="20"/>
              </w:rPr>
            </w:pPr>
          </w:p>
          <w:p w:rsidR="00C20958" w:rsidRPr="00237D8D" w:rsidRDefault="0028338D" w:rsidP="002F5C65">
            <w:pPr>
              <w:pStyle w:val="BodyText"/>
              <w:spacing w:after="0" w:line="240" w:lineRule="atLeast"/>
              <w:ind w:left="-108" w:right="-405" w:firstLine="108"/>
              <w:rPr>
                <w:sz w:val="20"/>
              </w:rPr>
            </w:pPr>
            <w:r>
              <w:rPr>
                <w:sz w:val="20"/>
              </w:rPr>
              <w:t xml:space="preserve"> </w:t>
            </w:r>
            <w:r w:rsidR="00C20958" w:rsidRPr="00237D8D">
              <w:rPr>
                <w:sz w:val="20"/>
              </w:rPr>
              <w:t>Promoted</w:t>
            </w:r>
          </w:p>
          <w:p w:rsidR="00C20958" w:rsidRPr="00237D8D" w:rsidRDefault="00C20958" w:rsidP="002F5C65">
            <w:pPr>
              <w:pStyle w:val="BodyText"/>
              <w:spacing w:after="0" w:line="240" w:lineRule="atLeast"/>
              <w:ind w:left="-108" w:right="-108"/>
              <w:jc w:val="center"/>
              <w:rPr>
                <w:sz w:val="20"/>
              </w:rPr>
            </w:pPr>
            <w:r w:rsidRPr="00237D8D">
              <w:rPr>
                <w:sz w:val="20"/>
              </w:rPr>
              <w:t>businesses</w:t>
            </w:r>
          </w:p>
        </w:tc>
        <w:tc>
          <w:tcPr>
            <w:tcW w:w="236" w:type="dxa"/>
            <w:shd w:val="clear" w:color="auto" w:fill="auto"/>
          </w:tcPr>
          <w:p w:rsidR="00C20958" w:rsidRPr="00237D8D" w:rsidRDefault="00C20958" w:rsidP="00885C34">
            <w:pPr>
              <w:pStyle w:val="BodyText"/>
              <w:spacing w:after="0" w:line="240" w:lineRule="atLeast"/>
              <w:ind w:right="-405"/>
              <w:jc w:val="both"/>
              <w:rPr>
                <w:sz w:val="20"/>
              </w:rPr>
            </w:pPr>
          </w:p>
          <w:p w:rsidR="00C20958" w:rsidRPr="00237D8D" w:rsidRDefault="00C20958" w:rsidP="00885C34">
            <w:pPr>
              <w:pStyle w:val="BodyText"/>
              <w:spacing w:after="0" w:line="240" w:lineRule="atLeast"/>
              <w:ind w:right="-405"/>
              <w:jc w:val="both"/>
              <w:rPr>
                <w:sz w:val="20"/>
              </w:rPr>
            </w:pPr>
          </w:p>
          <w:p w:rsidR="00C20958" w:rsidRPr="00237D8D" w:rsidRDefault="00C20958" w:rsidP="00885C34">
            <w:pPr>
              <w:pStyle w:val="BodyText"/>
              <w:spacing w:after="0" w:line="240" w:lineRule="atLeast"/>
              <w:ind w:right="-405"/>
              <w:jc w:val="both"/>
              <w:rPr>
                <w:sz w:val="20"/>
              </w:rPr>
            </w:pPr>
          </w:p>
        </w:tc>
        <w:tc>
          <w:tcPr>
            <w:tcW w:w="1087" w:type="dxa"/>
            <w:shd w:val="clear" w:color="auto" w:fill="auto"/>
          </w:tcPr>
          <w:p w:rsidR="00C20958" w:rsidRPr="00237D8D" w:rsidRDefault="00C20958" w:rsidP="00885C34">
            <w:pPr>
              <w:pStyle w:val="BodyText"/>
              <w:spacing w:after="0" w:line="240" w:lineRule="atLeast"/>
              <w:ind w:left="-108" w:right="-108"/>
              <w:jc w:val="center"/>
              <w:rPr>
                <w:sz w:val="20"/>
              </w:rPr>
            </w:pPr>
            <w:r w:rsidRPr="00237D8D">
              <w:rPr>
                <w:sz w:val="20"/>
              </w:rPr>
              <w:t>Non-promoted businesses</w:t>
            </w:r>
          </w:p>
        </w:tc>
        <w:tc>
          <w:tcPr>
            <w:tcW w:w="236" w:type="dxa"/>
            <w:shd w:val="clear" w:color="auto" w:fill="auto"/>
          </w:tcPr>
          <w:p w:rsidR="00C20958" w:rsidRPr="00237D8D" w:rsidRDefault="00C20958" w:rsidP="00885C34">
            <w:pPr>
              <w:pStyle w:val="BodyText"/>
              <w:spacing w:after="0" w:line="240" w:lineRule="atLeast"/>
              <w:ind w:right="-405"/>
              <w:jc w:val="both"/>
              <w:rPr>
                <w:sz w:val="20"/>
              </w:rPr>
            </w:pPr>
          </w:p>
          <w:p w:rsidR="00C20958" w:rsidRPr="00237D8D" w:rsidRDefault="00C20958" w:rsidP="00885C34">
            <w:pPr>
              <w:pStyle w:val="BodyText"/>
              <w:spacing w:after="0" w:line="240" w:lineRule="atLeast"/>
              <w:ind w:right="-405"/>
              <w:jc w:val="both"/>
              <w:rPr>
                <w:sz w:val="20"/>
              </w:rPr>
            </w:pPr>
          </w:p>
          <w:p w:rsidR="00C20958" w:rsidRPr="00237D8D" w:rsidRDefault="00C20958" w:rsidP="00885C34">
            <w:pPr>
              <w:pStyle w:val="BodyText"/>
              <w:spacing w:after="0" w:line="240" w:lineRule="atLeast"/>
              <w:ind w:right="-405"/>
              <w:jc w:val="both"/>
              <w:rPr>
                <w:sz w:val="20"/>
              </w:rPr>
            </w:pPr>
          </w:p>
        </w:tc>
        <w:tc>
          <w:tcPr>
            <w:tcW w:w="1118" w:type="dxa"/>
            <w:shd w:val="clear" w:color="auto" w:fill="auto"/>
          </w:tcPr>
          <w:p w:rsidR="00C20958" w:rsidRPr="00237D8D" w:rsidRDefault="00C20958" w:rsidP="00885C34">
            <w:pPr>
              <w:pStyle w:val="BodyText"/>
              <w:spacing w:after="0" w:line="240" w:lineRule="atLeast"/>
              <w:ind w:right="-405"/>
              <w:jc w:val="both"/>
              <w:rPr>
                <w:sz w:val="20"/>
              </w:rPr>
            </w:pPr>
          </w:p>
          <w:p w:rsidR="00C20958" w:rsidRPr="00237D8D" w:rsidRDefault="00C20958" w:rsidP="00885C34">
            <w:pPr>
              <w:pStyle w:val="BodyText"/>
              <w:spacing w:after="0" w:line="240" w:lineRule="atLeast"/>
              <w:ind w:left="-108" w:right="-405"/>
              <w:jc w:val="both"/>
              <w:rPr>
                <w:sz w:val="20"/>
              </w:rPr>
            </w:pPr>
          </w:p>
          <w:p w:rsidR="00C20958" w:rsidRPr="00237D8D" w:rsidRDefault="00C20958" w:rsidP="00885C34">
            <w:pPr>
              <w:pStyle w:val="BodyText"/>
              <w:spacing w:after="0" w:line="240" w:lineRule="atLeast"/>
              <w:ind w:left="-136" w:right="-86"/>
              <w:jc w:val="center"/>
              <w:rPr>
                <w:sz w:val="20"/>
              </w:rPr>
            </w:pPr>
            <w:r w:rsidRPr="00237D8D">
              <w:rPr>
                <w:sz w:val="20"/>
              </w:rPr>
              <w:t>Total</w:t>
            </w:r>
          </w:p>
        </w:tc>
        <w:tc>
          <w:tcPr>
            <w:tcW w:w="236" w:type="dxa"/>
            <w:shd w:val="clear" w:color="auto" w:fill="auto"/>
          </w:tcPr>
          <w:p w:rsidR="00C20958" w:rsidRPr="00237D8D" w:rsidRDefault="00C20958" w:rsidP="00885C34">
            <w:pPr>
              <w:pStyle w:val="BodyText"/>
              <w:spacing w:after="0" w:line="240" w:lineRule="atLeast"/>
              <w:ind w:right="-405"/>
              <w:jc w:val="both"/>
              <w:rPr>
                <w:sz w:val="20"/>
              </w:rPr>
            </w:pPr>
          </w:p>
          <w:p w:rsidR="00C20958" w:rsidRPr="00237D8D" w:rsidRDefault="00C20958" w:rsidP="00885C34">
            <w:pPr>
              <w:pStyle w:val="BodyText"/>
              <w:spacing w:after="0" w:line="240" w:lineRule="atLeast"/>
              <w:ind w:right="-405"/>
              <w:jc w:val="both"/>
              <w:rPr>
                <w:sz w:val="20"/>
              </w:rPr>
            </w:pPr>
          </w:p>
          <w:p w:rsidR="00C20958" w:rsidRPr="00237D8D" w:rsidRDefault="00C20958" w:rsidP="00885C34">
            <w:pPr>
              <w:pStyle w:val="BodyText"/>
              <w:spacing w:after="0" w:line="240" w:lineRule="atLeast"/>
              <w:ind w:right="-405"/>
              <w:jc w:val="both"/>
              <w:rPr>
                <w:sz w:val="20"/>
              </w:rPr>
            </w:pPr>
          </w:p>
        </w:tc>
        <w:tc>
          <w:tcPr>
            <w:tcW w:w="1024" w:type="dxa"/>
            <w:shd w:val="clear" w:color="auto" w:fill="auto"/>
          </w:tcPr>
          <w:p w:rsidR="002F5C65" w:rsidRPr="00237D8D" w:rsidRDefault="002F5C65" w:rsidP="002F5C65">
            <w:pPr>
              <w:pStyle w:val="BodyText"/>
              <w:spacing w:after="0" w:line="240" w:lineRule="atLeast"/>
              <w:ind w:left="-108" w:right="-405" w:firstLine="108"/>
              <w:rPr>
                <w:sz w:val="20"/>
              </w:rPr>
            </w:pPr>
          </w:p>
          <w:p w:rsidR="002F5C65" w:rsidRPr="00237D8D" w:rsidRDefault="002F5C65" w:rsidP="002F5C65">
            <w:pPr>
              <w:pStyle w:val="BodyText"/>
              <w:spacing w:after="0" w:line="240" w:lineRule="atLeast"/>
              <w:ind w:right="-405"/>
              <w:rPr>
                <w:sz w:val="20"/>
              </w:rPr>
            </w:pPr>
            <w:r w:rsidRPr="00237D8D">
              <w:rPr>
                <w:sz w:val="20"/>
              </w:rPr>
              <w:t>Promoted</w:t>
            </w:r>
          </w:p>
          <w:p w:rsidR="00C20958" w:rsidRPr="00237D8D" w:rsidRDefault="002F5C65" w:rsidP="002F5C65">
            <w:pPr>
              <w:pStyle w:val="BodyText"/>
              <w:spacing w:after="0" w:line="240" w:lineRule="atLeast"/>
              <w:ind w:left="-108" w:right="-108"/>
              <w:jc w:val="center"/>
              <w:rPr>
                <w:sz w:val="20"/>
              </w:rPr>
            </w:pPr>
            <w:r w:rsidRPr="00237D8D">
              <w:rPr>
                <w:sz w:val="20"/>
              </w:rPr>
              <w:t>businesses</w:t>
            </w:r>
          </w:p>
        </w:tc>
        <w:tc>
          <w:tcPr>
            <w:tcW w:w="236" w:type="dxa"/>
            <w:shd w:val="clear" w:color="auto" w:fill="auto"/>
          </w:tcPr>
          <w:p w:rsidR="00C20958" w:rsidRPr="00237D8D" w:rsidRDefault="00C20958" w:rsidP="00885C34">
            <w:pPr>
              <w:pStyle w:val="BodyText"/>
              <w:spacing w:after="0" w:line="240" w:lineRule="atLeast"/>
              <w:ind w:right="-405"/>
              <w:jc w:val="both"/>
              <w:rPr>
                <w:sz w:val="20"/>
              </w:rPr>
            </w:pPr>
          </w:p>
          <w:p w:rsidR="00C20958" w:rsidRPr="00237D8D" w:rsidRDefault="00C20958" w:rsidP="00885C34">
            <w:pPr>
              <w:pStyle w:val="BodyText"/>
              <w:spacing w:after="0" w:line="240" w:lineRule="atLeast"/>
              <w:ind w:right="-405"/>
              <w:jc w:val="both"/>
              <w:rPr>
                <w:sz w:val="20"/>
              </w:rPr>
            </w:pPr>
          </w:p>
          <w:p w:rsidR="00C20958" w:rsidRPr="00237D8D" w:rsidRDefault="00C20958" w:rsidP="00885C34">
            <w:pPr>
              <w:pStyle w:val="BodyText"/>
              <w:spacing w:after="0" w:line="240" w:lineRule="atLeast"/>
              <w:ind w:right="-405"/>
              <w:jc w:val="both"/>
              <w:rPr>
                <w:sz w:val="20"/>
              </w:rPr>
            </w:pPr>
          </w:p>
        </w:tc>
        <w:tc>
          <w:tcPr>
            <w:tcW w:w="1087" w:type="dxa"/>
            <w:shd w:val="clear" w:color="auto" w:fill="auto"/>
          </w:tcPr>
          <w:p w:rsidR="00C20958" w:rsidRPr="00237D8D" w:rsidRDefault="00C20958" w:rsidP="00885C34">
            <w:pPr>
              <w:pStyle w:val="BodyText"/>
              <w:spacing w:after="0" w:line="240" w:lineRule="atLeast"/>
              <w:ind w:left="-122" w:right="-101"/>
              <w:jc w:val="center"/>
              <w:rPr>
                <w:sz w:val="20"/>
              </w:rPr>
            </w:pPr>
            <w:r w:rsidRPr="00237D8D">
              <w:rPr>
                <w:sz w:val="20"/>
              </w:rPr>
              <w:t>Non-promoted businesses</w:t>
            </w:r>
          </w:p>
        </w:tc>
        <w:tc>
          <w:tcPr>
            <w:tcW w:w="236" w:type="dxa"/>
            <w:shd w:val="clear" w:color="auto" w:fill="auto"/>
          </w:tcPr>
          <w:p w:rsidR="00C20958" w:rsidRPr="00237D8D" w:rsidRDefault="00C20958" w:rsidP="00885C34">
            <w:pPr>
              <w:pStyle w:val="BodyText"/>
              <w:spacing w:after="0" w:line="240" w:lineRule="atLeast"/>
              <w:ind w:right="-405"/>
              <w:jc w:val="both"/>
              <w:rPr>
                <w:sz w:val="20"/>
              </w:rPr>
            </w:pPr>
          </w:p>
          <w:p w:rsidR="00C20958" w:rsidRPr="00237D8D" w:rsidRDefault="00C20958" w:rsidP="00885C34">
            <w:pPr>
              <w:pStyle w:val="BodyText"/>
              <w:spacing w:after="0" w:line="240" w:lineRule="atLeast"/>
              <w:ind w:right="-405"/>
              <w:jc w:val="both"/>
              <w:rPr>
                <w:sz w:val="20"/>
              </w:rPr>
            </w:pPr>
          </w:p>
          <w:p w:rsidR="00C20958" w:rsidRPr="00237D8D" w:rsidRDefault="00C20958" w:rsidP="00885C34">
            <w:pPr>
              <w:pStyle w:val="BodyText"/>
              <w:spacing w:after="0" w:line="240" w:lineRule="atLeast"/>
              <w:ind w:right="-405"/>
              <w:jc w:val="both"/>
              <w:rPr>
                <w:sz w:val="20"/>
              </w:rPr>
            </w:pPr>
          </w:p>
        </w:tc>
        <w:tc>
          <w:tcPr>
            <w:tcW w:w="1087" w:type="dxa"/>
            <w:shd w:val="clear" w:color="auto" w:fill="auto"/>
          </w:tcPr>
          <w:p w:rsidR="00C20958" w:rsidRPr="00237D8D" w:rsidRDefault="00C20958" w:rsidP="00885C34">
            <w:pPr>
              <w:pStyle w:val="BodyText"/>
              <w:spacing w:after="0" w:line="240" w:lineRule="atLeast"/>
              <w:ind w:left="-115" w:right="-108"/>
              <w:jc w:val="center"/>
              <w:rPr>
                <w:sz w:val="20"/>
              </w:rPr>
            </w:pPr>
          </w:p>
          <w:p w:rsidR="00C20958" w:rsidRPr="00237D8D" w:rsidRDefault="00C20958" w:rsidP="00885C34">
            <w:pPr>
              <w:pStyle w:val="BodyText"/>
              <w:spacing w:after="0" w:line="240" w:lineRule="atLeast"/>
              <w:ind w:left="-115" w:right="-108"/>
              <w:jc w:val="center"/>
              <w:rPr>
                <w:sz w:val="20"/>
              </w:rPr>
            </w:pPr>
          </w:p>
          <w:p w:rsidR="00C20958" w:rsidRPr="00237D8D" w:rsidRDefault="00C20958" w:rsidP="00885C34">
            <w:pPr>
              <w:pStyle w:val="BodyText"/>
              <w:spacing w:after="0" w:line="240" w:lineRule="atLeast"/>
              <w:ind w:left="-115" w:right="-108"/>
              <w:jc w:val="center"/>
              <w:rPr>
                <w:sz w:val="20"/>
              </w:rPr>
            </w:pPr>
            <w:r w:rsidRPr="00237D8D">
              <w:rPr>
                <w:sz w:val="20"/>
              </w:rPr>
              <w:t>Total</w:t>
            </w:r>
          </w:p>
        </w:tc>
      </w:tr>
      <w:tr w:rsidR="00C20958" w:rsidRPr="007F6C76" w:rsidTr="00691E3C">
        <w:tc>
          <w:tcPr>
            <w:tcW w:w="1676" w:type="dxa"/>
            <w:shd w:val="clear" w:color="auto" w:fill="auto"/>
          </w:tcPr>
          <w:p w:rsidR="00C20958" w:rsidRPr="00237D8D" w:rsidRDefault="00C20958" w:rsidP="00885C34">
            <w:pPr>
              <w:pStyle w:val="BodyText"/>
              <w:spacing w:after="0" w:line="240" w:lineRule="atLeast"/>
              <w:ind w:right="-405"/>
              <w:jc w:val="both"/>
              <w:rPr>
                <w:sz w:val="20"/>
              </w:rPr>
            </w:pPr>
          </w:p>
        </w:tc>
        <w:tc>
          <w:tcPr>
            <w:tcW w:w="7702" w:type="dxa"/>
            <w:gridSpan w:val="11"/>
            <w:shd w:val="clear" w:color="auto" w:fill="auto"/>
          </w:tcPr>
          <w:p w:rsidR="00C20958" w:rsidRPr="00237D8D" w:rsidRDefault="00C20958" w:rsidP="00885C34">
            <w:pPr>
              <w:pStyle w:val="BodyText"/>
              <w:spacing w:after="0" w:line="240" w:lineRule="atLeast"/>
              <w:ind w:left="-115" w:right="-108"/>
              <w:jc w:val="center"/>
              <w:rPr>
                <w:i/>
                <w:iCs/>
                <w:sz w:val="20"/>
              </w:rPr>
            </w:pPr>
            <w:r w:rsidRPr="00237D8D">
              <w:rPr>
                <w:i/>
                <w:iCs/>
                <w:sz w:val="20"/>
              </w:rPr>
              <w:t>(in thousand Baht)</w:t>
            </w:r>
          </w:p>
        </w:tc>
      </w:tr>
      <w:tr w:rsidR="00C20958" w:rsidRPr="007F6C76" w:rsidTr="00691E3C">
        <w:tc>
          <w:tcPr>
            <w:tcW w:w="1676" w:type="dxa"/>
            <w:shd w:val="clear" w:color="auto" w:fill="auto"/>
          </w:tcPr>
          <w:p w:rsidR="00C20958" w:rsidRPr="00237D8D" w:rsidRDefault="00C20958" w:rsidP="00C20958">
            <w:pPr>
              <w:pStyle w:val="BodyText"/>
              <w:spacing w:after="0" w:line="240" w:lineRule="atLeast"/>
              <w:ind w:left="144" w:right="-405" w:hanging="144"/>
              <w:jc w:val="both"/>
              <w:rPr>
                <w:sz w:val="20"/>
              </w:rPr>
            </w:pPr>
            <w:r w:rsidRPr="00237D8D">
              <w:rPr>
                <w:sz w:val="20"/>
              </w:rPr>
              <w:t xml:space="preserve">Revenue from </w:t>
            </w:r>
          </w:p>
          <w:p w:rsidR="00C20958" w:rsidRPr="00237D8D" w:rsidRDefault="00C20958" w:rsidP="00C20958">
            <w:pPr>
              <w:pStyle w:val="BodyText"/>
              <w:spacing w:after="0" w:line="240" w:lineRule="atLeast"/>
              <w:ind w:left="144" w:right="-405"/>
              <w:jc w:val="both"/>
              <w:rPr>
                <w:sz w:val="20"/>
              </w:rPr>
            </w:pPr>
            <w:r w:rsidRPr="00237D8D">
              <w:rPr>
                <w:sz w:val="20"/>
              </w:rPr>
              <w:t xml:space="preserve">marine </w:t>
            </w:r>
          </w:p>
          <w:p w:rsidR="00C20958" w:rsidRPr="00237D8D" w:rsidRDefault="00C20958" w:rsidP="00C20958">
            <w:pPr>
              <w:pStyle w:val="BodyText"/>
              <w:spacing w:after="0" w:line="240" w:lineRule="atLeast"/>
              <w:ind w:left="144" w:right="-405"/>
              <w:jc w:val="both"/>
              <w:rPr>
                <w:sz w:val="20"/>
              </w:rPr>
            </w:pPr>
            <w:r w:rsidRPr="00237D8D">
              <w:rPr>
                <w:sz w:val="20"/>
              </w:rPr>
              <w:t>transportation</w:t>
            </w:r>
          </w:p>
        </w:tc>
        <w:tc>
          <w:tcPr>
            <w:tcW w:w="1119" w:type="dxa"/>
            <w:shd w:val="clear" w:color="auto" w:fill="auto"/>
            <w:vAlign w:val="bottom"/>
          </w:tcPr>
          <w:p w:rsidR="00C20958" w:rsidRPr="00237D8D" w:rsidRDefault="00C20958" w:rsidP="00C20958">
            <w:pPr>
              <w:pStyle w:val="acctfourfigures"/>
              <w:tabs>
                <w:tab w:val="clear" w:pos="765"/>
                <w:tab w:val="decimal" w:pos="911"/>
              </w:tabs>
              <w:spacing w:line="240" w:lineRule="atLeast"/>
              <w:ind w:right="-79"/>
              <w:rPr>
                <w:rFonts w:cs="Times New Roman"/>
                <w:sz w:val="20"/>
                <w:lang w:val="en-US" w:bidi="th-TH"/>
              </w:rPr>
            </w:pPr>
            <w:r w:rsidRPr="00237D8D">
              <w:rPr>
                <w:rFonts w:cs="Times New Roman"/>
                <w:sz w:val="20"/>
                <w:lang w:val="en-US" w:bidi="th-TH"/>
              </w:rPr>
              <w:t xml:space="preserve"> 2,598,016</w:t>
            </w:r>
          </w:p>
        </w:tc>
        <w:tc>
          <w:tcPr>
            <w:tcW w:w="236" w:type="dxa"/>
            <w:shd w:val="clear" w:color="auto" w:fill="auto"/>
          </w:tcPr>
          <w:p w:rsidR="00C20958" w:rsidRPr="00237D8D" w:rsidRDefault="00C20958" w:rsidP="00C20958">
            <w:pPr>
              <w:tabs>
                <w:tab w:val="decimal" w:pos="821"/>
              </w:tabs>
              <w:ind w:right="99"/>
              <w:jc w:val="center"/>
              <w:rPr>
                <w:rFonts w:cs="Times New Roman"/>
                <w:sz w:val="20"/>
              </w:rPr>
            </w:pPr>
          </w:p>
        </w:tc>
        <w:tc>
          <w:tcPr>
            <w:tcW w:w="1087" w:type="dxa"/>
            <w:shd w:val="clear" w:color="auto" w:fill="auto"/>
            <w:vAlign w:val="bottom"/>
          </w:tcPr>
          <w:p w:rsidR="00C20958" w:rsidRPr="00237D8D" w:rsidRDefault="00EF64FD" w:rsidP="00C20958">
            <w:pPr>
              <w:pStyle w:val="acctfourfigures"/>
              <w:tabs>
                <w:tab w:val="clear" w:pos="765"/>
                <w:tab w:val="decimal" w:pos="821"/>
              </w:tabs>
              <w:spacing w:line="240" w:lineRule="atLeast"/>
              <w:ind w:right="-79"/>
              <w:jc w:val="center"/>
              <w:rPr>
                <w:rFonts w:cs="Times New Roman"/>
                <w:sz w:val="20"/>
                <w:lang w:val="en-US" w:bidi="th-TH"/>
              </w:rPr>
            </w:pPr>
            <w:r w:rsidRPr="00EF64FD">
              <w:rPr>
                <w:rFonts w:cs="Times New Roman"/>
                <w:sz w:val="20"/>
                <w:lang w:val="en-US" w:bidi="th-TH"/>
              </w:rPr>
              <w:t>2,794,113</w:t>
            </w:r>
          </w:p>
        </w:tc>
        <w:tc>
          <w:tcPr>
            <w:tcW w:w="236" w:type="dxa"/>
            <w:shd w:val="clear" w:color="auto" w:fill="auto"/>
          </w:tcPr>
          <w:p w:rsidR="00C20958" w:rsidRPr="00237D8D" w:rsidRDefault="00C20958" w:rsidP="00C20958">
            <w:pPr>
              <w:tabs>
                <w:tab w:val="decimal" w:pos="821"/>
              </w:tabs>
              <w:ind w:right="99"/>
              <w:jc w:val="center"/>
              <w:rPr>
                <w:rFonts w:cs="Times New Roman"/>
                <w:sz w:val="20"/>
              </w:rPr>
            </w:pPr>
          </w:p>
        </w:tc>
        <w:tc>
          <w:tcPr>
            <w:tcW w:w="1118" w:type="dxa"/>
            <w:shd w:val="clear" w:color="auto" w:fill="auto"/>
            <w:vAlign w:val="bottom"/>
          </w:tcPr>
          <w:p w:rsidR="00C20958" w:rsidRPr="00237D8D" w:rsidRDefault="00EF64FD" w:rsidP="00237D8D">
            <w:pPr>
              <w:pStyle w:val="acctfourfigures"/>
              <w:tabs>
                <w:tab w:val="clear" w:pos="765"/>
              </w:tabs>
              <w:spacing w:line="240" w:lineRule="atLeast"/>
              <w:ind w:right="-108"/>
              <w:jc w:val="center"/>
              <w:rPr>
                <w:rFonts w:cs="Times New Roman"/>
                <w:sz w:val="20"/>
                <w:lang w:val="en-US" w:bidi="th-TH"/>
              </w:rPr>
            </w:pPr>
            <w:r w:rsidRPr="00EF64FD">
              <w:rPr>
                <w:rFonts w:cs="Times New Roman"/>
                <w:sz w:val="20"/>
                <w:lang w:val="en-US" w:bidi="th-TH"/>
              </w:rPr>
              <w:t>5,392,129</w:t>
            </w:r>
          </w:p>
        </w:tc>
        <w:tc>
          <w:tcPr>
            <w:tcW w:w="236" w:type="dxa"/>
            <w:shd w:val="clear" w:color="auto" w:fill="auto"/>
          </w:tcPr>
          <w:p w:rsidR="00C20958" w:rsidRPr="00237D8D" w:rsidRDefault="00C20958" w:rsidP="00C20958">
            <w:pPr>
              <w:tabs>
                <w:tab w:val="decimal" w:pos="821"/>
              </w:tabs>
              <w:ind w:right="99"/>
              <w:jc w:val="center"/>
              <w:rPr>
                <w:rFonts w:cs="Times New Roman"/>
                <w:sz w:val="20"/>
              </w:rPr>
            </w:pPr>
          </w:p>
        </w:tc>
        <w:tc>
          <w:tcPr>
            <w:tcW w:w="1024" w:type="dxa"/>
            <w:shd w:val="clear" w:color="auto" w:fill="auto"/>
            <w:vAlign w:val="bottom"/>
          </w:tcPr>
          <w:p w:rsidR="00C20958" w:rsidRPr="00237D8D" w:rsidRDefault="00C20958" w:rsidP="00237D8D">
            <w:pPr>
              <w:pStyle w:val="acctfourfigures"/>
              <w:tabs>
                <w:tab w:val="clear" w:pos="765"/>
                <w:tab w:val="decimal" w:pos="826"/>
              </w:tabs>
              <w:spacing w:line="240" w:lineRule="atLeast"/>
              <w:ind w:right="-79"/>
              <w:jc w:val="center"/>
              <w:rPr>
                <w:rFonts w:cs="Times New Roman"/>
                <w:sz w:val="20"/>
                <w:lang w:val="en-US" w:bidi="th-TH"/>
              </w:rPr>
            </w:pPr>
            <w:r w:rsidRPr="00237D8D">
              <w:rPr>
                <w:rFonts w:cs="Times New Roman"/>
                <w:sz w:val="20"/>
                <w:lang w:val="en-US" w:bidi="th-TH"/>
              </w:rPr>
              <w:t>2,782,064</w:t>
            </w:r>
          </w:p>
        </w:tc>
        <w:tc>
          <w:tcPr>
            <w:tcW w:w="236" w:type="dxa"/>
            <w:shd w:val="clear" w:color="auto" w:fill="auto"/>
            <w:vAlign w:val="bottom"/>
          </w:tcPr>
          <w:p w:rsidR="00C20958" w:rsidRPr="00237D8D" w:rsidRDefault="00C20958" w:rsidP="00C20958">
            <w:pPr>
              <w:pStyle w:val="acctfourfigures"/>
              <w:tabs>
                <w:tab w:val="clear" w:pos="765"/>
                <w:tab w:val="decimal" w:pos="731"/>
                <w:tab w:val="decimal" w:pos="821"/>
              </w:tabs>
              <w:spacing w:line="240" w:lineRule="atLeast"/>
              <w:ind w:right="99"/>
              <w:jc w:val="center"/>
              <w:rPr>
                <w:rFonts w:cs="Times New Roman"/>
                <w:sz w:val="20"/>
                <w:lang w:val="en-US" w:bidi="th-TH"/>
              </w:rPr>
            </w:pPr>
          </w:p>
        </w:tc>
        <w:tc>
          <w:tcPr>
            <w:tcW w:w="1087" w:type="dxa"/>
            <w:shd w:val="clear" w:color="auto" w:fill="auto"/>
            <w:vAlign w:val="bottom"/>
          </w:tcPr>
          <w:p w:rsidR="00C20958" w:rsidRPr="00237D8D" w:rsidRDefault="00C20958" w:rsidP="00C20958">
            <w:pPr>
              <w:pStyle w:val="acctfourfigures"/>
              <w:tabs>
                <w:tab w:val="clear" w:pos="765"/>
                <w:tab w:val="decimal" w:pos="821"/>
              </w:tabs>
              <w:spacing w:line="240" w:lineRule="atLeast"/>
              <w:ind w:right="-79"/>
              <w:jc w:val="center"/>
              <w:rPr>
                <w:rFonts w:cs="Times New Roman"/>
                <w:sz w:val="20"/>
                <w:lang w:val="en-US" w:bidi="th-TH"/>
              </w:rPr>
            </w:pPr>
            <w:r w:rsidRPr="00237D8D">
              <w:rPr>
                <w:rFonts w:cs="Times New Roman"/>
                <w:sz w:val="20"/>
                <w:lang w:val="en-US" w:bidi="th-TH"/>
              </w:rPr>
              <w:t>2,886,587</w:t>
            </w:r>
          </w:p>
        </w:tc>
        <w:tc>
          <w:tcPr>
            <w:tcW w:w="236" w:type="dxa"/>
            <w:shd w:val="clear" w:color="auto" w:fill="auto"/>
          </w:tcPr>
          <w:p w:rsidR="00C20958" w:rsidRPr="00237D8D" w:rsidRDefault="00C20958" w:rsidP="00C20958">
            <w:pPr>
              <w:tabs>
                <w:tab w:val="decimal" w:pos="821"/>
              </w:tabs>
              <w:ind w:right="99"/>
              <w:jc w:val="center"/>
              <w:rPr>
                <w:rFonts w:cs="Times New Roman"/>
                <w:sz w:val="20"/>
              </w:rPr>
            </w:pPr>
          </w:p>
        </w:tc>
        <w:tc>
          <w:tcPr>
            <w:tcW w:w="1087" w:type="dxa"/>
            <w:shd w:val="clear" w:color="auto" w:fill="auto"/>
            <w:vAlign w:val="bottom"/>
          </w:tcPr>
          <w:p w:rsidR="00C20958" w:rsidRPr="00237D8D" w:rsidRDefault="00C20958" w:rsidP="00C20958">
            <w:pPr>
              <w:pStyle w:val="acctfourfigures"/>
              <w:tabs>
                <w:tab w:val="clear" w:pos="765"/>
                <w:tab w:val="decimal" w:pos="821"/>
              </w:tabs>
              <w:spacing w:line="240" w:lineRule="atLeast"/>
              <w:ind w:right="-79"/>
              <w:jc w:val="center"/>
              <w:rPr>
                <w:rFonts w:cs="Times New Roman"/>
                <w:sz w:val="20"/>
                <w:lang w:val="en-US" w:bidi="th-TH"/>
              </w:rPr>
            </w:pPr>
            <w:r w:rsidRPr="00237D8D">
              <w:rPr>
                <w:rFonts w:cs="Times New Roman"/>
                <w:sz w:val="20"/>
                <w:lang w:val="en-US" w:bidi="th-TH"/>
              </w:rPr>
              <w:t>5,668,651</w:t>
            </w:r>
          </w:p>
        </w:tc>
      </w:tr>
      <w:tr w:rsidR="00C20958" w:rsidRPr="007F6C76" w:rsidTr="00691E3C">
        <w:tc>
          <w:tcPr>
            <w:tcW w:w="1676" w:type="dxa"/>
            <w:shd w:val="clear" w:color="auto" w:fill="auto"/>
          </w:tcPr>
          <w:p w:rsidR="00C20958" w:rsidRPr="00237D8D" w:rsidRDefault="00C20958" w:rsidP="00C20958">
            <w:pPr>
              <w:pStyle w:val="BodyText"/>
              <w:spacing w:after="0" w:line="240" w:lineRule="atLeast"/>
              <w:ind w:right="-405"/>
              <w:jc w:val="both"/>
              <w:rPr>
                <w:sz w:val="20"/>
              </w:rPr>
            </w:pPr>
            <w:r w:rsidRPr="00237D8D">
              <w:rPr>
                <w:sz w:val="20"/>
              </w:rPr>
              <w:t>Revenue from</w:t>
            </w:r>
          </w:p>
          <w:p w:rsidR="00C20958" w:rsidRPr="00237D8D" w:rsidRDefault="00C20958" w:rsidP="00C20958">
            <w:pPr>
              <w:pStyle w:val="BodyText"/>
              <w:spacing w:after="0" w:line="240" w:lineRule="atLeast"/>
              <w:ind w:left="144" w:right="-405"/>
              <w:jc w:val="both"/>
              <w:rPr>
                <w:sz w:val="20"/>
              </w:rPr>
            </w:pPr>
            <w:r w:rsidRPr="00237D8D">
              <w:rPr>
                <w:sz w:val="20"/>
              </w:rPr>
              <w:t xml:space="preserve">accommodation </w:t>
            </w:r>
          </w:p>
          <w:p w:rsidR="00C20958" w:rsidRPr="00237D8D" w:rsidRDefault="00C20958" w:rsidP="00C20958">
            <w:pPr>
              <w:pStyle w:val="BodyText"/>
              <w:spacing w:after="0" w:line="240" w:lineRule="atLeast"/>
              <w:ind w:left="144" w:right="-405"/>
              <w:jc w:val="both"/>
              <w:rPr>
                <w:sz w:val="20"/>
              </w:rPr>
            </w:pPr>
            <w:r w:rsidRPr="00237D8D">
              <w:rPr>
                <w:sz w:val="20"/>
              </w:rPr>
              <w:t>service</w:t>
            </w:r>
          </w:p>
        </w:tc>
        <w:tc>
          <w:tcPr>
            <w:tcW w:w="1119" w:type="dxa"/>
            <w:shd w:val="clear" w:color="auto" w:fill="auto"/>
            <w:vAlign w:val="bottom"/>
          </w:tcPr>
          <w:p w:rsidR="00C20958" w:rsidRPr="00237D8D" w:rsidRDefault="00C20958" w:rsidP="00C20958">
            <w:pPr>
              <w:pStyle w:val="acctfourfigures"/>
              <w:tabs>
                <w:tab w:val="clear" w:pos="765"/>
                <w:tab w:val="decimal" w:pos="911"/>
              </w:tabs>
              <w:spacing w:line="240" w:lineRule="atLeast"/>
              <w:ind w:right="-79"/>
              <w:rPr>
                <w:rFonts w:cs="Times New Roman"/>
                <w:sz w:val="20"/>
                <w:lang w:val="en-US" w:bidi="th-TH"/>
              </w:rPr>
            </w:pPr>
            <w:r w:rsidRPr="00237D8D">
              <w:rPr>
                <w:rFonts w:cs="Times New Roman"/>
                <w:sz w:val="20"/>
                <w:lang w:val="en-US" w:bidi="th-TH"/>
              </w:rPr>
              <w:t>38,530</w:t>
            </w:r>
          </w:p>
        </w:tc>
        <w:tc>
          <w:tcPr>
            <w:tcW w:w="236" w:type="dxa"/>
            <w:shd w:val="clear" w:color="auto" w:fill="auto"/>
          </w:tcPr>
          <w:p w:rsidR="00C20958" w:rsidRPr="00237D8D" w:rsidRDefault="00C20958" w:rsidP="00C20958">
            <w:pPr>
              <w:tabs>
                <w:tab w:val="decimal" w:pos="821"/>
              </w:tabs>
              <w:ind w:right="99"/>
              <w:jc w:val="center"/>
              <w:rPr>
                <w:rFonts w:cs="Times New Roman"/>
                <w:sz w:val="20"/>
              </w:rPr>
            </w:pPr>
          </w:p>
        </w:tc>
        <w:tc>
          <w:tcPr>
            <w:tcW w:w="1087" w:type="dxa"/>
            <w:shd w:val="clear" w:color="auto" w:fill="auto"/>
            <w:vAlign w:val="bottom"/>
          </w:tcPr>
          <w:p w:rsidR="00C20958" w:rsidRPr="00237D8D" w:rsidRDefault="00EF64FD" w:rsidP="00675E05">
            <w:pPr>
              <w:pStyle w:val="acctfourfigures"/>
              <w:tabs>
                <w:tab w:val="clear" w:pos="765"/>
                <w:tab w:val="decimal" w:pos="880"/>
              </w:tabs>
              <w:spacing w:line="240" w:lineRule="atLeast"/>
              <w:ind w:right="-79"/>
              <w:jc w:val="center"/>
              <w:rPr>
                <w:rFonts w:cs="Times New Roman"/>
                <w:sz w:val="20"/>
                <w:lang w:val="en-US" w:bidi="th-TH"/>
              </w:rPr>
            </w:pPr>
            <w:r w:rsidRPr="00EF64FD">
              <w:rPr>
                <w:rFonts w:cs="Times New Roman"/>
                <w:sz w:val="20"/>
                <w:lang w:val="en-US" w:bidi="th-TH"/>
              </w:rPr>
              <w:t>1,041</w:t>
            </w:r>
          </w:p>
        </w:tc>
        <w:tc>
          <w:tcPr>
            <w:tcW w:w="236" w:type="dxa"/>
            <w:shd w:val="clear" w:color="auto" w:fill="auto"/>
          </w:tcPr>
          <w:p w:rsidR="00C20958" w:rsidRPr="00237D8D" w:rsidRDefault="00C20958" w:rsidP="00C20958">
            <w:pPr>
              <w:tabs>
                <w:tab w:val="decimal" w:pos="821"/>
              </w:tabs>
              <w:ind w:right="99"/>
              <w:jc w:val="center"/>
              <w:rPr>
                <w:rFonts w:cs="Times New Roman"/>
                <w:sz w:val="20"/>
              </w:rPr>
            </w:pPr>
          </w:p>
        </w:tc>
        <w:tc>
          <w:tcPr>
            <w:tcW w:w="1118" w:type="dxa"/>
            <w:shd w:val="clear" w:color="auto" w:fill="auto"/>
            <w:vAlign w:val="bottom"/>
          </w:tcPr>
          <w:p w:rsidR="00C20958" w:rsidRPr="00237D8D" w:rsidRDefault="00EF64FD" w:rsidP="00237D8D">
            <w:pPr>
              <w:pStyle w:val="acctfourfigures"/>
              <w:tabs>
                <w:tab w:val="clear" w:pos="765"/>
                <w:tab w:val="decimal" w:pos="830"/>
              </w:tabs>
              <w:spacing w:line="240" w:lineRule="atLeast"/>
              <w:ind w:right="-79"/>
              <w:jc w:val="center"/>
              <w:rPr>
                <w:rFonts w:cs="Times New Roman"/>
                <w:sz w:val="20"/>
                <w:lang w:val="en-US" w:bidi="th-TH"/>
              </w:rPr>
            </w:pPr>
            <w:r w:rsidRPr="00EF64FD">
              <w:rPr>
                <w:rFonts w:cs="Times New Roman"/>
                <w:sz w:val="20"/>
                <w:lang w:val="en-US" w:bidi="th-TH"/>
              </w:rPr>
              <w:t>39,571</w:t>
            </w:r>
          </w:p>
        </w:tc>
        <w:tc>
          <w:tcPr>
            <w:tcW w:w="236" w:type="dxa"/>
            <w:shd w:val="clear" w:color="auto" w:fill="auto"/>
          </w:tcPr>
          <w:p w:rsidR="00C20958" w:rsidRPr="00237D8D" w:rsidRDefault="00C20958" w:rsidP="00C20958">
            <w:pPr>
              <w:tabs>
                <w:tab w:val="decimal" w:pos="821"/>
              </w:tabs>
              <w:ind w:right="99"/>
              <w:jc w:val="center"/>
              <w:rPr>
                <w:rFonts w:cs="Times New Roman"/>
                <w:sz w:val="20"/>
              </w:rPr>
            </w:pPr>
          </w:p>
        </w:tc>
        <w:tc>
          <w:tcPr>
            <w:tcW w:w="1024" w:type="dxa"/>
            <w:shd w:val="clear" w:color="auto" w:fill="auto"/>
            <w:vAlign w:val="bottom"/>
          </w:tcPr>
          <w:p w:rsidR="00C20958" w:rsidRPr="007D4290" w:rsidRDefault="00C20958" w:rsidP="00675E05">
            <w:pPr>
              <w:pStyle w:val="acctfourfigures"/>
              <w:tabs>
                <w:tab w:val="clear" w:pos="765"/>
                <w:tab w:val="decimal" w:pos="856"/>
              </w:tabs>
              <w:spacing w:line="240" w:lineRule="atLeast"/>
              <w:ind w:right="-79"/>
              <w:jc w:val="center"/>
              <w:rPr>
                <w:rFonts w:cs="Times New Roman"/>
                <w:sz w:val="20"/>
                <w:lang w:val="en-US" w:bidi="th-TH"/>
              </w:rPr>
            </w:pPr>
            <w:r w:rsidRPr="007D4290">
              <w:rPr>
                <w:rFonts w:cs="Times New Roman"/>
                <w:sz w:val="20"/>
                <w:lang w:val="en-US" w:bidi="th-TH"/>
              </w:rPr>
              <w:t>23,949</w:t>
            </w:r>
          </w:p>
        </w:tc>
        <w:tc>
          <w:tcPr>
            <w:tcW w:w="236" w:type="dxa"/>
            <w:shd w:val="clear" w:color="auto" w:fill="auto"/>
            <w:vAlign w:val="bottom"/>
          </w:tcPr>
          <w:p w:rsidR="00C20958" w:rsidRPr="007D4290" w:rsidRDefault="00C20958" w:rsidP="00C20958">
            <w:pPr>
              <w:pStyle w:val="acctfourfigures"/>
              <w:tabs>
                <w:tab w:val="clear" w:pos="765"/>
                <w:tab w:val="decimal" w:pos="731"/>
                <w:tab w:val="decimal" w:pos="821"/>
              </w:tabs>
              <w:spacing w:line="240" w:lineRule="atLeast"/>
              <w:ind w:right="99"/>
              <w:jc w:val="center"/>
              <w:rPr>
                <w:rFonts w:cs="Times New Roman"/>
                <w:sz w:val="20"/>
                <w:lang w:val="en-US" w:bidi="th-TH"/>
              </w:rPr>
            </w:pPr>
          </w:p>
        </w:tc>
        <w:tc>
          <w:tcPr>
            <w:tcW w:w="1087" w:type="dxa"/>
            <w:shd w:val="clear" w:color="auto" w:fill="auto"/>
            <w:vAlign w:val="bottom"/>
          </w:tcPr>
          <w:p w:rsidR="00C20958" w:rsidRPr="007D4290" w:rsidRDefault="007D4290" w:rsidP="00C20958">
            <w:pPr>
              <w:pStyle w:val="acctfourfigures"/>
              <w:tabs>
                <w:tab w:val="clear" w:pos="765"/>
                <w:tab w:val="decimal" w:pos="821"/>
              </w:tabs>
              <w:spacing w:line="240" w:lineRule="atLeast"/>
              <w:ind w:right="-79"/>
              <w:jc w:val="center"/>
              <w:rPr>
                <w:rFonts w:cs="Times New Roman"/>
                <w:sz w:val="20"/>
                <w:lang w:val="en-US" w:bidi="th-TH"/>
              </w:rPr>
            </w:pPr>
            <w:r w:rsidRPr="007D4290">
              <w:rPr>
                <w:rFonts w:cs="Times New Roman"/>
                <w:sz w:val="20"/>
                <w:lang w:val="en-US" w:bidi="th-TH"/>
              </w:rPr>
              <w:t>381</w:t>
            </w:r>
          </w:p>
        </w:tc>
        <w:tc>
          <w:tcPr>
            <w:tcW w:w="236" w:type="dxa"/>
            <w:shd w:val="clear" w:color="auto" w:fill="auto"/>
          </w:tcPr>
          <w:p w:rsidR="00C20958" w:rsidRPr="007D4290" w:rsidRDefault="00C20958" w:rsidP="00C20958">
            <w:pPr>
              <w:tabs>
                <w:tab w:val="decimal" w:pos="821"/>
              </w:tabs>
              <w:ind w:right="99"/>
              <w:jc w:val="center"/>
              <w:rPr>
                <w:rFonts w:cs="Times New Roman"/>
                <w:sz w:val="20"/>
              </w:rPr>
            </w:pPr>
          </w:p>
        </w:tc>
        <w:tc>
          <w:tcPr>
            <w:tcW w:w="1087" w:type="dxa"/>
            <w:shd w:val="clear" w:color="auto" w:fill="auto"/>
            <w:vAlign w:val="bottom"/>
          </w:tcPr>
          <w:p w:rsidR="00C20958" w:rsidRPr="007D4290" w:rsidRDefault="007D4290" w:rsidP="00C20958">
            <w:pPr>
              <w:pStyle w:val="acctfourfigures"/>
              <w:tabs>
                <w:tab w:val="clear" w:pos="765"/>
                <w:tab w:val="decimal" w:pos="821"/>
              </w:tabs>
              <w:spacing w:line="240" w:lineRule="atLeast"/>
              <w:ind w:right="-79"/>
              <w:jc w:val="center"/>
              <w:rPr>
                <w:rFonts w:cs="Times New Roman"/>
                <w:sz w:val="20"/>
                <w:lang w:val="en-US" w:bidi="th-TH"/>
              </w:rPr>
            </w:pPr>
            <w:r w:rsidRPr="007D4290">
              <w:rPr>
                <w:rFonts w:cs="Times New Roman"/>
                <w:sz w:val="20"/>
                <w:lang w:val="en-US" w:bidi="th-TH"/>
              </w:rPr>
              <w:t>24,330</w:t>
            </w:r>
          </w:p>
        </w:tc>
      </w:tr>
      <w:tr w:rsidR="00C20958" w:rsidRPr="007F6C76" w:rsidTr="00691E3C">
        <w:tc>
          <w:tcPr>
            <w:tcW w:w="1676" w:type="dxa"/>
            <w:shd w:val="clear" w:color="auto" w:fill="auto"/>
          </w:tcPr>
          <w:p w:rsidR="00C20958" w:rsidRPr="00237D8D" w:rsidRDefault="00C20958" w:rsidP="00C20958">
            <w:pPr>
              <w:pStyle w:val="BodyText"/>
              <w:spacing w:after="0" w:line="240" w:lineRule="atLeast"/>
              <w:ind w:right="-405"/>
              <w:jc w:val="both"/>
              <w:rPr>
                <w:sz w:val="20"/>
              </w:rPr>
            </w:pPr>
            <w:r w:rsidRPr="00237D8D">
              <w:rPr>
                <w:sz w:val="20"/>
              </w:rPr>
              <w:t>Others</w:t>
            </w:r>
          </w:p>
        </w:tc>
        <w:tc>
          <w:tcPr>
            <w:tcW w:w="1119" w:type="dxa"/>
            <w:shd w:val="clear" w:color="auto" w:fill="auto"/>
            <w:vAlign w:val="bottom"/>
          </w:tcPr>
          <w:p w:rsidR="00C20958" w:rsidRPr="00237D8D" w:rsidRDefault="00C20958" w:rsidP="00C20958">
            <w:pPr>
              <w:pStyle w:val="acctfourfigures"/>
              <w:tabs>
                <w:tab w:val="clear" w:pos="765"/>
                <w:tab w:val="decimal" w:pos="551"/>
              </w:tabs>
              <w:spacing w:line="240" w:lineRule="atLeast"/>
              <w:ind w:right="-79"/>
              <w:rPr>
                <w:rFonts w:cs="Times New Roman"/>
                <w:sz w:val="20"/>
                <w:lang w:val="en-US" w:bidi="th-TH"/>
              </w:rPr>
            </w:pPr>
            <w:r w:rsidRPr="00237D8D">
              <w:rPr>
                <w:rFonts w:cs="Times New Roman"/>
                <w:sz w:val="20"/>
                <w:lang w:val="en-US" w:bidi="th-TH"/>
              </w:rPr>
              <w:t>-</w:t>
            </w:r>
          </w:p>
        </w:tc>
        <w:tc>
          <w:tcPr>
            <w:tcW w:w="236" w:type="dxa"/>
            <w:shd w:val="clear" w:color="auto" w:fill="auto"/>
          </w:tcPr>
          <w:p w:rsidR="00C20958" w:rsidRPr="00237D8D" w:rsidRDefault="00C20958" w:rsidP="00C20958">
            <w:pPr>
              <w:tabs>
                <w:tab w:val="decimal" w:pos="821"/>
              </w:tabs>
              <w:ind w:right="99"/>
              <w:jc w:val="center"/>
              <w:rPr>
                <w:rFonts w:cs="Times New Roman"/>
                <w:sz w:val="20"/>
              </w:rPr>
            </w:pPr>
          </w:p>
        </w:tc>
        <w:tc>
          <w:tcPr>
            <w:tcW w:w="1087" w:type="dxa"/>
            <w:shd w:val="clear" w:color="auto" w:fill="auto"/>
            <w:vAlign w:val="bottom"/>
          </w:tcPr>
          <w:p w:rsidR="00C20958" w:rsidRPr="00237D8D" w:rsidRDefault="00E75ED9" w:rsidP="00E75ED9">
            <w:pPr>
              <w:pStyle w:val="acctfourfigures"/>
              <w:tabs>
                <w:tab w:val="clear" w:pos="765"/>
                <w:tab w:val="decimal" w:pos="821"/>
              </w:tabs>
              <w:spacing w:line="240" w:lineRule="atLeast"/>
              <w:ind w:right="-79"/>
              <w:jc w:val="center"/>
              <w:rPr>
                <w:rFonts w:cs="Times New Roman"/>
                <w:sz w:val="20"/>
                <w:lang w:val="en-US" w:bidi="th-TH"/>
              </w:rPr>
            </w:pPr>
            <w:r>
              <w:rPr>
                <w:rFonts w:cs="Times New Roman"/>
                <w:sz w:val="20"/>
                <w:lang w:val="en-US" w:bidi="th-TH"/>
              </w:rPr>
              <w:t>1,467,690</w:t>
            </w:r>
          </w:p>
        </w:tc>
        <w:tc>
          <w:tcPr>
            <w:tcW w:w="236" w:type="dxa"/>
            <w:shd w:val="clear" w:color="auto" w:fill="auto"/>
          </w:tcPr>
          <w:p w:rsidR="00C20958" w:rsidRPr="00237D8D" w:rsidRDefault="00C20958" w:rsidP="00C20958">
            <w:pPr>
              <w:tabs>
                <w:tab w:val="decimal" w:pos="821"/>
              </w:tabs>
              <w:ind w:right="99"/>
              <w:jc w:val="center"/>
              <w:rPr>
                <w:rFonts w:cs="Times New Roman"/>
                <w:sz w:val="20"/>
              </w:rPr>
            </w:pPr>
          </w:p>
        </w:tc>
        <w:tc>
          <w:tcPr>
            <w:tcW w:w="1118" w:type="dxa"/>
            <w:shd w:val="clear" w:color="auto" w:fill="auto"/>
            <w:vAlign w:val="bottom"/>
          </w:tcPr>
          <w:p w:rsidR="00C20958" w:rsidRPr="00237D8D" w:rsidRDefault="00C20958" w:rsidP="00237D8D">
            <w:pPr>
              <w:pStyle w:val="acctfourfigures"/>
              <w:tabs>
                <w:tab w:val="clear" w:pos="765"/>
              </w:tabs>
              <w:spacing w:line="240" w:lineRule="atLeast"/>
              <w:ind w:right="-108"/>
              <w:jc w:val="center"/>
              <w:rPr>
                <w:rFonts w:cs="Times New Roman"/>
                <w:sz w:val="20"/>
                <w:lang w:val="en-US" w:bidi="th-TH"/>
              </w:rPr>
            </w:pPr>
            <w:r w:rsidRPr="00237D8D">
              <w:rPr>
                <w:rFonts w:cs="Times New Roman"/>
                <w:sz w:val="20"/>
                <w:lang w:val="en-US" w:bidi="th-TH"/>
              </w:rPr>
              <w:t>1,467,6</w:t>
            </w:r>
            <w:r w:rsidR="00E75ED9">
              <w:rPr>
                <w:rFonts w:cs="Times New Roman"/>
                <w:sz w:val="20"/>
                <w:lang w:val="en-US" w:bidi="th-TH"/>
              </w:rPr>
              <w:t>90</w:t>
            </w:r>
          </w:p>
        </w:tc>
        <w:tc>
          <w:tcPr>
            <w:tcW w:w="236" w:type="dxa"/>
            <w:shd w:val="clear" w:color="auto" w:fill="auto"/>
          </w:tcPr>
          <w:p w:rsidR="00C20958" w:rsidRPr="00237D8D" w:rsidRDefault="00C20958" w:rsidP="00C20958">
            <w:pPr>
              <w:tabs>
                <w:tab w:val="decimal" w:pos="821"/>
              </w:tabs>
              <w:ind w:right="99"/>
              <w:jc w:val="center"/>
              <w:rPr>
                <w:rFonts w:cs="Times New Roman"/>
                <w:sz w:val="20"/>
              </w:rPr>
            </w:pPr>
          </w:p>
        </w:tc>
        <w:tc>
          <w:tcPr>
            <w:tcW w:w="1024" w:type="dxa"/>
            <w:shd w:val="clear" w:color="auto" w:fill="auto"/>
            <w:vAlign w:val="bottom"/>
          </w:tcPr>
          <w:p w:rsidR="00C20958" w:rsidRPr="007D4290" w:rsidRDefault="00C20958" w:rsidP="00C20958">
            <w:pPr>
              <w:pStyle w:val="acctfourfigures"/>
              <w:tabs>
                <w:tab w:val="clear" w:pos="765"/>
                <w:tab w:val="decimal" w:pos="101"/>
              </w:tabs>
              <w:spacing w:line="240" w:lineRule="atLeast"/>
              <w:ind w:right="-79"/>
              <w:jc w:val="center"/>
              <w:rPr>
                <w:rFonts w:cs="Times New Roman"/>
                <w:sz w:val="20"/>
                <w:lang w:val="en-US" w:bidi="th-TH"/>
              </w:rPr>
            </w:pPr>
            <w:r w:rsidRPr="007D4290">
              <w:rPr>
                <w:rFonts w:cs="Times New Roman"/>
                <w:sz w:val="20"/>
                <w:lang w:val="en-US" w:bidi="th-TH"/>
              </w:rPr>
              <w:t>-</w:t>
            </w:r>
          </w:p>
        </w:tc>
        <w:tc>
          <w:tcPr>
            <w:tcW w:w="236" w:type="dxa"/>
            <w:shd w:val="clear" w:color="auto" w:fill="auto"/>
            <w:vAlign w:val="bottom"/>
          </w:tcPr>
          <w:p w:rsidR="00C20958" w:rsidRPr="007D4290" w:rsidRDefault="00C20958" w:rsidP="00C20958">
            <w:pPr>
              <w:pStyle w:val="acctfourfigures"/>
              <w:tabs>
                <w:tab w:val="clear" w:pos="765"/>
                <w:tab w:val="decimal" w:pos="731"/>
                <w:tab w:val="decimal" w:pos="821"/>
              </w:tabs>
              <w:spacing w:line="240" w:lineRule="atLeast"/>
              <w:ind w:right="99"/>
              <w:jc w:val="center"/>
              <w:rPr>
                <w:rFonts w:cs="Times New Roman"/>
                <w:sz w:val="20"/>
                <w:lang w:val="en-US" w:bidi="th-TH"/>
              </w:rPr>
            </w:pPr>
          </w:p>
        </w:tc>
        <w:tc>
          <w:tcPr>
            <w:tcW w:w="1087" w:type="dxa"/>
            <w:shd w:val="clear" w:color="auto" w:fill="auto"/>
            <w:vAlign w:val="bottom"/>
          </w:tcPr>
          <w:p w:rsidR="00C20958" w:rsidRPr="007D4290" w:rsidRDefault="007D4290" w:rsidP="007D4290">
            <w:pPr>
              <w:pStyle w:val="acctfourfigures"/>
              <w:tabs>
                <w:tab w:val="clear" w:pos="765"/>
                <w:tab w:val="decimal" w:pos="821"/>
              </w:tabs>
              <w:spacing w:line="240" w:lineRule="atLeast"/>
              <w:ind w:right="-79"/>
              <w:jc w:val="center"/>
              <w:rPr>
                <w:rFonts w:cs="Times New Roman"/>
                <w:sz w:val="20"/>
                <w:lang w:val="en-US" w:bidi="th-TH"/>
              </w:rPr>
            </w:pPr>
            <w:r w:rsidRPr="007D4290">
              <w:rPr>
                <w:rFonts w:cs="Times New Roman"/>
                <w:sz w:val="20"/>
                <w:lang w:val="en-US" w:bidi="th-TH"/>
              </w:rPr>
              <w:t>1,591,898</w:t>
            </w:r>
          </w:p>
        </w:tc>
        <w:tc>
          <w:tcPr>
            <w:tcW w:w="236" w:type="dxa"/>
            <w:shd w:val="clear" w:color="auto" w:fill="auto"/>
          </w:tcPr>
          <w:p w:rsidR="00C20958" w:rsidRPr="007D4290" w:rsidRDefault="00C20958" w:rsidP="00C20958">
            <w:pPr>
              <w:tabs>
                <w:tab w:val="decimal" w:pos="821"/>
              </w:tabs>
              <w:ind w:right="99"/>
              <w:jc w:val="center"/>
              <w:rPr>
                <w:rFonts w:cs="Times New Roman"/>
                <w:sz w:val="20"/>
              </w:rPr>
            </w:pPr>
          </w:p>
        </w:tc>
        <w:tc>
          <w:tcPr>
            <w:tcW w:w="1087" w:type="dxa"/>
            <w:shd w:val="clear" w:color="auto" w:fill="auto"/>
            <w:vAlign w:val="bottom"/>
          </w:tcPr>
          <w:p w:rsidR="00C20958" w:rsidRPr="007D4290" w:rsidRDefault="007D4290" w:rsidP="00675E05">
            <w:pPr>
              <w:pStyle w:val="acctfourfigures"/>
              <w:tabs>
                <w:tab w:val="clear" w:pos="765"/>
                <w:tab w:val="decimal" w:pos="880"/>
              </w:tabs>
              <w:spacing w:line="240" w:lineRule="atLeast"/>
              <w:ind w:right="-79"/>
              <w:jc w:val="center"/>
              <w:rPr>
                <w:rFonts w:cs="Times New Roman"/>
                <w:sz w:val="20"/>
                <w:lang w:val="en-US" w:bidi="th-TH"/>
              </w:rPr>
            </w:pPr>
            <w:r w:rsidRPr="007D4290">
              <w:rPr>
                <w:rFonts w:cs="Times New Roman"/>
                <w:sz w:val="20"/>
                <w:lang w:val="en-US" w:bidi="th-TH"/>
              </w:rPr>
              <w:t>1,591,898</w:t>
            </w:r>
          </w:p>
        </w:tc>
      </w:tr>
      <w:tr w:rsidR="00C20958" w:rsidRPr="007F6C76" w:rsidTr="00691E3C">
        <w:tc>
          <w:tcPr>
            <w:tcW w:w="1676" w:type="dxa"/>
            <w:shd w:val="clear" w:color="auto" w:fill="auto"/>
          </w:tcPr>
          <w:p w:rsidR="00C20958" w:rsidRPr="00237D8D" w:rsidRDefault="00C20958" w:rsidP="00C20958">
            <w:pPr>
              <w:pStyle w:val="BodyText"/>
              <w:spacing w:after="0" w:line="240" w:lineRule="atLeast"/>
              <w:ind w:right="-405"/>
              <w:jc w:val="both"/>
              <w:rPr>
                <w:sz w:val="20"/>
              </w:rPr>
            </w:pPr>
            <w:r w:rsidRPr="00237D8D">
              <w:rPr>
                <w:sz w:val="20"/>
              </w:rPr>
              <w:t>Eliminations</w:t>
            </w:r>
          </w:p>
        </w:tc>
        <w:tc>
          <w:tcPr>
            <w:tcW w:w="1119" w:type="dxa"/>
            <w:tcBorders>
              <w:bottom w:val="single" w:sz="4" w:space="0" w:color="auto"/>
            </w:tcBorders>
            <w:shd w:val="clear" w:color="auto" w:fill="auto"/>
            <w:vAlign w:val="bottom"/>
          </w:tcPr>
          <w:p w:rsidR="00C20958" w:rsidRPr="00237D8D" w:rsidRDefault="000311B7" w:rsidP="00C20958">
            <w:pPr>
              <w:pStyle w:val="acctfourfigures"/>
              <w:tabs>
                <w:tab w:val="clear" w:pos="765"/>
                <w:tab w:val="decimal" w:pos="911"/>
              </w:tabs>
              <w:spacing w:line="240" w:lineRule="atLeast"/>
              <w:ind w:right="-79"/>
              <w:rPr>
                <w:rFonts w:cs="Times New Roman"/>
                <w:sz w:val="20"/>
                <w:lang w:val="en-US" w:bidi="th-TH"/>
              </w:rPr>
            </w:pPr>
            <w:r w:rsidRPr="00237D8D">
              <w:rPr>
                <w:rFonts w:cs="Times New Roman"/>
                <w:sz w:val="20"/>
                <w:lang w:val="en-US" w:bidi="th-TH"/>
              </w:rPr>
              <w:t>(</w:t>
            </w:r>
            <w:r w:rsidR="00C20958" w:rsidRPr="00237D8D">
              <w:rPr>
                <w:rFonts w:cs="Times New Roman"/>
                <w:sz w:val="20"/>
                <w:lang w:val="en-US" w:bidi="th-TH"/>
              </w:rPr>
              <w:t>1,383,538</w:t>
            </w:r>
            <w:r w:rsidRPr="00237D8D">
              <w:rPr>
                <w:rFonts w:cs="Times New Roman"/>
                <w:sz w:val="20"/>
                <w:lang w:val="en-US" w:bidi="th-TH"/>
              </w:rPr>
              <w:t>)</w:t>
            </w:r>
          </w:p>
        </w:tc>
        <w:tc>
          <w:tcPr>
            <w:tcW w:w="236" w:type="dxa"/>
            <w:shd w:val="clear" w:color="auto" w:fill="auto"/>
          </w:tcPr>
          <w:p w:rsidR="00C20958" w:rsidRPr="00237D8D" w:rsidRDefault="00C20958" w:rsidP="00C20958">
            <w:pPr>
              <w:tabs>
                <w:tab w:val="decimal" w:pos="821"/>
              </w:tabs>
              <w:ind w:right="99"/>
              <w:jc w:val="center"/>
              <w:rPr>
                <w:rFonts w:cs="Times New Roman"/>
                <w:sz w:val="20"/>
              </w:rPr>
            </w:pPr>
          </w:p>
        </w:tc>
        <w:tc>
          <w:tcPr>
            <w:tcW w:w="1087" w:type="dxa"/>
            <w:tcBorders>
              <w:bottom w:val="single" w:sz="4" w:space="0" w:color="auto"/>
            </w:tcBorders>
            <w:shd w:val="clear" w:color="auto" w:fill="auto"/>
            <w:vAlign w:val="bottom"/>
          </w:tcPr>
          <w:p w:rsidR="00C20958" w:rsidRPr="00237D8D" w:rsidRDefault="000311B7" w:rsidP="00C20958">
            <w:pPr>
              <w:pStyle w:val="acctfourfigures"/>
              <w:tabs>
                <w:tab w:val="clear" w:pos="765"/>
                <w:tab w:val="decimal" w:pos="821"/>
              </w:tabs>
              <w:spacing w:line="240" w:lineRule="atLeast"/>
              <w:ind w:right="-79"/>
              <w:jc w:val="center"/>
              <w:rPr>
                <w:rFonts w:cs="Times New Roman"/>
                <w:sz w:val="20"/>
                <w:lang w:val="en-US" w:bidi="th-TH"/>
              </w:rPr>
            </w:pPr>
            <w:r w:rsidRPr="00237D8D">
              <w:rPr>
                <w:rFonts w:cs="Times New Roman"/>
                <w:sz w:val="20"/>
                <w:lang w:val="en-US" w:bidi="th-TH"/>
              </w:rPr>
              <w:t>(</w:t>
            </w:r>
            <w:r w:rsidR="00C20958" w:rsidRPr="00237D8D">
              <w:rPr>
                <w:rFonts w:cs="Times New Roman"/>
                <w:sz w:val="20"/>
                <w:lang w:val="en-US" w:bidi="th-TH"/>
              </w:rPr>
              <w:t>1,036,128</w:t>
            </w:r>
            <w:r w:rsidRPr="00237D8D">
              <w:rPr>
                <w:rFonts w:cs="Times New Roman"/>
                <w:sz w:val="20"/>
                <w:lang w:val="en-US" w:bidi="th-TH"/>
              </w:rPr>
              <w:t>)</w:t>
            </w:r>
          </w:p>
        </w:tc>
        <w:tc>
          <w:tcPr>
            <w:tcW w:w="236" w:type="dxa"/>
            <w:shd w:val="clear" w:color="auto" w:fill="auto"/>
          </w:tcPr>
          <w:p w:rsidR="00C20958" w:rsidRPr="00237D8D" w:rsidRDefault="00C20958" w:rsidP="00C20958">
            <w:pPr>
              <w:tabs>
                <w:tab w:val="decimal" w:pos="821"/>
              </w:tabs>
              <w:ind w:right="99"/>
              <w:jc w:val="center"/>
              <w:rPr>
                <w:rFonts w:cs="Times New Roman"/>
                <w:sz w:val="20"/>
              </w:rPr>
            </w:pPr>
          </w:p>
        </w:tc>
        <w:tc>
          <w:tcPr>
            <w:tcW w:w="1118" w:type="dxa"/>
            <w:tcBorders>
              <w:bottom w:val="single" w:sz="4" w:space="0" w:color="auto"/>
            </w:tcBorders>
            <w:shd w:val="clear" w:color="auto" w:fill="auto"/>
            <w:vAlign w:val="bottom"/>
          </w:tcPr>
          <w:p w:rsidR="00C20958" w:rsidRPr="00237D8D" w:rsidRDefault="000311B7" w:rsidP="00237D8D">
            <w:pPr>
              <w:pStyle w:val="acctfourfigures"/>
              <w:tabs>
                <w:tab w:val="clear" w:pos="765"/>
                <w:tab w:val="decimal" w:pos="731"/>
              </w:tabs>
              <w:spacing w:line="240" w:lineRule="atLeast"/>
              <w:ind w:right="-108"/>
              <w:jc w:val="center"/>
              <w:rPr>
                <w:rFonts w:cs="Times New Roman"/>
                <w:sz w:val="20"/>
                <w:lang w:val="en-US" w:bidi="th-TH"/>
              </w:rPr>
            </w:pPr>
            <w:r w:rsidRPr="00237D8D">
              <w:rPr>
                <w:rFonts w:cs="Times New Roman"/>
                <w:sz w:val="20"/>
                <w:lang w:val="en-US" w:bidi="th-TH"/>
              </w:rPr>
              <w:t>(</w:t>
            </w:r>
            <w:r w:rsidR="00C20958" w:rsidRPr="00237D8D">
              <w:rPr>
                <w:rFonts w:cs="Times New Roman"/>
                <w:sz w:val="20"/>
                <w:lang w:val="en-US" w:bidi="th-TH"/>
              </w:rPr>
              <w:t>2,419,666</w:t>
            </w:r>
            <w:r w:rsidR="00237D8D">
              <w:rPr>
                <w:rFonts w:cs="Times New Roman"/>
                <w:sz w:val="20"/>
                <w:lang w:val="en-US" w:bidi="th-TH"/>
              </w:rPr>
              <w:t>)</w:t>
            </w:r>
          </w:p>
        </w:tc>
        <w:tc>
          <w:tcPr>
            <w:tcW w:w="236" w:type="dxa"/>
            <w:shd w:val="clear" w:color="auto" w:fill="auto"/>
          </w:tcPr>
          <w:p w:rsidR="00C20958" w:rsidRPr="00237D8D" w:rsidRDefault="00C20958" w:rsidP="00C20958">
            <w:pPr>
              <w:tabs>
                <w:tab w:val="decimal" w:pos="821"/>
              </w:tabs>
              <w:ind w:right="99"/>
              <w:jc w:val="center"/>
              <w:rPr>
                <w:rFonts w:cs="Times New Roman"/>
                <w:sz w:val="20"/>
              </w:rPr>
            </w:pPr>
          </w:p>
        </w:tc>
        <w:tc>
          <w:tcPr>
            <w:tcW w:w="1024" w:type="dxa"/>
            <w:tcBorders>
              <w:bottom w:val="single" w:sz="4" w:space="0" w:color="auto"/>
            </w:tcBorders>
            <w:shd w:val="clear" w:color="auto" w:fill="auto"/>
            <w:vAlign w:val="bottom"/>
          </w:tcPr>
          <w:p w:rsidR="00C20958" w:rsidRPr="00237D8D" w:rsidRDefault="000311B7" w:rsidP="00675E05">
            <w:pPr>
              <w:pStyle w:val="acctfourfigures"/>
              <w:tabs>
                <w:tab w:val="clear" w:pos="765"/>
              </w:tabs>
              <w:spacing w:line="240" w:lineRule="atLeast"/>
              <w:ind w:right="-246"/>
              <w:jc w:val="center"/>
              <w:rPr>
                <w:rFonts w:cs="Times New Roman"/>
                <w:sz w:val="20"/>
                <w:lang w:val="en-US" w:bidi="th-TH"/>
              </w:rPr>
            </w:pPr>
            <w:r w:rsidRPr="00237D8D">
              <w:rPr>
                <w:rFonts w:cs="Times New Roman"/>
                <w:sz w:val="20"/>
                <w:lang w:val="en-US" w:bidi="th-TH"/>
              </w:rPr>
              <w:t>(</w:t>
            </w:r>
            <w:r w:rsidR="00C20958" w:rsidRPr="00237D8D">
              <w:rPr>
                <w:rFonts w:cs="Times New Roman"/>
                <w:sz w:val="20"/>
                <w:lang w:val="en-US" w:bidi="th-TH"/>
              </w:rPr>
              <w:t>989,323</w:t>
            </w:r>
            <w:r w:rsidRPr="00237D8D">
              <w:rPr>
                <w:rFonts w:cs="Times New Roman"/>
                <w:sz w:val="20"/>
                <w:lang w:val="en-US" w:bidi="th-TH"/>
              </w:rPr>
              <w:t>)</w:t>
            </w:r>
          </w:p>
        </w:tc>
        <w:tc>
          <w:tcPr>
            <w:tcW w:w="236" w:type="dxa"/>
            <w:shd w:val="clear" w:color="auto" w:fill="auto"/>
            <w:vAlign w:val="bottom"/>
          </w:tcPr>
          <w:p w:rsidR="00C20958" w:rsidRPr="00237D8D" w:rsidRDefault="00C20958" w:rsidP="00C20958">
            <w:pPr>
              <w:pStyle w:val="acctfourfigures"/>
              <w:tabs>
                <w:tab w:val="clear" w:pos="765"/>
                <w:tab w:val="decimal" w:pos="731"/>
                <w:tab w:val="decimal" w:pos="821"/>
              </w:tabs>
              <w:spacing w:line="240" w:lineRule="atLeast"/>
              <w:ind w:right="99"/>
              <w:jc w:val="center"/>
              <w:rPr>
                <w:rFonts w:cs="Times New Roman"/>
                <w:sz w:val="20"/>
                <w:lang w:val="en-US" w:bidi="th-TH"/>
              </w:rPr>
            </w:pPr>
          </w:p>
        </w:tc>
        <w:tc>
          <w:tcPr>
            <w:tcW w:w="1087" w:type="dxa"/>
            <w:tcBorders>
              <w:bottom w:val="single" w:sz="4" w:space="0" w:color="auto"/>
            </w:tcBorders>
            <w:shd w:val="clear" w:color="auto" w:fill="auto"/>
            <w:vAlign w:val="bottom"/>
          </w:tcPr>
          <w:p w:rsidR="00C20958" w:rsidRPr="00237D8D" w:rsidRDefault="000311B7" w:rsidP="00C20958">
            <w:pPr>
              <w:pStyle w:val="acctfourfigures"/>
              <w:tabs>
                <w:tab w:val="clear" w:pos="765"/>
                <w:tab w:val="decimal" w:pos="821"/>
              </w:tabs>
              <w:spacing w:line="240" w:lineRule="atLeast"/>
              <w:ind w:right="-79"/>
              <w:jc w:val="center"/>
              <w:rPr>
                <w:rFonts w:cs="Times New Roman"/>
                <w:sz w:val="20"/>
                <w:lang w:val="en-US" w:bidi="th-TH"/>
              </w:rPr>
            </w:pPr>
            <w:r w:rsidRPr="00237D8D">
              <w:rPr>
                <w:rFonts w:cs="Times New Roman"/>
                <w:sz w:val="20"/>
                <w:lang w:val="en-US" w:bidi="th-TH"/>
              </w:rPr>
              <w:t>(</w:t>
            </w:r>
            <w:r w:rsidR="00C20958" w:rsidRPr="00237D8D">
              <w:rPr>
                <w:rFonts w:cs="Times New Roman"/>
                <w:sz w:val="20"/>
                <w:lang w:val="en-US" w:bidi="th-TH"/>
              </w:rPr>
              <w:t>1,794,553</w:t>
            </w:r>
            <w:r w:rsidRPr="00237D8D">
              <w:rPr>
                <w:rFonts w:cs="Times New Roman"/>
                <w:sz w:val="20"/>
                <w:lang w:val="en-US" w:bidi="th-TH"/>
              </w:rPr>
              <w:t>)</w:t>
            </w:r>
          </w:p>
        </w:tc>
        <w:tc>
          <w:tcPr>
            <w:tcW w:w="236" w:type="dxa"/>
            <w:shd w:val="clear" w:color="auto" w:fill="auto"/>
          </w:tcPr>
          <w:p w:rsidR="00C20958" w:rsidRPr="00237D8D" w:rsidRDefault="00C20958" w:rsidP="00C20958">
            <w:pPr>
              <w:tabs>
                <w:tab w:val="decimal" w:pos="821"/>
              </w:tabs>
              <w:ind w:right="99"/>
              <w:jc w:val="center"/>
              <w:rPr>
                <w:rFonts w:cs="Times New Roman"/>
                <w:sz w:val="20"/>
              </w:rPr>
            </w:pPr>
          </w:p>
        </w:tc>
        <w:tc>
          <w:tcPr>
            <w:tcW w:w="1087" w:type="dxa"/>
            <w:tcBorders>
              <w:bottom w:val="single" w:sz="4" w:space="0" w:color="auto"/>
            </w:tcBorders>
            <w:shd w:val="clear" w:color="auto" w:fill="auto"/>
            <w:vAlign w:val="bottom"/>
          </w:tcPr>
          <w:p w:rsidR="00C20958" w:rsidRPr="00237D8D" w:rsidRDefault="000311B7" w:rsidP="00675E05">
            <w:pPr>
              <w:pStyle w:val="acctfourfigures"/>
              <w:tabs>
                <w:tab w:val="clear" w:pos="765"/>
                <w:tab w:val="decimal" w:pos="880"/>
              </w:tabs>
              <w:spacing w:line="240" w:lineRule="atLeast"/>
              <w:ind w:right="-79"/>
              <w:jc w:val="center"/>
              <w:rPr>
                <w:rFonts w:cs="Times New Roman"/>
                <w:sz w:val="20"/>
                <w:lang w:val="en-US" w:bidi="th-TH"/>
              </w:rPr>
            </w:pPr>
            <w:r w:rsidRPr="00237D8D">
              <w:rPr>
                <w:rFonts w:cs="Times New Roman"/>
                <w:sz w:val="20"/>
                <w:lang w:val="en-US" w:bidi="th-TH"/>
              </w:rPr>
              <w:t>(</w:t>
            </w:r>
            <w:r w:rsidR="00C20958" w:rsidRPr="00237D8D">
              <w:rPr>
                <w:rFonts w:cs="Times New Roman"/>
                <w:sz w:val="20"/>
                <w:lang w:val="en-US" w:bidi="th-TH"/>
              </w:rPr>
              <w:t>2,783,876</w:t>
            </w:r>
            <w:r w:rsidRPr="00237D8D">
              <w:rPr>
                <w:rFonts w:cs="Times New Roman"/>
                <w:sz w:val="20"/>
                <w:lang w:val="en-US" w:bidi="th-TH"/>
              </w:rPr>
              <w:t>)</w:t>
            </w:r>
          </w:p>
        </w:tc>
      </w:tr>
      <w:tr w:rsidR="00C20958" w:rsidRPr="007F6C76" w:rsidTr="00691E3C">
        <w:tc>
          <w:tcPr>
            <w:tcW w:w="1676" w:type="dxa"/>
            <w:shd w:val="clear" w:color="auto" w:fill="auto"/>
          </w:tcPr>
          <w:p w:rsidR="00C20958" w:rsidRPr="00237D8D" w:rsidRDefault="00C20958" w:rsidP="00C20958">
            <w:pPr>
              <w:pStyle w:val="BodyText"/>
              <w:spacing w:after="0" w:line="240" w:lineRule="atLeast"/>
              <w:ind w:right="-405"/>
              <w:jc w:val="both"/>
              <w:rPr>
                <w:b/>
                <w:bCs/>
                <w:sz w:val="20"/>
              </w:rPr>
            </w:pPr>
            <w:r w:rsidRPr="00237D8D">
              <w:rPr>
                <w:b/>
                <w:bCs/>
                <w:sz w:val="20"/>
              </w:rPr>
              <w:t>Total revenue</w:t>
            </w:r>
          </w:p>
        </w:tc>
        <w:tc>
          <w:tcPr>
            <w:tcW w:w="1119" w:type="dxa"/>
            <w:tcBorders>
              <w:top w:val="single" w:sz="4" w:space="0" w:color="auto"/>
              <w:bottom w:val="double" w:sz="4" w:space="0" w:color="auto"/>
            </w:tcBorders>
            <w:shd w:val="clear" w:color="auto" w:fill="auto"/>
            <w:vAlign w:val="bottom"/>
          </w:tcPr>
          <w:p w:rsidR="00C20958" w:rsidRPr="00237D8D" w:rsidRDefault="00C20958" w:rsidP="00C20958">
            <w:pPr>
              <w:pStyle w:val="acctfourfigures"/>
              <w:tabs>
                <w:tab w:val="clear" w:pos="765"/>
                <w:tab w:val="decimal" w:pos="911"/>
              </w:tabs>
              <w:spacing w:line="240" w:lineRule="atLeast"/>
              <w:ind w:right="-79"/>
              <w:rPr>
                <w:rFonts w:cs="Times New Roman"/>
                <w:b/>
                <w:bCs/>
                <w:sz w:val="20"/>
                <w:lang w:val="en-US" w:bidi="th-TH"/>
              </w:rPr>
            </w:pPr>
            <w:r w:rsidRPr="00237D8D">
              <w:rPr>
                <w:rFonts w:cs="Times New Roman"/>
                <w:b/>
                <w:bCs/>
                <w:sz w:val="20"/>
                <w:lang w:val="en-US" w:bidi="th-TH"/>
              </w:rPr>
              <w:t>1,253,00</w:t>
            </w:r>
            <w:r w:rsidR="000311B7" w:rsidRPr="00237D8D">
              <w:rPr>
                <w:rFonts w:cs="Times New Roman"/>
                <w:b/>
                <w:bCs/>
                <w:sz w:val="20"/>
                <w:lang w:val="en-US" w:bidi="th-TH"/>
              </w:rPr>
              <w:t>8</w:t>
            </w:r>
          </w:p>
        </w:tc>
        <w:tc>
          <w:tcPr>
            <w:tcW w:w="236" w:type="dxa"/>
            <w:shd w:val="clear" w:color="auto" w:fill="auto"/>
            <w:vAlign w:val="bottom"/>
          </w:tcPr>
          <w:p w:rsidR="00C20958" w:rsidRPr="00237D8D" w:rsidRDefault="00C20958" w:rsidP="00C20958">
            <w:pPr>
              <w:pStyle w:val="acctfourfigures"/>
              <w:tabs>
                <w:tab w:val="decimal" w:pos="821"/>
              </w:tabs>
              <w:spacing w:line="240" w:lineRule="atLeast"/>
              <w:ind w:right="99"/>
              <w:jc w:val="center"/>
              <w:rPr>
                <w:rFonts w:cs="Times New Roman"/>
                <w:b/>
                <w:bCs/>
                <w:sz w:val="20"/>
                <w:lang w:val="en-US" w:bidi="th-TH"/>
              </w:rPr>
            </w:pPr>
          </w:p>
        </w:tc>
        <w:tc>
          <w:tcPr>
            <w:tcW w:w="1087" w:type="dxa"/>
            <w:tcBorders>
              <w:top w:val="single" w:sz="4" w:space="0" w:color="auto"/>
              <w:bottom w:val="double" w:sz="4" w:space="0" w:color="auto"/>
            </w:tcBorders>
            <w:shd w:val="clear" w:color="auto" w:fill="auto"/>
            <w:vAlign w:val="bottom"/>
          </w:tcPr>
          <w:p w:rsidR="00C20958" w:rsidRPr="00237D8D" w:rsidRDefault="00C20958" w:rsidP="00C20958">
            <w:pPr>
              <w:pStyle w:val="acctfourfigures"/>
              <w:tabs>
                <w:tab w:val="clear" w:pos="765"/>
                <w:tab w:val="decimal" w:pos="821"/>
              </w:tabs>
              <w:spacing w:line="240" w:lineRule="atLeast"/>
              <w:ind w:right="-79"/>
              <w:jc w:val="center"/>
              <w:rPr>
                <w:rFonts w:cs="Times New Roman"/>
                <w:b/>
                <w:bCs/>
                <w:sz w:val="20"/>
                <w:lang w:val="en-US" w:bidi="th-TH"/>
              </w:rPr>
            </w:pPr>
            <w:r w:rsidRPr="00237D8D">
              <w:rPr>
                <w:rFonts w:cs="Times New Roman"/>
                <w:b/>
                <w:bCs/>
                <w:sz w:val="20"/>
                <w:lang w:val="en-US" w:bidi="th-TH"/>
              </w:rPr>
              <w:t>3,226,71</w:t>
            </w:r>
            <w:r w:rsidR="00E75ED9">
              <w:rPr>
                <w:rFonts w:cs="Times New Roman"/>
                <w:b/>
                <w:bCs/>
                <w:sz w:val="20"/>
                <w:lang w:val="en-US" w:bidi="th-TH"/>
              </w:rPr>
              <w:t>6</w:t>
            </w:r>
          </w:p>
        </w:tc>
        <w:tc>
          <w:tcPr>
            <w:tcW w:w="236" w:type="dxa"/>
            <w:shd w:val="clear" w:color="auto" w:fill="auto"/>
            <w:vAlign w:val="bottom"/>
          </w:tcPr>
          <w:p w:rsidR="00C20958" w:rsidRPr="00237D8D" w:rsidRDefault="00C20958" w:rsidP="00C20958">
            <w:pPr>
              <w:pStyle w:val="acctfourfigures"/>
              <w:tabs>
                <w:tab w:val="decimal" w:pos="821"/>
              </w:tabs>
              <w:spacing w:line="240" w:lineRule="atLeast"/>
              <w:ind w:right="99"/>
              <w:jc w:val="center"/>
              <w:rPr>
                <w:rFonts w:cs="Times New Roman"/>
                <w:b/>
                <w:bCs/>
                <w:sz w:val="20"/>
                <w:lang w:val="en-US" w:bidi="th-TH"/>
              </w:rPr>
            </w:pPr>
          </w:p>
        </w:tc>
        <w:tc>
          <w:tcPr>
            <w:tcW w:w="1118" w:type="dxa"/>
            <w:tcBorders>
              <w:top w:val="single" w:sz="4" w:space="0" w:color="auto"/>
              <w:bottom w:val="double" w:sz="4" w:space="0" w:color="auto"/>
            </w:tcBorders>
            <w:shd w:val="clear" w:color="auto" w:fill="auto"/>
            <w:vAlign w:val="bottom"/>
          </w:tcPr>
          <w:p w:rsidR="00C20958" w:rsidRPr="00237D8D" w:rsidRDefault="00C20958" w:rsidP="00237D8D">
            <w:pPr>
              <w:pStyle w:val="acctfourfigures"/>
              <w:tabs>
                <w:tab w:val="clear" w:pos="765"/>
                <w:tab w:val="decimal" w:pos="902"/>
              </w:tabs>
              <w:spacing w:line="240" w:lineRule="atLeast"/>
              <w:jc w:val="center"/>
              <w:rPr>
                <w:rFonts w:cs="Times New Roman"/>
                <w:b/>
                <w:bCs/>
                <w:sz w:val="20"/>
                <w:lang w:val="en-US" w:bidi="th-TH"/>
              </w:rPr>
            </w:pPr>
            <w:r w:rsidRPr="00237D8D">
              <w:rPr>
                <w:rFonts w:cs="Times New Roman"/>
                <w:b/>
                <w:bCs/>
                <w:sz w:val="20"/>
                <w:lang w:val="en-US" w:bidi="th-TH"/>
              </w:rPr>
              <w:t>4,479,724</w:t>
            </w:r>
          </w:p>
        </w:tc>
        <w:tc>
          <w:tcPr>
            <w:tcW w:w="236" w:type="dxa"/>
            <w:shd w:val="clear" w:color="auto" w:fill="auto"/>
            <w:vAlign w:val="bottom"/>
          </w:tcPr>
          <w:p w:rsidR="00C20958" w:rsidRPr="00237D8D" w:rsidRDefault="00C20958" w:rsidP="00C20958">
            <w:pPr>
              <w:pStyle w:val="acctfourfigures"/>
              <w:tabs>
                <w:tab w:val="decimal" w:pos="821"/>
              </w:tabs>
              <w:spacing w:line="240" w:lineRule="atLeast"/>
              <w:ind w:right="99"/>
              <w:jc w:val="center"/>
              <w:rPr>
                <w:rFonts w:cs="Times New Roman"/>
                <w:b/>
                <w:bCs/>
                <w:sz w:val="20"/>
                <w:lang w:val="en-US" w:bidi="th-TH"/>
              </w:rPr>
            </w:pPr>
          </w:p>
        </w:tc>
        <w:tc>
          <w:tcPr>
            <w:tcW w:w="1024" w:type="dxa"/>
            <w:tcBorders>
              <w:top w:val="single" w:sz="4" w:space="0" w:color="auto"/>
              <w:bottom w:val="double" w:sz="4" w:space="0" w:color="auto"/>
            </w:tcBorders>
            <w:shd w:val="clear" w:color="auto" w:fill="auto"/>
            <w:vAlign w:val="bottom"/>
          </w:tcPr>
          <w:p w:rsidR="00C20958" w:rsidRPr="00237D8D" w:rsidRDefault="00C20958" w:rsidP="000311B7">
            <w:pPr>
              <w:pStyle w:val="acctfourfigures"/>
              <w:tabs>
                <w:tab w:val="clear" w:pos="765"/>
                <w:tab w:val="decimal" w:pos="731"/>
              </w:tabs>
              <w:spacing w:line="240" w:lineRule="atLeast"/>
              <w:ind w:right="-79"/>
              <w:jc w:val="center"/>
              <w:rPr>
                <w:rFonts w:cs="Times New Roman"/>
                <w:b/>
                <w:bCs/>
                <w:sz w:val="20"/>
                <w:lang w:val="en-US" w:bidi="th-TH"/>
              </w:rPr>
            </w:pPr>
            <w:r w:rsidRPr="00237D8D">
              <w:rPr>
                <w:rFonts w:cs="Times New Roman"/>
                <w:b/>
                <w:bCs/>
                <w:sz w:val="20"/>
                <w:lang w:val="en-US" w:bidi="th-TH"/>
              </w:rPr>
              <w:t>1,816,69</w:t>
            </w:r>
            <w:r w:rsidR="000311B7" w:rsidRPr="00237D8D">
              <w:rPr>
                <w:rFonts w:cs="Times New Roman"/>
                <w:b/>
                <w:bCs/>
                <w:sz w:val="20"/>
                <w:lang w:val="en-US" w:bidi="th-TH"/>
              </w:rPr>
              <w:t>0</w:t>
            </w:r>
          </w:p>
        </w:tc>
        <w:tc>
          <w:tcPr>
            <w:tcW w:w="236" w:type="dxa"/>
            <w:shd w:val="clear" w:color="auto" w:fill="auto"/>
            <w:vAlign w:val="bottom"/>
          </w:tcPr>
          <w:p w:rsidR="00C20958" w:rsidRPr="00237D8D" w:rsidRDefault="00C20958" w:rsidP="00C20958">
            <w:pPr>
              <w:pStyle w:val="acctfourfigures"/>
              <w:tabs>
                <w:tab w:val="clear" w:pos="765"/>
                <w:tab w:val="decimal" w:pos="821"/>
              </w:tabs>
              <w:spacing w:line="240" w:lineRule="atLeast"/>
              <w:ind w:right="99"/>
              <w:jc w:val="center"/>
              <w:rPr>
                <w:rFonts w:cs="Times New Roman"/>
                <w:b/>
                <w:bCs/>
                <w:sz w:val="20"/>
                <w:lang w:val="en-US" w:bidi="th-TH"/>
              </w:rPr>
            </w:pPr>
          </w:p>
        </w:tc>
        <w:tc>
          <w:tcPr>
            <w:tcW w:w="1087" w:type="dxa"/>
            <w:tcBorders>
              <w:top w:val="single" w:sz="4" w:space="0" w:color="auto"/>
              <w:bottom w:val="double" w:sz="4" w:space="0" w:color="auto"/>
            </w:tcBorders>
            <w:shd w:val="clear" w:color="auto" w:fill="auto"/>
            <w:vAlign w:val="bottom"/>
          </w:tcPr>
          <w:p w:rsidR="00C20958" w:rsidRPr="00237D8D" w:rsidRDefault="00C20958" w:rsidP="00C20958">
            <w:pPr>
              <w:pStyle w:val="acctfourfigures"/>
              <w:tabs>
                <w:tab w:val="clear" w:pos="765"/>
                <w:tab w:val="decimal" w:pos="821"/>
              </w:tabs>
              <w:spacing w:line="240" w:lineRule="atLeast"/>
              <w:ind w:right="-79"/>
              <w:jc w:val="center"/>
              <w:rPr>
                <w:rFonts w:cs="Times New Roman"/>
                <w:b/>
                <w:bCs/>
                <w:sz w:val="20"/>
                <w:lang w:val="en-US" w:bidi="th-TH"/>
              </w:rPr>
            </w:pPr>
            <w:r w:rsidRPr="00237D8D">
              <w:rPr>
                <w:rFonts w:cs="Times New Roman"/>
                <w:b/>
                <w:bCs/>
                <w:sz w:val="20"/>
                <w:lang w:val="en-US" w:bidi="th-TH"/>
              </w:rPr>
              <w:t>2,684,313</w:t>
            </w:r>
          </w:p>
        </w:tc>
        <w:tc>
          <w:tcPr>
            <w:tcW w:w="236" w:type="dxa"/>
            <w:shd w:val="clear" w:color="auto" w:fill="auto"/>
            <w:vAlign w:val="bottom"/>
          </w:tcPr>
          <w:p w:rsidR="00C20958" w:rsidRPr="00237D8D" w:rsidRDefault="00C20958" w:rsidP="00C20958">
            <w:pPr>
              <w:pStyle w:val="acctfourfigures"/>
              <w:tabs>
                <w:tab w:val="decimal" w:pos="821"/>
              </w:tabs>
              <w:spacing w:line="240" w:lineRule="atLeast"/>
              <w:ind w:right="99"/>
              <w:jc w:val="center"/>
              <w:rPr>
                <w:rFonts w:cs="Times New Roman"/>
                <w:b/>
                <w:bCs/>
                <w:sz w:val="20"/>
                <w:lang w:val="en-US" w:bidi="th-TH"/>
              </w:rPr>
            </w:pPr>
          </w:p>
        </w:tc>
        <w:tc>
          <w:tcPr>
            <w:tcW w:w="1087" w:type="dxa"/>
            <w:tcBorders>
              <w:top w:val="single" w:sz="4" w:space="0" w:color="auto"/>
              <w:bottom w:val="double" w:sz="4" w:space="0" w:color="auto"/>
            </w:tcBorders>
            <w:shd w:val="clear" w:color="auto" w:fill="auto"/>
            <w:vAlign w:val="bottom"/>
          </w:tcPr>
          <w:p w:rsidR="00C20958" w:rsidRPr="00237D8D" w:rsidRDefault="00C20958" w:rsidP="00E75ED9">
            <w:pPr>
              <w:pStyle w:val="acctfourfigures"/>
              <w:tabs>
                <w:tab w:val="clear" w:pos="765"/>
                <w:tab w:val="decimal" w:pos="763"/>
              </w:tabs>
              <w:spacing w:line="240" w:lineRule="atLeast"/>
              <w:ind w:right="-79"/>
              <w:jc w:val="center"/>
              <w:rPr>
                <w:rFonts w:cs="Times New Roman"/>
                <w:b/>
                <w:bCs/>
                <w:sz w:val="20"/>
                <w:lang w:val="en-US" w:bidi="th-TH"/>
              </w:rPr>
            </w:pPr>
            <w:r w:rsidRPr="00237D8D">
              <w:rPr>
                <w:rFonts w:cs="Times New Roman"/>
                <w:b/>
                <w:bCs/>
                <w:sz w:val="20"/>
                <w:lang w:val="en-US" w:bidi="th-TH"/>
              </w:rPr>
              <w:t>4,501,003</w:t>
            </w:r>
          </w:p>
        </w:tc>
      </w:tr>
    </w:tbl>
    <w:p w:rsidR="00874316" w:rsidRDefault="00874316" w:rsidP="00874316"/>
    <w:tbl>
      <w:tblPr>
        <w:tblW w:w="9368" w:type="dxa"/>
        <w:tblInd w:w="558" w:type="dxa"/>
        <w:tblLook w:val="01E0" w:firstRow="1" w:lastRow="1" w:firstColumn="1" w:lastColumn="1" w:noHBand="0" w:noVBand="0"/>
      </w:tblPr>
      <w:tblGrid>
        <w:gridCol w:w="1749"/>
        <w:gridCol w:w="1128"/>
        <w:gridCol w:w="222"/>
        <w:gridCol w:w="1038"/>
        <w:gridCol w:w="222"/>
        <w:gridCol w:w="1114"/>
        <w:gridCol w:w="222"/>
        <w:gridCol w:w="1096"/>
        <w:gridCol w:w="222"/>
        <w:gridCol w:w="1038"/>
        <w:gridCol w:w="222"/>
        <w:gridCol w:w="1095"/>
      </w:tblGrid>
      <w:tr w:rsidR="00DE56F2" w:rsidRPr="00615E60" w:rsidTr="00D47F5D">
        <w:tc>
          <w:tcPr>
            <w:tcW w:w="1749" w:type="dxa"/>
            <w:shd w:val="clear" w:color="auto" w:fill="auto"/>
          </w:tcPr>
          <w:p w:rsidR="00DE56F2" w:rsidRPr="00615E60" w:rsidRDefault="00DE56F2" w:rsidP="00885C34">
            <w:pPr>
              <w:pStyle w:val="BodyText"/>
              <w:spacing w:after="0" w:line="240" w:lineRule="atLeast"/>
              <w:ind w:right="-405"/>
              <w:jc w:val="both"/>
              <w:rPr>
                <w:sz w:val="20"/>
              </w:rPr>
            </w:pPr>
          </w:p>
        </w:tc>
        <w:tc>
          <w:tcPr>
            <w:tcW w:w="7619" w:type="dxa"/>
            <w:gridSpan w:val="11"/>
            <w:shd w:val="clear" w:color="auto" w:fill="auto"/>
          </w:tcPr>
          <w:p w:rsidR="00DE56F2" w:rsidRPr="00615E60" w:rsidRDefault="00DE56F2" w:rsidP="00885C34">
            <w:pPr>
              <w:pStyle w:val="BodyText"/>
              <w:spacing w:after="0" w:line="240" w:lineRule="atLeast"/>
              <w:ind w:right="-405"/>
              <w:jc w:val="center"/>
              <w:rPr>
                <w:b/>
                <w:bCs/>
                <w:sz w:val="20"/>
              </w:rPr>
            </w:pPr>
            <w:r w:rsidRPr="00615E60">
              <w:rPr>
                <w:b/>
                <w:bCs/>
                <w:sz w:val="20"/>
              </w:rPr>
              <w:t>Separate financial statements</w:t>
            </w:r>
          </w:p>
        </w:tc>
      </w:tr>
      <w:tr w:rsidR="00C20958" w:rsidRPr="00615E60" w:rsidTr="00D47F5D">
        <w:tc>
          <w:tcPr>
            <w:tcW w:w="1749" w:type="dxa"/>
            <w:shd w:val="clear" w:color="auto" w:fill="auto"/>
          </w:tcPr>
          <w:p w:rsidR="00C20958" w:rsidRPr="00615E60" w:rsidRDefault="00C20958" w:rsidP="00885C34">
            <w:pPr>
              <w:pStyle w:val="BodyText"/>
              <w:spacing w:after="0" w:line="240" w:lineRule="atLeast"/>
              <w:ind w:right="-405"/>
              <w:jc w:val="both"/>
              <w:rPr>
                <w:sz w:val="20"/>
              </w:rPr>
            </w:pPr>
          </w:p>
        </w:tc>
        <w:tc>
          <w:tcPr>
            <w:tcW w:w="3724" w:type="dxa"/>
            <w:gridSpan w:val="5"/>
            <w:tcBorders>
              <w:bottom w:val="single" w:sz="4" w:space="0" w:color="auto"/>
            </w:tcBorders>
            <w:shd w:val="clear" w:color="auto" w:fill="auto"/>
          </w:tcPr>
          <w:p w:rsidR="00C20958" w:rsidRPr="00615E60" w:rsidRDefault="00C20958" w:rsidP="00885C34">
            <w:pPr>
              <w:pStyle w:val="BodyText"/>
              <w:spacing w:after="0" w:line="240" w:lineRule="atLeast"/>
              <w:ind w:right="-405"/>
              <w:jc w:val="center"/>
              <w:rPr>
                <w:sz w:val="20"/>
              </w:rPr>
            </w:pPr>
            <w:r w:rsidRPr="00615E60">
              <w:rPr>
                <w:sz w:val="20"/>
              </w:rPr>
              <w:t>2018</w:t>
            </w:r>
          </w:p>
        </w:tc>
        <w:tc>
          <w:tcPr>
            <w:tcW w:w="222" w:type="dxa"/>
            <w:shd w:val="clear" w:color="auto" w:fill="auto"/>
          </w:tcPr>
          <w:p w:rsidR="00C20958" w:rsidRPr="00615E60" w:rsidRDefault="00C20958" w:rsidP="00885C34">
            <w:pPr>
              <w:pStyle w:val="BodyText"/>
              <w:spacing w:after="0" w:line="240" w:lineRule="atLeast"/>
              <w:ind w:right="-405"/>
              <w:jc w:val="both"/>
              <w:rPr>
                <w:sz w:val="20"/>
              </w:rPr>
            </w:pPr>
          </w:p>
        </w:tc>
        <w:tc>
          <w:tcPr>
            <w:tcW w:w="3673" w:type="dxa"/>
            <w:gridSpan w:val="5"/>
            <w:tcBorders>
              <w:bottom w:val="single" w:sz="4" w:space="0" w:color="auto"/>
            </w:tcBorders>
            <w:shd w:val="clear" w:color="auto" w:fill="auto"/>
          </w:tcPr>
          <w:p w:rsidR="00C20958" w:rsidRPr="00615E60" w:rsidRDefault="00C20958" w:rsidP="00885C34">
            <w:pPr>
              <w:pStyle w:val="BodyText"/>
              <w:spacing w:after="0" w:line="240" w:lineRule="atLeast"/>
              <w:ind w:right="-405"/>
              <w:jc w:val="center"/>
              <w:rPr>
                <w:sz w:val="20"/>
              </w:rPr>
            </w:pPr>
            <w:r w:rsidRPr="00615E60">
              <w:rPr>
                <w:sz w:val="20"/>
              </w:rPr>
              <w:t>2017</w:t>
            </w:r>
          </w:p>
        </w:tc>
      </w:tr>
      <w:tr w:rsidR="002F5C65" w:rsidRPr="00615E60" w:rsidTr="00D47F5D">
        <w:tc>
          <w:tcPr>
            <w:tcW w:w="1749" w:type="dxa"/>
            <w:shd w:val="clear" w:color="auto" w:fill="auto"/>
          </w:tcPr>
          <w:p w:rsidR="002F5C65" w:rsidRPr="00615E60" w:rsidRDefault="002F5C65" w:rsidP="002F5C65">
            <w:pPr>
              <w:pStyle w:val="BodyText"/>
              <w:spacing w:after="0" w:line="240" w:lineRule="atLeast"/>
              <w:ind w:right="-405"/>
              <w:jc w:val="both"/>
              <w:rPr>
                <w:i/>
                <w:iCs/>
                <w:color w:val="0000FF"/>
                <w:sz w:val="20"/>
              </w:rPr>
            </w:pPr>
          </w:p>
          <w:p w:rsidR="002F5C65" w:rsidRPr="00615E60" w:rsidRDefault="002F5C65" w:rsidP="002F5C65">
            <w:pPr>
              <w:pStyle w:val="BodyText"/>
              <w:spacing w:after="0" w:line="240" w:lineRule="atLeast"/>
              <w:ind w:right="-405"/>
              <w:jc w:val="both"/>
              <w:rPr>
                <w:sz w:val="20"/>
              </w:rPr>
            </w:pPr>
          </w:p>
        </w:tc>
        <w:tc>
          <w:tcPr>
            <w:tcW w:w="1128" w:type="dxa"/>
            <w:shd w:val="clear" w:color="auto" w:fill="auto"/>
            <w:vAlign w:val="bottom"/>
          </w:tcPr>
          <w:p w:rsidR="002F5C65" w:rsidRPr="00615E60" w:rsidRDefault="002F5C65" w:rsidP="002F5C65">
            <w:pPr>
              <w:pStyle w:val="BodyText"/>
              <w:spacing w:after="0" w:line="240" w:lineRule="atLeast"/>
              <w:ind w:left="-108" w:right="-405"/>
              <w:jc w:val="center"/>
              <w:rPr>
                <w:sz w:val="20"/>
              </w:rPr>
            </w:pPr>
          </w:p>
          <w:p w:rsidR="002F5C65" w:rsidRPr="00615E60" w:rsidRDefault="0028338D" w:rsidP="002F5C65">
            <w:pPr>
              <w:pStyle w:val="BodyText"/>
              <w:spacing w:after="0" w:line="240" w:lineRule="atLeast"/>
              <w:ind w:left="-108" w:right="-405" w:firstLine="108"/>
              <w:rPr>
                <w:sz w:val="20"/>
              </w:rPr>
            </w:pPr>
            <w:r>
              <w:rPr>
                <w:sz w:val="20"/>
              </w:rPr>
              <w:t xml:space="preserve"> </w:t>
            </w:r>
            <w:r w:rsidR="002F5C65" w:rsidRPr="00615E60">
              <w:rPr>
                <w:sz w:val="20"/>
              </w:rPr>
              <w:t>Promoted</w:t>
            </w:r>
          </w:p>
          <w:p w:rsidR="002F5C65" w:rsidRPr="00615E60" w:rsidRDefault="002F5C65" w:rsidP="002F5C65">
            <w:pPr>
              <w:pStyle w:val="BodyText"/>
              <w:spacing w:after="0" w:line="240" w:lineRule="atLeast"/>
              <w:ind w:left="-108" w:right="-108"/>
              <w:jc w:val="center"/>
              <w:rPr>
                <w:sz w:val="20"/>
              </w:rPr>
            </w:pPr>
            <w:r w:rsidRPr="00615E60">
              <w:rPr>
                <w:sz w:val="20"/>
              </w:rPr>
              <w:t>businesses</w:t>
            </w:r>
          </w:p>
        </w:tc>
        <w:tc>
          <w:tcPr>
            <w:tcW w:w="222" w:type="dxa"/>
            <w:shd w:val="clear" w:color="auto" w:fill="auto"/>
          </w:tcPr>
          <w:p w:rsidR="002F5C65" w:rsidRPr="00615E60" w:rsidRDefault="002F5C65" w:rsidP="002F5C65">
            <w:pPr>
              <w:pStyle w:val="BodyText"/>
              <w:spacing w:after="0" w:line="240" w:lineRule="atLeast"/>
              <w:ind w:right="-405"/>
              <w:jc w:val="both"/>
              <w:rPr>
                <w:sz w:val="20"/>
              </w:rPr>
            </w:pPr>
          </w:p>
          <w:p w:rsidR="002F5C65" w:rsidRPr="00615E60" w:rsidRDefault="002F5C65" w:rsidP="002F5C65">
            <w:pPr>
              <w:pStyle w:val="BodyText"/>
              <w:spacing w:after="0" w:line="240" w:lineRule="atLeast"/>
              <w:ind w:right="-405"/>
              <w:jc w:val="both"/>
              <w:rPr>
                <w:sz w:val="20"/>
              </w:rPr>
            </w:pPr>
          </w:p>
          <w:p w:rsidR="002F5C65" w:rsidRPr="00615E60" w:rsidRDefault="002F5C65" w:rsidP="002F5C65">
            <w:pPr>
              <w:pStyle w:val="BodyText"/>
              <w:spacing w:after="0" w:line="240" w:lineRule="atLeast"/>
              <w:ind w:right="-405"/>
              <w:jc w:val="both"/>
              <w:rPr>
                <w:sz w:val="20"/>
              </w:rPr>
            </w:pPr>
          </w:p>
        </w:tc>
        <w:tc>
          <w:tcPr>
            <w:tcW w:w="1038" w:type="dxa"/>
            <w:shd w:val="clear" w:color="auto" w:fill="auto"/>
          </w:tcPr>
          <w:p w:rsidR="002F5C65" w:rsidRPr="00615E60" w:rsidRDefault="002F5C65" w:rsidP="002F5C65">
            <w:pPr>
              <w:pStyle w:val="BodyText"/>
              <w:spacing w:after="0" w:line="240" w:lineRule="atLeast"/>
              <w:ind w:left="-108" w:right="-108"/>
              <w:jc w:val="center"/>
              <w:rPr>
                <w:sz w:val="20"/>
              </w:rPr>
            </w:pPr>
            <w:r w:rsidRPr="00615E60">
              <w:rPr>
                <w:sz w:val="20"/>
              </w:rPr>
              <w:t>Non-promoted businesses</w:t>
            </w:r>
          </w:p>
        </w:tc>
        <w:tc>
          <w:tcPr>
            <w:tcW w:w="222" w:type="dxa"/>
            <w:shd w:val="clear" w:color="auto" w:fill="auto"/>
          </w:tcPr>
          <w:p w:rsidR="002F5C65" w:rsidRPr="00615E60" w:rsidRDefault="002F5C65" w:rsidP="002F5C65">
            <w:pPr>
              <w:pStyle w:val="BodyText"/>
              <w:spacing w:after="0" w:line="240" w:lineRule="atLeast"/>
              <w:ind w:right="-405"/>
              <w:jc w:val="both"/>
              <w:rPr>
                <w:sz w:val="20"/>
              </w:rPr>
            </w:pPr>
          </w:p>
          <w:p w:rsidR="002F5C65" w:rsidRPr="00615E60" w:rsidRDefault="002F5C65" w:rsidP="002F5C65">
            <w:pPr>
              <w:pStyle w:val="BodyText"/>
              <w:spacing w:after="0" w:line="240" w:lineRule="atLeast"/>
              <w:ind w:right="-405"/>
              <w:jc w:val="both"/>
              <w:rPr>
                <w:sz w:val="20"/>
              </w:rPr>
            </w:pPr>
          </w:p>
          <w:p w:rsidR="002F5C65" w:rsidRPr="00615E60" w:rsidRDefault="002F5C65" w:rsidP="002F5C65">
            <w:pPr>
              <w:pStyle w:val="BodyText"/>
              <w:spacing w:after="0" w:line="240" w:lineRule="atLeast"/>
              <w:ind w:right="-405"/>
              <w:jc w:val="both"/>
              <w:rPr>
                <w:sz w:val="20"/>
              </w:rPr>
            </w:pPr>
          </w:p>
        </w:tc>
        <w:tc>
          <w:tcPr>
            <w:tcW w:w="1114" w:type="dxa"/>
            <w:shd w:val="clear" w:color="auto" w:fill="auto"/>
          </w:tcPr>
          <w:p w:rsidR="002F5C65" w:rsidRPr="00615E60" w:rsidRDefault="002F5C65" w:rsidP="002F5C65">
            <w:pPr>
              <w:pStyle w:val="BodyText"/>
              <w:spacing w:after="0" w:line="240" w:lineRule="atLeast"/>
              <w:ind w:right="-405"/>
              <w:jc w:val="both"/>
              <w:rPr>
                <w:sz w:val="20"/>
              </w:rPr>
            </w:pPr>
          </w:p>
          <w:p w:rsidR="002F5C65" w:rsidRPr="00615E60" w:rsidRDefault="002F5C65" w:rsidP="002F5C65">
            <w:pPr>
              <w:pStyle w:val="BodyText"/>
              <w:spacing w:after="0" w:line="240" w:lineRule="atLeast"/>
              <w:ind w:left="-108" w:right="-405"/>
              <w:jc w:val="both"/>
              <w:rPr>
                <w:sz w:val="20"/>
              </w:rPr>
            </w:pPr>
          </w:p>
          <w:p w:rsidR="002F5C65" w:rsidRPr="00615E60" w:rsidRDefault="002F5C65" w:rsidP="002F5C65">
            <w:pPr>
              <w:pStyle w:val="BodyText"/>
              <w:spacing w:after="0" w:line="240" w:lineRule="atLeast"/>
              <w:ind w:left="-136" w:right="-86"/>
              <w:jc w:val="center"/>
              <w:rPr>
                <w:sz w:val="20"/>
              </w:rPr>
            </w:pPr>
            <w:r w:rsidRPr="00615E60">
              <w:rPr>
                <w:sz w:val="20"/>
              </w:rPr>
              <w:t>Total</w:t>
            </w:r>
          </w:p>
        </w:tc>
        <w:tc>
          <w:tcPr>
            <w:tcW w:w="222" w:type="dxa"/>
            <w:shd w:val="clear" w:color="auto" w:fill="auto"/>
          </w:tcPr>
          <w:p w:rsidR="002F5C65" w:rsidRPr="00615E60" w:rsidRDefault="002F5C65" w:rsidP="002F5C65">
            <w:pPr>
              <w:pStyle w:val="BodyText"/>
              <w:spacing w:after="0" w:line="240" w:lineRule="atLeast"/>
              <w:ind w:right="-405"/>
              <w:jc w:val="both"/>
              <w:rPr>
                <w:sz w:val="20"/>
              </w:rPr>
            </w:pPr>
          </w:p>
          <w:p w:rsidR="002F5C65" w:rsidRPr="00615E60" w:rsidRDefault="002F5C65" w:rsidP="002F5C65">
            <w:pPr>
              <w:pStyle w:val="BodyText"/>
              <w:spacing w:after="0" w:line="240" w:lineRule="atLeast"/>
              <w:ind w:right="-405"/>
              <w:jc w:val="both"/>
              <w:rPr>
                <w:sz w:val="20"/>
              </w:rPr>
            </w:pPr>
          </w:p>
          <w:p w:rsidR="002F5C65" w:rsidRPr="00615E60" w:rsidRDefault="002F5C65" w:rsidP="002F5C65">
            <w:pPr>
              <w:pStyle w:val="BodyText"/>
              <w:spacing w:after="0" w:line="240" w:lineRule="atLeast"/>
              <w:ind w:right="-405"/>
              <w:jc w:val="both"/>
              <w:rPr>
                <w:sz w:val="20"/>
              </w:rPr>
            </w:pPr>
          </w:p>
        </w:tc>
        <w:tc>
          <w:tcPr>
            <w:tcW w:w="1096" w:type="dxa"/>
            <w:shd w:val="clear" w:color="auto" w:fill="auto"/>
          </w:tcPr>
          <w:p w:rsidR="002F5C65" w:rsidRPr="00615E60" w:rsidRDefault="002F5C65" w:rsidP="002F5C65">
            <w:pPr>
              <w:pStyle w:val="BodyText"/>
              <w:spacing w:after="0" w:line="240" w:lineRule="atLeast"/>
              <w:ind w:left="-108" w:right="-405" w:firstLine="108"/>
              <w:rPr>
                <w:sz w:val="20"/>
              </w:rPr>
            </w:pPr>
          </w:p>
          <w:p w:rsidR="002F5C65" w:rsidRPr="00615E60" w:rsidRDefault="0028338D" w:rsidP="002F5C65">
            <w:pPr>
              <w:pStyle w:val="BodyText"/>
              <w:spacing w:after="0" w:line="240" w:lineRule="atLeast"/>
              <w:ind w:right="-405"/>
              <w:rPr>
                <w:sz w:val="20"/>
              </w:rPr>
            </w:pPr>
            <w:r>
              <w:rPr>
                <w:sz w:val="20"/>
              </w:rPr>
              <w:t xml:space="preserve"> </w:t>
            </w:r>
            <w:r w:rsidR="002F5C65" w:rsidRPr="00615E60">
              <w:rPr>
                <w:sz w:val="20"/>
              </w:rPr>
              <w:t>Promoted</w:t>
            </w:r>
          </w:p>
          <w:p w:rsidR="002F5C65" w:rsidRPr="00615E60" w:rsidRDefault="002F5C65" w:rsidP="002F5C65">
            <w:pPr>
              <w:pStyle w:val="BodyText"/>
              <w:spacing w:after="0" w:line="240" w:lineRule="atLeast"/>
              <w:ind w:left="-108" w:right="-108"/>
              <w:jc w:val="center"/>
              <w:rPr>
                <w:sz w:val="20"/>
              </w:rPr>
            </w:pPr>
            <w:r w:rsidRPr="00615E60">
              <w:rPr>
                <w:sz w:val="20"/>
              </w:rPr>
              <w:t>businesses</w:t>
            </w:r>
          </w:p>
        </w:tc>
        <w:tc>
          <w:tcPr>
            <w:tcW w:w="222" w:type="dxa"/>
            <w:shd w:val="clear" w:color="auto" w:fill="auto"/>
          </w:tcPr>
          <w:p w:rsidR="002F5C65" w:rsidRPr="00615E60" w:rsidRDefault="002F5C65" w:rsidP="002F5C65">
            <w:pPr>
              <w:pStyle w:val="BodyText"/>
              <w:spacing w:after="0" w:line="240" w:lineRule="atLeast"/>
              <w:ind w:right="-405"/>
              <w:jc w:val="both"/>
              <w:rPr>
                <w:sz w:val="20"/>
              </w:rPr>
            </w:pPr>
          </w:p>
          <w:p w:rsidR="002F5C65" w:rsidRPr="00615E60" w:rsidRDefault="002F5C65" w:rsidP="002F5C65">
            <w:pPr>
              <w:pStyle w:val="BodyText"/>
              <w:spacing w:after="0" w:line="240" w:lineRule="atLeast"/>
              <w:ind w:right="-405"/>
              <w:jc w:val="both"/>
              <w:rPr>
                <w:sz w:val="20"/>
              </w:rPr>
            </w:pPr>
          </w:p>
          <w:p w:rsidR="002F5C65" w:rsidRPr="00615E60" w:rsidRDefault="002F5C65" w:rsidP="002F5C65">
            <w:pPr>
              <w:pStyle w:val="BodyText"/>
              <w:spacing w:after="0" w:line="240" w:lineRule="atLeast"/>
              <w:ind w:right="-405"/>
              <w:jc w:val="both"/>
              <w:rPr>
                <w:sz w:val="20"/>
              </w:rPr>
            </w:pPr>
          </w:p>
        </w:tc>
        <w:tc>
          <w:tcPr>
            <w:tcW w:w="1038" w:type="dxa"/>
            <w:shd w:val="clear" w:color="auto" w:fill="auto"/>
          </w:tcPr>
          <w:p w:rsidR="002F5C65" w:rsidRPr="00615E60" w:rsidRDefault="002F5C65" w:rsidP="002F5C65">
            <w:pPr>
              <w:pStyle w:val="BodyText"/>
              <w:spacing w:after="0" w:line="240" w:lineRule="atLeast"/>
              <w:ind w:left="-122" w:right="-101"/>
              <w:jc w:val="center"/>
              <w:rPr>
                <w:sz w:val="20"/>
              </w:rPr>
            </w:pPr>
            <w:r w:rsidRPr="00615E60">
              <w:rPr>
                <w:sz w:val="20"/>
              </w:rPr>
              <w:t>Non-promoted businesses</w:t>
            </w:r>
          </w:p>
        </w:tc>
        <w:tc>
          <w:tcPr>
            <w:tcW w:w="222" w:type="dxa"/>
            <w:shd w:val="clear" w:color="auto" w:fill="auto"/>
          </w:tcPr>
          <w:p w:rsidR="002F5C65" w:rsidRPr="00615E60" w:rsidRDefault="002F5C65" w:rsidP="002F5C65">
            <w:pPr>
              <w:pStyle w:val="BodyText"/>
              <w:spacing w:after="0" w:line="240" w:lineRule="atLeast"/>
              <w:ind w:right="-405"/>
              <w:jc w:val="both"/>
              <w:rPr>
                <w:sz w:val="20"/>
              </w:rPr>
            </w:pPr>
          </w:p>
          <w:p w:rsidR="002F5C65" w:rsidRPr="00615E60" w:rsidRDefault="002F5C65" w:rsidP="002F5C65">
            <w:pPr>
              <w:pStyle w:val="BodyText"/>
              <w:spacing w:after="0" w:line="240" w:lineRule="atLeast"/>
              <w:ind w:right="-405"/>
              <w:jc w:val="both"/>
              <w:rPr>
                <w:sz w:val="20"/>
              </w:rPr>
            </w:pPr>
          </w:p>
          <w:p w:rsidR="002F5C65" w:rsidRPr="00615E60" w:rsidRDefault="002F5C65" w:rsidP="002F5C65">
            <w:pPr>
              <w:pStyle w:val="BodyText"/>
              <w:spacing w:after="0" w:line="240" w:lineRule="atLeast"/>
              <w:ind w:right="-405"/>
              <w:jc w:val="both"/>
              <w:rPr>
                <w:sz w:val="20"/>
              </w:rPr>
            </w:pPr>
          </w:p>
        </w:tc>
        <w:tc>
          <w:tcPr>
            <w:tcW w:w="1095" w:type="dxa"/>
            <w:shd w:val="clear" w:color="auto" w:fill="auto"/>
          </w:tcPr>
          <w:p w:rsidR="002F5C65" w:rsidRPr="00615E60" w:rsidRDefault="002F5C65" w:rsidP="002F5C65">
            <w:pPr>
              <w:pStyle w:val="BodyText"/>
              <w:spacing w:after="0" w:line="240" w:lineRule="atLeast"/>
              <w:ind w:left="-115" w:right="-108"/>
              <w:jc w:val="center"/>
              <w:rPr>
                <w:sz w:val="20"/>
              </w:rPr>
            </w:pPr>
          </w:p>
          <w:p w:rsidR="002F5C65" w:rsidRPr="00615E60" w:rsidRDefault="002F5C65" w:rsidP="002F5C65">
            <w:pPr>
              <w:pStyle w:val="BodyText"/>
              <w:spacing w:after="0" w:line="240" w:lineRule="atLeast"/>
              <w:ind w:left="-115" w:right="-108"/>
              <w:jc w:val="center"/>
              <w:rPr>
                <w:sz w:val="20"/>
              </w:rPr>
            </w:pPr>
          </w:p>
          <w:p w:rsidR="002F5C65" w:rsidRPr="00615E60" w:rsidRDefault="002F5C65" w:rsidP="002F5C65">
            <w:pPr>
              <w:pStyle w:val="BodyText"/>
              <w:spacing w:after="0" w:line="240" w:lineRule="atLeast"/>
              <w:ind w:left="-115" w:right="-108"/>
              <w:jc w:val="center"/>
              <w:rPr>
                <w:sz w:val="20"/>
              </w:rPr>
            </w:pPr>
            <w:r w:rsidRPr="00615E60">
              <w:rPr>
                <w:sz w:val="20"/>
              </w:rPr>
              <w:t>Total</w:t>
            </w:r>
          </w:p>
        </w:tc>
      </w:tr>
      <w:tr w:rsidR="00C20958" w:rsidRPr="00615E60" w:rsidTr="00D47F5D">
        <w:tc>
          <w:tcPr>
            <w:tcW w:w="1749" w:type="dxa"/>
            <w:shd w:val="clear" w:color="auto" w:fill="auto"/>
          </w:tcPr>
          <w:p w:rsidR="00C20958" w:rsidRPr="00615E60" w:rsidRDefault="00C20958" w:rsidP="00885C34">
            <w:pPr>
              <w:pStyle w:val="BodyText"/>
              <w:spacing w:after="0" w:line="240" w:lineRule="atLeast"/>
              <w:ind w:right="-405"/>
              <w:jc w:val="both"/>
              <w:rPr>
                <w:sz w:val="20"/>
              </w:rPr>
            </w:pPr>
          </w:p>
        </w:tc>
        <w:tc>
          <w:tcPr>
            <w:tcW w:w="7619" w:type="dxa"/>
            <w:gridSpan w:val="11"/>
            <w:shd w:val="clear" w:color="auto" w:fill="auto"/>
          </w:tcPr>
          <w:p w:rsidR="00C20958" w:rsidRPr="00615E60" w:rsidRDefault="00C20958" w:rsidP="00885C34">
            <w:pPr>
              <w:pStyle w:val="BodyText"/>
              <w:spacing w:after="0" w:line="240" w:lineRule="atLeast"/>
              <w:ind w:left="-115" w:right="-108"/>
              <w:jc w:val="center"/>
              <w:rPr>
                <w:i/>
                <w:iCs/>
                <w:sz w:val="20"/>
              </w:rPr>
            </w:pPr>
            <w:r w:rsidRPr="00615E60">
              <w:rPr>
                <w:i/>
                <w:iCs/>
                <w:sz w:val="20"/>
              </w:rPr>
              <w:t>(in thousand Baht)</w:t>
            </w:r>
          </w:p>
        </w:tc>
      </w:tr>
      <w:tr w:rsidR="00C20958" w:rsidRPr="00615E60" w:rsidTr="00D47F5D">
        <w:tc>
          <w:tcPr>
            <w:tcW w:w="1749" w:type="dxa"/>
            <w:shd w:val="clear" w:color="auto" w:fill="auto"/>
          </w:tcPr>
          <w:p w:rsidR="00C20958" w:rsidRPr="00615E60" w:rsidRDefault="00C20958" w:rsidP="00C20958">
            <w:pPr>
              <w:pStyle w:val="BodyText"/>
              <w:spacing w:after="0" w:line="240" w:lineRule="atLeast"/>
              <w:ind w:left="144" w:right="-405" w:hanging="144"/>
              <w:jc w:val="both"/>
              <w:rPr>
                <w:sz w:val="20"/>
              </w:rPr>
            </w:pPr>
            <w:r w:rsidRPr="00615E60">
              <w:rPr>
                <w:sz w:val="20"/>
              </w:rPr>
              <w:t xml:space="preserve">Revenue from </w:t>
            </w:r>
          </w:p>
          <w:p w:rsidR="00C20958" w:rsidRPr="00615E60" w:rsidRDefault="00C20958" w:rsidP="00C20958">
            <w:pPr>
              <w:pStyle w:val="BodyText"/>
              <w:spacing w:after="0" w:line="240" w:lineRule="atLeast"/>
              <w:ind w:left="144" w:right="-405"/>
              <w:jc w:val="both"/>
              <w:rPr>
                <w:sz w:val="20"/>
              </w:rPr>
            </w:pPr>
            <w:r w:rsidRPr="00615E60">
              <w:rPr>
                <w:sz w:val="20"/>
              </w:rPr>
              <w:t xml:space="preserve">marine </w:t>
            </w:r>
          </w:p>
          <w:p w:rsidR="00C20958" w:rsidRPr="00615E60" w:rsidRDefault="00C20958" w:rsidP="00C20958">
            <w:pPr>
              <w:pStyle w:val="BodyText"/>
              <w:spacing w:after="0" w:line="240" w:lineRule="atLeast"/>
              <w:ind w:left="144" w:right="-405"/>
              <w:jc w:val="both"/>
              <w:rPr>
                <w:sz w:val="20"/>
              </w:rPr>
            </w:pPr>
            <w:r w:rsidRPr="00615E60">
              <w:rPr>
                <w:sz w:val="20"/>
              </w:rPr>
              <w:t>transportation</w:t>
            </w:r>
          </w:p>
        </w:tc>
        <w:tc>
          <w:tcPr>
            <w:tcW w:w="1128" w:type="dxa"/>
            <w:shd w:val="clear" w:color="auto" w:fill="auto"/>
            <w:vAlign w:val="bottom"/>
          </w:tcPr>
          <w:p w:rsidR="00C20958" w:rsidRPr="00615E60" w:rsidRDefault="00C20958" w:rsidP="00C20958">
            <w:pPr>
              <w:pStyle w:val="acctfourfigures"/>
              <w:tabs>
                <w:tab w:val="clear" w:pos="765"/>
                <w:tab w:val="decimal" w:pos="911"/>
              </w:tabs>
              <w:spacing w:line="240" w:lineRule="atLeast"/>
              <w:ind w:right="-79"/>
              <w:rPr>
                <w:rFonts w:cs="Times New Roman"/>
                <w:sz w:val="20"/>
                <w:lang w:val="en-US" w:bidi="th-TH"/>
              </w:rPr>
            </w:pPr>
            <w:r w:rsidRPr="00615E60">
              <w:rPr>
                <w:rFonts w:cs="Times New Roman"/>
                <w:sz w:val="20"/>
                <w:lang w:val="en-US" w:bidi="th-TH"/>
              </w:rPr>
              <w:t>929,488</w:t>
            </w:r>
          </w:p>
        </w:tc>
        <w:tc>
          <w:tcPr>
            <w:tcW w:w="222" w:type="dxa"/>
            <w:shd w:val="clear" w:color="auto" w:fill="auto"/>
          </w:tcPr>
          <w:p w:rsidR="00C20958" w:rsidRPr="00615E60" w:rsidRDefault="00C20958" w:rsidP="00C20958">
            <w:pPr>
              <w:tabs>
                <w:tab w:val="decimal" w:pos="821"/>
              </w:tabs>
              <w:ind w:right="99"/>
              <w:jc w:val="center"/>
              <w:rPr>
                <w:rFonts w:cs="Times New Roman"/>
                <w:sz w:val="20"/>
              </w:rPr>
            </w:pPr>
          </w:p>
        </w:tc>
        <w:tc>
          <w:tcPr>
            <w:tcW w:w="1038" w:type="dxa"/>
            <w:shd w:val="clear" w:color="auto" w:fill="auto"/>
            <w:vAlign w:val="bottom"/>
          </w:tcPr>
          <w:p w:rsidR="00C20958" w:rsidRPr="00615E60" w:rsidRDefault="00C20958" w:rsidP="00C20958">
            <w:pPr>
              <w:pStyle w:val="acctfourfigures"/>
              <w:tabs>
                <w:tab w:val="clear" w:pos="765"/>
                <w:tab w:val="decimal" w:pos="821"/>
              </w:tabs>
              <w:spacing w:line="240" w:lineRule="atLeast"/>
              <w:ind w:right="-79"/>
              <w:jc w:val="center"/>
              <w:rPr>
                <w:rFonts w:cs="Times New Roman"/>
                <w:sz w:val="20"/>
                <w:lang w:val="en-US" w:bidi="th-TH"/>
              </w:rPr>
            </w:pPr>
            <w:r w:rsidRPr="00615E60">
              <w:rPr>
                <w:rFonts w:cs="Times New Roman"/>
                <w:sz w:val="20"/>
                <w:lang w:val="en-US" w:bidi="th-TH"/>
              </w:rPr>
              <w:t>776,213</w:t>
            </w:r>
          </w:p>
        </w:tc>
        <w:tc>
          <w:tcPr>
            <w:tcW w:w="222" w:type="dxa"/>
            <w:shd w:val="clear" w:color="auto" w:fill="auto"/>
          </w:tcPr>
          <w:p w:rsidR="00C20958" w:rsidRPr="00615E60" w:rsidRDefault="00C20958" w:rsidP="00C20958">
            <w:pPr>
              <w:tabs>
                <w:tab w:val="decimal" w:pos="821"/>
              </w:tabs>
              <w:ind w:right="99"/>
              <w:jc w:val="center"/>
              <w:rPr>
                <w:rFonts w:cs="Times New Roman"/>
                <w:sz w:val="20"/>
              </w:rPr>
            </w:pPr>
          </w:p>
        </w:tc>
        <w:tc>
          <w:tcPr>
            <w:tcW w:w="1114" w:type="dxa"/>
            <w:shd w:val="clear" w:color="auto" w:fill="auto"/>
            <w:vAlign w:val="bottom"/>
          </w:tcPr>
          <w:p w:rsidR="00C20958" w:rsidRPr="00615E60" w:rsidRDefault="00C20958" w:rsidP="00C20958">
            <w:pPr>
              <w:pStyle w:val="acctfourfigures"/>
              <w:tabs>
                <w:tab w:val="clear" w:pos="765"/>
                <w:tab w:val="decimal" w:pos="898"/>
              </w:tabs>
              <w:spacing w:line="240" w:lineRule="atLeast"/>
              <w:ind w:right="-79"/>
              <w:jc w:val="center"/>
              <w:rPr>
                <w:rFonts w:cs="Times New Roman"/>
                <w:sz w:val="20"/>
                <w:lang w:val="en-US" w:bidi="th-TH"/>
              </w:rPr>
            </w:pPr>
            <w:r w:rsidRPr="00615E60">
              <w:rPr>
                <w:rFonts w:cs="Times New Roman"/>
                <w:sz w:val="20"/>
                <w:lang w:val="en-US" w:bidi="th-TH"/>
              </w:rPr>
              <w:t>1,705,701</w:t>
            </w:r>
          </w:p>
        </w:tc>
        <w:tc>
          <w:tcPr>
            <w:tcW w:w="222" w:type="dxa"/>
            <w:shd w:val="clear" w:color="auto" w:fill="auto"/>
          </w:tcPr>
          <w:p w:rsidR="00C20958" w:rsidRPr="00615E60" w:rsidRDefault="00C20958" w:rsidP="00C20958">
            <w:pPr>
              <w:tabs>
                <w:tab w:val="decimal" w:pos="821"/>
              </w:tabs>
              <w:ind w:right="99"/>
              <w:jc w:val="center"/>
              <w:rPr>
                <w:rFonts w:cs="Times New Roman"/>
                <w:sz w:val="20"/>
              </w:rPr>
            </w:pPr>
          </w:p>
        </w:tc>
        <w:tc>
          <w:tcPr>
            <w:tcW w:w="1096" w:type="dxa"/>
            <w:shd w:val="clear" w:color="auto" w:fill="auto"/>
            <w:vAlign w:val="bottom"/>
          </w:tcPr>
          <w:p w:rsidR="00C20958" w:rsidRPr="00615E60" w:rsidRDefault="00C20958" w:rsidP="00C20958">
            <w:pPr>
              <w:pStyle w:val="acctfourfigures"/>
              <w:tabs>
                <w:tab w:val="clear" w:pos="765"/>
                <w:tab w:val="decimal" w:pos="731"/>
              </w:tabs>
              <w:spacing w:line="240" w:lineRule="atLeast"/>
              <w:ind w:right="-79"/>
              <w:jc w:val="center"/>
              <w:rPr>
                <w:rFonts w:cs="Times New Roman"/>
                <w:sz w:val="20"/>
                <w:lang w:val="en-US" w:bidi="th-TH"/>
              </w:rPr>
            </w:pPr>
            <w:r w:rsidRPr="00615E60">
              <w:rPr>
                <w:rFonts w:cs="Times New Roman"/>
                <w:sz w:val="20"/>
                <w:lang w:val="en-US" w:bidi="th-TH"/>
              </w:rPr>
              <w:t>1,294,134</w:t>
            </w:r>
          </w:p>
        </w:tc>
        <w:tc>
          <w:tcPr>
            <w:tcW w:w="222" w:type="dxa"/>
            <w:shd w:val="clear" w:color="auto" w:fill="auto"/>
            <w:vAlign w:val="bottom"/>
          </w:tcPr>
          <w:p w:rsidR="00C20958" w:rsidRPr="00615E60" w:rsidRDefault="00C20958" w:rsidP="00C20958">
            <w:pPr>
              <w:pStyle w:val="acctfourfigures"/>
              <w:tabs>
                <w:tab w:val="clear" w:pos="765"/>
                <w:tab w:val="decimal" w:pos="731"/>
                <w:tab w:val="decimal" w:pos="821"/>
              </w:tabs>
              <w:spacing w:line="240" w:lineRule="atLeast"/>
              <w:ind w:right="99"/>
              <w:jc w:val="center"/>
              <w:rPr>
                <w:rFonts w:cs="Times New Roman"/>
                <w:sz w:val="20"/>
                <w:lang w:val="en-US" w:bidi="th-TH"/>
              </w:rPr>
            </w:pPr>
          </w:p>
        </w:tc>
        <w:tc>
          <w:tcPr>
            <w:tcW w:w="1038" w:type="dxa"/>
            <w:shd w:val="clear" w:color="auto" w:fill="auto"/>
            <w:vAlign w:val="bottom"/>
          </w:tcPr>
          <w:p w:rsidR="00C20958" w:rsidRPr="00615E60" w:rsidRDefault="00C20958" w:rsidP="00C20958">
            <w:pPr>
              <w:pStyle w:val="acctfourfigures"/>
              <w:tabs>
                <w:tab w:val="clear" w:pos="765"/>
                <w:tab w:val="decimal" w:pos="821"/>
              </w:tabs>
              <w:spacing w:line="240" w:lineRule="atLeast"/>
              <w:ind w:right="-79"/>
              <w:jc w:val="center"/>
              <w:rPr>
                <w:rFonts w:cs="Times New Roman"/>
                <w:sz w:val="20"/>
                <w:lang w:val="en-US" w:bidi="th-TH"/>
              </w:rPr>
            </w:pPr>
            <w:r w:rsidRPr="00615E60">
              <w:rPr>
                <w:rFonts w:cs="Times New Roman"/>
                <w:sz w:val="20"/>
                <w:lang w:val="en-US" w:bidi="th-TH"/>
              </w:rPr>
              <w:t>720,275</w:t>
            </w:r>
          </w:p>
        </w:tc>
        <w:tc>
          <w:tcPr>
            <w:tcW w:w="222" w:type="dxa"/>
            <w:shd w:val="clear" w:color="auto" w:fill="auto"/>
          </w:tcPr>
          <w:p w:rsidR="00C20958" w:rsidRPr="00615E60" w:rsidRDefault="00C20958" w:rsidP="00C20958">
            <w:pPr>
              <w:tabs>
                <w:tab w:val="decimal" w:pos="821"/>
              </w:tabs>
              <w:ind w:right="99"/>
              <w:jc w:val="center"/>
              <w:rPr>
                <w:rFonts w:cs="Times New Roman"/>
                <w:sz w:val="20"/>
              </w:rPr>
            </w:pPr>
          </w:p>
        </w:tc>
        <w:tc>
          <w:tcPr>
            <w:tcW w:w="1095" w:type="dxa"/>
            <w:shd w:val="clear" w:color="auto" w:fill="auto"/>
            <w:vAlign w:val="bottom"/>
          </w:tcPr>
          <w:p w:rsidR="00C20958" w:rsidRPr="00615E60" w:rsidRDefault="00C20958" w:rsidP="00C20958">
            <w:pPr>
              <w:pStyle w:val="acctfourfigures"/>
              <w:tabs>
                <w:tab w:val="clear" w:pos="765"/>
                <w:tab w:val="decimal" w:pos="821"/>
              </w:tabs>
              <w:spacing w:line="240" w:lineRule="atLeast"/>
              <w:ind w:right="-79"/>
              <w:jc w:val="center"/>
              <w:rPr>
                <w:rFonts w:cs="Times New Roman"/>
                <w:sz w:val="20"/>
                <w:lang w:val="en-US" w:bidi="th-TH"/>
              </w:rPr>
            </w:pPr>
            <w:r w:rsidRPr="00615E60">
              <w:rPr>
                <w:rFonts w:cs="Times New Roman"/>
                <w:sz w:val="20"/>
                <w:lang w:val="en-US" w:bidi="th-TH"/>
              </w:rPr>
              <w:t>2,014,409</w:t>
            </w:r>
          </w:p>
        </w:tc>
      </w:tr>
      <w:tr w:rsidR="00C20958" w:rsidRPr="00615E60" w:rsidTr="00D47F5D">
        <w:tc>
          <w:tcPr>
            <w:tcW w:w="1749" w:type="dxa"/>
            <w:shd w:val="clear" w:color="auto" w:fill="auto"/>
          </w:tcPr>
          <w:p w:rsidR="00C20958" w:rsidRPr="00615E60" w:rsidRDefault="00C20958" w:rsidP="00C20958">
            <w:pPr>
              <w:pStyle w:val="BodyText"/>
              <w:spacing w:after="0" w:line="240" w:lineRule="atLeast"/>
              <w:ind w:right="-405"/>
              <w:jc w:val="both"/>
              <w:rPr>
                <w:sz w:val="20"/>
              </w:rPr>
            </w:pPr>
            <w:r w:rsidRPr="00615E60">
              <w:rPr>
                <w:sz w:val="20"/>
              </w:rPr>
              <w:t>Revenue from</w:t>
            </w:r>
          </w:p>
          <w:p w:rsidR="00C20958" w:rsidRPr="00615E60" w:rsidRDefault="00C20958" w:rsidP="00C20958">
            <w:pPr>
              <w:pStyle w:val="BodyText"/>
              <w:spacing w:after="0" w:line="240" w:lineRule="atLeast"/>
              <w:ind w:left="144" w:right="-405"/>
              <w:jc w:val="both"/>
              <w:rPr>
                <w:sz w:val="20"/>
              </w:rPr>
            </w:pPr>
            <w:r w:rsidRPr="00615E60">
              <w:rPr>
                <w:sz w:val="20"/>
              </w:rPr>
              <w:t xml:space="preserve">accommodation </w:t>
            </w:r>
          </w:p>
          <w:p w:rsidR="00C20958" w:rsidRPr="00615E60" w:rsidRDefault="00C20958" w:rsidP="00C20958">
            <w:pPr>
              <w:pStyle w:val="BodyText"/>
              <w:spacing w:after="0" w:line="240" w:lineRule="atLeast"/>
              <w:ind w:left="144" w:right="-405"/>
              <w:jc w:val="both"/>
              <w:rPr>
                <w:sz w:val="20"/>
              </w:rPr>
            </w:pPr>
            <w:r w:rsidRPr="00615E60">
              <w:rPr>
                <w:sz w:val="20"/>
              </w:rPr>
              <w:t>service</w:t>
            </w:r>
          </w:p>
        </w:tc>
        <w:tc>
          <w:tcPr>
            <w:tcW w:w="1128" w:type="dxa"/>
            <w:shd w:val="clear" w:color="auto" w:fill="auto"/>
            <w:vAlign w:val="bottom"/>
          </w:tcPr>
          <w:p w:rsidR="00C20958" w:rsidRPr="00615E60" w:rsidRDefault="00C20958" w:rsidP="00C20958">
            <w:pPr>
              <w:pStyle w:val="acctfourfigures"/>
              <w:tabs>
                <w:tab w:val="clear" w:pos="765"/>
                <w:tab w:val="decimal" w:pos="911"/>
              </w:tabs>
              <w:spacing w:line="240" w:lineRule="atLeast"/>
              <w:ind w:right="-79"/>
              <w:rPr>
                <w:rFonts w:cs="Times New Roman"/>
                <w:sz w:val="20"/>
                <w:lang w:val="en-US" w:bidi="th-TH"/>
              </w:rPr>
            </w:pPr>
            <w:r w:rsidRPr="00615E60">
              <w:rPr>
                <w:rFonts w:cs="Times New Roman"/>
                <w:sz w:val="20"/>
                <w:lang w:val="en-US" w:bidi="th-TH"/>
              </w:rPr>
              <w:t>38,530</w:t>
            </w:r>
          </w:p>
        </w:tc>
        <w:tc>
          <w:tcPr>
            <w:tcW w:w="222" w:type="dxa"/>
            <w:shd w:val="clear" w:color="auto" w:fill="auto"/>
          </w:tcPr>
          <w:p w:rsidR="00C20958" w:rsidRPr="00615E60" w:rsidRDefault="00C20958" w:rsidP="00C20958">
            <w:pPr>
              <w:tabs>
                <w:tab w:val="decimal" w:pos="821"/>
              </w:tabs>
              <w:ind w:right="99"/>
              <w:jc w:val="center"/>
              <w:rPr>
                <w:rFonts w:cs="Times New Roman"/>
                <w:sz w:val="20"/>
              </w:rPr>
            </w:pPr>
          </w:p>
        </w:tc>
        <w:tc>
          <w:tcPr>
            <w:tcW w:w="1038" w:type="dxa"/>
            <w:shd w:val="clear" w:color="auto" w:fill="auto"/>
            <w:vAlign w:val="bottom"/>
          </w:tcPr>
          <w:p w:rsidR="00C20958" w:rsidRPr="00615E60" w:rsidRDefault="00C20958" w:rsidP="00C20958">
            <w:pPr>
              <w:pStyle w:val="acctfourfigures"/>
              <w:tabs>
                <w:tab w:val="clear" w:pos="765"/>
                <w:tab w:val="decimal" w:pos="821"/>
              </w:tabs>
              <w:spacing w:line="240" w:lineRule="atLeast"/>
              <w:ind w:right="-79"/>
              <w:jc w:val="center"/>
              <w:rPr>
                <w:rFonts w:cs="Times New Roman"/>
                <w:sz w:val="20"/>
                <w:lang w:val="en-US" w:bidi="th-TH"/>
              </w:rPr>
            </w:pPr>
            <w:r w:rsidRPr="00615E60">
              <w:rPr>
                <w:rFonts w:cs="Times New Roman"/>
                <w:sz w:val="20"/>
                <w:lang w:val="en-US" w:bidi="th-TH"/>
              </w:rPr>
              <w:t>328</w:t>
            </w:r>
          </w:p>
        </w:tc>
        <w:tc>
          <w:tcPr>
            <w:tcW w:w="222" w:type="dxa"/>
            <w:shd w:val="clear" w:color="auto" w:fill="auto"/>
          </w:tcPr>
          <w:p w:rsidR="00C20958" w:rsidRPr="00615E60" w:rsidRDefault="00C20958" w:rsidP="00C20958">
            <w:pPr>
              <w:tabs>
                <w:tab w:val="decimal" w:pos="821"/>
              </w:tabs>
              <w:ind w:right="99"/>
              <w:jc w:val="center"/>
              <w:rPr>
                <w:rFonts w:cs="Times New Roman"/>
                <w:sz w:val="20"/>
              </w:rPr>
            </w:pPr>
          </w:p>
        </w:tc>
        <w:tc>
          <w:tcPr>
            <w:tcW w:w="1114" w:type="dxa"/>
            <w:shd w:val="clear" w:color="auto" w:fill="auto"/>
            <w:vAlign w:val="bottom"/>
          </w:tcPr>
          <w:p w:rsidR="00C20958" w:rsidRPr="00615E60" w:rsidRDefault="00C20958" w:rsidP="006C23D9">
            <w:pPr>
              <w:pStyle w:val="acctfourfigures"/>
              <w:tabs>
                <w:tab w:val="clear" w:pos="765"/>
                <w:tab w:val="decimal" w:pos="880"/>
              </w:tabs>
              <w:spacing w:line="240" w:lineRule="atLeast"/>
              <w:ind w:right="-79"/>
              <w:jc w:val="center"/>
              <w:rPr>
                <w:rFonts w:cs="Times New Roman"/>
                <w:sz w:val="20"/>
                <w:lang w:val="en-US" w:bidi="th-TH"/>
              </w:rPr>
            </w:pPr>
            <w:r w:rsidRPr="00615E60">
              <w:rPr>
                <w:rFonts w:cs="Times New Roman"/>
                <w:sz w:val="20"/>
                <w:lang w:val="en-US" w:bidi="th-TH"/>
              </w:rPr>
              <w:t>38,858</w:t>
            </w:r>
          </w:p>
        </w:tc>
        <w:tc>
          <w:tcPr>
            <w:tcW w:w="222" w:type="dxa"/>
            <w:shd w:val="clear" w:color="auto" w:fill="auto"/>
          </w:tcPr>
          <w:p w:rsidR="00C20958" w:rsidRPr="00615E60" w:rsidRDefault="00C20958" w:rsidP="00C20958">
            <w:pPr>
              <w:tabs>
                <w:tab w:val="decimal" w:pos="821"/>
              </w:tabs>
              <w:ind w:right="99"/>
              <w:jc w:val="center"/>
              <w:rPr>
                <w:rFonts w:cs="Times New Roman"/>
                <w:sz w:val="20"/>
              </w:rPr>
            </w:pPr>
          </w:p>
        </w:tc>
        <w:tc>
          <w:tcPr>
            <w:tcW w:w="1096" w:type="dxa"/>
            <w:shd w:val="clear" w:color="auto" w:fill="auto"/>
            <w:vAlign w:val="bottom"/>
          </w:tcPr>
          <w:p w:rsidR="00C20958" w:rsidRPr="00615E60" w:rsidRDefault="00C20958" w:rsidP="006C23D9">
            <w:pPr>
              <w:pStyle w:val="acctfourfigures"/>
              <w:tabs>
                <w:tab w:val="clear" w:pos="765"/>
                <w:tab w:val="decimal" w:pos="880"/>
              </w:tabs>
              <w:spacing w:line="240" w:lineRule="atLeast"/>
              <w:ind w:right="-79"/>
              <w:jc w:val="center"/>
              <w:rPr>
                <w:rFonts w:cs="Times New Roman"/>
                <w:sz w:val="20"/>
                <w:lang w:val="en-US" w:bidi="th-TH"/>
              </w:rPr>
            </w:pPr>
            <w:r w:rsidRPr="00615E60">
              <w:rPr>
                <w:rFonts w:cs="Times New Roman"/>
                <w:sz w:val="20"/>
                <w:lang w:val="en-US" w:bidi="th-TH"/>
              </w:rPr>
              <w:t>23,949</w:t>
            </w:r>
          </w:p>
        </w:tc>
        <w:tc>
          <w:tcPr>
            <w:tcW w:w="222" w:type="dxa"/>
            <w:shd w:val="clear" w:color="auto" w:fill="auto"/>
            <w:vAlign w:val="bottom"/>
          </w:tcPr>
          <w:p w:rsidR="00C20958" w:rsidRPr="00615E60" w:rsidRDefault="00C20958" w:rsidP="00C20958">
            <w:pPr>
              <w:pStyle w:val="acctfourfigures"/>
              <w:tabs>
                <w:tab w:val="clear" w:pos="765"/>
                <w:tab w:val="decimal" w:pos="731"/>
                <w:tab w:val="decimal" w:pos="821"/>
              </w:tabs>
              <w:spacing w:line="240" w:lineRule="atLeast"/>
              <w:ind w:right="99"/>
              <w:jc w:val="center"/>
              <w:rPr>
                <w:rFonts w:cs="Times New Roman"/>
                <w:sz w:val="20"/>
                <w:lang w:val="en-US" w:bidi="th-TH"/>
              </w:rPr>
            </w:pPr>
          </w:p>
        </w:tc>
        <w:tc>
          <w:tcPr>
            <w:tcW w:w="1038" w:type="dxa"/>
            <w:shd w:val="clear" w:color="auto" w:fill="auto"/>
            <w:vAlign w:val="bottom"/>
          </w:tcPr>
          <w:p w:rsidR="00C20958" w:rsidRPr="00615E60" w:rsidRDefault="00C20958" w:rsidP="00C20958">
            <w:pPr>
              <w:pStyle w:val="acctfourfigures"/>
              <w:tabs>
                <w:tab w:val="clear" w:pos="765"/>
                <w:tab w:val="decimal" w:pos="821"/>
              </w:tabs>
              <w:spacing w:line="240" w:lineRule="atLeast"/>
              <w:ind w:right="-79"/>
              <w:jc w:val="center"/>
              <w:rPr>
                <w:rFonts w:cs="Times New Roman"/>
                <w:sz w:val="20"/>
                <w:lang w:val="en-US" w:bidi="th-TH"/>
              </w:rPr>
            </w:pPr>
            <w:r w:rsidRPr="00615E60">
              <w:rPr>
                <w:rFonts w:cs="Times New Roman"/>
                <w:sz w:val="20"/>
                <w:lang w:val="en-US" w:bidi="th-TH"/>
              </w:rPr>
              <w:t>381</w:t>
            </w:r>
          </w:p>
        </w:tc>
        <w:tc>
          <w:tcPr>
            <w:tcW w:w="222" w:type="dxa"/>
            <w:shd w:val="clear" w:color="auto" w:fill="auto"/>
          </w:tcPr>
          <w:p w:rsidR="00C20958" w:rsidRPr="00615E60" w:rsidRDefault="00C20958" w:rsidP="00C20958">
            <w:pPr>
              <w:tabs>
                <w:tab w:val="decimal" w:pos="821"/>
              </w:tabs>
              <w:ind w:right="99"/>
              <w:jc w:val="center"/>
              <w:rPr>
                <w:rFonts w:cs="Times New Roman"/>
                <w:sz w:val="20"/>
              </w:rPr>
            </w:pPr>
          </w:p>
        </w:tc>
        <w:tc>
          <w:tcPr>
            <w:tcW w:w="1095" w:type="dxa"/>
            <w:shd w:val="clear" w:color="auto" w:fill="auto"/>
            <w:vAlign w:val="bottom"/>
          </w:tcPr>
          <w:p w:rsidR="00C20958" w:rsidRPr="00615E60" w:rsidRDefault="00C20958" w:rsidP="006C23D9">
            <w:pPr>
              <w:pStyle w:val="acctfourfigures"/>
              <w:tabs>
                <w:tab w:val="clear" w:pos="765"/>
                <w:tab w:val="decimal" w:pos="872"/>
              </w:tabs>
              <w:spacing w:line="240" w:lineRule="atLeast"/>
              <w:ind w:right="-79"/>
              <w:jc w:val="center"/>
              <w:rPr>
                <w:rFonts w:cs="Times New Roman"/>
                <w:sz w:val="20"/>
                <w:lang w:val="en-US" w:bidi="th-TH"/>
              </w:rPr>
            </w:pPr>
            <w:r w:rsidRPr="00615E60">
              <w:rPr>
                <w:rFonts w:cs="Times New Roman"/>
                <w:sz w:val="20"/>
                <w:lang w:val="en-US" w:bidi="th-TH"/>
              </w:rPr>
              <w:t>24,330</w:t>
            </w:r>
          </w:p>
        </w:tc>
      </w:tr>
      <w:tr w:rsidR="00C20958" w:rsidRPr="00615E60" w:rsidTr="00D47F5D">
        <w:tc>
          <w:tcPr>
            <w:tcW w:w="1749" w:type="dxa"/>
            <w:shd w:val="clear" w:color="auto" w:fill="auto"/>
          </w:tcPr>
          <w:p w:rsidR="00C20958" w:rsidRPr="00615E60" w:rsidRDefault="00C20958" w:rsidP="00C20958">
            <w:pPr>
              <w:pStyle w:val="BodyText"/>
              <w:spacing w:after="0" w:line="240" w:lineRule="atLeast"/>
              <w:ind w:right="-405"/>
              <w:jc w:val="both"/>
              <w:rPr>
                <w:b/>
                <w:bCs/>
                <w:sz w:val="20"/>
              </w:rPr>
            </w:pPr>
            <w:r w:rsidRPr="00615E60">
              <w:rPr>
                <w:b/>
                <w:bCs/>
                <w:sz w:val="20"/>
              </w:rPr>
              <w:t>Total revenue</w:t>
            </w:r>
          </w:p>
        </w:tc>
        <w:tc>
          <w:tcPr>
            <w:tcW w:w="1128" w:type="dxa"/>
            <w:tcBorders>
              <w:top w:val="single" w:sz="4" w:space="0" w:color="auto"/>
              <w:bottom w:val="double" w:sz="4" w:space="0" w:color="auto"/>
            </w:tcBorders>
            <w:shd w:val="clear" w:color="auto" w:fill="auto"/>
            <w:vAlign w:val="bottom"/>
          </w:tcPr>
          <w:p w:rsidR="00C20958" w:rsidRPr="00615E60" w:rsidRDefault="00C20958" w:rsidP="00C20958">
            <w:pPr>
              <w:pStyle w:val="acctfourfigures"/>
              <w:tabs>
                <w:tab w:val="clear" w:pos="765"/>
                <w:tab w:val="decimal" w:pos="911"/>
              </w:tabs>
              <w:spacing w:line="240" w:lineRule="atLeast"/>
              <w:ind w:right="-79"/>
              <w:rPr>
                <w:rFonts w:cs="Times New Roman"/>
                <w:b/>
                <w:bCs/>
                <w:sz w:val="20"/>
                <w:lang w:val="en-US" w:bidi="th-TH"/>
              </w:rPr>
            </w:pPr>
            <w:r w:rsidRPr="00615E60">
              <w:rPr>
                <w:rFonts w:cs="Times New Roman"/>
                <w:b/>
                <w:bCs/>
                <w:sz w:val="20"/>
                <w:lang w:val="en-US" w:bidi="th-TH"/>
              </w:rPr>
              <w:t>968,018</w:t>
            </w:r>
          </w:p>
        </w:tc>
        <w:tc>
          <w:tcPr>
            <w:tcW w:w="222" w:type="dxa"/>
            <w:shd w:val="clear" w:color="auto" w:fill="auto"/>
            <w:vAlign w:val="bottom"/>
          </w:tcPr>
          <w:p w:rsidR="00C20958" w:rsidRPr="00615E60" w:rsidRDefault="00C20958" w:rsidP="00C20958">
            <w:pPr>
              <w:pStyle w:val="acctfourfigures"/>
              <w:tabs>
                <w:tab w:val="decimal" w:pos="821"/>
              </w:tabs>
              <w:spacing w:line="240" w:lineRule="atLeast"/>
              <w:ind w:right="99"/>
              <w:jc w:val="center"/>
              <w:rPr>
                <w:rFonts w:cs="Times New Roman"/>
                <w:b/>
                <w:bCs/>
                <w:sz w:val="20"/>
                <w:lang w:val="en-US" w:bidi="th-TH"/>
              </w:rPr>
            </w:pPr>
          </w:p>
        </w:tc>
        <w:tc>
          <w:tcPr>
            <w:tcW w:w="1038" w:type="dxa"/>
            <w:tcBorders>
              <w:top w:val="single" w:sz="4" w:space="0" w:color="auto"/>
              <w:bottom w:val="double" w:sz="4" w:space="0" w:color="auto"/>
            </w:tcBorders>
            <w:shd w:val="clear" w:color="auto" w:fill="auto"/>
            <w:vAlign w:val="bottom"/>
          </w:tcPr>
          <w:p w:rsidR="00C20958" w:rsidRPr="00615E60" w:rsidRDefault="00C20958" w:rsidP="00C20958">
            <w:pPr>
              <w:pStyle w:val="acctfourfigures"/>
              <w:tabs>
                <w:tab w:val="clear" w:pos="765"/>
                <w:tab w:val="decimal" w:pos="821"/>
              </w:tabs>
              <w:spacing w:line="240" w:lineRule="atLeast"/>
              <w:ind w:right="-79"/>
              <w:jc w:val="center"/>
              <w:rPr>
                <w:rFonts w:cs="Times New Roman"/>
                <w:b/>
                <w:bCs/>
                <w:sz w:val="20"/>
                <w:lang w:val="en-US" w:bidi="th-TH"/>
              </w:rPr>
            </w:pPr>
            <w:r w:rsidRPr="00615E60">
              <w:rPr>
                <w:rFonts w:cs="Times New Roman"/>
                <w:b/>
                <w:bCs/>
                <w:sz w:val="20"/>
                <w:lang w:val="en-US" w:bidi="th-TH"/>
              </w:rPr>
              <w:t>776,541</w:t>
            </w:r>
          </w:p>
        </w:tc>
        <w:tc>
          <w:tcPr>
            <w:tcW w:w="222" w:type="dxa"/>
            <w:shd w:val="clear" w:color="auto" w:fill="auto"/>
            <w:vAlign w:val="bottom"/>
          </w:tcPr>
          <w:p w:rsidR="00C20958" w:rsidRPr="00615E60" w:rsidRDefault="00C20958" w:rsidP="00C20958">
            <w:pPr>
              <w:pStyle w:val="acctfourfigures"/>
              <w:tabs>
                <w:tab w:val="decimal" w:pos="821"/>
              </w:tabs>
              <w:spacing w:line="240" w:lineRule="atLeast"/>
              <w:ind w:right="99"/>
              <w:jc w:val="center"/>
              <w:rPr>
                <w:rFonts w:cs="Times New Roman"/>
                <w:b/>
                <w:bCs/>
                <w:sz w:val="20"/>
                <w:lang w:val="en-US" w:bidi="th-TH"/>
              </w:rPr>
            </w:pPr>
          </w:p>
        </w:tc>
        <w:tc>
          <w:tcPr>
            <w:tcW w:w="1114" w:type="dxa"/>
            <w:tcBorders>
              <w:top w:val="single" w:sz="4" w:space="0" w:color="auto"/>
              <w:bottom w:val="double" w:sz="4" w:space="0" w:color="auto"/>
            </w:tcBorders>
            <w:shd w:val="clear" w:color="auto" w:fill="auto"/>
            <w:vAlign w:val="bottom"/>
          </w:tcPr>
          <w:p w:rsidR="00C20958" w:rsidRPr="00615E60" w:rsidRDefault="00C20958" w:rsidP="007B6E8C">
            <w:pPr>
              <w:pStyle w:val="acctfourfigures"/>
              <w:tabs>
                <w:tab w:val="clear" w:pos="765"/>
                <w:tab w:val="decimal" w:pos="880"/>
              </w:tabs>
              <w:spacing w:line="240" w:lineRule="atLeast"/>
              <w:ind w:right="-79"/>
              <w:jc w:val="center"/>
              <w:rPr>
                <w:rFonts w:cs="Times New Roman"/>
                <w:b/>
                <w:bCs/>
                <w:sz w:val="20"/>
                <w:lang w:val="en-US" w:bidi="th-TH"/>
              </w:rPr>
            </w:pPr>
            <w:r w:rsidRPr="00615E60">
              <w:rPr>
                <w:rFonts w:cs="Times New Roman"/>
                <w:b/>
                <w:bCs/>
                <w:sz w:val="20"/>
                <w:lang w:val="en-US" w:bidi="th-TH"/>
              </w:rPr>
              <w:t>1,744,559</w:t>
            </w:r>
          </w:p>
        </w:tc>
        <w:tc>
          <w:tcPr>
            <w:tcW w:w="222" w:type="dxa"/>
            <w:shd w:val="clear" w:color="auto" w:fill="auto"/>
            <w:vAlign w:val="bottom"/>
          </w:tcPr>
          <w:p w:rsidR="00C20958" w:rsidRPr="00615E60" w:rsidRDefault="00C20958" w:rsidP="00C20958">
            <w:pPr>
              <w:pStyle w:val="acctfourfigures"/>
              <w:tabs>
                <w:tab w:val="decimal" w:pos="821"/>
              </w:tabs>
              <w:spacing w:line="240" w:lineRule="atLeast"/>
              <w:ind w:right="99"/>
              <w:jc w:val="center"/>
              <w:rPr>
                <w:rFonts w:cs="Times New Roman"/>
                <w:b/>
                <w:bCs/>
                <w:sz w:val="20"/>
                <w:lang w:val="en-US" w:bidi="th-TH"/>
              </w:rPr>
            </w:pPr>
          </w:p>
        </w:tc>
        <w:tc>
          <w:tcPr>
            <w:tcW w:w="1096" w:type="dxa"/>
            <w:tcBorders>
              <w:top w:val="single" w:sz="4" w:space="0" w:color="auto"/>
              <w:bottom w:val="double" w:sz="4" w:space="0" w:color="auto"/>
            </w:tcBorders>
            <w:shd w:val="clear" w:color="auto" w:fill="auto"/>
            <w:vAlign w:val="bottom"/>
          </w:tcPr>
          <w:p w:rsidR="00C20958" w:rsidRPr="00615E60" w:rsidRDefault="00C20958" w:rsidP="007B6E8C">
            <w:pPr>
              <w:pStyle w:val="acctfourfigures"/>
              <w:tabs>
                <w:tab w:val="clear" w:pos="765"/>
                <w:tab w:val="decimal" w:pos="840"/>
              </w:tabs>
              <w:spacing w:line="240" w:lineRule="atLeast"/>
              <w:ind w:right="-79"/>
              <w:jc w:val="center"/>
              <w:rPr>
                <w:rFonts w:cs="Times New Roman"/>
                <w:b/>
                <w:bCs/>
                <w:sz w:val="20"/>
                <w:lang w:val="en-US" w:bidi="th-TH"/>
              </w:rPr>
            </w:pPr>
            <w:r w:rsidRPr="00615E60">
              <w:rPr>
                <w:rFonts w:cs="Times New Roman"/>
                <w:b/>
                <w:bCs/>
                <w:sz w:val="20"/>
                <w:lang w:val="en-US" w:bidi="th-TH"/>
              </w:rPr>
              <w:t>1,318,083</w:t>
            </w:r>
          </w:p>
        </w:tc>
        <w:tc>
          <w:tcPr>
            <w:tcW w:w="222" w:type="dxa"/>
            <w:shd w:val="clear" w:color="auto" w:fill="auto"/>
            <w:vAlign w:val="bottom"/>
          </w:tcPr>
          <w:p w:rsidR="00C20958" w:rsidRPr="00615E60" w:rsidRDefault="00C20958" w:rsidP="00C20958">
            <w:pPr>
              <w:pStyle w:val="acctfourfigures"/>
              <w:tabs>
                <w:tab w:val="clear" w:pos="765"/>
                <w:tab w:val="decimal" w:pos="821"/>
              </w:tabs>
              <w:spacing w:line="240" w:lineRule="atLeast"/>
              <w:ind w:right="99"/>
              <w:jc w:val="center"/>
              <w:rPr>
                <w:rFonts w:cs="Times New Roman"/>
                <w:b/>
                <w:bCs/>
                <w:sz w:val="20"/>
                <w:lang w:val="en-US" w:bidi="th-TH"/>
              </w:rPr>
            </w:pPr>
          </w:p>
        </w:tc>
        <w:tc>
          <w:tcPr>
            <w:tcW w:w="1038" w:type="dxa"/>
            <w:tcBorders>
              <w:top w:val="single" w:sz="4" w:space="0" w:color="auto"/>
              <w:bottom w:val="double" w:sz="4" w:space="0" w:color="auto"/>
            </w:tcBorders>
            <w:shd w:val="clear" w:color="auto" w:fill="auto"/>
            <w:vAlign w:val="bottom"/>
          </w:tcPr>
          <w:p w:rsidR="00C20958" w:rsidRPr="00615E60" w:rsidRDefault="00C20958" w:rsidP="00C20958">
            <w:pPr>
              <w:pStyle w:val="acctfourfigures"/>
              <w:tabs>
                <w:tab w:val="clear" w:pos="765"/>
                <w:tab w:val="decimal" w:pos="821"/>
              </w:tabs>
              <w:spacing w:line="240" w:lineRule="atLeast"/>
              <w:ind w:right="-79"/>
              <w:jc w:val="center"/>
              <w:rPr>
                <w:rFonts w:cs="Times New Roman"/>
                <w:b/>
                <w:bCs/>
                <w:sz w:val="20"/>
                <w:lang w:val="en-US" w:bidi="th-TH"/>
              </w:rPr>
            </w:pPr>
            <w:r w:rsidRPr="00615E60">
              <w:rPr>
                <w:rFonts w:cs="Times New Roman"/>
                <w:b/>
                <w:bCs/>
                <w:sz w:val="20"/>
                <w:lang w:val="en-US" w:bidi="th-TH"/>
              </w:rPr>
              <w:t>720,656</w:t>
            </w:r>
          </w:p>
        </w:tc>
        <w:tc>
          <w:tcPr>
            <w:tcW w:w="222" w:type="dxa"/>
            <w:shd w:val="clear" w:color="auto" w:fill="auto"/>
            <w:vAlign w:val="bottom"/>
          </w:tcPr>
          <w:p w:rsidR="00C20958" w:rsidRPr="00615E60" w:rsidRDefault="00C20958" w:rsidP="00C20958">
            <w:pPr>
              <w:pStyle w:val="acctfourfigures"/>
              <w:tabs>
                <w:tab w:val="decimal" w:pos="821"/>
              </w:tabs>
              <w:spacing w:line="240" w:lineRule="atLeast"/>
              <w:ind w:right="99"/>
              <w:jc w:val="center"/>
              <w:rPr>
                <w:rFonts w:cs="Times New Roman"/>
                <w:b/>
                <w:bCs/>
                <w:sz w:val="20"/>
                <w:lang w:val="en-US" w:bidi="th-TH"/>
              </w:rPr>
            </w:pPr>
          </w:p>
        </w:tc>
        <w:tc>
          <w:tcPr>
            <w:tcW w:w="1095" w:type="dxa"/>
            <w:tcBorders>
              <w:top w:val="single" w:sz="4" w:space="0" w:color="auto"/>
              <w:bottom w:val="double" w:sz="4" w:space="0" w:color="auto"/>
            </w:tcBorders>
            <w:shd w:val="clear" w:color="auto" w:fill="auto"/>
            <w:vAlign w:val="bottom"/>
          </w:tcPr>
          <w:p w:rsidR="00C20958" w:rsidRPr="00615E60" w:rsidRDefault="00C20958" w:rsidP="00C20958">
            <w:pPr>
              <w:pStyle w:val="acctfourfigures"/>
              <w:tabs>
                <w:tab w:val="clear" w:pos="765"/>
                <w:tab w:val="decimal" w:pos="821"/>
              </w:tabs>
              <w:spacing w:line="240" w:lineRule="atLeast"/>
              <w:ind w:right="-79"/>
              <w:jc w:val="center"/>
              <w:rPr>
                <w:rFonts w:cs="Times New Roman"/>
                <w:b/>
                <w:bCs/>
                <w:sz w:val="20"/>
                <w:lang w:val="en-US" w:bidi="th-TH"/>
              </w:rPr>
            </w:pPr>
            <w:r w:rsidRPr="00615E60">
              <w:rPr>
                <w:rFonts w:cs="Times New Roman"/>
                <w:b/>
                <w:bCs/>
                <w:sz w:val="20"/>
                <w:lang w:val="en-US" w:bidi="th-TH"/>
              </w:rPr>
              <w:t>2,038,739</w:t>
            </w:r>
          </w:p>
        </w:tc>
      </w:tr>
    </w:tbl>
    <w:p w:rsidR="001C1CB6" w:rsidRDefault="001C1CB6">
      <w:pPr>
        <w:spacing w:line="240" w:lineRule="auto"/>
        <w:rPr>
          <w:rFonts w:cs="Times New Roman"/>
          <w:szCs w:val="22"/>
        </w:rPr>
      </w:pPr>
    </w:p>
    <w:p w:rsidR="005921E7" w:rsidRDefault="005921E7">
      <w:pPr>
        <w:spacing w:line="240" w:lineRule="auto"/>
        <w:rPr>
          <w:rFonts w:cs="Times New Roman"/>
          <w:szCs w:val="22"/>
        </w:rPr>
      </w:pPr>
    </w:p>
    <w:p w:rsidR="005921E7" w:rsidRDefault="005921E7">
      <w:pPr>
        <w:spacing w:line="240" w:lineRule="auto"/>
        <w:rPr>
          <w:rFonts w:cs="Times New Roman"/>
          <w:szCs w:val="22"/>
        </w:rPr>
      </w:pPr>
    </w:p>
    <w:p w:rsidR="005921E7" w:rsidRDefault="005921E7">
      <w:pPr>
        <w:spacing w:line="240" w:lineRule="auto"/>
        <w:rPr>
          <w:rFonts w:cs="Times New Roman"/>
          <w:szCs w:val="22"/>
        </w:rPr>
      </w:pPr>
    </w:p>
    <w:p w:rsidR="005921E7" w:rsidRDefault="005921E7">
      <w:pPr>
        <w:spacing w:line="240" w:lineRule="auto"/>
        <w:rPr>
          <w:rFonts w:cs="Times New Roman"/>
          <w:szCs w:val="22"/>
        </w:rPr>
      </w:pPr>
    </w:p>
    <w:p w:rsidR="005921E7" w:rsidRDefault="005921E7">
      <w:pPr>
        <w:spacing w:line="240" w:lineRule="auto"/>
        <w:rPr>
          <w:rFonts w:cs="Times New Roman"/>
          <w:szCs w:val="22"/>
        </w:rPr>
      </w:pPr>
    </w:p>
    <w:p w:rsidR="005921E7" w:rsidRDefault="005921E7">
      <w:pPr>
        <w:spacing w:line="240" w:lineRule="auto"/>
        <w:rPr>
          <w:rFonts w:cs="Times New Roman"/>
          <w:szCs w:val="22"/>
        </w:rPr>
      </w:pPr>
    </w:p>
    <w:p w:rsidR="005921E7" w:rsidRDefault="005921E7">
      <w:pPr>
        <w:spacing w:line="240" w:lineRule="auto"/>
        <w:rPr>
          <w:rFonts w:cs="Times New Roman"/>
          <w:szCs w:val="22"/>
        </w:rPr>
      </w:pPr>
    </w:p>
    <w:p w:rsidR="005921E7" w:rsidRDefault="005921E7">
      <w:pPr>
        <w:spacing w:line="240" w:lineRule="auto"/>
        <w:rPr>
          <w:rFonts w:cs="Times New Roman"/>
          <w:szCs w:val="22"/>
        </w:rPr>
      </w:pPr>
    </w:p>
    <w:p w:rsidR="005921E7" w:rsidRDefault="005921E7">
      <w:pPr>
        <w:spacing w:line="240" w:lineRule="auto"/>
        <w:rPr>
          <w:rFonts w:cs="Times New Roman"/>
          <w:szCs w:val="22"/>
        </w:rPr>
      </w:pPr>
    </w:p>
    <w:p w:rsidR="005921E7" w:rsidRDefault="005921E7">
      <w:pPr>
        <w:spacing w:line="240" w:lineRule="auto"/>
        <w:rPr>
          <w:rFonts w:cs="Times New Roman"/>
          <w:szCs w:val="22"/>
        </w:rPr>
      </w:pPr>
    </w:p>
    <w:p w:rsidR="005921E7" w:rsidRDefault="005921E7">
      <w:pPr>
        <w:spacing w:line="240" w:lineRule="auto"/>
        <w:rPr>
          <w:rFonts w:cs="Times New Roman"/>
          <w:szCs w:val="22"/>
        </w:rPr>
      </w:pPr>
    </w:p>
    <w:p w:rsidR="005921E7" w:rsidRDefault="005921E7">
      <w:pPr>
        <w:spacing w:line="240" w:lineRule="auto"/>
        <w:rPr>
          <w:rFonts w:cs="Times New Roman"/>
          <w:szCs w:val="22"/>
        </w:rPr>
      </w:pPr>
    </w:p>
    <w:p w:rsidR="005921E7" w:rsidRDefault="005921E7">
      <w:pPr>
        <w:spacing w:line="240" w:lineRule="auto"/>
        <w:rPr>
          <w:rFonts w:cs="Times New Roman"/>
          <w:szCs w:val="22"/>
        </w:rPr>
      </w:pPr>
    </w:p>
    <w:p w:rsidR="005921E7" w:rsidRDefault="005921E7">
      <w:pPr>
        <w:spacing w:line="240" w:lineRule="auto"/>
        <w:rPr>
          <w:rFonts w:cs="Times New Roman"/>
          <w:szCs w:val="22"/>
        </w:rPr>
      </w:pPr>
    </w:p>
    <w:p w:rsidR="005921E7" w:rsidRDefault="005921E7">
      <w:pPr>
        <w:spacing w:line="240" w:lineRule="auto"/>
        <w:rPr>
          <w:rFonts w:cs="Times New Roman"/>
          <w:szCs w:val="22"/>
        </w:rPr>
      </w:pPr>
    </w:p>
    <w:p w:rsidR="005921E7" w:rsidRDefault="005921E7">
      <w:pPr>
        <w:spacing w:line="240" w:lineRule="auto"/>
        <w:rPr>
          <w:rFonts w:cs="Times New Roman"/>
          <w:szCs w:val="22"/>
        </w:rPr>
      </w:pPr>
    </w:p>
    <w:p w:rsidR="005921E7" w:rsidRDefault="005921E7">
      <w:pPr>
        <w:spacing w:line="240" w:lineRule="auto"/>
        <w:rPr>
          <w:rFonts w:cs="Times New Roman"/>
          <w:szCs w:val="22"/>
        </w:rPr>
      </w:pPr>
    </w:p>
    <w:p w:rsidR="005921E7" w:rsidRDefault="005921E7">
      <w:pPr>
        <w:spacing w:line="240" w:lineRule="auto"/>
        <w:rPr>
          <w:rFonts w:cs="Times New Roman"/>
          <w:szCs w:val="22"/>
        </w:rPr>
      </w:pPr>
    </w:p>
    <w:p w:rsidR="005921E7" w:rsidRDefault="005921E7">
      <w:pPr>
        <w:spacing w:line="240" w:lineRule="auto"/>
        <w:rPr>
          <w:rFonts w:cs="Times New Roman"/>
          <w:szCs w:val="22"/>
        </w:rPr>
      </w:pPr>
    </w:p>
    <w:p w:rsidR="005921E7" w:rsidRDefault="005921E7">
      <w:pPr>
        <w:spacing w:line="240" w:lineRule="auto"/>
        <w:rPr>
          <w:rFonts w:cs="Times New Roman"/>
          <w:szCs w:val="22"/>
        </w:rPr>
      </w:pPr>
    </w:p>
    <w:p w:rsidR="009D235C" w:rsidRDefault="009D235C">
      <w:pPr>
        <w:spacing w:line="240" w:lineRule="auto"/>
        <w:rPr>
          <w:b/>
          <w:bCs/>
          <w:sz w:val="24"/>
        </w:rPr>
      </w:pPr>
      <w:r>
        <w:rPr>
          <w:bCs/>
        </w:rPr>
        <w:br w:type="page"/>
      </w:r>
    </w:p>
    <w:p w:rsidR="006314C3" w:rsidRPr="009D235C" w:rsidRDefault="006314C3"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lastRenderedPageBreak/>
        <w:t>Basic earnings per share</w:t>
      </w:r>
    </w:p>
    <w:p w:rsidR="006314C3" w:rsidRPr="0067198F" w:rsidRDefault="006314C3" w:rsidP="006314C3">
      <w:pPr>
        <w:ind w:left="540"/>
        <w:rPr>
          <w:rFonts w:cs="Times New Roman"/>
          <w:szCs w:val="22"/>
        </w:rPr>
      </w:pPr>
    </w:p>
    <w:p w:rsidR="006314C3" w:rsidRDefault="00792D26" w:rsidP="006314C3">
      <w:pPr>
        <w:ind w:left="540"/>
        <w:jc w:val="both"/>
        <w:rPr>
          <w:szCs w:val="22"/>
          <w:shd w:val="clear" w:color="auto" w:fill="FFFFFF"/>
        </w:rPr>
      </w:pPr>
      <w:r w:rsidRPr="007F6C76">
        <w:rPr>
          <w:szCs w:val="22"/>
          <w:shd w:val="clear" w:color="auto" w:fill="FFFFFF"/>
        </w:rPr>
        <w:t xml:space="preserve">The calculations of basic earnings per share for the years ended </w:t>
      </w:r>
      <w:r w:rsidRPr="007F6C76">
        <w:rPr>
          <w:szCs w:val="22"/>
        </w:rPr>
        <w:t xml:space="preserve">31 December </w:t>
      </w:r>
      <w:r>
        <w:rPr>
          <w:szCs w:val="22"/>
        </w:rPr>
        <w:t>2018</w:t>
      </w:r>
      <w:r w:rsidRPr="007F6C76">
        <w:rPr>
          <w:szCs w:val="22"/>
        </w:rPr>
        <w:t xml:space="preserve"> and </w:t>
      </w:r>
      <w:r>
        <w:rPr>
          <w:szCs w:val="22"/>
        </w:rPr>
        <w:t>2017</w:t>
      </w:r>
      <w:r w:rsidRPr="007F6C76">
        <w:rPr>
          <w:szCs w:val="22"/>
          <w:shd w:val="clear" w:color="auto" w:fill="FFFFFF"/>
        </w:rPr>
        <w:t xml:space="preserve"> were based on the profit for the years attributable to ordinary shareholders of the Company and the number of ordinary shares outstanding during the years as follows:</w:t>
      </w:r>
    </w:p>
    <w:p w:rsidR="00792D26" w:rsidRPr="007323A2" w:rsidRDefault="00792D26" w:rsidP="006314C3">
      <w:pPr>
        <w:ind w:left="540"/>
        <w:jc w:val="both"/>
        <w:rPr>
          <w:szCs w:val="22"/>
          <w:shd w:val="clear" w:color="auto" w:fill="FFFFFF"/>
        </w:rPr>
      </w:pPr>
    </w:p>
    <w:tbl>
      <w:tblPr>
        <w:tblW w:w="9360" w:type="dxa"/>
        <w:tblInd w:w="558" w:type="dxa"/>
        <w:tblLayout w:type="fixed"/>
        <w:tblLook w:val="0000" w:firstRow="0" w:lastRow="0" w:firstColumn="0" w:lastColumn="0" w:noHBand="0" w:noVBand="0"/>
      </w:tblPr>
      <w:tblGrid>
        <w:gridCol w:w="2880"/>
        <w:gridCol w:w="1350"/>
        <w:gridCol w:w="270"/>
        <w:gridCol w:w="1485"/>
        <w:gridCol w:w="270"/>
        <w:gridCol w:w="1395"/>
        <w:gridCol w:w="270"/>
        <w:gridCol w:w="1440"/>
      </w:tblGrid>
      <w:tr w:rsidR="006314C3" w:rsidRPr="007323A2" w:rsidTr="00885C34">
        <w:tc>
          <w:tcPr>
            <w:tcW w:w="2880" w:type="dxa"/>
          </w:tcPr>
          <w:p w:rsidR="006314C3" w:rsidRPr="007323A2" w:rsidRDefault="006314C3" w:rsidP="00885C34">
            <w:pPr>
              <w:spacing w:line="240" w:lineRule="atLeast"/>
              <w:ind w:right="-104"/>
              <w:rPr>
                <w:b/>
                <w:bCs/>
                <w:i/>
                <w:iCs/>
                <w:szCs w:val="22"/>
              </w:rPr>
            </w:pPr>
          </w:p>
        </w:tc>
        <w:tc>
          <w:tcPr>
            <w:tcW w:w="3105" w:type="dxa"/>
            <w:gridSpan w:val="3"/>
            <w:vMerge w:val="restart"/>
          </w:tcPr>
          <w:p w:rsidR="006314C3" w:rsidRPr="007323A2" w:rsidRDefault="006314C3" w:rsidP="00885C34">
            <w:pPr>
              <w:pStyle w:val="acctmergecolhdg"/>
              <w:spacing w:line="240" w:lineRule="atLeast"/>
              <w:rPr>
                <w:szCs w:val="22"/>
              </w:rPr>
            </w:pPr>
            <w:r w:rsidRPr="007323A2">
              <w:rPr>
                <w:szCs w:val="22"/>
              </w:rPr>
              <w:t>Consolidated</w:t>
            </w:r>
          </w:p>
          <w:p w:rsidR="006314C3" w:rsidRPr="007323A2" w:rsidRDefault="006314C3" w:rsidP="00885C34">
            <w:pPr>
              <w:pStyle w:val="acctmergecolhdg"/>
              <w:spacing w:line="240" w:lineRule="atLeast"/>
              <w:rPr>
                <w:szCs w:val="22"/>
              </w:rPr>
            </w:pPr>
            <w:r w:rsidRPr="007323A2">
              <w:rPr>
                <w:szCs w:val="22"/>
              </w:rPr>
              <w:t>financial statements</w:t>
            </w:r>
          </w:p>
        </w:tc>
        <w:tc>
          <w:tcPr>
            <w:tcW w:w="270" w:type="dxa"/>
            <w:vMerge w:val="restart"/>
          </w:tcPr>
          <w:p w:rsidR="006314C3" w:rsidRPr="007323A2" w:rsidRDefault="006314C3" w:rsidP="00885C34">
            <w:pPr>
              <w:spacing w:line="240" w:lineRule="atLeast"/>
              <w:ind w:right="-43"/>
              <w:rPr>
                <w:szCs w:val="22"/>
                <w:u w:val="single"/>
              </w:rPr>
            </w:pPr>
          </w:p>
        </w:tc>
        <w:tc>
          <w:tcPr>
            <w:tcW w:w="3105" w:type="dxa"/>
            <w:gridSpan w:val="3"/>
            <w:vMerge w:val="restart"/>
          </w:tcPr>
          <w:p w:rsidR="006314C3" w:rsidRPr="007323A2" w:rsidRDefault="006314C3" w:rsidP="00885C34">
            <w:pPr>
              <w:pStyle w:val="acctmergecolhdg"/>
              <w:spacing w:line="240" w:lineRule="atLeast"/>
              <w:rPr>
                <w:szCs w:val="22"/>
              </w:rPr>
            </w:pPr>
            <w:r w:rsidRPr="007323A2">
              <w:rPr>
                <w:szCs w:val="22"/>
              </w:rPr>
              <w:t>Separate</w:t>
            </w:r>
          </w:p>
          <w:p w:rsidR="006314C3" w:rsidRPr="007323A2" w:rsidRDefault="006314C3" w:rsidP="00885C34">
            <w:pPr>
              <w:pStyle w:val="acctmergecolhdg"/>
              <w:spacing w:line="240" w:lineRule="atLeast"/>
              <w:rPr>
                <w:szCs w:val="22"/>
              </w:rPr>
            </w:pPr>
            <w:r w:rsidRPr="007323A2">
              <w:rPr>
                <w:szCs w:val="22"/>
              </w:rPr>
              <w:t>financial statements</w:t>
            </w:r>
          </w:p>
        </w:tc>
      </w:tr>
      <w:tr w:rsidR="006314C3" w:rsidRPr="007323A2" w:rsidTr="00885C34">
        <w:tc>
          <w:tcPr>
            <w:tcW w:w="2880" w:type="dxa"/>
          </w:tcPr>
          <w:p w:rsidR="006314C3" w:rsidRPr="007323A2" w:rsidRDefault="006314C3" w:rsidP="00885C34">
            <w:pPr>
              <w:spacing w:line="240" w:lineRule="atLeast"/>
              <w:ind w:right="-104" w:hanging="126"/>
              <w:rPr>
                <w:b/>
                <w:bCs/>
                <w:i/>
                <w:iCs/>
                <w:szCs w:val="22"/>
              </w:rPr>
            </w:pPr>
          </w:p>
        </w:tc>
        <w:tc>
          <w:tcPr>
            <w:tcW w:w="3105" w:type="dxa"/>
            <w:gridSpan w:val="3"/>
            <w:vMerge/>
          </w:tcPr>
          <w:p w:rsidR="006314C3" w:rsidRPr="007323A2" w:rsidRDefault="006314C3" w:rsidP="00885C34">
            <w:pPr>
              <w:pStyle w:val="acctmergecolhdg"/>
              <w:spacing w:line="240" w:lineRule="atLeast"/>
              <w:rPr>
                <w:szCs w:val="22"/>
              </w:rPr>
            </w:pPr>
          </w:p>
        </w:tc>
        <w:tc>
          <w:tcPr>
            <w:tcW w:w="270" w:type="dxa"/>
            <w:vMerge/>
          </w:tcPr>
          <w:p w:rsidR="006314C3" w:rsidRPr="007323A2" w:rsidRDefault="006314C3" w:rsidP="00885C34">
            <w:pPr>
              <w:spacing w:line="240" w:lineRule="atLeast"/>
              <w:ind w:right="-43"/>
              <w:jc w:val="center"/>
              <w:rPr>
                <w:szCs w:val="22"/>
                <w:u w:val="single"/>
              </w:rPr>
            </w:pPr>
          </w:p>
        </w:tc>
        <w:tc>
          <w:tcPr>
            <w:tcW w:w="3105" w:type="dxa"/>
            <w:gridSpan w:val="3"/>
            <w:vMerge/>
          </w:tcPr>
          <w:p w:rsidR="006314C3" w:rsidRPr="007323A2" w:rsidRDefault="006314C3" w:rsidP="00885C34">
            <w:pPr>
              <w:pStyle w:val="acctmergecolhdg"/>
              <w:spacing w:line="240" w:lineRule="atLeast"/>
              <w:rPr>
                <w:szCs w:val="22"/>
              </w:rPr>
            </w:pPr>
          </w:p>
        </w:tc>
      </w:tr>
      <w:tr w:rsidR="006314C3" w:rsidRPr="007323A2" w:rsidTr="00885C34">
        <w:tc>
          <w:tcPr>
            <w:tcW w:w="2880" w:type="dxa"/>
          </w:tcPr>
          <w:p w:rsidR="006314C3" w:rsidRPr="007323A2" w:rsidRDefault="006314C3" w:rsidP="00885C34">
            <w:pPr>
              <w:spacing w:line="240" w:lineRule="atLeast"/>
              <w:ind w:left="162" w:right="-36" w:hanging="162"/>
              <w:rPr>
                <w:b/>
                <w:bCs/>
                <w:i/>
                <w:iCs/>
                <w:szCs w:val="22"/>
              </w:rPr>
            </w:pPr>
          </w:p>
        </w:tc>
        <w:tc>
          <w:tcPr>
            <w:tcW w:w="1350" w:type="dxa"/>
          </w:tcPr>
          <w:p w:rsidR="006314C3" w:rsidRPr="007323A2" w:rsidRDefault="006314C3" w:rsidP="00885C34">
            <w:pPr>
              <w:spacing w:line="240" w:lineRule="atLeast"/>
              <w:ind w:left="-108" w:right="-108"/>
              <w:jc w:val="center"/>
              <w:rPr>
                <w:szCs w:val="22"/>
              </w:rPr>
            </w:pPr>
            <w:r w:rsidRPr="007323A2">
              <w:rPr>
                <w:szCs w:val="22"/>
              </w:rPr>
              <w:t>2018</w:t>
            </w:r>
          </w:p>
        </w:tc>
        <w:tc>
          <w:tcPr>
            <w:tcW w:w="270" w:type="dxa"/>
          </w:tcPr>
          <w:p w:rsidR="006314C3" w:rsidRPr="007323A2" w:rsidRDefault="006314C3" w:rsidP="00885C34">
            <w:pPr>
              <w:spacing w:line="240" w:lineRule="atLeast"/>
              <w:ind w:left="-156" w:right="-135"/>
              <w:jc w:val="center"/>
              <w:rPr>
                <w:szCs w:val="22"/>
              </w:rPr>
            </w:pPr>
          </w:p>
        </w:tc>
        <w:tc>
          <w:tcPr>
            <w:tcW w:w="1485" w:type="dxa"/>
          </w:tcPr>
          <w:p w:rsidR="006314C3" w:rsidRPr="007323A2" w:rsidRDefault="006314C3" w:rsidP="00885C34">
            <w:pPr>
              <w:spacing w:line="240" w:lineRule="atLeast"/>
              <w:ind w:left="-108" w:right="-108"/>
              <w:jc w:val="center"/>
              <w:rPr>
                <w:szCs w:val="22"/>
              </w:rPr>
            </w:pPr>
            <w:r w:rsidRPr="007323A2">
              <w:rPr>
                <w:szCs w:val="22"/>
              </w:rPr>
              <w:t>2017</w:t>
            </w:r>
          </w:p>
        </w:tc>
        <w:tc>
          <w:tcPr>
            <w:tcW w:w="270" w:type="dxa"/>
          </w:tcPr>
          <w:p w:rsidR="006314C3" w:rsidRPr="007323A2" w:rsidRDefault="006314C3" w:rsidP="00885C34">
            <w:pPr>
              <w:spacing w:line="240" w:lineRule="atLeast"/>
              <w:ind w:left="-156" w:right="-135"/>
              <w:jc w:val="center"/>
              <w:rPr>
                <w:szCs w:val="22"/>
              </w:rPr>
            </w:pPr>
          </w:p>
        </w:tc>
        <w:tc>
          <w:tcPr>
            <w:tcW w:w="1395" w:type="dxa"/>
          </w:tcPr>
          <w:p w:rsidR="006314C3" w:rsidRPr="007323A2" w:rsidRDefault="006314C3" w:rsidP="00885C34">
            <w:pPr>
              <w:spacing w:line="240" w:lineRule="atLeast"/>
              <w:ind w:left="-108" w:right="-108"/>
              <w:jc w:val="center"/>
              <w:rPr>
                <w:szCs w:val="22"/>
              </w:rPr>
            </w:pPr>
            <w:r w:rsidRPr="007323A2">
              <w:rPr>
                <w:szCs w:val="22"/>
              </w:rPr>
              <w:t>2018</w:t>
            </w:r>
          </w:p>
        </w:tc>
        <w:tc>
          <w:tcPr>
            <w:tcW w:w="270" w:type="dxa"/>
          </w:tcPr>
          <w:p w:rsidR="006314C3" w:rsidRPr="007323A2" w:rsidRDefault="006314C3" w:rsidP="00885C34">
            <w:pPr>
              <w:spacing w:line="240" w:lineRule="atLeast"/>
              <w:ind w:left="-156" w:right="-135"/>
              <w:jc w:val="center"/>
              <w:rPr>
                <w:szCs w:val="22"/>
              </w:rPr>
            </w:pPr>
          </w:p>
        </w:tc>
        <w:tc>
          <w:tcPr>
            <w:tcW w:w="1440" w:type="dxa"/>
          </w:tcPr>
          <w:p w:rsidR="006314C3" w:rsidRPr="007323A2" w:rsidRDefault="006314C3" w:rsidP="00885C34">
            <w:pPr>
              <w:spacing w:line="240" w:lineRule="atLeast"/>
              <w:ind w:left="-108" w:right="-108"/>
              <w:jc w:val="center"/>
              <w:rPr>
                <w:szCs w:val="22"/>
              </w:rPr>
            </w:pPr>
            <w:r w:rsidRPr="007323A2">
              <w:rPr>
                <w:szCs w:val="22"/>
              </w:rPr>
              <w:t>2017</w:t>
            </w:r>
          </w:p>
        </w:tc>
      </w:tr>
      <w:tr w:rsidR="006314C3" w:rsidRPr="007323A2" w:rsidTr="00885C34">
        <w:tc>
          <w:tcPr>
            <w:tcW w:w="2880" w:type="dxa"/>
          </w:tcPr>
          <w:p w:rsidR="006314C3" w:rsidRPr="007323A2" w:rsidRDefault="006314C3" w:rsidP="00885C34">
            <w:pPr>
              <w:spacing w:line="240" w:lineRule="atLeast"/>
              <w:ind w:left="162" w:hanging="162"/>
              <w:rPr>
                <w:b/>
                <w:bCs/>
                <w:i/>
                <w:iCs/>
                <w:szCs w:val="22"/>
              </w:rPr>
            </w:pPr>
          </w:p>
        </w:tc>
        <w:tc>
          <w:tcPr>
            <w:tcW w:w="6480" w:type="dxa"/>
            <w:gridSpan w:val="7"/>
          </w:tcPr>
          <w:p w:rsidR="006314C3" w:rsidRPr="007323A2" w:rsidRDefault="006314C3" w:rsidP="00885C34">
            <w:pPr>
              <w:tabs>
                <w:tab w:val="decimal" w:pos="882"/>
              </w:tabs>
              <w:spacing w:line="240" w:lineRule="atLeast"/>
              <w:ind w:left="-18"/>
              <w:jc w:val="center"/>
              <w:rPr>
                <w:b/>
                <w:bCs/>
                <w:szCs w:val="22"/>
              </w:rPr>
            </w:pPr>
            <w:r w:rsidRPr="007323A2">
              <w:rPr>
                <w:i/>
                <w:iCs/>
                <w:szCs w:val="22"/>
              </w:rPr>
              <w:t>(in thousand Baht</w:t>
            </w:r>
            <w:r>
              <w:rPr>
                <w:i/>
                <w:iCs/>
                <w:szCs w:val="22"/>
              </w:rPr>
              <w:t xml:space="preserve"> / </w:t>
            </w:r>
            <w:r w:rsidRPr="007323A2">
              <w:rPr>
                <w:i/>
                <w:iCs/>
                <w:szCs w:val="22"/>
              </w:rPr>
              <w:t>thousand shares)</w:t>
            </w:r>
          </w:p>
        </w:tc>
      </w:tr>
      <w:tr w:rsidR="006314C3" w:rsidRPr="007323A2" w:rsidTr="00885C34">
        <w:tc>
          <w:tcPr>
            <w:tcW w:w="2880" w:type="dxa"/>
          </w:tcPr>
          <w:p w:rsidR="006314C3" w:rsidRPr="007323A2" w:rsidRDefault="006314C3" w:rsidP="00885C34">
            <w:pPr>
              <w:ind w:left="54" w:hanging="180"/>
              <w:rPr>
                <w:b/>
                <w:bCs/>
                <w:szCs w:val="22"/>
                <w:rtl/>
                <w:cs/>
              </w:rPr>
            </w:pPr>
            <w:r>
              <w:rPr>
                <w:b/>
                <w:bCs/>
                <w:szCs w:val="22"/>
              </w:rPr>
              <w:t>P</w:t>
            </w:r>
            <w:r w:rsidRPr="007323A2">
              <w:rPr>
                <w:b/>
                <w:bCs/>
                <w:szCs w:val="22"/>
              </w:rPr>
              <w:t>rofit</w:t>
            </w:r>
            <w:r w:rsidR="00BC22B1">
              <w:rPr>
                <w:b/>
                <w:bCs/>
                <w:szCs w:val="22"/>
              </w:rPr>
              <w:t xml:space="preserve"> for the year</w:t>
            </w:r>
            <w:r w:rsidRPr="007323A2">
              <w:rPr>
                <w:b/>
                <w:bCs/>
                <w:szCs w:val="22"/>
              </w:rPr>
              <w:t xml:space="preserve"> attributable to ordinary shareholders of the Company</w:t>
            </w:r>
            <w:r>
              <w:rPr>
                <w:b/>
                <w:bCs/>
                <w:szCs w:val="22"/>
              </w:rPr>
              <w:t xml:space="preserve"> (basic)</w:t>
            </w:r>
          </w:p>
        </w:tc>
        <w:tc>
          <w:tcPr>
            <w:tcW w:w="1350" w:type="dxa"/>
            <w:tcBorders>
              <w:left w:val="nil"/>
              <w:bottom w:val="double" w:sz="4" w:space="0" w:color="auto"/>
              <w:right w:val="nil"/>
            </w:tcBorders>
            <w:vAlign w:val="bottom"/>
          </w:tcPr>
          <w:p w:rsidR="006314C3" w:rsidRPr="00DF64A8" w:rsidRDefault="000458C1" w:rsidP="006D3317">
            <w:pPr>
              <w:tabs>
                <w:tab w:val="decimal" w:pos="1152"/>
              </w:tabs>
              <w:ind w:left="-115"/>
              <w:jc w:val="both"/>
              <w:rPr>
                <w:b/>
                <w:bCs/>
                <w:szCs w:val="22"/>
              </w:rPr>
            </w:pPr>
            <w:r>
              <w:rPr>
                <w:b/>
                <w:bCs/>
                <w:szCs w:val="22"/>
              </w:rPr>
              <w:t>7</w:t>
            </w:r>
            <w:r w:rsidR="00567F19">
              <w:rPr>
                <w:b/>
                <w:bCs/>
                <w:szCs w:val="22"/>
              </w:rPr>
              <w:t>1</w:t>
            </w:r>
            <w:r w:rsidR="009F4C55">
              <w:rPr>
                <w:b/>
                <w:bCs/>
                <w:szCs w:val="22"/>
              </w:rPr>
              <w:t>1,821</w:t>
            </w:r>
          </w:p>
        </w:tc>
        <w:tc>
          <w:tcPr>
            <w:tcW w:w="270" w:type="dxa"/>
            <w:tcBorders>
              <w:left w:val="nil"/>
              <w:right w:val="nil"/>
            </w:tcBorders>
            <w:vAlign w:val="bottom"/>
          </w:tcPr>
          <w:p w:rsidR="006314C3" w:rsidRPr="00DF64A8" w:rsidRDefault="006314C3" w:rsidP="00885C34">
            <w:pPr>
              <w:tabs>
                <w:tab w:val="decimal" w:pos="1152"/>
              </w:tabs>
              <w:ind w:left="-115"/>
              <w:jc w:val="both"/>
              <w:rPr>
                <w:b/>
                <w:bCs/>
                <w:szCs w:val="22"/>
              </w:rPr>
            </w:pPr>
          </w:p>
        </w:tc>
        <w:tc>
          <w:tcPr>
            <w:tcW w:w="1485" w:type="dxa"/>
            <w:tcBorders>
              <w:left w:val="nil"/>
              <w:bottom w:val="double" w:sz="4" w:space="0" w:color="auto"/>
              <w:right w:val="nil"/>
            </w:tcBorders>
            <w:vAlign w:val="bottom"/>
          </w:tcPr>
          <w:p w:rsidR="006314C3" w:rsidRPr="00DF64A8" w:rsidRDefault="006D3317" w:rsidP="00885C34">
            <w:pPr>
              <w:tabs>
                <w:tab w:val="decimal" w:pos="1152"/>
              </w:tabs>
              <w:ind w:left="-115"/>
              <w:jc w:val="both"/>
              <w:rPr>
                <w:b/>
                <w:bCs/>
                <w:szCs w:val="22"/>
              </w:rPr>
            </w:pPr>
            <w:r>
              <w:rPr>
                <w:b/>
                <w:bCs/>
                <w:szCs w:val="22"/>
              </w:rPr>
              <w:t>717,932</w:t>
            </w:r>
          </w:p>
        </w:tc>
        <w:tc>
          <w:tcPr>
            <w:tcW w:w="270" w:type="dxa"/>
            <w:tcBorders>
              <w:left w:val="nil"/>
              <w:right w:val="nil"/>
            </w:tcBorders>
            <w:vAlign w:val="bottom"/>
          </w:tcPr>
          <w:p w:rsidR="006314C3" w:rsidRPr="00DF64A8" w:rsidRDefault="006314C3" w:rsidP="00885C34">
            <w:pPr>
              <w:tabs>
                <w:tab w:val="decimal" w:pos="1152"/>
              </w:tabs>
              <w:ind w:left="-288"/>
              <w:jc w:val="right"/>
              <w:rPr>
                <w:b/>
                <w:bCs/>
                <w:szCs w:val="22"/>
              </w:rPr>
            </w:pPr>
          </w:p>
        </w:tc>
        <w:tc>
          <w:tcPr>
            <w:tcW w:w="1395" w:type="dxa"/>
            <w:tcBorders>
              <w:left w:val="nil"/>
              <w:bottom w:val="double" w:sz="4" w:space="0" w:color="auto"/>
              <w:right w:val="nil"/>
            </w:tcBorders>
            <w:shd w:val="clear" w:color="auto" w:fill="auto"/>
            <w:vAlign w:val="bottom"/>
          </w:tcPr>
          <w:p w:rsidR="006314C3" w:rsidRPr="00DF64A8" w:rsidRDefault="009F4C55" w:rsidP="00885C34">
            <w:pPr>
              <w:tabs>
                <w:tab w:val="decimal" w:pos="1152"/>
              </w:tabs>
              <w:ind w:left="-115"/>
              <w:jc w:val="both"/>
              <w:rPr>
                <w:b/>
                <w:bCs/>
                <w:szCs w:val="22"/>
              </w:rPr>
            </w:pPr>
            <w:r>
              <w:rPr>
                <w:b/>
                <w:bCs/>
                <w:szCs w:val="22"/>
              </w:rPr>
              <w:t>382,255</w:t>
            </w:r>
          </w:p>
        </w:tc>
        <w:tc>
          <w:tcPr>
            <w:tcW w:w="270" w:type="dxa"/>
            <w:tcBorders>
              <w:left w:val="nil"/>
              <w:right w:val="nil"/>
            </w:tcBorders>
            <w:vAlign w:val="bottom"/>
          </w:tcPr>
          <w:p w:rsidR="006314C3" w:rsidRPr="00DF64A8" w:rsidRDefault="006314C3" w:rsidP="00885C34">
            <w:pPr>
              <w:tabs>
                <w:tab w:val="decimal" w:pos="1152"/>
              </w:tabs>
              <w:ind w:left="-115"/>
              <w:jc w:val="both"/>
              <w:rPr>
                <w:b/>
                <w:bCs/>
                <w:szCs w:val="22"/>
              </w:rPr>
            </w:pPr>
          </w:p>
        </w:tc>
        <w:tc>
          <w:tcPr>
            <w:tcW w:w="1440" w:type="dxa"/>
            <w:tcBorders>
              <w:left w:val="nil"/>
              <w:bottom w:val="double" w:sz="4" w:space="0" w:color="auto"/>
              <w:right w:val="nil"/>
            </w:tcBorders>
            <w:shd w:val="clear" w:color="auto" w:fill="auto"/>
            <w:vAlign w:val="bottom"/>
          </w:tcPr>
          <w:p w:rsidR="006314C3" w:rsidRPr="00DF64A8" w:rsidRDefault="006D3317" w:rsidP="00885C34">
            <w:pPr>
              <w:tabs>
                <w:tab w:val="decimal" w:pos="1152"/>
              </w:tabs>
              <w:ind w:left="-115"/>
              <w:jc w:val="both"/>
              <w:rPr>
                <w:b/>
                <w:bCs/>
                <w:szCs w:val="22"/>
              </w:rPr>
            </w:pPr>
            <w:r>
              <w:rPr>
                <w:b/>
                <w:bCs/>
                <w:szCs w:val="22"/>
              </w:rPr>
              <w:t>1,083,254</w:t>
            </w:r>
          </w:p>
        </w:tc>
      </w:tr>
      <w:tr w:rsidR="006314C3" w:rsidRPr="007323A2" w:rsidTr="00885C34">
        <w:tc>
          <w:tcPr>
            <w:tcW w:w="2880" w:type="dxa"/>
          </w:tcPr>
          <w:p w:rsidR="006314C3" w:rsidRDefault="006314C3" w:rsidP="00885C34">
            <w:pPr>
              <w:ind w:left="162" w:hanging="162"/>
              <w:rPr>
                <w:b/>
                <w:bCs/>
                <w:szCs w:val="22"/>
              </w:rPr>
            </w:pPr>
          </w:p>
        </w:tc>
        <w:tc>
          <w:tcPr>
            <w:tcW w:w="1350" w:type="dxa"/>
            <w:tcBorders>
              <w:left w:val="nil"/>
              <w:right w:val="nil"/>
            </w:tcBorders>
            <w:vAlign w:val="bottom"/>
          </w:tcPr>
          <w:p w:rsidR="006314C3" w:rsidRPr="00DF64A8" w:rsidRDefault="006314C3" w:rsidP="00885C34">
            <w:pPr>
              <w:tabs>
                <w:tab w:val="decimal" w:pos="1152"/>
              </w:tabs>
              <w:ind w:left="-115"/>
              <w:jc w:val="both"/>
              <w:rPr>
                <w:b/>
                <w:bCs/>
                <w:szCs w:val="22"/>
              </w:rPr>
            </w:pPr>
          </w:p>
        </w:tc>
        <w:tc>
          <w:tcPr>
            <w:tcW w:w="270" w:type="dxa"/>
            <w:tcBorders>
              <w:left w:val="nil"/>
              <w:right w:val="nil"/>
            </w:tcBorders>
            <w:vAlign w:val="bottom"/>
          </w:tcPr>
          <w:p w:rsidR="006314C3" w:rsidRPr="00DF64A8" w:rsidRDefault="006314C3" w:rsidP="00885C34">
            <w:pPr>
              <w:tabs>
                <w:tab w:val="decimal" w:pos="1152"/>
              </w:tabs>
              <w:ind w:left="-115"/>
              <w:jc w:val="both"/>
              <w:rPr>
                <w:b/>
                <w:bCs/>
                <w:szCs w:val="22"/>
              </w:rPr>
            </w:pPr>
          </w:p>
        </w:tc>
        <w:tc>
          <w:tcPr>
            <w:tcW w:w="1485" w:type="dxa"/>
            <w:tcBorders>
              <w:left w:val="nil"/>
              <w:right w:val="nil"/>
            </w:tcBorders>
            <w:vAlign w:val="bottom"/>
          </w:tcPr>
          <w:p w:rsidR="006314C3" w:rsidRPr="00DF64A8" w:rsidRDefault="006314C3" w:rsidP="00885C34">
            <w:pPr>
              <w:tabs>
                <w:tab w:val="decimal" w:pos="1152"/>
              </w:tabs>
              <w:ind w:left="-115"/>
              <w:jc w:val="both"/>
              <w:rPr>
                <w:b/>
                <w:bCs/>
                <w:szCs w:val="22"/>
              </w:rPr>
            </w:pPr>
          </w:p>
        </w:tc>
        <w:tc>
          <w:tcPr>
            <w:tcW w:w="270" w:type="dxa"/>
            <w:tcBorders>
              <w:left w:val="nil"/>
              <w:right w:val="nil"/>
            </w:tcBorders>
            <w:vAlign w:val="bottom"/>
          </w:tcPr>
          <w:p w:rsidR="006314C3" w:rsidRPr="00DF64A8" w:rsidRDefault="006314C3" w:rsidP="00885C34">
            <w:pPr>
              <w:tabs>
                <w:tab w:val="decimal" w:pos="1152"/>
              </w:tabs>
              <w:ind w:left="-288"/>
              <w:jc w:val="right"/>
              <w:rPr>
                <w:b/>
                <w:bCs/>
                <w:szCs w:val="22"/>
              </w:rPr>
            </w:pPr>
          </w:p>
        </w:tc>
        <w:tc>
          <w:tcPr>
            <w:tcW w:w="1395" w:type="dxa"/>
            <w:tcBorders>
              <w:left w:val="nil"/>
              <w:right w:val="nil"/>
            </w:tcBorders>
            <w:shd w:val="clear" w:color="auto" w:fill="auto"/>
            <w:vAlign w:val="bottom"/>
          </w:tcPr>
          <w:p w:rsidR="006314C3" w:rsidRPr="00DF64A8" w:rsidRDefault="006314C3" w:rsidP="00885C34">
            <w:pPr>
              <w:tabs>
                <w:tab w:val="decimal" w:pos="1152"/>
              </w:tabs>
              <w:ind w:left="-115"/>
              <w:jc w:val="both"/>
              <w:rPr>
                <w:b/>
                <w:bCs/>
                <w:szCs w:val="22"/>
              </w:rPr>
            </w:pPr>
          </w:p>
        </w:tc>
        <w:tc>
          <w:tcPr>
            <w:tcW w:w="270" w:type="dxa"/>
            <w:tcBorders>
              <w:left w:val="nil"/>
              <w:right w:val="nil"/>
            </w:tcBorders>
            <w:vAlign w:val="bottom"/>
          </w:tcPr>
          <w:p w:rsidR="006314C3" w:rsidRPr="00DF64A8" w:rsidRDefault="006314C3" w:rsidP="00885C34">
            <w:pPr>
              <w:tabs>
                <w:tab w:val="decimal" w:pos="1152"/>
              </w:tabs>
              <w:ind w:left="-115"/>
              <w:jc w:val="both"/>
              <w:rPr>
                <w:b/>
                <w:bCs/>
                <w:szCs w:val="22"/>
              </w:rPr>
            </w:pPr>
          </w:p>
        </w:tc>
        <w:tc>
          <w:tcPr>
            <w:tcW w:w="1440" w:type="dxa"/>
            <w:tcBorders>
              <w:left w:val="nil"/>
              <w:right w:val="nil"/>
            </w:tcBorders>
            <w:shd w:val="clear" w:color="auto" w:fill="auto"/>
            <w:vAlign w:val="bottom"/>
          </w:tcPr>
          <w:p w:rsidR="006314C3" w:rsidRPr="00DF64A8" w:rsidRDefault="006314C3" w:rsidP="00885C34">
            <w:pPr>
              <w:tabs>
                <w:tab w:val="decimal" w:pos="1152"/>
              </w:tabs>
              <w:ind w:left="-115"/>
              <w:jc w:val="both"/>
              <w:rPr>
                <w:b/>
                <w:bCs/>
                <w:szCs w:val="22"/>
              </w:rPr>
            </w:pPr>
          </w:p>
        </w:tc>
      </w:tr>
      <w:tr w:rsidR="006314C3" w:rsidRPr="007323A2" w:rsidTr="00885C34">
        <w:tc>
          <w:tcPr>
            <w:tcW w:w="2880" w:type="dxa"/>
          </w:tcPr>
          <w:p w:rsidR="006314C3" w:rsidRPr="00892A99" w:rsidRDefault="006314C3" w:rsidP="00885C34">
            <w:pPr>
              <w:ind w:left="54" w:hanging="180"/>
              <w:rPr>
                <w:szCs w:val="22"/>
              </w:rPr>
            </w:pPr>
            <w:r w:rsidRPr="00892A99">
              <w:rPr>
                <w:szCs w:val="22"/>
              </w:rPr>
              <w:t>Number of ordinar</w:t>
            </w:r>
            <w:r>
              <w:rPr>
                <w:szCs w:val="22"/>
              </w:rPr>
              <w:t xml:space="preserve">y </w:t>
            </w:r>
            <w:r w:rsidR="00E53171">
              <w:rPr>
                <w:szCs w:val="22"/>
              </w:rPr>
              <w:t>shares outstanding at 1 January</w:t>
            </w:r>
          </w:p>
        </w:tc>
        <w:tc>
          <w:tcPr>
            <w:tcW w:w="1350" w:type="dxa"/>
            <w:tcBorders>
              <w:left w:val="nil"/>
              <w:right w:val="nil"/>
            </w:tcBorders>
            <w:vAlign w:val="bottom"/>
          </w:tcPr>
          <w:p w:rsidR="006314C3" w:rsidRPr="00892A99" w:rsidRDefault="006314C3" w:rsidP="00885C34">
            <w:pPr>
              <w:tabs>
                <w:tab w:val="decimal" w:pos="1152"/>
              </w:tabs>
              <w:ind w:left="-115"/>
              <w:jc w:val="right"/>
              <w:rPr>
                <w:szCs w:val="22"/>
              </w:rPr>
            </w:pPr>
            <w:r w:rsidRPr="00892A99">
              <w:rPr>
                <w:szCs w:val="22"/>
              </w:rPr>
              <w:t>2,500,000</w:t>
            </w:r>
          </w:p>
        </w:tc>
        <w:tc>
          <w:tcPr>
            <w:tcW w:w="270" w:type="dxa"/>
            <w:tcBorders>
              <w:left w:val="nil"/>
              <w:right w:val="nil"/>
            </w:tcBorders>
            <w:vAlign w:val="bottom"/>
          </w:tcPr>
          <w:p w:rsidR="006314C3" w:rsidRPr="00892A99" w:rsidRDefault="006314C3" w:rsidP="00885C34">
            <w:pPr>
              <w:tabs>
                <w:tab w:val="decimal" w:pos="1152"/>
              </w:tabs>
              <w:jc w:val="right"/>
              <w:rPr>
                <w:szCs w:val="22"/>
              </w:rPr>
            </w:pPr>
          </w:p>
        </w:tc>
        <w:tc>
          <w:tcPr>
            <w:tcW w:w="1485" w:type="dxa"/>
            <w:tcBorders>
              <w:left w:val="nil"/>
              <w:right w:val="nil"/>
            </w:tcBorders>
            <w:vAlign w:val="bottom"/>
          </w:tcPr>
          <w:p w:rsidR="006314C3" w:rsidRPr="00892A99" w:rsidRDefault="006314C3" w:rsidP="00885C34">
            <w:pPr>
              <w:tabs>
                <w:tab w:val="decimal" w:pos="1152"/>
              </w:tabs>
              <w:ind w:left="-115"/>
              <w:jc w:val="both"/>
              <w:rPr>
                <w:szCs w:val="22"/>
              </w:rPr>
            </w:pPr>
            <w:r w:rsidRPr="00892A99">
              <w:rPr>
                <w:szCs w:val="22"/>
              </w:rPr>
              <w:t>2,000,000</w:t>
            </w:r>
          </w:p>
        </w:tc>
        <w:tc>
          <w:tcPr>
            <w:tcW w:w="270" w:type="dxa"/>
            <w:tcBorders>
              <w:left w:val="nil"/>
              <w:right w:val="nil"/>
            </w:tcBorders>
            <w:vAlign w:val="bottom"/>
          </w:tcPr>
          <w:p w:rsidR="006314C3" w:rsidRPr="00892A99" w:rsidRDefault="006314C3" w:rsidP="00885C34">
            <w:pPr>
              <w:tabs>
                <w:tab w:val="decimal" w:pos="1152"/>
              </w:tabs>
              <w:jc w:val="right"/>
              <w:rPr>
                <w:szCs w:val="22"/>
              </w:rPr>
            </w:pPr>
          </w:p>
        </w:tc>
        <w:tc>
          <w:tcPr>
            <w:tcW w:w="1395" w:type="dxa"/>
            <w:tcBorders>
              <w:left w:val="nil"/>
              <w:right w:val="nil"/>
            </w:tcBorders>
            <w:shd w:val="clear" w:color="auto" w:fill="auto"/>
            <w:vAlign w:val="bottom"/>
          </w:tcPr>
          <w:p w:rsidR="006314C3" w:rsidRPr="00892A99" w:rsidRDefault="006314C3" w:rsidP="00885C34">
            <w:pPr>
              <w:tabs>
                <w:tab w:val="decimal" w:pos="1152"/>
              </w:tabs>
              <w:ind w:left="-115"/>
              <w:jc w:val="right"/>
              <w:rPr>
                <w:szCs w:val="22"/>
              </w:rPr>
            </w:pPr>
            <w:r w:rsidRPr="00892A99">
              <w:rPr>
                <w:szCs w:val="22"/>
              </w:rPr>
              <w:t>2,500,000</w:t>
            </w:r>
          </w:p>
        </w:tc>
        <w:tc>
          <w:tcPr>
            <w:tcW w:w="270" w:type="dxa"/>
            <w:tcBorders>
              <w:left w:val="nil"/>
              <w:right w:val="nil"/>
            </w:tcBorders>
            <w:vAlign w:val="bottom"/>
          </w:tcPr>
          <w:p w:rsidR="006314C3" w:rsidRPr="00892A99" w:rsidRDefault="006314C3" w:rsidP="00885C34">
            <w:pPr>
              <w:tabs>
                <w:tab w:val="decimal" w:pos="1152"/>
              </w:tabs>
              <w:jc w:val="right"/>
              <w:rPr>
                <w:szCs w:val="22"/>
              </w:rPr>
            </w:pPr>
          </w:p>
        </w:tc>
        <w:tc>
          <w:tcPr>
            <w:tcW w:w="1440" w:type="dxa"/>
            <w:tcBorders>
              <w:left w:val="nil"/>
              <w:right w:val="nil"/>
            </w:tcBorders>
            <w:shd w:val="clear" w:color="auto" w:fill="auto"/>
            <w:vAlign w:val="bottom"/>
          </w:tcPr>
          <w:p w:rsidR="006314C3" w:rsidRPr="00892A99" w:rsidRDefault="006314C3" w:rsidP="00885C34">
            <w:pPr>
              <w:tabs>
                <w:tab w:val="decimal" w:pos="1152"/>
              </w:tabs>
              <w:ind w:left="-115"/>
              <w:jc w:val="both"/>
              <w:rPr>
                <w:szCs w:val="22"/>
              </w:rPr>
            </w:pPr>
            <w:r w:rsidRPr="00892A99">
              <w:rPr>
                <w:szCs w:val="22"/>
              </w:rPr>
              <w:t>2,000,000</w:t>
            </w:r>
          </w:p>
        </w:tc>
      </w:tr>
      <w:tr w:rsidR="006314C3" w:rsidRPr="007323A2" w:rsidTr="00885C34">
        <w:tc>
          <w:tcPr>
            <w:tcW w:w="2880" w:type="dxa"/>
          </w:tcPr>
          <w:p w:rsidR="006314C3" w:rsidRPr="00512AAB" w:rsidRDefault="006314C3" w:rsidP="00885C34">
            <w:pPr>
              <w:ind w:left="162" w:hanging="288"/>
              <w:rPr>
                <w:szCs w:val="22"/>
              </w:rPr>
            </w:pPr>
            <w:r w:rsidRPr="009203E3">
              <w:rPr>
                <w:szCs w:val="22"/>
              </w:rPr>
              <w:t>Effect of shares issuance</w:t>
            </w:r>
          </w:p>
        </w:tc>
        <w:tc>
          <w:tcPr>
            <w:tcW w:w="1350" w:type="dxa"/>
            <w:tcBorders>
              <w:left w:val="nil"/>
              <w:bottom w:val="single" w:sz="4" w:space="0" w:color="auto"/>
              <w:right w:val="nil"/>
            </w:tcBorders>
          </w:tcPr>
          <w:p w:rsidR="006314C3" w:rsidRPr="00512AAB" w:rsidRDefault="000458C1" w:rsidP="000458C1">
            <w:pPr>
              <w:tabs>
                <w:tab w:val="decimal" w:pos="774"/>
              </w:tabs>
              <w:ind w:left="-115" w:right="360"/>
              <w:jc w:val="right"/>
              <w:rPr>
                <w:szCs w:val="22"/>
              </w:rPr>
            </w:pPr>
            <w:r>
              <w:rPr>
                <w:szCs w:val="22"/>
              </w:rPr>
              <w:t>-</w:t>
            </w:r>
          </w:p>
        </w:tc>
        <w:tc>
          <w:tcPr>
            <w:tcW w:w="270" w:type="dxa"/>
            <w:tcBorders>
              <w:left w:val="nil"/>
              <w:right w:val="nil"/>
            </w:tcBorders>
          </w:tcPr>
          <w:p w:rsidR="006314C3" w:rsidRPr="00512AAB" w:rsidRDefault="006314C3" w:rsidP="00885C34">
            <w:pPr>
              <w:tabs>
                <w:tab w:val="decimal" w:pos="1152"/>
              </w:tabs>
              <w:ind w:left="-115"/>
              <w:jc w:val="right"/>
              <w:rPr>
                <w:szCs w:val="22"/>
              </w:rPr>
            </w:pPr>
          </w:p>
        </w:tc>
        <w:tc>
          <w:tcPr>
            <w:tcW w:w="1485" w:type="dxa"/>
            <w:tcBorders>
              <w:left w:val="nil"/>
              <w:bottom w:val="single" w:sz="4" w:space="0" w:color="auto"/>
              <w:right w:val="nil"/>
            </w:tcBorders>
          </w:tcPr>
          <w:p w:rsidR="006314C3" w:rsidRPr="00512AAB" w:rsidRDefault="000458C1" w:rsidP="00885C34">
            <w:pPr>
              <w:tabs>
                <w:tab w:val="decimal" w:pos="1152"/>
              </w:tabs>
              <w:ind w:left="-115"/>
              <w:jc w:val="both"/>
              <w:rPr>
                <w:szCs w:val="22"/>
              </w:rPr>
            </w:pPr>
            <w:r>
              <w:rPr>
                <w:szCs w:val="22"/>
              </w:rPr>
              <w:t>500,000</w:t>
            </w:r>
          </w:p>
        </w:tc>
        <w:tc>
          <w:tcPr>
            <w:tcW w:w="270" w:type="dxa"/>
            <w:tcBorders>
              <w:left w:val="nil"/>
              <w:right w:val="nil"/>
            </w:tcBorders>
          </w:tcPr>
          <w:p w:rsidR="006314C3" w:rsidRPr="00512AAB" w:rsidRDefault="006314C3" w:rsidP="00885C34">
            <w:pPr>
              <w:tabs>
                <w:tab w:val="decimal" w:pos="1152"/>
              </w:tabs>
              <w:ind w:left="-115"/>
              <w:jc w:val="right"/>
              <w:rPr>
                <w:szCs w:val="22"/>
              </w:rPr>
            </w:pPr>
          </w:p>
        </w:tc>
        <w:tc>
          <w:tcPr>
            <w:tcW w:w="1395" w:type="dxa"/>
            <w:tcBorders>
              <w:left w:val="nil"/>
              <w:bottom w:val="single" w:sz="4" w:space="0" w:color="auto"/>
              <w:right w:val="nil"/>
            </w:tcBorders>
            <w:shd w:val="clear" w:color="auto" w:fill="auto"/>
          </w:tcPr>
          <w:p w:rsidR="006314C3" w:rsidRPr="00512AAB" w:rsidRDefault="000458C1" w:rsidP="00885C34">
            <w:pPr>
              <w:tabs>
                <w:tab w:val="decimal" w:pos="729"/>
              </w:tabs>
              <w:ind w:left="-115" w:right="360"/>
              <w:jc w:val="right"/>
              <w:rPr>
                <w:szCs w:val="22"/>
              </w:rPr>
            </w:pPr>
            <w:r>
              <w:rPr>
                <w:szCs w:val="22"/>
              </w:rPr>
              <w:t>-</w:t>
            </w:r>
          </w:p>
        </w:tc>
        <w:tc>
          <w:tcPr>
            <w:tcW w:w="270" w:type="dxa"/>
            <w:tcBorders>
              <w:left w:val="nil"/>
              <w:right w:val="nil"/>
            </w:tcBorders>
          </w:tcPr>
          <w:p w:rsidR="006314C3" w:rsidRPr="00512AAB" w:rsidRDefault="006314C3" w:rsidP="00885C34">
            <w:pPr>
              <w:tabs>
                <w:tab w:val="decimal" w:pos="1152"/>
              </w:tabs>
              <w:ind w:left="-115"/>
              <w:jc w:val="right"/>
              <w:rPr>
                <w:szCs w:val="22"/>
              </w:rPr>
            </w:pPr>
          </w:p>
        </w:tc>
        <w:tc>
          <w:tcPr>
            <w:tcW w:w="1440" w:type="dxa"/>
            <w:tcBorders>
              <w:left w:val="nil"/>
              <w:bottom w:val="single" w:sz="4" w:space="0" w:color="auto"/>
              <w:right w:val="nil"/>
            </w:tcBorders>
            <w:shd w:val="clear" w:color="auto" w:fill="auto"/>
          </w:tcPr>
          <w:p w:rsidR="006314C3" w:rsidRPr="00512AAB" w:rsidRDefault="000458C1" w:rsidP="00885C34">
            <w:pPr>
              <w:tabs>
                <w:tab w:val="decimal" w:pos="1152"/>
              </w:tabs>
              <w:ind w:left="-115"/>
              <w:jc w:val="both"/>
              <w:rPr>
                <w:szCs w:val="22"/>
              </w:rPr>
            </w:pPr>
            <w:r>
              <w:rPr>
                <w:szCs w:val="22"/>
              </w:rPr>
              <w:t>500,000</w:t>
            </w:r>
          </w:p>
        </w:tc>
      </w:tr>
      <w:tr w:rsidR="006314C3" w:rsidRPr="007323A2" w:rsidTr="00885C34">
        <w:tc>
          <w:tcPr>
            <w:tcW w:w="2880" w:type="dxa"/>
          </w:tcPr>
          <w:p w:rsidR="006314C3" w:rsidRPr="007323A2" w:rsidRDefault="006314C3" w:rsidP="00885C34">
            <w:pPr>
              <w:ind w:left="54" w:hanging="180"/>
              <w:rPr>
                <w:b/>
                <w:bCs/>
                <w:szCs w:val="22"/>
                <w:rtl/>
                <w:cs/>
              </w:rPr>
            </w:pPr>
            <w:r w:rsidRPr="00525E91">
              <w:rPr>
                <w:b/>
                <w:bCs/>
                <w:szCs w:val="22"/>
              </w:rPr>
              <w:t>Weighted average number of ordinary shares outstanding (basic)</w:t>
            </w:r>
            <w:r w:rsidRPr="00B518A1">
              <w:rPr>
                <w:b/>
                <w:bCs/>
                <w:sz w:val="16"/>
                <w:szCs w:val="16"/>
              </w:rPr>
              <w:t xml:space="preserve"> </w:t>
            </w:r>
            <w:r w:rsidRPr="00B518A1">
              <w:rPr>
                <w:b/>
                <w:bCs/>
                <w:color w:val="0000FF"/>
                <w:sz w:val="16"/>
                <w:szCs w:val="16"/>
              </w:rPr>
              <w:t xml:space="preserve"> </w:t>
            </w:r>
          </w:p>
        </w:tc>
        <w:tc>
          <w:tcPr>
            <w:tcW w:w="1350" w:type="dxa"/>
            <w:tcBorders>
              <w:left w:val="nil"/>
              <w:bottom w:val="double" w:sz="4" w:space="0" w:color="auto"/>
              <w:right w:val="nil"/>
            </w:tcBorders>
            <w:vAlign w:val="bottom"/>
          </w:tcPr>
          <w:p w:rsidR="006314C3" w:rsidRPr="00DF64A8" w:rsidRDefault="006314C3" w:rsidP="00885C34">
            <w:pPr>
              <w:tabs>
                <w:tab w:val="decimal" w:pos="1152"/>
              </w:tabs>
              <w:ind w:left="-115"/>
              <w:jc w:val="both"/>
              <w:rPr>
                <w:b/>
                <w:bCs/>
                <w:szCs w:val="22"/>
              </w:rPr>
            </w:pPr>
            <w:r w:rsidRPr="00DF64A8">
              <w:rPr>
                <w:b/>
                <w:bCs/>
                <w:szCs w:val="22"/>
              </w:rPr>
              <w:t>2,500,000</w:t>
            </w:r>
          </w:p>
        </w:tc>
        <w:tc>
          <w:tcPr>
            <w:tcW w:w="270" w:type="dxa"/>
            <w:tcBorders>
              <w:left w:val="nil"/>
              <w:right w:val="nil"/>
            </w:tcBorders>
            <w:vAlign w:val="bottom"/>
          </w:tcPr>
          <w:p w:rsidR="006314C3" w:rsidRPr="00DF64A8" w:rsidRDefault="006314C3" w:rsidP="00885C34">
            <w:pPr>
              <w:tabs>
                <w:tab w:val="decimal" w:pos="1152"/>
              </w:tabs>
              <w:ind w:left="-115"/>
              <w:jc w:val="both"/>
              <w:rPr>
                <w:b/>
                <w:bCs/>
                <w:szCs w:val="22"/>
              </w:rPr>
            </w:pPr>
          </w:p>
        </w:tc>
        <w:tc>
          <w:tcPr>
            <w:tcW w:w="1485" w:type="dxa"/>
            <w:tcBorders>
              <w:left w:val="nil"/>
              <w:bottom w:val="double" w:sz="4" w:space="0" w:color="auto"/>
              <w:right w:val="nil"/>
            </w:tcBorders>
            <w:vAlign w:val="bottom"/>
          </w:tcPr>
          <w:p w:rsidR="006314C3" w:rsidRPr="00DF64A8" w:rsidRDefault="00BC22B1" w:rsidP="00885C34">
            <w:pPr>
              <w:tabs>
                <w:tab w:val="decimal" w:pos="1152"/>
              </w:tabs>
              <w:ind w:left="-115"/>
              <w:jc w:val="both"/>
              <w:rPr>
                <w:b/>
                <w:bCs/>
                <w:szCs w:val="22"/>
              </w:rPr>
            </w:pPr>
            <w:r>
              <w:rPr>
                <w:b/>
                <w:bCs/>
                <w:szCs w:val="22"/>
              </w:rPr>
              <w:t>2,152,055</w:t>
            </w:r>
          </w:p>
        </w:tc>
        <w:tc>
          <w:tcPr>
            <w:tcW w:w="270" w:type="dxa"/>
            <w:tcBorders>
              <w:left w:val="nil"/>
              <w:right w:val="nil"/>
            </w:tcBorders>
            <w:vAlign w:val="bottom"/>
          </w:tcPr>
          <w:p w:rsidR="006314C3" w:rsidRPr="00DF64A8" w:rsidRDefault="006314C3" w:rsidP="00885C34">
            <w:pPr>
              <w:tabs>
                <w:tab w:val="decimal" w:pos="1152"/>
              </w:tabs>
              <w:ind w:left="-288"/>
              <w:jc w:val="right"/>
              <w:rPr>
                <w:b/>
                <w:bCs/>
                <w:szCs w:val="22"/>
              </w:rPr>
            </w:pPr>
          </w:p>
        </w:tc>
        <w:tc>
          <w:tcPr>
            <w:tcW w:w="1395" w:type="dxa"/>
            <w:tcBorders>
              <w:left w:val="nil"/>
              <w:bottom w:val="double" w:sz="4" w:space="0" w:color="auto"/>
              <w:right w:val="nil"/>
            </w:tcBorders>
            <w:shd w:val="clear" w:color="auto" w:fill="auto"/>
            <w:vAlign w:val="bottom"/>
          </w:tcPr>
          <w:p w:rsidR="006314C3" w:rsidRPr="00DF64A8" w:rsidRDefault="006314C3" w:rsidP="00885C34">
            <w:pPr>
              <w:tabs>
                <w:tab w:val="decimal" w:pos="1152"/>
              </w:tabs>
              <w:ind w:left="-115"/>
              <w:jc w:val="both"/>
              <w:rPr>
                <w:b/>
                <w:bCs/>
                <w:szCs w:val="22"/>
              </w:rPr>
            </w:pPr>
            <w:r w:rsidRPr="00DF64A8">
              <w:rPr>
                <w:b/>
                <w:bCs/>
                <w:szCs w:val="22"/>
              </w:rPr>
              <w:t>2,500,000</w:t>
            </w:r>
          </w:p>
        </w:tc>
        <w:tc>
          <w:tcPr>
            <w:tcW w:w="270" w:type="dxa"/>
            <w:tcBorders>
              <w:left w:val="nil"/>
              <w:right w:val="nil"/>
            </w:tcBorders>
            <w:vAlign w:val="bottom"/>
          </w:tcPr>
          <w:p w:rsidR="006314C3" w:rsidRPr="00DF64A8" w:rsidRDefault="006314C3" w:rsidP="00885C34">
            <w:pPr>
              <w:tabs>
                <w:tab w:val="decimal" w:pos="1152"/>
              </w:tabs>
              <w:ind w:left="-115"/>
              <w:jc w:val="both"/>
              <w:rPr>
                <w:b/>
                <w:bCs/>
                <w:szCs w:val="22"/>
              </w:rPr>
            </w:pPr>
          </w:p>
        </w:tc>
        <w:tc>
          <w:tcPr>
            <w:tcW w:w="1440" w:type="dxa"/>
            <w:tcBorders>
              <w:left w:val="nil"/>
              <w:bottom w:val="double" w:sz="4" w:space="0" w:color="auto"/>
              <w:right w:val="nil"/>
            </w:tcBorders>
            <w:shd w:val="clear" w:color="auto" w:fill="auto"/>
            <w:vAlign w:val="bottom"/>
          </w:tcPr>
          <w:p w:rsidR="006314C3" w:rsidRPr="00DF64A8" w:rsidRDefault="00BC22B1" w:rsidP="00885C34">
            <w:pPr>
              <w:tabs>
                <w:tab w:val="decimal" w:pos="1152"/>
              </w:tabs>
              <w:ind w:left="-115"/>
              <w:jc w:val="both"/>
              <w:rPr>
                <w:b/>
                <w:bCs/>
                <w:szCs w:val="22"/>
              </w:rPr>
            </w:pPr>
            <w:r>
              <w:rPr>
                <w:b/>
                <w:bCs/>
                <w:szCs w:val="22"/>
              </w:rPr>
              <w:t>2,152,055</w:t>
            </w:r>
          </w:p>
        </w:tc>
      </w:tr>
      <w:tr w:rsidR="006314C3" w:rsidRPr="007323A2" w:rsidTr="00885C34">
        <w:tc>
          <w:tcPr>
            <w:tcW w:w="2880" w:type="dxa"/>
          </w:tcPr>
          <w:p w:rsidR="006314C3" w:rsidRPr="007323A2" w:rsidRDefault="006314C3" w:rsidP="00885C34">
            <w:pPr>
              <w:ind w:left="162" w:hanging="288"/>
              <w:rPr>
                <w:b/>
                <w:bCs/>
                <w:szCs w:val="22"/>
              </w:rPr>
            </w:pPr>
            <w:r w:rsidRPr="007323A2">
              <w:rPr>
                <w:b/>
                <w:bCs/>
                <w:szCs w:val="22"/>
              </w:rPr>
              <w:t>Basic earnings per share</w:t>
            </w:r>
          </w:p>
          <w:p w:rsidR="006314C3" w:rsidRPr="007323A2" w:rsidRDefault="006314C3" w:rsidP="00885C34">
            <w:pPr>
              <w:ind w:left="162" w:hanging="288"/>
              <w:rPr>
                <w:b/>
                <w:bCs/>
                <w:szCs w:val="22"/>
              </w:rPr>
            </w:pPr>
            <w:r w:rsidRPr="007323A2">
              <w:rPr>
                <w:b/>
                <w:bCs/>
                <w:szCs w:val="22"/>
              </w:rPr>
              <w:t xml:space="preserve">   </w:t>
            </w:r>
            <w:r w:rsidRPr="00FC23D8">
              <w:rPr>
                <w:b/>
                <w:bCs/>
                <w:i/>
                <w:iCs/>
                <w:szCs w:val="22"/>
              </w:rPr>
              <w:t>(in Baht)</w:t>
            </w:r>
          </w:p>
        </w:tc>
        <w:tc>
          <w:tcPr>
            <w:tcW w:w="1350" w:type="dxa"/>
            <w:tcBorders>
              <w:left w:val="nil"/>
              <w:bottom w:val="double" w:sz="4" w:space="0" w:color="auto"/>
              <w:right w:val="nil"/>
            </w:tcBorders>
            <w:vAlign w:val="bottom"/>
          </w:tcPr>
          <w:p w:rsidR="006314C3" w:rsidRPr="00DF64A8" w:rsidRDefault="00205303" w:rsidP="00205303">
            <w:pPr>
              <w:tabs>
                <w:tab w:val="decimal" w:pos="1152"/>
              </w:tabs>
              <w:ind w:left="-115"/>
              <w:jc w:val="both"/>
              <w:rPr>
                <w:b/>
                <w:bCs/>
                <w:szCs w:val="22"/>
              </w:rPr>
            </w:pPr>
            <w:r>
              <w:rPr>
                <w:b/>
                <w:bCs/>
                <w:szCs w:val="22"/>
              </w:rPr>
              <w:t>0.2</w:t>
            </w:r>
            <w:r w:rsidR="009F4C55">
              <w:rPr>
                <w:b/>
                <w:bCs/>
                <w:szCs w:val="22"/>
              </w:rPr>
              <w:t>8</w:t>
            </w:r>
          </w:p>
        </w:tc>
        <w:tc>
          <w:tcPr>
            <w:tcW w:w="270" w:type="dxa"/>
            <w:tcBorders>
              <w:left w:val="nil"/>
              <w:right w:val="nil"/>
            </w:tcBorders>
            <w:vAlign w:val="bottom"/>
          </w:tcPr>
          <w:p w:rsidR="006314C3" w:rsidRPr="00DF64A8" w:rsidRDefault="006314C3" w:rsidP="00885C34">
            <w:pPr>
              <w:tabs>
                <w:tab w:val="decimal" w:pos="1152"/>
              </w:tabs>
              <w:ind w:left="-288"/>
              <w:jc w:val="right"/>
              <w:rPr>
                <w:b/>
                <w:bCs/>
                <w:szCs w:val="22"/>
              </w:rPr>
            </w:pPr>
          </w:p>
        </w:tc>
        <w:tc>
          <w:tcPr>
            <w:tcW w:w="1485" w:type="dxa"/>
            <w:tcBorders>
              <w:left w:val="nil"/>
              <w:bottom w:val="double" w:sz="4" w:space="0" w:color="auto"/>
              <w:right w:val="nil"/>
            </w:tcBorders>
            <w:vAlign w:val="bottom"/>
          </w:tcPr>
          <w:p w:rsidR="006314C3" w:rsidRPr="00DF64A8" w:rsidRDefault="00205303" w:rsidP="00885C34">
            <w:pPr>
              <w:tabs>
                <w:tab w:val="decimal" w:pos="882"/>
              </w:tabs>
              <w:ind w:left="-115" w:right="-18"/>
              <w:rPr>
                <w:b/>
                <w:bCs/>
                <w:szCs w:val="22"/>
              </w:rPr>
            </w:pPr>
            <w:r>
              <w:rPr>
                <w:b/>
                <w:bCs/>
                <w:szCs w:val="22"/>
              </w:rPr>
              <w:t>0.33</w:t>
            </w:r>
          </w:p>
        </w:tc>
        <w:tc>
          <w:tcPr>
            <w:tcW w:w="270" w:type="dxa"/>
            <w:tcBorders>
              <w:left w:val="nil"/>
              <w:right w:val="nil"/>
            </w:tcBorders>
            <w:vAlign w:val="bottom"/>
          </w:tcPr>
          <w:p w:rsidR="006314C3" w:rsidRPr="00DF64A8" w:rsidRDefault="006314C3" w:rsidP="00885C34">
            <w:pPr>
              <w:tabs>
                <w:tab w:val="decimal" w:pos="1152"/>
              </w:tabs>
              <w:ind w:left="-288"/>
              <w:jc w:val="right"/>
              <w:rPr>
                <w:b/>
                <w:bCs/>
                <w:szCs w:val="22"/>
              </w:rPr>
            </w:pPr>
          </w:p>
        </w:tc>
        <w:tc>
          <w:tcPr>
            <w:tcW w:w="1395" w:type="dxa"/>
            <w:tcBorders>
              <w:left w:val="nil"/>
              <w:bottom w:val="double" w:sz="4" w:space="0" w:color="auto"/>
              <w:right w:val="nil"/>
            </w:tcBorders>
            <w:shd w:val="clear" w:color="auto" w:fill="auto"/>
            <w:vAlign w:val="bottom"/>
          </w:tcPr>
          <w:p w:rsidR="006314C3" w:rsidRPr="00DF64A8" w:rsidRDefault="00205303" w:rsidP="00885C34">
            <w:pPr>
              <w:tabs>
                <w:tab w:val="decimal" w:pos="1152"/>
              </w:tabs>
              <w:ind w:left="-115"/>
              <w:jc w:val="both"/>
              <w:rPr>
                <w:b/>
                <w:bCs/>
                <w:szCs w:val="22"/>
              </w:rPr>
            </w:pPr>
            <w:r>
              <w:rPr>
                <w:b/>
                <w:bCs/>
                <w:szCs w:val="22"/>
              </w:rPr>
              <w:t>0.1</w:t>
            </w:r>
            <w:r w:rsidR="00BB5C30">
              <w:rPr>
                <w:b/>
                <w:bCs/>
                <w:szCs w:val="22"/>
              </w:rPr>
              <w:t>5</w:t>
            </w:r>
          </w:p>
        </w:tc>
        <w:tc>
          <w:tcPr>
            <w:tcW w:w="270" w:type="dxa"/>
            <w:tcBorders>
              <w:left w:val="nil"/>
              <w:right w:val="nil"/>
            </w:tcBorders>
            <w:vAlign w:val="bottom"/>
          </w:tcPr>
          <w:p w:rsidR="006314C3" w:rsidRPr="00DF64A8" w:rsidRDefault="006314C3" w:rsidP="00885C34">
            <w:pPr>
              <w:tabs>
                <w:tab w:val="decimal" w:pos="1152"/>
              </w:tabs>
              <w:ind w:left="-288"/>
              <w:jc w:val="right"/>
              <w:rPr>
                <w:b/>
                <w:bCs/>
                <w:szCs w:val="22"/>
              </w:rPr>
            </w:pPr>
          </w:p>
        </w:tc>
        <w:tc>
          <w:tcPr>
            <w:tcW w:w="1440" w:type="dxa"/>
            <w:tcBorders>
              <w:left w:val="nil"/>
              <w:bottom w:val="double" w:sz="4" w:space="0" w:color="auto"/>
              <w:right w:val="nil"/>
            </w:tcBorders>
            <w:shd w:val="clear" w:color="auto" w:fill="auto"/>
            <w:vAlign w:val="bottom"/>
          </w:tcPr>
          <w:p w:rsidR="006314C3" w:rsidRPr="00DF64A8" w:rsidRDefault="00205303" w:rsidP="00885C34">
            <w:pPr>
              <w:tabs>
                <w:tab w:val="decimal" w:pos="874"/>
              </w:tabs>
              <w:ind w:left="-115"/>
              <w:jc w:val="both"/>
              <w:rPr>
                <w:b/>
                <w:bCs/>
                <w:szCs w:val="22"/>
              </w:rPr>
            </w:pPr>
            <w:r>
              <w:rPr>
                <w:b/>
                <w:bCs/>
                <w:szCs w:val="22"/>
              </w:rPr>
              <w:t>0.50</w:t>
            </w:r>
          </w:p>
        </w:tc>
      </w:tr>
    </w:tbl>
    <w:p w:rsidR="00241167" w:rsidRDefault="00241167">
      <w:pPr>
        <w:spacing w:line="240" w:lineRule="auto"/>
        <w:rPr>
          <w:rFonts w:cs="Times New Roman"/>
          <w:szCs w:val="22"/>
        </w:rPr>
      </w:pPr>
    </w:p>
    <w:p w:rsidR="00241167" w:rsidRPr="009D235C" w:rsidRDefault="00241167"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t>Dividend</w:t>
      </w:r>
    </w:p>
    <w:p w:rsidR="00241167" w:rsidRDefault="00241167">
      <w:pPr>
        <w:spacing w:line="240" w:lineRule="auto"/>
        <w:rPr>
          <w:rFonts w:cs="Times New Roman"/>
          <w:szCs w:val="22"/>
        </w:rPr>
      </w:pPr>
    </w:p>
    <w:p w:rsidR="00241167" w:rsidRPr="007323A2" w:rsidRDefault="00241167" w:rsidP="00241167">
      <w:pPr>
        <w:ind w:left="540"/>
        <w:rPr>
          <w:b/>
          <w:bCs/>
          <w:lang w:val="en-AU"/>
        </w:rPr>
      </w:pPr>
      <w:r w:rsidRPr="007323A2">
        <w:rPr>
          <w:b/>
          <w:bCs/>
          <w:lang w:val="en-AU"/>
        </w:rPr>
        <w:t>The Company</w:t>
      </w:r>
    </w:p>
    <w:p w:rsidR="00241167" w:rsidRPr="0015303F" w:rsidRDefault="00241167" w:rsidP="00241167">
      <w:pPr>
        <w:tabs>
          <w:tab w:val="left" w:pos="8810"/>
        </w:tabs>
        <w:ind w:left="540"/>
        <w:jc w:val="thaiDistribute"/>
        <w:rPr>
          <w:rFonts w:cs="Times New Roman"/>
          <w:spacing w:val="-2"/>
          <w:szCs w:val="22"/>
        </w:rPr>
      </w:pPr>
    </w:p>
    <w:p w:rsidR="00241167" w:rsidRDefault="00241167" w:rsidP="00241167">
      <w:pPr>
        <w:pStyle w:val="block"/>
        <w:spacing w:after="0" w:line="240" w:lineRule="atLeast"/>
        <w:ind w:left="540" w:right="-7"/>
        <w:jc w:val="thaiDistribute"/>
      </w:pPr>
      <w:r w:rsidRPr="007323A2">
        <w:t xml:space="preserve">At the annual general meeting of shareholders of the Company held on </w:t>
      </w:r>
      <w:r>
        <w:t>26 April 2018</w:t>
      </w:r>
      <w:r w:rsidRPr="007323A2">
        <w:t xml:space="preserve">, the shareholders approved the appropriation of dividends from annual net profit for the year </w:t>
      </w:r>
      <w:r>
        <w:t>2017</w:t>
      </w:r>
      <w:r w:rsidRPr="007323A2">
        <w:t xml:space="preserve"> </w:t>
      </w:r>
      <w:r>
        <w:t>of Baht 0.1 per share, amounting to Baht 25</w:t>
      </w:r>
      <w:r w:rsidRPr="007323A2">
        <w:t>0 million. The dividend was paid to shareholders on 2</w:t>
      </w:r>
      <w:r>
        <w:t>4 May 2018</w:t>
      </w:r>
      <w:r w:rsidRPr="007323A2">
        <w:t>.</w:t>
      </w:r>
    </w:p>
    <w:p w:rsidR="00241167" w:rsidRPr="007323A2" w:rsidRDefault="00241167" w:rsidP="00241167">
      <w:pPr>
        <w:pStyle w:val="block"/>
        <w:spacing w:after="0" w:line="240" w:lineRule="atLeast"/>
        <w:ind w:left="540" w:right="-7"/>
        <w:jc w:val="thaiDistribute"/>
      </w:pPr>
    </w:p>
    <w:p w:rsidR="00241167" w:rsidRPr="008A2796" w:rsidRDefault="00241167" w:rsidP="00241167">
      <w:pPr>
        <w:tabs>
          <w:tab w:val="left" w:pos="8810"/>
        </w:tabs>
        <w:ind w:left="540"/>
        <w:jc w:val="thaiDistribute"/>
        <w:rPr>
          <w:rFonts w:cs="Times New Roman"/>
          <w:spacing w:val="-2"/>
          <w:szCs w:val="22"/>
        </w:rPr>
      </w:pPr>
      <w:r>
        <w:rPr>
          <w:rFonts w:cs="Times New Roman"/>
          <w:spacing w:val="-2"/>
          <w:szCs w:val="22"/>
          <w:lang w:val="en-AU"/>
        </w:rPr>
        <w:t>At</w:t>
      </w:r>
      <w:r>
        <w:rPr>
          <w:rFonts w:cs="Times New Roman"/>
          <w:spacing w:val="-2"/>
          <w:szCs w:val="22"/>
        </w:rPr>
        <w:t xml:space="preserve"> the Board of Director</w:t>
      </w:r>
      <w:r w:rsidRPr="008A2796">
        <w:rPr>
          <w:rFonts w:cs="Times New Roman"/>
          <w:spacing w:val="-2"/>
          <w:szCs w:val="22"/>
        </w:rPr>
        <w:t>s</w:t>
      </w:r>
      <w:r>
        <w:rPr>
          <w:rFonts w:cs="Times New Roman"/>
          <w:spacing w:val="-2"/>
          <w:szCs w:val="22"/>
        </w:rPr>
        <w:t>’ m</w:t>
      </w:r>
      <w:r w:rsidRPr="008A2796">
        <w:rPr>
          <w:rFonts w:cs="Times New Roman"/>
          <w:spacing w:val="-2"/>
          <w:szCs w:val="22"/>
        </w:rPr>
        <w:t>eeting</w:t>
      </w:r>
      <w:r>
        <w:rPr>
          <w:rFonts w:cs="Times New Roman"/>
          <w:spacing w:val="-2"/>
          <w:szCs w:val="22"/>
        </w:rPr>
        <w:t xml:space="preserve"> held</w:t>
      </w:r>
      <w:r w:rsidRPr="008A2796">
        <w:rPr>
          <w:rFonts w:cs="Times New Roman"/>
          <w:spacing w:val="-2"/>
          <w:szCs w:val="22"/>
        </w:rPr>
        <w:t xml:space="preserve"> </w:t>
      </w:r>
      <w:r>
        <w:rPr>
          <w:rFonts w:cs="Times New Roman"/>
          <w:spacing w:val="-2"/>
          <w:szCs w:val="22"/>
        </w:rPr>
        <w:t>o</w:t>
      </w:r>
      <w:r w:rsidRPr="008A2796">
        <w:rPr>
          <w:rFonts w:cs="Times New Roman"/>
          <w:spacing w:val="-2"/>
          <w:szCs w:val="22"/>
        </w:rPr>
        <w:t>n 10 August 2017</w:t>
      </w:r>
      <w:r>
        <w:rPr>
          <w:rFonts w:cs="Times New Roman"/>
          <w:spacing w:val="-2"/>
          <w:szCs w:val="22"/>
        </w:rPr>
        <w:t xml:space="preserve">, the directors </w:t>
      </w:r>
      <w:r w:rsidRPr="008A2796">
        <w:rPr>
          <w:rFonts w:cs="Times New Roman"/>
          <w:spacing w:val="-2"/>
          <w:szCs w:val="22"/>
        </w:rPr>
        <w:t xml:space="preserve">approved </w:t>
      </w:r>
      <w:r>
        <w:rPr>
          <w:rFonts w:cs="Times New Roman"/>
          <w:spacing w:val="-2"/>
          <w:szCs w:val="22"/>
        </w:rPr>
        <w:t xml:space="preserve">the appropriation of </w:t>
      </w:r>
      <w:r w:rsidRPr="008A2796">
        <w:rPr>
          <w:rFonts w:cs="Times New Roman"/>
          <w:spacing w:val="-2"/>
          <w:szCs w:val="22"/>
        </w:rPr>
        <w:t xml:space="preserve">interim dividend </w:t>
      </w:r>
      <w:r>
        <w:rPr>
          <w:rFonts w:cs="Times New Roman"/>
          <w:spacing w:val="-2"/>
          <w:szCs w:val="22"/>
        </w:rPr>
        <w:t>for the year</w:t>
      </w:r>
      <w:r w:rsidRPr="008A2796">
        <w:rPr>
          <w:rFonts w:cs="Times New Roman"/>
          <w:spacing w:val="-2"/>
          <w:szCs w:val="22"/>
        </w:rPr>
        <w:t xml:space="preserve"> 2017 </w:t>
      </w:r>
      <w:r>
        <w:rPr>
          <w:rFonts w:cs="Times New Roman"/>
          <w:spacing w:val="-2"/>
          <w:szCs w:val="22"/>
        </w:rPr>
        <w:t xml:space="preserve">of Baht 0.25 per share, amounting to </w:t>
      </w:r>
      <w:r w:rsidRPr="008A2796">
        <w:rPr>
          <w:rFonts w:cs="Times New Roman"/>
          <w:spacing w:val="-2"/>
          <w:szCs w:val="22"/>
        </w:rPr>
        <w:t xml:space="preserve">Baht 500 million. The dividend </w:t>
      </w:r>
      <w:r>
        <w:rPr>
          <w:rFonts w:cs="Times New Roman"/>
          <w:spacing w:val="-2"/>
          <w:szCs w:val="22"/>
        </w:rPr>
        <w:t>of Baht 230 million</w:t>
      </w:r>
      <w:r w:rsidRPr="008A2796">
        <w:rPr>
          <w:rFonts w:cs="Times New Roman"/>
          <w:spacing w:val="-2"/>
          <w:szCs w:val="22"/>
        </w:rPr>
        <w:t xml:space="preserve"> </w:t>
      </w:r>
      <w:r>
        <w:rPr>
          <w:rFonts w:cs="Times New Roman"/>
          <w:spacing w:val="-2"/>
          <w:szCs w:val="22"/>
        </w:rPr>
        <w:t xml:space="preserve">was paid to shareholders </w:t>
      </w:r>
      <w:r w:rsidRPr="008A2796">
        <w:rPr>
          <w:rFonts w:cs="Times New Roman"/>
          <w:spacing w:val="-2"/>
          <w:szCs w:val="22"/>
        </w:rPr>
        <w:t xml:space="preserve">on 11 August 2017 and </w:t>
      </w:r>
      <w:r>
        <w:rPr>
          <w:rFonts w:cs="Times New Roman"/>
          <w:spacing w:val="-2"/>
          <w:szCs w:val="22"/>
        </w:rPr>
        <w:t xml:space="preserve">the remaining dividend amount </w:t>
      </w:r>
      <w:r w:rsidRPr="008A2796">
        <w:rPr>
          <w:rFonts w:cs="Times New Roman"/>
          <w:spacing w:val="-2"/>
          <w:szCs w:val="22"/>
        </w:rPr>
        <w:t>of Baht 270 million was paid on 30 August 2017.</w:t>
      </w:r>
    </w:p>
    <w:p w:rsidR="00241167" w:rsidRPr="008A2796" w:rsidRDefault="00241167" w:rsidP="00241167">
      <w:pPr>
        <w:tabs>
          <w:tab w:val="left" w:pos="8810"/>
        </w:tabs>
        <w:ind w:left="540"/>
        <w:jc w:val="thaiDistribute"/>
        <w:rPr>
          <w:rFonts w:cs="Times New Roman"/>
          <w:spacing w:val="-2"/>
          <w:szCs w:val="22"/>
        </w:rPr>
      </w:pPr>
    </w:p>
    <w:p w:rsidR="00241167" w:rsidRDefault="00241167" w:rsidP="00241167">
      <w:pPr>
        <w:pStyle w:val="block"/>
        <w:spacing w:after="0" w:line="240" w:lineRule="atLeast"/>
        <w:ind w:left="540" w:right="-7"/>
        <w:jc w:val="both"/>
      </w:pPr>
      <w:r w:rsidRPr="007323A2">
        <w:t>At the Board of Directors’ meeting of the Company held on 30 March 2017, the directors approved the appropriation of interim dividends for the year 2017 of Baht 15 per share, amounting</w:t>
      </w:r>
      <w:r>
        <w:t xml:space="preserve"> to</w:t>
      </w:r>
      <w:r w:rsidRPr="007323A2">
        <w:t xml:space="preserve"> Baht 300 million. The dividend was paid to shareholders of Baht 210 million on 26 April 2017 and the remaining dividend amount of Baht 90 million was paid on 15 May 2017.</w:t>
      </w:r>
    </w:p>
    <w:p w:rsidR="00E4479A" w:rsidRDefault="00E4479A" w:rsidP="00241167">
      <w:pPr>
        <w:pStyle w:val="block"/>
        <w:spacing w:after="0" w:line="240" w:lineRule="atLeast"/>
        <w:ind w:left="540" w:right="-7"/>
        <w:jc w:val="both"/>
      </w:pPr>
    </w:p>
    <w:p w:rsidR="00241167" w:rsidRPr="007323A2" w:rsidRDefault="00241167" w:rsidP="00241167">
      <w:pPr>
        <w:pStyle w:val="block"/>
        <w:spacing w:after="0" w:line="240" w:lineRule="atLeast"/>
        <w:ind w:left="540" w:right="-7"/>
        <w:jc w:val="both"/>
      </w:pPr>
      <w:r w:rsidRPr="007323A2">
        <w:t xml:space="preserve">At the annual general meeting of shareholders of the Company held on 8 March 2017, the shareholders approved the appropriation of dividends from annual net profit for the year 2016 of Baht 6 per share, amounting </w:t>
      </w:r>
      <w:r>
        <w:t xml:space="preserve">to </w:t>
      </w:r>
      <w:r w:rsidRPr="007323A2">
        <w:t>Baht 120 million. The dividend was paid to shareholders on 26 April 2017.</w:t>
      </w:r>
    </w:p>
    <w:p w:rsidR="009D235C" w:rsidRDefault="009D235C" w:rsidP="00241167">
      <w:pPr>
        <w:tabs>
          <w:tab w:val="left" w:pos="8810"/>
        </w:tabs>
        <w:ind w:left="540"/>
        <w:jc w:val="thaiDistribute"/>
        <w:rPr>
          <w:rFonts w:cs="Times New Roman"/>
          <w:spacing w:val="-2"/>
          <w:szCs w:val="22"/>
          <w:lang w:val="en-AU"/>
        </w:rPr>
      </w:pPr>
    </w:p>
    <w:p w:rsidR="00241167" w:rsidRPr="0015303F" w:rsidRDefault="00241167" w:rsidP="00241167">
      <w:pPr>
        <w:tabs>
          <w:tab w:val="left" w:pos="8810"/>
        </w:tabs>
        <w:ind w:left="540"/>
        <w:jc w:val="thaiDistribute"/>
        <w:rPr>
          <w:rFonts w:cs="Times New Roman"/>
          <w:b/>
          <w:bCs/>
          <w:spacing w:val="-2"/>
          <w:szCs w:val="22"/>
        </w:rPr>
      </w:pPr>
      <w:r w:rsidRPr="0015303F">
        <w:rPr>
          <w:rFonts w:cs="Times New Roman"/>
          <w:b/>
          <w:bCs/>
          <w:spacing w:val="-2"/>
          <w:szCs w:val="22"/>
        </w:rPr>
        <w:t>Subsidiaries</w:t>
      </w:r>
    </w:p>
    <w:p w:rsidR="00241167" w:rsidRDefault="00241167" w:rsidP="00241167">
      <w:pPr>
        <w:tabs>
          <w:tab w:val="left" w:pos="8810"/>
        </w:tabs>
        <w:ind w:left="540"/>
        <w:jc w:val="thaiDistribute"/>
        <w:rPr>
          <w:rFonts w:cs="Times New Roman"/>
          <w:spacing w:val="-2"/>
          <w:szCs w:val="22"/>
        </w:rPr>
      </w:pPr>
    </w:p>
    <w:p w:rsidR="00241167" w:rsidRDefault="00241167" w:rsidP="00241167">
      <w:pPr>
        <w:pStyle w:val="block"/>
        <w:spacing w:after="0" w:line="240" w:lineRule="atLeast"/>
        <w:ind w:left="540" w:right="-7"/>
        <w:jc w:val="thaiDistribute"/>
      </w:pPr>
      <w:r w:rsidRPr="00377D90">
        <w:t>At the annual general meeting of shareholders of Sin</w:t>
      </w:r>
      <w:r>
        <w:t>g</w:t>
      </w:r>
      <w:r w:rsidRPr="00377D90">
        <w:t>ha Tankers Co</w:t>
      </w:r>
      <w:r>
        <w:t xml:space="preserve">mpany Limited </w:t>
      </w:r>
      <w:r w:rsidRPr="00377D90">
        <w:t xml:space="preserve">held on 25 April 2018, the shareholders approved the appropriation of dividends from annual net profit for the year 2017 of Baht 105.96 per share, amounting </w:t>
      </w:r>
      <w:r>
        <w:t xml:space="preserve">to </w:t>
      </w:r>
      <w:r w:rsidRPr="00377D90">
        <w:t>Baht 320 million. The</w:t>
      </w:r>
      <w:r>
        <w:t xml:space="preserve"> interim </w:t>
      </w:r>
      <w:r w:rsidRPr="00377D90">
        <w:t>dividend</w:t>
      </w:r>
      <w:r w:rsidR="005551A4">
        <w:t xml:space="preserve"> of the same amount</w:t>
      </w:r>
      <w:r w:rsidRPr="00377D90">
        <w:t xml:space="preserve"> was paid to shareholders on 20 July 2017.</w:t>
      </w:r>
      <w:r>
        <w:t xml:space="preserve"> Thus, there was no additional dividend payment.</w:t>
      </w:r>
    </w:p>
    <w:p w:rsidR="00241167" w:rsidRDefault="00241167" w:rsidP="00241167">
      <w:pPr>
        <w:pStyle w:val="block"/>
        <w:spacing w:after="0" w:line="240" w:lineRule="atLeast"/>
        <w:ind w:left="540" w:right="-7"/>
        <w:jc w:val="both"/>
      </w:pPr>
      <w:r w:rsidRPr="00EF4967">
        <w:lastRenderedPageBreak/>
        <w:t>At the Board of Directors’ meeting of Singha Tankers Company Limited held on 3 July 2017, the directors approved the appropriation of interim dividends for the year 2017 of Baht 105.96 per share, amounting to Baht 320 million. The dividend was paid to shareholders on 20 July 2017.</w:t>
      </w:r>
    </w:p>
    <w:p w:rsidR="00832177" w:rsidRDefault="00832177" w:rsidP="00241167">
      <w:pPr>
        <w:pStyle w:val="block"/>
        <w:spacing w:after="0" w:line="240" w:lineRule="atLeast"/>
        <w:ind w:left="540" w:right="-7"/>
        <w:jc w:val="both"/>
      </w:pPr>
    </w:p>
    <w:p w:rsidR="00EA0666" w:rsidRPr="00805331" w:rsidRDefault="00EA0666" w:rsidP="00EA0666">
      <w:pPr>
        <w:pStyle w:val="block"/>
        <w:spacing w:after="0" w:line="240" w:lineRule="atLeast"/>
        <w:ind w:left="540" w:right="-7"/>
        <w:jc w:val="both"/>
        <w:rPr>
          <w:spacing w:val="-2"/>
        </w:rPr>
      </w:pPr>
      <w:r w:rsidRPr="00EA0666">
        <w:rPr>
          <w:spacing w:val="-2"/>
        </w:rPr>
        <w:t>At the Board of Directors’ meeting of Nathalin Management Company Limited held on 30 September 2018, the directors approved the appropriation of interim dividends for the year 2018 of Baht 176.47 per share, amounting to Baht 15 million. The dividend was paid to shareholders on 27 November 2018.</w:t>
      </w:r>
    </w:p>
    <w:p w:rsidR="00241167" w:rsidRDefault="00241167" w:rsidP="00241167">
      <w:pPr>
        <w:tabs>
          <w:tab w:val="left" w:pos="8810"/>
        </w:tabs>
        <w:ind w:left="540"/>
        <w:jc w:val="thaiDistribute"/>
        <w:rPr>
          <w:rFonts w:cs="Times New Roman"/>
          <w:spacing w:val="-4"/>
          <w:szCs w:val="22"/>
        </w:rPr>
      </w:pPr>
    </w:p>
    <w:p w:rsidR="00241167" w:rsidRDefault="00241167" w:rsidP="00241167">
      <w:pPr>
        <w:pStyle w:val="block"/>
        <w:spacing w:after="0" w:line="240" w:lineRule="atLeast"/>
        <w:ind w:left="540" w:right="-7"/>
        <w:jc w:val="both"/>
      </w:pPr>
      <w:r w:rsidRPr="009C1BF8">
        <w:t xml:space="preserve">At the annual general meeting of shareholders of Nathalin Management </w:t>
      </w:r>
      <w:r>
        <w:t>Company Limited</w:t>
      </w:r>
      <w:r w:rsidRPr="009C1BF8">
        <w:t xml:space="preserve"> held on 20 April 2018, the shareholders approved the appropriation of dividends from annual net profit for the year 2017 of Baht 70.59 per share, amounting </w:t>
      </w:r>
      <w:r>
        <w:t xml:space="preserve">to </w:t>
      </w:r>
      <w:r w:rsidR="000D3533">
        <w:t xml:space="preserve">Baht 6 million. The </w:t>
      </w:r>
      <w:r w:rsidR="00C07984">
        <w:t xml:space="preserve">interim </w:t>
      </w:r>
      <w:r w:rsidRPr="009C1BF8">
        <w:t>dividend</w:t>
      </w:r>
      <w:r w:rsidR="00C07984">
        <w:t xml:space="preserve"> of the same amount </w:t>
      </w:r>
      <w:r w:rsidRPr="009C1BF8">
        <w:t>was paid t</w:t>
      </w:r>
      <w:r>
        <w:t>o the shareholders on 27 June</w:t>
      </w:r>
      <w:r w:rsidRPr="009C1BF8">
        <w:t xml:space="preserve"> 2017</w:t>
      </w:r>
      <w:r>
        <w:t>.</w:t>
      </w:r>
      <w:r w:rsidRPr="009C1BF8">
        <w:t xml:space="preserve"> </w:t>
      </w:r>
      <w:r>
        <w:t>Thus, t</w:t>
      </w:r>
      <w:r w:rsidRPr="009C1BF8">
        <w:t>here was no addition</w:t>
      </w:r>
      <w:r>
        <w:t>al</w:t>
      </w:r>
      <w:r w:rsidRPr="009C1BF8">
        <w:t xml:space="preserve"> dividend </w:t>
      </w:r>
      <w:r>
        <w:t>payment</w:t>
      </w:r>
      <w:r w:rsidRPr="009C1BF8">
        <w:t>.</w:t>
      </w:r>
    </w:p>
    <w:p w:rsidR="00241167" w:rsidRDefault="00241167" w:rsidP="00241167">
      <w:pPr>
        <w:pStyle w:val="block"/>
        <w:spacing w:after="0" w:line="240" w:lineRule="atLeast"/>
        <w:ind w:left="540" w:right="-7"/>
        <w:jc w:val="both"/>
      </w:pPr>
    </w:p>
    <w:p w:rsidR="00241167" w:rsidRPr="00805331" w:rsidRDefault="00241167" w:rsidP="00241167">
      <w:pPr>
        <w:pStyle w:val="block"/>
        <w:spacing w:after="0" w:line="240" w:lineRule="atLeast"/>
        <w:ind w:left="540" w:right="-7"/>
        <w:jc w:val="both"/>
        <w:rPr>
          <w:spacing w:val="-2"/>
        </w:rPr>
      </w:pPr>
      <w:r w:rsidRPr="00805331">
        <w:rPr>
          <w:spacing w:val="-2"/>
        </w:rPr>
        <w:t>At the Board of Directors’ meeting of Nathalin Management Company Limited held on 26 June 2017, the directors approved the appropriation of interim dividends for the year 2017 of Baht 70.59 per share, amounting to Baht 6 million. The dividend was paid to shareholders on 27 June 2017.</w:t>
      </w:r>
    </w:p>
    <w:p w:rsidR="00241167" w:rsidRPr="008A2796" w:rsidRDefault="00241167" w:rsidP="00241167">
      <w:pPr>
        <w:tabs>
          <w:tab w:val="left" w:pos="8810"/>
        </w:tabs>
        <w:ind w:left="540"/>
        <w:jc w:val="thaiDistribute"/>
        <w:rPr>
          <w:rFonts w:cs="Times New Roman"/>
          <w:spacing w:val="-4"/>
          <w:szCs w:val="22"/>
        </w:rPr>
      </w:pPr>
    </w:p>
    <w:p w:rsidR="00241167" w:rsidRDefault="00241167" w:rsidP="00241167">
      <w:pPr>
        <w:pStyle w:val="block"/>
        <w:spacing w:after="0" w:line="240" w:lineRule="atLeast"/>
        <w:ind w:left="540" w:right="-7"/>
        <w:jc w:val="both"/>
      </w:pPr>
      <w:r w:rsidRPr="007323A2">
        <w:t xml:space="preserve">At the annual general meeting of </w:t>
      </w:r>
      <w:r>
        <w:t>shareholders of Nathalin Management Company Limited</w:t>
      </w:r>
      <w:r w:rsidRPr="007323A2">
        <w:t xml:space="preserve"> held on </w:t>
      </w:r>
      <w:r>
        <w:t>4 April</w:t>
      </w:r>
      <w:r w:rsidRPr="007323A2">
        <w:t xml:space="preserve"> 2017, the shareholders approved the appropriation of dividends from annual net profit for the year 2016 </w:t>
      </w:r>
      <w:r>
        <w:t>of Baht 129.42 per share, amounting to Baht 11</w:t>
      </w:r>
      <w:r w:rsidRPr="007323A2">
        <w:t xml:space="preserve"> million. The dividend was paid to shareholders on 26 April 2017.</w:t>
      </w:r>
    </w:p>
    <w:p w:rsidR="00C70B8C" w:rsidRDefault="00C70B8C" w:rsidP="00241167">
      <w:pPr>
        <w:pStyle w:val="block"/>
        <w:spacing w:after="0" w:line="240" w:lineRule="atLeast"/>
        <w:ind w:left="540" w:right="-7"/>
        <w:jc w:val="both"/>
      </w:pPr>
    </w:p>
    <w:p w:rsidR="00C70B8C" w:rsidRPr="00805331" w:rsidRDefault="00C70B8C" w:rsidP="00C70B8C">
      <w:pPr>
        <w:pStyle w:val="block"/>
        <w:spacing w:after="0" w:line="240" w:lineRule="atLeast"/>
        <w:ind w:left="540" w:right="-7"/>
        <w:jc w:val="both"/>
        <w:rPr>
          <w:spacing w:val="-2"/>
        </w:rPr>
      </w:pPr>
      <w:r w:rsidRPr="00C70B8C">
        <w:rPr>
          <w:spacing w:val="-2"/>
        </w:rPr>
        <w:t>At the Board of Directors’ meeting of N.T.L. Marine Co., Ltd. held on 1 November 2018, the directors approved the appropriation of interim dividends for the year 2018 of Baht 14.69 per share, amounting to Baht 140 million. The dividend was paid to shareholders on 27 November 2018.</w:t>
      </w:r>
    </w:p>
    <w:p w:rsidR="00241167" w:rsidRDefault="00241167" w:rsidP="00241167">
      <w:pPr>
        <w:pStyle w:val="block"/>
        <w:spacing w:after="0" w:line="240" w:lineRule="atLeast"/>
        <w:ind w:left="540" w:right="-7"/>
        <w:jc w:val="both"/>
      </w:pPr>
    </w:p>
    <w:p w:rsidR="00241167" w:rsidRDefault="00241167" w:rsidP="00241167">
      <w:pPr>
        <w:pStyle w:val="block"/>
        <w:spacing w:after="0" w:line="240" w:lineRule="atLeast"/>
        <w:ind w:left="540" w:right="-7"/>
        <w:jc w:val="both"/>
      </w:pPr>
      <w:r w:rsidRPr="007323A2">
        <w:t xml:space="preserve">At the annual general meeting of </w:t>
      </w:r>
      <w:r>
        <w:t>shareholders of N.T.L. Marine Co., Ltd.</w:t>
      </w:r>
      <w:r w:rsidRPr="007323A2">
        <w:t xml:space="preserve"> held on </w:t>
      </w:r>
      <w:r>
        <w:t>18 April 2018</w:t>
      </w:r>
      <w:r w:rsidRPr="007323A2">
        <w:t>, the shareholders approved the appropriation of dividends from annual net profit</w:t>
      </w:r>
      <w:r>
        <w:t xml:space="preserve"> for the year 2017</w:t>
      </w:r>
      <w:r w:rsidRPr="007323A2">
        <w:t xml:space="preserve"> </w:t>
      </w:r>
      <w:r>
        <w:t xml:space="preserve">of Baht 12.75 per share, amounting to Baht 45 million. The interim dividend </w:t>
      </w:r>
      <w:r w:rsidR="00C07984">
        <w:t xml:space="preserve">of the same amount </w:t>
      </w:r>
      <w:r>
        <w:t>was paid to the shareholders on 20 July 2017. Thus, there was no additional dividend payment.</w:t>
      </w:r>
    </w:p>
    <w:p w:rsidR="00241167" w:rsidRDefault="00241167" w:rsidP="00241167">
      <w:pPr>
        <w:pStyle w:val="block"/>
        <w:spacing w:after="0" w:line="240" w:lineRule="atLeast"/>
        <w:ind w:left="540" w:right="-7"/>
        <w:jc w:val="both"/>
      </w:pPr>
    </w:p>
    <w:p w:rsidR="00241167" w:rsidRPr="00805331" w:rsidRDefault="00241167" w:rsidP="00241167">
      <w:pPr>
        <w:pStyle w:val="block"/>
        <w:spacing w:after="0" w:line="240" w:lineRule="atLeast"/>
        <w:ind w:left="540" w:right="-7"/>
        <w:jc w:val="both"/>
        <w:rPr>
          <w:spacing w:val="-2"/>
        </w:rPr>
      </w:pPr>
      <w:r w:rsidRPr="00805331">
        <w:rPr>
          <w:spacing w:val="-2"/>
        </w:rPr>
        <w:t>At the Board of Directors’ meeting of N.T.L. Marine Co., Ltd. held on 3 July 2017, the directors approved the appropriation of interim dividends for the year 2017 of Baht 12.75 per share, amounting to Baht 45 million. The dividend was paid to shareholders on 20 July 2017.</w:t>
      </w:r>
    </w:p>
    <w:p w:rsidR="00241167" w:rsidRDefault="00241167" w:rsidP="00241167">
      <w:pPr>
        <w:pStyle w:val="block"/>
        <w:spacing w:after="0" w:line="240" w:lineRule="atLeast"/>
        <w:ind w:left="540" w:right="-7"/>
        <w:jc w:val="both"/>
      </w:pPr>
    </w:p>
    <w:p w:rsidR="00241167" w:rsidRDefault="00241167" w:rsidP="00241167">
      <w:pPr>
        <w:pStyle w:val="block"/>
        <w:spacing w:after="0" w:line="240" w:lineRule="atLeast"/>
        <w:ind w:left="540" w:right="-7"/>
        <w:jc w:val="both"/>
      </w:pPr>
      <w:r w:rsidRPr="007323A2">
        <w:t xml:space="preserve">At the annual general meeting of </w:t>
      </w:r>
      <w:r>
        <w:t>shareholders of N.T.L. Marine Co., Ltd.</w:t>
      </w:r>
      <w:r w:rsidRPr="007323A2">
        <w:t xml:space="preserve"> held on </w:t>
      </w:r>
      <w:r>
        <w:t>10 April</w:t>
      </w:r>
      <w:r w:rsidRPr="007323A2">
        <w:t xml:space="preserve"> 2017, the shareholders approved the appropriation of dividends from annual net profit for the year 2016 </w:t>
      </w:r>
      <w:r>
        <w:t>of Baht 29.75 per share, amounting to Baht 105</w:t>
      </w:r>
      <w:r w:rsidRPr="007323A2">
        <w:t xml:space="preserve"> million. The dividend was paid to shareholders on 2</w:t>
      </w:r>
      <w:r>
        <w:t>0</w:t>
      </w:r>
      <w:r w:rsidRPr="007323A2">
        <w:t xml:space="preserve"> </w:t>
      </w:r>
      <w:r>
        <w:t>July</w:t>
      </w:r>
      <w:r w:rsidRPr="007323A2">
        <w:t xml:space="preserve"> 2017.</w:t>
      </w:r>
    </w:p>
    <w:p w:rsidR="00241167" w:rsidRDefault="00241167" w:rsidP="00241167">
      <w:pPr>
        <w:pStyle w:val="block"/>
        <w:spacing w:after="0" w:line="240" w:lineRule="atLeast"/>
        <w:ind w:left="540" w:right="-7"/>
        <w:jc w:val="both"/>
      </w:pPr>
    </w:p>
    <w:p w:rsidR="00241167" w:rsidRPr="00805331" w:rsidRDefault="00241167" w:rsidP="00241167">
      <w:pPr>
        <w:pStyle w:val="block"/>
        <w:spacing w:after="0" w:line="240" w:lineRule="atLeast"/>
        <w:ind w:left="540" w:right="-7"/>
        <w:jc w:val="both"/>
        <w:rPr>
          <w:spacing w:val="-2"/>
        </w:rPr>
      </w:pPr>
      <w:r w:rsidRPr="00805331">
        <w:rPr>
          <w:spacing w:val="-2"/>
        </w:rPr>
        <w:t>At the Board of Directors’ meeting of Nathalin Shipping Pte. Ltd. held on 17 July 2017, the directors approved the appropriation of</w:t>
      </w:r>
      <w:r w:rsidR="007E1C97">
        <w:rPr>
          <w:spacing w:val="-2"/>
        </w:rPr>
        <w:t xml:space="preserve"> interim</w:t>
      </w:r>
      <w:r w:rsidRPr="00805331">
        <w:rPr>
          <w:spacing w:val="-2"/>
        </w:rPr>
        <w:t xml:space="preserve"> dividends for the year 2017, amounting to US dollars 3.07 million or equivalent to Baht 106.05 million. The dividend was paid to shareholders on 17 July 2017.</w:t>
      </w:r>
    </w:p>
    <w:p w:rsidR="00241167" w:rsidRDefault="00241167" w:rsidP="00241167">
      <w:pPr>
        <w:pStyle w:val="block"/>
        <w:spacing w:after="0" w:line="240" w:lineRule="atLeast"/>
        <w:ind w:left="540" w:right="-7"/>
        <w:jc w:val="both"/>
      </w:pPr>
    </w:p>
    <w:p w:rsidR="00241167" w:rsidRPr="003D0AAB" w:rsidRDefault="00241167" w:rsidP="00241167">
      <w:pPr>
        <w:pStyle w:val="block"/>
        <w:spacing w:after="0" w:line="240" w:lineRule="atLeast"/>
        <w:ind w:left="540" w:right="-7"/>
        <w:jc w:val="both"/>
        <w:rPr>
          <w:b/>
          <w:bCs/>
          <w:color w:val="0000FF"/>
          <w:spacing w:val="-2"/>
          <w:szCs w:val="22"/>
        </w:rPr>
      </w:pPr>
      <w:r w:rsidRPr="003D0AAB">
        <w:rPr>
          <w:spacing w:val="-2"/>
        </w:rPr>
        <w:t>At the Board of Directors’ meeting of Nathalin Shipping Pte. Ltd. held on 21 February 2017, the directors approved the appropriation of dividends for the year 2016, amounting to US dollars 10.98 million or equivalent to Baht 382.44 million. The dividend was paid to shareholders on 21 February 2017 and 18 April 2017.</w:t>
      </w:r>
    </w:p>
    <w:p w:rsidR="009D235C" w:rsidRDefault="009D235C">
      <w:pPr>
        <w:spacing w:line="240" w:lineRule="auto"/>
        <w:rPr>
          <w:rFonts w:cstheme="minorBidi"/>
          <w:b/>
          <w:sz w:val="24"/>
          <w:lang w:val="en-US" w:bidi="th-TH"/>
        </w:rPr>
      </w:pPr>
      <w:r>
        <w:rPr>
          <w:rFonts w:cstheme="minorBidi"/>
          <w:lang w:val="en-US" w:bidi="th-TH"/>
        </w:rPr>
        <w:br w:type="page"/>
      </w:r>
    </w:p>
    <w:p w:rsidR="00D20AAA" w:rsidRPr="009D235C" w:rsidRDefault="00D20AAA"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lastRenderedPageBreak/>
        <w:t>Financial instruments</w:t>
      </w:r>
    </w:p>
    <w:p w:rsidR="00CF4AD8" w:rsidRPr="00CF4AD8" w:rsidRDefault="00CF4AD8" w:rsidP="00CF4AD8">
      <w:pPr>
        <w:ind w:left="540"/>
      </w:pPr>
    </w:p>
    <w:p w:rsidR="00CF4AD8" w:rsidRPr="009330BB" w:rsidRDefault="00CF4AD8" w:rsidP="00CF4AD8">
      <w:pPr>
        <w:ind w:left="540"/>
        <w:jc w:val="both"/>
        <w:rPr>
          <w:b/>
          <w:bCs/>
          <w:lang w:bidi="th-TH"/>
        </w:rPr>
      </w:pPr>
      <w:r w:rsidRPr="009330BB">
        <w:rPr>
          <w:b/>
          <w:bCs/>
          <w:i/>
          <w:iCs/>
          <w:lang w:bidi="th-TH"/>
        </w:rPr>
        <w:t>Financial risk management policies</w:t>
      </w:r>
      <w:r w:rsidRPr="009330BB">
        <w:rPr>
          <w:b/>
          <w:bCs/>
          <w:lang w:bidi="th-TH"/>
        </w:rPr>
        <w:t xml:space="preserve">   </w:t>
      </w:r>
    </w:p>
    <w:p w:rsidR="00CF4AD8" w:rsidRPr="007F6C76" w:rsidRDefault="00CF4AD8" w:rsidP="00CF4AD8">
      <w:pPr>
        <w:spacing w:line="240" w:lineRule="atLeast"/>
        <w:ind w:left="540" w:right="-7"/>
        <w:jc w:val="both"/>
        <w:rPr>
          <w:szCs w:val="22"/>
        </w:rPr>
      </w:pPr>
    </w:p>
    <w:p w:rsidR="00CF4AD8" w:rsidRPr="007F6C76" w:rsidRDefault="00CF4AD8" w:rsidP="00CF4AD8">
      <w:pPr>
        <w:spacing w:line="240" w:lineRule="atLeast"/>
        <w:ind w:left="547"/>
        <w:jc w:val="thaiDistribute"/>
        <w:rPr>
          <w:szCs w:val="22"/>
        </w:rPr>
      </w:pPr>
      <w:r w:rsidRPr="007F6C76">
        <w:rPr>
          <w:szCs w:val="22"/>
        </w:rPr>
        <w:t xml:space="preserve">The </w:t>
      </w:r>
      <w:r w:rsidRPr="000A320E">
        <w:rPr>
          <w:szCs w:val="22"/>
        </w:rPr>
        <w:t>Group</w:t>
      </w:r>
      <w:r w:rsidRPr="007F6C76">
        <w:rPr>
          <w:szCs w:val="22"/>
        </w:rPr>
        <w:t xml:space="preserve"> is exposed to normal business risks from changes in market interest rates and currency exchange rates and from non-performance of contractual obligations by counterparties. The </w:t>
      </w:r>
      <w:r w:rsidR="000A320E" w:rsidRPr="000A320E">
        <w:rPr>
          <w:szCs w:val="22"/>
        </w:rPr>
        <w:t>Group</w:t>
      </w:r>
      <w:r w:rsidRPr="007F6C76">
        <w:rPr>
          <w:szCs w:val="22"/>
        </w:rPr>
        <w:t xml:space="preserve"> does not hold or issue </w:t>
      </w:r>
      <w:r w:rsidRPr="00935F08">
        <w:rPr>
          <w:szCs w:val="22"/>
        </w:rPr>
        <w:t>derivatives</w:t>
      </w:r>
      <w:r w:rsidRPr="007F6C76">
        <w:rPr>
          <w:szCs w:val="22"/>
        </w:rPr>
        <w:t xml:space="preserve"> for speculative or trading purposes.</w:t>
      </w:r>
    </w:p>
    <w:p w:rsidR="00CF4AD8" w:rsidRPr="007F6C76" w:rsidRDefault="00CF4AD8" w:rsidP="00CF4AD8">
      <w:pPr>
        <w:spacing w:line="240" w:lineRule="atLeast"/>
        <w:ind w:left="540" w:right="-7"/>
        <w:jc w:val="thaiDistribute"/>
        <w:rPr>
          <w:szCs w:val="22"/>
        </w:rPr>
      </w:pPr>
    </w:p>
    <w:p w:rsidR="00CF4AD8" w:rsidRPr="009330BB" w:rsidRDefault="00CF4AD8" w:rsidP="00CF4AD8">
      <w:pPr>
        <w:ind w:left="540"/>
        <w:jc w:val="both"/>
        <w:rPr>
          <w:b/>
          <w:bCs/>
        </w:rPr>
      </w:pPr>
      <w:r w:rsidRPr="009330BB">
        <w:rPr>
          <w:b/>
          <w:bCs/>
          <w:i/>
          <w:iCs/>
          <w:szCs w:val="22"/>
        </w:rPr>
        <w:t>Capital management</w:t>
      </w:r>
      <w:r w:rsidRPr="009330BB">
        <w:rPr>
          <w:b/>
          <w:bCs/>
          <w:szCs w:val="22"/>
        </w:rPr>
        <w:t xml:space="preserve">    </w:t>
      </w:r>
    </w:p>
    <w:p w:rsidR="00CF4AD8" w:rsidRPr="007F6C76" w:rsidRDefault="00CF4AD8" w:rsidP="00CF4AD8">
      <w:pPr>
        <w:ind w:left="540"/>
      </w:pPr>
    </w:p>
    <w:p w:rsidR="00CF4AD8" w:rsidRDefault="00CF4AD8" w:rsidP="00CF4AD8">
      <w:pPr>
        <w:ind w:left="540"/>
        <w:jc w:val="both"/>
      </w:pPr>
      <w:r w:rsidRPr="007F6C76">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rsidR="00776A9F" w:rsidRDefault="00776A9F" w:rsidP="00CF4AD8">
      <w:pPr>
        <w:ind w:left="540"/>
        <w:jc w:val="both"/>
      </w:pPr>
    </w:p>
    <w:p w:rsidR="00CF4AD8" w:rsidRPr="009330BB" w:rsidRDefault="00CF4AD8" w:rsidP="00CF4AD8">
      <w:pPr>
        <w:ind w:left="540"/>
        <w:rPr>
          <w:b/>
          <w:bCs/>
        </w:rPr>
      </w:pPr>
      <w:r w:rsidRPr="009330BB">
        <w:rPr>
          <w:b/>
          <w:bCs/>
          <w:i/>
          <w:iCs/>
        </w:rPr>
        <w:t>Interest rate risk</w:t>
      </w:r>
      <w:r w:rsidRPr="009330BB">
        <w:rPr>
          <w:b/>
          <w:bCs/>
        </w:rPr>
        <w:t xml:space="preserve"> </w:t>
      </w:r>
    </w:p>
    <w:p w:rsidR="00CF4AD8" w:rsidRPr="007F6C76" w:rsidRDefault="00CF4AD8" w:rsidP="00CF4AD8">
      <w:pPr>
        <w:spacing w:line="0" w:lineRule="atLeast"/>
        <w:ind w:left="547"/>
        <w:jc w:val="thaiDistribute"/>
        <w:rPr>
          <w:szCs w:val="22"/>
        </w:rPr>
      </w:pPr>
    </w:p>
    <w:p w:rsidR="00CF4AD8" w:rsidRPr="00CF4AD8" w:rsidRDefault="00CF4AD8" w:rsidP="00776A9F">
      <w:pPr>
        <w:ind w:left="540"/>
        <w:jc w:val="both"/>
      </w:pPr>
      <w:r w:rsidRPr="00776A9F">
        <w:t xml:space="preserve">Interest rate risk is the risk that future movements in market interest rates will affect the results of the Group’s operations and its cash flows because loan interest rates are mainly fixed. The </w:t>
      </w:r>
      <w:r w:rsidR="000F399F">
        <w:t>Group</w:t>
      </w:r>
      <w:r w:rsidRPr="00776A9F">
        <w:t xml:space="preserve"> is primarily exposed to interest rate risk from its borrowings (see note 2</w:t>
      </w:r>
      <w:r w:rsidR="000F399F">
        <w:t>0</w:t>
      </w:r>
      <w:r w:rsidRPr="00776A9F">
        <w:t xml:space="preserve">). The </w:t>
      </w:r>
      <w:r w:rsidR="000F399F">
        <w:t>Group</w:t>
      </w:r>
      <w:r w:rsidRPr="00776A9F">
        <w:t xml:space="preserve"> mitigates this risk by ensuring that the majority of its borrowings are at fixed interest rates and uses derivatives, principally interest rate swaps, to manage exposure to fluctuations in interest rates on specific debt securities and borrowings.</w:t>
      </w:r>
    </w:p>
    <w:p w:rsidR="0015303F" w:rsidRDefault="0015303F" w:rsidP="0015303F">
      <w:pPr>
        <w:ind w:left="1080" w:hanging="540"/>
        <w:jc w:val="thaiDistribute"/>
        <w:rPr>
          <w:rFonts w:cs="Times New Roman"/>
          <w:b/>
          <w:bCs/>
          <w:spacing w:val="-4"/>
          <w:szCs w:val="22"/>
        </w:rPr>
      </w:pPr>
    </w:p>
    <w:p w:rsidR="00BD57CC" w:rsidRPr="007323A2" w:rsidRDefault="00BD57CC" w:rsidP="00BD57CC">
      <w:pPr>
        <w:ind w:left="547" w:hanging="7"/>
        <w:jc w:val="thaiDistribute"/>
        <w:rPr>
          <w:b/>
          <w:bCs/>
          <w:i/>
          <w:iCs/>
          <w:szCs w:val="22"/>
        </w:rPr>
      </w:pPr>
      <w:r w:rsidRPr="007323A2">
        <w:rPr>
          <w:b/>
          <w:bCs/>
          <w:i/>
          <w:iCs/>
          <w:szCs w:val="22"/>
        </w:rPr>
        <w:t>Interest rate swap agreements</w:t>
      </w:r>
    </w:p>
    <w:p w:rsidR="00BD57CC" w:rsidRPr="007323A2" w:rsidRDefault="00BD57CC" w:rsidP="00BD57CC">
      <w:pPr>
        <w:ind w:left="547" w:hanging="7"/>
        <w:jc w:val="thaiDistribute"/>
        <w:rPr>
          <w:b/>
          <w:bCs/>
          <w:szCs w:val="22"/>
        </w:rPr>
      </w:pPr>
    </w:p>
    <w:p w:rsidR="00BD57CC" w:rsidRDefault="00BD57CC" w:rsidP="00BD57CC">
      <w:pPr>
        <w:ind w:left="547" w:hanging="7"/>
        <w:jc w:val="thaiDistribute"/>
      </w:pPr>
      <w:r>
        <w:t>The Group has</w:t>
      </w:r>
      <w:r w:rsidRPr="007323A2">
        <w:t xml:space="preserve"> entered into an inter</w:t>
      </w:r>
      <w:r>
        <w:t>est rate swap agreement to fix</w:t>
      </w:r>
      <w:r w:rsidRPr="007323A2">
        <w:t xml:space="preserve"> its interest rate exposure by exchanging the interest at rate of LIBOR+1.75% to LIBOR+3.25% per annum with interest at the rate of 4.1</w:t>
      </w:r>
      <w:r w:rsidR="00992D07">
        <w:t>1</w:t>
      </w:r>
      <w:r w:rsidRPr="007323A2">
        <w:t>% to 4.56% per annum and is repayable in quarterly installments at 20 to 32 equal installments starting from May 2011 up to March 2024.</w:t>
      </w:r>
    </w:p>
    <w:p w:rsidR="00BD57CC" w:rsidRDefault="00BD57CC" w:rsidP="00BD57CC">
      <w:pPr>
        <w:ind w:left="547" w:hanging="7"/>
        <w:jc w:val="thaiDistribute"/>
      </w:pPr>
    </w:p>
    <w:p w:rsidR="00976C3F" w:rsidRPr="009330BB" w:rsidRDefault="00976C3F" w:rsidP="00976C3F">
      <w:pPr>
        <w:spacing w:line="240" w:lineRule="atLeast"/>
        <w:ind w:left="540" w:right="-27"/>
        <w:jc w:val="thaiDistribute"/>
        <w:rPr>
          <w:b/>
          <w:bCs/>
          <w:i/>
          <w:iCs/>
          <w:szCs w:val="22"/>
        </w:rPr>
      </w:pPr>
      <w:r w:rsidRPr="009330BB">
        <w:rPr>
          <w:b/>
          <w:bCs/>
          <w:i/>
          <w:iCs/>
          <w:szCs w:val="22"/>
        </w:rPr>
        <w:t xml:space="preserve">Foreign currency risk </w:t>
      </w:r>
    </w:p>
    <w:p w:rsidR="00976C3F" w:rsidRPr="007F6C76" w:rsidRDefault="00976C3F" w:rsidP="00976C3F">
      <w:pPr>
        <w:spacing w:line="240" w:lineRule="atLeast"/>
        <w:ind w:left="540" w:right="-27"/>
        <w:jc w:val="thaiDistribute"/>
        <w:rPr>
          <w:szCs w:val="22"/>
        </w:rPr>
      </w:pPr>
    </w:p>
    <w:p w:rsidR="00976C3F" w:rsidRPr="00976C3F" w:rsidRDefault="00976C3F" w:rsidP="00976C3F">
      <w:pPr>
        <w:spacing w:line="240" w:lineRule="atLeast"/>
        <w:ind w:left="540" w:right="-27"/>
        <w:jc w:val="thaiDistribute"/>
        <w:rPr>
          <w:szCs w:val="22"/>
        </w:rPr>
      </w:pPr>
      <w:r w:rsidRPr="007F6C76">
        <w:rPr>
          <w:szCs w:val="22"/>
        </w:rPr>
        <w:t xml:space="preserve">The </w:t>
      </w:r>
      <w:r w:rsidRPr="00976C3F">
        <w:rPr>
          <w:szCs w:val="22"/>
        </w:rPr>
        <w:t>Group</w:t>
      </w:r>
      <w:r w:rsidRPr="007F6C76">
        <w:rPr>
          <w:szCs w:val="22"/>
        </w:rPr>
        <w:t xml:space="preserve"> is exposed to foreign currency risk relating to </w:t>
      </w:r>
      <w:r>
        <w:rPr>
          <w:szCs w:val="22"/>
        </w:rPr>
        <w:t>rendering of services</w:t>
      </w:r>
      <w:r w:rsidRPr="00976C3F">
        <w:rPr>
          <w:szCs w:val="22"/>
        </w:rPr>
        <w:t xml:space="preserve"> which are denominated in foreign currencies</w:t>
      </w:r>
      <w:r w:rsidRPr="007F6C76">
        <w:rPr>
          <w:szCs w:val="22"/>
        </w:rPr>
        <w:t xml:space="preserve">. </w:t>
      </w:r>
      <w:r w:rsidRPr="00976C3F">
        <w:rPr>
          <w:szCs w:val="22"/>
        </w:rPr>
        <w:t xml:space="preserve">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rsidR="00976C3F" w:rsidRPr="007F6C76" w:rsidRDefault="00976C3F" w:rsidP="00976C3F">
      <w:pPr>
        <w:spacing w:line="240" w:lineRule="atLeast"/>
        <w:ind w:left="540" w:right="-27"/>
        <w:jc w:val="thaiDistribute"/>
        <w:rPr>
          <w:szCs w:val="22"/>
        </w:rPr>
      </w:pPr>
    </w:p>
    <w:p w:rsidR="00750C12" w:rsidRDefault="00750C12" w:rsidP="00976C3F">
      <w:pPr>
        <w:spacing w:line="240" w:lineRule="atLeast"/>
        <w:ind w:left="540" w:right="-27"/>
        <w:jc w:val="both"/>
      </w:pPr>
    </w:p>
    <w:p w:rsidR="00750C12" w:rsidRDefault="00750C12" w:rsidP="00976C3F">
      <w:pPr>
        <w:spacing w:line="240" w:lineRule="atLeast"/>
        <w:ind w:left="540" w:right="-27"/>
        <w:jc w:val="both"/>
      </w:pPr>
    </w:p>
    <w:p w:rsidR="00750C12" w:rsidRDefault="00750C12" w:rsidP="00976C3F">
      <w:pPr>
        <w:spacing w:line="240" w:lineRule="atLeast"/>
        <w:ind w:left="540" w:right="-27"/>
        <w:jc w:val="both"/>
      </w:pPr>
    </w:p>
    <w:p w:rsidR="00750C12" w:rsidRDefault="00750C12" w:rsidP="00976C3F">
      <w:pPr>
        <w:spacing w:line="240" w:lineRule="atLeast"/>
        <w:ind w:left="540" w:right="-27"/>
        <w:jc w:val="both"/>
      </w:pPr>
    </w:p>
    <w:p w:rsidR="009D235C" w:rsidRDefault="009D235C">
      <w:pPr>
        <w:spacing w:line="240" w:lineRule="auto"/>
      </w:pPr>
      <w:r>
        <w:br w:type="page"/>
      </w:r>
    </w:p>
    <w:p w:rsidR="00976C3F" w:rsidRPr="007F6C76" w:rsidRDefault="00976C3F" w:rsidP="00976C3F">
      <w:pPr>
        <w:spacing w:line="240" w:lineRule="atLeast"/>
        <w:ind w:left="540" w:right="-27"/>
        <w:jc w:val="both"/>
      </w:pPr>
      <w:r w:rsidRPr="007F6C76">
        <w:lastRenderedPageBreak/>
        <w:t>At 31 December, the Group and the Company were exposed to foreign currency risk in respect of financial assets and liabilities denominated in the following currencies:</w:t>
      </w:r>
    </w:p>
    <w:p w:rsidR="00976C3F" w:rsidRDefault="00976C3F" w:rsidP="00976C3F">
      <w:pPr>
        <w:spacing w:line="240" w:lineRule="atLeast"/>
        <w:ind w:left="540" w:right="-405"/>
        <w:jc w:val="both"/>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00"/>
        <w:gridCol w:w="360"/>
        <w:gridCol w:w="180"/>
        <w:gridCol w:w="1260"/>
        <w:gridCol w:w="180"/>
        <w:gridCol w:w="1260"/>
        <w:gridCol w:w="180"/>
        <w:gridCol w:w="990"/>
        <w:gridCol w:w="180"/>
        <w:gridCol w:w="1080"/>
      </w:tblGrid>
      <w:tr w:rsidR="008605D8" w:rsidRPr="007F6C76" w:rsidTr="007E707B">
        <w:trPr>
          <w:cantSplit/>
          <w:tblHeader/>
        </w:trPr>
        <w:tc>
          <w:tcPr>
            <w:tcW w:w="3600" w:type="dxa"/>
            <w:shd w:val="clear" w:color="auto" w:fill="auto"/>
          </w:tcPr>
          <w:p w:rsidR="008605D8" w:rsidRPr="007F6C76" w:rsidRDefault="008605D8" w:rsidP="00885C34">
            <w:pPr>
              <w:spacing w:line="240" w:lineRule="atLeast"/>
              <w:outlineLvl w:val="0"/>
              <w:rPr>
                <w:i/>
                <w:iCs/>
                <w:color w:val="0000FF"/>
              </w:rPr>
            </w:pPr>
          </w:p>
        </w:tc>
        <w:tc>
          <w:tcPr>
            <w:tcW w:w="360" w:type="dxa"/>
            <w:shd w:val="clear" w:color="auto" w:fill="auto"/>
          </w:tcPr>
          <w:p w:rsidR="008605D8" w:rsidRPr="007F6C76" w:rsidRDefault="008605D8" w:rsidP="00885C34">
            <w:pPr>
              <w:spacing w:line="240" w:lineRule="atLeast"/>
              <w:outlineLvl w:val="0"/>
              <w:rPr>
                <w:i/>
                <w:iCs/>
                <w:color w:val="0000FF"/>
              </w:rPr>
            </w:pPr>
          </w:p>
        </w:tc>
        <w:tc>
          <w:tcPr>
            <w:tcW w:w="180" w:type="dxa"/>
            <w:shd w:val="clear" w:color="auto" w:fill="auto"/>
          </w:tcPr>
          <w:p w:rsidR="008605D8" w:rsidRPr="007F6C76" w:rsidRDefault="008605D8" w:rsidP="00885C34">
            <w:pPr>
              <w:spacing w:line="240" w:lineRule="atLeast"/>
              <w:outlineLvl w:val="0"/>
              <w:rPr>
                <w:i/>
                <w:iCs/>
                <w:color w:val="0000FF"/>
              </w:rPr>
            </w:pPr>
          </w:p>
        </w:tc>
        <w:tc>
          <w:tcPr>
            <w:tcW w:w="2700" w:type="dxa"/>
            <w:gridSpan w:val="3"/>
            <w:shd w:val="clear" w:color="auto" w:fill="auto"/>
          </w:tcPr>
          <w:p w:rsidR="008605D8" w:rsidRPr="00750C12" w:rsidRDefault="008605D8" w:rsidP="008605D8">
            <w:pPr>
              <w:pStyle w:val="acctmergecolhdg"/>
              <w:spacing w:line="240" w:lineRule="atLeast"/>
              <w:rPr>
                <w:szCs w:val="22"/>
              </w:rPr>
            </w:pPr>
            <w:r w:rsidRPr="00750C12">
              <w:rPr>
                <w:szCs w:val="22"/>
              </w:rPr>
              <w:t>Consolidated</w:t>
            </w:r>
          </w:p>
          <w:p w:rsidR="008605D8" w:rsidRPr="00750C12" w:rsidRDefault="008605D8" w:rsidP="008605D8">
            <w:pPr>
              <w:pStyle w:val="acctmergecolhdg"/>
              <w:spacing w:line="240" w:lineRule="atLeast"/>
              <w:rPr>
                <w:szCs w:val="22"/>
              </w:rPr>
            </w:pPr>
            <w:r w:rsidRPr="00750C12">
              <w:rPr>
                <w:szCs w:val="22"/>
              </w:rPr>
              <w:t>financial statements</w:t>
            </w:r>
          </w:p>
        </w:tc>
        <w:tc>
          <w:tcPr>
            <w:tcW w:w="180" w:type="dxa"/>
            <w:shd w:val="clear" w:color="auto" w:fill="auto"/>
          </w:tcPr>
          <w:p w:rsidR="008605D8" w:rsidRPr="00750C12" w:rsidRDefault="008605D8" w:rsidP="00885C34">
            <w:pPr>
              <w:pStyle w:val="acctmergecolhdg"/>
              <w:spacing w:line="240" w:lineRule="atLeast"/>
            </w:pPr>
          </w:p>
        </w:tc>
        <w:tc>
          <w:tcPr>
            <w:tcW w:w="2250" w:type="dxa"/>
            <w:gridSpan w:val="3"/>
            <w:shd w:val="clear" w:color="auto" w:fill="auto"/>
          </w:tcPr>
          <w:p w:rsidR="008605D8" w:rsidRPr="00750C12" w:rsidRDefault="008605D8" w:rsidP="008605D8">
            <w:pPr>
              <w:pStyle w:val="acctmergecolhdg"/>
              <w:spacing w:line="240" w:lineRule="atLeast"/>
            </w:pPr>
            <w:r w:rsidRPr="00750C12">
              <w:t xml:space="preserve">Separate </w:t>
            </w:r>
          </w:p>
          <w:p w:rsidR="008605D8" w:rsidRPr="00750C12" w:rsidRDefault="008605D8" w:rsidP="008605D8">
            <w:pPr>
              <w:pStyle w:val="acctmergecolhdg"/>
              <w:spacing w:line="240" w:lineRule="atLeast"/>
            </w:pPr>
            <w:r w:rsidRPr="00750C12">
              <w:t>financial statements</w:t>
            </w:r>
          </w:p>
        </w:tc>
      </w:tr>
      <w:tr w:rsidR="00976C3F" w:rsidRPr="007F6C76" w:rsidTr="007E707B">
        <w:trPr>
          <w:cantSplit/>
          <w:tblHeader/>
        </w:trPr>
        <w:tc>
          <w:tcPr>
            <w:tcW w:w="3600" w:type="dxa"/>
            <w:shd w:val="clear" w:color="auto" w:fill="auto"/>
          </w:tcPr>
          <w:p w:rsidR="00976C3F" w:rsidRPr="007F6C76" w:rsidRDefault="00976C3F" w:rsidP="00885C34">
            <w:pPr>
              <w:pStyle w:val="acctfourfigures"/>
              <w:spacing w:line="240" w:lineRule="atLeast"/>
              <w:jc w:val="center"/>
            </w:pPr>
          </w:p>
        </w:tc>
        <w:tc>
          <w:tcPr>
            <w:tcW w:w="360" w:type="dxa"/>
            <w:shd w:val="clear" w:color="auto" w:fill="auto"/>
          </w:tcPr>
          <w:p w:rsidR="00976C3F" w:rsidRPr="007F6C76" w:rsidRDefault="00976C3F" w:rsidP="00885C34">
            <w:pPr>
              <w:pStyle w:val="acctfourfigures"/>
              <w:tabs>
                <w:tab w:val="clear" w:pos="765"/>
              </w:tabs>
              <w:spacing w:line="240" w:lineRule="atLeast"/>
              <w:jc w:val="center"/>
            </w:pPr>
          </w:p>
        </w:tc>
        <w:tc>
          <w:tcPr>
            <w:tcW w:w="180" w:type="dxa"/>
            <w:shd w:val="clear" w:color="auto" w:fill="auto"/>
          </w:tcPr>
          <w:p w:rsidR="00976C3F" w:rsidRPr="007F6C76" w:rsidRDefault="00976C3F" w:rsidP="00885C34">
            <w:pPr>
              <w:pStyle w:val="acctfourfigures"/>
              <w:tabs>
                <w:tab w:val="clear" w:pos="765"/>
              </w:tabs>
              <w:spacing w:line="240" w:lineRule="atLeast"/>
              <w:jc w:val="center"/>
            </w:pPr>
          </w:p>
        </w:tc>
        <w:tc>
          <w:tcPr>
            <w:tcW w:w="1260" w:type="dxa"/>
            <w:shd w:val="clear" w:color="auto" w:fill="auto"/>
          </w:tcPr>
          <w:p w:rsidR="00976C3F" w:rsidRPr="008D30A9" w:rsidRDefault="00976C3F" w:rsidP="00885C34">
            <w:pPr>
              <w:pStyle w:val="acctmergecolhdg"/>
              <w:spacing w:line="240" w:lineRule="atLeast"/>
              <w:rPr>
                <w:b w:val="0"/>
                <w:bCs/>
              </w:rPr>
            </w:pPr>
            <w:r w:rsidRPr="008D30A9">
              <w:rPr>
                <w:b w:val="0"/>
                <w:bCs/>
              </w:rPr>
              <w:t>2018</w:t>
            </w:r>
          </w:p>
        </w:tc>
        <w:tc>
          <w:tcPr>
            <w:tcW w:w="180" w:type="dxa"/>
            <w:shd w:val="clear" w:color="auto" w:fill="auto"/>
          </w:tcPr>
          <w:p w:rsidR="00976C3F" w:rsidRPr="008D30A9" w:rsidRDefault="00976C3F" w:rsidP="00885C34">
            <w:pPr>
              <w:pStyle w:val="acctmergecolhdg"/>
              <w:spacing w:line="240" w:lineRule="atLeast"/>
              <w:rPr>
                <w:b w:val="0"/>
                <w:bCs/>
              </w:rPr>
            </w:pPr>
          </w:p>
        </w:tc>
        <w:tc>
          <w:tcPr>
            <w:tcW w:w="1260" w:type="dxa"/>
            <w:shd w:val="clear" w:color="auto" w:fill="auto"/>
          </w:tcPr>
          <w:p w:rsidR="00976C3F" w:rsidRPr="008D30A9" w:rsidRDefault="00976C3F" w:rsidP="00885C34">
            <w:pPr>
              <w:pStyle w:val="acctmergecolhdg"/>
              <w:spacing w:line="240" w:lineRule="atLeast"/>
              <w:rPr>
                <w:b w:val="0"/>
                <w:bCs/>
              </w:rPr>
            </w:pPr>
            <w:r w:rsidRPr="008D30A9">
              <w:rPr>
                <w:b w:val="0"/>
                <w:bCs/>
              </w:rPr>
              <w:t>2017</w:t>
            </w:r>
          </w:p>
        </w:tc>
        <w:tc>
          <w:tcPr>
            <w:tcW w:w="180" w:type="dxa"/>
            <w:shd w:val="clear" w:color="auto" w:fill="auto"/>
          </w:tcPr>
          <w:p w:rsidR="00976C3F" w:rsidRPr="008D30A9" w:rsidRDefault="00976C3F" w:rsidP="00885C34">
            <w:pPr>
              <w:pStyle w:val="acctmergecolhdg"/>
              <w:spacing w:line="240" w:lineRule="atLeast"/>
              <w:rPr>
                <w:b w:val="0"/>
                <w:bCs/>
              </w:rPr>
            </w:pPr>
          </w:p>
        </w:tc>
        <w:tc>
          <w:tcPr>
            <w:tcW w:w="990" w:type="dxa"/>
            <w:shd w:val="clear" w:color="auto" w:fill="auto"/>
          </w:tcPr>
          <w:p w:rsidR="00976C3F" w:rsidRPr="008D30A9" w:rsidRDefault="00976C3F" w:rsidP="00885C34">
            <w:pPr>
              <w:pStyle w:val="acctmergecolhdg"/>
              <w:spacing w:line="240" w:lineRule="atLeast"/>
              <w:rPr>
                <w:b w:val="0"/>
                <w:bCs/>
              </w:rPr>
            </w:pPr>
            <w:r w:rsidRPr="008D30A9">
              <w:rPr>
                <w:b w:val="0"/>
                <w:bCs/>
              </w:rPr>
              <w:t>2018</w:t>
            </w:r>
          </w:p>
        </w:tc>
        <w:tc>
          <w:tcPr>
            <w:tcW w:w="180" w:type="dxa"/>
            <w:shd w:val="clear" w:color="auto" w:fill="auto"/>
          </w:tcPr>
          <w:p w:rsidR="00976C3F" w:rsidRPr="008D30A9" w:rsidRDefault="00976C3F" w:rsidP="00885C34">
            <w:pPr>
              <w:pStyle w:val="acctmergecolhdg"/>
              <w:spacing w:line="240" w:lineRule="atLeast"/>
              <w:rPr>
                <w:b w:val="0"/>
                <w:bCs/>
              </w:rPr>
            </w:pPr>
          </w:p>
        </w:tc>
        <w:tc>
          <w:tcPr>
            <w:tcW w:w="1080" w:type="dxa"/>
            <w:shd w:val="clear" w:color="auto" w:fill="auto"/>
          </w:tcPr>
          <w:p w:rsidR="00976C3F" w:rsidRPr="008D30A9" w:rsidRDefault="00976C3F" w:rsidP="00885C34">
            <w:pPr>
              <w:pStyle w:val="acctmergecolhdg"/>
              <w:spacing w:line="240" w:lineRule="atLeast"/>
              <w:rPr>
                <w:b w:val="0"/>
                <w:bCs/>
              </w:rPr>
            </w:pPr>
            <w:r w:rsidRPr="008D30A9">
              <w:rPr>
                <w:b w:val="0"/>
                <w:bCs/>
              </w:rPr>
              <w:t>2017</w:t>
            </w:r>
          </w:p>
        </w:tc>
      </w:tr>
      <w:tr w:rsidR="00976C3F" w:rsidRPr="007F6C76" w:rsidTr="007E707B">
        <w:trPr>
          <w:cantSplit/>
          <w:tblHeader/>
        </w:trPr>
        <w:tc>
          <w:tcPr>
            <w:tcW w:w="3600" w:type="dxa"/>
            <w:shd w:val="clear" w:color="auto" w:fill="auto"/>
          </w:tcPr>
          <w:p w:rsidR="00976C3F" w:rsidRPr="007F6C76" w:rsidRDefault="00976C3F" w:rsidP="00885C34">
            <w:pPr>
              <w:spacing w:line="240" w:lineRule="atLeast"/>
              <w:rPr>
                <w:b/>
                <w:bCs/>
                <w:i/>
                <w:iCs/>
              </w:rPr>
            </w:pPr>
          </w:p>
        </w:tc>
        <w:tc>
          <w:tcPr>
            <w:tcW w:w="360" w:type="dxa"/>
            <w:shd w:val="clear" w:color="auto" w:fill="auto"/>
          </w:tcPr>
          <w:p w:rsidR="00976C3F" w:rsidRPr="007F6C76" w:rsidRDefault="00976C3F" w:rsidP="00885C34">
            <w:pPr>
              <w:spacing w:line="240" w:lineRule="atLeast"/>
              <w:rPr>
                <w:b/>
                <w:bCs/>
                <w:i/>
                <w:iCs/>
              </w:rPr>
            </w:pPr>
          </w:p>
        </w:tc>
        <w:tc>
          <w:tcPr>
            <w:tcW w:w="180" w:type="dxa"/>
            <w:shd w:val="clear" w:color="auto" w:fill="auto"/>
          </w:tcPr>
          <w:p w:rsidR="00976C3F" w:rsidRPr="007F6C76" w:rsidRDefault="00976C3F" w:rsidP="00885C34">
            <w:pPr>
              <w:spacing w:line="240" w:lineRule="atLeast"/>
              <w:rPr>
                <w:b/>
                <w:bCs/>
                <w:i/>
                <w:iCs/>
              </w:rPr>
            </w:pPr>
          </w:p>
        </w:tc>
        <w:tc>
          <w:tcPr>
            <w:tcW w:w="5130" w:type="dxa"/>
            <w:gridSpan w:val="7"/>
            <w:shd w:val="clear" w:color="auto" w:fill="auto"/>
          </w:tcPr>
          <w:p w:rsidR="00976C3F" w:rsidRPr="00750C12" w:rsidRDefault="00976C3F" w:rsidP="008605D8">
            <w:pPr>
              <w:pStyle w:val="acctfourfigures"/>
              <w:spacing w:line="240" w:lineRule="atLeast"/>
              <w:jc w:val="center"/>
              <w:rPr>
                <w:i/>
                <w:iCs/>
              </w:rPr>
            </w:pPr>
            <w:r w:rsidRPr="00750C12">
              <w:rPr>
                <w:i/>
                <w:iCs/>
              </w:rPr>
              <w:t xml:space="preserve">(in </w:t>
            </w:r>
            <w:r w:rsidR="008605D8" w:rsidRPr="00750C12">
              <w:rPr>
                <w:i/>
                <w:iCs/>
              </w:rPr>
              <w:t>thousand</w:t>
            </w:r>
            <w:r w:rsidRPr="00750C12">
              <w:rPr>
                <w:i/>
                <w:iCs/>
              </w:rPr>
              <w:t xml:space="preserve"> Baht)</w:t>
            </w:r>
          </w:p>
        </w:tc>
      </w:tr>
      <w:tr w:rsidR="00976C3F" w:rsidRPr="007F6C76" w:rsidTr="007E707B">
        <w:trPr>
          <w:cantSplit/>
        </w:trPr>
        <w:tc>
          <w:tcPr>
            <w:tcW w:w="3600" w:type="dxa"/>
            <w:shd w:val="clear" w:color="auto" w:fill="auto"/>
          </w:tcPr>
          <w:p w:rsidR="00976C3F" w:rsidRPr="008D30A9" w:rsidRDefault="00976C3F" w:rsidP="00885C34">
            <w:pPr>
              <w:spacing w:line="240" w:lineRule="atLeast"/>
              <w:rPr>
                <w:b/>
                <w:bCs/>
                <w:i/>
                <w:iCs/>
              </w:rPr>
            </w:pPr>
            <w:r w:rsidRPr="008D30A9">
              <w:rPr>
                <w:b/>
                <w:bCs/>
                <w:i/>
                <w:iCs/>
              </w:rPr>
              <w:t>United States Dollars</w:t>
            </w:r>
          </w:p>
        </w:tc>
        <w:tc>
          <w:tcPr>
            <w:tcW w:w="360" w:type="dxa"/>
            <w:shd w:val="clear" w:color="auto" w:fill="auto"/>
          </w:tcPr>
          <w:p w:rsidR="00976C3F" w:rsidRPr="008605D8" w:rsidRDefault="00976C3F" w:rsidP="00885C34">
            <w:pPr>
              <w:spacing w:line="240" w:lineRule="atLeast"/>
              <w:rPr>
                <w:b/>
                <w:bCs/>
                <w:i/>
                <w:iCs/>
                <w:highlight w:val="yellow"/>
              </w:rPr>
            </w:pPr>
          </w:p>
        </w:tc>
        <w:tc>
          <w:tcPr>
            <w:tcW w:w="180" w:type="dxa"/>
            <w:shd w:val="clear" w:color="auto" w:fill="auto"/>
          </w:tcPr>
          <w:p w:rsidR="00976C3F" w:rsidRPr="008605D8" w:rsidRDefault="00976C3F" w:rsidP="00885C34">
            <w:pPr>
              <w:spacing w:line="240" w:lineRule="atLeast"/>
              <w:rPr>
                <w:b/>
                <w:bCs/>
                <w:i/>
                <w:iCs/>
                <w:highlight w:val="yellow"/>
              </w:rPr>
            </w:pPr>
          </w:p>
        </w:tc>
        <w:tc>
          <w:tcPr>
            <w:tcW w:w="5130" w:type="dxa"/>
            <w:gridSpan w:val="7"/>
            <w:shd w:val="clear" w:color="auto" w:fill="auto"/>
          </w:tcPr>
          <w:p w:rsidR="00976C3F" w:rsidRPr="008605D8" w:rsidRDefault="00976C3F" w:rsidP="00885C34">
            <w:pPr>
              <w:pStyle w:val="acctfourfigures"/>
              <w:spacing w:line="240" w:lineRule="atLeast"/>
              <w:jc w:val="center"/>
              <w:rPr>
                <w:i/>
                <w:iCs/>
                <w:highlight w:val="yellow"/>
              </w:rPr>
            </w:pPr>
          </w:p>
        </w:tc>
      </w:tr>
      <w:tr w:rsidR="004541EC" w:rsidRPr="007F6C76" w:rsidTr="007E707B">
        <w:trPr>
          <w:cantSplit/>
        </w:trPr>
        <w:tc>
          <w:tcPr>
            <w:tcW w:w="3600" w:type="dxa"/>
            <w:shd w:val="clear" w:color="auto" w:fill="auto"/>
          </w:tcPr>
          <w:p w:rsidR="004541EC" w:rsidRPr="008D30A9" w:rsidRDefault="004541EC" w:rsidP="004541EC">
            <w:pPr>
              <w:spacing w:line="240" w:lineRule="atLeast"/>
            </w:pPr>
            <w:r w:rsidRPr="008D30A9">
              <w:t>Cash and cash equivalents</w:t>
            </w:r>
          </w:p>
        </w:tc>
        <w:tc>
          <w:tcPr>
            <w:tcW w:w="360" w:type="dxa"/>
            <w:shd w:val="clear" w:color="auto" w:fill="auto"/>
          </w:tcPr>
          <w:p w:rsidR="004541EC" w:rsidRPr="008605D8" w:rsidRDefault="004541EC" w:rsidP="004541EC">
            <w:pPr>
              <w:spacing w:line="240" w:lineRule="atLeast"/>
              <w:jc w:val="center"/>
              <w:rPr>
                <w:i/>
                <w:iCs/>
                <w:highlight w:val="yellow"/>
              </w:rPr>
            </w:pPr>
          </w:p>
        </w:tc>
        <w:tc>
          <w:tcPr>
            <w:tcW w:w="180" w:type="dxa"/>
            <w:shd w:val="clear" w:color="auto" w:fill="auto"/>
          </w:tcPr>
          <w:p w:rsidR="004541EC" w:rsidRPr="008605D8" w:rsidRDefault="004541EC" w:rsidP="004541EC">
            <w:pPr>
              <w:spacing w:line="240" w:lineRule="atLeast"/>
              <w:rPr>
                <w:highlight w:val="yellow"/>
              </w:rPr>
            </w:pPr>
          </w:p>
        </w:tc>
        <w:tc>
          <w:tcPr>
            <w:tcW w:w="1260" w:type="dxa"/>
            <w:shd w:val="clear" w:color="auto" w:fill="auto"/>
            <w:vAlign w:val="bottom"/>
          </w:tcPr>
          <w:p w:rsidR="004541EC" w:rsidRPr="004541EC" w:rsidRDefault="004541EC" w:rsidP="00FD5C83">
            <w:pPr>
              <w:pStyle w:val="acctfourfigures"/>
              <w:tabs>
                <w:tab w:val="clear" w:pos="765"/>
                <w:tab w:val="decimal" w:pos="1001"/>
              </w:tabs>
              <w:spacing w:line="240" w:lineRule="atLeast"/>
              <w:ind w:right="-79"/>
              <w:rPr>
                <w:rFonts w:cs="Times New Roman"/>
                <w:szCs w:val="22"/>
              </w:rPr>
            </w:pPr>
            <w:r w:rsidRPr="004541EC">
              <w:rPr>
                <w:rFonts w:cs="Times New Roman"/>
                <w:szCs w:val="22"/>
              </w:rPr>
              <w:t>326,857</w:t>
            </w:r>
          </w:p>
        </w:tc>
        <w:tc>
          <w:tcPr>
            <w:tcW w:w="180" w:type="dxa"/>
            <w:shd w:val="clear" w:color="auto" w:fill="auto"/>
            <w:vAlign w:val="bottom"/>
          </w:tcPr>
          <w:p w:rsidR="004541EC" w:rsidRPr="004541EC" w:rsidRDefault="004541EC" w:rsidP="004541EC">
            <w:pPr>
              <w:pStyle w:val="acctfourfigures"/>
              <w:spacing w:line="240" w:lineRule="atLeast"/>
              <w:rPr>
                <w:rFonts w:cs="Times New Roman"/>
                <w:szCs w:val="22"/>
              </w:rPr>
            </w:pPr>
          </w:p>
        </w:tc>
        <w:tc>
          <w:tcPr>
            <w:tcW w:w="1260" w:type="dxa"/>
            <w:shd w:val="clear" w:color="auto" w:fill="auto"/>
            <w:vAlign w:val="bottom"/>
          </w:tcPr>
          <w:p w:rsidR="004541EC" w:rsidRPr="004541EC" w:rsidRDefault="004541EC" w:rsidP="004541EC">
            <w:pPr>
              <w:pStyle w:val="acctfourfigures"/>
              <w:tabs>
                <w:tab w:val="clear" w:pos="765"/>
                <w:tab w:val="decimal" w:pos="551"/>
              </w:tabs>
              <w:spacing w:line="240" w:lineRule="atLeast"/>
              <w:ind w:right="11"/>
              <w:rPr>
                <w:rFonts w:cs="Times New Roman"/>
                <w:szCs w:val="22"/>
              </w:rPr>
            </w:pPr>
            <w:r w:rsidRPr="004541EC">
              <w:rPr>
                <w:rFonts w:cs="Times New Roman"/>
                <w:szCs w:val="22"/>
              </w:rPr>
              <w:t>-</w:t>
            </w:r>
          </w:p>
        </w:tc>
        <w:tc>
          <w:tcPr>
            <w:tcW w:w="180" w:type="dxa"/>
            <w:shd w:val="clear" w:color="auto" w:fill="auto"/>
            <w:vAlign w:val="bottom"/>
          </w:tcPr>
          <w:p w:rsidR="004541EC" w:rsidRPr="004541EC" w:rsidRDefault="004541EC" w:rsidP="004541EC">
            <w:pPr>
              <w:pStyle w:val="acctfourfigures"/>
              <w:spacing w:line="240" w:lineRule="atLeast"/>
              <w:rPr>
                <w:rFonts w:cs="Times New Roman"/>
                <w:szCs w:val="22"/>
              </w:rPr>
            </w:pPr>
          </w:p>
        </w:tc>
        <w:tc>
          <w:tcPr>
            <w:tcW w:w="990" w:type="dxa"/>
            <w:shd w:val="clear" w:color="auto" w:fill="auto"/>
            <w:vAlign w:val="bottom"/>
          </w:tcPr>
          <w:p w:rsidR="004541EC" w:rsidRPr="004541EC" w:rsidRDefault="004541EC" w:rsidP="004541EC">
            <w:pPr>
              <w:pStyle w:val="acctfourfigures"/>
              <w:tabs>
                <w:tab w:val="clear" w:pos="765"/>
                <w:tab w:val="decimal" w:pos="821"/>
              </w:tabs>
              <w:spacing w:line="240" w:lineRule="atLeast"/>
              <w:ind w:right="11"/>
              <w:rPr>
                <w:rFonts w:cs="Times New Roman"/>
                <w:szCs w:val="22"/>
              </w:rPr>
            </w:pPr>
            <w:r w:rsidRPr="004541EC">
              <w:rPr>
                <w:rFonts w:cs="Times New Roman"/>
                <w:szCs w:val="22"/>
              </w:rPr>
              <w:t>326,738</w:t>
            </w:r>
          </w:p>
        </w:tc>
        <w:tc>
          <w:tcPr>
            <w:tcW w:w="180" w:type="dxa"/>
            <w:shd w:val="clear" w:color="auto" w:fill="auto"/>
            <w:vAlign w:val="bottom"/>
          </w:tcPr>
          <w:p w:rsidR="004541EC" w:rsidRPr="004541EC" w:rsidRDefault="004541EC" w:rsidP="004541EC">
            <w:pPr>
              <w:pStyle w:val="acctfourfigures"/>
              <w:spacing w:line="240" w:lineRule="atLeast"/>
              <w:rPr>
                <w:rFonts w:cs="Times New Roman"/>
                <w:szCs w:val="22"/>
              </w:rPr>
            </w:pPr>
          </w:p>
        </w:tc>
        <w:tc>
          <w:tcPr>
            <w:tcW w:w="1080" w:type="dxa"/>
            <w:shd w:val="clear" w:color="auto" w:fill="auto"/>
            <w:vAlign w:val="bottom"/>
          </w:tcPr>
          <w:p w:rsidR="004541EC" w:rsidRPr="004541EC" w:rsidRDefault="004541EC" w:rsidP="004541EC">
            <w:pPr>
              <w:pStyle w:val="acctfourfigures"/>
              <w:tabs>
                <w:tab w:val="clear" w:pos="765"/>
                <w:tab w:val="decimal" w:pos="551"/>
              </w:tabs>
              <w:spacing w:line="240" w:lineRule="atLeast"/>
              <w:ind w:right="11"/>
              <w:rPr>
                <w:rFonts w:cs="Times New Roman"/>
                <w:szCs w:val="22"/>
              </w:rPr>
            </w:pPr>
            <w:r w:rsidRPr="004541EC">
              <w:rPr>
                <w:rFonts w:cs="Times New Roman"/>
                <w:szCs w:val="22"/>
              </w:rPr>
              <w:t>-</w:t>
            </w:r>
          </w:p>
        </w:tc>
      </w:tr>
      <w:tr w:rsidR="004541EC" w:rsidRPr="007F6C76" w:rsidTr="007E707B">
        <w:trPr>
          <w:cantSplit/>
        </w:trPr>
        <w:tc>
          <w:tcPr>
            <w:tcW w:w="3600" w:type="dxa"/>
            <w:shd w:val="clear" w:color="auto" w:fill="auto"/>
          </w:tcPr>
          <w:p w:rsidR="004541EC" w:rsidRPr="008D30A9" w:rsidRDefault="004541EC" w:rsidP="004541EC">
            <w:pPr>
              <w:spacing w:line="240" w:lineRule="atLeast"/>
            </w:pPr>
            <w:r w:rsidRPr="008D30A9">
              <w:t>Trade accounts receivable</w:t>
            </w:r>
          </w:p>
        </w:tc>
        <w:tc>
          <w:tcPr>
            <w:tcW w:w="360" w:type="dxa"/>
            <w:shd w:val="clear" w:color="auto" w:fill="auto"/>
          </w:tcPr>
          <w:p w:rsidR="004541EC" w:rsidRPr="008605D8" w:rsidRDefault="004541EC" w:rsidP="004541EC">
            <w:pPr>
              <w:spacing w:line="240" w:lineRule="atLeast"/>
              <w:jc w:val="center"/>
              <w:rPr>
                <w:i/>
                <w:iCs/>
                <w:highlight w:val="yellow"/>
              </w:rPr>
            </w:pPr>
          </w:p>
        </w:tc>
        <w:tc>
          <w:tcPr>
            <w:tcW w:w="180" w:type="dxa"/>
            <w:shd w:val="clear" w:color="auto" w:fill="auto"/>
          </w:tcPr>
          <w:p w:rsidR="004541EC" w:rsidRPr="008605D8" w:rsidRDefault="004541EC" w:rsidP="004541EC">
            <w:pPr>
              <w:spacing w:line="240" w:lineRule="atLeast"/>
              <w:rPr>
                <w:highlight w:val="yellow"/>
              </w:rPr>
            </w:pPr>
          </w:p>
        </w:tc>
        <w:tc>
          <w:tcPr>
            <w:tcW w:w="1260" w:type="dxa"/>
            <w:shd w:val="clear" w:color="auto" w:fill="auto"/>
            <w:vAlign w:val="bottom"/>
          </w:tcPr>
          <w:p w:rsidR="004541EC" w:rsidRPr="004541EC" w:rsidRDefault="004541EC" w:rsidP="00FD5C83">
            <w:pPr>
              <w:pStyle w:val="acctfourfigures"/>
              <w:tabs>
                <w:tab w:val="clear" w:pos="765"/>
                <w:tab w:val="decimal" w:pos="1001"/>
              </w:tabs>
              <w:spacing w:line="240" w:lineRule="atLeast"/>
              <w:ind w:right="-79"/>
              <w:rPr>
                <w:rFonts w:cs="Times New Roman"/>
                <w:szCs w:val="22"/>
              </w:rPr>
            </w:pPr>
            <w:r w:rsidRPr="004541EC">
              <w:rPr>
                <w:rFonts w:cs="Times New Roman"/>
                <w:szCs w:val="22"/>
              </w:rPr>
              <w:t>7,885</w:t>
            </w:r>
          </w:p>
        </w:tc>
        <w:tc>
          <w:tcPr>
            <w:tcW w:w="180" w:type="dxa"/>
            <w:shd w:val="clear" w:color="auto" w:fill="auto"/>
            <w:vAlign w:val="bottom"/>
          </w:tcPr>
          <w:p w:rsidR="004541EC" w:rsidRPr="004541EC" w:rsidRDefault="004541EC" w:rsidP="004541EC">
            <w:pPr>
              <w:pStyle w:val="acctfourfigures"/>
              <w:spacing w:line="240" w:lineRule="atLeast"/>
              <w:rPr>
                <w:rFonts w:cs="Times New Roman"/>
                <w:szCs w:val="22"/>
              </w:rPr>
            </w:pPr>
          </w:p>
        </w:tc>
        <w:tc>
          <w:tcPr>
            <w:tcW w:w="1260" w:type="dxa"/>
            <w:shd w:val="clear" w:color="auto" w:fill="auto"/>
            <w:vAlign w:val="bottom"/>
          </w:tcPr>
          <w:p w:rsidR="004541EC" w:rsidRPr="004541EC" w:rsidRDefault="004541EC" w:rsidP="007E707B">
            <w:pPr>
              <w:pStyle w:val="acctfourfigures"/>
              <w:tabs>
                <w:tab w:val="clear" w:pos="765"/>
                <w:tab w:val="decimal" w:pos="1001"/>
              </w:tabs>
              <w:spacing w:line="240" w:lineRule="atLeast"/>
              <w:ind w:right="-79"/>
              <w:rPr>
                <w:rFonts w:cs="Times New Roman"/>
                <w:szCs w:val="22"/>
              </w:rPr>
            </w:pPr>
            <w:r w:rsidRPr="004541EC">
              <w:rPr>
                <w:rFonts w:cs="Times New Roman"/>
                <w:szCs w:val="22"/>
              </w:rPr>
              <w:t>3,535</w:t>
            </w:r>
          </w:p>
        </w:tc>
        <w:tc>
          <w:tcPr>
            <w:tcW w:w="180" w:type="dxa"/>
            <w:shd w:val="clear" w:color="auto" w:fill="auto"/>
            <w:vAlign w:val="bottom"/>
          </w:tcPr>
          <w:p w:rsidR="004541EC" w:rsidRPr="004541EC" w:rsidRDefault="004541EC" w:rsidP="004541EC">
            <w:pPr>
              <w:pStyle w:val="acctfourfigures"/>
              <w:spacing w:line="240" w:lineRule="atLeast"/>
              <w:rPr>
                <w:rFonts w:cs="Times New Roman"/>
                <w:szCs w:val="22"/>
              </w:rPr>
            </w:pPr>
          </w:p>
        </w:tc>
        <w:tc>
          <w:tcPr>
            <w:tcW w:w="990" w:type="dxa"/>
            <w:shd w:val="clear" w:color="auto" w:fill="auto"/>
            <w:vAlign w:val="bottom"/>
          </w:tcPr>
          <w:p w:rsidR="004541EC" w:rsidRPr="004541EC" w:rsidRDefault="004541EC" w:rsidP="004541EC">
            <w:pPr>
              <w:pStyle w:val="acctfourfigures"/>
              <w:tabs>
                <w:tab w:val="clear" w:pos="765"/>
                <w:tab w:val="decimal" w:pos="821"/>
              </w:tabs>
              <w:spacing w:line="240" w:lineRule="atLeast"/>
              <w:ind w:right="11"/>
              <w:rPr>
                <w:rFonts w:cs="Times New Roman"/>
                <w:szCs w:val="22"/>
              </w:rPr>
            </w:pPr>
            <w:r w:rsidRPr="004541EC">
              <w:rPr>
                <w:rFonts w:cs="Times New Roman"/>
                <w:szCs w:val="22"/>
              </w:rPr>
              <w:t>7,651</w:t>
            </w:r>
          </w:p>
        </w:tc>
        <w:tc>
          <w:tcPr>
            <w:tcW w:w="180" w:type="dxa"/>
            <w:shd w:val="clear" w:color="auto" w:fill="auto"/>
            <w:vAlign w:val="bottom"/>
          </w:tcPr>
          <w:p w:rsidR="004541EC" w:rsidRPr="004541EC" w:rsidRDefault="004541EC" w:rsidP="004541EC">
            <w:pPr>
              <w:pStyle w:val="acctfourfigures"/>
              <w:spacing w:line="240" w:lineRule="atLeast"/>
              <w:rPr>
                <w:rFonts w:cs="Times New Roman"/>
                <w:szCs w:val="22"/>
              </w:rPr>
            </w:pPr>
          </w:p>
        </w:tc>
        <w:tc>
          <w:tcPr>
            <w:tcW w:w="1080" w:type="dxa"/>
            <w:shd w:val="clear" w:color="auto" w:fill="auto"/>
            <w:vAlign w:val="bottom"/>
          </w:tcPr>
          <w:p w:rsidR="004541EC" w:rsidRPr="004541EC" w:rsidRDefault="004541EC" w:rsidP="004541EC">
            <w:pPr>
              <w:pStyle w:val="acctfourfigures"/>
              <w:tabs>
                <w:tab w:val="clear" w:pos="765"/>
                <w:tab w:val="decimal" w:pos="551"/>
              </w:tabs>
              <w:spacing w:line="240" w:lineRule="atLeast"/>
              <w:ind w:right="11"/>
              <w:rPr>
                <w:rFonts w:cs="Times New Roman"/>
                <w:szCs w:val="22"/>
              </w:rPr>
            </w:pPr>
            <w:r w:rsidRPr="004541EC">
              <w:rPr>
                <w:rFonts w:cs="Times New Roman"/>
                <w:szCs w:val="22"/>
              </w:rPr>
              <w:t>-</w:t>
            </w:r>
          </w:p>
        </w:tc>
      </w:tr>
      <w:tr w:rsidR="00FA3A43" w:rsidRPr="007F6C76" w:rsidTr="00060088">
        <w:trPr>
          <w:cantSplit/>
        </w:trPr>
        <w:tc>
          <w:tcPr>
            <w:tcW w:w="3960" w:type="dxa"/>
            <w:gridSpan w:val="2"/>
            <w:shd w:val="clear" w:color="auto" w:fill="auto"/>
          </w:tcPr>
          <w:p w:rsidR="00FA3A43" w:rsidRPr="008605D8" w:rsidRDefault="00FA3A43" w:rsidP="00067929">
            <w:pPr>
              <w:spacing w:line="240" w:lineRule="atLeast"/>
              <w:ind w:hanging="169"/>
              <w:jc w:val="center"/>
              <w:rPr>
                <w:i/>
                <w:iCs/>
                <w:highlight w:val="yellow"/>
              </w:rPr>
            </w:pPr>
            <w:r w:rsidRPr="000609CA">
              <w:t>Restrict</w:t>
            </w:r>
            <w:r>
              <w:t>ed deposits at financial institution</w:t>
            </w:r>
          </w:p>
        </w:tc>
        <w:tc>
          <w:tcPr>
            <w:tcW w:w="180" w:type="dxa"/>
            <w:shd w:val="clear" w:color="auto" w:fill="auto"/>
          </w:tcPr>
          <w:p w:rsidR="00FA3A43" w:rsidRPr="008605D8" w:rsidRDefault="00FA3A43" w:rsidP="004541EC">
            <w:pPr>
              <w:spacing w:line="240" w:lineRule="atLeast"/>
              <w:rPr>
                <w:highlight w:val="yellow"/>
              </w:rPr>
            </w:pPr>
          </w:p>
        </w:tc>
        <w:tc>
          <w:tcPr>
            <w:tcW w:w="1260" w:type="dxa"/>
            <w:shd w:val="clear" w:color="auto" w:fill="auto"/>
            <w:vAlign w:val="bottom"/>
          </w:tcPr>
          <w:p w:rsidR="00FA3A43" w:rsidRPr="004541EC" w:rsidRDefault="00FA3A43" w:rsidP="00FD5C83">
            <w:pPr>
              <w:pStyle w:val="acctfourfigures"/>
              <w:tabs>
                <w:tab w:val="clear" w:pos="765"/>
                <w:tab w:val="decimal" w:pos="1001"/>
              </w:tabs>
              <w:spacing w:line="240" w:lineRule="atLeast"/>
              <w:ind w:right="-79"/>
              <w:rPr>
                <w:rFonts w:cs="Times New Roman"/>
                <w:szCs w:val="22"/>
              </w:rPr>
            </w:pPr>
            <w:r w:rsidRPr="004541EC">
              <w:rPr>
                <w:rFonts w:cs="Times New Roman"/>
                <w:szCs w:val="22"/>
              </w:rPr>
              <w:t>176,401</w:t>
            </w:r>
          </w:p>
        </w:tc>
        <w:tc>
          <w:tcPr>
            <w:tcW w:w="180" w:type="dxa"/>
            <w:shd w:val="clear" w:color="auto" w:fill="auto"/>
            <w:vAlign w:val="bottom"/>
          </w:tcPr>
          <w:p w:rsidR="00FA3A43" w:rsidRPr="004541EC" w:rsidRDefault="00FA3A43" w:rsidP="004541EC">
            <w:pPr>
              <w:pStyle w:val="acctfourfigures"/>
              <w:spacing w:line="240" w:lineRule="atLeast"/>
              <w:rPr>
                <w:rFonts w:cs="Times New Roman"/>
                <w:szCs w:val="22"/>
              </w:rPr>
            </w:pPr>
          </w:p>
        </w:tc>
        <w:tc>
          <w:tcPr>
            <w:tcW w:w="1260" w:type="dxa"/>
            <w:shd w:val="clear" w:color="auto" w:fill="auto"/>
            <w:vAlign w:val="bottom"/>
          </w:tcPr>
          <w:p w:rsidR="00FA3A43" w:rsidRPr="004541EC" w:rsidRDefault="00FA3A43" w:rsidP="007E707B">
            <w:pPr>
              <w:pStyle w:val="acctfourfigures"/>
              <w:tabs>
                <w:tab w:val="clear" w:pos="765"/>
                <w:tab w:val="decimal" w:pos="1001"/>
              </w:tabs>
              <w:spacing w:line="240" w:lineRule="atLeast"/>
              <w:ind w:right="-79"/>
              <w:rPr>
                <w:rFonts w:cs="Times New Roman"/>
                <w:szCs w:val="22"/>
              </w:rPr>
            </w:pPr>
            <w:r w:rsidRPr="004541EC">
              <w:rPr>
                <w:rFonts w:cs="Times New Roman"/>
                <w:szCs w:val="22"/>
              </w:rPr>
              <w:t>119,628</w:t>
            </w:r>
          </w:p>
        </w:tc>
        <w:tc>
          <w:tcPr>
            <w:tcW w:w="180" w:type="dxa"/>
            <w:shd w:val="clear" w:color="auto" w:fill="auto"/>
            <w:vAlign w:val="bottom"/>
          </w:tcPr>
          <w:p w:rsidR="00FA3A43" w:rsidRPr="004541EC" w:rsidRDefault="00FA3A43" w:rsidP="004541EC">
            <w:pPr>
              <w:pStyle w:val="acctfourfigures"/>
              <w:spacing w:line="240" w:lineRule="atLeast"/>
              <w:rPr>
                <w:rFonts w:cs="Times New Roman"/>
                <w:szCs w:val="22"/>
              </w:rPr>
            </w:pPr>
          </w:p>
        </w:tc>
        <w:tc>
          <w:tcPr>
            <w:tcW w:w="990" w:type="dxa"/>
            <w:shd w:val="clear" w:color="auto" w:fill="auto"/>
            <w:vAlign w:val="bottom"/>
          </w:tcPr>
          <w:p w:rsidR="00FA3A43" w:rsidRPr="004541EC" w:rsidRDefault="00FA3A43" w:rsidP="004541EC">
            <w:pPr>
              <w:pStyle w:val="acctfourfigures"/>
              <w:tabs>
                <w:tab w:val="clear" w:pos="765"/>
                <w:tab w:val="decimal" w:pos="821"/>
              </w:tabs>
              <w:spacing w:line="240" w:lineRule="atLeast"/>
              <w:ind w:right="11"/>
              <w:rPr>
                <w:rFonts w:cs="Times New Roman"/>
                <w:szCs w:val="22"/>
              </w:rPr>
            </w:pPr>
            <w:r w:rsidRPr="004541EC">
              <w:rPr>
                <w:rFonts w:cs="Times New Roman"/>
                <w:szCs w:val="22"/>
              </w:rPr>
              <w:t>174,709</w:t>
            </w:r>
          </w:p>
        </w:tc>
        <w:tc>
          <w:tcPr>
            <w:tcW w:w="180" w:type="dxa"/>
            <w:shd w:val="clear" w:color="auto" w:fill="auto"/>
            <w:vAlign w:val="bottom"/>
          </w:tcPr>
          <w:p w:rsidR="00FA3A43" w:rsidRPr="004541EC" w:rsidRDefault="00FA3A43" w:rsidP="004541EC">
            <w:pPr>
              <w:pStyle w:val="acctfourfigures"/>
              <w:spacing w:line="240" w:lineRule="atLeast"/>
              <w:rPr>
                <w:rFonts w:cs="Times New Roman"/>
                <w:szCs w:val="22"/>
              </w:rPr>
            </w:pPr>
          </w:p>
        </w:tc>
        <w:tc>
          <w:tcPr>
            <w:tcW w:w="1080" w:type="dxa"/>
            <w:shd w:val="clear" w:color="auto" w:fill="auto"/>
            <w:vAlign w:val="bottom"/>
          </w:tcPr>
          <w:p w:rsidR="00FA3A43" w:rsidRPr="004541EC" w:rsidRDefault="00FA3A43" w:rsidP="004541EC">
            <w:pPr>
              <w:pStyle w:val="acctfourfigures"/>
              <w:tabs>
                <w:tab w:val="clear" w:pos="765"/>
                <w:tab w:val="decimal" w:pos="821"/>
              </w:tabs>
              <w:spacing w:line="240" w:lineRule="atLeast"/>
              <w:ind w:right="11"/>
              <w:rPr>
                <w:rFonts w:cs="Times New Roman"/>
                <w:szCs w:val="22"/>
              </w:rPr>
            </w:pPr>
            <w:r w:rsidRPr="004541EC">
              <w:rPr>
                <w:rFonts w:cs="Times New Roman"/>
                <w:szCs w:val="22"/>
              </w:rPr>
              <w:t>110,166</w:t>
            </w:r>
          </w:p>
        </w:tc>
      </w:tr>
      <w:tr w:rsidR="004541EC" w:rsidRPr="007F6C76" w:rsidTr="007E707B">
        <w:trPr>
          <w:cantSplit/>
        </w:trPr>
        <w:tc>
          <w:tcPr>
            <w:tcW w:w="3600" w:type="dxa"/>
            <w:shd w:val="clear" w:color="auto" w:fill="auto"/>
          </w:tcPr>
          <w:p w:rsidR="004541EC" w:rsidRPr="000609CA" w:rsidRDefault="004541EC" w:rsidP="004541EC">
            <w:pPr>
              <w:spacing w:line="240" w:lineRule="atLeast"/>
            </w:pPr>
            <w:r w:rsidRPr="000609CA">
              <w:t>Long-term loans to a related party</w:t>
            </w:r>
          </w:p>
        </w:tc>
        <w:tc>
          <w:tcPr>
            <w:tcW w:w="360" w:type="dxa"/>
            <w:shd w:val="clear" w:color="auto" w:fill="auto"/>
          </w:tcPr>
          <w:p w:rsidR="004541EC" w:rsidRPr="008605D8" w:rsidRDefault="004541EC" w:rsidP="004541EC">
            <w:pPr>
              <w:spacing w:line="240" w:lineRule="atLeast"/>
              <w:jc w:val="center"/>
              <w:rPr>
                <w:i/>
                <w:iCs/>
                <w:highlight w:val="yellow"/>
              </w:rPr>
            </w:pPr>
          </w:p>
        </w:tc>
        <w:tc>
          <w:tcPr>
            <w:tcW w:w="180" w:type="dxa"/>
            <w:shd w:val="clear" w:color="auto" w:fill="auto"/>
          </w:tcPr>
          <w:p w:rsidR="004541EC" w:rsidRPr="008605D8" w:rsidRDefault="004541EC" w:rsidP="004541EC">
            <w:pPr>
              <w:spacing w:line="240" w:lineRule="atLeast"/>
              <w:rPr>
                <w:highlight w:val="yellow"/>
              </w:rPr>
            </w:pPr>
          </w:p>
        </w:tc>
        <w:tc>
          <w:tcPr>
            <w:tcW w:w="1260" w:type="dxa"/>
            <w:shd w:val="clear" w:color="auto" w:fill="auto"/>
            <w:vAlign w:val="bottom"/>
          </w:tcPr>
          <w:p w:rsidR="004541EC" w:rsidRPr="0004698D" w:rsidRDefault="004541EC" w:rsidP="00807A24">
            <w:pPr>
              <w:pStyle w:val="acctfourfigures"/>
              <w:tabs>
                <w:tab w:val="clear" w:pos="765"/>
                <w:tab w:val="decimal" w:pos="1001"/>
              </w:tabs>
              <w:spacing w:line="240" w:lineRule="atLeast"/>
              <w:ind w:right="-79"/>
              <w:rPr>
                <w:rFonts w:cstheme="minorBidi"/>
                <w:szCs w:val="28"/>
                <w:cs/>
                <w:lang w:bidi="th-TH"/>
              </w:rPr>
            </w:pPr>
            <w:r w:rsidRPr="004541EC">
              <w:rPr>
                <w:rFonts w:cs="Times New Roman"/>
                <w:szCs w:val="22"/>
              </w:rPr>
              <w:t>94,658</w:t>
            </w:r>
          </w:p>
        </w:tc>
        <w:tc>
          <w:tcPr>
            <w:tcW w:w="180" w:type="dxa"/>
            <w:shd w:val="clear" w:color="auto" w:fill="auto"/>
            <w:vAlign w:val="bottom"/>
          </w:tcPr>
          <w:p w:rsidR="004541EC" w:rsidRPr="004541EC" w:rsidRDefault="004541EC" w:rsidP="004541EC">
            <w:pPr>
              <w:pStyle w:val="acctfourfigures"/>
              <w:spacing w:line="240" w:lineRule="atLeast"/>
              <w:rPr>
                <w:rFonts w:cs="Times New Roman"/>
                <w:szCs w:val="22"/>
              </w:rPr>
            </w:pPr>
          </w:p>
        </w:tc>
        <w:tc>
          <w:tcPr>
            <w:tcW w:w="1260" w:type="dxa"/>
            <w:shd w:val="clear" w:color="auto" w:fill="auto"/>
            <w:vAlign w:val="bottom"/>
          </w:tcPr>
          <w:p w:rsidR="004541EC" w:rsidRPr="004541EC" w:rsidRDefault="004541EC" w:rsidP="007E707B">
            <w:pPr>
              <w:pStyle w:val="acctfourfigures"/>
              <w:tabs>
                <w:tab w:val="clear" w:pos="765"/>
                <w:tab w:val="decimal" w:pos="1001"/>
              </w:tabs>
              <w:spacing w:line="240" w:lineRule="atLeast"/>
              <w:ind w:right="-79"/>
              <w:rPr>
                <w:rFonts w:cs="Times New Roman"/>
                <w:szCs w:val="22"/>
              </w:rPr>
            </w:pPr>
            <w:r w:rsidRPr="004541EC">
              <w:rPr>
                <w:rFonts w:cs="Times New Roman"/>
                <w:szCs w:val="22"/>
              </w:rPr>
              <w:t>95,364</w:t>
            </w:r>
          </w:p>
        </w:tc>
        <w:tc>
          <w:tcPr>
            <w:tcW w:w="180" w:type="dxa"/>
            <w:shd w:val="clear" w:color="auto" w:fill="auto"/>
            <w:vAlign w:val="bottom"/>
          </w:tcPr>
          <w:p w:rsidR="004541EC" w:rsidRPr="004541EC" w:rsidRDefault="004541EC" w:rsidP="004541EC">
            <w:pPr>
              <w:pStyle w:val="acctfourfigures"/>
              <w:spacing w:line="240" w:lineRule="atLeast"/>
              <w:rPr>
                <w:rFonts w:cs="Times New Roman"/>
                <w:szCs w:val="22"/>
              </w:rPr>
            </w:pPr>
          </w:p>
        </w:tc>
        <w:tc>
          <w:tcPr>
            <w:tcW w:w="990" w:type="dxa"/>
            <w:shd w:val="clear" w:color="auto" w:fill="auto"/>
            <w:vAlign w:val="bottom"/>
          </w:tcPr>
          <w:p w:rsidR="004541EC" w:rsidRPr="004541EC" w:rsidRDefault="004541EC" w:rsidP="004541EC">
            <w:pPr>
              <w:pStyle w:val="acctfourfigures"/>
              <w:tabs>
                <w:tab w:val="clear" w:pos="765"/>
                <w:tab w:val="decimal" w:pos="461"/>
              </w:tabs>
              <w:spacing w:line="240" w:lineRule="atLeast"/>
              <w:ind w:right="11"/>
              <w:rPr>
                <w:rFonts w:cs="Times New Roman"/>
                <w:szCs w:val="22"/>
              </w:rPr>
            </w:pPr>
            <w:r w:rsidRPr="004541EC">
              <w:rPr>
                <w:rFonts w:cs="Times New Roman"/>
                <w:szCs w:val="22"/>
              </w:rPr>
              <w:t>-</w:t>
            </w:r>
          </w:p>
        </w:tc>
        <w:tc>
          <w:tcPr>
            <w:tcW w:w="180" w:type="dxa"/>
            <w:shd w:val="clear" w:color="auto" w:fill="auto"/>
            <w:vAlign w:val="bottom"/>
          </w:tcPr>
          <w:p w:rsidR="004541EC" w:rsidRPr="004541EC" w:rsidRDefault="004541EC" w:rsidP="004541EC">
            <w:pPr>
              <w:pStyle w:val="acctfourfigures"/>
              <w:spacing w:line="240" w:lineRule="atLeast"/>
              <w:rPr>
                <w:rFonts w:cs="Times New Roman"/>
                <w:szCs w:val="22"/>
              </w:rPr>
            </w:pPr>
          </w:p>
        </w:tc>
        <w:tc>
          <w:tcPr>
            <w:tcW w:w="1080" w:type="dxa"/>
            <w:shd w:val="clear" w:color="auto" w:fill="auto"/>
            <w:vAlign w:val="bottom"/>
          </w:tcPr>
          <w:p w:rsidR="004541EC" w:rsidRPr="004541EC" w:rsidRDefault="004541EC" w:rsidP="004541EC">
            <w:pPr>
              <w:pStyle w:val="acctfourfigures"/>
              <w:tabs>
                <w:tab w:val="clear" w:pos="765"/>
                <w:tab w:val="decimal" w:pos="551"/>
              </w:tabs>
              <w:spacing w:line="240" w:lineRule="atLeast"/>
              <w:ind w:right="11"/>
              <w:rPr>
                <w:rFonts w:cs="Times New Roman"/>
                <w:szCs w:val="22"/>
              </w:rPr>
            </w:pPr>
            <w:r w:rsidRPr="004541EC">
              <w:rPr>
                <w:rFonts w:cs="Times New Roman"/>
                <w:szCs w:val="22"/>
              </w:rPr>
              <w:t>-</w:t>
            </w:r>
          </w:p>
        </w:tc>
      </w:tr>
      <w:tr w:rsidR="007E707B" w:rsidRPr="007F6C76" w:rsidTr="007E707B">
        <w:trPr>
          <w:cantSplit/>
        </w:trPr>
        <w:tc>
          <w:tcPr>
            <w:tcW w:w="3600" w:type="dxa"/>
            <w:shd w:val="clear" w:color="auto" w:fill="auto"/>
          </w:tcPr>
          <w:p w:rsidR="007E707B" w:rsidRPr="000609CA" w:rsidRDefault="007E707B" w:rsidP="007E707B">
            <w:pPr>
              <w:spacing w:line="240" w:lineRule="atLeast"/>
            </w:pPr>
            <w:r w:rsidRPr="000609CA">
              <w:t>Interest-bearing liabilities</w:t>
            </w:r>
          </w:p>
        </w:tc>
        <w:tc>
          <w:tcPr>
            <w:tcW w:w="360" w:type="dxa"/>
            <w:shd w:val="clear" w:color="auto" w:fill="auto"/>
          </w:tcPr>
          <w:p w:rsidR="007E707B" w:rsidRPr="008605D8" w:rsidRDefault="007E707B" w:rsidP="007E707B">
            <w:pPr>
              <w:spacing w:line="240" w:lineRule="atLeast"/>
              <w:jc w:val="center"/>
              <w:rPr>
                <w:i/>
                <w:iCs/>
                <w:highlight w:val="yellow"/>
              </w:rPr>
            </w:pPr>
          </w:p>
        </w:tc>
        <w:tc>
          <w:tcPr>
            <w:tcW w:w="180" w:type="dxa"/>
            <w:shd w:val="clear" w:color="auto" w:fill="auto"/>
          </w:tcPr>
          <w:p w:rsidR="007E707B" w:rsidRPr="008605D8" w:rsidRDefault="007E707B" w:rsidP="007E707B">
            <w:pPr>
              <w:spacing w:line="240" w:lineRule="atLeast"/>
              <w:rPr>
                <w:highlight w:val="yellow"/>
              </w:rPr>
            </w:pPr>
          </w:p>
        </w:tc>
        <w:tc>
          <w:tcPr>
            <w:tcW w:w="1260" w:type="dxa"/>
            <w:shd w:val="clear" w:color="auto" w:fill="auto"/>
            <w:vAlign w:val="bottom"/>
          </w:tcPr>
          <w:p w:rsidR="007E707B" w:rsidRPr="008605D8" w:rsidRDefault="007E707B" w:rsidP="00807A24">
            <w:pPr>
              <w:pStyle w:val="acctfourfigures"/>
              <w:tabs>
                <w:tab w:val="clear" w:pos="765"/>
                <w:tab w:val="decimal" w:pos="1001"/>
              </w:tabs>
              <w:spacing w:line="240" w:lineRule="atLeast"/>
              <w:ind w:right="11"/>
              <w:rPr>
                <w:highlight w:val="yellow"/>
              </w:rPr>
            </w:pPr>
            <w:r w:rsidRPr="00FD5C83">
              <w:t>(1,615,724)</w:t>
            </w:r>
          </w:p>
        </w:tc>
        <w:tc>
          <w:tcPr>
            <w:tcW w:w="180" w:type="dxa"/>
            <w:shd w:val="clear" w:color="auto" w:fill="auto"/>
            <w:vAlign w:val="bottom"/>
          </w:tcPr>
          <w:p w:rsidR="007E707B" w:rsidRPr="008605D8" w:rsidRDefault="007E707B" w:rsidP="007E707B">
            <w:pPr>
              <w:pStyle w:val="acctfourfigures"/>
              <w:spacing w:line="240" w:lineRule="atLeast"/>
              <w:rPr>
                <w:highlight w:val="yellow"/>
              </w:rPr>
            </w:pPr>
          </w:p>
        </w:tc>
        <w:tc>
          <w:tcPr>
            <w:tcW w:w="1260" w:type="dxa"/>
            <w:shd w:val="clear" w:color="auto" w:fill="auto"/>
            <w:vAlign w:val="bottom"/>
          </w:tcPr>
          <w:p w:rsidR="007E707B" w:rsidRPr="009F6767" w:rsidRDefault="009F6767" w:rsidP="009F6767">
            <w:pPr>
              <w:pStyle w:val="acctfourfigures"/>
              <w:tabs>
                <w:tab w:val="clear" w:pos="765"/>
                <w:tab w:val="decimal" w:pos="1001"/>
              </w:tabs>
              <w:spacing w:line="240" w:lineRule="atLeast"/>
              <w:ind w:right="-79"/>
              <w:rPr>
                <w:rFonts w:cs="Times New Roman"/>
                <w:szCs w:val="22"/>
              </w:rPr>
            </w:pPr>
            <w:r w:rsidRPr="009F6767">
              <w:rPr>
                <w:rFonts w:cs="Times New Roman"/>
                <w:szCs w:val="22"/>
              </w:rPr>
              <w:t>(2,278,926</w:t>
            </w:r>
            <w:r w:rsidR="007E707B" w:rsidRPr="009F6767">
              <w:rPr>
                <w:rFonts w:cs="Times New Roman"/>
                <w:szCs w:val="22"/>
              </w:rPr>
              <w:t>)</w:t>
            </w:r>
          </w:p>
        </w:tc>
        <w:tc>
          <w:tcPr>
            <w:tcW w:w="180" w:type="dxa"/>
            <w:shd w:val="clear" w:color="auto" w:fill="auto"/>
            <w:vAlign w:val="bottom"/>
          </w:tcPr>
          <w:p w:rsidR="007E707B" w:rsidRPr="009F6767" w:rsidRDefault="007E707B" w:rsidP="007E707B">
            <w:pPr>
              <w:pStyle w:val="acctfourfigures"/>
              <w:tabs>
                <w:tab w:val="decimal" w:pos="832"/>
              </w:tabs>
              <w:spacing w:line="240" w:lineRule="atLeast"/>
              <w:rPr>
                <w:rFonts w:cs="Times New Roman"/>
                <w:szCs w:val="22"/>
              </w:rPr>
            </w:pPr>
          </w:p>
        </w:tc>
        <w:tc>
          <w:tcPr>
            <w:tcW w:w="990" w:type="dxa"/>
            <w:shd w:val="clear" w:color="auto" w:fill="auto"/>
            <w:vAlign w:val="bottom"/>
          </w:tcPr>
          <w:p w:rsidR="007E707B" w:rsidRPr="009F6767" w:rsidRDefault="009F6767" w:rsidP="009F6767">
            <w:pPr>
              <w:pStyle w:val="acctfourfigures"/>
              <w:tabs>
                <w:tab w:val="clear" w:pos="765"/>
                <w:tab w:val="decimal" w:pos="832"/>
              </w:tabs>
              <w:spacing w:line="240" w:lineRule="atLeast"/>
              <w:ind w:right="-169"/>
              <w:rPr>
                <w:rFonts w:cs="Times New Roman"/>
                <w:szCs w:val="22"/>
              </w:rPr>
            </w:pPr>
            <w:r w:rsidRPr="009F6767">
              <w:rPr>
                <w:rFonts w:cs="Times New Roman"/>
                <w:szCs w:val="22"/>
              </w:rPr>
              <w:t>(</w:t>
            </w:r>
            <w:r w:rsidR="007E707B" w:rsidRPr="009F6767">
              <w:rPr>
                <w:rFonts w:cs="Times New Roman"/>
                <w:szCs w:val="22"/>
              </w:rPr>
              <w:t>302,714</w:t>
            </w:r>
            <w:r w:rsidRPr="009F6767">
              <w:rPr>
                <w:rFonts w:cs="Times New Roman"/>
                <w:szCs w:val="22"/>
              </w:rPr>
              <w:t>)</w:t>
            </w:r>
          </w:p>
        </w:tc>
        <w:tc>
          <w:tcPr>
            <w:tcW w:w="180" w:type="dxa"/>
            <w:shd w:val="clear" w:color="auto" w:fill="auto"/>
            <w:vAlign w:val="bottom"/>
          </w:tcPr>
          <w:p w:rsidR="007E707B" w:rsidRPr="007E707B" w:rsidRDefault="007E707B" w:rsidP="007E707B">
            <w:pPr>
              <w:pStyle w:val="acctfourfigures"/>
              <w:tabs>
                <w:tab w:val="decimal" w:pos="832"/>
              </w:tabs>
              <w:spacing w:line="240" w:lineRule="atLeast"/>
              <w:rPr>
                <w:rFonts w:cs="Times New Roman"/>
                <w:szCs w:val="22"/>
              </w:rPr>
            </w:pPr>
          </w:p>
        </w:tc>
        <w:tc>
          <w:tcPr>
            <w:tcW w:w="1080" w:type="dxa"/>
            <w:shd w:val="clear" w:color="auto" w:fill="auto"/>
            <w:vAlign w:val="bottom"/>
          </w:tcPr>
          <w:p w:rsidR="007E707B" w:rsidRPr="007E707B" w:rsidRDefault="007E707B" w:rsidP="007E707B">
            <w:pPr>
              <w:pStyle w:val="acctfourfigures"/>
              <w:tabs>
                <w:tab w:val="clear" w:pos="765"/>
                <w:tab w:val="decimal" w:pos="832"/>
              </w:tabs>
              <w:spacing w:line="240" w:lineRule="atLeast"/>
              <w:ind w:right="11"/>
              <w:rPr>
                <w:rFonts w:cs="Times New Roman"/>
                <w:szCs w:val="22"/>
              </w:rPr>
            </w:pPr>
            <w:r w:rsidRPr="007E707B">
              <w:rPr>
                <w:rFonts w:cs="Times New Roman"/>
                <w:szCs w:val="22"/>
              </w:rPr>
              <w:t>(500,509)</w:t>
            </w:r>
          </w:p>
        </w:tc>
      </w:tr>
      <w:tr w:rsidR="007E707B" w:rsidRPr="007F6C76" w:rsidTr="007E707B">
        <w:trPr>
          <w:cantSplit/>
        </w:trPr>
        <w:tc>
          <w:tcPr>
            <w:tcW w:w="3600" w:type="dxa"/>
            <w:shd w:val="clear" w:color="auto" w:fill="auto"/>
          </w:tcPr>
          <w:p w:rsidR="007E707B" w:rsidRPr="00684714" w:rsidRDefault="007E707B" w:rsidP="007E707B">
            <w:pPr>
              <w:spacing w:line="240" w:lineRule="atLeast"/>
            </w:pPr>
            <w:r w:rsidRPr="00684714">
              <w:t>Trade accounts payable</w:t>
            </w:r>
          </w:p>
        </w:tc>
        <w:tc>
          <w:tcPr>
            <w:tcW w:w="360" w:type="dxa"/>
            <w:shd w:val="clear" w:color="auto" w:fill="auto"/>
          </w:tcPr>
          <w:p w:rsidR="007E707B" w:rsidRPr="008605D8" w:rsidRDefault="007E707B" w:rsidP="007E707B">
            <w:pPr>
              <w:spacing w:line="240" w:lineRule="atLeast"/>
              <w:jc w:val="center"/>
              <w:rPr>
                <w:i/>
                <w:iCs/>
                <w:highlight w:val="yellow"/>
              </w:rPr>
            </w:pPr>
          </w:p>
        </w:tc>
        <w:tc>
          <w:tcPr>
            <w:tcW w:w="180" w:type="dxa"/>
            <w:shd w:val="clear" w:color="auto" w:fill="auto"/>
          </w:tcPr>
          <w:p w:rsidR="007E707B" w:rsidRPr="008605D8" w:rsidRDefault="007E707B" w:rsidP="007E707B">
            <w:pPr>
              <w:spacing w:line="240" w:lineRule="atLeast"/>
              <w:rPr>
                <w:highlight w:val="yellow"/>
              </w:rPr>
            </w:pPr>
          </w:p>
        </w:tc>
        <w:tc>
          <w:tcPr>
            <w:tcW w:w="1260" w:type="dxa"/>
            <w:shd w:val="clear" w:color="auto" w:fill="auto"/>
            <w:vAlign w:val="bottom"/>
          </w:tcPr>
          <w:p w:rsidR="007E707B" w:rsidRPr="008605D8" w:rsidRDefault="007E707B" w:rsidP="007E707B">
            <w:pPr>
              <w:pStyle w:val="acctfourfigures"/>
              <w:tabs>
                <w:tab w:val="clear" w:pos="765"/>
                <w:tab w:val="decimal" w:pos="1001"/>
              </w:tabs>
              <w:spacing w:line="240" w:lineRule="atLeast"/>
              <w:ind w:right="11"/>
              <w:rPr>
                <w:highlight w:val="yellow"/>
              </w:rPr>
            </w:pPr>
            <w:r w:rsidRPr="00417575">
              <w:t>(24,197)</w:t>
            </w:r>
          </w:p>
        </w:tc>
        <w:tc>
          <w:tcPr>
            <w:tcW w:w="180" w:type="dxa"/>
            <w:shd w:val="clear" w:color="auto" w:fill="auto"/>
            <w:vAlign w:val="bottom"/>
          </w:tcPr>
          <w:p w:rsidR="007E707B" w:rsidRPr="008605D8" w:rsidRDefault="007E707B" w:rsidP="007E707B">
            <w:pPr>
              <w:pStyle w:val="acctfourfigures"/>
              <w:spacing w:line="240" w:lineRule="atLeast"/>
              <w:rPr>
                <w:highlight w:val="yellow"/>
              </w:rPr>
            </w:pPr>
          </w:p>
        </w:tc>
        <w:tc>
          <w:tcPr>
            <w:tcW w:w="1260" w:type="dxa"/>
            <w:shd w:val="clear" w:color="auto" w:fill="auto"/>
            <w:vAlign w:val="bottom"/>
          </w:tcPr>
          <w:p w:rsidR="007E707B" w:rsidRPr="009F6767" w:rsidRDefault="007E707B" w:rsidP="007E707B">
            <w:pPr>
              <w:pStyle w:val="acctfourfigures"/>
              <w:tabs>
                <w:tab w:val="clear" w:pos="765"/>
                <w:tab w:val="decimal" w:pos="1001"/>
              </w:tabs>
              <w:spacing w:line="240" w:lineRule="atLeast"/>
              <w:ind w:right="-79"/>
              <w:rPr>
                <w:rFonts w:cs="Times New Roman"/>
                <w:szCs w:val="22"/>
              </w:rPr>
            </w:pPr>
            <w:r w:rsidRPr="009F6767">
              <w:rPr>
                <w:rFonts w:cs="Times New Roman"/>
                <w:szCs w:val="22"/>
              </w:rPr>
              <w:t>(20,911)</w:t>
            </w:r>
          </w:p>
        </w:tc>
        <w:tc>
          <w:tcPr>
            <w:tcW w:w="180" w:type="dxa"/>
            <w:shd w:val="clear" w:color="auto" w:fill="auto"/>
            <w:vAlign w:val="bottom"/>
          </w:tcPr>
          <w:p w:rsidR="007E707B" w:rsidRPr="009F6767" w:rsidRDefault="007E707B" w:rsidP="007E707B">
            <w:pPr>
              <w:pStyle w:val="acctfourfigures"/>
              <w:tabs>
                <w:tab w:val="decimal" w:pos="832"/>
              </w:tabs>
              <w:spacing w:line="240" w:lineRule="atLeast"/>
              <w:rPr>
                <w:rFonts w:cs="Times New Roman"/>
                <w:szCs w:val="22"/>
              </w:rPr>
            </w:pPr>
          </w:p>
        </w:tc>
        <w:tc>
          <w:tcPr>
            <w:tcW w:w="990" w:type="dxa"/>
            <w:shd w:val="clear" w:color="auto" w:fill="auto"/>
            <w:vAlign w:val="bottom"/>
          </w:tcPr>
          <w:p w:rsidR="007E707B" w:rsidRPr="009F6767" w:rsidRDefault="007E707B" w:rsidP="007E707B">
            <w:pPr>
              <w:pStyle w:val="acctfourfigures"/>
              <w:tabs>
                <w:tab w:val="clear" w:pos="765"/>
                <w:tab w:val="decimal" w:pos="821"/>
              </w:tabs>
              <w:spacing w:line="240" w:lineRule="atLeast"/>
              <w:ind w:right="-169"/>
              <w:rPr>
                <w:rFonts w:cs="Times New Roman"/>
                <w:szCs w:val="22"/>
              </w:rPr>
            </w:pPr>
            <w:r w:rsidRPr="009F6767">
              <w:rPr>
                <w:rFonts w:cs="Times New Roman"/>
                <w:szCs w:val="22"/>
              </w:rPr>
              <w:t>(10,239)</w:t>
            </w:r>
          </w:p>
        </w:tc>
        <w:tc>
          <w:tcPr>
            <w:tcW w:w="180" w:type="dxa"/>
            <w:shd w:val="clear" w:color="auto" w:fill="auto"/>
            <w:vAlign w:val="bottom"/>
          </w:tcPr>
          <w:p w:rsidR="007E707B" w:rsidRPr="007E707B" w:rsidRDefault="007E707B" w:rsidP="007E707B">
            <w:pPr>
              <w:pStyle w:val="acctfourfigures"/>
              <w:tabs>
                <w:tab w:val="decimal" w:pos="832"/>
              </w:tabs>
              <w:spacing w:line="240" w:lineRule="atLeast"/>
              <w:rPr>
                <w:rFonts w:cs="Times New Roman"/>
                <w:szCs w:val="22"/>
              </w:rPr>
            </w:pPr>
          </w:p>
        </w:tc>
        <w:tc>
          <w:tcPr>
            <w:tcW w:w="1080" w:type="dxa"/>
            <w:shd w:val="clear" w:color="auto" w:fill="auto"/>
            <w:vAlign w:val="bottom"/>
          </w:tcPr>
          <w:p w:rsidR="007E707B" w:rsidRPr="007E707B" w:rsidRDefault="007E707B" w:rsidP="007E707B">
            <w:pPr>
              <w:pStyle w:val="acctfourfigures"/>
              <w:tabs>
                <w:tab w:val="clear" w:pos="765"/>
                <w:tab w:val="decimal" w:pos="832"/>
              </w:tabs>
              <w:spacing w:line="240" w:lineRule="atLeast"/>
              <w:ind w:right="11"/>
              <w:rPr>
                <w:rFonts w:cs="Times New Roman"/>
                <w:szCs w:val="22"/>
              </w:rPr>
            </w:pPr>
            <w:r w:rsidRPr="007E707B">
              <w:rPr>
                <w:rFonts w:cs="Times New Roman"/>
                <w:szCs w:val="22"/>
              </w:rPr>
              <w:t>(6,024)</w:t>
            </w:r>
          </w:p>
        </w:tc>
      </w:tr>
      <w:tr w:rsidR="00417575" w:rsidRPr="007F6C76" w:rsidTr="007E707B">
        <w:trPr>
          <w:cantSplit/>
        </w:trPr>
        <w:tc>
          <w:tcPr>
            <w:tcW w:w="4140" w:type="dxa"/>
            <w:gridSpan w:val="3"/>
            <w:shd w:val="clear" w:color="auto" w:fill="auto"/>
          </w:tcPr>
          <w:p w:rsidR="00417575" w:rsidRPr="00684714" w:rsidRDefault="00417575" w:rsidP="00417575">
            <w:pPr>
              <w:tabs>
                <w:tab w:val="right" w:pos="3945"/>
              </w:tabs>
              <w:spacing w:line="240" w:lineRule="atLeast"/>
              <w:rPr>
                <w:b/>
                <w:bCs/>
              </w:rPr>
            </w:pPr>
            <w:r w:rsidRPr="00684714">
              <w:rPr>
                <w:b/>
                <w:bCs/>
              </w:rPr>
              <w:t xml:space="preserve">Gross balance sheet exposure                  </w:t>
            </w:r>
          </w:p>
        </w:tc>
        <w:tc>
          <w:tcPr>
            <w:tcW w:w="1260" w:type="dxa"/>
            <w:tcBorders>
              <w:top w:val="single" w:sz="4" w:space="0" w:color="auto"/>
            </w:tcBorders>
            <w:shd w:val="clear" w:color="auto" w:fill="auto"/>
            <w:vAlign w:val="bottom"/>
          </w:tcPr>
          <w:p w:rsidR="00417575" w:rsidRPr="00417575" w:rsidRDefault="00417575" w:rsidP="00417575">
            <w:pPr>
              <w:pStyle w:val="acctfourfigures"/>
              <w:tabs>
                <w:tab w:val="clear" w:pos="765"/>
                <w:tab w:val="decimal" w:pos="1001"/>
              </w:tabs>
              <w:spacing w:line="240" w:lineRule="atLeast"/>
              <w:ind w:right="-79"/>
              <w:rPr>
                <w:rFonts w:cs="Times New Roman"/>
                <w:b/>
                <w:bCs/>
                <w:szCs w:val="22"/>
              </w:rPr>
            </w:pPr>
            <w:r w:rsidRPr="00417575">
              <w:rPr>
                <w:rFonts w:cs="Times New Roman"/>
                <w:b/>
                <w:bCs/>
                <w:szCs w:val="22"/>
              </w:rPr>
              <w:t>(1,034,120)</w:t>
            </w:r>
          </w:p>
        </w:tc>
        <w:tc>
          <w:tcPr>
            <w:tcW w:w="180" w:type="dxa"/>
            <w:shd w:val="clear" w:color="auto" w:fill="auto"/>
            <w:vAlign w:val="bottom"/>
          </w:tcPr>
          <w:p w:rsidR="00417575" w:rsidRPr="00417575" w:rsidRDefault="00417575" w:rsidP="00417575">
            <w:pPr>
              <w:pStyle w:val="acctfourfigures"/>
              <w:spacing w:line="240" w:lineRule="atLeast"/>
              <w:rPr>
                <w:rFonts w:cs="Times New Roman"/>
                <w:b/>
                <w:bCs/>
                <w:szCs w:val="22"/>
              </w:rPr>
            </w:pPr>
          </w:p>
        </w:tc>
        <w:tc>
          <w:tcPr>
            <w:tcW w:w="1260" w:type="dxa"/>
            <w:tcBorders>
              <w:top w:val="single" w:sz="4" w:space="0" w:color="auto"/>
            </w:tcBorders>
            <w:shd w:val="clear" w:color="auto" w:fill="auto"/>
            <w:vAlign w:val="bottom"/>
          </w:tcPr>
          <w:p w:rsidR="00417575" w:rsidRPr="009F6767" w:rsidRDefault="009F6767" w:rsidP="00417575">
            <w:pPr>
              <w:pStyle w:val="acctfourfigures"/>
              <w:tabs>
                <w:tab w:val="clear" w:pos="765"/>
                <w:tab w:val="decimal" w:pos="1001"/>
              </w:tabs>
              <w:spacing w:line="240" w:lineRule="atLeast"/>
              <w:ind w:right="-439"/>
              <w:rPr>
                <w:rFonts w:cs="Times New Roman"/>
                <w:b/>
                <w:bCs/>
                <w:szCs w:val="22"/>
              </w:rPr>
            </w:pPr>
            <w:r w:rsidRPr="009F6767">
              <w:rPr>
                <w:rFonts w:cs="Times New Roman"/>
                <w:b/>
                <w:bCs/>
                <w:szCs w:val="22"/>
              </w:rPr>
              <w:t>(2,081,310</w:t>
            </w:r>
            <w:r w:rsidR="00417575" w:rsidRPr="009F6767">
              <w:rPr>
                <w:rFonts w:cs="Times New Roman"/>
                <w:b/>
                <w:bCs/>
                <w:szCs w:val="22"/>
              </w:rPr>
              <w:t>)</w:t>
            </w:r>
          </w:p>
        </w:tc>
        <w:tc>
          <w:tcPr>
            <w:tcW w:w="180" w:type="dxa"/>
            <w:shd w:val="clear" w:color="auto" w:fill="auto"/>
            <w:vAlign w:val="bottom"/>
          </w:tcPr>
          <w:p w:rsidR="00417575" w:rsidRPr="009F6767" w:rsidRDefault="00417575" w:rsidP="00417575">
            <w:pPr>
              <w:pStyle w:val="acctfourfigures"/>
              <w:spacing w:line="240" w:lineRule="atLeast"/>
              <w:rPr>
                <w:rFonts w:cs="Times New Roman"/>
                <w:b/>
                <w:bCs/>
                <w:szCs w:val="22"/>
              </w:rPr>
            </w:pPr>
          </w:p>
        </w:tc>
        <w:tc>
          <w:tcPr>
            <w:tcW w:w="990" w:type="dxa"/>
            <w:tcBorders>
              <w:top w:val="single" w:sz="4" w:space="0" w:color="auto"/>
            </w:tcBorders>
            <w:shd w:val="clear" w:color="auto" w:fill="auto"/>
            <w:vAlign w:val="bottom"/>
          </w:tcPr>
          <w:p w:rsidR="00417575" w:rsidRPr="009F6767" w:rsidRDefault="009F6767" w:rsidP="009F6767">
            <w:pPr>
              <w:pStyle w:val="acctfourfigures"/>
              <w:tabs>
                <w:tab w:val="clear" w:pos="765"/>
                <w:tab w:val="decimal" w:pos="821"/>
              </w:tabs>
              <w:spacing w:line="240" w:lineRule="atLeast"/>
              <w:ind w:right="11"/>
              <w:rPr>
                <w:rFonts w:cs="Times New Roman"/>
                <w:b/>
                <w:bCs/>
                <w:szCs w:val="22"/>
              </w:rPr>
            </w:pPr>
            <w:r w:rsidRPr="009F6767">
              <w:rPr>
                <w:rFonts w:cs="Times New Roman"/>
                <w:b/>
                <w:bCs/>
                <w:szCs w:val="22"/>
              </w:rPr>
              <w:t>196,145</w:t>
            </w:r>
          </w:p>
        </w:tc>
        <w:tc>
          <w:tcPr>
            <w:tcW w:w="180" w:type="dxa"/>
            <w:shd w:val="clear" w:color="auto" w:fill="auto"/>
            <w:vAlign w:val="bottom"/>
          </w:tcPr>
          <w:p w:rsidR="00417575" w:rsidRPr="00417575" w:rsidRDefault="00417575" w:rsidP="00417575">
            <w:pPr>
              <w:pStyle w:val="acctfourfigures"/>
              <w:spacing w:line="240" w:lineRule="atLeast"/>
              <w:rPr>
                <w:rFonts w:cs="Times New Roman"/>
                <w:b/>
                <w:bCs/>
                <w:szCs w:val="22"/>
              </w:rPr>
            </w:pPr>
          </w:p>
        </w:tc>
        <w:tc>
          <w:tcPr>
            <w:tcW w:w="1080" w:type="dxa"/>
            <w:tcBorders>
              <w:top w:val="single" w:sz="4" w:space="0" w:color="auto"/>
            </w:tcBorders>
            <w:shd w:val="clear" w:color="auto" w:fill="auto"/>
            <w:vAlign w:val="bottom"/>
          </w:tcPr>
          <w:p w:rsidR="00417575" w:rsidRPr="00417575" w:rsidRDefault="00417575" w:rsidP="00417575">
            <w:pPr>
              <w:pStyle w:val="acctfourfigures"/>
              <w:tabs>
                <w:tab w:val="clear" w:pos="765"/>
                <w:tab w:val="decimal" w:pos="911"/>
              </w:tabs>
              <w:spacing w:line="240" w:lineRule="atLeast"/>
              <w:ind w:right="11"/>
              <w:rPr>
                <w:rFonts w:cs="Times New Roman"/>
                <w:b/>
                <w:bCs/>
                <w:szCs w:val="22"/>
              </w:rPr>
            </w:pPr>
            <w:r w:rsidRPr="00417575">
              <w:rPr>
                <w:rFonts w:cs="Times New Roman"/>
                <w:b/>
                <w:bCs/>
                <w:szCs w:val="22"/>
              </w:rPr>
              <w:t>(396,367)</w:t>
            </w:r>
          </w:p>
        </w:tc>
      </w:tr>
      <w:tr w:rsidR="00976C3F" w:rsidRPr="007F6C76" w:rsidTr="007E707B">
        <w:trPr>
          <w:cantSplit/>
        </w:trPr>
        <w:tc>
          <w:tcPr>
            <w:tcW w:w="4140" w:type="dxa"/>
            <w:gridSpan w:val="3"/>
            <w:shd w:val="clear" w:color="auto" w:fill="auto"/>
          </w:tcPr>
          <w:p w:rsidR="00976C3F" w:rsidRPr="00DA67C8" w:rsidRDefault="00976C3F" w:rsidP="00885C34">
            <w:pPr>
              <w:spacing w:line="240" w:lineRule="atLeast"/>
              <w:rPr>
                <w:highlight w:val="yellow"/>
              </w:rPr>
            </w:pPr>
          </w:p>
        </w:tc>
        <w:tc>
          <w:tcPr>
            <w:tcW w:w="1260" w:type="dxa"/>
            <w:shd w:val="clear" w:color="auto" w:fill="auto"/>
            <w:vAlign w:val="bottom"/>
          </w:tcPr>
          <w:p w:rsidR="00976C3F" w:rsidRPr="00DA67C8" w:rsidRDefault="00976C3F" w:rsidP="00885C34">
            <w:pPr>
              <w:pStyle w:val="acctfourfigures"/>
              <w:tabs>
                <w:tab w:val="clear" w:pos="765"/>
                <w:tab w:val="decimal" w:pos="731"/>
              </w:tabs>
              <w:spacing w:line="240" w:lineRule="atLeast"/>
              <w:ind w:right="11"/>
              <w:rPr>
                <w:highlight w:val="yellow"/>
              </w:rPr>
            </w:pPr>
          </w:p>
        </w:tc>
        <w:tc>
          <w:tcPr>
            <w:tcW w:w="180" w:type="dxa"/>
            <w:shd w:val="clear" w:color="auto" w:fill="auto"/>
            <w:vAlign w:val="bottom"/>
          </w:tcPr>
          <w:p w:rsidR="00976C3F" w:rsidRPr="00DA67C8" w:rsidRDefault="00976C3F" w:rsidP="00885C34">
            <w:pPr>
              <w:pStyle w:val="acctfourfigures"/>
              <w:spacing w:line="240" w:lineRule="atLeast"/>
              <w:rPr>
                <w:highlight w:val="yellow"/>
              </w:rPr>
            </w:pPr>
          </w:p>
        </w:tc>
        <w:tc>
          <w:tcPr>
            <w:tcW w:w="1260" w:type="dxa"/>
            <w:shd w:val="clear" w:color="auto" w:fill="auto"/>
            <w:vAlign w:val="bottom"/>
          </w:tcPr>
          <w:p w:rsidR="00976C3F" w:rsidRPr="009F6767" w:rsidRDefault="00976C3F" w:rsidP="00885C34">
            <w:pPr>
              <w:pStyle w:val="acctfourfigures"/>
              <w:tabs>
                <w:tab w:val="clear" w:pos="765"/>
                <w:tab w:val="decimal" w:pos="731"/>
              </w:tabs>
              <w:spacing w:line="240" w:lineRule="atLeast"/>
              <w:ind w:right="11"/>
            </w:pPr>
          </w:p>
        </w:tc>
        <w:tc>
          <w:tcPr>
            <w:tcW w:w="180" w:type="dxa"/>
            <w:shd w:val="clear" w:color="auto" w:fill="auto"/>
            <w:vAlign w:val="bottom"/>
          </w:tcPr>
          <w:p w:rsidR="00976C3F" w:rsidRPr="009F6767" w:rsidRDefault="00976C3F" w:rsidP="00885C34">
            <w:pPr>
              <w:pStyle w:val="acctfourfigures"/>
              <w:spacing w:line="240" w:lineRule="atLeast"/>
            </w:pPr>
          </w:p>
        </w:tc>
        <w:tc>
          <w:tcPr>
            <w:tcW w:w="990" w:type="dxa"/>
            <w:shd w:val="clear" w:color="auto" w:fill="auto"/>
            <w:vAlign w:val="bottom"/>
          </w:tcPr>
          <w:p w:rsidR="00976C3F" w:rsidRPr="009F6767" w:rsidRDefault="00976C3F" w:rsidP="00885C34">
            <w:pPr>
              <w:pStyle w:val="acctfourfigures"/>
              <w:tabs>
                <w:tab w:val="clear" w:pos="765"/>
                <w:tab w:val="decimal" w:pos="731"/>
              </w:tabs>
              <w:spacing w:line="240" w:lineRule="atLeast"/>
              <w:ind w:right="11"/>
            </w:pPr>
          </w:p>
        </w:tc>
        <w:tc>
          <w:tcPr>
            <w:tcW w:w="180" w:type="dxa"/>
            <w:shd w:val="clear" w:color="auto" w:fill="auto"/>
            <w:vAlign w:val="bottom"/>
          </w:tcPr>
          <w:p w:rsidR="00976C3F" w:rsidRPr="00DA67C8" w:rsidRDefault="00976C3F" w:rsidP="00885C34">
            <w:pPr>
              <w:pStyle w:val="acctfourfigures"/>
              <w:spacing w:line="240" w:lineRule="atLeast"/>
              <w:rPr>
                <w:highlight w:val="yellow"/>
              </w:rPr>
            </w:pPr>
          </w:p>
        </w:tc>
        <w:tc>
          <w:tcPr>
            <w:tcW w:w="1080" w:type="dxa"/>
            <w:shd w:val="clear" w:color="auto" w:fill="auto"/>
            <w:vAlign w:val="bottom"/>
          </w:tcPr>
          <w:p w:rsidR="00976C3F" w:rsidRPr="00DA67C8" w:rsidRDefault="00976C3F" w:rsidP="00885C34">
            <w:pPr>
              <w:pStyle w:val="acctfourfigures"/>
              <w:tabs>
                <w:tab w:val="clear" w:pos="765"/>
                <w:tab w:val="decimal" w:pos="731"/>
              </w:tabs>
              <w:spacing w:line="240" w:lineRule="atLeast"/>
              <w:ind w:right="11"/>
              <w:rPr>
                <w:highlight w:val="yellow"/>
              </w:rPr>
            </w:pPr>
          </w:p>
        </w:tc>
      </w:tr>
      <w:tr w:rsidR="00976C3F" w:rsidRPr="007F6C76" w:rsidTr="007E707B">
        <w:trPr>
          <w:cantSplit/>
        </w:trPr>
        <w:tc>
          <w:tcPr>
            <w:tcW w:w="4140" w:type="dxa"/>
            <w:gridSpan w:val="3"/>
            <w:shd w:val="clear" w:color="auto" w:fill="auto"/>
          </w:tcPr>
          <w:p w:rsidR="00976C3F" w:rsidRPr="00FC2B71" w:rsidRDefault="00976C3F" w:rsidP="00FD5C83">
            <w:pPr>
              <w:spacing w:line="240" w:lineRule="atLeast"/>
              <w:rPr>
                <w:b/>
                <w:bCs/>
                <w:i/>
                <w:iCs/>
              </w:rPr>
            </w:pPr>
            <w:r w:rsidRPr="00FC2B71">
              <w:rPr>
                <w:b/>
                <w:bCs/>
                <w:i/>
                <w:iCs/>
              </w:rPr>
              <w:t xml:space="preserve">Currency swaps                                           </w:t>
            </w:r>
          </w:p>
        </w:tc>
        <w:tc>
          <w:tcPr>
            <w:tcW w:w="1260" w:type="dxa"/>
            <w:shd w:val="clear" w:color="auto" w:fill="auto"/>
            <w:vAlign w:val="bottom"/>
          </w:tcPr>
          <w:p w:rsidR="00976C3F" w:rsidRPr="00FC2B71" w:rsidRDefault="00976C3F" w:rsidP="00885C34">
            <w:pPr>
              <w:pStyle w:val="acctfourfigures"/>
              <w:tabs>
                <w:tab w:val="clear" w:pos="765"/>
                <w:tab w:val="decimal" w:pos="731"/>
              </w:tabs>
              <w:spacing w:line="240" w:lineRule="atLeast"/>
              <w:ind w:right="11"/>
            </w:pPr>
          </w:p>
        </w:tc>
        <w:tc>
          <w:tcPr>
            <w:tcW w:w="180" w:type="dxa"/>
            <w:shd w:val="clear" w:color="auto" w:fill="auto"/>
            <w:vAlign w:val="bottom"/>
          </w:tcPr>
          <w:p w:rsidR="00976C3F" w:rsidRPr="00DA67C8" w:rsidRDefault="00976C3F" w:rsidP="00885C34">
            <w:pPr>
              <w:pStyle w:val="acctfourfigures"/>
              <w:spacing w:line="240" w:lineRule="atLeast"/>
              <w:rPr>
                <w:highlight w:val="yellow"/>
              </w:rPr>
            </w:pPr>
          </w:p>
        </w:tc>
        <w:tc>
          <w:tcPr>
            <w:tcW w:w="1260" w:type="dxa"/>
            <w:shd w:val="clear" w:color="auto" w:fill="auto"/>
            <w:vAlign w:val="bottom"/>
          </w:tcPr>
          <w:p w:rsidR="00976C3F" w:rsidRPr="009F6767" w:rsidRDefault="00976C3F" w:rsidP="00885C34">
            <w:pPr>
              <w:pStyle w:val="acctfourfigures"/>
              <w:tabs>
                <w:tab w:val="clear" w:pos="765"/>
                <w:tab w:val="decimal" w:pos="731"/>
              </w:tabs>
              <w:spacing w:line="240" w:lineRule="atLeast"/>
              <w:ind w:right="11"/>
            </w:pPr>
          </w:p>
        </w:tc>
        <w:tc>
          <w:tcPr>
            <w:tcW w:w="180" w:type="dxa"/>
            <w:shd w:val="clear" w:color="auto" w:fill="auto"/>
            <w:vAlign w:val="bottom"/>
          </w:tcPr>
          <w:p w:rsidR="00976C3F" w:rsidRPr="009F6767" w:rsidRDefault="00976C3F" w:rsidP="00885C34">
            <w:pPr>
              <w:pStyle w:val="acctfourfigures"/>
              <w:spacing w:line="240" w:lineRule="atLeast"/>
            </w:pPr>
          </w:p>
        </w:tc>
        <w:tc>
          <w:tcPr>
            <w:tcW w:w="990" w:type="dxa"/>
            <w:shd w:val="clear" w:color="auto" w:fill="auto"/>
            <w:vAlign w:val="bottom"/>
          </w:tcPr>
          <w:p w:rsidR="00976C3F" w:rsidRPr="009F6767" w:rsidRDefault="00976C3F" w:rsidP="00885C34">
            <w:pPr>
              <w:pStyle w:val="acctfourfigures"/>
              <w:tabs>
                <w:tab w:val="clear" w:pos="765"/>
                <w:tab w:val="decimal" w:pos="731"/>
              </w:tabs>
              <w:spacing w:line="240" w:lineRule="atLeast"/>
              <w:ind w:right="11"/>
            </w:pPr>
          </w:p>
        </w:tc>
        <w:tc>
          <w:tcPr>
            <w:tcW w:w="180" w:type="dxa"/>
            <w:shd w:val="clear" w:color="auto" w:fill="auto"/>
            <w:vAlign w:val="bottom"/>
          </w:tcPr>
          <w:p w:rsidR="00976C3F" w:rsidRPr="00DA67C8" w:rsidRDefault="00976C3F" w:rsidP="00885C34">
            <w:pPr>
              <w:pStyle w:val="acctfourfigures"/>
              <w:spacing w:line="240" w:lineRule="atLeast"/>
              <w:rPr>
                <w:highlight w:val="yellow"/>
              </w:rPr>
            </w:pPr>
          </w:p>
        </w:tc>
        <w:tc>
          <w:tcPr>
            <w:tcW w:w="1080" w:type="dxa"/>
            <w:shd w:val="clear" w:color="auto" w:fill="auto"/>
            <w:vAlign w:val="bottom"/>
          </w:tcPr>
          <w:p w:rsidR="00976C3F" w:rsidRPr="00DA67C8" w:rsidRDefault="00976C3F" w:rsidP="00885C34">
            <w:pPr>
              <w:pStyle w:val="acctfourfigures"/>
              <w:tabs>
                <w:tab w:val="clear" w:pos="765"/>
                <w:tab w:val="decimal" w:pos="731"/>
              </w:tabs>
              <w:spacing w:line="240" w:lineRule="atLeast"/>
              <w:ind w:right="11"/>
              <w:rPr>
                <w:highlight w:val="yellow"/>
              </w:rPr>
            </w:pPr>
          </w:p>
        </w:tc>
      </w:tr>
      <w:tr w:rsidR="00011EFB" w:rsidRPr="007F6C76" w:rsidTr="007E707B">
        <w:trPr>
          <w:cantSplit/>
        </w:trPr>
        <w:tc>
          <w:tcPr>
            <w:tcW w:w="4140" w:type="dxa"/>
            <w:gridSpan w:val="3"/>
            <w:shd w:val="clear" w:color="auto" w:fill="auto"/>
          </w:tcPr>
          <w:p w:rsidR="00011EFB" w:rsidRPr="00FC2B71" w:rsidRDefault="00011EFB" w:rsidP="00011EFB">
            <w:pPr>
              <w:spacing w:line="240" w:lineRule="atLeast"/>
            </w:pPr>
            <w:r w:rsidRPr="00FC2B71">
              <w:t xml:space="preserve">Currency forwards purchase                 </w:t>
            </w:r>
          </w:p>
        </w:tc>
        <w:tc>
          <w:tcPr>
            <w:tcW w:w="1260" w:type="dxa"/>
            <w:shd w:val="clear" w:color="auto" w:fill="auto"/>
            <w:vAlign w:val="bottom"/>
          </w:tcPr>
          <w:p w:rsidR="00011EFB" w:rsidRPr="00FC2B71" w:rsidRDefault="00011EFB" w:rsidP="00011EFB">
            <w:pPr>
              <w:pStyle w:val="acctfourfigures"/>
              <w:tabs>
                <w:tab w:val="clear" w:pos="765"/>
                <w:tab w:val="decimal" w:pos="1001"/>
              </w:tabs>
              <w:spacing w:line="240" w:lineRule="atLeast"/>
              <w:ind w:right="-79"/>
            </w:pPr>
            <w:r w:rsidRPr="00FC2B71">
              <w:rPr>
                <w:rFonts w:cs="Times New Roman"/>
                <w:szCs w:val="22"/>
              </w:rPr>
              <w:t>661,146</w:t>
            </w:r>
          </w:p>
        </w:tc>
        <w:tc>
          <w:tcPr>
            <w:tcW w:w="180" w:type="dxa"/>
            <w:shd w:val="clear" w:color="auto" w:fill="auto"/>
            <w:vAlign w:val="bottom"/>
          </w:tcPr>
          <w:p w:rsidR="00011EFB" w:rsidRPr="00DA67C8" w:rsidRDefault="00011EFB" w:rsidP="00011EFB">
            <w:pPr>
              <w:pStyle w:val="acctfourfigures"/>
              <w:spacing w:line="240" w:lineRule="atLeast"/>
              <w:rPr>
                <w:highlight w:val="yellow"/>
              </w:rPr>
            </w:pPr>
          </w:p>
        </w:tc>
        <w:tc>
          <w:tcPr>
            <w:tcW w:w="1260" w:type="dxa"/>
            <w:shd w:val="clear" w:color="auto" w:fill="auto"/>
            <w:vAlign w:val="bottom"/>
          </w:tcPr>
          <w:p w:rsidR="00011EFB" w:rsidRPr="009F6767" w:rsidRDefault="00011EFB" w:rsidP="00011EFB">
            <w:pPr>
              <w:pStyle w:val="acctfourfigures"/>
              <w:tabs>
                <w:tab w:val="clear" w:pos="765"/>
                <w:tab w:val="decimal" w:pos="551"/>
              </w:tabs>
              <w:spacing w:line="240" w:lineRule="atLeast"/>
              <w:ind w:right="11"/>
              <w:rPr>
                <w:rFonts w:cs="Times New Roman"/>
                <w:szCs w:val="22"/>
              </w:rPr>
            </w:pPr>
            <w:r w:rsidRPr="009F6767">
              <w:rPr>
                <w:rFonts w:cs="Times New Roman"/>
                <w:szCs w:val="22"/>
              </w:rPr>
              <w:t>-</w:t>
            </w:r>
          </w:p>
        </w:tc>
        <w:tc>
          <w:tcPr>
            <w:tcW w:w="180" w:type="dxa"/>
            <w:shd w:val="clear" w:color="auto" w:fill="auto"/>
            <w:vAlign w:val="bottom"/>
          </w:tcPr>
          <w:p w:rsidR="00011EFB" w:rsidRPr="009F6767" w:rsidRDefault="00011EFB" w:rsidP="00011EFB">
            <w:pPr>
              <w:pStyle w:val="acctfourfigures"/>
              <w:spacing w:line="240" w:lineRule="atLeast"/>
            </w:pPr>
          </w:p>
        </w:tc>
        <w:tc>
          <w:tcPr>
            <w:tcW w:w="990" w:type="dxa"/>
            <w:shd w:val="clear" w:color="auto" w:fill="auto"/>
            <w:vAlign w:val="bottom"/>
          </w:tcPr>
          <w:p w:rsidR="00011EFB" w:rsidRPr="009F6767" w:rsidRDefault="00011EFB" w:rsidP="00011EFB">
            <w:pPr>
              <w:pStyle w:val="acctfourfigures"/>
              <w:tabs>
                <w:tab w:val="clear" w:pos="765"/>
                <w:tab w:val="decimal" w:pos="551"/>
              </w:tabs>
              <w:spacing w:line="240" w:lineRule="atLeast"/>
              <w:ind w:right="11"/>
              <w:rPr>
                <w:rFonts w:cs="Times New Roman"/>
                <w:szCs w:val="22"/>
              </w:rPr>
            </w:pPr>
            <w:r w:rsidRPr="009F6767">
              <w:rPr>
                <w:rFonts w:cs="Times New Roman"/>
                <w:szCs w:val="22"/>
              </w:rPr>
              <w:t>-</w:t>
            </w:r>
          </w:p>
        </w:tc>
        <w:tc>
          <w:tcPr>
            <w:tcW w:w="180" w:type="dxa"/>
            <w:shd w:val="clear" w:color="auto" w:fill="auto"/>
            <w:vAlign w:val="bottom"/>
          </w:tcPr>
          <w:p w:rsidR="00011EFB" w:rsidRPr="00DA67C8" w:rsidRDefault="00011EFB" w:rsidP="00011EFB">
            <w:pPr>
              <w:pStyle w:val="acctfourfigures"/>
              <w:spacing w:line="240" w:lineRule="atLeast"/>
              <w:rPr>
                <w:highlight w:val="yellow"/>
              </w:rPr>
            </w:pPr>
          </w:p>
        </w:tc>
        <w:tc>
          <w:tcPr>
            <w:tcW w:w="1080" w:type="dxa"/>
            <w:shd w:val="clear" w:color="auto" w:fill="auto"/>
            <w:vAlign w:val="bottom"/>
          </w:tcPr>
          <w:p w:rsidR="00011EFB" w:rsidRPr="004541EC" w:rsidRDefault="00011EFB" w:rsidP="00011EFB">
            <w:pPr>
              <w:pStyle w:val="acctfourfigures"/>
              <w:tabs>
                <w:tab w:val="clear" w:pos="765"/>
                <w:tab w:val="decimal" w:pos="551"/>
              </w:tabs>
              <w:spacing w:line="240" w:lineRule="atLeast"/>
              <w:ind w:right="11"/>
              <w:rPr>
                <w:rFonts w:cs="Times New Roman"/>
                <w:szCs w:val="22"/>
              </w:rPr>
            </w:pPr>
            <w:r w:rsidRPr="004541EC">
              <w:rPr>
                <w:rFonts w:cs="Times New Roman"/>
                <w:szCs w:val="22"/>
              </w:rPr>
              <w:t>-</w:t>
            </w:r>
          </w:p>
        </w:tc>
      </w:tr>
      <w:tr w:rsidR="00686EE7" w:rsidRPr="007F6C76" w:rsidTr="007E707B">
        <w:trPr>
          <w:cantSplit/>
        </w:trPr>
        <w:tc>
          <w:tcPr>
            <w:tcW w:w="4140" w:type="dxa"/>
            <w:gridSpan w:val="3"/>
            <w:shd w:val="clear" w:color="auto" w:fill="auto"/>
          </w:tcPr>
          <w:p w:rsidR="00686EE7" w:rsidRPr="00FC2B71" w:rsidRDefault="00686EE7" w:rsidP="00686EE7">
            <w:pPr>
              <w:tabs>
                <w:tab w:val="right" w:pos="4601"/>
              </w:tabs>
              <w:spacing w:line="240" w:lineRule="atLeast"/>
              <w:ind w:left="180" w:hanging="180"/>
              <w:rPr>
                <w:b/>
                <w:bCs/>
                <w:lang w:val="fr-FR"/>
              </w:rPr>
            </w:pPr>
            <w:r w:rsidRPr="00FC2B71">
              <w:rPr>
                <w:b/>
                <w:bCs/>
                <w:lang w:val="fr-FR"/>
              </w:rPr>
              <w:t>Net exposure</w:t>
            </w:r>
            <w:r w:rsidRPr="00FC2B71">
              <w:rPr>
                <w:b/>
                <w:bCs/>
                <w:lang w:val="fr-FR"/>
              </w:rPr>
              <w:tab/>
            </w:r>
          </w:p>
        </w:tc>
        <w:tc>
          <w:tcPr>
            <w:tcW w:w="1260" w:type="dxa"/>
            <w:tcBorders>
              <w:top w:val="single" w:sz="4" w:space="0" w:color="auto"/>
              <w:bottom w:val="double" w:sz="4" w:space="0" w:color="auto"/>
            </w:tcBorders>
            <w:shd w:val="clear" w:color="auto" w:fill="auto"/>
            <w:vAlign w:val="bottom"/>
          </w:tcPr>
          <w:p w:rsidR="00686EE7" w:rsidRPr="00FC2B71" w:rsidRDefault="00686EE7" w:rsidP="00686EE7">
            <w:pPr>
              <w:pStyle w:val="acctfourfigures"/>
              <w:tabs>
                <w:tab w:val="clear" w:pos="765"/>
                <w:tab w:val="decimal" w:pos="1001"/>
              </w:tabs>
              <w:spacing w:line="240" w:lineRule="atLeast"/>
              <w:ind w:right="11"/>
              <w:rPr>
                <w:b/>
                <w:bCs/>
              </w:rPr>
            </w:pPr>
            <w:r w:rsidRPr="00FC2B71">
              <w:rPr>
                <w:b/>
                <w:bCs/>
              </w:rPr>
              <w:t>(372,974)</w:t>
            </w:r>
          </w:p>
        </w:tc>
        <w:tc>
          <w:tcPr>
            <w:tcW w:w="180" w:type="dxa"/>
            <w:shd w:val="clear" w:color="auto" w:fill="auto"/>
            <w:vAlign w:val="bottom"/>
          </w:tcPr>
          <w:p w:rsidR="00686EE7" w:rsidRPr="00DA67C8" w:rsidRDefault="00686EE7" w:rsidP="00686EE7">
            <w:pPr>
              <w:pStyle w:val="acctfourfigures"/>
              <w:spacing w:line="240" w:lineRule="atLeast"/>
              <w:rPr>
                <w:highlight w:val="yellow"/>
              </w:rPr>
            </w:pPr>
          </w:p>
        </w:tc>
        <w:tc>
          <w:tcPr>
            <w:tcW w:w="1260" w:type="dxa"/>
            <w:tcBorders>
              <w:top w:val="single" w:sz="4" w:space="0" w:color="auto"/>
              <w:bottom w:val="double" w:sz="4" w:space="0" w:color="auto"/>
            </w:tcBorders>
            <w:shd w:val="clear" w:color="auto" w:fill="auto"/>
            <w:vAlign w:val="bottom"/>
          </w:tcPr>
          <w:p w:rsidR="00686EE7" w:rsidRPr="009F6767" w:rsidRDefault="009F6767" w:rsidP="00686EE7">
            <w:pPr>
              <w:pStyle w:val="acctfourfigures"/>
              <w:tabs>
                <w:tab w:val="clear" w:pos="765"/>
                <w:tab w:val="decimal" w:pos="1001"/>
              </w:tabs>
              <w:spacing w:line="240" w:lineRule="atLeast"/>
              <w:ind w:right="-439"/>
              <w:rPr>
                <w:rFonts w:cs="Times New Roman"/>
                <w:b/>
                <w:bCs/>
                <w:szCs w:val="22"/>
              </w:rPr>
            </w:pPr>
            <w:r w:rsidRPr="009F6767">
              <w:rPr>
                <w:rFonts w:cs="Times New Roman"/>
                <w:b/>
                <w:bCs/>
                <w:szCs w:val="22"/>
              </w:rPr>
              <w:t>(2,081,310</w:t>
            </w:r>
            <w:r w:rsidR="00686EE7" w:rsidRPr="009F6767">
              <w:rPr>
                <w:rFonts w:cs="Times New Roman"/>
                <w:b/>
                <w:bCs/>
                <w:szCs w:val="22"/>
              </w:rPr>
              <w:t>)</w:t>
            </w:r>
          </w:p>
        </w:tc>
        <w:tc>
          <w:tcPr>
            <w:tcW w:w="180" w:type="dxa"/>
            <w:shd w:val="clear" w:color="auto" w:fill="auto"/>
            <w:vAlign w:val="bottom"/>
          </w:tcPr>
          <w:p w:rsidR="00686EE7" w:rsidRPr="009F6767" w:rsidRDefault="00686EE7" w:rsidP="00686EE7">
            <w:pPr>
              <w:pStyle w:val="acctfourfigures"/>
              <w:spacing w:line="240" w:lineRule="atLeast"/>
              <w:rPr>
                <w:rFonts w:cs="Times New Roman"/>
                <w:b/>
                <w:bCs/>
                <w:szCs w:val="22"/>
              </w:rPr>
            </w:pPr>
          </w:p>
        </w:tc>
        <w:tc>
          <w:tcPr>
            <w:tcW w:w="990" w:type="dxa"/>
            <w:tcBorders>
              <w:top w:val="single" w:sz="4" w:space="0" w:color="auto"/>
              <w:bottom w:val="double" w:sz="4" w:space="0" w:color="auto"/>
            </w:tcBorders>
            <w:shd w:val="clear" w:color="auto" w:fill="auto"/>
            <w:vAlign w:val="bottom"/>
          </w:tcPr>
          <w:p w:rsidR="00686EE7" w:rsidRPr="009F6767" w:rsidRDefault="009F6767" w:rsidP="00686EE7">
            <w:pPr>
              <w:pStyle w:val="acctfourfigures"/>
              <w:tabs>
                <w:tab w:val="clear" w:pos="765"/>
                <w:tab w:val="decimal" w:pos="821"/>
              </w:tabs>
              <w:spacing w:line="240" w:lineRule="atLeast"/>
              <w:ind w:right="11"/>
              <w:rPr>
                <w:rFonts w:cs="Times New Roman"/>
                <w:b/>
                <w:bCs/>
                <w:szCs w:val="22"/>
              </w:rPr>
            </w:pPr>
            <w:r w:rsidRPr="009F6767">
              <w:rPr>
                <w:rFonts w:cs="Times New Roman"/>
                <w:b/>
                <w:bCs/>
                <w:szCs w:val="22"/>
              </w:rPr>
              <w:t>196,145</w:t>
            </w:r>
          </w:p>
        </w:tc>
        <w:tc>
          <w:tcPr>
            <w:tcW w:w="180" w:type="dxa"/>
            <w:shd w:val="clear" w:color="auto" w:fill="auto"/>
            <w:vAlign w:val="bottom"/>
          </w:tcPr>
          <w:p w:rsidR="00686EE7" w:rsidRPr="00417575" w:rsidRDefault="00686EE7" w:rsidP="00686EE7">
            <w:pPr>
              <w:pStyle w:val="acctfourfigures"/>
              <w:spacing w:line="240" w:lineRule="atLeast"/>
              <w:rPr>
                <w:rFonts w:cs="Times New Roman"/>
                <w:b/>
                <w:bCs/>
                <w:szCs w:val="22"/>
              </w:rPr>
            </w:pPr>
          </w:p>
        </w:tc>
        <w:tc>
          <w:tcPr>
            <w:tcW w:w="1080" w:type="dxa"/>
            <w:tcBorders>
              <w:top w:val="single" w:sz="4" w:space="0" w:color="auto"/>
              <w:bottom w:val="double" w:sz="4" w:space="0" w:color="auto"/>
            </w:tcBorders>
            <w:shd w:val="clear" w:color="auto" w:fill="auto"/>
            <w:vAlign w:val="bottom"/>
          </w:tcPr>
          <w:p w:rsidR="00686EE7" w:rsidRPr="00417575" w:rsidRDefault="00686EE7" w:rsidP="00686EE7">
            <w:pPr>
              <w:pStyle w:val="acctfourfigures"/>
              <w:tabs>
                <w:tab w:val="clear" w:pos="765"/>
                <w:tab w:val="decimal" w:pos="911"/>
              </w:tabs>
              <w:spacing w:line="240" w:lineRule="atLeast"/>
              <w:ind w:right="11"/>
              <w:rPr>
                <w:rFonts w:cs="Times New Roman"/>
                <w:b/>
                <w:bCs/>
                <w:szCs w:val="22"/>
              </w:rPr>
            </w:pPr>
            <w:r w:rsidRPr="00417575">
              <w:rPr>
                <w:rFonts w:cs="Times New Roman"/>
                <w:b/>
                <w:bCs/>
                <w:szCs w:val="22"/>
              </w:rPr>
              <w:t>(396,367)</w:t>
            </w:r>
          </w:p>
        </w:tc>
      </w:tr>
      <w:tr w:rsidR="00011EFB" w:rsidRPr="007F6C76" w:rsidTr="007E707B">
        <w:trPr>
          <w:cantSplit/>
        </w:trPr>
        <w:tc>
          <w:tcPr>
            <w:tcW w:w="4140" w:type="dxa"/>
            <w:gridSpan w:val="3"/>
            <w:shd w:val="clear" w:color="auto" w:fill="auto"/>
          </w:tcPr>
          <w:p w:rsidR="00011EFB" w:rsidRPr="00DA67C8" w:rsidRDefault="00011EFB" w:rsidP="00011EFB">
            <w:pPr>
              <w:spacing w:line="240" w:lineRule="atLeast"/>
              <w:ind w:left="180" w:hanging="180"/>
              <w:rPr>
                <w:highlight w:val="yellow"/>
                <w:lang w:val="fr-FR"/>
              </w:rPr>
            </w:pPr>
          </w:p>
        </w:tc>
        <w:tc>
          <w:tcPr>
            <w:tcW w:w="1260" w:type="dxa"/>
            <w:tcBorders>
              <w:top w:val="double" w:sz="4" w:space="0" w:color="auto"/>
            </w:tcBorders>
            <w:shd w:val="clear" w:color="auto" w:fill="auto"/>
            <w:vAlign w:val="bottom"/>
          </w:tcPr>
          <w:p w:rsidR="00011EFB" w:rsidRPr="00DA67C8" w:rsidRDefault="00011EFB" w:rsidP="00011EFB">
            <w:pPr>
              <w:pStyle w:val="acctfourfigures"/>
              <w:tabs>
                <w:tab w:val="clear" w:pos="765"/>
                <w:tab w:val="decimal" w:pos="731"/>
              </w:tabs>
              <w:spacing w:line="240" w:lineRule="atLeast"/>
              <w:ind w:right="11"/>
              <w:rPr>
                <w:highlight w:val="yellow"/>
              </w:rPr>
            </w:pPr>
          </w:p>
        </w:tc>
        <w:tc>
          <w:tcPr>
            <w:tcW w:w="180" w:type="dxa"/>
            <w:shd w:val="clear" w:color="auto" w:fill="auto"/>
            <w:vAlign w:val="bottom"/>
          </w:tcPr>
          <w:p w:rsidR="00011EFB" w:rsidRPr="00DA67C8" w:rsidRDefault="00011EFB" w:rsidP="00011EFB">
            <w:pPr>
              <w:pStyle w:val="acctfourfigures"/>
              <w:spacing w:line="240" w:lineRule="atLeast"/>
              <w:rPr>
                <w:highlight w:val="yellow"/>
              </w:rPr>
            </w:pPr>
          </w:p>
        </w:tc>
        <w:tc>
          <w:tcPr>
            <w:tcW w:w="1260" w:type="dxa"/>
            <w:tcBorders>
              <w:top w:val="double" w:sz="4" w:space="0" w:color="auto"/>
            </w:tcBorders>
            <w:shd w:val="clear" w:color="auto" w:fill="auto"/>
            <w:vAlign w:val="bottom"/>
          </w:tcPr>
          <w:p w:rsidR="00011EFB" w:rsidRPr="009F6767" w:rsidRDefault="00011EFB" w:rsidP="00011EFB">
            <w:pPr>
              <w:pStyle w:val="acctfourfigures"/>
              <w:tabs>
                <w:tab w:val="clear" w:pos="765"/>
                <w:tab w:val="decimal" w:pos="731"/>
              </w:tabs>
              <w:spacing w:line="240" w:lineRule="atLeast"/>
              <w:ind w:right="11"/>
            </w:pPr>
          </w:p>
        </w:tc>
        <w:tc>
          <w:tcPr>
            <w:tcW w:w="180" w:type="dxa"/>
            <w:shd w:val="clear" w:color="auto" w:fill="auto"/>
            <w:vAlign w:val="bottom"/>
          </w:tcPr>
          <w:p w:rsidR="00011EFB" w:rsidRPr="009F6767" w:rsidRDefault="00011EFB" w:rsidP="00011EFB">
            <w:pPr>
              <w:pStyle w:val="acctfourfigures"/>
              <w:spacing w:line="240" w:lineRule="atLeast"/>
            </w:pPr>
          </w:p>
        </w:tc>
        <w:tc>
          <w:tcPr>
            <w:tcW w:w="990" w:type="dxa"/>
            <w:tcBorders>
              <w:top w:val="double" w:sz="4" w:space="0" w:color="auto"/>
            </w:tcBorders>
            <w:shd w:val="clear" w:color="auto" w:fill="auto"/>
            <w:vAlign w:val="bottom"/>
          </w:tcPr>
          <w:p w:rsidR="00011EFB" w:rsidRPr="009F6767" w:rsidRDefault="00011EFB" w:rsidP="00011EFB">
            <w:pPr>
              <w:pStyle w:val="acctfourfigures"/>
              <w:tabs>
                <w:tab w:val="clear" w:pos="765"/>
                <w:tab w:val="decimal" w:pos="731"/>
              </w:tabs>
              <w:spacing w:line="240" w:lineRule="atLeast"/>
              <w:ind w:right="11"/>
            </w:pPr>
          </w:p>
        </w:tc>
        <w:tc>
          <w:tcPr>
            <w:tcW w:w="180" w:type="dxa"/>
            <w:shd w:val="clear" w:color="auto" w:fill="auto"/>
            <w:vAlign w:val="bottom"/>
          </w:tcPr>
          <w:p w:rsidR="00011EFB" w:rsidRPr="00DA67C8" w:rsidRDefault="00011EFB" w:rsidP="00011EFB">
            <w:pPr>
              <w:pStyle w:val="acctfourfigures"/>
              <w:spacing w:line="240" w:lineRule="atLeast"/>
              <w:rPr>
                <w:highlight w:val="yellow"/>
              </w:rPr>
            </w:pPr>
          </w:p>
        </w:tc>
        <w:tc>
          <w:tcPr>
            <w:tcW w:w="1080" w:type="dxa"/>
            <w:tcBorders>
              <w:top w:val="double" w:sz="4" w:space="0" w:color="auto"/>
            </w:tcBorders>
            <w:shd w:val="clear" w:color="auto" w:fill="auto"/>
            <w:vAlign w:val="bottom"/>
          </w:tcPr>
          <w:p w:rsidR="00011EFB" w:rsidRPr="00DA67C8" w:rsidRDefault="00011EFB" w:rsidP="00011EFB">
            <w:pPr>
              <w:pStyle w:val="acctfourfigures"/>
              <w:tabs>
                <w:tab w:val="clear" w:pos="765"/>
                <w:tab w:val="decimal" w:pos="731"/>
              </w:tabs>
              <w:spacing w:line="240" w:lineRule="atLeast"/>
              <w:ind w:right="11"/>
              <w:rPr>
                <w:highlight w:val="yellow"/>
              </w:rPr>
            </w:pPr>
          </w:p>
        </w:tc>
      </w:tr>
    </w:tbl>
    <w:p w:rsidR="00BD57CC" w:rsidRPr="007323A2" w:rsidRDefault="00BD57CC" w:rsidP="00BD57CC">
      <w:pPr>
        <w:ind w:left="547" w:hanging="7"/>
        <w:jc w:val="thaiDistribute"/>
      </w:pPr>
    </w:p>
    <w:p w:rsidR="0035509F" w:rsidRPr="002947EF" w:rsidRDefault="0035509F" w:rsidP="0035509F">
      <w:pPr>
        <w:ind w:left="547" w:hanging="7"/>
        <w:jc w:val="thaiDistribute"/>
        <w:rPr>
          <w:b/>
          <w:bCs/>
          <w:i/>
          <w:iCs/>
          <w:szCs w:val="22"/>
        </w:rPr>
      </w:pPr>
      <w:r w:rsidRPr="002947EF">
        <w:rPr>
          <w:b/>
          <w:bCs/>
          <w:i/>
          <w:iCs/>
          <w:szCs w:val="22"/>
        </w:rPr>
        <w:t>Forward foreign exchange contract</w:t>
      </w:r>
    </w:p>
    <w:p w:rsidR="0035509F" w:rsidRPr="002947EF" w:rsidRDefault="0035509F" w:rsidP="0035509F">
      <w:pPr>
        <w:ind w:left="547" w:hanging="7"/>
        <w:jc w:val="thaiDistribute"/>
        <w:rPr>
          <w:b/>
          <w:bCs/>
          <w:i/>
          <w:iCs/>
          <w:szCs w:val="22"/>
        </w:rPr>
      </w:pPr>
    </w:p>
    <w:p w:rsidR="0035509F" w:rsidRDefault="0035509F" w:rsidP="0035509F">
      <w:pPr>
        <w:ind w:left="547" w:right="-115" w:hanging="7"/>
        <w:jc w:val="thaiDistribute"/>
        <w:rPr>
          <w:rFonts w:eastAsia="Cordia New" w:cs="Times New Roman"/>
          <w:szCs w:val="22"/>
        </w:rPr>
      </w:pPr>
      <w:r w:rsidRPr="002947EF">
        <w:rPr>
          <w:szCs w:val="22"/>
        </w:rPr>
        <w:t xml:space="preserve">As at </w:t>
      </w:r>
      <w:r w:rsidR="00A05982" w:rsidRPr="002947EF">
        <w:rPr>
          <w:szCs w:val="22"/>
        </w:rPr>
        <w:t>31 December</w:t>
      </w:r>
      <w:r w:rsidRPr="002947EF">
        <w:rPr>
          <w:szCs w:val="22"/>
        </w:rPr>
        <w:t xml:space="preserve"> 2018, the Group has outstanding forward foreign exchange contracts of </w:t>
      </w:r>
      <w:r w:rsidRPr="002947EF">
        <w:t>US dollars</w:t>
      </w:r>
      <w:r w:rsidR="00194B3A">
        <w:rPr>
          <w:szCs w:val="22"/>
        </w:rPr>
        <w:t xml:space="preserve"> 20.21</w:t>
      </w:r>
      <w:r w:rsidRPr="002947EF">
        <w:rPr>
          <w:szCs w:val="22"/>
        </w:rPr>
        <w:t xml:space="preserve"> million, which have settlement period </w:t>
      </w:r>
      <w:r w:rsidRPr="002947EF">
        <w:rPr>
          <w:rFonts w:eastAsia="Cordia New" w:cs="Times New Roman"/>
          <w:szCs w:val="22"/>
        </w:rPr>
        <w:t xml:space="preserve">from </w:t>
      </w:r>
      <w:r w:rsidR="00194B3A">
        <w:rPr>
          <w:rFonts w:eastAsia="Cordia New" w:cs="Times New Roman"/>
          <w:szCs w:val="22"/>
        </w:rPr>
        <w:t>January 2019</w:t>
      </w:r>
      <w:r w:rsidRPr="002947EF">
        <w:rPr>
          <w:rFonts w:eastAsia="Cordia New" w:cs="Times New Roman"/>
          <w:szCs w:val="22"/>
        </w:rPr>
        <w:t xml:space="preserve"> to July 2019.</w:t>
      </w:r>
    </w:p>
    <w:p w:rsidR="00A05982" w:rsidRDefault="00A05982" w:rsidP="0035509F">
      <w:pPr>
        <w:ind w:left="547" w:right="-115" w:hanging="7"/>
        <w:jc w:val="thaiDistribute"/>
        <w:rPr>
          <w:rFonts w:eastAsia="Cordia New" w:cs="Times New Roman"/>
          <w:szCs w:val="22"/>
        </w:rPr>
      </w:pPr>
    </w:p>
    <w:p w:rsidR="00A05982" w:rsidRPr="00D64B14" w:rsidRDefault="00A05982" w:rsidP="00A05982">
      <w:pPr>
        <w:spacing w:line="240" w:lineRule="atLeast"/>
        <w:ind w:left="540"/>
        <w:jc w:val="thaiDistribute"/>
        <w:rPr>
          <w:b/>
          <w:bCs/>
          <w:szCs w:val="22"/>
        </w:rPr>
      </w:pPr>
      <w:r w:rsidRPr="00D64B14">
        <w:rPr>
          <w:b/>
          <w:bCs/>
          <w:i/>
          <w:iCs/>
          <w:szCs w:val="22"/>
        </w:rPr>
        <w:t>Credit risk</w:t>
      </w:r>
      <w:r w:rsidRPr="00D64B14">
        <w:rPr>
          <w:b/>
          <w:bCs/>
          <w:szCs w:val="22"/>
        </w:rPr>
        <w:t xml:space="preserve"> </w:t>
      </w:r>
    </w:p>
    <w:p w:rsidR="00A05982" w:rsidRPr="007F6C76" w:rsidRDefault="00A05982" w:rsidP="00A05982">
      <w:pPr>
        <w:spacing w:line="240" w:lineRule="atLeast"/>
        <w:ind w:left="540"/>
        <w:jc w:val="thaiDistribute"/>
        <w:rPr>
          <w:szCs w:val="22"/>
        </w:rPr>
      </w:pPr>
    </w:p>
    <w:p w:rsidR="00A05982" w:rsidRDefault="00A05982" w:rsidP="00A05982">
      <w:pPr>
        <w:spacing w:line="240" w:lineRule="atLeast"/>
        <w:ind w:left="540"/>
        <w:jc w:val="thaiDistribute"/>
        <w:rPr>
          <w:szCs w:val="22"/>
        </w:rPr>
      </w:pPr>
      <w:r w:rsidRPr="007F6C76">
        <w:rPr>
          <w:szCs w:val="22"/>
        </w:rPr>
        <w:t xml:space="preserve">Credit risk is the potential financial loss resulting from the failure of a customer or counterparty to settle its financial and contractual obligations to the </w:t>
      </w:r>
      <w:r w:rsidRPr="00A05982">
        <w:rPr>
          <w:szCs w:val="22"/>
        </w:rPr>
        <w:t>Group</w:t>
      </w:r>
      <w:r w:rsidRPr="007F6C76">
        <w:rPr>
          <w:szCs w:val="22"/>
        </w:rPr>
        <w:t xml:space="preserve"> as and when they fall due.</w:t>
      </w:r>
    </w:p>
    <w:p w:rsidR="00A05982" w:rsidRDefault="00A05982" w:rsidP="00A05982">
      <w:pPr>
        <w:spacing w:line="240" w:lineRule="atLeast"/>
        <w:ind w:left="540"/>
        <w:jc w:val="thaiDistribute"/>
        <w:rPr>
          <w:szCs w:val="22"/>
        </w:rPr>
      </w:pPr>
    </w:p>
    <w:p w:rsidR="00A05982" w:rsidRDefault="00F80210" w:rsidP="00A05982">
      <w:pPr>
        <w:spacing w:line="240" w:lineRule="atLeast"/>
        <w:ind w:left="540"/>
        <w:jc w:val="thaiDistribute"/>
        <w:rPr>
          <w:szCs w:val="22"/>
        </w:rPr>
      </w:pPr>
      <w:r w:rsidRPr="00BB3A0D">
        <w:rPr>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rsidR="00A46628" w:rsidRDefault="00A46628" w:rsidP="00A05982">
      <w:pPr>
        <w:spacing w:line="240" w:lineRule="atLeast"/>
        <w:ind w:left="540"/>
        <w:jc w:val="thaiDistribute"/>
        <w:rPr>
          <w:szCs w:val="22"/>
        </w:rPr>
      </w:pPr>
    </w:p>
    <w:p w:rsidR="00A46628" w:rsidRPr="00D64B14" w:rsidRDefault="00A46628" w:rsidP="00A46628">
      <w:pPr>
        <w:spacing w:line="240" w:lineRule="atLeast"/>
        <w:ind w:left="540"/>
        <w:jc w:val="thaiDistribute"/>
        <w:rPr>
          <w:b/>
          <w:bCs/>
          <w:szCs w:val="22"/>
        </w:rPr>
      </w:pPr>
      <w:r w:rsidRPr="00D64B14">
        <w:rPr>
          <w:b/>
          <w:bCs/>
          <w:i/>
          <w:iCs/>
          <w:szCs w:val="22"/>
        </w:rPr>
        <w:t>Liquidity risk</w:t>
      </w:r>
      <w:r w:rsidRPr="00D64B14">
        <w:rPr>
          <w:b/>
          <w:bCs/>
          <w:szCs w:val="22"/>
        </w:rPr>
        <w:t xml:space="preserve"> </w:t>
      </w:r>
    </w:p>
    <w:p w:rsidR="00A46628" w:rsidRPr="007F6C76" w:rsidRDefault="00A46628" w:rsidP="00A46628">
      <w:pPr>
        <w:spacing w:line="240" w:lineRule="atLeast"/>
        <w:ind w:left="540"/>
        <w:jc w:val="thaiDistribute"/>
        <w:rPr>
          <w:szCs w:val="22"/>
        </w:rPr>
      </w:pPr>
    </w:p>
    <w:p w:rsidR="00A46628" w:rsidRDefault="00A46628" w:rsidP="00A46628">
      <w:pPr>
        <w:spacing w:line="240" w:lineRule="atLeast"/>
        <w:ind w:left="540"/>
        <w:jc w:val="thaiDistribute"/>
        <w:rPr>
          <w:szCs w:val="22"/>
        </w:rPr>
      </w:pPr>
      <w:r w:rsidRPr="007F6C76">
        <w:rPr>
          <w:szCs w:val="22"/>
        </w:rPr>
        <w:t xml:space="preserve">The </w:t>
      </w:r>
      <w:r w:rsidRPr="00A46628">
        <w:rPr>
          <w:szCs w:val="22"/>
        </w:rPr>
        <w:t>Group</w:t>
      </w:r>
      <w:r w:rsidRPr="007F6C76">
        <w:rPr>
          <w:szCs w:val="22"/>
        </w:rPr>
        <w:t xml:space="preserve"> monitors its liquidity risk and maintains a level of cash and cash equivalents deemed adequate by management to finance the </w:t>
      </w:r>
      <w:r w:rsidRPr="00A46628">
        <w:rPr>
          <w:szCs w:val="22"/>
        </w:rPr>
        <w:t>Group’s</w:t>
      </w:r>
      <w:r w:rsidRPr="007F6C76">
        <w:rPr>
          <w:szCs w:val="22"/>
        </w:rPr>
        <w:t xml:space="preserve"> operations and to mitigate the effects of fluctuations in cash flows.</w:t>
      </w:r>
    </w:p>
    <w:p w:rsidR="002B3430" w:rsidRDefault="002B3430" w:rsidP="00A46628">
      <w:pPr>
        <w:spacing w:line="240" w:lineRule="atLeast"/>
        <w:ind w:left="540"/>
        <w:jc w:val="thaiDistribute"/>
        <w:rPr>
          <w:szCs w:val="22"/>
        </w:rPr>
      </w:pPr>
    </w:p>
    <w:p w:rsidR="006C2101" w:rsidRPr="0095664F" w:rsidRDefault="006C2101" w:rsidP="006C2101">
      <w:pPr>
        <w:spacing w:line="240" w:lineRule="atLeast"/>
        <w:ind w:left="540"/>
        <w:jc w:val="thaiDistribute"/>
        <w:rPr>
          <w:b/>
          <w:bCs/>
          <w:i/>
          <w:iCs/>
          <w:szCs w:val="22"/>
        </w:rPr>
      </w:pPr>
      <w:r w:rsidRPr="0095664F">
        <w:rPr>
          <w:b/>
          <w:bCs/>
          <w:i/>
          <w:iCs/>
          <w:lang w:val="en-US"/>
        </w:rPr>
        <w:t xml:space="preserve">Carrying amount and fair values </w:t>
      </w:r>
    </w:p>
    <w:p w:rsidR="006C2101" w:rsidRPr="0095664F" w:rsidRDefault="006C2101" w:rsidP="006C2101">
      <w:pPr>
        <w:pStyle w:val="block"/>
        <w:spacing w:after="0" w:line="240" w:lineRule="atLeast"/>
        <w:ind w:left="540"/>
        <w:jc w:val="both"/>
        <w:rPr>
          <w:i/>
          <w:iCs/>
          <w:color w:val="0000FF"/>
          <w:szCs w:val="22"/>
        </w:rPr>
      </w:pPr>
    </w:p>
    <w:p w:rsidR="006C2101" w:rsidRDefault="006C2101" w:rsidP="006C2101">
      <w:pPr>
        <w:pStyle w:val="block"/>
        <w:spacing w:after="0" w:line="240" w:lineRule="atLeast"/>
        <w:ind w:left="540"/>
        <w:jc w:val="both"/>
        <w:rPr>
          <w:lang w:val="en-US"/>
        </w:rPr>
      </w:pPr>
      <w:r w:rsidRPr="0095664F">
        <w:rPr>
          <w:lang w:val="en-US"/>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r>
        <w:rPr>
          <w:lang w:val="en-US"/>
        </w:rPr>
        <w:t xml:space="preserve"> </w:t>
      </w:r>
    </w:p>
    <w:p w:rsidR="006F58A2" w:rsidRDefault="006F58A2" w:rsidP="006C2101">
      <w:pPr>
        <w:pStyle w:val="block"/>
        <w:spacing w:after="0" w:line="240" w:lineRule="atLeast"/>
        <w:ind w:left="540"/>
        <w:jc w:val="both"/>
        <w:rPr>
          <w:lang w:val="en-US"/>
        </w:rPr>
      </w:pPr>
    </w:p>
    <w:p w:rsidR="006F58A2" w:rsidRDefault="006F58A2" w:rsidP="006C2101">
      <w:pPr>
        <w:pStyle w:val="block"/>
        <w:spacing w:after="0" w:line="240" w:lineRule="atLeast"/>
        <w:ind w:left="540"/>
        <w:jc w:val="both"/>
        <w:rPr>
          <w:lang w:val="en-US"/>
        </w:rPr>
      </w:pPr>
    </w:p>
    <w:p w:rsidR="006F58A2" w:rsidRDefault="006F58A2" w:rsidP="006C2101">
      <w:pPr>
        <w:pStyle w:val="block"/>
        <w:spacing w:after="0" w:line="240" w:lineRule="atLeast"/>
        <w:ind w:left="540"/>
        <w:jc w:val="both"/>
        <w:rPr>
          <w:lang w:val="en-US"/>
        </w:rPr>
      </w:pPr>
    </w:p>
    <w:tbl>
      <w:tblPr>
        <w:tblW w:w="9360" w:type="dxa"/>
        <w:tblInd w:w="558" w:type="dxa"/>
        <w:tblLayout w:type="fixed"/>
        <w:tblLook w:val="0000" w:firstRow="0" w:lastRow="0" w:firstColumn="0" w:lastColumn="0" w:noHBand="0" w:noVBand="0"/>
      </w:tblPr>
      <w:tblGrid>
        <w:gridCol w:w="2880"/>
        <w:gridCol w:w="1350"/>
        <w:gridCol w:w="270"/>
        <w:gridCol w:w="1485"/>
        <w:gridCol w:w="270"/>
        <w:gridCol w:w="1395"/>
        <w:gridCol w:w="270"/>
        <w:gridCol w:w="1440"/>
      </w:tblGrid>
      <w:tr w:rsidR="006F58A2" w:rsidRPr="007323A2" w:rsidTr="00885C34">
        <w:tc>
          <w:tcPr>
            <w:tcW w:w="2880" w:type="dxa"/>
          </w:tcPr>
          <w:p w:rsidR="006F58A2" w:rsidRPr="007323A2" w:rsidRDefault="006F58A2" w:rsidP="00885C34">
            <w:pPr>
              <w:spacing w:line="240" w:lineRule="atLeast"/>
              <w:ind w:left="162" w:right="-36" w:hanging="162"/>
              <w:rPr>
                <w:sz w:val="20"/>
              </w:rPr>
            </w:pPr>
            <w:r w:rsidRPr="007323A2">
              <w:rPr>
                <w:b/>
                <w:bCs/>
                <w:sz w:val="24"/>
                <w:szCs w:val="22"/>
              </w:rPr>
              <w:lastRenderedPageBreak/>
              <w:br w:type="page"/>
            </w:r>
            <w:r w:rsidRPr="007323A2">
              <w:rPr>
                <w:b/>
                <w:bCs/>
                <w:sz w:val="24"/>
                <w:szCs w:val="22"/>
              </w:rPr>
              <w:br w:type="page"/>
            </w:r>
          </w:p>
        </w:tc>
        <w:tc>
          <w:tcPr>
            <w:tcW w:w="3105" w:type="dxa"/>
            <w:gridSpan w:val="3"/>
            <w:vMerge w:val="restart"/>
          </w:tcPr>
          <w:p w:rsidR="006F58A2" w:rsidRPr="007323A2" w:rsidRDefault="006F58A2" w:rsidP="00885C34">
            <w:pPr>
              <w:pStyle w:val="acctmergecolhdg"/>
              <w:spacing w:line="240" w:lineRule="atLeast"/>
              <w:rPr>
                <w:szCs w:val="22"/>
              </w:rPr>
            </w:pPr>
            <w:r w:rsidRPr="007323A2">
              <w:rPr>
                <w:szCs w:val="22"/>
              </w:rPr>
              <w:t>Consolidated</w:t>
            </w:r>
          </w:p>
          <w:p w:rsidR="006F58A2" w:rsidRPr="007323A2" w:rsidRDefault="006F58A2" w:rsidP="00885C34">
            <w:pPr>
              <w:pStyle w:val="acctmergecolhdg"/>
              <w:spacing w:line="240" w:lineRule="atLeast"/>
              <w:rPr>
                <w:sz w:val="20"/>
              </w:rPr>
            </w:pPr>
            <w:r w:rsidRPr="007323A2">
              <w:rPr>
                <w:szCs w:val="22"/>
              </w:rPr>
              <w:t>financial statements</w:t>
            </w:r>
          </w:p>
        </w:tc>
        <w:tc>
          <w:tcPr>
            <w:tcW w:w="270" w:type="dxa"/>
            <w:vMerge w:val="restart"/>
          </w:tcPr>
          <w:p w:rsidR="006F58A2" w:rsidRPr="007323A2" w:rsidRDefault="006F58A2" w:rsidP="00885C34">
            <w:pPr>
              <w:spacing w:line="240" w:lineRule="atLeast"/>
              <w:ind w:right="-43"/>
              <w:rPr>
                <w:sz w:val="20"/>
                <w:u w:val="single"/>
              </w:rPr>
            </w:pPr>
          </w:p>
        </w:tc>
        <w:tc>
          <w:tcPr>
            <w:tcW w:w="3105" w:type="dxa"/>
            <w:gridSpan w:val="3"/>
            <w:vMerge w:val="restart"/>
          </w:tcPr>
          <w:p w:rsidR="006F58A2" w:rsidRPr="007323A2" w:rsidRDefault="006F58A2" w:rsidP="00885C34">
            <w:pPr>
              <w:pStyle w:val="acctmergecolhdg"/>
              <w:spacing w:line="240" w:lineRule="atLeast"/>
              <w:rPr>
                <w:szCs w:val="22"/>
              </w:rPr>
            </w:pPr>
            <w:r w:rsidRPr="007323A2">
              <w:rPr>
                <w:szCs w:val="22"/>
              </w:rPr>
              <w:t>Separate</w:t>
            </w:r>
          </w:p>
          <w:p w:rsidR="006F58A2" w:rsidRPr="007323A2" w:rsidRDefault="006F58A2" w:rsidP="00885C34">
            <w:pPr>
              <w:pStyle w:val="acctmergecolhdg"/>
              <w:spacing w:line="240" w:lineRule="atLeast"/>
              <w:rPr>
                <w:sz w:val="20"/>
              </w:rPr>
            </w:pPr>
            <w:r w:rsidRPr="007323A2">
              <w:rPr>
                <w:szCs w:val="22"/>
              </w:rPr>
              <w:t>financial statements</w:t>
            </w:r>
          </w:p>
        </w:tc>
      </w:tr>
      <w:tr w:rsidR="006F58A2" w:rsidRPr="007323A2" w:rsidTr="00885C34">
        <w:tc>
          <w:tcPr>
            <w:tcW w:w="2880" w:type="dxa"/>
          </w:tcPr>
          <w:p w:rsidR="006F58A2" w:rsidRPr="007323A2" w:rsidRDefault="006F58A2" w:rsidP="00885C34">
            <w:pPr>
              <w:spacing w:line="240" w:lineRule="atLeast"/>
              <w:ind w:left="162" w:right="-36" w:hanging="162"/>
              <w:rPr>
                <w:sz w:val="20"/>
              </w:rPr>
            </w:pPr>
          </w:p>
        </w:tc>
        <w:tc>
          <w:tcPr>
            <w:tcW w:w="3105" w:type="dxa"/>
            <w:gridSpan w:val="3"/>
            <w:vMerge/>
          </w:tcPr>
          <w:p w:rsidR="006F58A2" w:rsidRPr="007323A2" w:rsidRDefault="006F58A2" w:rsidP="00885C34">
            <w:pPr>
              <w:pStyle w:val="acctmergecolhdg"/>
              <w:spacing w:line="240" w:lineRule="atLeast"/>
              <w:rPr>
                <w:sz w:val="20"/>
              </w:rPr>
            </w:pPr>
          </w:p>
        </w:tc>
        <w:tc>
          <w:tcPr>
            <w:tcW w:w="270" w:type="dxa"/>
            <w:vMerge/>
          </w:tcPr>
          <w:p w:rsidR="006F58A2" w:rsidRPr="007323A2" w:rsidRDefault="006F58A2" w:rsidP="00885C34">
            <w:pPr>
              <w:spacing w:line="240" w:lineRule="atLeast"/>
              <w:ind w:right="-43"/>
              <w:jc w:val="center"/>
              <w:rPr>
                <w:sz w:val="20"/>
                <w:u w:val="single"/>
              </w:rPr>
            </w:pPr>
          </w:p>
        </w:tc>
        <w:tc>
          <w:tcPr>
            <w:tcW w:w="3105" w:type="dxa"/>
            <w:gridSpan w:val="3"/>
            <w:vMerge/>
          </w:tcPr>
          <w:p w:rsidR="006F58A2" w:rsidRPr="007323A2" w:rsidRDefault="006F58A2" w:rsidP="00885C34">
            <w:pPr>
              <w:pStyle w:val="acctmergecolhdg"/>
              <w:spacing w:line="240" w:lineRule="atLeast"/>
              <w:rPr>
                <w:sz w:val="20"/>
              </w:rPr>
            </w:pPr>
          </w:p>
        </w:tc>
      </w:tr>
      <w:tr w:rsidR="002947EF" w:rsidRPr="007323A2" w:rsidTr="00885C34">
        <w:tc>
          <w:tcPr>
            <w:tcW w:w="2880" w:type="dxa"/>
          </w:tcPr>
          <w:p w:rsidR="002947EF" w:rsidRPr="007323A2" w:rsidRDefault="002947EF" w:rsidP="002947EF">
            <w:pPr>
              <w:tabs>
                <w:tab w:val="decimal" w:pos="4284"/>
              </w:tabs>
              <w:spacing w:line="240" w:lineRule="atLeast"/>
              <w:ind w:left="162" w:right="-104" w:hanging="162"/>
              <w:rPr>
                <w:i/>
                <w:iCs/>
                <w:sz w:val="20"/>
              </w:rPr>
            </w:pPr>
          </w:p>
        </w:tc>
        <w:tc>
          <w:tcPr>
            <w:tcW w:w="1350" w:type="dxa"/>
          </w:tcPr>
          <w:p w:rsidR="002947EF" w:rsidRPr="007323A2" w:rsidRDefault="002947EF" w:rsidP="002947EF">
            <w:pPr>
              <w:spacing w:line="240" w:lineRule="atLeast"/>
              <w:ind w:left="-108" w:right="-108"/>
              <w:jc w:val="center"/>
              <w:rPr>
                <w:sz w:val="20"/>
              </w:rPr>
            </w:pPr>
            <w:r w:rsidRPr="007323A2">
              <w:t>Carrying amount</w:t>
            </w:r>
          </w:p>
        </w:tc>
        <w:tc>
          <w:tcPr>
            <w:tcW w:w="270" w:type="dxa"/>
          </w:tcPr>
          <w:p w:rsidR="002947EF" w:rsidRPr="007323A2" w:rsidRDefault="002947EF" w:rsidP="002947EF">
            <w:pPr>
              <w:spacing w:line="240" w:lineRule="atLeast"/>
              <w:ind w:left="-156" w:right="-135"/>
              <w:jc w:val="center"/>
              <w:rPr>
                <w:sz w:val="20"/>
              </w:rPr>
            </w:pPr>
          </w:p>
        </w:tc>
        <w:tc>
          <w:tcPr>
            <w:tcW w:w="1485" w:type="dxa"/>
          </w:tcPr>
          <w:p w:rsidR="002947EF" w:rsidRDefault="002947EF" w:rsidP="002947EF">
            <w:pPr>
              <w:spacing w:line="240" w:lineRule="atLeast"/>
              <w:ind w:right="-108"/>
              <w:jc w:val="center"/>
            </w:pPr>
          </w:p>
          <w:p w:rsidR="002947EF" w:rsidRPr="002947EF" w:rsidRDefault="002947EF" w:rsidP="002947EF">
            <w:pPr>
              <w:tabs>
                <w:tab w:val="center" w:pos="688"/>
              </w:tabs>
              <w:spacing w:line="240" w:lineRule="atLeast"/>
              <w:ind w:right="-108"/>
            </w:pPr>
            <w:r>
              <w:tab/>
            </w:r>
            <w:r w:rsidRPr="007323A2">
              <w:t>Fair value</w:t>
            </w:r>
          </w:p>
        </w:tc>
        <w:tc>
          <w:tcPr>
            <w:tcW w:w="270" w:type="dxa"/>
          </w:tcPr>
          <w:p w:rsidR="002947EF" w:rsidRPr="007323A2" w:rsidRDefault="002947EF" w:rsidP="002947EF">
            <w:pPr>
              <w:spacing w:line="240" w:lineRule="atLeast"/>
              <w:ind w:left="-156" w:right="-135"/>
              <w:jc w:val="center"/>
              <w:rPr>
                <w:sz w:val="20"/>
              </w:rPr>
            </w:pPr>
          </w:p>
        </w:tc>
        <w:tc>
          <w:tcPr>
            <w:tcW w:w="1395" w:type="dxa"/>
          </w:tcPr>
          <w:p w:rsidR="002947EF" w:rsidRPr="007323A2" w:rsidRDefault="002947EF" w:rsidP="002947EF">
            <w:pPr>
              <w:spacing w:line="240" w:lineRule="atLeast"/>
              <w:ind w:left="-108" w:right="-108"/>
              <w:jc w:val="center"/>
              <w:rPr>
                <w:sz w:val="20"/>
              </w:rPr>
            </w:pPr>
            <w:r w:rsidRPr="007323A2">
              <w:t>Carrying amount</w:t>
            </w:r>
          </w:p>
        </w:tc>
        <w:tc>
          <w:tcPr>
            <w:tcW w:w="270" w:type="dxa"/>
          </w:tcPr>
          <w:p w:rsidR="002947EF" w:rsidRPr="007323A2" w:rsidRDefault="002947EF" w:rsidP="002947EF">
            <w:pPr>
              <w:spacing w:line="240" w:lineRule="atLeast"/>
              <w:ind w:left="-156" w:right="-135"/>
              <w:jc w:val="center"/>
              <w:rPr>
                <w:sz w:val="20"/>
              </w:rPr>
            </w:pPr>
          </w:p>
        </w:tc>
        <w:tc>
          <w:tcPr>
            <w:tcW w:w="1440" w:type="dxa"/>
          </w:tcPr>
          <w:p w:rsidR="002947EF" w:rsidRDefault="002947EF" w:rsidP="002947EF">
            <w:pPr>
              <w:spacing w:line="240" w:lineRule="atLeast"/>
              <w:ind w:right="-108"/>
              <w:jc w:val="center"/>
            </w:pPr>
          </w:p>
          <w:p w:rsidR="002947EF" w:rsidRPr="002947EF" w:rsidRDefault="002947EF" w:rsidP="002947EF">
            <w:pPr>
              <w:tabs>
                <w:tab w:val="center" w:pos="688"/>
              </w:tabs>
              <w:spacing w:line="240" w:lineRule="atLeast"/>
              <w:ind w:right="-108"/>
            </w:pPr>
            <w:r>
              <w:tab/>
            </w:r>
            <w:r w:rsidRPr="007323A2">
              <w:t>Fair value</w:t>
            </w:r>
          </w:p>
        </w:tc>
      </w:tr>
      <w:tr w:rsidR="002947EF" w:rsidRPr="007323A2" w:rsidTr="00885C34">
        <w:tc>
          <w:tcPr>
            <w:tcW w:w="2880" w:type="dxa"/>
          </w:tcPr>
          <w:p w:rsidR="002947EF" w:rsidRPr="007323A2" w:rsidRDefault="002947EF" w:rsidP="002947EF">
            <w:pPr>
              <w:spacing w:line="240" w:lineRule="atLeast"/>
              <w:ind w:left="54" w:hanging="162"/>
              <w:rPr>
                <w:b/>
                <w:bCs/>
                <w:i/>
                <w:iCs/>
                <w:szCs w:val="22"/>
              </w:rPr>
            </w:pPr>
            <w:r>
              <w:rPr>
                <w:b/>
                <w:bCs/>
                <w:szCs w:val="22"/>
              </w:rPr>
              <w:t>31 December</w:t>
            </w:r>
            <w:r w:rsidRPr="007323A2">
              <w:rPr>
                <w:b/>
                <w:bCs/>
                <w:szCs w:val="22"/>
              </w:rPr>
              <w:t xml:space="preserve"> 2018</w:t>
            </w:r>
          </w:p>
        </w:tc>
        <w:tc>
          <w:tcPr>
            <w:tcW w:w="6480" w:type="dxa"/>
            <w:gridSpan w:val="7"/>
          </w:tcPr>
          <w:p w:rsidR="002947EF" w:rsidRPr="007323A2" w:rsidRDefault="002947EF" w:rsidP="002947EF">
            <w:pPr>
              <w:tabs>
                <w:tab w:val="decimal" w:pos="882"/>
              </w:tabs>
              <w:spacing w:line="240" w:lineRule="atLeast"/>
              <w:ind w:left="-18"/>
              <w:jc w:val="center"/>
              <w:rPr>
                <w:b/>
                <w:bCs/>
                <w:szCs w:val="22"/>
              </w:rPr>
            </w:pPr>
            <w:r w:rsidRPr="007323A2">
              <w:rPr>
                <w:i/>
                <w:iCs/>
                <w:szCs w:val="22"/>
              </w:rPr>
              <w:t>(in thousand Baht)</w:t>
            </w:r>
          </w:p>
        </w:tc>
      </w:tr>
      <w:tr w:rsidR="002947EF" w:rsidRPr="007323A2" w:rsidTr="00885C34">
        <w:tc>
          <w:tcPr>
            <w:tcW w:w="2880" w:type="dxa"/>
          </w:tcPr>
          <w:p w:rsidR="002947EF" w:rsidRPr="007323A2" w:rsidRDefault="002947EF" w:rsidP="002947EF">
            <w:pPr>
              <w:ind w:left="54" w:hanging="162"/>
              <w:rPr>
                <w:b/>
                <w:bCs/>
                <w:szCs w:val="22"/>
                <w:rtl/>
                <w:cs/>
              </w:rPr>
            </w:pPr>
            <w:r w:rsidRPr="007323A2">
              <w:rPr>
                <w:b/>
                <w:bCs/>
                <w:i/>
                <w:iCs/>
                <w:szCs w:val="22"/>
              </w:rPr>
              <w:t xml:space="preserve">Financial asset and financial liability </w:t>
            </w:r>
            <w:r>
              <w:rPr>
                <w:b/>
                <w:bCs/>
                <w:i/>
                <w:iCs/>
                <w:szCs w:val="22"/>
              </w:rPr>
              <w:t xml:space="preserve">not </w:t>
            </w:r>
            <w:r w:rsidRPr="007323A2">
              <w:rPr>
                <w:b/>
                <w:bCs/>
                <w:i/>
                <w:iCs/>
                <w:szCs w:val="22"/>
              </w:rPr>
              <w:t>measured at fair value</w:t>
            </w:r>
          </w:p>
        </w:tc>
        <w:tc>
          <w:tcPr>
            <w:tcW w:w="1350" w:type="dxa"/>
            <w:vAlign w:val="bottom"/>
          </w:tcPr>
          <w:p w:rsidR="002947EF" w:rsidRPr="007323A2" w:rsidRDefault="002947EF" w:rsidP="002947EF">
            <w:pPr>
              <w:tabs>
                <w:tab w:val="decimal" w:pos="1062"/>
              </w:tabs>
              <w:spacing w:line="240" w:lineRule="atLeast"/>
              <w:ind w:left="540" w:right="-90"/>
              <w:rPr>
                <w:szCs w:val="22"/>
                <w:lang w:val="en-US" w:bidi="th-TH"/>
              </w:rPr>
            </w:pPr>
          </w:p>
        </w:tc>
        <w:tc>
          <w:tcPr>
            <w:tcW w:w="270" w:type="dxa"/>
            <w:vAlign w:val="bottom"/>
          </w:tcPr>
          <w:p w:rsidR="002947EF" w:rsidRPr="007323A2" w:rsidRDefault="002947EF" w:rsidP="002947EF">
            <w:pPr>
              <w:tabs>
                <w:tab w:val="decimal" w:pos="972"/>
              </w:tabs>
              <w:spacing w:line="240" w:lineRule="atLeast"/>
              <w:ind w:left="-18" w:right="-90"/>
              <w:rPr>
                <w:szCs w:val="22"/>
                <w:lang w:val="en-US" w:bidi="th-TH"/>
              </w:rPr>
            </w:pPr>
          </w:p>
        </w:tc>
        <w:tc>
          <w:tcPr>
            <w:tcW w:w="1485" w:type="dxa"/>
            <w:vAlign w:val="bottom"/>
          </w:tcPr>
          <w:p w:rsidR="002947EF" w:rsidRPr="007323A2" w:rsidRDefault="002947EF" w:rsidP="002947EF">
            <w:pPr>
              <w:tabs>
                <w:tab w:val="decimal" w:pos="1242"/>
              </w:tabs>
              <w:ind w:right="-72"/>
              <w:rPr>
                <w:szCs w:val="22"/>
              </w:rPr>
            </w:pPr>
          </w:p>
        </w:tc>
        <w:tc>
          <w:tcPr>
            <w:tcW w:w="270" w:type="dxa"/>
            <w:vAlign w:val="bottom"/>
          </w:tcPr>
          <w:p w:rsidR="002947EF" w:rsidRPr="007323A2" w:rsidRDefault="002947EF" w:rsidP="002947EF">
            <w:pPr>
              <w:tabs>
                <w:tab w:val="decimal" w:pos="972"/>
              </w:tabs>
              <w:spacing w:line="240" w:lineRule="atLeast"/>
              <w:ind w:left="-18" w:right="-90"/>
              <w:rPr>
                <w:szCs w:val="22"/>
                <w:lang w:val="en-US" w:bidi="th-TH"/>
              </w:rPr>
            </w:pPr>
          </w:p>
        </w:tc>
        <w:tc>
          <w:tcPr>
            <w:tcW w:w="1395" w:type="dxa"/>
            <w:vAlign w:val="bottom"/>
          </w:tcPr>
          <w:p w:rsidR="002947EF" w:rsidRPr="007323A2" w:rsidRDefault="002947EF" w:rsidP="002947EF">
            <w:pPr>
              <w:tabs>
                <w:tab w:val="decimal" w:pos="1134"/>
              </w:tabs>
              <w:spacing w:line="240" w:lineRule="atLeast"/>
              <w:ind w:left="540" w:right="-90"/>
              <w:rPr>
                <w:szCs w:val="22"/>
                <w:rtl/>
                <w:cs/>
                <w:lang w:val="en-US"/>
              </w:rPr>
            </w:pPr>
          </w:p>
        </w:tc>
        <w:tc>
          <w:tcPr>
            <w:tcW w:w="270" w:type="dxa"/>
            <w:vAlign w:val="bottom"/>
          </w:tcPr>
          <w:p w:rsidR="002947EF" w:rsidRPr="007323A2" w:rsidRDefault="002947EF" w:rsidP="002947EF">
            <w:pPr>
              <w:tabs>
                <w:tab w:val="decimal" w:pos="972"/>
              </w:tabs>
              <w:spacing w:line="240" w:lineRule="atLeast"/>
              <w:ind w:left="-18" w:right="-90"/>
              <w:rPr>
                <w:szCs w:val="22"/>
                <w:lang w:val="en-US" w:bidi="th-TH"/>
              </w:rPr>
            </w:pPr>
          </w:p>
        </w:tc>
        <w:tc>
          <w:tcPr>
            <w:tcW w:w="1440" w:type="dxa"/>
            <w:vAlign w:val="bottom"/>
          </w:tcPr>
          <w:p w:rsidR="002947EF" w:rsidRPr="007323A2" w:rsidRDefault="002947EF" w:rsidP="002947EF">
            <w:pPr>
              <w:tabs>
                <w:tab w:val="decimal" w:pos="1224"/>
              </w:tabs>
              <w:ind w:right="-72"/>
              <w:rPr>
                <w:szCs w:val="22"/>
              </w:rPr>
            </w:pPr>
          </w:p>
        </w:tc>
      </w:tr>
      <w:tr w:rsidR="002947EF" w:rsidRPr="007323A2" w:rsidTr="00885C34">
        <w:tc>
          <w:tcPr>
            <w:tcW w:w="2880" w:type="dxa"/>
          </w:tcPr>
          <w:p w:rsidR="002947EF" w:rsidRPr="007323A2" w:rsidRDefault="002947EF" w:rsidP="002947EF">
            <w:pPr>
              <w:ind w:left="54" w:hanging="162"/>
              <w:rPr>
                <w:szCs w:val="22"/>
              </w:rPr>
            </w:pPr>
            <w:r w:rsidRPr="007323A2">
              <w:rPr>
                <w:szCs w:val="22"/>
                <w:lang w:val="en-US"/>
              </w:rPr>
              <w:t>Interest rate swap agreements</w:t>
            </w:r>
          </w:p>
        </w:tc>
        <w:tc>
          <w:tcPr>
            <w:tcW w:w="1350" w:type="dxa"/>
            <w:shd w:val="clear" w:color="auto" w:fill="auto"/>
          </w:tcPr>
          <w:p w:rsidR="002947EF" w:rsidRPr="00A73B15" w:rsidRDefault="002947EF" w:rsidP="002947EF">
            <w:pPr>
              <w:tabs>
                <w:tab w:val="decimal" w:pos="744"/>
              </w:tabs>
              <w:spacing w:line="240" w:lineRule="atLeast"/>
              <w:ind w:left="-108" w:right="-18"/>
              <w:jc w:val="both"/>
              <w:rPr>
                <w:szCs w:val="22"/>
                <w:lang w:val="en-US" w:bidi="th-TH"/>
              </w:rPr>
            </w:pPr>
            <w:r w:rsidRPr="00A73B15">
              <w:rPr>
                <w:szCs w:val="22"/>
                <w:lang w:val="en-US" w:bidi="th-TH"/>
              </w:rPr>
              <w:t>-</w:t>
            </w:r>
          </w:p>
        </w:tc>
        <w:tc>
          <w:tcPr>
            <w:tcW w:w="270" w:type="dxa"/>
            <w:shd w:val="clear" w:color="auto" w:fill="auto"/>
          </w:tcPr>
          <w:p w:rsidR="002947EF" w:rsidRPr="00A73B15" w:rsidRDefault="002947EF" w:rsidP="002947EF">
            <w:pPr>
              <w:tabs>
                <w:tab w:val="decimal" w:pos="1062"/>
              </w:tabs>
              <w:spacing w:line="240" w:lineRule="atLeast"/>
              <w:ind w:left="-108" w:right="-18"/>
              <w:jc w:val="both"/>
              <w:rPr>
                <w:szCs w:val="22"/>
                <w:lang w:val="en-US" w:bidi="th-TH"/>
              </w:rPr>
            </w:pPr>
          </w:p>
        </w:tc>
        <w:tc>
          <w:tcPr>
            <w:tcW w:w="1485" w:type="dxa"/>
            <w:shd w:val="clear" w:color="auto" w:fill="auto"/>
          </w:tcPr>
          <w:p w:rsidR="002947EF" w:rsidRPr="00A73B15" w:rsidRDefault="002947EF" w:rsidP="002947EF">
            <w:pPr>
              <w:tabs>
                <w:tab w:val="decimal" w:pos="1062"/>
              </w:tabs>
              <w:spacing w:line="240" w:lineRule="atLeast"/>
              <w:ind w:left="-108" w:right="-18"/>
              <w:jc w:val="both"/>
              <w:rPr>
                <w:szCs w:val="22"/>
                <w:lang w:val="en-US" w:bidi="th-TH"/>
              </w:rPr>
            </w:pPr>
            <w:r>
              <w:rPr>
                <w:szCs w:val="22"/>
                <w:lang w:val="en-US" w:bidi="th-TH"/>
              </w:rPr>
              <w:t>3</w:t>
            </w:r>
            <w:r w:rsidR="009C3E14">
              <w:rPr>
                <w:szCs w:val="22"/>
                <w:lang w:val="en-US" w:bidi="th-TH"/>
              </w:rPr>
              <w:t>1,119</w:t>
            </w:r>
          </w:p>
        </w:tc>
        <w:tc>
          <w:tcPr>
            <w:tcW w:w="270" w:type="dxa"/>
            <w:shd w:val="clear" w:color="auto" w:fill="auto"/>
          </w:tcPr>
          <w:p w:rsidR="002947EF" w:rsidRPr="00A73B15" w:rsidRDefault="002947EF" w:rsidP="002947EF">
            <w:pPr>
              <w:tabs>
                <w:tab w:val="decimal" w:pos="1062"/>
              </w:tabs>
              <w:spacing w:line="240" w:lineRule="atLeast"/>
              <w:ind w:left="-108" w:right="-18"/>
              <w:jc w:val="both"/>
              <w:rPr>
                <w:szCs w:val="22"/>
                <w:lang w:val="en-US" w:bidi="th-TH"/>
              </w:rPr>
            </w:pPr>
          </w:p>
        </w:tc>
        <w:tc>
          <w:tcPr>
            <w:tcW w:w="1395" w:type="dxa"/>
            <w:shd w:val="clear" w:color="auto" w:fill="auto"/>
          </w:tcPr>
          <w:p w:rsidR="002947EF" w:rsidRPr="00A73B15" w:rsidRDefault="002947EF" w:rsidP="002947EF">
            <w:pPr>
              <w:tabs>
                <w:tab w:val="decimal" w:pos="729"/>
              </w:tabs>
              <w:spacing w:line="240" w:lineRule="atLeast"/>
              <w:ind w:left="-108" w:right="-18"/>
              <w:jc w:val="both"/>
              <w:rPr>
                <w:szCs w:val="22"/>
                <w:lang w:val="en-US" w:bidi="th-TH"/>
              </w:rPr>
            </w:pPr>
            <w:r w:rsidRPr="00A73B15">
              <w:rPr>
                <w:szCs w:val="22"/>
                <w:lang w:val="en-US" w:bidi="th-TH"/>
              </w:rPr>
              <w:t>-</w:t>
            </w:r>
          </w:p>
        </w:tc>
        <w:tc>
          <w:tcPr>
            <w:tcW w:w="270" w:type="dxa"/>
            <w:shd w:val="clear" w:color="auto" w:fill="auto"/>
          </w:tcPr>
          <w:p w:rsidR="002947EF" w:rsidRPr="00A73B15" w:rsidRDefault="002947EF" w:rsidP="002947EF">
            <w:pPr>
              <w:tabs>
                <w:tab w:val="decimal" w:pos="1062"/>
              </w:tabs>
              <w:spacing w:line="240" w:lineRule="atLeast"/>
              <w:ind w:left="-108" w:right="-18"/>
              <w:jc w:val="both"/>
              <w:rPr>
                <w:szCs w:val="22"/>
                <w:lang w:val="en-US" w:bidi="th-TH"/>
              </w:rPr>
            </w:pPr>
          </w:p>
        </w:tc>
        <w:tc>
          <w:tcPr>
            <w:tcW w:w="1440" w:type="dxa"/>
            <w:shd w:val="clear" w:color="auto" w:fill="auto"/>
          </w:tcPr>
          <w:p w:rsidR="002947EF" w:rsidRPr="00A73B15" w:rsidRDefault="009C3E14" w:rsidP="002947EF">
            <w:pPr>
              <w:tabs>
                <w:tab w:val="decimal" w:pos="1062"/>
              </w:tabs>
              <w:spacing w:line="240" w:lineRule="atLeast"/>
              <w:ind w:left="-108" w:right="-18"/>
              <w:jc w:val="both"/>
              <w:rPr>
                <w:szCs w:val="22"/>
                <w:lang w:val="en-US" w:bidi="th-TH"/>
              </w:rPr>
            </w:pPr>
            <w:r>
              <w:rPr>
                <w:szCs w:val="22"/>
                <w:lang w:val="en-US" w:bidi="th-TH"/>
              </w:rPr>
              <w:t>4,548</w:t>
            </w:r>
          </w:p>
        </w:tc>
      </w:tr>
      <w:tr w:rsidR="002947EF" w:rsidRPr="007323A2" w:rsidTr="00885C34">
        <w:tc>
          <w:tcPr>
            <w:tcW w:w="2880" w:type="dxa"/>
          </w:tcPr>
          <w:p w:rsidR="002947EF" w:rsidRPr="007323A2" w:rsidRDefault="002947EF" w:rsidP="002947EF">
            <w:pPr>
              <w:ind w:left="54" w:hanging="162"/>
              <w:rPr>
                <w:szCs w:val="22"/>
                <w:lang w:val="en-US"/>
              </w:rPr>
            </w:pPr>
            <w:r w:rsidRPr="007323A2">
              <w:rPr>
                <w:szCs w:val="22"/>
                <w:lang w:val="en-US"/>
              </w:rPr>
              <w:t>Forward foreign exchange contract</w:t>
            </w:r>
          </w:p>
        </w:tc>
        <w:tc>
          <w:tcPr>
            <w:tcW w:w="1350" w:type="dxa"/>
            <w:shd w:val="clear" w:color="auto" w:fill="auto"/>
            <w:vAlign w:val="bottom"/>
          </w:tcPr>
          <w:p w:rsidR="002947EF" w:rsidRPr="00A73B15" w:rsidRDefault="002947EF" w:rsidP="002947EF">
            <w:pPr>
              <w:tabs>
                <w:tab w:val="decimal" w:pos="744"/>
              </w:tabs>
              <w:spacing w:line="240" w:lineRule="atLeast"/>
              <w:ind w:left="-108" w:right="-18"/>
              <w:jc w:val="both"/>
              <w:rPr>
                <w:szCs w:val="22"/>
                <w:rtl/>
                <w:cs/>
                <w:lang w:val="en-US"/>
              </w:rPr>
            </w:pPr>
            <w:r w:rsidRPr="00A73B15">
              <w:rPr>
                <w:szCs w:val="22"/>
                <w:lang w:val="en-US" w:bidi="th-TH"/>
              </w:rPr>
              <w:t>-</w:t>
            </w:r>
          </w:p>
        </w:tc>
        <w:tc>
          <w:tcPr>
            <w:tcW w:w="270" w:type="dxa"/>
            <w:shd w:val="clear" w:color="auto" w:fill="auto"/>
          </w:tcPr>
          <w:p w:rsidR="002947EF" w:rsidRPr="00A73B15" w:rsidRDefault="002947EF" w:rsidP="002947EF">
            <w:pPr>
              <w:tabs>
                <w:tab w:val="decimal" w:pos="1062"/>
              </w:tabs>
              <w:spacing w:line="240" w:lineRule="atLeast"/>
              <w:ind w:left="-108" w:right="-18"/>
              <w:jc w:val="both"/>
              <w:rPr>
                <w:szCs w:val="22"/>
                <w:lang w:val="en-US" w:bidi="th-TH"/>
              </w:rPr>
            </w:pPr>
          </w:p>
        </w:tc>
        <w:tc>
          <w:tcPr>
            <w:tcW w:w="1485" w:type="dxa"/>
            <w:shd w:val="clear" w:color="auto" w:fill="auto"/>
          </w:tcPr>
          <w:p w:rsidR="002947EF" w:rsidRPr="00A73B15" w:rsidRDefault="002947EF" w:rsidP="002947EF">
            <w:pPr>
              <w:tabs>
                <w:tab w:val="decimal" w:pos="1062"/>
              </w:tabs>
              <w:spacing w:line="240" w:lineRule="atLeast"/>
              <w:ind w:left="-108" w:right="-18"/>
              <w:jc w:val="both"/>
              <w:rPr>
                <w:szCs w:val="22"/>
                <w:lang w:val="en-US" w:bidi="th-TH"/>
              </w:rPr>
            </w:pPr>
          </w:p>
          <w:p w:rsidR="002947EF" w:rsidRPr="00A73B15" w:rsidRDefault="002947EF" w:rsidP="002947EF">
            <w:pPr>
              <w:tabs>
                <w:tab w:val="decimal" w:pos="1062"/>
              </w:tabs>
              <w:spacing w:line="240" w:lineRule="atLeast"/>
              <w:ind w:left="-108" w:right="-18"/>
              <w:jc w:val="both"/>
              <w:rPr>
                <w:szCs w:val="22"/>
                <w:lang w:val="en-US" w:bidi="th-TH"/>
              </w:rPr>
            </w:pPr>
            <w:r>
              <w:rPr>
                <w:szCs w:val="22"/>
                <w:lang w:val="en-US" w:bidi="th-TH"/>
              </w:rPr>
              <w:t>(8,272</w:t>
            </w:r>
            <w:r w:rsidRPr="00A73B15">
              <w:rPr>
                <w:szCs w:val="22"/>
                <w:lang w:val="en-US" w:bidi="th-TH"/>
              </w:rPr>
              <w:t>)</w:t>
            </w:r>
          </w:p>
        </w:tc>
        <w:tc>
          <w:tcPr>
            <w:tcW w:w="270" w:type="dxa"/>
            <w:shd w:val="clear" w:color="auto" w:fill="auto"/>
          </w:tcPr>
          <w:p w:rsidR="002947EF" w:rsidRPr="00A73B15" w:rsidRDefault="002947EF" w:rsidP="002947EF">
            <w:pPr>
              <w:tabs>
                <w:tab w:val="decimal" w:pos="1062"/>
              </w:tabs>
              <w:spacing w:line="240" w:lineRule="atLeast"/>
              <w:ind w:left="-108" w:right="-18"/>
              <w:jc w:val="both"/>
              <w:rPr>
                <w:szCs w:val="22"/>
                <w:lang w:val="en-US" w:bidi="th-TH"/>
              </w:rPr>
            </w:pPr>
          </w:p>
        </w:tc>
        <w:tc>
          <w:tcPr>
            <w:tcW w:w="1395" w:type="dxa"/>
            <w:shd w:val="clear" w:color="auto" w:fill="auto"/>
            <w:vAlign w:val="bottom"/>
          </w:tcPr>
          <w:p w:rsidR="002947EF" w:rsidRPr="00A73B15" w:rsidRDefault="002947EF" w:rsidP="002947EF">
            <w:pPr>
              <w:tabs>
                <w:tab w:val="decimal" w:pos="729"/>
              </w:tabs>
              <w:spacing w:line="240" w:lineRule="atLeast"/>
              <w:ind w:left="-108" w:right="-18"/>
              <w:jc w:val="both"/>
              <w:rPr>
                <w:szCs w:val="22"/>
                <w:lang w:val="en-US" w:bidi="th-TH"/>
              </w:rPr>
            </w:pPr>
            <w:r w:rsidRPr="00A73B15">
              <w:rPr>
                <w:szCs w:val="22"/>
                <w:lang w:val="en-US" w:bidi="th-TH"/>
              </w:rPr>
              <w:t>-</w:t>
            </w:r>
          </w:p>
        </w:tc>
        <w:tc>
          <w:tcPr>
            <w:tcW w:w="270" w:type="dxa"/>
            <w:shd w:val="clear" w:color="auto" w:fill="auto"/>
          </w:tcPr>
          <w:p w:rsidR="002947EF" w:rsidRPr="00A73B15" w:rsidRDefault="002947EF" w:rsidP="002947EF">
            <w:pPr>
              <w:tabs>
                <w:tab w:val="decimal" w:pos="1062"/>
              </w:tabs>
              <w:spacing w:line="240" w:lineRule="atLeast"/>
              <w:ind w:left="-108" w:right="-18"/>
              <w:jc w:val="both"/>
              <w:rPr>
                <w:szCs w:val="22"/>
                <w:lang w:val="en-US" w:bidi="th-TH"/>
              </w:rPr>
            </w:pPr>
          </w:p>
        </w:tc>
        <w:tc>
          <w:tcPr>
            <w:tcW w:w="1440" w:type="dxa"/>
            <w:shd w:val="clear" w:color="auto" w:fill="auto"/>
            <w:vAlign w:val="bottom"/>
          </w:tcPr>
          <w:p w:rsidR="002947EF" w:rsidRPr="00A73B15" w:rsidRDefault="002947EF" w:rsidP="002947EF">
            <w:pPr>
              <w:tabs>
                <w:tab w:val="decimal" w:pos="764"/>
              </w:tabs>
              <w:spacing w:line="240" w:lineRule="atLeast"/>
              <w:ind w:left="-108" w:right="-18"/>
              <w:jc w:val="both"/>
              <w:rPr>
                <w:szCs w:val="22"/>
                <w:lang w:val="en-US" w:bidi="th-TH"/>
              </w:rPr>
            </w:pPr>
            <w:r w:rsidRPr="00A73B15">
              <w:rPr>
                <w:szCs w:val="22"/>
                <w:lang w:val="en-US" w:bidi="th-TH"/>
              </w:rPr>
              <w:t>-</w:t>
            </w:r>
          </w:p>
        </w:tc>
      </w:tr>
      <w:tr w:rsidR="002947EF" w:rsidRPr="007323A2" w:rsidTr="00885C34">
        <w:tc>
          <w:tcPr>
            <w:tcW w:w="2880" w:type="dxa"/>
          </w:tcPr>
          <w:p w:rsidR="002947EF" w:rsidRPr="007323A2" w:rsidRDefault="002947EF" w:rsidP="002947EF">
            <w:pPr>
              <w:ind w:left="54" w:hanging="162"/>
              <w:rPr>
                <w:szCs w:val="22"/>
                <w:lang w:val="en-US"/>
              </w:rPr>
            </w:pPr>
            <w:r w:rsidRPr="007323A2">
              <w:rPr>
                <w:szCs w:val="22"/>
                <w:lang w:val="en-US"/>
              </w:rPr>
              <w:t>Long-term loans to related party</w:t>
            </w:r>
          </w:p>
        </w:tc>
        <w:tc>
          <w:tcPr>
            <w:tcW w:w="1350" w:type="dxa"/>
            <w:shd w:val="clear" w:color="auto" w:fill="auto"/>
            <w:vAlign w:val="bottom"/>
          </w:tcPr>
          <w:p w:rsidR="002947EF" w:rsidRPr="00A73B15" w:rsidRDefault="002947EF" w:rsidP="002947EF">
            <w:pPr>
              <w:tabs>
                <w:tab w:val="decimal" w:pos="1062"/>
              </w:tabs>
              <w:spacing w:line="240" w:lineRule="atLeast"/>
              <w:ind w:left="-108" w:right="-18"/>
              <w:jc w:val="both"/>
              <w:rPr>
                <w:szCs w:val="22"/>
                <w:lang w:val="en-US" w:bidi="th-TH"/>
              </w:rPr>
            </w:pPr>
            <w:r w:rsidRPr="002947EF">
              <w:rPr>
                <w:szCs w:val="22"/>
                <w:lang w:val="en-US" w:bidi="th-TH"/>
              </w:rPr>
              <w:t>94,658</w:t>
            </w:r>
          </w:p>
        </w:tc>
        <w:tc>
          <w:tcPr>
            <w:tcW w:w="270" w:type="dxa"/>
            <w:shd w:val="clear" w:color="auto" w:fill="auto"/>
          </w:tcPr>
          <w:p w:rsidR="002947EF" w:rsidRPr="00A73B15" w:rsidRDefault="002947EF" w:rsidP="002947EF">
            <w:pPr>
              <w:pStyle w:val="BodyText"/>
              <w:tabs>
                <w:tab w:val="decimal" w:pos="873"/>
                <w:tab w:val="decimal" w:pos="1062"/>
              </w:tabs>
              <w:spacing w:line="240" w:lineRule="atLeast"/>
              <w:ind w:left="-108" w:right="-18"/>
              <w:jc w:val="both"/>
              <w:rPr>
                <w:szCs w:val="22"/>
                <w:lang w:val="en-US" w:bidi="th-TH"/>
              </w:rPr>
            </w:pPr>
          </w:p>
        </w:tc>
        <w:tc>
          <w:tcPr>
            <w:tcW w:w="1485" w:type="dxa"/>
            <w:shd w:val="clear" w:color="auto" w:fill="auto"/>
          </w:tcPr>
          <w:p w:rsidR="002947EF" w:rsidRPr="00A73B15" w:rsidRDefault="002947EF" w:rsidP="002947EF">
            <w:pPr>
              <w:tabs>
                <w:tab w:val="decimal" w:pos="1062"/>
              </w:tabs>
              <w:spacing w:line="240" w:lineRule="atLeast"/>
              <w:ind w:left="-108" w:right="-18"/>
              <w:jc w:val="both"/>
              <w:rPr>
                <w:szCs w:val="22"/>
                <w:lang w:val="en-US" w:bidi="th-TH"/>
              </w:rPr>
            </w:pPr>
          </w:p>
          <w:p w:rsidR="002947EF" w:rsidRPr="00A73B15" w:rsidRDefault="002947EF" w:rsidP="002947EF">
            <w:pPr>
              <w:tabs>
                <w:tab w:val="decimal" w:pos="1062"/>
              </w:tabs>
              <w:spacing w:line="240" w:lineRule="atLeast"/>
              <w:ind w:left="-108" w:right="-18"/>
              <w:jc w:val="both"/>
              <w:rPr>
                <w:szCs w:val="22"/>
                <w:lang w:val="en-US" w:bidi="th-TH"/>
              </w:rPr>
            </w:pPr>
            <w:r>
              <w:rPr>
                <w:szCs w:val="22"/>
                <w:lang w:val="en-US" w:bidi="th-TH"/>
              </w:rPr>
              <w:t>92,563</w:t>
            </w:r>
          </w:p>
        </w:tc>
        <w:tc>
          <w:tcPr>
            <w:tcW w:w="270" w:type="dxa"/>
            <w:shd w:val="clear" w:color="auto" w:fill="auto"/>
          </w:tcPr>
          <w:p w:rsidR="002947EF" w:rsidRPr="00A73B15" w:rsidRDefault="002947EF" w:rsidP="002947EF">
            <w:pPr>
              <w:pStyle w:val="BodyText"/>
              <w:tabs>
                <w:tab w:val="decimal" w:pos="873"/>
                <w:tab w:val="decimal" w:pos="1062"/>
              </w:tabs>
              <w:spacing w:line="240" w:lineRule="atLeast"/>
              <w:ind w:left="-108" w:right="-18"/>
              <w:jc w:val="both"/>
              <w:rPr>
                <w:szCs w:val="22"/>
                <w:lang w:val="en-US" w:bidi="th-TH"/>
              </w:rPr>
            </w:pPr>
          </w:p>
        </w:tc>
        <w:tc>
          <w:tcPr>
            <w:tcW w:w="1395" w:type="dxa"/>
            <w:shd w:val="clear" w:color="auto" w:fill="auto"/>
            <w:vAlign w:val="bottom"/>
          </w:tcPr>
          <w:p w:rsidR="002947EF" w:rsidRPr="00A73B15" w:rsidRDefault="002947EF" w:rsidP="002947EF">
            <w:pPr>
              <w:tabs>
                <w:tab w:val="decimal" w:pos="729"/>
              </w:tabs>
              <w:spacing w:line="240" w:lineRule="atLeast"/>
              <w:ind w:left="-108" w:right="-18"/>
              <w:jc w:val="both"/>
              <w:rPr>
                <w:szCs w:val="22"/>
                <w:rtl/>
                <w:cs/>
                <w:lang w:val="en-US"/>
              </w:rPr>
            </w:pPr>
            <w:r w:rsidRPr="00A73B15">
              <w:rPr>
                <w:szCs w:val="22"/>
                <w:lang w:val="en-US" w:bidi="th-TH"/>
              </w:rPr>
              <w:t>-</w:t>
            </w:r>
          </w:p>
        </w:tc>
        <w:tc>
          <w:tcPr>
            <w:tcW w:w="270" w:type="dxa"/>
            <w:shd w:val="clear" w:color="auto" w:fill="auto"/>
          </w:tcPr>
          <w:p w:rsidR="002947EF" w:rsidRPr="00A73B15" w:rsidRDefault="002947EF" w:rsidP="002947EF">
            <w:pPr>
              <w:tabs>
                <w:tab w:val="decimal" w:pos="1062"/>
              </w:tabs>
              <w:spacing w:line="240" w:lineRule="atLeast"/>
              <w:ind w:left="-108" w:right="-18"/>
              <w:jc w:val="both"/>
              <w:rPr>
                <w:szCs w:val="22"/>
                <w:lang w:val="en-US" w:bidi="th-TH"/>
              </w:rPr>
            </w:pPr>
          </w:p>
        </w:tc>
        <w:tc>
          <w:tcPr>
            <w:tcW w:w="1440" w:type="dxa"/>
            <w:shd w:val="clear" w:color="auto" w:fill="auto"/>
            <w:vAlign w:val="bottom"/>
          </w:tcPr>
          <w:p w:rsidR="002947EF" w:rsidRPr="00A73B15" w:rsidRDefault="002947EF" w:rsidP="002947EF">
            <w:pPr>
              <w:tabs>
                <w:tab w:val="decimal" w:pos="744"/>
              </w:tabs>
              <w:spacing w:line="240" w:lineRule="atLeast"/>
              <w:ind w:left="-108" w:right="-18"/>
              <w:jc w:val="both"/>
              <w:rPr>
                <w:szCs w:val="22"/>
                <w:rtl/>
                <w:cs/>
                <w:lang w:val="en-US"/>
              </w:rPr>
            </w:pPr>
            <w:r w:rsidRPr="00A73B15">
              <w:rPr>
                <w:szCs w:val="22"/>
                <w:lang w:val="en-US" w:bidi="th-TH"/>
              </w:rPr>
              <w:t>-</w:t>
            </w:r>
          </w:p>
        </w:tc>
      </w:tr>
      <w:tr w:rsidR="002947EF" w:rsidRPr="007323A2" w:rsidTr="00885C34">
        <w:tc>
          <w:tcPr>
            <w:tcW w:w="2880" w:type="dxa"/>
            <w:vAlign w:val="bottom"/>
          </w:tcPr>
          <w:p w:rsidR="002947EF" w:rsidRDefault="002947EF" w:rsidP="002947EF">
            <w:pPr>
              <w:ind w:left="54" w:hanging="162"/>
              <w:rPr>
                <w:szCs w:val="22"/>
              </w:rPr>
            </w:pPr>
            <w:r w:rsidRPr="007323A2">
              <w:rPr>
                <w:szCs w:val="22"/>
              </w:rPr>
              <w:t xml:space="preserve">Long-term loans from </w:t>
            </w:r>
          </w:p>
          <w:p w:rsidR="002947EF" w:rsidRPr="007323A2" w:rsidRDefault="002947EF" w:rsidP="002947EF">
            <w:pPr>
              <w:ind w:left="234" w:hanging="162"/>
              <w:rPr>
                <w:szCs w:val="22"/>
                <w:rtl/>
                <w:cs/>
              </w:rPr>
            </w:pPr>
            <w:r w:rsidRPr="007323A2">
              <w:rPr>
                <w:szCs w:val="22"/>
              </w:rPr>
              <w:t>financial institutions</w:t>
            </w:r>
          </w:p>
        </w:tc>
        <w:tc>
          <w:tcPr>
            <w:tcW w:w="1350" w:type="dxa"/>
            <w:shd w:val="clear" w:color="auto" w:fill="auto"/>
          </w:tcPr>
          <w:p w:rsidR="002947EF" w:rsidRDefault="002947EF" w:rsidP="002947EF">
            <w:pPr>
              <w:tabs>
                <w:tab w:val="decimal" w:pos="1062"/>
              </w:tabs>
              <w:spacing w:line="240" w:lineRule="atLeast"/>
              <w:ind w:left="-108" w:right="-18"/>
              <w:jc w:val="both"/>
              <w:rPr>
                <w:szCs w:val="22"/>
                <w:lang w:val="en-US" w:bidi="th-TH"/>
              </w:rPr>
            </w:pPr>
          </w:p>
          <w:p w:rsidR="002947EF" w:rsidRPr="00A73B15" w:rsidRDefault="002947EF" w:rsidP="002947EF">
            <w:pPr>
              <w:tabs>
                <w:tab w:val="decimal" w:pos="1062"/>
              </w:tabs>
              <w:spacing w:line="240" w:lineRule="atLeast"/>
              <w:ind w:left="-108" w:right="-18"/>
              <w:jc w:val="both"/>
              <w:rPr>
                <w:szCs w:val="22"/>
                <w:lang w:val="en-US" w:bidi="th-TH"/>
              </w:rPr>
            </w:pPr>
            <w:r>
              <w:rPr>
                <w:szCs w:val="22"/>
                <w:lang w:val="en-US" w:bidi="th-TH"/>
              </w:rPr>
              <w:t>(2,929,218</w:t>
            </w:r>
            <w:r w:rsidRPr="00A73B15">
              <w:rPr>
                <w:szCs w:val="22"/>
                <w:lang w:val="en-US" w:bidi="th-TH"/>
              </w:rPr>
              <w:t>)</w:t>
            </w:r>
          </w:p>
        </w:tc>
        <w:tc>
          <w:tcPr>
            <w:tcW w:w="270" w:type="dxa"/>
            <w:shd w:val="clear" w:color="auto" w:fill="auto"/>
          </w:tcPr>
          <w:p w:rsidR="002947EF" w:rsidRPr="00A73B15" w:rsidRDefault="002947EF" w:rsidP="002947EF">
            <w:pPr>
              <w:pStyle w:val="BodyText"/>
              <w:tabs>
                <w:tab w:val="decimal" w:pos="873"/>
                <w:tab w:val="decimal" w:pos="1062"/>
              </w:tabs>
              <w:spacing w:line="240" w:lineRule="atLeast"/>
              <w:ind w:left="-108" w:right="-18"/>
              <w:jc w:val="both"/>
              <w:rPr>
                <w:szCs w:val="22"/>
                <w:lang w:val="en-US" w:bidi="th-TH"/>
              </w:rPr>
            </w:pPr>
          </w:p>
        </w:tc>
        <w:tc>
          <w:tcPr>
            <w:tcW w:w="1485" w:type="dxa"/>
            <w:shd w:val="clear" w:color="auto" w:fill="auto"/>
          </w:tcPr>
          <w:p w:rsidR="002947EF" w:rsidRDefault="002947EF" w:rsidP="002947EF">
            <w:pPr>
              <w:tabs>
                <w:tab w:val="decimal" w:pos="1062"/>
              </w:tabs>
              <w:spacing w:line="240" w:lineRule="atLeast"/>
              <w:ind w:left="-108" w:right="-18"/>
              <w:jc w:val="both"/>
              <w:rPr>
                <w:szCs w:val="22"/>
                <w:lang w:val="en-US" w:bidi="th-TH"/>
              </w:rPr>
            </w:pPr>
          </w:p>
          <w:p w:rsidR="002947EF" w:rsidRPr="00A73B15" w:rsidRDefault="009C3E14" w:rsidP="002947EF">
            <w:pPr>
              <w:tabs>
                <w:tab w:val="decimal" w:pos="1062"/>
              </w:tabs>
              <w:spacing w:line="240" w:lineRule="atLeast"/>
              <w:ind w:left="-108" w:right="-18"/>
              <w:jc w:val="both"/>
              <w:rPr>
                <w:szCs w:val="22"/>
                <w:lang w:val="en-US" w:bidi="th-TH"/>
              </w:rPr>
            </w:pPr>
            <w:r>
              <w:rPr>
                <w:szCs w:val="22"/>
                <w:lang w:val="en-US" w:bidi="th-TH"/>
              </w:rPr>
              <w:t>(2,464,708</w:t>
            </w:r>
            <w:r w:rsidR="002947EF" w:rsidRPr="00A73B15">
              <w:rPr>
                <w:szCs w:val="22"/>
                <w:lang w:val="en-US" w:bidi="th-TH"/>
              </w:rPr>
              <w:t>)</w:t>
            </w:r>
          </w:p>
        </w:tc>
        <w:tc>
          <w:tcPr>
            <w:tcW w:w="270" w:type="dxa"/>
            <w:shd w:val="clear" w:color="auto" w:fill="auto"/>
          </w:tcPr>
          <w:p w:rsidR="002947EF" w:rsidRPr="00A73B15" w:rsidRDefault="002947EF" w:rsidP="002947EF">
            <w:pPr>
              <w:pStyle w:val="BodyText"/>
              <w:tabs>
                <w:tab w:val="decimal" w:pos="873"/>
                <w:tab w:val="decimal" w:pos="1062"/>
              </w:tabs>
              <w:spacing w:line="240" w:lineRule="atLeast"/>
              <w:ind w:left="-108" w:right="-18"/>
              <w:jc w:val="both"/>
              <w:rPr>
                <w:szCs w:val="22"/>
                <w:lang w:val="en-US" w:bidi="th-TH"/>
              </w:rPr>
            </w:pPr>
          </w:p>
        </w:tc>
        <w:tc>
          <w:tcPr>
            <w:tcW w:w="1395" w:type="dxa"/>
            <w:shd w:val="clear" w:color="auto" w:fill="auto"/>
          </w:tcPr>
          <w:p w:rsidR="002947EF" w:rsidRDefault="002947EF" w:rsidP="002947EF">
            <w:pPr>
              <w:tabs>
                <w:tab w:val="decimal" w:pos="1062"/>
              </w:tabs>
              <w:spacing w:line="240" w:lineRule="atLeast"/>
              <w:ind w:left="-108" w:right="-18"/>
              <w:jc w:val="both"/>
              <w:rPr>
                <w:szCs w:val="22"/>
                <w:lang w:val="en-US" w:bidi="th-TH"/>
              </w:rPr>
            </w:pPr>
          </w:p>
          <w:p w:rsidR="002947EF" w:rsidRPr="00A73B15" w:rsidRDefault="002947EF" w:rsidP="002947EF">
            <w:pPr>
              <w:tabs>
                <w:tab w:val="decimal" w:pos="1062"/>
              </w:tabs>
              <w:spacing w:line="240" w:lineRule="atLeast"/>
              <w:ind w:left="-108" w:right="-18"/>
              <w:jc w:val="both"/>
              <w:rPr>
                <w:szCs w:val="22"/>
                <w:lang w:val="en-US" w:bidi="th-TH"/>
              </w:rPr>
            </w:pPr>
            <w:r>
              <w:rPr>
                <w:szCs w:val="22"/>
                <w:lang w:val="en-US" w:bidi="th-TH"/>
              </w:rPr>
              <w:t>(321,505</w:t>
            </w:r>
            <w:r w:rsidRPr="00A73B15">
              <w:rPr>
                <w:szCs w:val="22"/>
                <w:lang w:val="en-US" w:bidi="th-TH"/>
              </w:rPr>
              <w:t>)</w:t>
            </w:r>
          </w:p>
        </w:tc>
        <w:tc>
          <w:tcPr>
            <w:tcW w:w="270" w:type="dxa"/>
            <w:shd w:val="clear" w:color="auto" w:fill="auto"/>
          </w:tcPr>
          <w:p w:rsidR="002947EF" w:rsidRPr="00A73B15" w:rsidRDefault="002947EF" w:rsidP="002947EF">
            <w:pPr>
              <w:pStyle w:val="BodyText"/>
              <w:tabs>
                <w:tab w:val="decimal" w:pos="873"/>
                <w:tab w:val="decimal" w:pos="1062"/>
              </w:tabs>
              <w:spacing w:line="240" w:lineRule="atLeast"/>
              <w:ind w:left="-108" w:right="-18"/>
              <w:jc w:val="both"/>
              <w:rPr>
                <w:szCs w:val="22"/>
                <w:lang w:val="en-US" w:bidi="th-TH"/>
              </w:rPr>
            </w:pPr>
          </w:p>
        </w:tc>
        <w:tc>
          <w:tcPr>
            <w:tcW w:w="1440" w:type="dxa"/>
            <w:shd w:val="clear" w:color="auto" w:fill="auto"/>
          </w:tcPr>
          <w:p w:rsidR="002947EF" w:rsidRDefault="002947EF" w:rsidP="002947EF">
            <w:pPr>
              <w:tabs>
                <w:tab w:val="decimal" w:pos="1062"/>
              </w:tabs>
              <w:spacing w:line="240" w:lineRule="atLeast"/>
              <w:ind w:left="-108" w:right="-18"/>
              <w:jc w:val="both"/>
              <w:rPr>
                <w:szCs w:val="22"/>
                <w:lang w:val="en-US" w:bidi="th-TH"/>
              </w:rPr>
            </w:pPr>
          </w:p>
          <w:p w:rsidR="002947EF" w:rsidRPr="00A73B15" w:rsidRDefault="009C3E14" w:rsidP="009C3E14">
            <w:pPr>
              <w:tabs>
                <w:tab w:val="decimal" w:pos="1062"/>
              </w:tabs>
              <w:spacing w:line="240" w:lineRule="atLeast"/>
              <w:ind w:left="-108" w:right="-18"/>
              <w:jc w:val="both"/>
              <w:rPr>
                <w:szCs w:val="22"/>
                <w:lang w:val="en-US" w:bidi="th-TH"/>
              </w:rPr>
            </w:pPr>
            <w:r>
              <w:rPr>
                <w:szCs w:val="22"/>
                <w:lang w:val="en-US" w:bidi="th-TH"/>
              </w:rPr>
              <w:t>(279,272</w:t>
            </w:r>
            <w:r w:rsidR="002947EF" w:rsidRPr="00A73B15">
              <w:rPr>
                <w:szCs w:val="22"/>
                <w:lang w:val="en-US" w:bidi="th-TH"/>
              </w:rPr>
              <w:t>)</w:t>
            </w:r>
          </w:p>
        </w:tc>
      </w:tr>
      <w:tr w:rsidR="002947EF" w:rsidRPr="007323A2" w:rsidTr="00885C34">
        <w:tc>
          <w:tcPr>
            <w:tcW w:w="2880" w:type="dxa"/>
            <w:vAlign w:val="bottom"/>
          </w:tcPr>
          <w:p w:rsidR="002947EF" w:rsidRPr="007323A2" w:rsidRDefault="002947EF" w:rsidP="002947EF">
            <w:pPr>
              <w:ind w:left="54" w:hanging="162"/>
              <w:rPr>
                <w:szCs w:val="22"/>
              </w:rPr>
            </w:pPr>
          </w:p>
        </w:tc>
        <w:tc>
          <w:tcPr>
            <w:tcW w:w="1350" w:type="dxa"/>
            <w:vAlign w:val="bottom"/>
          </w:tcPr>
          <w:p w:rsidR="002947EF" w:rsidRPr="007323A2" w:rsidRDefault="002947EF" w:rsidP="002947EF">
            <w:pPr>
              <w:tabs>
                <w:tab w:val="decimal" w:pos="1062"/>
              </w:tabs>
              <w:spacing w:line="240" w:lineRule="atLeast"/>
              <w:ind w:left="-108" w:right="-18"/>
              <w:jc w:val="both"/>
              <w:rPr>
                <w:szCs w:val="22"/>
                <w:lang w:val="en-US"/>
              </w:rPr>
            </w:pPr>
          </w:p>
        </w:tc>
        <w:tc>
          <w:tcPr>
            <w:tcW w:w="270" w:type="dxa"/>
            <w:vAlign w:val="bottom"/>
          </w:tcPr>
          <w:p w:rsidR="002947EF" w:rsidRPr="007323A2" w:rsidRDefault="002947EF" w:rsidP="002947EF">
            <w:pPr>
              <w:tabs>
                <w:tab w:val="decimal" w:pos="972"/>
              </w:tabs>
              <w:spacing w:line="240" w:lineRule="atLeast"/>
              <w:ind w:left="-18" w:right="-90"/>
              <w:rPr>
                <w:szCs w:val="22"/>
                <w:lang w:val="en-US" w:bidi="th-TH"/>
              </w:rPr>
            </w:pPr>
          </w:p>
        </w:tc>
        <w:tc>
          <w:tcPr>
            <w:tcW w:w="1485" w:type="dxa"/>
            <w:vAlign w:val="bottom"/>
          </w:tcPr>
          <w:p w:rsidR="002947EF" w:rsidRPr="007323A2" w:rsidRDefault="002947EF" w:rsidP="002947EF">
            <w:pPr>
              <w:tabs>
                <w:tab w:val="decimal" w:pos="1242"/>
              </w:tabs>
              <w:ind w:right="-72"/>
              <w:rPr>
                <w:szCs w:val="22"/>
              </w:rPr>
            </w:pPr>
          </w:p>
        </w:tc>
        <w:tc>
          <w:tcPr>
            <w:tcW w:w="270" w:type="dxa"/>
            <w:vAlign w:val="bottom"/>
          </w:tcPr>
          <w:p w:rsidR="002947EF" w:rsidRPr="007323A2" w:rsidRDefault="002947EF" w:rsidP="002947EF">
            <w:pPr>
              <w:tabs>
                <w:tab w:val="decimal" w:pos="972"/>
              </w:tabs>
              <w:spacing w:line="240" w:lineRule="atLeast"/>
              <w:ind w:left="-18" w:right="-90"/>
              <w:rPr>
                <w:szCs w:val="22"/>
                <w:lang w:val="en-US" w:bidi="th-TH"/>
              </w:rPr>
            </w:pPr>
          </w:p>
        </w:tc>
        <w:tc>
          <w:tcPr>
            <w:tcW w:w="1395" w:type="dxa"/>
            <w:vAlign w:val="bottom"/>
          </w:tcPr>
          <w:p w:rsidR="002947EF" w:rsidRPr="007323A2" w:rsidRDefault="002947EF" w:rsidP="002947EF">
            <w:pPr>
              <w:tabs>
                <w:tab w:val="decimal" w:pos="1179"/>
              </w:tabs>
              <w:ind w:right="-72"/>
              <w:rPr>
                <w:szCs w:val="22"/>
                <w:lang w:val="en-US"/>
              </w:rPr>
            </w:pPr>
          </w:p>
        </w:tc>
        <w:tc>
          <w:tcPr>
            <w:tcW w:w="270" w:type="dxa"/>
            <w:vAlign w:val="bottom"/>
          </w:tcPr>
          <w:p w:rsidR="002947EF" w:rsidRPr="007323A2" w:rsidRDefault="002947EF" w:rsidP="002947EF">
            <w:pPr>
              <w:tabs>
                <w:tab w:val="decimal" w:pos="972"/>
              </w:tabs>
              <w:spacing w:line="240" w:lineRule="atLeast"/>
              <w:ind w:left="-18" w:right="-90"/>
              <w:rPr>
                <w:szCs w:val="22"/>
                <w:lang w:val="en-US" w:bidi="th-TH"/>
              </w:rPr>
            </w:pPr>
          </w:p>
        </w:tc>
        <w:tc>
          <w:tcPr>
            <w:tcW w:w="1440" w:type="dxa"/>
            <w:vAlign w:val="bottom"/>
          </w:tcPr>
          <w:p w:rsidR="002947EF" w:rsidRPr="007323A2" w:rsidRDefault="002947EF" w:rsidP="002947EF">
            <w:pPr>
              <w:tabs>
                <w:tab w:val="decimal" w:pos="1179"/>
              </w:tabs>
              <w:ind w:right="-72"/>
              <w:rPr>
                <w:szCs w:val="22"/>
              </w:rPr>
            </w:pPr>
          </w:p>
        </w:tc>
      </w:tr>
      <w:tr w:rsidR="002947EF" w:rsidRPr="007323A2" w:rsidTr="00885C34">
        <w:tc>
          <w:tcPr>
            <w:tcW w:w="2880" w:type="dxa"/>
          </w:tcPr>
          <w:p w:rsidR="002947EF" w:rsidRPr="007323A2" w:rsidRDefault="002947EF" w:rsidP="002947EF">
            <w:pPr>
              <w:ind w:left="54" w:hanging="162"/>
              <w:rPr>
                <w:b/>
                <w:bCs/>
                <w:szCs w:val="22"/>
              </w:rPr>
            </w:pPr>
            <w:r w:rsidRPr="007323A2">
              <w:rPr>
                <w:b/>
                <w:bCs/>
                <w:szCs w:val="22"/>
              </w:rPr>
              <w:t>31 December 2017</w:t>
            </w:r>
          </w:p>
        </w:tc>
        <w:tc>
          <w:tcPr>
            <w:tcW w:w="1350" w:type="dxa"/>
            <w:vAlign w:val="bottom"/>
          </w:tcPr>
          <w:p w:rsidR="002947EF" w:rsidRPr="007323A2" w:rsidRDefault="002947EF" w:rsidP="002947EF">
            <w:pPr>
              <w:tabs>
                <w:tab w:val="decimal" w:pos="1062"/>
              </w:tabs>
              <w:spacing w:line="240" w:lineRule="atLeast"/>
              <w:ind w:left="540" w:right="-90"/>
              <w:rPr>
                <w:szCs w:val="22"/>
                <w:lang w:val="en-US" w:bidi="th-TH"/>
              </w:rPr>
            </w:pPr>
          </w:p>
        </w:tc>
        <w:tc>
          <w:tcPr>
            <w:tcW w:w="270" w:type="dxa"/>
            <w:vAlign w:val="bottom"/>
          </w:tcPr>
          <w:p w:rsidR="002947EF" w:rsidRPr="007323A2" w:rsidRDefault="002947EF" w:rsidP="002947EF">
            <w:pPr>
              <w:tabs>
                <w:tab w:val="decimal" w:pos="972"/>
              </w:tabs>
              <w:spacing w:line="240" w:lineRule="atLeast"/>
              <w:ind w:left="-18" w:right="-90"/>
              <w:rPr>
                <w:szCs w:val="22"/>
                <w:lang w:val="en-US" w:bidi="th-TH"/>
              </w:rPr>
            </w:pPr>
          </w:p>
        </w:tc>
        <w:tc>
          <w:tcPr>
            <w:tcW w:w="1485" w:type="dxa"/>
          </w:tcPr>
          <w:p w:rsidR="002947EF" w:rsidRPr="007323A2" w:rsidRDefault="002947EF" w:rsidP="002947EF">
            <w:pPr>
              <w:tabs>
                <w:tab w:val="decimal" w:pos="1269"/>
              </w:tabs>
              <w:ind w:right="-72"/>
              <w:rPr>
                <w:szCs w:val="22"/>
              </w:rPr>
            </w:pPr>
          </w:p>
        </w:tc>
        <w:tc>
          <w:tcPr>
            <w:tcW w:w="270" w:type="dxa"/>
            <w:vAlign w:val="bottom"/>
          </w:tcPr>
          <w:p w:rsidR="002947EF" w:rsidRPr="007323A2" w:rsidRDefault="002947EF" w:rsidP="002947EF">
            <w:pPr>
              <w:tabs>
                <w:tab w:val="decimal" w:pos="972"/>
              </w:tabs>
              <w:spacing w:line="240" w:lineRule="atLeast"/>
              <w:ind w:left="-18" w:right="-90"/>
              <w:rPr>
                <w:szCs w:val="22"/>
                <w:lang w:val="en-US" w:bidi="th-TH"/>
              </w:rPr>
            </w:pPr>
          </w:p>
        </w:tc>
        <w:tc>
          <w:tcPr>
            <w:tcW w:w="1395" w:type="dxa"/>
            <w:vAlign w:val="bottom"/>
          </w:tcPr>
          <w:p w:rsidR="002947EF" w:rsidRPr="007323A2" w:rsidRDefault="002947EF" w:rsidP="002947EF">
            <w:pPr>
              <w:tabs>
                <w:tab w:val="decimal" w:pos="1134"/>
              </w:tabs>
              <w:spacing w:line="240" w:lineRule="atLeast"/>
              <w:ind w:left="540" w:right="-90"/>
              <w:rPr>
                <w:szCs w:val="22"/>
                <w:rtl/>
                <w:cs/>
                <w:lang w:val="en-US"/>
              </w:rPr>
            </w:pPr>
          </w:p>
        </w:tc>
        <w:tc>
          <w:tcPr>
            <w:tcW w:w="270" w:type="dxa"/>
            <w:vAlign w:val="bottom"/>
          </w:tcPr>
          <w:p w:rsidR="002947EF" w:rsidRPr="007323A2" w:rsidRDefault="002947EF" w:rsidP="002947EF">
            <w:pPr>
              <w:tabs>
                <w:tab w:val="decimal" w:pos="972"/>
              </w:tabs>
              <w:spacing w:line="240" w:lineRule="atLeast"/>
              <w:ind w:left="-18" w:right="-90"/>
              <w:rPr>
                <w:szCs w:val="22"/>
                <w:lang w:val="en-US" w:bidi="th-TH"/>
              </w:rPr>
            </w:pPr>
          </w:p>
        </w:tc>
        <w:tc>
          <w:tcPr>
            <w:tcW w:w="1440" w:type="dxa"/>
          </w:tcPr>
          <w:p w:rsidR="002947EF" w:rsidRPr="007323A2" w:rsidRDefault="002947EF" w:rsidP="002947EF">
            <w:pPr>
              <w:tabs>
                <w:tab w:val="decimal" w:pos="1224"/>
              </w:tabs>
              <w:ind w:right="-72"/>
              <w:rPr>
                <w:szCs w:val="22"/>
              </w:rPr>
            </w:pPr>
          </w:p>
        </w:tc>
      </w:tr>
      <w:tr w:rsidR="002947EF" w:rsidRPr="007323A2" w:rsidTr="00885C34">
        <w:tc>
          <w:tcPr>
            <w:tcW w:w="2880" w:type="dxa"/>
          </w:tcPr>
          <w:p w:rsidR="002947EF" w:rsidRPr="007323A2" w:rsidRDefault="002947EF" w:rsidP="002947EF">
            <w:pPr>
              <w:ind w:left="54" w:hanging="162"/>
              <w:rPr>
                <w:b/>
                <w:bCs/>
                <w:szCs w:val="22"/>
              </w:rPr>
            </w:pPr>
            <w:r w:rsidRPr="007323A2">
              <w:rPr>
                <w:b/>
                <w:bCs/>
                <w:i/>
                <w:iCs/>
                <w:szCs w:val="22"/>
              </w:rPr>
              <w:t xml:space="preserve">Financial asset and liability </w:t>
            </w:r>
            <w:r>
              <w:rPr>
                <w:b/>
                <w:bCs/>
                <w:i/>
                <w:iCs/>
                <w:szCs w:val="22"/>
              </w:rPr>
              <w:t xml:space="preserve">not </w:t>
            </w:r>
            <w:r w:rsidRPr="007323A2">
              <w:rPr>
                <w:b/>
                <w:bCs/>
                <w:i/>
                <w:iCs/>
                <w:szCs w:val="22"/>
              </w:rPr>
              <w:t>measured at fair value</w:t>
            </w:r>
          </w:p>
        </w:tc>
        <w:tc>
          <w:tcPr>
            <w:tcW w:w="1350" w:type="dxa"/>
            <w:vAlign w:val="bottom"/>
          </w:tcPr>
          <w:p w:rsidR="002947EF" w:rsidRPr="007323A2" w:rsidRDefault="002947EF" w:rsidP="002947EF">
            <w:pPr>
              <w:tabs>
                <w:tab w:val="decimal" w:pos="1062"/>
              </w:tabs>
              <w:spacing w:line="240" w:lineRule="atLeast"/>
              <w:ind w:left="540" w:right="-90"/>
              <w:rPr>
                <w:szCs w:val="22"/>
                <w:lang w:val="en-US" w:bidi="th-TH"/>
              </w:rPr>
            </w:pPr>
          </w:p>
        </w:tc>
        <w:tc>
          <w:tcPr>
            <w:tcW w:w="270" w:type="dxa"/>
            <w:vAlign w:val="bottom"/>
          </w:tcPr>
          <w:p w:rsidR="002947EF" w:rsidRPr="007323A2" w:rsidRDefault="002947EF" w:rsidP="002947EF">
            <w:pPr>
              <w:tabs>
                <w:tab w:val="decimal" w:pos="972"/>
              </w:tabs>
              <w:spacing w:line="240" w:lineRule="atLeast"/>
              <w:ind w:left="-18" w:right="-90"/>
              <w:rPr>
                <w:szCs w:val="22"/>
                <w:lang w:val="en-US" w:bidi="th-TH"/>
              </w:rPr>
            </w:pPr>
          </w:p>
        </w:tc>
        <w:tc>
          <w:tcPr>
            <w:tcW w:w="1485" w:type="dxa"/>
          </w:tcPr>
          <w:p w:rsidR="002947EF" w:rsidRPr="007323A2" w:rsidRDefault="002947EF" w:rsidP="002947EF">
            <w:pPr>
              <w:tabs>
                <w:tab w:val="decimal" w:pos="1269"/>
              </w:tabs>
              <w:ind w:right="-72"/>
              <w:rPr>
                <w:szCs w:val="22"/>
              </w:rPr>
            </w:pPr>
          </w:p>
        </w:tc>
        <w:tc>
          <w:tcPr>
            <w:tcW w:w="270" w:type="dxa"/>
            <w:vAlign w:val="bottom"/>
          </w:tcPr>
          <w:p w:rsidR="002947EF" w:rsidRPr="007323A2" w:rsidRDefault="002947EF" w:rsidP="002947EF">
            <w:pPr>
              <w:tabs>
                <w:tab w:val="decimal" w:pos="972"/>
              </w:tabs>
              <w:spacing w:line="240" w:lineRule="atLeast"/>
              <w:ind w:left="-18" w:right="-90"/>
              <w:rPr>
                <w:szCs w:val="22"/>
                <w:lang w:val="en-US" w:bidi="th-TH"/>
              </w:rPr>
            </w:pPr>
          </w:p>
        </w:tc>
        <w:tc>
          <w:tcPr>
            <w:tcW w:w="1395" w:type="dxa"/>
            <w:vAlign w:val="bottom"/>
          </w:tcPr>
          <w:p w:rsidR="002947EF" w:rsidRPr="007323A2" w:rsidRDefault="002947EF" w:rsidP="002947EF">
            <w:pPr>
              <w:tabs>
                <w:tab w:val="decimal" w:pos="1134"/>
              </w:tabs>
              <w:spacing w:line="240" w:lineRule="atLeast"/>
              <w:ind w:left="540" w:right="-90"/>
              <w:rPr>
                <w:szCs w:val="22"/>
                <w:rtl/>
                <w:cs/>
                <w:lang w:val="en-US"/>
              </w:rPr>
            </w:pPr>
          </w:p>
        </w:tc>
        <w:tc>
          <w:tcPr>
            <w:tcW w:w="270" w:type="dxa"/>
            <w:vAlign w:val="bottom"/>
          </w:tcPr>
          <w:p w:rsidR="002947EF" w:rsidRPr="007323A2" w:rsidRDefault="002947EF" w:rsidP="002947EF">
            <w:pPr>
              <w:tabs>
                <w:tab w:val="decimal" w:pos="972"/>
              </w:tabs>
              <w:spacing w:line="240" w:lineRule="atLeast"/>
              <w:ind w:left="-18" w:right="-90"/>
              <w:rPr>
                <w:szCs w:val="22"/>
                <w:lang w:val="en-US" w:bidi="th-TH"/>
              </w:rPr>
            </w:pPr>
          </w:p>
        </w:tc>
        <w:tc>
          <w:tcPr>
            <w:tcW w:w="1440" w:type="dxa"/>
          </w:tcPr>
          <w:p w:rsidR="002947EF" w:rsidRPr="007323A2" w:rsidRDefault="002947EF" w:rsidP="002947EF">
            <w:pPr>
              <w:tabs>
                <w:tab w:val="decimal" w:pos="1224"/>
              </w:tabs>
              <w:ind w:right="-72"/>
              <w:rPr>
                <w:szCs w:val="22"/>
              </w:rPr>
            </w:pPr>
          </w:p>
        </w:tc>
      </w:tr>
      <w:tr w:rsidR="002947EF" w:rsidRPr="007323A2" w:rsidTr="00885C34">
        <w:tc>
          <w:tcPr>
            <w:tcW w:w="2880" w:type="dxa"/>
          </w:tcPr>
          <w:p w:rsidR="002947EF" w:rsidRPr="007323A2" w:rsidRDefault="002947EF" w:rsidP="002947EF">
            <w:pPr>
              <w:ind w:left="54" w:right="-89" w:hanging="162"/>
              <w:rPr>
                <w:spacing w:val="-6"/>
                <w:szCs w:val="22"/>
              </w:rPr>
            </w:pPr>
            <w:r w:rsidRPr="007323A2">
              <w:rPr>
                <w:szCs w:val="22"/>
                <w:lang w:val="en-US"/>
              </w:rPr>
              <w:t>Interest rate swap agreements</w:t>
            </w:r>
          </w:p>
        </w:tc>
        <w:tc>
          <w:tcPr>
            <w:tcW w:w="1350" w:type="dxa"/>
            <w:vAlign w:val="bottom"/>
          </w:tcPr>
          <w:p w:rsidR="002947EF" w:rsidRPr="007323A2" w:rsidRDefault="002947EF" w:rsidP="002947EF">
            <w:pPr>
              <w:tabs>
                <w:tab w:val="decimal" w:pos="882"/>
              </w:tabs>
              <w:spacing w:line="240" w:lineRule="atLeast"/>
              <w:ind w:left="-108" w:right="-90"/>
              <w:rPr>
                <w:szCs w:val="22"/>
                <w:lang w:val="en-US" w:bidi="th-TH"/>
              </w:rPr>
            </w:pPr>
            <w:r w:rsidRPr="007323A2">
              <w:rPr>
                <w:szCs w:val="22"/>
                <w:lang w:val="en-US" w:bidi="th-TH"/>
              </w:rPr>
              <w:t>-</w:t>
            </w:r>
          </w:p>
        </w:tc>
        <w:tc>
          <w:tcPr>
            <w:tcW w:w="270" w:type="dxa"/>
            <w:vAlign w:val="bottom"/>
          </w:tcPr>
          <w:p w:rsidR="002947EF" w:rsidRPr="007323A2" w:rsidRDefault="002947EF" w:rsidP="002947EF">
            <w:pPr>
              <w:tabs>
                <w:tab w:val="decimal" w:pos="972"/>
              </w:tabs>
              <w:spacing w:line="240" w:lineRule="atLeast"/>
              <w:ind w:left="-18" w:right="-90"/>
              <w:rPr>
                <w:szCs w:val="22"/>
                <w:lang w:val="en-US" w:bidi="th-TH"/>
              </w:rPr>
            </w:pPr>
          </w:p>
        </w:tc>
        <w:tc>
          <w:tcPr>
            <w:tcW w:w="1485" w:type="dxa"/>
            <w:vAlign w:val="bottom"/>
          </w:tcPr>
          <w:p w:rsidR="002947EF" w:rsidRPr="00E43CBA" w:rsidRDefault="002947EF" w:rsidP="002947EF">
            <w:pPr>
              <w:tabs>
                <w:tab w:val="decimal" w:pos="1062"/>
              </w:tabs>
              <w:spacing w:line="240" w:lineRule="atLeast"/>
              <w:ind w:left="-108" w:right="-18"/>
              <w:jc w:val="both"/>
              <w:rPr>
                <w:szCs w:val="22"/>
                <w:lang w:val="en-US" w:bidi="th-TH"/>
              </w:rPr>
            </w:pPr>
            <w:r w:rsidRPr="00E43CBA">
              <w:rPr>
                <w:szCs w:val="22"/>
                <w:lang w:val="en-US" w:bidi="th-TH"/>
              </w:rPr>
              <w:t>15,090</w:t>
            </w:r>
          </w:p>
        </w:tc>
        <w:tc>
          <w:tcPr>
            <w:tcW w:w="270" w:type="dxa"/>
            <w:vAlign w:val="bottom"/>
          </w:tcPr>
          <w:p w:rsidR="002947EF" w:rsidRPr="007323A2" w:rsidRDefault="002947EF" w:rsidP="002947EF">
            <w:pPr>
              <w:tabs>
                <w:tab w:val="decimal" w:pos="972"/>
              </w:tabs>
              <w:spacing w:line="240" w:lineRule="atLeast"/>
              <w:ind w:left="-18" w:right="-90"/>
              <w:jc w:val="center"/>
              <w:rPr>
                <w:szCs w:val="22"/>
                <w:lang w:val="en-US" w:bidi="th-TH"/>
              </w:rPr>
            </w:pPr>
          </w:p>
        </w:tc>
        <w:tc>
          <w:tcPr>
            <w:tcW w:w="1395" w:type="dxa"/>
            <w:vAlign w:val="bottom"/>
          </w:tcPr>
          <w:p w:rsidR="002947EF" w:rsidRPr="007323A2" w:rsidRDefault="002947EF" w:rsidP="002947EF">
            <w:pPr>
              <w:tabs>
                <w:tab w:val="decimal" w:pos="779"/>
              </w:tabs>
              <w:spacing w:line="240" w:lineRule="atLeast"/>
              <w:ind w:left="-63" w:right="-90"/>
              <w:rPr>
                <w:szCs w:val="22"/>
                <w:rtl/>
                <w:cs/>
                <w:lang w:val="en-US"/>
              </w:rPr>
            </w:pPr>
            <w:r w:rsidRPr="007323A2">
              <w:rPr>
                <w:szCs w:val="22"/>
                <w:lang w:val="en-US"/>
              </w:rPr>
              <w:t>-</w:t>
            </w:r>
          </w:p>
        </w:tc>
        <w:tc>
          <w:tcPr>
            <w:tcW w:w="270" w:type="dxa"/>
            <w:vAlign w:val="bottom"/>
          </w:tcPr>
          <w:p w:rsidR="002947EF" w:rsidRPr="007323A2" w:rsidRDefault="002947EF" w:rsidP="002947EF">
            <w:pPr>
              <w:tabs>
                <w:tab w:val="decimal" w:pos="972"/>
              </w:tabs>
              <w:spacing w:line="240" w:lineRule="atLeast"/>
              <w:ind w:left="-18" w:right="-90"/>
              <w:jc w:val="center"/>
              <w:rPr>
                <w:szCs w:val="22"/>
                <w:lang w:val="en-US" w:bidi="th-TH"/>
              </w:rPr>
            </w:pPr>
          </w:p>
        </w:tc>
        <w:tc>
          <w:tcPr>
            <w:tcW w:w="1440" w:type="dxa"/>
            <w:vAlign w:val="bottom"/>
          </w:tcPr>
          <w:p w:rsidR="002947EF" w:rsidRPr="007323A2" w:rsidRDefault="002947EF" w:rsidP="002947EF">
            <w:pPr>
              <w:tabs>
                <w:tab w:val="decimal" w:pos="1062"/>
              </w:tabs>
              <w:spacing w:line="240" w:lineRule="atLeast"/>
              <w:ind w:left="-108" w:right="-18"/>
              <w:jc w:val="both"/>
              <w:rPr>
                <w:szCs w:val="22"/>
              </w:rPr>
            </w:pPr>
            <w:r w:rsidRPr="007323A2">
              <w:rPr>
                <w:szCs w:val="22"/>
              </w:rPr>
              <w:t>3,185</w:t>
            </w:r>
          </w:p>
        </w:tc>
      </w:tr>
      <w:tr w:rsidR="002947EF" w:rsidRPr="007323A2" w:rsidTr="00885C34">
        <w:tc>
          <w:tcPr>
            <w:tcW w:w="2880" w:type="dxa"/>
          </w:tcPr>
          <w:p w:rsidR="002947EF" w:rsidRPr="007323A2" w:rsidRDefault="002947EF" w:rsidP="002947EF">
            <w:pPr>
              <w:ind w:left="54" w:hanging="162"/>
              <w:rPr>
                <w:szCs w:val="22"/>
                <w:lang w:val="en-US"/>
              </w:rPr>
            </w:pPr>
            <w:r w:rsidRPr="007323A2">
              <w:rPr>
                <w:szCs w:val="22"/>
                <w:lang w:val="en-US"/>
              </w:rPr>
              <w:t>Long-term loans to related party</w:t>
            </w:r>
          </w:p>
        </w:tc>
        <w:tc>
          <w:tcPr>
            <w:tcW w:w="1350" w:type="dxa"/>
            <w:vAlign w:val="bottom"/>
          </w:tcPr>
          <w:p w:rsidR="002947EF" w:rsidRPr="007323A2" w:rsidRDefault="002947EF" w:rsidP="002947EF">
            <w:pPr>
              <w:tabs>
                <w:tab w:val="decimal" w:pos="1062"/>
              </w:tabs>
              <w:spacing w:line="240" w:lineRule="atLeast"/>
              <w:ind w:left="-108" w:right="-18"/>
              <w:jc w:val="both"/>
              <w:rPr>
                <w:szCs w:val="22"/>
                <w:lang w:val="en-US" w:bidi="th-TH"/>
              </w:rPr>
            </w:pPr>
            <w:r w:rsidRPr="007323A2">
              <w:rPr>
                <w:szCs w:val="22"/>
                <w:lang w:val="en-US" w:bidi="th-TH"/>
              </w:rPr>
              <w:t>95,364</w:t>
            </w:r>
          </w:p>
        </w:tc>
        <w:tc>
          <w:tcPr>
            <w:tcW w:w="270" w:type="dxa"/>
            <w:vAlign w:val="bottom"/>
          </w:tcPr>
          <w:p w:rsidR="002947EF" w:rsidRPr="007323A2" w:rsidRDefault="002947EF" w:rsidP="002947EF">
            <w:pPr>
              <w:tabs>
                <w:tab w:val="decimal" w:pos="972"/>
              </w:tabs>
              <w:spacing w:line="240" w:lineRule="atLeast"/>
              <w:ind w:left="-18" w:right="-90"/>
              <w:rPr>
                <w:szCs w:val="22"/>
                <w:lang w:val="en-US" w:bidi="th-TH"/>
              </w:rPr>
            </w:pPr>
          </w:p>
        </w:tc>
        <w:tc>
          <w:tcPr>
            <w:tcW w:w="1485" w:type="dxa"/>
            <w:vAlign w:val="bottom"/>
          </w:tcPr>
          <w:p w:rsidR="002947EF" w:rsidRPr="00E43CBA" w:rsidRDefault="002947EF" w:rsidP="002947EF">
            <w:pPr>
              <w:tabs>
                <w:tab w:val="decimal" w:pos="1062"/>
              </w:tabs>
              <w:spacing w:line="240" w:lineRule="atLeast"/>
              <w:ind w:left="-108" w:right="-18"/>
              <w:jc w:val="both"/>
              <w:rPr>
                <w:szCs w:val="22"/>
                <w:lang w:val="en-US" w:bidi="th-TH"/>
              </w:rPr>
            </w:pPr>
            <w:r w:rsidRPr="00E43CBA">
              <w:rPr>
                <w:szCs w:val="22"/>
                <w:lang w:val="en-US" w:bidi="th-TH"/>
              </w:rPr>
              <w:t>92,525</w:t>
            </w:r>
          </w:p>
        </w:tc>
        <w:tc>
          <w:tcPr>
            <w:tcW w:w="270" w:type="dxa"/>
            <w:vAlign w:val="bottom"/>
          </w:tcPr>
          <w:p w:rsidR="002947EF" w:rsidRPr="007323A2" w:rsidRDefault="002947EF" w:rsidP="002947EF">
            <w:pPr>
              <w:tabs>
                <w:tab w:val="decimal" w:pos="972"/>
              </w:tabs>
              <w:spacing w:line="240" w:lineRule="atLeast"/>
              <w:ind w:left="-18" w:right="-90"/>
              <w:jc w:val="center"/>
              <w:rPr>
                <w:szCs w:val="22"/>
                <w:lang w:val="en-US" w:bidi="th-TH"/>
              </w:rPr>
            </w:pPr>
          </w:p>
        </w:tc>
        <w:tc>
          <w:tcPr>
            <w:tcW w:w="1395" w:type="dxa"/>
            <w:vAlign w:val="bottom"/>
          </w:tcPr>
          <w:p w:rsidR="002947EF" w:rsidRPr="007323A2" w:rsidRDefault="002947EF" w:rsidP="002947EF">
            <w:pPr>
              <w:tabs>
                <w:tab w:val="decimal" w:pos="779"/>
              </w:tabs>
              <w:spacing w:line="240" w:lineRule="atLeast"/>
              <w:ind w:left="-63" w:right="-90"/>
              <w:rPr>
                <w:szCs w:val="22"/>
                <w:rtl/>
                <w:cs/>
                <w:lang w:val="en-US"/>
              </w:rPr>
            </w:pPr>
            <w:r w:rsidRPr="007323A2">
              <w:rPr>
                <w:szCs w:val="22"/>
                <w:lang w:val="en-US"/>
              </w:rPr>
              <w:t>-</w:t>
            </w:r>
          </w:p>
        </w:tc>
        <w:tc>
          <w:tcPr>
            <w:tcW w:w="270" w:type="dxa"/>
            <w:vAlign w:val="bottom"/>
          </w:tcPr>
          <w:p w:rsidR="002947EF" w:rsidRPr="007323A2" w:rsidRDefault="002947EF" w:rsidP="002947EF">
            <w:pPr>
              <w:tabs>
                <w:tab w:val="decimal" w:pos="972"/>
              </w:tabs>
              <w:spacing w:line="240" w:lineRule="atLeast"/>
              <w:ind w:left="-18" w:right="-90"/>
              <w:jc w:val="center"/>
              <w:rPr>
                <w:szCs w:val="22"/>
                <w:lang w:val="en-US" w:bidi="th-TH"/>
              </w:rPr>
            </w:pPr>
          </w:p>
        </w:tc>
        <w:tc>
          <w:tcPr>
            <w:tcW w:w="1440" w:type="dxa"/>
            <w:vAlign w:val="bottom"/>
          </w:tcPr>
          <w:p w:rsidR="002947EF" w:rsidRPr="007323A2" w:rsidRDefault="002947EF" w:rsidP="002947EF">
            <w:pPr>
              <w:tabs>
                <w:tab w:val="decimal" w:pos="874"/>
              </w:tabs>
              <w:ind w:right="-72"/>
              <w:rPr>
                <w:szCs w:val="22"/>
              </w:rPr>
            </w:pPr>
            <w:r w:rsidRPr="007323A2">
              <w:rPr>
                <w:szCs w:val="22"/>
              </w:rPr>
              <w:t>-</w:t>
            </w:r>
          </w:p>
        </w:tc>
      </w:tr>
      <w:tr w:rsidR="002947EF" w:rsidRPr="007323A2" w:rsidTr="00885C34">
        <w:tc>
          <w:tcPr>
            <w:tcW w:w="2880" w:type="dxa"/>
            <w:vAlign w:val="bottom"/>
          </w:tcPr>
          <w:p w:rsidR="002947EF" w:rsidRDefault="002947EF" w:rsidP="002947EF">
            <w:pPr>
              <w:ind w:left="54" w:hanging="162"/>
              <w:rPr>
                <w:szCs w:val="22"/>
              </w:rPr>
            </w:pPr>
            <w:r w:rsidRPr="007323A2">
              <w:rPr>
                <w:szCs w:val="22"/>
              </w:rPr>
              <w:t xml:space="preserve">Long-term loans from </w:t>
            </w:r>
          </w:p>
          <w:p w:rsidR="002947EF" w:rsidRPr="007323A2" w:rsidRDefault="002947EF" w:rsidP="002947EF">
            <w:pPr>
              <w:ind w:left="234" w:hanging="162"/>
              <w:rPr>
                <w:szCs w:val="22"/>
                <w:rtl/>
                <w:cs/>
              </w:rPr>
            </w:pPr>
            <w:r w:rsidRPr="007323A2">
              <w:rPr>
                <w:szCs w:val="22"/>
              </w:rPr>
              <w:t>financial institutions</w:t>
            </w:r>
          </w:p>
        </w:tc>
        <w:tc>
          <w:tcPr>
            <w:tcW w:w="1350" w:type="dxa"/>
            <w:vAlign w:val="bottom"/>
          </w:tcPr>
          <w:p w:rsidR="002947EF" w:rsidRPr="007323A2" w:rsidRDefault="002947EF" w:rsidP="002947EF">
            <w:pPr>
              <w:tabs>
                <w:tab w:val="decimal" w:pos="1062"/>
              </w:tabs>
              <w:spacing w:line="240" w:lineRule="atLeast"/>
              <w:ind w:left="-108" w:right="-18"/>
              <w:jc w:val="both"/>
              <w:rPr>
                <w:szCs w:val="22"/>
                <w:lang w:val="en-US"/>
              </w:rPr>
            </w:pPr>
            <w:r>
              <w:rPr>
                <w:szCs w:val="22"/>
                <w:lang w:val="en-US"/>
              </w:rPr>
              <w:t>(</w:t>
            </w:r>
            <w:r w:rsidRPr="007323A2">
              <w:rPr>
                <w:szCs w:val="22"/>
                <w:lang w:val="en-US"/>
              </w:rPr>
              <w:t>3,569,594</w:t>
            </w:r>
            <w:r>
              <w:rPr>
                <w:szCs w:val="22"/>
                <w:lang w:val="en-US"/>
              </w:rPr>
              <w:t>)</w:t>
            </w:r>
          </w:p>
        </w:tc>
        <w:tc>
          <w:tcPr>
            <w:tcW w:w="270" w:type="dxa"/>
            <w:vAlign w:val="bottom"/>
          </w:tcPr>
          <w:p w:rsidR="002947EF" w:rsidRPr="007323A2" w:rsidRDefault="002947EF" w:rsidP="002947EF">
            <w:pPr>
              <w:tabs>
                <w:tab w:val="decimal" w:pos="972"/>
              </w:tabs>
              <w:spacing w:line="240" w:lineRule="atLeast"/>
              <w:ind w:left="-18" w:right="-90"/>
              <w:rPr>
                <w:szCs w:val="22"/>
                <w:lang w:val="en-US" w:bidi="th-TH"/>
              </w:rPr>
            </w:pPr>
          </w:p>
        </w:tc>
        <w:tc>
          <w:tcPr>
            <w:tcW w:w="1485" w:type="dxa"/>
            <w:vAlign w:val="bottom"/>
          </w:tcPr>
          <w:p w:rsidR="002947EF" w:rsidRPr="00E43CBA" w:rsidRDefault="002947EF" w:rsidP="002947EF">
            <w:pPr>
              <w:tabs>
                <w:tab w:val="decimal" w:pos="1062"/>
              </w:tabs>
              <w:spacing w:line="240" w:lineRule="atLeast"/>
              <w:ind w:left="-108" w:right="-18"/>
              <w:jc w:val="both"/>
              <w:rPr>
                <w:szCs w:val="22"/>
                <w:lang w:val="en-US" w:bidi="th-TH"/>
              </w:rPr>
            </w:pPr>
            <w:r w:rsidRPr="00E43CBA">
              <w:rPr>
                <w:szCs w:val="22"/>
                <w:lang w:val="en-US" w:bidi="th-TH"/>
              </w:rPr>
              <w:t>(3,849,755)</w:t>
            </w:r>
          </w:p>
        </w:tc>
        <w:tc>
          <w:tcPr>
            <w:tcW w:w="270" w:type="dxa"/>
            <w:vAlign w:val="bottom"/>
          </w:tcPr>
          <w:p w:rsidR="002947EF" w:rsidRPr="007323A2" w:rsidRDefault="002947EF" w:rsidP="002947EF">
            <w:pPr>
              <w:tabs>
                <w:tab w:val="decimal" w:pos="972"/>
              </w:tabs>
              <w:spacing w:line="240" w:lineRule="atLeast"/>
              <w:ind w:left="-18" w:right="-90"/>
              <w:rPr>
                <w:szCs w:val="22"/>
                <w:lang w:val="en-US" w:bidi="th-TH"/>
              </w:rPr>
            </w:pPr>
          </w:p>
        </w:tc>
        <w:tc>
          <w:tcPr>
            <w:tcW w:w="1395" w:type="dxa"/>
            <w:vAlign w:val="bottom"/>
          </w:tcPr>
          <w:p w:rsidR="002947EF" w:rsidRPr="007323A2" w:rsidRDefault="002947EF" w:rsidP="002947EF">
            <w:pPr>
              <w:tabs>
                <w:tab w:val="decimal" w:pos="1062"/>
              </w:tabs>
              <w:spacing w:line="240" w:lineRule="atLeast"/>
              <w:ind w:left="-108" w:right="-18"/>
              <w:jc w:val="both"/>
              <w:rPr>
                <w:szCs w:val="22"/>
                <w:rtl/>
                <w:cs/>
                <w:lang w:val="en-US"/>
              </w:rPr>
            </w:pPr>
            <w:r>
              <w:rPr>
                <w:szCs w:val="22"/>
                <w:lang w:val="en-US"/>
              </w:rPr>
              <w:t>(</w:t>
            </w:r>
            <w:r w:rsidRPr="007323A2">
              <w:rPr>
                <w:szCs w:val="22"/>
                <w:lang w:val="en-US"/>
              </w:rPr>
              <w:t>958,181</w:t>
            </w:r>
            <w:r>
              <w:rPr>
                <w:szCs w:val="22"/>
                <w:lang w:val="en-US"/>
              </w:rPr>
              <w:t>)</w:t>
            </w:r>
          </w:p>
        </w:tc>
        <w:tc>
          <w:tcPr>
            <w:tcW w:w="270" w:type="dxa"/>
            <w:vAlign w:val="bottom"/>
          </w:tcPr>
          <w:p w:rsidR="002947EF" w:rsidRPr="007323A2" w:rsidRDefault="002947EF" w:rsidP="002947EF">
            <w:pPr>
              <w:tabs>
                <w:tab w:val="decimal" w:pos="972"/>
              </w:tabs>
              <w:spacing w:line="240" w:lineRule="atLeast"/>
              <w:ind w:left="-18" w:right="-90"/>
              <w:rPr>
                <w:szCs w:val="22"/>
                <w:lang w:val="en-US" w:bidi="th-TH"/>
              </w:rPr>
            </w:pPr>
          </w:p>
        </w:tc>
        <w:tc>
          <w:tcPr>
            <w:tcW w:w="1440" w:type="dxa"/>
            <w:vAlign w:val="bottom"/>
          </w:tcPr>
          <w:p w:rsidR="002947EF" w:rsidRPr="007323A2" w:rsidRDefault="002947EF" w:rsidP="002947EF">
            <w:pPr>
              <w:tabs>
                <w:tab w:val="decimal" w:pos="1062"/>
              </w:tabs>
              <w:spacing w:line="240" w:lineRule="atLeast"/>
              <w:ind w:left="-108" w:right="-18"/>
              <w:jc w:val="both"/>
              <w:rPr>
                <w:szCs w:val="22"/>
              </w:rPr>
            </w:pPr>
            <w:r>
              <w:rPr>
                <w:szCs w:val="22"/>
              </w:rPr>
              <w:t>(</w:t>
            </w:r>
            <w:r w:rsidRPr="007323A2">
              <w:rPr>
                <w:szCs w:val="22"/>
              </w:rPr>
              <w:t>903,854</w:t>
            </w:r>
            <w:r>
              <w:rPr>
                <w:szCs w:val="22"/>
              </w:rPr>
              <w:t>)</w:t>
            </w:r>
          </w:p>
        </w:tc>
      </w:tr>
    </w:tbl>
    <w:p w:rsidR="006246AB" w:rsidRPr="007F6C76" w:rsidRDefault="006246AB" w:rsidP="006C2101">
      <w:pPr>
        <w:pStyle w:val="block"/>
        <w:spacing w:after="0" w:line="240" w:lineRule="atLeast"/>
        <w:ind w:left="540"/>
        <w:jc w:val="both"/>
        <w:rPr>
          <w:lang w:val="en-US"/>
        </w:rPr>
      </w:pPr>
    </w:p>
    <w:p w:rsidR="00AE7396" w:rsidRDefault="00AE7396" w:rsidP="00AE7396">
      <w:pPr>
        <w:pStyle w:val="block"/>
        <w:spacing w:after="0" w:line="240" w:lineRule="atLeast"/>
        <w:ind w:left="540" w:right="-7"/>
        <w:jc w:val="both"/>
        <w:rPr>
          <w:b/>
          <w:bCs/>
          <w:lang w:bidi="th-TH"/>
        </w:rPr>
      </w:pPr>
      <w:r w:rsidRPr="00504E40">
        <w:rPr>
          <w:b/>
          <w:bCs/>
          <w:lang w:bidi="th-TH"/>
        </w:rPr>
        <w:t xml:space="preserve">Financial instruments not measured at fair value </w:t>
      </w:r>
    </w:p>
    <w:p w:rsidR="00AE7396" w:rsidRPr="00504E40" w:rsidRDefault="00AE7396" w:rsidP="00AE7396">
      <w:pPr>
        <w:pStyle w:val="block"/>
        <w:spacing w:after="0" w:line="240" w:lineRule="atLeast"/>
        <w:ind w:left="540" w:right="-7"/>
        <w:jc w:val="both"/>
        <w:rPr>
          <w:lang w:bidi="th-TH"/>
        </w:rPr>
      </w:pPr>
    </w:p>
    <w:tbl>
      <w:tblPr>
        <w:tblStyle w:val="TableGrid"/>
        <w:tblW w:w="936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70"/>
        <w:gridCol w:w="4770"/>
      </w:tblGrid>
      <w:tr w:rsidR="00AE7396" w:rsidRPr="00504E40" w:rsidTr="00DE20BE">
        <w:tc>
          <w:tcPr>
            <w:tcW w:w="4320" w:type="dxa"/>
          </w:tcPr>
          <w:p w:rsidR="00AE7396" w:rsidRPr="00AE7396" w:rsidRDefault="00AE7396" w:rsidP="00C252B5">
            <w:pPr>
              <w:pStyle w:val="block"/>
              <w:spacing w:after="0" w:line="240" w:lineRule="atLeast"/>
              <w:ind w:left="0" w:right="-7" w:hanging="108"/>
              <w:jc w:val="both"/>
              <w:rPr>
                <w:rFonts w:ascii="Times New Roman" w:hAnsi="Times New Roman" w:cs="Times New Roman"/>
                <w:b/>
                <w:bCs/>
                <w:szCs w:val="22"/>
                <w:lang w:bidi="th-TH"/>
              </w:rPr>
            </w:pPr>
            <w:r w:rsidRPr="00AE7396">
              <w:rPr>
                <w:rFonts w:ascii="Times New Roman" w:hAnsi="Times New Roman" w:cs="Times New Roman"/>
                <w:b/>
                <w:bCs/>
                <w:szCs w:val="22"/>
                <w:lang w:bidi="th-TH"/>
              </w:rPr>
              <w:t>Type</w:t>
            </w:r>
          </w:p>
        </w:tc>
        <w:tc>
          <w:tcPr>
            <w:tcW w:w="270" w:type="dxa"/>
          </w:tcPr>
          <w:p w:rsidR="00AE7396" w:rsidRPr="00AE7396" w:rsidRDefault="00AE7396" w:rsidP="00885C34">
            <w:pPr>
              <w:pStyle w:val="block"/>
              <w:spacing w:after="0" w:line="240" w:lineRule="atLeast"/>
              <w:ind w:left="0" w:right="-7"/>
              <w:jc w:val="both"/>
              <w:rPr>
                <w:rFonts w:ascii="Times New Roman" w:hAnsi="Times New Roman" w:cs="Times New Roman"/>
                <w:b/>
                <w:bCs/>
                <w:szCs w:val="22"/>
                <w:lang w:bidi="th-TH"/>
              </w:rPr>
            </w:pPr>
          </w:p>
        </w:tc>
        <w:tc>
          <w:tcPr>
            <w:tcW w:w="4770" w:type="dxa"/>
          </w:tcPr>
          <w:p w:rsidR="00AE7396" w:rsidRPr="00AE7396" w:rsidRDefault="00AE7396" w:rsidP="00885C34">
            <w:pPr>
              <w:pStyle w:val="block"/>
              <w:spacing w:after="0" w:line="240" w:lineRule="atLeast"/>
              <w:ind w:left="0" w:right="-7"/>
              <w:jc w:val="both"/>
              <w:rPr>
                <w:rFonts w:ascii="Times New Roman" w:hAnsi="Times New Roman" w:cs="Times New Roman"/>
                <w:b/>
                <w:bCs/>
                <w:szCs w:val="22"/>
                <w:lang w:bidi="th-TH"/>
              </w:rPr>
            </w:pPr>
            <w:r w:rsidRPr="00AE7396">
              <w:rPr>
                <w:rFonts w:ascii="Times New Roman" w:hAnsi="Times New Roman" w:cs="Times New Roman"/>
                <w:b/>
                <w:bCs/>
                <w:szCs w:val="22"/>
                <w:lang w:bidi="th-TH"/>
              </w:rPr>
              <w:t>Valuation technique</w:t>
            </w:r>
          </w:p>
        </w:tc>
      </w:tr>
      <w:tr w:rsidR="00AE7396" w:rsidRPr="00613153" w:rsidTr="00BE71F8">
        <w:tc>
          <w:tcPr>
            <w:tcW w:w="4320" w:type="dxa"/>
          </w:tcPr>
          <w:p w:rsidR="00AE7396" w:rsidRPr="00613153" w:rsidRDefault="00613153" w:rsidP="00C252B5">
            <w:pPr>
              <w:pStyle w:val="block"/>
              <w:spacing w:after="0" w:line="240" w:lineRule="atLeast"/>
              <w:ind w:left="0" w:right="-7" w:hanging="108"/>
              <w:jc w:val="both"/>
              <w:rPr>
                <w:rFonts w:ascii="Times New Roman" w:hAnsi="Times New Roman" w:cs="Times New Roman"/>
                <w:szCs w:val="22"/>
                <w:lang w:val="en-US" w:bidi="th-TH"/>
              </w:rPr>
            </w:pPr>
            <w:r w:rsidRPr="00613153">
              <w:rPr>
                <w:rFonts w:ascii="Times New Roman" w:hAnsi="Times New Roman" w:cs="Times New Roman"/>
                <w:szCs w:val="22"/>
                <w:lang w:val="en-US" w:bidi="th-TH"/>
              </w:rPr>
              <w:t>Interest rate swaps</w:t>
            </w:r>
          </w:p>
        </w:tc>
        <w:tc>
          <w:tcPr>
            <w:tcW w:w="270" w:type="dxa"/>
          </w:tcPr>
          <w:p w:rsidR="00AE7396" w:rsidRPr="00613153" w:rsidRDefault="00AE7396" w:rsidP="00885C34">
            <w:pPr>
              <w:pStyle w:val="block"/>
              <w:spacing w:after="0" w:line="240" w:lineRule="atLeast"/>
              <w:ind w:left="0" w:right="-7"/>
              <w:jc w:val="both"/>
              <w:rPr>
                <w:rFonts w:ascii="Times New Roman" w:hAnsi="Times New Roman" w:cs="Times New Roman"/>
                <w:szCs w:val="22"/>
                <w:lang w:bidi="th-TH"/>
              </w:rPr>
            </w:pPr>
          </w:p>
        </w:tc>
        <w:tc>
          <w:tcPr>
            <w:tcW w:w="4770" w:type="dxa"/>
            <w:shd w:val="clear" w:color="auto" w:fill="auto"/>
          </w:tcPr>
          <w:p w:rsidR="00AE7396" w:rsidRPr="00790205" w:rsidRDefault="00783897" w:rsidP="00790205">
            <w:pPr>
              <w:pStyle w:val="block"/>
              <w:spacing w:after="0" w:line="240" w:lineRule="atLeast"/>
              <w:ind w:left="162" w:right="-7" w:hanging="162"/>
              <w:jc w:val="both"/>
              <w:rPr>
                <w:rFonts w:ascii="Times New Roman" w:hAnsi="Times New Roman"/>
                <w:szCs w:val="28"/>
                <w:cs/>
                <w:lang w:bidi="th-TH"/>
              </w:rPr>
            </w:pPr>
            <w:r>
              <w:rPr>
                <w:rFonts w:ascii="Times New Roman" w:hAnsi="Times New Roman" w:cs="Times New Roman"/>
                <w:szCs w:val="22"/>
                <w:lang w:bidi="th-TH"/>
              </w:rPr>
              <w:t xml:space="preserve">Determined based on </w:t>
            </w:r>
            <w:r w:rsidR="000350B5">
              <w:rPr>
                <w:rFonts w:ascii="Times New Roman" w:hAnsi="Times New Roman" w:cs="Times New Roman"/>
                <w:szCs w:val="22"/>
                <w:lang w:bidi="th-TH"/>
              </w:rPr>
              <w:t>rate from financial institution at the reporting date</w:t>
            </w:r>
            <w:r w:rsidR="00790205">
              <w:rPr>
                <w:rFonts w:ascii="Times New Roman" w:hAnsi="Times New Roman" w:cs="Times New Roman"/>
                <w:szCs w:val="22"/>
                <w:lang w:bidi="th-TH"/>
              </w:rPr>
              <w:t xml:space="preserve"> which is calculated from information of an active market.</w:t>
            </w:r>
          </w:p>
        </w:tc>
      </w:tr>
      <w:tr w:rsidR="00790205" w:rsidRPr="00613153" w:rsidTr="00BE71F8">
        <w:tc>
          <w:tcPr>
            <w:tcW w:w="4320" w:type="dxa"/>
          </w:tcPr>
          <w:p w:rsidR="00790205" w:rsidRPr="00613153" w:rsidRDefault="00790205" w:rsidP="00790205">
            <w:pPr>
              <w:pStyle w:val="block"/>
              <w:spacing w:after="0" w:line="240" w:lineRule="atLeast"/>
              <w:ind w:left="0" w:right="-7" w:hanging="108"/>
              <w:jc w:val="both"/>
              <w:rPr>
                <w:rFonts w:ascii="Times New Roman" w:hAnsi="Times New Roman" w:cs="Times New Roman"/>
                <w:szCs w:val="22"/>
                <w:lang w:bidi="th-TH"/>
              </w:rPr>
            </w:pPr>
            <w:r>
              <w:rPr>
                <w:rFonts w:ascii="Times New Roman" w:hAnsi="Times New Roman" w:cs="Times New Roman"/>
                <w:szCs w:val="22"/>
                <w:lang w:bidi="th-TH"/>
              </w:rPr>
              <w:t>Forward foreign exchange contract</w:t>
            </w:r>
          </w:p>
        </w:tc>
        <w:tc>
          <w:tcPr>
            <w:tcW w:w="270" w:type="dxa"/>
          </w:tcPr>
          <w:p w:rsidR="00790205" w:rsidRPr="00613153" w:rsidRDefault="00790205" w:rsidP="00790205">
            <w:pPr>
              <w:pStyle w:val="block"/>
              <w:spacing w:after="0" w:line="240" w:lineRule="atLeast"/>
              <w:ind w:left="0" w:right="-7"/>
              <w:jc w:val="both"/>
              <w:rPr>
                <w:rFonts w:ascii="Times New Roman" w:hAnsi="Times New Roman" w:cs="Times New Roman"/>
                <w:szCs w:val="22"/>
                <w:lang w:bidi="th-TH"/>
              </w:rPr>
            </w:pPr>
          </w:p>
        </w:tc>
        <w:tc>
          <w:tcPr>
            <w:tcW w:w="4770" w:type="dxa"/>
            <w:shd w:val="clear" w:color="auto" w:fill="auto"/>
          </w:tcPr>
          <w:p w:rsidR="00790205" w:rsidRPr="00790205" w:rsidRDefault="00790205" w:rsidP="00790205">
            <w:pPr>
              <w:pStyle w:val="block"/>
              <w:spacing w:after="0" w:line="240" w:lineRule="atLeast"/>
              <w:ind w:left="162" w:right="-7" w:hanging="162"/>
              <w:jc w:val="both"/>
              <w:rPr>
                <w:rFonts w:ascii="Times New Roman" w:hAnsi="Times New Roman"/>
                <w:szCs w:val="28"/>
                <w:cs/>
                <w:lang w:bidi="th-TH"/>
              </w:rPr>
            </w:pPr>
            <w:r>
              <w:rPr>
                <w:rFonts w:ascii="Times New Roman" w:hAnsi="Times New Roman" w:cs="Times New Roman"/>
                <w:szCs w:val="22"/>
                <w:lang w:bidi="th-TH"/>
              </w:rPr>
              <w:t>Determined based on rate from financial institution at the reporting date which is calculated from information of an active market.</w:t>
            </w:r>
          </w:p>
        </w:tc>
      </w:tr>
      <w:tr w:rsidR="00613153" w:rsidRPr="00613153" w:rsidTr="00DE20BE">
        <w:tc>
          <w:tcPr>
            <w:tcW w:w="4320" w:type="dxa"/>
          </w:tcPr>
          <w:p w:rsidR="00613153" w:rsidRPr="00613153" w:rsidRDefault="00613153" w:rsidP="00C252B5">
            <w:pPr>
              <w:pStyle w:val="block"/>
              <w:spacing w:after="0" w:line="240" w:lineRule="atLeast"/>
              <w:ind w:left="0" w:right="-7" w:hanging="108"/>
              <w:jc w:val="both"/>
              <w:rPr>
                <w:rFonts w:ascii="Times New Roman" w:hAnsi="Times New Roman" w:cs="Times New Roman"/>
                <w:szCs w:val="22"/>
                <w:lang w:bidi="th-TH"/>
              </w:rPr>
            </w:pPr>
            <w:r>
              <w:rPr>
                <w:rFonts w:ascii="Times New Roman" w:hAnsi="Times New Roman" w:cs="Times New Roman"/>
                <w:szCs w:val="22"/>
                <w:lang w:bidi="th-TH"/>
              </w:rPr>
              <w:t>Long-term loans to related party</w:t>
            </w:r>
          </w:p>
        </w:tc>
        <w:tc>
          <w:tcPr>
            <w:tcW w:w="270" w:type="dxa"/>
          </w:tcPr>
          <w:p w:rsidR="00613153" w:rsidRPr="00613153" w:rsidRDefault="00613153" w:rsidP="00613153">
            <w:pPr>
              <w:pStyle w:val="block"/>
              <w:spacing w:after="0" w:line="240" w:lineRule="atLeast"/>
              <w:ind w:left="0" w:right="-7"/>
              <w:jc w:val="both"/>
              <w:rPr>
                <w:rFonts w:ascii="Times New Roman" w:hAnsi="Times New Roman" w:cs="Times New Roman"/>
                <w:szCs w:val="22"/>
                <w:lang w:bidi="th-TH"/>
              </w:rPr>
            </w:pPr>
          </w:p>
        </w:tc>
        <w:tc>
          <w:tcPr>
            <w:tcW w:w="4770" w:type="dxa"/>
          </w:tcPr>
          <w:p w:rsidR="00613153" w:rsidRPr="00613153" w:rsidRDefault="00613153" w:rsidP="00613153">
            <w:pPr>
              <w:pStyle w:val="block"/>
              <w:spacing w:after="0" w:line="240" w:lineRule="atLeast"/>
              <w:ind w:left="0" w:right="-7"/>
              <w:jc w:val="both"/>
              <w:rPr>
                <w:rFonts w:ascii="Times New Roman" w:hAnsi="Times New Roman" w:cs="Times New Roman"/>
                <w:szCs w:val="22"/>
                <w:lang w:bidi="th-TH"/>
              </w:rPr>
            </w:pPr>
            <w:r w:rsidRPr="00613153">
              <w:rPr>
                <w:rFonts w:ascii="Times New Roman" w:hAnsi="Times New Roman" w:cs="Times New Roman"/>
                <w:szCs w:val="22"/>
                <w:lang w:bidi="th-TH"/>
              </w:rPr>
              <w:t>Discounted cash flows.</w:t>
            </w:r>
          </w:p>
        </w:tc>
      </w:tr>
      <w:tr w:rsidR="00613153" w:rsidRPr="00613153" w:rsidTr="00DE20BE">
        <w:tc>
          <w:tcPr>
            <w:tcW w:w="4320" w:type="dxa"/>
          </w:tcPr>
          <w:p w:rsidR="00613153" w:rsidRPr="00613153" w:rsidRDefault="00613153" w:rsidP="00C252B5">
            <w:pPr>
              <w:pStyle w:val="block"/>
              <w:spacing w:after="0" w:line="240" w:lineRule="atLeast"/>
              <w:ind w:left="0" w:right="-7" w:hanging="108"/>
              <w:jc w:val="both"/>
              <w:rPr>
                <w:rFonts w:ascii="Times New Roman" w:hAnsi="Times New Roman" w:cs="Times New Roman"/>
                <w:szCs w:val="22"/>
                <w:lang w:bidi="th-TH"/>
              </w:rPr>
            </w:pPr>
            <w:r>
              <w:rPr>
                <w:rFonts w:ascii="Times New Roman" w:hAnsi="Times New Roman" w:cs="Times New Roman"/>
                <w:szCs w:val="22"/>
                <w:lang w:bidi="th-TH"/>
              </w:rPr>
              <w:t>Long-term loans from financial institutions</w:t>
            </w:r>
          </w:p>
        </w:tc>
        <w:tc>
          <w:tcPr>
            <w:tcW w:w="270" w:type="dxa"/>
          </w:tcPr>
          <w:p w:rsidR="00613153" w:rsidRPr="00613153" w:rsidRDefault="00613153" w:rsidP="00613153">
            <w:pPr>
              <w:pStyle w:val="block"/>
              <w:spacing w:after="0" w:line="240" w:lineRule="atLeast"/>
              <w:ind w:left="0" w:right="-7"/>
              <w:jc w:val="both"/>
              <w:rPr>
                <w:rFonts w:ascii="Times New Roman" w:hAnsi="Times New Roman" w:cs="Times New Roman"/>
                <w:szCs w:val="22"/>
                <w:lang w:bidi="th-TH"/>
              </w:rPr>
            </w:pPr>
          </w:p>
        </w:tc>
        <w:tc>
          <w:tcPr>
            <w:tcW w:w="4770" w:type="dxa"/>
          </w:tcPr>
          <w:p w:rsidR="00613153" w:rsidRPr="00613153" w:rsidRDefault="00613153" w:rsidP="00613153">
            <w:pPr>
              <w:pStyle w:val="block"/>
              <w:spacing w:after="0" w:line="240" w:lineRule="atLeast"/>
              <w:ind w:left="0" w:right="-7"/>
              <w:jc w:val="both"/>
              <w:rPr>
                <w:rFonts w:ascii="Times New Roman" w:hAnsi="Times New Roman" w:cs="Times New Roman"/>
                <w:szCs w:val="22"/>
                <w:lang w:bidi="th-TH"/>
              </w:rPr>
            </w:pPr>
            <w:r w:rsidRPr="00613153">
              <w:rPr>
                <w:rFonts w:ascii="Times New Roman" w:hAnsi="Times New Roman" w:cs="Times New Roman"/>
                <w:szCs w:val="22"/>
                <w:lang w:bidi="th-TH"/>
              </w:rPr>
              <w:t>Discounted cash flows.</w:t>
            </w:r>
          </w:p>
        </w:tc>
      </w:tr>
    </w:tbl>
    <w:p w:rsidR="002B3430" w:rsidRPr="00613153" w:rsidRDefault="002B3430" w:rsidP="00A46628">
      <w:pPr>
        <w:spacing w:line="240" w:lineRule="atLeast"/>
        <w:ind w:left="540"/>
        <w:jc w:val="thaiDistribute"/>
        <w:rPr>
          <w:rFonts w:cs="Times New Roman"/>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3F3549" w:rsidRDefault="003F3549" w:rsidP="00A46628">
      <w:pPr>
        <w:spacing w:line="240" w:lineRule="atLeast"/>
        <w:ind w:left="540"/>
        <w:jc w:val="thaiDistribute"/>
        <w:rPr>
          <w:szCs w:val="22"/>
        </w:rPr>
      </w:pPr>
    </w:p>
    <w:p w:rsidR="00C41A31" w:rsidRPr="009D235C" w:rsidRDefault="00C41A31"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lastRenderedPageBreak/>
        <w:t>Commitments with non-related parties</w:t>
      </w:r>
    </w:p>
    <w:p w:rsidR="00C41A31" w:rsidRPr="00C41A31" w:rsidRDefault="00C41A31" w:rsidP="00C41A31">
      <w:pPr>
        <w:ind w:left="540"/>
      </w:pPr>
    </w:p>
    <w:tbl>
      <w:tblPr>
        <w:tblW w:w="9371" w:type="dxa"/>
        <w:tblInd w:w="529" w:type="dxa"/>
        <w:tblLayout w:type="fixed"/>
        <w:tblCellMar>
          <w:left w:w="79" w:type="dxa"/>
          <w:right w:w="79" w:type="dxa"/>
        </w:tblCellMar>
        <w:tblLook w:val="0000" w:firstRow="0" w:lastRow="0" w:firstColumn="0" w:lastColumn="0" w:noHBand="0" w:noVBand="0"/>
      </w:tblPr>
      <w:tblGrid>
        <w:gridCol w:w="3341"/>
        <w:gridCol w:w="1440"/>
        <w:gridCol w:w="180"/>
        <w:gridCol w:w="1339"/>
        <w:gridCol w:w="180"/>
        <w:gridCol w:w="1451"/>
        <w:gridCol w:w="180"/>
        <w:gridCol w:w="1260"/>
      </w:tblGrid>
      <w:tr w:rsidR="00C41A31" w:rsidRPr="007323A2" w:rsidTr="0036572B">
        <w:trPr>
          <w:cantSplit/>
          <w:tblHeader/>
        </w:trPr>
        <w:tc>
          <w:tcPr>
            <w:tcW w:w="3341" w:type="dxa"/>
            <w:vAlign w:val="bottom"/>
          </w:tcPr>
          <w:p w:rsidR="00C41A31" w:rsidRPr="007323A2" w:rsidRDefault="00C41A31" w:rsidP="0036572B">
            <w:pPr>
              <w:spacing w:line="240" w:lineRule="atLeast"/>
            </w:pPr>
          </w:p>
          <w:p w:rsidR="00C41A31" w:rsidRPr="007323A2" w:rsidRDefault="00C41A31" w:rsidP="0036572B">
            <w:pPr>
              <w:spacing w:line="240" w:lineRule="atLeast"/>
            </w:pPr>
          </w:p>
        </w:tc>
        <w:tc>
          <w:tcPr>
            <w:tcW w:w="2959" w:type="dxa"/>
            <w:gridSpan w:val="3"/>
            <w:vAlign w:val="bottom"/>
          </w:tcPr>
          <w:p w:rsidR="00C41A31" w:rsidRPr="007323A2" w:rsidRDefault="00C41A31" w:rsidP="0036572B">
            <w:pPr>
              <w:pStyle w:val="acctmergecolhdg"/>
              <w:spacing w:line="240" w:lineRule="atLeast"/>
            </w:pPr>
            <w:r w:rsidRPr="007323A2">
              <w:t xml:space="preserve">Consolidated </w:t>
            </w:r>
          </w:p>
          <w:p w:rsidR="00C41A31" w:rsidRPr="007323A2" w:rsidRDefault="00C41A31" w:rsidP="0036572B">
            <w:pPr>
              <w:pStyle w:val="acctmergecolhdg"/>
              <w:spacing w:line="240" w:lineRule="atLeast"/>
            </w:pPr>
            <w:r w:rsidRPr="007323A2">
              <w:t xml:space="preserve">financial statements </w:t>
            </w:r>
          </w:p>
        </w:tc>
        <w:tc>
          <w:tcPr>
            <w:tcW w:w="180" w:type="dxa"/>
            <w:vAlign w:val="bottom"/>
          </w:tcPr>
          <w:p w:rsidR="00C41A31" w:rsidRPr="007323A2" w:rsidRDefault="00C41A31" w:rsidP="0036572B">
            <w:pPr>
              <w:pStyle w:val="acctmergecolhdg"/>
              <w:spacing w:line="240" w:lineRule="atLeast"/>
            </w:pPr>
          </w:p>
        </w:tc>
        <w:tc>
          <w:tcPr>
            <w:tcW w:w="2891" w:type="dxa"/>
            <w:gridSpan w:val="3"/>
            <w:vAlign w:val="bottom"/>
          </w:tcPr>
          <w:p w:rsidR="00C41A31" w:rsidRPr="007323A2" w:rsidRDefault="00C41A31" w:rsidP="0036572B">
            <w:pPr>
              <w:pStyle w:val="acctmergecolhdg"/>
              <w:spacing w:line="240" w:lineRule="atLeast"/>
            </w:pPr>
            <w:r w:rsidRPr="007323A2">
              <w:t xml:space="preserve">Separate </w:t>
            </w:r>
          </w:p>
          <w:p w:rsidR="00C41A31" w:rsidRPr="007323A2" w:rsidRDefault="00C41A31" w:rsidP="0036572B">
            <w:pPr>
              <w:pStyle w:val="acctmergecolhdg"/>
              <w:spacing w:line="240" w:lineRule="atLeast"/>
            </w:pPr>
            <w:r w:rsidRPr="007323A2">
              <w:t xml:space="preserve">financial statements </w:t>
            </w:r>
          </w:p>
        </w:tc>
      </w:tr>
      <w:tr w:rsidR="00644C4A" w:rsidRPr="007323A2" w:rsidTr="0036572B">
        <w:trPr>
          <w:cantSplit/>
          <w:tblHeader/>
        </w:trPr>
        <w:tc>
          <w:tcPr>
            <w:tcW w:w="3341" w:type="dxa"/>
            <w:vAlign w:val="bottom"/>
          </w:tcPr>
          <w:p w:rsidR="00644C4A" w:rsidRPr="007323A2" w:rsidRDefault="00644C4A" w:rsidP="00644C4A">
            <w:pPr>
              <w:pStyle w:val="acctfourfigures"/>
              <w:spacing w:line="240" w:lineRule="atLeast"/>
              <w:jc w:val="center"/>
            </w:pPr>
          </w:p>
        </w:tc>
        <w:tc>
          <w:tcPr>
            <w:tcW w:w="1440" w:type="dxa"/>
            <w:shd w:val="clear" w:color="auto" w:fill="auto"/>
            <w:vAlign w:val="bottom"/>
          </w:tcPr>
          <w:p w:rsidR="00644C4A" w:rsidRPr="007323A2" w:rsidRDefault="00644C4A" w:rsidP="00644C4A">
            <w:pPr>
              <w:pStyle w:val="acctmergecolhdg"/>
              <w:spacing w:line="240" w:lineRule="atLeast"/>
              <w:rPr>
                <w:b w:val="0"/>
                <w:bCs/>
              </w:rPr>
            </w:pPr>
            <w:r w:rsidRPr="001B73A2">
              <w:rPr>
                <w:b w:val="0"/>
                <w:bCs/>
              </w:rPr>
              <w:t>2018</w:t>
            </w:r>
          </w:p>
        </w:tc>
        <w:tc>
          <w:tcPr>
            <w:tcW w:w="180" w:type="dxa"/>
            <w:shd w:val="clear" w:color="auto" w:fill="auto"/>
            <w:vAlign w:val="bottom"/>
          </w:tcPr>
          <w:p w:rsidR="00644C4A" w:rsidRPr="007323A2" w:rsidRDefault="00644C4A" w:rsidP="00644C4A">
            <w:pPr>
              <w:pStyle w:val="acctmergecolhdg"/>
              <w:spacing w:line="240" w:lineRule="atLeast"/>
              <w:rPr>
                <w:b w:val="0"/>
                <w:bCs/>
              </w:rPr>
            </w:pPr>
          </w:p>
        </w:tc>
        <w:tc>
          <w:tcPr>
            <w:tcW w:w="1339" w:type="dxa"/>
            <w:shd w:val="clear" w:color="auto" w:fill="auto"/>
            <w:vAlign w:val="bottom"/>
          </w:tcPr>
          <w:p w:rsidR="00644C4A" w:rsidRPr="007323A2" w:rsidRDefault="00644C4A" w:rsidP="00644C4A">
            <w:pPr>
              <w:pStyle w:val="acctmergecolhdg"/>
              <w:spacing w:line="240" w:lineRule="atLeast"/>
              <w:rPr>
                <w:b w:val="0"/>
                <w:bCs/>
              </w:rPr>
            </w:pPr>
            <w:r w:rsidRPr="007323A2">
              <w:rPr>
                <w:b w:val="0"/>
                <w:bCs/>
              </w:rPr>
              <w:t xml:space="preserve">2017 </w:t>
            </w:r>
          </w:p>
        </w:tc>
        <w:tc>
          <w:tcPr>
            <w:tcW w:w="180" w:type="dxa"/>
            <w:shd w:val="clear" w:color="auto" w:fill="auto"/>
            <w:vAlign w:val="bottom"/>
          </w:tcPr>
          <w:p w:rsidR="00644C4A" w:rsidRPr="001B73A2" w:rsidRDefault="00644C4A" w:rsidP="00644C4A">
            <w:pPr>
              <w:pStyle w:val="acctmergecolhdg"/>
              <w:spacing w:line="240" w:lineRule="atLeast"/>
              <w:rPr>
                <w:b w:val="0"/>
                <w:bCs/>
              </w:rPr>
            </w:pPr>
          </w:p>
        </w:tc>
        <w:tc>
          <w:tcPr>
            <w:tcW w:w="1451" w:type="dxa"/>
            <w:shd w:val="clear" w:color="auto" w:fill="auto"/>
            <w:vAlign w:val="bottom"/>
          </w:tcPr>
          <w:p w:rsidR="00644C4A" w:rsidRPr="007323A2" w:rsidRDefault="00644C4A" w:rsidP="00644C4A">
            <w:pPr>
              <w:pStyle w:val="acctmergecolhdg"/>
              <w:spacing w:line="240" w:lineRule="atLeast"/>
              <w:rPr>
                <w:b w:val="0"/>
                <w:bCs/>
              </w:rPr>
            </w:pPr>
            <w:r w:rsidRPr="001B73A2">
              <w:rPr>
                <w:b w:val="0"/>
                <w:bCs/>
              </w:rPr>
              <w:t>2018</w:t>
            </w:r>
          </w:p>
        </w:tc>
        <w:tc>
          <w:tcPr>
            <w:tcW w:w="180" w:type="dxa"/>
            <w:shd w:val="clear" w:color="auto" w:fill="auto"/>
            <w:vAlign w:val="bottom"/>
          </w:tcPr>
          <w:p w:rsidR="00644C4A" w:rsidRPr="007323A2" w:rsidRDefault="00644C4A" w:rsidP="00644C4A">
            <w:pPr>
              <w:pStyle w:val="acctmergecolhdg"/>
              <w:spacing w:line="240" w:lineRule="atLeast"/>
              <w:rPr>
                <w:b w:val="0"/>
                <w:bCs/>
              </w:rPr>
            </w:pPr>
          </w:p>
        </w:tc>
        <w:tc>
          <w:tcPr>
            <w:tcW w:w="1260" w:type="dxa"/>
            <w:shd w:val="clear" w:color="auto" w:fill="auto"/>
            <w:vAlign w:val="bottom"/>
          </w:tcPr>
          <w:p w:rsidR="00644C4A" w:rsidRPr="007323A2" w:rsidRDefault="00644C4A" w:rsidP="00644C4A">
            <w:pPr>
              <w:pStyle w:val="acctmergecolhdg"/>
              <w:spacing w:line="240" w:lineRule="atLeast"/>
              <w:rPr>
                <w:b w:val="0"/>
                <w:bCs/>
              </w:rPr>
            </w:pPr>
            <w:r w:rsidRPr="007323A2">
              <w:rPr>
                <w:b w:val="0"/>
                <w:bCs/>
              </w:rPr>
              <w:t xml:space="preserve">2017 </w:t>
            </w:r>
          </w:p>
        </w:tc>
      </w:tr>
      <w:tr w:rsidR="00C41A31" w:rsidRPr="007323A2" w:rsidTr="0036572B">
        <w:trPr>
          <w:cantSplit/>
          <w:tblHeader/>
        </w:trPr>
        <w:tc>
          <w:tcPr>
            <w:tcW w:w="3341" w:type="dxa"/>
            <w:vAlign w:val="bottom"/>
          </w:tcPr>
          <w:p w:rsidR="00C41A31" w:rsidRPr="007323A2" w:rsidRDefault="00C41A31" w:rsidP="0036572B">
            <w:pPr>
              <w:spacing w:line="240" w:lineRule="atLeast"/>
              <w:rPr>
                <w:b/>
                <w:bCs/>
                <w:i/>
                <w:iCs/>
              </w:rPr>
            </w:pPr>
          </w:p>
        </w:tc>
        <w:tc>
          <w:tcPr>
            <w:tcW w:w="6030" w:type="dxa"/>
            <w:gridSpan w:val="7"/>
            <w:vAlign w:val="bottom"/>
          </w:tcPr>
          <w:p w:rsidR="00C41A31" w:rsidRPr="007323A2" w:rsidRDefault="00C41A31" w:rsidP="0036572B">
            <w:pPr>
              <w:pStyle w:val="acctfourfigures"/>
              <w:spacing w:line="240" w:lineRule="atLeast"/>
              <w:jc w:val="center"/>
              <w:rPr>
                <w:i/>
                <w:iCs/>
              </w:rPr>
            </w:pPr>
            <w:r w:rsidRPr="007323A2">
              <w:rPr>
                <w:i/>
                <w:iCs/>
              </w:rPr>
              <w:t>(in thousand Baht)</w:t>
            </w:r>
          </w:p>
        </w:tc>
      </w:tr>
      <w:tr w:rsidR="00C41A31" w:rsidRPr="007323A2" w:rsidTr="0036572B">
        <w:trPr>
          <w:cantSplit/>
        </w:trPr>
        <w:tc>
          <w:tcPr>
            <w:tcW w:w="3341" w:type="dxa"/>
            <w:vAlign w:val="bottom"/>
          </w:tcPr>
          <w:p w:rsidR="00C41A31" w:rsidRPr="007323A2" w:rsidRDefault="00C41A31" w:rsidP="0036572B">
            <w:pPr>
              <w:spacing w:line="240" w:lineRule="atLeast"/>
              <w:ind w:hanging="68"/>
              <w:rPr>
                <w:b/>
                <w:bCs/>
                <w:i/>
                <w:iCs/>
              </w:rPr>
            </w:pPr>
            <w:r w:rsidRPr="007323A2">
              <w:rPr>
                <w:b/>
                <w:bCs/>
                <w:i/>
                <w:iCs/>
              </w:rPr>
              <w:t xml:space="preserve">Capital commitments  </w:t>
            </w:r>
          </w:p>
        </w:tc>
        <w:tc>
          <w:tcPr>
            <w:tcW w:w="6030" w:type="dxa"/>
            <w:gridSpan w:val="7"/>
            <w:vAlign w:val="bottom"/>
          </w:tcPr>
          <w:p w:rsidR="00C41A31" w:rsidRPr="007323A2" w:rsidRDefault="00C41A31" w:rsidP="0036572B">
            <w:pPr>
              <w:pStyle w:val="acctfourfigures"/>
              <w:spacing w:line="240" w:lineRule="atLeast"/>
              <w:jc w:val="center"/>
              <w:rPr>
                <w:i/>
                <w:iCs/>
              </w:rPr>
            </w:pPr>
          </w:p>
        </w:tc>
      </w:tr>
      <w:tr w:rsidR="00C41A31" w:rsidRPr="007323A2" w:rsidTr="0036572B">
        <w:trPr>
          <w:cantSplit/>
        </w:trPr>
        <w:tc>
          <w:tcPr>
            <w:tcW w:w="3341" w:type="dxa"/>
            <w:vAlign w:val="bottom"/>
          </w:tcPr>
          <w:p w:rsidR="00C41A31" w:rsidRPr="007323A2" w:rsidRDefault="00C41A31" w:rsidP="0036572B">
            <w:pPr>
              <w:spacing w:line="240" w:lineRule="atLeast"/>
              <w:ind w:hanging="68"/>
              <w:rPr>
                <w:i/>
                <w:iCs/>
              </w:rPr>
            </w:pPr>
            <w:r w:rsidRPr="007323A2">
              <w:rPr>
                <w:i/>
                <w:iCs/>
              </w:rPr>
              <w:t>Contracted but not provided for:</w:t>
            </w:r>
          </w:p>
        </w:tc>
        <w:tc>
          <w:tcPr>
            <w:tcW w:w="1440" w:type="dxa"/>
            <w:vAlign w:val="bottom"/>
          </w:tcPr>
          <w:p w:rsidR="00C41A31" w:rsidRPr="007323A2" w:rsidRDefault="00C41A31" w:rsidP="0036572B">
            <w:pPr>
              <w:pStyle w:val="acctfourfigures"/>
              <w:tabs>
                <w:tab w:val="clear" w:pos="765"/>
                <w:tab w:val="decimal" w:pos="731"/>
              </w:tabs>
              <w:spacing w:line="240" w:lineRule="atLeast"/>
              <w:ind w:right="11"/>
              <w:rPr>
                <w:szCs w:val="22"/>
              </w:rPr>
            </w:pPr>
          </w:p>
        </w:tc>
        <w:tc>
          <w:tcPr>
            <w:tcW w:w="180" w:type="dxa"/>
            <w:vAlign w:val="bottom"/>
          </w:tcPr>
          <w:p w:rsidR="00C41A31" w:rsidRPr="007323A2" w:rsidRDefault="00C41A31" w:rsidP="0036572B">
            <w:pPr>
              <w:pStyle w:val="acctfourfigures"/>
              <w:spacing w:line="240" w:lineRule="atLeast"/>
              <w:rPr>
                <w:szCs w:val="22"/>
              </w:rPr>
            </w:pPr>
          </w:p>
        </w:tc>
        <w:tc>
          <w:tcPr>
            <w:tcW w:w="1339" w:type="dxa"/>
            <w:vAlign w:val="bottom"/>
          </w:tcPr>
          <w:p w:rsidR="00C41A31" w:rsidRPr="007323A2" w:rsidRDefault="00C41A31" w:rsidP="0036572B">
            <w:pPr>
              <w:pStyle w:val="acctfourfigures"/>
              <w:tabs>
                <w:tab w:val="clear" w:pos="765"/>
                <w:tab w:val="decimal" w:pos="911"/>
              </w:tabs>
              <w:spacing w:line="240" w:lineRule="atLeast"/>
              <w:ind w:right="11"/>
              <w:rPr>
                <w:szCs w:val="22"/>
              </w:rPr>
            </w:pPr>
          </w:p>
        </w:tc>
        <w:tc>
          <w:tcPr>
            <w:tcW w:w="180" w:type="dxa"/>
            <w:vAlign w:val="bottom"/>
          </w:tcPr>
          <w:p w:rsidR="00C41A31" w:rsidRPr="007323A2" w:rsidRDefault="00C41A31" w:rsidP="0036572B">
            <w:pPr>
              <w:pStyle w:val="acctfourfigures"/>
              <w:spacing w:line="240" w:lineRule="atLeast"/>
              <w:rPr>
                <w:szCs w:val="22"/>
              </w:rPr>
            </w:pPr>
          </w:p>
        </w:tc>
        <w:tc>
          <w:tcPr>
            <w:tcW w:w="1451" w:type="dxa"/>
            <w:vAlign w:val="bottom"/>
          </w:tcPr>
          <w:p w:rsidR="00C41A31" w:rsidRPr="007323A2" w:rsidRDefault="00C41A31" w:rsidP="0036572B">
            <w:pPr>
              <w:pStyle w:val="acctfourfigures"/>
              <w:tabs>
                <w:tab w:val="clear" w:pos="765"/>
                <w:tab w:val="decimal" w:pos="911"/>
              </w:tabs>
              <w:spacing w:line="240" w:lineRule="atLeast"/>
              <w:ind w:right="11"/>
              <w:rPr>
                <w:szCs w:val="22"/>
              </w:rPr>
            </w:pPr>
          </w:p>
        </w:tc>
        <w:tc>
          <w:tcPr>
            <w:tcW w:w="180" w:type="dxa"/>
            <w:vAlign w:val="bottom"/>
          </w:tcPr>
          <w:p w:rsidR="00C41A31" w:rsidRPr="007323A2" w:rsidRDefault="00C41A31" w:rsidP="0036572B">
            <w:pPr>
              <w:pStyle w:val="acctfourfigures"/>
              <w:spacing w:line="240" w:lineRule="atLeast"/>
              <w:rPr>
                <w:szCs w:val="22"/>
              </w:rPr>
            </w:pPr>
          </w:p>
        </w:tc>
        <w:tc>
          <w:tcPr>
            <w:tcW w:w="1260" w:type="dxa"/>
            <w:vAlign w:val="bottom"/>
          </w:tcPr>
          <w:p w:rsidR="00C41A31" w:rsidRPr="007323A2" w:rsidRDefault="00C41A31" w:rsidP="0036572B">
            <w:pPr>
              <w:pStyle w:val="acctfourfigures"/>
              <w:tabs>
                <w:tab w:val="clear" w:pos="765"/>
                <w:tab w:val="decimal" w:pos="1001"/>
              </w:tabs>
              <w:spacing w:line="240" w:lineRule="atLeast"/>
              <w:ind w:right="11"/>
              <w:rPr>
                <w:szCs w:val="22"/>
              </w:rPr>
            </w:pPr>
          </w:p>
        </w:tc>
      </w:tr>
      <w:tr w:rsidR="004B4C5A" w:rsidRPr="007323A2" w:rsidTr="0036572B">
        <w:trPr>
          <w:cantSplit/>
        </w:trPr>
        <w:tc>
          <w:tcPr>
            <w:tcW w:w="3341" w:type="dxa"/>
            <w:vAlign w:val="bottom"/>
          </w:tcPr>
          <w:p w:rsidR="004B4C5A" w:rsidRPr="007323A2" w:rsidRDefault="004B4C5A" w:rsidP="004B4C5A">
            <w:pPr>
              <w:spacing w:line="240" w:lineRule="atLeast"/>
              <w:ind w:hanging="68"/>
              <w:rPr>
                <w:lang w:bidi="th-TH"/>
              </w:rPr>
            </w:pPr>
            <w:r w:rsidRPr="007323A2">
              <w:rPr>
                <w:lang w:bidi="th-TH"/>
              </w:rPr>
              <w:t>Vessels</w:t>
            </w:r>
          </w:p>
        </w:tc>
        <w:tc>
          <w:tcPr>
            <w:tcW w:w="1440" w:type="dxa"/>
            <w:shd w:val="clear" w:color="auto" w:fill="auto"/>
          </w:tcPr>
          <w:p w:rsidR="004B4C5A" w:rsidRPr="004B4C5A" w:rsidRDefault="004B4C5A" w:rsidP="004B4C5A">
            <w:pPr>
              <w:pStyle w:val="acctfourfigures"/>
              <w:tabs>
                <w:tab w:val="clear" w:pos="765"/>
                <w:tab w:val="decimal" w:pos="1091"/>
              </w:tabs>
              <w:spacing w:line="240" w:lineRule="atLeast"/>
              <w:ind w:right="11"/>
              <w:rPr>
                <w:szCs w:val="22"/>
              </w:rPr>
            </w:pPr>
            <w:r w:rsidRPr="004B4C5A">
              <w:rPr>
                <w:szCs w:val="22"/>
              </w:rPr>
              <w:t>726,201</w:t>
            </w:r>
          </w:p>
        </w:tc>
        <w:tc>
          <w:tcPr>
            <w:tcW w:w="180" w:type="dxa"/>
            <w:shd w:val="clear" w:color="auto" w:fill="auto"/>
          </w:tcPr>
          <w:p w:rsidR="004B4C5A" w:rsidRPr="004B4C5A" w:rsidRDefault="004B4C5A" w:rsidP="004B4C5A">
            <w:pPr>
              <w:pStyle w:val="acctfourfigures"/>
              <w:tabs>
                <w:tab w:val="clear" w:pos="765"/>
                <w:tab w:val="decimal" w:pos="911"/>
              </w:tabs>
              <w:spacing w:line="240" w:lineRule="atLeast"/>
              <w:ind w:right="11"/>
              <w:rPr>
                <w:szCs w:val="22"/>
              </w:rPr>
            </w:pPr>
          </w:p>
        </w:tc>
        <w:tc>
          <w:tcPr>
            <w:tcW w:w="1339" w:type="dxa"/>
            <w:shd w:val="clear" w:color="auto" w:fill="auto"/>
          </w:tcPr>
          <w:p w:rsidR="004B4C5A" w:rsidRPr="004B4C5A" w:rsidRDefault="004B4C5A" w:rsidP="004B4C5A">
            <w:pPr>
              <w:pStyle w:val="acctfourfigures"/>
              <w:tabs>
                <w:tab w:val="clear" w:pos="765"/>
                <w:tab w:val="decimal" w:pos="1091"/>
              </w:tabs>
              <w:spacing w:line="240" w:lineRule="atLeast"/>
              <w:ind w:right="11"/>
              <w:rPr>
                <w:szCs w:val="22"/>
              </w:rPr>
            </w:pPr>
            <w:r w:rsidRPr="004B4C5A">
              <w:rPr>
                <w:szCs w:val="22"/>
              </w:rPr>
              <w:t>895,152</w:t>
            </w:r>
          </w:p>
        </w:tc>
        <w:tc>
          <w:tcPr>
            <w:tcW w:w="180" w:type="dxa"/>
            <w:vAlign w:val="bottom"/>
          </w:tcPr>
          <w:p w:rsidR="004B4C5A" w:rsidRPr="007323A2" w:rsidRDefault="004B4C5A" w:rsidP="004B4C5A">
            <w:pPr>
              <w:pStyle w:val="acctfourfigures"/>
              <w:spacing w:line="240" w:lineRule="atLeast"/>
              <w:rPr>
                <w:szCs w:val="22"/>
              </w:rPr>
            </w:pPr>
          </w:p>
        </w:tc>
        <w:tc>
          <w:tcPr>
            <w:tcW w:w="1451" w:type="dxa"/>
            <w:tcBorders>
              <w:bottom w:val="single" w:sz="4" w:space="0" w:color="auto"/>
            </w:tcBorders>
            <w:vAlign w:val="bottom"/>
          </w:tcPr>
          <w:p w:rsidR="004B4C5A" w:rsidRPr="007323A2" w:rsidRDefault="004B4C5A" w:rsidP="004B4C5A">
            <w:pPr>
              <w:pStyle w:val="acctfourfigures"/>
              <w:tabs>
                <w:tab w:val="clear" w:pos="765"/>
                <w:tab w:val="decimal" w:pos="641"/>
              </w:tabs>
              <w:spacing w:line="240" w:lineRule="atLeast"/>
              <w:ind w:right="11"/>
              <w:rPr>
                <w:szCs w:val="22"/>
              </w:rPr>
            </w:pPr>
            <w:r w:rsidRPr="007323A2">
              <w:rPr>
                <w:szCs w:val="22"/>
              </w:rPr>
              <w:t>-</w:t>
            </w:r>
          </w:p>
        </w:tc>
        <w:tc>
          <w:tcPr>
            <w:tcW w:w="180" w:type="dxa"/>
            <w:vAlign w:val="bottom"/>
          </w:tcPr>
          <w:p w:rsidR="004B4C5A" w:rsidRPr="007323A2" w:rsidRDefault="004B4C5A" w:rsidP="004B4C5A">
            <w:pPr>
              <w:pStyle w:val="acctfourfigures"/>
              <w:spacing w:line="240" w:lineRule="atLeast"/>
              <w:rPr>
                <w:szCs w:val="22"/>
              </w:rPr>
            </w:pPr>
          </w:p>
        </w:tc>
        <w:tc>
          <w:tcPr>
            <w:tcW w:w="1260" w:type="dxa"/>
            <w:tcBorders>
              <w:bottom w:val="single" w:sz="4" w:space="0" w:color="auto"/>
            </w:tcBorders>
            <w:vAlign w:val="bottom"/>
          </w:tcPr>
          <w:p w:rsidR="004B4C5A" w:rsidRPr="007323A2" w:rsidRDefault="004B4C5A" w:rsidP="004B4C5A">
            <w:pPr>
              <w:pStyle w:val="acctfourfigures"/>
              <w:tabs>
                <w:tab w:val="clear" w:pos="765"/>
                <w:tab w:val="decimal" w:pos="641"/>
              </w:tabs>
              <w:spacing w:line="240" w:lineRule="atLeast"/>
              <w:ind w:right="11"/>
              <w:rPr>
                <w:szCs w:val="22"/>
              </w:rPr>
            </w:pPr>
            <w:r w:rsidRPr="007323A2">
              <w:rPr>
                <w:szCs w:val="22"/>
              </w:rPr>
              <w:t>-</w:t>
            </w:r>
          </w:p>
        </w:tc>
      </w:tr>
      <w:tr w:rsidR="004B4C5A" w:rsidRPr="007323A2" w:rsidTr="0036572B">
        <w:trPr>
          <w:cantSplit/>
        </w:trPr>
        <w:tc>
          <w:tcPr>
            <w:tcW w:w="3341" w:type="dxa"/>
            <w:vAlign w:val="bottom"/>
          </w:tcPr>
          <w:p w:rsidR="004B4C5A" w:rsidRPr="007323A2" w:rsidRDefault="004B4C5A" w:rsidP="004B4C5A">
            <w:pPr>
              <w:spacing w:line="240" w:lineRule="atLeast"/>
              <w:ind w:hanging="68"/>
              <w:rPr>
                <w:b/>
                <w:bCs/>
              </w:rPr>
            </w:pPr>
            <w:r w:rsidRPr="007323A2">
              <w:rPr>
                <w:b/>
                <w:bCs/>
              </w:rPr>
              <w:t>Total</w:t>
            </w:r>
          </w:p>
        </w:tc>
        <w:tc>
          <w:tcPr>
            <w:tcW w:w="1440" w:type="dxa"/>
            <w:tcBorders>
              <w:top w:val="single" w:sz="4" w:space="0" w:color="auto"/>
              <w:bottom w:val="double" w:sz="4" w:space="0" w:color="auto"/>
            </w:tcBorders>
            <w:shd w:val="clear" w:color="auto" w:fill="auto"/>
          </w:tcPr>
          <w:p w:rsidR="004B4C5A" w:rsidRPr="004B4C5A" w:rsidRDefault="004B4C5A" w:rsidP="004B4C5A">
            <w:pPr>
              <w:pStyle w:val="acctfourfigures"/>
              <w:tabs>
                <w:tab w:val="clear" w:pos="765"/>
                <w:tab w:val="decimal" w:pos="1091"/>
              </w:tabs>
              <w:spacing w:line="240" w:lineRule="atLeast"/>
              <w:ind w:right="11"/>
              <w:rPr>
                <w:b/>
                <w:bCs/>
                <w:szCs w:val="22"/>
              </w:rPr>
            </w:pPr>
            <w:r w:rsidRPr="004B4C5A">
              <w:rPr>
                <w:b/>
                <w:bCs/>
                <w:szCs w:val="22"/>
              </w:rPr>
              <w:t>726,201</w:t>
            </w:r>
          </w:p>
        </w:tc>
        <w:tc>
          <w:tcPr>
            <w:tcW w:w="180" w:type="dxa"/>
            <w:shd w:val="clear" w:color="auto" w:fill="auto"/>
          </w:tcPr>
          <w:p w:rsidR="004B4C5A" w:rsidRPr="004B4C5A" w:rsidRDefault="004B4C5A" w:rsidP="004B4C5A">
            <w:pPr>
              <w:pStyle w:val="acctfourfigures"/>
              <w:tabs>
                <w:tab w:val="clear" w:pos="765"/>
                <w:tab w:val="decimal" w:pos="911"/>
              </w:tabs>
              <w:spacing w:line="240" w:lineRule="atLeast"/>
              <w:ind w:right="11"/>
              <w:rPr>
                <w:b/>
                <w:bCs/>
                <w:szCs w:val="22"/>
              </w:rPr>
            </w:pPr>
          </w:p>
        </w:tc>
        <w:tc>
          <w:tcPr>
            <w:tcW w:w="1339" w:type="dxa"/>
            <w:tcBorders>
              <w:top w:val="single" w:sz="4" w:space="0" w:color="auto"/>
              <w:bottom w:val="double" w:sz="4" w:space="0" w:color="auto"/>
            </w:tcBorders>
            <w:shd w:val="clear" w:color="auto" w:fill="auto"/>
          </w:tcPr>
          <w:p w:rsidR="004B4C5A" w:rsidRPr="004B4C5A" w:rsidRDefault="004B4C5A" w:rsidP="004B4C5A">
            <w:pPr>
              <w:pStyle w:val="acctfourfigures"/>
              <w:tabs>
                <w:tab w:val="clear" w:pos="765"/>
                <w:tab w:val="decimal" w:pos="1091"/>
              </w:tabs>
              <w:spacing w:line="240" w:lineRule="atLeast"/>
              <w:ind w:right="11"/>
              <w:rPr>
                <w:b/>
                <w:bCs/>
                <w:szCs w:val="22"/>
              </w:rPr>
            </w:pPr>
            <w:r w:rsidRPr="004B4C5A">
              <w:rPr>
                <w:b/>
                <w:bCs/>
                <w:szCs w:val="22"/>
              </w:rPr>
              <w:t>895,152</w:t>
            </w:r>
          </w:p>
        </w:tc>
        <w:tc>
          <w:tcPr>
            <w:tcW w:w="180" w:type="dxa"/>
            <w:vAlign w:val="bottom"/>
          </w:tcPr>
          <w:p w:rsidR="004B4C5A" w:rsidRPr="007323A2" w:rsidRDefault="004B4C5A" w:rsidP="004B4C5A">
            <w:pPr>
              <w:pStyle w:val="acctfourfigures"/>
              <w:spacing w:line="240" w:lineRule="atLeast"/>
              <w:rPr>
                <w:b/>
                <w:bCs/>
                <w:szCs w:val="22"/>
              </w:rPr>
            </w:pPr>
          </w:p>
        </w:tc>
        <w:tc>
          <w:tcPr>
            <w:tcW w:w="1451" w:type="dxa"/>
            <w:tcBorders>
              <w:top w:val="single" w:sz="4" w:space="0" w:color="auto"/>
              <w:bottom w:val="double" w:sz="4" w:space="0" w:color="auto"/>
            </w:tcBorders>
            <w:vAlign w:val="bottom"/>
          </w:tcPr>
          <w:p w:rsidR="004B4C5A" w:rsidRPr="007323A2" w:rsidRDefault="004B4C5A" w:rsidP="004B4C5A">
            <w:pPr>
              <w:pStyle w:val="acctfourfigures"/>
              <w:tabs>
                <w:tab w:val="clear" w:pos="765"/>
                <w:tab w:val="decimal" w:pos="641"/>
              </w:tabs>
              <w:spacing w:line="240" w:lineRule="atLeast"/>
              <w:ind w:right="11"/>
              <w:rPr>
                <w:b/>
                <w:bCs/>
                <w:szCs w:val="22"/>
              </w:rPr>
            </w:pPr>
            <w:r w:rsidRPr="007323A2">
              <w:rPr>
                <w:b/>
                <w:bCs/>
                <w:szCs w:val="22"/>
              </w:rPr>
              <w:t>-</w:t>
            </w:r>
          </w:p>
        </w:tc>
        <w:tc>
          <w:tcPr>
            <w:tcW w:w="180" w:type="dxa"/>
            <w:vAlign w:val="bottom"/>
          </w:tcPr>
          <w:p w:rsidR="004B4C5A" w:rsidRPr="007323A2" w:rsidRDefault="004B4C5A" w:rsidP="004B4C5A">
            <w:pPr>
              <w:pStyle w:val="acctfourfigures"/>
              <w:spacing w:line="240" w:lineRule="atLeast"/>
              <w:rPr>
                <w:b/>
                <w:bCs/>
                <w:szCs w:val="22"/>
              </w:rPr>
            </w:pPr>
          </w:p>
        </w:tc>
        <w:tc>
          <w:tcPr>
            <w:tcW w:w="1260" w:type="dxa"/>
            <w:tcBorders>
              <w:top w:val="single" w:sz="4" w:space="0" w:color="auto"/>
              <w:bottom w:val="double" w:sz="4" w:space="0" w:color="auto"/>
            </w:tcBorders>
            <w:vAlign w:val="bottom"/>
          </w:tcPr>
          <w:p w:rsidR="004B4C5A" w:rsidRPr="007323A2" w:rsidRDefault="004B4C5A" w:rsidP="004B4C5A">
            <w:pPr>
              <w:pStyle w:val="acctfourfigures"/>
              <w:tabs>
                <w:tab w:val="clear" w:pos="765"/>
                <w:tab w:val="decimal" w:pos="641"/>
              </w:tabs>
              <w:spacing w:line="240" w:lineRule="atLeast"/>
              <w:ind w:right="11"/>
              <w:rPr>
                <w:b/>
                <w:bCs/>
                <w:szCs w:val="22"/>
              </w:rPr>
            </w:pPr>
            <w:r w:rsidRPr="007323A2">
              <w:rPr>
                <w:b/>
                <w:bCs/>
                <w:szCs w:val="22"/>
              </w:rPr>
              <w:t>-</w:t>
            </w:r>
          </w:p>
        </w:tc>
      </w:tr>
      <w:tr w:rsidR="00C41A31" w:rsidRPr="007323A2" w:rsidTr="0036572B">
        <w:trPr>
          <w:cantSplit/>
        </w:trPr>
        <w:tc>
          <w:tcPr>
            <w:tcW w:w="3341" w:type="dxa"/>
            <w:vAlign w:val="bottom"/>
          </w:tcPr>
          <w:p w:rsidR="00C41A31" w:rsidRPr="007323A2" w:rsidRDefault="00C41A31" w:rsidP="0036572B">
            <w:pPr>
              <w:spacing w:line="240" w:lineRule="atLeast"/>
              <w:ind w:hanging="68"/>
              <w:rPr>
                <w:b/>
                <w:bCs/>
              </w:rPr>
            </w:pPr>
          </w:p>
        </w:tc>
        <w:tc>
          <w:tcPr>
            <w:tcW w:w="1440" w:type="dxa"/>
            <w:tcBorders>
              <w:top w:val="single" w:sz="4" w:space="0" w:color="auto"/>
            </w:tcBorders>
            <w:vAlign w:val="center"/>
          </w:tcPr>
          <w:p w:rsidR="00C41A31" w:rsidRPr="00515764" w:rsidRDefault="00C41A31" w:rsidP="0036572B">
            <w:pPr>
              <w:pStyle w:val="acctfourfigures"/>
              <w:tabs>
                <w:tab w:val="clear" w:pos="765"/>
                <w:tab w:val="decimal" w:pos="821"/>
              </w:tabs>
              <w:spacing w:line="240" w:lineRule="atLeast"/>
              <w:ind w:right="11"/>
              <w:jc w:val="center"/>
              <w:rPr>
                <w:b/>
                <w:bCs/>
                <w:szCs w:val="22"/>
              </w:rPr>
            </w:pPr>
          </w:p>
        </w:tc>
        <w:tc>
          <w:tcPr>
            <w:tcW w:w="180" w:type="dxa"/>
            <w:vAlign w:val="bottom"/>
          </w:tcPr>
          <w:p w:rsidR="00C41A31" w:rsidRPr="007323A2" w:rsidRDefault="00C41A31" w:rsidP="0036572B">
            <w:pPr>
              <w:pStyle w:val="acctfourfigures"/>
              <w:spacing w:line="240" w:lineRule="atLeast"/>
              <w:rPr>
                <w:b/>
                <w:bCs/>
                <w:szCs w:val="22"/>
              </w:rPr>
            </w:pPr>
          </w:p>
        </w:tc>
        <w:tc>
          <w:tcPr>
            <w:tcW w:w="1339" w:type="dxa"/>
            <w:tcBorders>
              <w:top w:val="single" w:sz="4" w:space="0" w:color="auto"/>
            </w:tcBorders>
            <w:vAlign w:val="bottom"/>
          </w:tcPr>
          <w:p w:rsidR="00C41A31" w:rsidRPr="007323A2" w:rsidRDefault="00C41A31" w:rsidP="0036572B">
            <w:pPr>
              <w:pStyle w:val="acctfourfigures"/>
              <w:tabs>
                <w:tab w:val="clear" w:pos="765"/>
                <w:tab w:val="decimal" w:pos="1001"/>
              </w:tabs>
              <w:spacing w:line="240" w:lineRule="atLeast"/>
              <w:ind w:right="11"/>
              <w:rPr>
                <w:b/>
                <w:bCs/>
                <w:szCs w:val="22"/>
              </w:rPr>
            </w:pPr>
          </w:p>
        </w:tc>
        <w:tc>
          <w:tcPr>
            <w:tcW w:w="180" w:type="dxa"/>
            <w:vAlign w:val="bottom"/>
          </w:tcPr>
          <w:p w:rsidR="00C41A31" w:rsidRPr="007323A2" w:rsidRDefault="00C41A31" w:rsidP="0036572B">
            <w:pPr>
              <w:pStyle w:val="acctfourfigures"/>
              <w:spacing w:line="240" w:lineRule="atLeast"/>
              <w:rPr>
                <w:b/>
                <w:bCs/>
                <w:szCs w:val="22"/>
              </w:rPr>
            </w:pPr>
          </w:p>
        </w:tc>
        <w:tc>
          <w:tcPr>
            <w:tcW w:w="1451" w:type="dxa"/>
            <w:tcBorders>
              <w:top w:val="single" w:sz="4" w:space="0" w:color="auto"/>
            </w:tcBorders>
            <w:vAlign w:val="bottom"/>
          </w:tcPr>
          <w:p w:rsidR="00C41A31" w:rsidRPr="007323A2" w:rsidRDefault="00C41A31" w:rsidP="0036572B">
            <w:pPr>
              <w:pStyle w:val="acctfourfigures"/>
              <w:tabs>
                <w:tab w:val="clear" w:pos="765"/>
                <w:tab w:val="decimal" w:pos="641"/>
              </w:tabs>
              <w:spacing w:line="240" w:lineRule="atLeast"/>
              <w:ind w:right="11"/>
              <w:rPr>
                <w:b/>
                <w:bCs/>
                <w:szCs w:val="22"/>
              </w:rPr>
            </w:pPr>
          </w:p>
        </w:tc>
        <w:tc>
          <w:tcPr>
            <w:tcW w:w="180" w:type="dxa"/>
            <w:vAlign w:val="bottom"/>
          </w:tcPr>
          <w:p w:rsidR="00C41A31" w:rsidRPr="007323A2" w:rsidRDefault="00C41A31" w:rsidP="0036572B">
            <w:pPr>
              <w:pStyle w:val="acctfourfigures"/>
              <w:spacing w:line="240" w:lineRule="atLeast"/>
              <w:rPr>
                <w:b/>
                <w:bCs/>
                <w:szCs w:val="22"/>
              </w:rPr>
            </w:pPr>
          </w:p>
        </w:tc>
        <w:tc>
          <w:tcPr>
            <w:tcW w:w="1260" w:type="dxa"/>
            <w:tcBorders>
              <w:top w:val="single" w:sz="4" w:space="0" w:color="auto"/>
            </w:tcBorders>
            <w:vAlign w:val="bottom"/>
          </w:tcPr>
          <w:p w:rsidR="00C41A31" w:rsidRPr="007323A2" w:rsidRDefault="00C41A31" w:rsidP="0036572B">
            <w:pPr>
              <w:pStyle w:val="acctfourfigures"/>
              <w:tabs>
                <w:tab w:val="clear" w:pos="765"/>
                <w:tab w:val="decimal" w:pos="821"/>
              </w:tabs>
              <w:spacing w:line="240" w:lineRule="atLeast"/>
              <w:ind w:right="11"/>
              <w:rPr>
                <w:b/>
                <w:bCs/>
                <w:szCs w:val="22"/>
              </w:rPr>
            </w:pPr>
          </w:p>
        </w:tc>
      </w:tr>
      <w:tr w:rsidR="00C41A31" w:rsidRPr="007323A2" w:rsidTr="0036572B">
        <w:trPr>
          <w:cantSplit/>
        </w:trPr>
        <w:tc>
          <w:tcPr>
            <w:tcW w:w="4781" w:type="dxa"/>
            <w:gridSpan w:val="2"/>
            <w:vAlign w:val="bottom"/>
          </w:tcPr>
          <w:p w:rsidR="00C41A31" w:rsidRPr="007323A2" w:rsidRDefault="00C41A31" w:rsidP="0036572B">
            <w:pPr>
              <w:pStyle w:val="acctfourfigures"/>
              <w:tabs>
                <w:tab w:val="clear" w:pos="765"/>
                <w:tab w:val="decimal" w:pos="731"/>
              </w:tabs>
              <w:spacing w:line="240" w:lineRule="atLeast"/>
              <w:ind w:right="11" w:hanging="68"/>
              <w:rPr>
                <w:b/>
                <w:bCs/>
                <w:szCs w:val="22"/>
              </w:rPr>
            </w:pPr>
            <w:r w:rsidRPr="007323A2">
              <w:rPr>
                <w:b/>
                <w:bCs/>
                <w:i/>
                <w:iCs/>
              </w:rPr>
              <w:t>Future minimum lease payments under</w:t>
            </w:r>
          </w:p>
        </w:tc>
        <w:tc>
          <w:tcPr>
            <w:tcW w:w="180" w:type="dxa"/>
            <w:vAlign w:val="bottom"/>
          </w:tcPr>
          <w:p w:rsidR="00C41A31" w:rsidRPr="007323A2" w:rsidRDefault="00C41A31" w:rsidP="0036572B">
            <w:pPr>
              <w:pStyle w:val="acctfourfigures"/>
              <w:spacing w:line="240" w:lineRule="atLeast"/>
              <w:rPr>
                <w:szCs w:val="22"/>
              </w:rPr>
            </w:pPr>
          </w:p>
        </w:tc>
        <w:tc>
          <w:tcPr>
            <w:tcW w:w="1339" w:type="dxa"/>
            <w:vAlign w:val="bottom"/>
          </w:tcPr>
          <w:p w:rsidR="00C41A31" w:rsidRPr="007323A2" w:rsidRDefault="00C41A31" w:rsidP="0036572B">
            <w:pPr>
              <w:pStyle w:val="acctfourfigures"/>
              <w:tabs>
                <w:tab w:val="clear" w:pos="765"/>
                <w:tab w:val="decimal" w:pos="1001"/>
              </w:tabs>
              <w:spacing w:line="240" w:lineRule="atLeast"/>
              <w:ind w:right="11"/>
              <w:rPr>
                <w:b/>
                <w:bCs/>
                <w:szCs w:val="22"/>
              </w:rPr>
            </w:pPr>
          </w:p>
        </w:tc>
        <w:tc>
          <w:tcPr>
            <w:tcW w:w="180" w:type="dxa"/>
            <w:vAlign w:val="bottom"/>
          </w:tcPr>
          <w:p w:rsidR="00C41A31" w:rsidRPr="007323A2" w:rsidRDefault="00C41A31" w:rsidP="0036572B">
            <w:pPr>
              <w:pStyle w:val="acctfourfigures"/>
              <w:spacing w:line="240" w:lineRule="atLeast"/>
              <w:rPr>
                <w:szCs w:val="22"/>
              </w:rPr>
            </w:pPr>
          </w:p>
        </w:tc>
        <w:tc>
          <w:tcPr>
            <w:tcW w:w="1451" w:type="dxa"/>
            <w:vAlign w:val="bottom"/>
          </w:tcPr>
          <w:p w:rsidR="00C41A31" w:rsidRPr="007323A2" w:rsidRDefault="00C41A31" w:rsidP="0036572B">
            <w:pPr>
              <w:pStyle w:val="acctfourfigures"/>
              <w:tabs>
                <w:tab w:val="clear" w:pos="765"/>
                <w:tab w:val="decimal" w:pos="911"/>
              </w:tabs>
              <w:spacing w:line="240" w:lineRule="atLeast"/>
              <w:ind w:right="11"/>
              <w:rPr>
                <w:b/>
                <w:bCs/>
                <w:szCs w:val="22"/>
              </w:rPr>
            </w:pPr>
          </w:p>
        </w:tc>
        <w:tc>
          <w:tcPr>
            <w:tcW w:w="180" w:type="dxa"/>
            <w:vAlign w:val="bottom"/>
          </w:tcPr>
          <w:p w:rsidR="00C41A31" w:rsidRPr="007323A2" w:rsidRDefault="00C41A31" w:rsidP="0036572B">
            <w:pPr>
              <w:pStyle w:val="acctfourfigures"/>
              <w:spacing w:line="240" w:lineRule="atLeast"/>
              <w:rPr>
                <w:szCs w:val="22"/>
              </w:rPr>
            </w:pPr>
          </w:p>
        </w:tc>
        <w:tc>
          <w:tcPr>
            <w:tcW w:w="1260" w:type="dxa"/>
            <w:vAlign w:val="bottom"/>
          </w:tcPr>
          <w:p w:rsidR="00C41A31" w:rsidRPr="007323A2" w:rsidRDefault="00C41A31" w:rsidP="0036572B">
            <w:pPr>
              <w:pStyle w:val="acctfourfigures"/>
              <w:tabs>
                <w:tab w:val="clear" w:pos="765"/>
                <w:tab w:val="decimal" w:pos="911"/>
              </w:tabs>
              <w:spacing w:line="240" w:lineRule="atLeast"/>
              <w:ind w:right="11"/>
              <w:rPr>
                <w:b/>
                <w:bCs/>
                <w:szCs w:val="22"/>
              </w:rPr>
            </w:pPr>
          </w:p>
        </w:tc>
      </w:tr>
      <w:tr w:rsidR="00C41A31" w:rsidRPr="007323A2" w:rsidTr="0036572B">
        <w:trPr>
          <w:cantSplit/>
        </w:trPr>
        <w:tc>
          <w:tcPr>
            <w:tcW w:w="3341" w:type="dxa"/>
            <w:vAlign w:val="bottom"/>
          </w:tcPr>
          <w:p w:rsidR="00C41A31" w:rsidRPr="007323A2" w:rsidRDefault="00C41A31" w:rsidP="0036572B">
            <w:pPr>
              <w:spacing w:line="240" w:lineRule="atLeast"/>
              <w:ind w:left="112" w:right="-169" w:hanging="68"/>
              <w:rPr>
                <w:b/>
                <w:bCs/>
                <w:i/>
                <w:iCs/>
                <w:cs/>
                <w:lang w:bidi="th-TH"/>
              </w:rPr>
            </w:pPr>
            <w:r w:rsidRPr="007323A2">
              <w:rPr>
                <w:b/>
                <w:bCs/>
                <w:i/>
                <w:iCs/>
                <w:cs/>
                <w:lang w:bidi="th-TH"/>
              </w:rPr>
              <w:t xml:space="preserve">   </w:t>
            </w:r>
            <w:r w:rsidRPr="007323A2">
              <w:rPr>
                <w:b/>
                <w:bCs/>
                <w:i/>
                <w:iCs/>
                <w:lang w:bidi="th-TH"/>
              </w:rPr>
              <w:t>non-cancellable operating leases</w:t>
            </w:r>
          </w:p>
        </w:tc>
        <w:tc>
          <w:tcPr>
            <w:tcW w:w="1440" w:type="dxa"/>
            <w:vAlign w:val="bottom"/>
          </w:tcPr>
          <w:p w:rsidR="00C41A31" w:rsidRPr="007323A2" w:rsidRDefault="00C41A31" w:rsidP="0036572B">
            <w:pPr>
              <w:pStyle w:val="acctfourfigures"/>
              <w:tabs>
                <w:tab w:val="clear" w:pos="765"/>
                <w:tab w:val="decimal" w:pos="731"/>
              </w:tabs>
              <w:spacing w:line="240" w:lineRule="atLeast"/>
              <w:ind w:right="11" w:hanging="68"/>
              <w:rPr>
                <w:b/>
                <w:bCs/>
                <w:szCs w:val="22"/>
              </w:rPr>
            </w:pPr>
          </w:p>
        </w:tc>
        <w:tc>
          <w:tcPr>
            <w:tcW w:w="180" w:type="dxa"/>
            <w:vAlign w:val="bottom"/>
          </w:tcPr>
          <w:p w:rsidR="00C41A31" w:rsidRPr="007323A2" w:rsidRDefault="00C41A31" w:rsidP="0036572B">
            <w:pPr>
              <w:pStyle w:val="acctfourfigures"/>
              <w:spacing w:line="240" w:lineRule="atLeast"/>
              <w:rPr>
                <w:szCs w:val="22"/>
              </w:rPr>
            </w:pPr>
          </w:p>
        </w:tc>
        <w:tc>
          <w:tcPr>
            <w:tcW w:w="1339" w:type="dxa"/>
            <w:vAlign w:val="bottom"/>
          </w:tcPr>
          <w:p w:rsidR="00C41A31" w:rsidRPr="007323A2" w:rsidRDefault="00C41A31" w:rsidP="0036572B">
            <w:pPr>
              <w:pStyle w:val="acctfourfigures"/>
              <w:tabs>
                <w:tab w:val="clear" w:pos="765"/>
                <w:tab w:val="decimal" w:pos="1001"/>
              </w:tabs>
              <w:spacing w:line="240" w:lineRule="atLeast"/>
              <w:ind w:right="11"/>
              <w:rPr>
                <w:b/>
                <w:bCs/>
                <w:szCs w:val="22"/>
              </w:rPr>
            </w:pPr>
          </w:p>
        </w:tc>
        <w:tc>
          <w:tcPr>
            <w:tcW w:w="180" w:type="dxa"/>
            <w:vAlign w:val="bottom"/>
          </w:tcPr>
          <w:p w:rsidR="00C41A31" w:rsidRPr="007323A2" w:rsidRDefault="00C41A31" w:rsidP="0036572B">
            <w:pPr>
              <w:pStyle w:val="acctfourfigures"/>
              <w:spacing w:line="240" w:lineRule="atLeast"/>
              <w:rPr>
                <w:szCs w:val="22"/>
              </w:rPr>
            </w:pPr>
          </w:p>
        </w:tc>
        <w:tc>
          <w:tcPr>
            <w:tcW w:w="1451" w:type="dxa"/>
            <w:vAlign w:val="bottom"/>
          </w:tcPr>
          <w:p w:rsidR="00C41A31" w:rsidRPr="007323A2" w:rsidRDefault="00C41A31" w:rsidP="0036572B">
            <w:pPr>
              <w:pStyle w:val="acctfourfigures"/>
              <w:tabs>
                <w:tab w:val="clear" w:pos="765"/>
                <w:tab w:val="decimal" w:pos="911"/>
              </w:tabs>
              <w:spacing w:line="240" w:lineRule="atLeast"/>
              <w:ind w:right="11"/>
              <w:rPr>
                <w:b/>
                <w:bCs/>
                <w:szCs w:val="22"/>
              </w:rPr>
            </w:pPr>
          </w:p>
        </w:tc>
        <w:tc>
          <w:tcPr>
            <w:tcW w:w="180" w:type="dxa"/>
            <w:vAlign w:val="bottom"/>
          </w:tcPr>
          <w:p w:rsidR="00C41A31" w:rsidRPr="007323A2" w:rsidRDefault="00C41A31" w:rsidP="0036572B">
            <w:pPr>
              <w:pStyle w:val="acctfourfigures"/>
              <w:spacing w:line="240" w:lineRule="atLeast"/>
              <w:rPr>
                <w:szCs w:val="22"/>
              </w:rPr>
            </w:pPr>
          </w:p>
        </w:tc>
        <w:tc>
          <w:tcPr>
            <w:tcW w:w="1260" w:type="dxa"/>
            <w:vAlign w:val="bottom"/>
          </w:tcPr>
          <w:p w:rsidR="00C41A31" w:rsidRPr="007323A2" w:rsidRDefault="00C41A31" w:rsidP="0036572B">
            <w:pPr>
              <w:pStyle w:val="acctfourfigures"/>
              <w:tabs>
                <w:tab w:val="clear" w:pos="765"/>
                <w:tab w:val="decimal" w:pos="911"/>
              </w:tabs>
              <w:spacing w:line="240" w:lineRule="atLeast"/>
              <w:ind w:right="11"/>
              <w:rPr>
                <w:b/>
                <w:bCs/>
                <w:szCs w:val="22"/>
              </w:rPr>
            </w:pPr>
          </w:p>
        </w:tc>
      </w:tr>
      <w:tr w:rsidR="003F3549" w:rsidRPr="007323A2" w:rsidTr="0036572B">
        <w:trPr>
          <w:cantSplit/>
        </w:trPr>
        <w:tc>
          <w:tcPr>
            <w:tcW w:w="3341" w:type="dxa"/>
            <w:vAlign w:val="bottom"/>
          </w:tcPr>
          <w:p w:rsidR="003F3549" w:rsidRPr="007323A2" w:rsidRDefault="003F3549" w:rsidP="003F3549">
            <w:pPr>
              <w:spacing w:line="240" w:lineRule="atLeast"/>
              <w:ind w:hanging="68"/>
            </w:pPr>
            <w:r w:rsidRPr="007323A2">
              <w:t>Within one year</w:t>
            </w:r>
          </w:p>
        </w:tc>
        <w:tc>
          <w:tcPr>
            <w:tcW w:w="1440" w:type="dxa"/>
            <w:shd w:val="clear" w:color="auto" w:fill="auto"/>
          </w:tcPr>
          <w:p w:rsidR="003F3549" w:rsidRPr="003F3549" w:rsidRDefault="005A6CB5" w:rsidP="003F3549">
            <w:pPr>
              <w:pStyle w:val="acctfourfigures"/>
              <w:tabs>
                <w:tab w:val="clear" w:pos="765"/>
                <w:tab w:val="decimal" w:pos="1091"/>
              </w:tabs>
              <w:spacing w:line="240" w:lineRule="atLeast"/>
              <w:ind w:right="11"/>
              <w:rPr>
                <w:szCs w:val="22"/>
              </w:rPr>
            </w:pPr>
            <w:r>
              <w:rPr>
                <w:szCs w:val="22"/>
              </w:rPr>
              <w:t>1,700</w:t>
            </w:r>
          </w:p>
        </w:tc>
        <w:tc>
          <w:tcPr>
            <w:tcW w:w="180" w:type="dxa"/>
            <w:vAlign w:val="bottom"/>
          </w:tcPr>
          <w:p w:rsidR="003F3549" w:rsidRPr="007323A2" w:rsidRDefault="003F3549" w:rsidP="003F3549">
            <w:pPr>
              <w:pStyle w:val="acctfourfigures"/>
              <w:spacing w:line="240" w:lineRule="atLeast"/>
              <w:rPr>
                <w:szCs w:val="22"/>
              </w:rPr>
            </w:pPr>
          </w:p>
        </w:tc>
        <w:tc>
          <w:tcPr>
            <w:tcW w:w="1339" w:type="dxa"/>
            <w:vAlign w:val="bottom"/>
          </w:tcPr>
          <w:p w:rsidR="003F3549" w:rsidRPr="007323A2" w:rsidRDefault="003F3549" w:rsidP="003F3549">
            <w:pPr>
              <w:pStyle w:val="acctfourfigures"/>
              <w:tabs>
                <w:tab w:val="clear" w:pos="765"/>
                <w:tab w:val="decimal" w:pos="1001"/>
              </w:tabs>
              <w:spacing w:line="240" w:lineRule="atLeast"/>
              <w:ind w:right="11"/>
              <w:rPr>
                <w:szCs w:val="22"/>
              </w:rPr>
            </w:pPr>
            <w:r w:rsidRPr="007323A2">
              <w:rPr>
                <w:szCs w:val="22"/>
              </w:rPr>
              <w:t>15,612</w:t>
            </w:r>
          </w:p>
        </w:tc>
        <w:tc>
          <w:tcPr>
            <w:tcW w:w="180" w:type="dxa"/>
            <w:vAlign w:val="bottom"/>
          </w:tcPr>
          <w:p w:rsidR="003F3549" w:rsidRPr="007323A2" w:rsidRDefault="003F3549" w:rsidP="003F3549">
            <w:pPr>
              <w:pStyle w:val="acctfourfigures"/>
              <w:spacing w:line="240" w:lineRule="atLeast"/>
              <w:rPr>
                <w:szCs w:val="22"/>
              </w:rPr>
            </w:pPr>
          </w:p>
        </w:tc>
        <w:tc>
          <w:tcPr>
            <w:tcW w:w="1451" w:type="dxa"/>
          </w:tcPr>
          <w:p w:rsidR="003F3549" w:rsidRPr="006A401F" w:rsidRDefault="003F3549" w:rsidP="003F3549">
            <w:pPr>
              <w:pStyle w:val="acctfourfigures"/>
              <w:tabs>
                <w:tab w:val="clear" w:pos="765"/>
                <w:tab w:val="decimal" w:pos="911"/>
              </w:tabs>
              <w:spacing w:line="240" w:lineRule="atLeast"/>
              <w:ind w:right="11"/>
              <w:rPr>
                <w:szCs w:val="22"/>
              </w:rPr>
            </w:pPr>
            <w:r>
              <w:rPr>
                <w:szCs w:val="22"/>
              </w:rPr>
              <w:t>140</w:t>
            </w:r>
          </w:p>
        </w:tc>
        <w:tc>
          <w:tcPr>
            <w:tcW w:w="180" w:type="dxa"/>
            <w:vAlign w:val="bottom"/>
          </w:tcPr>
          <w:p w:rsidR="003F3549" w:rsidRPr="007323A2" w:rsidRDefault="003F3549" w:rsidP="003F3549">
            <w:pPr>
              <w:pStyle w:val="acctfourfigures"/>
              <w:spacing w:line="240" w:lineRule="atLeast"/>
              <w:rPr>
                <w:szCs w:val="22"/>
              </w:rPr>
            </w:pPr>
          </w:p>
        </w:tc>
        <w:tc>
          <w:tcPr>
            <w:tcW w:w="1260" w:type="dxa"/>
            <w:vAlign w:val="bottom"/>
          </w:tcPr>
          <w:p w:rsidR="003F3549" w:rsidRPr="007323A2" w:rsidRDefault="003F3549" w:rsidP="003F3549">
            <w:pPr>
              <w:pStyle w:val="acctfourfigures"/>
              <w:tabs>
                <w:tab w:val="clear" w:pos="765"/>
                <w:tab w:val="decimal" w:pos="911"/>
              </w:tabs>
              <w:spacing w:line="240" w:lineRule="atLeast"/>
              <w:ind w:right="11"/>
              <w:rPr>
                <w:szCs w:val="22"/>
              </w:rPr>
            </w:pPr>
            <w:r w:rsidRPr="007323A2">
              <w:rPr>
                <w:szCs w:val="22"/>
              </w:rPr>
              <w:t>217</w:t>
            </w:r>
          </w:p>
        </w:tc>
      </w:tr>
      <w:tr w:rsidR="003F3549" w:rsidRPr="007323A2" w:rsidTr="0036572B">
        <w:trPr>
          <w:cantSplit/>
        </w:trPr>
        <w:tc>
          <w:tcPr>
            <w:tcW w:w="3341" w:type="dxa"/>
            <w:vAlign w:val="bottom"/>
          </w:tcPr>
          <w:p w:rsidR="003F3549" w:rsidRPr="007323A2" w:rsidRDefault="003F3549" w:rsidP="003F3549">
            <w:pPr>
              <w:spacing w:line="240" w:lineRule="atLeast"/>
              <w:ind w:hanging="68"/>
            </w:pPr>
            <w:r w:rsidRPr="007323A2">
              <w:t>After one year but within five years</w:t>
            </w:r>
          </w:p>
        </w:tc>
        <w:tc>
          <w:tcPr>
            <w:tcW w:w="1440" w:type="dxa"/>
            <w:shd w:val="clear" w:color="auto" w:fill="auto"/>
          </w:tcPr>
          <w:p w:rsidR="003F3549" w:rsidRPr="003F3549" w:rsidRDefault="003F3549" w:rsidP="003F3549">
            <w:pPr>
              <w:pStyle w:val="acctfourfigures"/>
              <w:tabs>
                <w:tab w:val="clear" w:pos="765"/>
                <w:tab w:val="decimal" w:pos="1091"/>
              </w:tabs>
              <w:spacing w:line="240" w:lineRule="atLeast"/>
              <w:ind w:right="11"/>
              <w:rPr>
                <w:szCs w:val="22"/>
              </w:rPr>
            </w:pPr>
            <w:r w:rsidRPr="003F3549">
              <w:rPr>
                <w:szCs w:val="22"/>
              </w:rPr>
              <w:t>50</w:t>
            </w:r>
          </w:p>
        </w:tc>
        <w:tc>
          <w:tcPr>
            <w:tcW w:w="180" w:type="dxa"/>
            <w:vAlign w:val="bottom"/>
          </w:tcPr>
          <w:p w:rsidR="003F3549" w:rsidRPr="007323A2" w:rsidRDefault="003F3549" w:rsidP="003F3549">
            <w:pPr>
              <w:pStyle w:val="acctfourfigures"/>
              <w:spacing w:line="240" w:lineRule="atLeast"/>
              <w:rPr>
                <w:szCs w:val="22"/>
              </w:rPr>
            </w:pPr>
          </w:p>
        </w:tc>
        <w:tc>
          <w:tcPr>
            <w:tcW w:w="1339" w:type="dxa"/>
            <w:vAlign w:val="bottom"/>
          </w:tcPr>
          <w:p w:rsidR="003F3549" w:rsidRPr="007323A2" w:rsidRDefault="003F3549" w:rsidP="003F3549">
            <w:pPr>
              <w:pStyle w:val="acctfourfigures"/>
              <w:tabs>
                <w:tab w:val="clear" w:pos="765"/>
                <w:tab w:val="decimal" w:pos="1001"/>
              </w:tabs>
              <w:spacing w:line="240" w:lineRule="atLeast"/>
              <w:ind w:right="11"/>
              <w:rPr>
                <w:szCs w:val="22"/>
              </w:rPr>
            </w:pPr>
            <w:r w:rsidRPr="007323A2">
              <w:rPr>
                <w:szCs w:val="22"/>
              </w:rPr>
              <w:t>6</w:t>
            </w:r>
          </w:p>
        </w:tc>
        <w:tc>
          <w:tcPr>
            <w:tcW w:w="180" w:type="dxa"/>
            <w:vAlign w:val="bottom"/>
          </w:tcPr>
          <w:p w:rsidR="003F3549" w:rsidRPr="007323A2" w:rsidRDefault="003F3549" w:rsidP="003F3549">
            <w:pPr>
              <w:pStyle w:val="acctfourfigures"/>
              <w:spacing w:line="240" w:lineRule="atLeast"/>
              <w:rPr>
                <w:szCs w:val="22"/>
              </w:rPr>
            </w:pPr>
          </w:p>
        </w:tc>
        <w:tc>
          <w:tcPr>
            <w:tcW w:w="1451" w:type="dxa"/>
            <w:vAlign w:val="bottom"/>
          </w:tcPr>
          <w:p w:rsidR="003F3549" w:rsidRPr="007323A2" w:rsidRDefault="003F3549" w:rsidP="003F3549">
            <w:pPr>
              <w:pStyle w:val="acctfourfigures"/>
              <w:tabs>
                <w:tab w:val="clear" w:pos="765"/>
                <w:tab w:val="decimal" w:pos="641"/>
              </w:tabs>
              <w:spacing w:line="240" w:lineRule="atLeast"/>
              <w:ind w:right="11"/>
              <w:rPr>
                <w:szCs w:val="22"/>
              </w:rPr>
            </w:pPr>
            <w:r w:rsidRPr="007323A2">
              <w:rPr>
                <w:szCs w:val="22"/>
              </w:rPr>
              <w:t>-</w:t>
            </w:r>
          </w:p>
        </w:tc>
        <w:tc>
          <w:tcPr>
            <w:tcW w:w="180" w:type="dxa"/>
            <w:vAlign w:val="bottom"/>
          </w:tcPr>
          <w:p w:rsidR="003F3549" w:rsidRPr="007323A2" w:rsidRDefault="003F3549" w:rsidP="003F3549">
            <w:pPr>
              <w:pStyle w:val="acctfourfigures"/>
              <w:spacing w:line="240" w:lineRule="atLeast"/>
              <w:rPr>
                <w:szCs w:val="22"/>
              </w:rPr>
            </w:pPr>
          </w:p>
        </w:tc>
        <w:tc>
          <w:tcPr>
            <w:tcW w:w="1260" w:type="dxa"/>
            <w:vAlign w:val="bottom"/>
          </w:tcPr>
          <w:p w:rsidR="003F3549" w:rsidRPr="007323A2" w:rsidRDefault="003F3549" w:rsidP="003F3549">
            <w:pPr>
              <w:pStyle w:val="acctfourfigures"/>
              <w:tabs>
                <w:tab w:val="clear" w:pos="765"/>
                <w:tab w:val="decimal" w:pos="641"/>
              </w:tabs>
              <w:spacing w:line="240" w:lineRule="atLeast"/>
              <w:ind w:right="11"/>
              <w:rPr>
                <w:szCs w:val="22"/>
              </w:rPr>
            </w:pPr>
            <w:r w:rsidRPr="007323A2">
              <w:rPr>
                <w:szCs w:val="22"/>
              </w:rPr>
              <w:t>-</w:t>
            </w:r>
          </w:p>
        </w:tc>
      </w:tr>
      <w:tr w:rsidR="003F3549" w:rsidRPr="007323A2" w:rsidTr="0036572B">
        <w:trPr>
          <w:cantSplit/>
        </w:trPr>
        <w:tc>
          <w:tcPr>
            <w:tcW w:w="3341" w:type="dxa"/>
            <w:vAlign w:val="bottom"/>
          </w:tcPr>
          <w:p w:rsidR="003F3549" w:rsidRPr="007323A2" w:rsidRDefault="003F3549" w:rsidP="003F3549">
            <w:pPr>
              <w:spacing w:line="240" w:lineRule="atLeast"/>
              <w:ind w:hanging="68"/>
              <w:rPr>
                <w:b/>
                <w:bCs/>
              </w:rPr>
            </w:pPr>
            <w:r w:rsidRPr="007323A2">
              <w:rPr>
                <w:b/>
                <w:bCs/>
              </w:rPr>
              <w:t>Total</w:t>
            </w:r>
          </w:p>
        </w:tc>
        <w:tc>
          <w:tcPr>
            <w:tcW w:w="1440" w:type="dxa"/>
            <w:tcBorders>
              <w:top w:val="single" w:sz="4" w:space="0" w:color="auto"/>
              <w:bottom w:val="double" w:sz="4" w:space="0" w:color="auto"/>
            </w:tcBorders>
            <w:shd w:val="clear" w:color="auto" w:fill="auto"/>
          </w:tcPr>
          <w:p w:rsidR="003F3549" w:rsidRPr="00E54D39" w:rsidRDefault="005A6CB5" w:rsidP="003F3549">
            <w:pPr>
              <w:pStyle w:val="acctfourfigures"/>
              <w:tabs>
                <w:tab w:val="clear" w:pos="765"/>
                <w:tab w:val="decimal" w:pos="1091"/>
              </w:tabs>
              <w:spacing w:line="240" w:lineRule="atLeast"/>
              <w:ind w:right="11"/>
              <w:rPr>
                <w:rFonts w:ascii="Angsana New" w:hAnsi="Angsana New"/>
                <w:b/>
                <w:bCs/>
                <w:sz w:val="30"/>
                <w:szCs w:val="30"/>
              </w:rPr>
            </w:pPr>
            <w:r>
              <w:rPr>
                <w:b/>
                <w:bCs/>
                <w:szCs w:val="22"/>
              </w:rPr>
              <w:t>1,750</w:t>
            </w:r>
          </w:p>
        </w:tc>
        <w:tc>
          <w:tcPr>
            <w:tcW w:w="180" w:type="dxa"/>
            <w:vAlign w:val="bottom"/>
          </w:tcPr>
          <w:p w:rsidR="003F3549" w:rsidRPr="007323A2" w:rsidRDefault="003F3549" w:rsidP="003F3549">
            <w:pPr>
              <w:pStyle w:val="acctfourfigures"/>
              <w:spacing w:line="240" w:lineRule="atLeast"/>
              <w:rPr>
                <w:b/>
                <w:bCs/>
                <w:szCs w:val="22"/>
              </w:rPr>
            </w:pPr>
          </w:p>
        </w:tc>
        <w:tc>
          <w:tcPr>
            <w:tcW w:w="1339" w:type="dxa"/>
            <w:tcBorders>
              <w:top w:val="single" w:sz="4" w:space="0" w:color="auto"/>
              <w:bottom w:val="double" w:sz="4" w:space="0" w:color="auto"/>
            </w:tcBorders>
            <w:vAlign w:val="bottom"/>
          </w:tcPr>
          <w:p w:rsidR="003F3549" w:rsidRPr="007323A2" w:rsidRDefault="003F3549" w:rsidP="003F3549">
            <w:pPr>
              <w:pStyle w:val="acctfourfigures"/>
              <w:tabs>
                <w:tab w:val="clear" w:pos="765"/>
                <w:tab w:val="decimal" w:pos="1001"/>
              </w:tabs>
              <w:spacing w:line="240" w:lineRule="atLeast"/>
              <w:ind w:right="11"/>
              <w:rPr>
                <w:b/>
                <w:bCs/>
                <w:szCs w:val="22"/>
              </w:rPr>
            </w:pPr>
            <w:r w:rsidRPr="007323A2">
              <w:rPr>
                <w:b/>
                <w:bCs/>
                <w:szCs w:val="22"/>
              </w:rPr>
              <w:t>15,618</w:t>
            </w:r>
          </w:p>
        </w:tc>
        <w:tc>
          <w:tcPr>
            <w:tcW w:w="180" w:type="dxa"/>
            <w:vAlign w:val="bottom"/>
          </w:tcPr>
          <w:p w:rsidR="003F3549" w:rsidRPr="007323A2" w:rsidRDefault="003F3549" w:rsidP="003F3549">
            <w:pPr>
              <w:pStyle w:val="acctfourfigures"/>
              <w:spacing w:line="240" w:lineRule="atLeast"/>
              <w:rPr>
                <w:szCs w:val="22"/>
              </w:rPr>
            </w:pPr>
          </w:p>
        </w:tc>
        <w:tc>
          <w:tcPr>
            <w:tcW w:w="1451" w:type="dxa"/>
            <w:tcBorders>
              <w:top w:val="single" w:sz="4" w:space="0" w:color="auto"/>
              <w:bottom w:val="double" w:sz="4" w:space="0" w:color="auto"/>
            </w:tcBorders>
          </w:tcPr>
          <w:p w:rsidR="003F3549" w:rsidRPr="006A401F" w:rsidRDefault="003F3549" w:rsidP="003F3549">
            <w:pPr>
              <w:pStyle w:val="acctfourfigures"/>
              <w:tabs>
                <w:tab w:val="clear" w:pos="765"/>
                <w:tab w:val="decimal" w:pos="911"/>
              </w:tabs>
              <w:spacing w:line="240" w:lineRule="atLeast"/>
              <w:ind w:right="11"/>
              <w:rPr>
                <w:b/>
                <w:bCs/>
                <w:szCs w:val="22"/>
              </w:rPr>
            </w:pPr>
            <w:r>
              <w:rPr>
                <w:b/>
                <w:bCs/>
                <w:szCs w:val="22"/>
              </w:rPr>
              <w:t>140</w:t>
            </w:r>
          </w:p>
        </w:tc>
        <w:tc>
          <w:tcPr>
            <w:tcW w:w="180" w:type="dxa"/>
            <w:vAlign w:val="bottom"/>
          </w:tcPr>
          <w:p w:rsidR="003F3549" w:rsidRPr="007323A2" w:rsidRDefault="003F3549" w:rsidP="003F3549">
            <w:pPr>
              <w:pStyle w:val="acctfourfigures"/>
              <w:spacing w:line="240" w:lineRule="atLeast"/>
              <w:rPr>
                <w:b/>
                <w:bCs/>
                <w:szCs w:val="22"/>
              </w:rPr>
            </w:pPr>
          </w:p>
        </w:tc>
        <w:tc>
          <w:tcPr>
            <w:tcW w:w="1260" w:type="dxa"/>
            <w:tcBorders>
              <w:top w:val="single" w:sz="4" w:space="0" w:color="auto"/>
              <w:bottom w:val="double" w:sz="4" w:space="0" w:color="auto"/>
            </w:tcBorders>
            <w:vAlign w:val="bottom"/>
          </w:tcPr>
          <w:p w:rsidR="003F3549" w:rsidRPr="007323A2" w:rsidRDefault="003F3549" w:rsidP="003F3549">
            <w:pPr>
              <w:pStyle w:val="acctfourfigures"/>
              <w:tabs>
                <w:tab w:val="clear" w:pos="765"/>
                <w:tab w:val="decimal" w:pos="911"/>
              </w:tabs>
              <w:spacing w:line="240" w:lineRule="atLeast"/>
              <w:ind w:right="11"/>
              <w:rPr>
                <w:b/>
                <w:bCs/>
                <w:szCs w:val="22"/>
              </w:rPr>
            </w:pPr>
            <w:r w:rsidRPr="007323A2">
              <w:rPr>
                <w:b/>
                <w:bCs/>
                <w:szCs w:val="22"/>
              </w:rPr>
              <w:t>217</w:t>
            </w:r>
          </w:p>
        </w:tc>
      </w:tr>
      <w:tr w:rsidR="00C41A31" w:rsidRPr="007323A2" w:rsidTr="0036572B">
        <w:trPr>
          <w:cantSplit/>
        </w:trPr>
        <w:tc>
          <w:tcPr>
            <w:tcW w:w="3341" w:type="dxa"/>
            <w:vAlign w:val="bottom"/>
          </w:tcPr>
          <w:p w:rsidR="00C41A31" w:rsidRPr="007323A2" w:rsidRDefault="00C41A31" w:rsidP="0036572B">
            <w:pPr>
              <w:spacing w:line="240" w:lineRule="atLeast"/>
              <w:ind w:hanging="68"/>
              <w:rPr>
                <w:b/>
                <w:bCs/>
              </w:rPr>
            </w:pPr>
          </w:p>
        </w:tc>
        <w:tc>
          <w:tcPr>
            <w:tcW w:w="1440" w:type="dxa"/>
            <w:tcBorders>
              <w:top w:val="double" w:sz="4" w:space="0" w:color="auto"/>
            </w:tcBorders>
            <w:vAlign w:val="bottom"/>
          </w:tcPr>
          <w:p w:rsidR="00C41A31" w:rsidRPr="007323A2" w:rsidRDefault="00C41A31" w:rsidP="0036572B">
            <w:pPr>
              <w:pStyle w:val="acctfourfigures"/>
              <w:tabs>
                <w:tab w:val="clear" w:pos="765"/>
                <w:tab w:val="decimal" w:pos="731"/>
              </w:tabs>
              <w:spacing w:line="240" w:lineRule="atLeast"/>
              <w:ind w:right="11"/>
              <w:rPr>
                <w:b/>
                <w:bCs/>
              </w:rPr>
            </w:pPr>
          </w:p>
        </w:tc>
        <w:tc>
          <w:tcPr>
            <w:tcW w:w="180" w:type="dxa"/>
            <w:vAlign w:val="bottom"/>
          </w:tcPr>
          <w:p w:rsidR="00C41A31" w:rsidRPr="007323A2" w:rsidRDefault="00C41A31" w:rsidP="0036572B">
            <w:pPr>
              <w:pStyle w:val="acctfourfigures"/>
              <w:spacing w:line="240" w:lineRule="atLeast"/>
            </w:pPr>
          </w:p>
        </w:tc>
        <w:tc>
          <w:tcPr>
            <w:tcW w:w="1339" w:type="dxa"/>
            <w:tcBorders>
              <w:top w:val="double" w:sz="4" w:space="0" w:color="auto"/>
            </w:tcBorders>
            <w:vAlign w:val="bottom"/>
          </w:tcPr>
          <w:p w:rsidR="00C41A31" w:rsidRPr="007323A2" w:rsidRDefault="00C41A31" w:rsidP="0036572B">
            <w:pPr>
              <w:pStyle w:val="acctfourfigures"/>
              <w:tabs>
                <w:tab w:val="clear" w:pos="765"/>
                <w:tab w:val="decimal" w:pos="1001"/>
              </w:tabs>
              <w:spacing w:line="240" w:lineRule="atLeast"/>
              <w:ind w:right="11"/>
              <w:rPr>
                <w:b/>
                <w:bCs/>
              </w:rPr>
            </w:pPr>
          </w:p>
        </w:tc>
        <w:tc>
          <w:tcPr>
            <w:tcW w:w="180" w:type="dxa"/>
            <w:vAlign w:val="bottom"/>
          </w:tcPr>
          <w:p w:rsidR="00C41A31" w:rsidRPr="007323A2" w:rsidRDefault="00C41A31" w:rsidP="0036572B">
            <w:pPr>
              <w:pStyle w:val="acctfourfigures"/>
              <w:spacing w:line="240" w:lineRule="atLeast"/>
            </w:pPr>
          </w:p>
        </w:tc>
        <w:tc>
          <w:tcPr>
            <w:tcW w:w="1451" w:type="dxa"/>
            <w:tcBorders>
              <w:top w:val="double" w:sz="4" w:space="0" w:color="auto"/>
            </w:tcBorders>
            <w:vAlign w:val="bottom"/>
          </w:tcPr>
          <w:p w:rsidR="00C41A31" w:rsidRPr="007323A2" w:rsidRDefault="00C41A31" w:rsidP="0036572B">
            <w:pPr>
              <w:pStyle w:val="acctfourfigures"/>
              <w:tabs>
                <w:tab w:val="clear" w:pos="765"/>
                <w:tab w:val="decimal" w:pos="911"/>
              </w:tabs>
              <w:spacing w:line="240" w:lineRule="atLeast"/>
              <w:ind w:right="11"/>
              <w:rPr>
                <w:b/>
                <w:bCs/>
              </w:rPr>
            </w:pPr>
          </w:p>
        </w:tc>
        <w:tc>
          <w:tcPr>
            <w:tcW w:w="180" w:type="dxa"/>
            <w:vAlign w:val="bottom"/>
          </w:tcPr>
          <w:p w:rsidR="00C41A31" w:rsidRPr="007323A2" w:rsidRDefault="00C41A31" w:rsidP="0036572B">
            <w:pPr>
              <w:pStyle w:val="acctfourfigures"/>
              <w:spacing w:line="240" w:lineRule="atLeast"/>
            </w:pPr>
          </w:p>
        </w:tc>
        <w:tc>
          <w:tcPr>
            <w:tcW w:w="1260" w:type="dxa"/>
            <w:tcBorders>
              <w:top w:val="double" w:sz="4" w:space="0" w:color="auto"/>
            </w:tcBorders>
            <w:vAlign w:val="bottom"/>
          </w:tcPr>
          <w:p w:rsidR="00C41A31" w:rsidRPr="007323A2" w:rsidRDefault="00C41A31" w:rsidP="0036572B">
            <w:pPr>
              <w:pStyle w:val="acctfourfigures"/>
              <w:tabs>
                <w:tab w:val="clear" w:pos="765"/>
                <w:tab w:val="decimal" w:pos="911"/>
                <w:tab w:val="decimal" w:pos="1091"/>
              </w:tabs>
              <w:spacing w:line="240" w:lineRule="atLeast"/>
              <w:ind w:right="11"/>
              <w:rPr>
                <w:b/>
                <w:bCs/>
              </w:rPr>
            </w:pPr>
          </w:p>
        </w:tc>
      </w:tr>
      <w:tr w:rsidR="00C41A31" w:rsidRPr="007323A2" w:rsidTr="0036572B">
        <w:trPr>
          <w:cantSplit/>
        </w:trPr>
        <w:tc>
          <w:tcPr>
            <w:tcW w:w="3341" w:type="dxa"/>
            <w:vAlign w:val="bottom"/>
          </w:tcPr>
          <w:p w:rsidR="00C41A31" w:rsidRPr="007323A2" w:rsidRDefault="00C41A31" w:rsidP="0036572B">
            <w:pPr>
              <w:spacing w:line="240" w:lineRule="atLeast"/>
              <w:ind w:hanging="68"/>
              <w:rPr>
                <w:b/>
                <w:bCs/>
                <w:i/>
                <w:iCs/>
              </w:rPr>
            </w:pPr>
            <w:r w:rsidRPr="007323A2">
              <w:rPr>
                <w:b/>
                <w:bCs/>
                <w:i/>
                <w:iCs/>
              </w:rPr>
              <w:t>Other commitments</w:t>
            </w:r>
          </w:p>
        </w:tc>
        <w:tc>
          <w:tcPr>
            <w:tcW w:w="1440" w:type="dxa"/>
            <w:vAlign w:val="bottom"/>
          </w:tcPr>
          <w:p w:rsidR="00C41A31" w:rsidRPr="007323A2" w:rsidRDefault="00C41A31" w:rsidP="0036572B">
            <w:pPr>
              <w:pStyle w:val="acctfourfigures"/>
              <w:tabs>
                <w:tab w:val="clear" w:pos="765"/>
                <w:tab w:val="decimal" w:pos="731"/>
              </w:tabs>
              <w:spacing w:line="240" w:lineRule="atLeast"/>
              <w:ind w:right="11"/>
              <w:rPr>
                <w:b/>
                <w:bCs/>
              </w:rPr>
            </w:pPr>
          </w:p>
        </w:tc>
        <w:tc>
          <w:tcPr>
            <w:tcW w:w="180" w:type="dxa"/>
            <w:vAlign w:val="bottom"/>
          </w:tcPr>
          <w:p w:rsidR="00C41A31" w:rsidRPr="007323A2" w:rsidRDefault="00C41A31" w:rsidP="0036572B">
            <w:pPr>
              <w:pStyle w:val="acctfourfigures"/>
              <w:spacing w:line="240" w:lineRule="atLeast"/>
            </w:pPr>
          </w:p>
        </w:tc>
        <w:tc>
          <w:tcPr>
            <w:tcW w:w="1339" w:type="dxa"/>
            <w:vAlign w:val="bottom"/>
          </w:tcPr>
          <w:p w:rsidR="00C41A31" w:rsidRPr="007323A2" w:rsidRDefault="00C41A31" w:rsidP="0036572B">
            <w:pPr>
              <w:pStyle w:val="acctfourfigures"/>
              <w:tabs>
                <w:tab w:val="clear" w:pos="765"/>
                <w:tab w:val="decimal" w:pos="1001"/>
              </w:tabs>
              <w:spacing w:line="240" w:lineRule="atLeast"/>
              <w:ind w:right="11"/>
              <w:rPr>
                <w:b/>
                <w:bCs/>
              </w:rPr>
            </w:pPr>
          </w:p>
        </w:tc>
        <w:tc>
          <w:tcPr>
            <w:tcW w:w="180" w:type="dxa"/>
            <w:vAlign w:val="bottom"/>
          </w:tcPr>
          <w:p w:rsidR="00C41A31" w:rsidRPr="007323A2" w:rsidRDefault="00C41A31" w:rsidP="0036572B">
            <w:pPr>
              <w:pStyle w:val="acctfourfigures"/>
              <w:spacing w:line="240" w:lineRule="atLeast"/>
            </w:pPr>
          </w:p>
        </w:tc>
        <w:tc>
          <w:tcPr>
            <w:tcW w:w="1451" w:type="dxa"/>
            <w:vAlign w:val="bottom"/>
          </w:tcPr>
          <w:p w:rsidR="00C41A31" w:rsidRPr="007323A2" w:rsidRDefault="00C41A31" w:rsidP="0036572B">
            <w:pPr>
              <w:pStyle w:val="acctfourfigures"/>
              <w:tabs>
                <w:tab w:val="clear" w:pos="765"/>
                <w:tab w:val="decimal" w:pos="911"/>
              </w:tabs>
              <w:spacing w:line="240" w:lineRule="atLeast"/>
              <w:ind w:right="11"/>
              <w:rPr>
                <w:b/>
                <w:bCs/>
              </w:rPr>
            </w:pPr>
          </w:p>
        </w:tc>
        <w:tc>
          <w:tcPr>
            <w:tcW w:w="180" w:type="dxa"/>
            <w:vAlign w:val="bottom"/>
          </w:tcPr>
          <w:p w:rsidR="00C41A31" w:rsidRPr="007323A2" w:rsidRDefault="00C41A31" w:rsidP="0036572B">
            <w:pPr>
              <w:pStyle w:val="acctfourfigures"/>
              <w:spacing w:line="240" w:lineRule="atLeast"/>
            </w:pPr>
          </w:p>
        </w:tc>
        <w:tc>
          <w:tcPr>
            <w:tcW w:w="1260" w:type="dxa"/>
            <w:vAlign w:val="bottom"/>
          </w:tcPr>
          <w:p w:rsidR="00C41A31" w:rsidRPr="007323A2" w:rsidRDefault="00C41A31" w:rsidP="0036572B">
            <w:pPr>
              <w:pStyle w:val="acctfourfigures"/>
              <w:tabs>
                <w:tab w:val="clear" w:pos="765"/>
                <w:tab w:val="decimal" w:pos="911"/>
                <w:tab w:val="decimal" w:pos="1091"/>
              </w:tabs>
              <w:spacing w:line="240" w:lineRule="atLeast"/>
              <w:ind w:right="11"/>
              <w:rPr>
                <w:b/>
                <w:bCs/>
              </w:rPr>
            </w:pPr>
          </w:p>
        </w:tc>
      </w:tr>
      <w:tr w:rsidR="00C41A31" w:rsidRPr="007323A2" w:rsidTr="0036572B">
        <w:trPr>
          <w:cantSplit/>
        </w:trPr>
        <w:tc>
          <w:tcPr>
            <w:tcW w:w="3341" w:type="dxa"/>
            <w:vAlign w:val="bottom"/>
          </w:tcPr>
          <w:p w:rsidR="00C41A31" w:rsidRPr="007323A2" w:rsidRDefault="00C41A31" w:rsidP="0036572B">
            <w:pPr>
              <w:spacing w:line="240" w:lineRule="atLeast"/>
              <w:ind w:hanging="68"/>
            </w:pPr>
            <w:r w:rsidRPr="007323A2">
              <w:t>Forward foreign exchange contract</w:t>
            </w:r>
          </w:p>
        </w:tc>
        <w:tc>
          <w:tcPr>
            <w:tcW w:w="1440" w:type="dxa"/>
            <w:shd w:val="clear" w:color="auto" w:fill="auto"/>
          </w:tcPr>
          <w:p w:rsidR="00C41A31" w:rsidRPr="0005403C" w:rsidRDefault="00C41A31" w:rsidP="00B96ACC">
            <w:pPr>
              <w:pStyle w:val="acctfourfigures"/>
              <w:tabs>
                <w:tab w:val="clear" w:pos="765"/>
                <w:tab w:val="decimal" w:pos="1091"/>
              </w:tabs>
              <w:spacing w:line="240" w:lineRule="atLeast"/>
              <w:ind w:right="11"/>
              <w:rPr>
                <w:szCs w:val="22"/>
              </w:rPr>
            </w:pPr>
            <w:r w:rsidRPr="0005403C">
              <w:rPr>
                <w:szCs w:val="22"/>
              </w:rPr>
              <w:t>6</w:t>
            </w:r>
            <w:r w:rsidR="003F3549">
              <w:rPr>
                <w:szCs w:val="22"/>
              </w:rPr>
              <w:t>61,146</w:t>
            </w:r>
          </w:p>
        </w:tc>
        <w:tc>
          <w:tcPr>
            <w:tcW w:w="180" w:type="dxa"/>
          </w:tcPr>
          <w:p w:rsidR="00C41A31" w:rsidRPr="0005403C" w:rsidRDefault="00C41A31" w:rsidP="0036572B">
            <w:pPr>
              <w:pStyle w:val="acctfourfigures"/>
              <w:tabs>
                <w:tab w:val="clear" w:pos="765"/>
                <w:tab w:val="decimal" w:pos="911"/>
              </w:tabs>
              <w:spacing w:line="240" w:lineRule="atLeast"/>
              <w:ind w:right="11"/>
              <w:rPr>
                <w:szCs w:val="22"/>
              </w:rPr>
            </w:pPr>
          </w:p>
        </w:tc>
        <w:tc>
          <w:tcPr>
            <w:tcW w:w="1339" w:type="dxa"/>
          </w:tcPr>
          <w:p w:rsidR="00C41A31" w:rsidRPr="0005403C" w:rsidRDefault="00C41A31" w:rsidP="0036572B">
            <w:pPr>
              <w:pStyle w:val="acctfourfigures"/>
              <w:tabs>
                <w:tab w:val="clear" w:pos="765"/>
                <w:tab w:val="decimal" w:pos="742"/>
              </w:tabs>
              <w:spacing w:line="240" w:lineRule="atLeast"/>
              <w:ind w:right="11"/>
              <w:rPr>
                <w:szCs w:val="22"/>
              </w:rPr>
            </w:pPr>
            <w:r w:rsidRPr="0005403C">
              <w:rPr>
                <w:szCs w:val="22"/>
              </w:rPr>
              <w:t xml:space="preserve">             -</w:t>
            </w:r>
          </w:p>
        </w:tc>
        <w:tc>
          <w:tcPr>
            <w:tcW w:w="180" w:type="dxa"/>
          </w:tcPr>
          <w:p w:rsidR="00C41A31" w:rsidRPr="0005403C" w:rsidRDefault="00C41A31" w:rsidP="0036572B">
            <w:pPr>
              <w:pStyle w:val="acctfourfigures"/>
              <w:tabs>
                <w:tab w:val="clear" w:pos="765"/>
                <w:tab w:val="decimal" w:pos="911"/>
              </w:tabs>
              <w:spacing w:line="240" w:lineRule="atLeast"/>
              <w:ind w:right="11"/>
              <w:rPr>
                <w:szCs w:val="22"/>
              </w:rPr>
            </w:pPr>
          </w:p>
        </w:tc>
        <w:tc>
          <w:tcPr>
            <w:tcW w:w="1451" w:type="dxa"/>
            <w:vAlign w:val="bottom"/>
          </w:tcPr>
          <w:p w:rsidR="00C41A31" w:rsidRPr="007323A2" w:rsidRDefault="00C41A31" w:rsidP="0036572B">
            <w:pPr>
              <w:pStyle w:val="acctfourfigures"/>
              <w:tabs>
                <w:tab w:val="clear" w:pos="765"/>
                <w:tab w:val="decimal" w:pos="641"/>
              </w:tabs>
              <w:spacing w:line="240" w:lineRule="atLeast"/>
              <w:ind w:right="11"/>
              <w:rPr>
                <w:szCs w:val="22"/>
              </w:rPr>
            </w:pPr>
            <w:r w:rsidRPr="007323A2">
              <w:rPr>
                <w:szCs w:val="22"/>
              </w:rPr>
              <w:t>-</w:t>
            </w:r>
          </w:p>
        </w:tc>
        <w:tc>
          <w:tcPr>
            <w:tcW w:w="180" w:type="dxa"/>
          </w:tcPr>
          <w:p w:rsidR="00C41A31" w:rsidRPr="0005403C" w:rsidRDefault="00C41A31" w:rsidP="0036572B">
            <w:pPr>
              <w:pStyle w:val="acctfourfigures"/>
              <w:tabs>
                <w:tab w:val="clear" w:pos="765"/>
                <w:tab w:val="decimal" w:pos="911"/>
              </w:tabs>
              <w:spacing w:line="240" w:lineRule="atLeast"/>
              <w:ind w:right="11"/>
              <w:rPr>
                <w:szCs w:val="22"/>
              </w:rPr>
            </w:pPr>
          </w:p>
        </w:tc>
        <w:tc>
          <w:tcPr>
            <w:tcW w:w="1260" w:type="dxa"/>
            <w:vAlign w:val="bottom"/>
          </w:tcPr>
          <w:p w:rsidR="00C41A31" w:rsidRPr="007323A2" w:rsidRDefault="00C41A31" w:rsidP="0036572B">
            <w:pPr>
              <w:pStyle w:val="acctfourfigures"/>
              <w:tabs>
                <w:tab w:val="clear" w:pos="765"/>
                <w:tab w:val="decimal" w:pos="641"/>
              </w:tabs>
              <w:spacing w:line="240" w:lineRule="atLeast"/>
              <w:ind w:right="11"/>
              <w:rPr>
                <w:szCs w:val="22"/>
              </w:rPr>
            </w:pPr>
            <w:r w:rsidRPr="007323A2">
              <w:rPr>
                <w:szCs w:val="22"/>
              </w:rPr>
              <w:t>-</w:t>
            </w:r>
          </w:p>
        </w:tc>
      </w:tr>
      <w:tr w:rsidR="00C41A31" w:rsidRPr="007323A2" w:rsidTr="0036572B">
        <w:trPr>
          <w:cantSplit/>
        </w:trPr>
        <w:tc>
          <w:tcPr>
            <w:tcW w:w="3341" w:type="dxa"/>
            <w:vAlign w:val="bottom"/>
          </w:tcPr>
          <w:p w:rsidR="00C41A31" w:rsidRPr="007323A2" w:rsidRDefault="00C41A31" w:rsidP="0036572B">
            <w:pPr>
              <w:spacing w:line="240" w:lineRule="atLeast"/>
              <w:ind w:hanging="68"/>
              <w:rPr>
                <w:highlight w:val="yellow"/>
              </w:rPr>
            </w:pPr>
            <w:r w:rsidRPr="007323A2">
              <w:rPr>
                <w:szCs w:val="22"/>
                <w:lang w:val="en-US"/>
              </w:rPr>
              <w:t>Interest rate swap agreements</w:t>
            </w:r>
          </w:p>
        </w:tc>
        <w:tc>
          <w:tcPr>
            <w:tcW w:w="1440" w:type="dxa"/>
          </w:tcPr>
          <w:p w:rsidR="00C41A31" w:rsidRPr="0005403C" w:rsidRDefault="003F3549" w:rsidP="00B96ACC">
            <w:pPr>
              <w:pStyle w:val="acctfourfigures"/>
              <w:tabs>
                <w:tab w:val="clear" w:pos="765"/>
                <w:tab w:val="decimal" w:pos="1091"/>
              </w:tabs>
              <w:spacing w:line="240" w:lineRule="atLeast"/>
              <w:ind w:right="11"/>
              <w:rPr>
                <w:szCs w:val="22"/>
              </w:rPr>
            </w:pPr>
            <w:r>
              <w:rPr>
                <w:szCs w:val="22"/>
              </w:rPr>
              <w:t>127,975</w:t>
            </w:r>
          </w:p>
        </w:tc>
        <w:tc>
          <w:tcPr>
            <w:tcW w:w="180" w:type="dxa"/>
          </w:tcPr>
          <w:p w:rsidR="00C41A31" w:rsidRPr="0005403C" w:rsidRDefault="00C41A31" w:rsidP="0036572B">
            <w:pPr>
              <w:pStyle w:val="acctfourfigures"/>
              <w:tabs>
                <w:tab w:val="clear" w:pos="765"/>
                <w:tab w:val="decimal" w:pos="911"/>
              </w:tabs>
              <w:spacing w:line="240" w:lineRule="atLeast"/>
              <w:ind w:right="11"/>
              <w:rPr>
                <w:szCs w:val="22"/>
              </w:rPr>
            </w:pPr>
          </w:p>
        </w:tc>
        <w:tc>
          <w:tcPr>
            <w:tcW w:w="1339" w:type="dxa"/>
          </w:tcPr>
          <w:p w:rsidR="00C41A31" w:rsidRPr="0005403C" w:rsidRDefault="00C41A31" w:rsidP="0036572B">
            <w:pPr>
              <w:pStyle w:val="acctfourfigures"/>
              <w:tabs>
                <w:tab w:val="clear" w:pos="765"/>
                <w:tab w:val="decimal" w:pos="1001"/>
              </w:tabs>
              <w:spacing w:line="240" w:lineRule="atLeast"/>
              <w:ind w:right="11"/>
              <w:rPr>
                <w:szCs w:val="22"/>
              </w:rPr>
            </w:pPr>
            <w:r w:rsidRPr="0005403C">
              <w:rPr>
                <w:szCs w:val="22"/>
              </w:rPr>
              <w:t>218,553</w:t>
            </w:r>
          </w:p>
        </w:tc>
        <w:tc>
          <w:tcPr>
            <w:tcW w:w="180" w:type="dxa"/>
          </w:tcPr>
          <w:p w:rsidR="00C41A31" w:rsidRPr="0005403C" w:rsidRDefault="00C41A31" w:rsidP="0036572B">
            <w:pPr>
              <w:pStyle w:val="acctfourfigures"/>
              <w:tabs>
                <w:tab w:val="clear" w:pos="765"/>
                <w:tab w:val="decimal" w:pos="911"/>
              </w:tabs>
              <w:spacing w:line="240" w:lineRule="atLeast"/>
              <w:ind w:right="11"/>
              <w:rPr>
                <w:szCs w:val="22"/>
              </w:rPr>
            </w:pPr>
          </w:p>
        </w:tc>
        <w:tc>
          <w:tcPr>
            <w:tcW w:w="1451" w:type="dxa"/>
          </w:tcPr>
          <w:p w:rsidR="00C41A31" w:rsidRPr="0005403C" w:rsidRDefault="00B96ACC" w:rsidP="0036572B">
            <w:pPr>
              <w:pStyle w:val="acctfourfigures"/>
              <w:tabs>
                <w:tab w:val="clear" w:pos="765"/>
                <w:tab w:val="decimal" w:pos="911"/>
              </w:tabs>
              <w:spacing w:line="240" w:lineRule="atLeast"/>
              <w:ind w:right="11"/>
              <w:rPr>
                <w:szCs w:val="22"/>
              </w:rPr>
            </w:pPr>
            <w:r>
              <w:rPr>
                <w:szCs w:val="22"/>
              </w:rPr>
              <w:t>14,257</w:t>
            </w:r>
          </w:p>
        </w:tc>
        <w:tc>
          <w:tcPr>
            <w:tcW w:w="180" w:type="dxa"/>
          </w:tcPr>
          <w:p w:rsidR="00C41A31" w:rsidRPr="0005403C" w:rsidRDefault="00C41A31" w:rsidP="0036572B">
            <w:pPr>
              <w:pStyle w:val="acctfourfigures"/>
              <w:tabs>
                <w:tab w:val="clear" w:pos="765"/>
                <w:tab w:val="decimal" w:pos="911"/>
              </w:tabs>
              <w:spacing w:line="240" w:lineRule="atLeast"/>
              <w:ind w:right="11"/>
              <w:rPr>
                <w:szCs w:val="22"/>
              </w:rPr>
            </w:pPr>
          </w:p>
        </w:tc>
        <w:tc>
          <w:tcPr>
            <w:tcW w:w="1260" w:type="dxa"/>
          </w:tcPr>
          <w:p w:rsidR="00C41A31" w:rsidRPr="00664EFE" w:rsidRDefault="00C41A31" w:rsidP="00664EFE">
            <w:pPr>
              <w:pStyle w:val="acctfourfigures"/>
              <w:tabs>
                <w:tab w:val="clear" w:pos="765"/>
                <w:tab w:val="decimal" w:pos="911"/>
              </w:tabs>
              <w:spacing w:line="240" w:lineRule="atLeast"/>
              <w:ind w:right="14"/>
              <w:rPr>
                <w:szCs w:val="22"/>
              </w:rPr>
            </w:pPr>
            <w:r w:rsidRPr="00664EFE">
              <w:rPr>
                <w:szCs w:val="22"/>
              </w:rPr>
              <w:t>33,257</w:t>
            </w:r>
          </w:p>
        </w:tc>
      </w:tr>
      <w:tr w:rsidR="00C41A31" w:rsidRPr="007323A2" w:rsidTr="0036572B">
        <w:trPr>
          <w:cantSplit/>
        </w:trPr>
        <w:tc>
          <w:tcPr>
            <w:tcW w:w="3341" w:type="dxa"/>
            <w:vAlign w:val="bottom"/>
          </w:tcPr>
          <w:p w:rsidR="00C41A31" w:rsidRPr="007323A2" w:rsidRDefault="00C41A31" w:rsidP="0036572B">
            <w:pPr>
              <w:spacing w:line="240" w:lineRule="atLeast"/>
              <w:ind w:hanging="68"/>
            </w:pPr>
            <w:r w:rsidRPr="007323A2">
              <w:t xml:space="preserve">Bank guarantees </w:t>
            </w:r>
          </w:p>
        </w:tc>
        <w:tc>
          <w:tcPr>
            <w:tcW w:w="1440" w:type="dxa"/>
          </w:tcPr>
          <w:p w:rsidR="00C41A31" w:rsidRPr="0005403C" w:rsidRDefault="005A6CB5" w:rsidP="00B96ACC">
            <w:pPr>
              <w:pStyle w:val="acctfourfigures"/>
              <w:tabs>
                <w:tab w:val="clear" w:pos="765"/>
                <w:tab w:val="decimal" w:pos="1091"/>
              </w:tabs>
              <w:spacing w:line="240" w:lineRule="atLeast"/>
              <w:ind w:right="11"/>
              <w:rPr>
                <w:szCs w:val="22"/>
              </w:rPr>
            </w:pPr>
            <w:r>
              <w:rPr>
                <w:szCs w:val="22"/>
              </w:rPr>
              <w:t>14,700</w:t>
            </w:r>
          </w:p>
        </w:tc>
        <w:tc>
          <w:tcPr>
            <w:tcW w:w="180" w:type="dxa"/>
          </w:tcPr>
          <w:p w:rsidR="00C41A31" w:rsidRPr="0005403C" w:rsidRDefault="00C41A31" w:rsidP="0036572B">
            <w:pPr>
              <w:pStyle w:val="acctfourfigures"/>
              <w:tabs>
                <w:tab w:val="clear" w:pos="765"/>
                <w:tab w:val="decimal" w:pos="911"/>
              </w:tabs>
              <w:spacing w:line="240" w:lineRule="atLeast"/>
              <w:ind w:right="11"/>
              <w:rPr>
                <w:szCs w:val="22"/>
              </w:rPr>
            </w:pPr>
          </w:p>
        </w:tc>
        <w:tc>
          <w:tcPr>
            <w:tcW w:w="1339" w:type="dxa"/>
          </w:tcPr>
          <w:p w:rsidR="00C41A31" w:rsidRPr="0005403C" w:rsidRDefault="00C41A31" w:rsidP="0036572B">
            <w:pPr>
              <w:pStyle w:val="acctfourfigures"/>
              <w:tabs>
                <w:tab w:val="clear" w:pos="765"/>
                <w:tab w:val="decimal" w:pos="1001"/>
              </w:tabs>
              <w:spacing w:line="240" w:lineRule="atLeast"/>
              <w:ind w:right="11"/>
              <w:rPr>
                <w:szCs w:val="22"/>
              </w:rPr>
            </w:pPr>
            <w:r w:rsidRPr="0005403C">
              <w:rPr>
                <w:szCs w:val="22"/>
              </w:rPr>
              <w:t xml:space="preserve">      19,945</w:t>
            </w:r>
          </w:p>
        </w:tc>
        <w:tc>
          <w:tcPr>
            <w:tcW w:w="180" w:type="dxa"/>
          </w:tcPr>
          <w:p w:rsidR="00C41A31" w:rsidRPr="0005403C" w:rsidRDefault="00C41A31" w:rsidP="0036572B">
            <w:pPr>
              <w:pStyle w:val="acctfourfigures"/>
              <w:tabs>
                <w:tab w:val="clear" w:pos="765"/>
                <w:tab w:val="decimal" w:pos="911"/>
              </w:tabs>
              <w:spacing w:line="240" w:lineRule="atLeast"/>
              <w:ind w:right="11"/>
              <w:rPr>
                <w:szCs w:val="22"/>
              </w:rPr>
            </w:pPr>
          </w:p>
        </w:tc>
        <w:tc>
          <w:tcPr>
            <w:tcW w:w="1451" w:type="dxa"/>
          </w:tcPr>
          <w:p w:rsidR="00C41A31" w:rsidRPr="0005403C" w:rsidRDefault="005A6CB5" w:rsidP="0036572B">
            <w:pPr>
              <w:pStyle w:val="acctfourfigures"/>
              <w:tabs>
                <w:tab w:val="clear" w:pos="765"/>
                <w:tab w:val="decimal" w:pos="911"/>
              </w:tabs>
              <w:spacing w:line="240" w:lineRule="atLeast"/>
              <w:ind w:right="11"/>
              <w:rPr>
                <w:szCs w:val="22"/>
              </w:rPr>
            </w:pPr>
            <w:r>
              <w:rPr>
                <w:szCs w:val="22"/>
              </w:rPr>
              <w:t>6,440</w:t>
            </w:r>
          </w:p>
        </w:tc>
        <w:tc>
          <w:tcPr>
            <w:tcW w:w="180" w:type="dxa"/>
          </w:tcPr>
          <w:p w:rsidR="00C41A31" w:rsidRPr="0005403C" w:rsidRDefault="00C41A31" w:rsidP="0036572B">
            <w:pPr>
              <w:pStyle w:val="acctfourfigures"/>
              <w:tabs>
                <w:tab w:val="clear" w:pos="765"/>
                <w:tab w:val="decimal" w:pos="911"/>
              </w:tabs>
              <w:spacing w:line="240" w:lineRule="atLeast"/>
              <w:ind w:right="11"/>
              <w:rPr>
                <w:szCs w:val="22"/>
              </w:rPr>
            </w:pPr>
          </w:p>
        </w:tc>
        <w:tc>
          <w:tcPr>
            <w:tcW w:w="1260" w:type="dxa"/>
          </w:tcPr>
          <w:p w:rsidR="00C41A31" w:rsidRPr="00664EFE" w:rsidRDefault="00C41A31" w:rsidP="00664EFE">
            <w:pPr>
              <w:pStyle w:val="acctfourfigures"/>
              <w:tabs>
                <w:tab w:val="clear" w:pos="765"/>
                <w:tab w:val="decimal" w:pos="911"/>
              </w:tabs>
              <w:spacing w:line="240" w:lineRule="atLeast"/>
              <w:ind w:right="14"/>
              <w:rPr>
                <w:szCs w:val="22"/>
              </w:rPr>
            </w:pPr>
            <w:r w:rsidRPr="00664EFE">
              <w:rPr>
                <w:szCs w:val="22"/>
              </w:rPr>
              <w:t xml:space="preserve">        5,259</w:t>
            </w:r>
          </w:p>
        </w:tc>
      </w:tr>
      <w:tr w:rsidR="00C41A31" w:rsidRPr="007323A2" w:rsidTr="0036572B">
        <w:trPr>
          <w:cantSplit/>
          <w:trHeight w:val="154"/>
        </w:trPr>
        <w:tc>
          <w:tcPr>
            <w:tcW w:w="3341" w:type="dxa"/>
            <w:vAlign w:val="bottom"/>
          </w:tcPr>
          <w:p w:rsidR="00C41A31" w:rsidRPr="007323A2" w:rsidRDefault="00C41A31" w:rsidP="0036572B">
            <w:pPr>
              <w:spacing w:line="240" w:lineRule="atLeast"/>
              <w:ind w:hanging="68"/>
              <w:rPr>
                <w:b/>
                <w:bCs/>
              </w:rPr>
            </w:pPr>
            <w:r w:rsidRPr="007323A2">
              <w:rPr>
                <w:b/>
                <w:bCs/>
              </w:rPr>
              <w:t>Total</w:t>
            </w:r>
          </w:p>
        </w:tc>
        <w:tc>
          <w:tcPr>
            <w:tcW w:w="1440" w:type="dxa"/>
            <w:tcBorders>
              <w:top w:val="single" w:sz="4" w:space="0" w:color="auto"/>
              <w:bottom w:val="double" w:sz="4" w:space="0" w:color="auto"/>
            </w:tcBorders>
          </w:tcPr>
          <w:p w:rsidR="00C41A31" w:rsidRPr="00B96ACC" w:rsidRDefault="005A6CB5" w:rsidP="00B96ACC">
            <w:pPr>
              <w:pStyle w:val="acctfourfigures"/>
              <w:tabs>
                <w:tab w:val="clear" w:pos="765"/>
                <w:tab w:val="decimal" w:pos="1091"/>
              </w:tabs>
              <w:spacing w:line="240" w:lineRule="atLeast"/>
              <w:ind w:right="11"/>
              <w:rPr>
                <w:b/>
                <w:bCs/>
                <w:szCs w:val="22"/>
              </w:rPr>
            </w:pPr>
            <w:r>
              <w:rPr>
                <w:b/>
                <w:bCs/>
                <w:szCs w:val="22"/>
              </w:rPr>
              <w:t>803,821</w:t>
            </w:r>
          </w:p>
        </w:tc>
        <w:tc>
          <w:tcPr>
            <w:tcW w:w="180" w:type="dxa"/>
          </w:tcPr>
          <w:p w:rsidR="00C41A31" w:rsidRPr="0005403C" w:rsidRDefault="00C41A31" w:rsidP="0036572B">
            <w:pPr>
              <w:pStyle w:val="acctfourfigures"/>
              <w:tabs>
                <w:tab w:val="clear" w:pos="765"/>
                <w:tab w:val="decimal" w:pos="911"/>
              </w:tabs>
              <w:spacing w:line="240" w:lineRule="atLeast"/>
              <w:ind w:right="11"/>
              <w:rPr>
                <w:b/>
                <w:bCs/>
                <w:szCs w:val="22"/>
              </w:rPr>
            </w:pPr>
          </w:p>
        </w:tc>
        <w:tc>
          <w:tcPr>
            <w:tcW w:w="1339" w:type="dxa"/>
            <w:tcBorders>
              <w:top w:val="single" w:sz="4" w:space="0" w:color="auto"/>
              <w:bottom w:val="double" w:sz="4" w:space="0" w:color="auto"/>
            </w:tcBorders>
          </w:tcPr>
          <w:p w:rsidR="00C41A31" w:rsidRPr="0005403C" w:rsidRDefault="00C41A31" w:rsidP="0036572B">
            <w:pPr>
              <w:pStyle w:val="acctfourfigures"/>
              <w:tabs>
                <w:tab w:val="clear" w:pos="765"/>
                <w:tab w:val="decimal" w:pos="1001"/>
              </w:tabs>
              <w:spacing w:line="240" w:lineRule="atLeast"/>
              <w:ind w:right="11"/>
              <w:rPr>
                <w:b/>
                <w:bCs/>
                <w:szCs w:val="22"/>
              </w:rPr>
            </w:pPr>
            <w:r w:rsidRPr="0005403C">
              <w:rPr>
                <w:b/>
                <w:bCs/>
                <w:szCs w:val="22"/>
              </w:rPr>
              <w:t>238,498</w:t>
            </w:r>
          </w:p>
        </w:tc>
        <w:tc>
          <w:tcPr>
            <w:tcW w:w="180" w:type="dxa"/>
          </w:tcPr>
          <w:p w:rsidR="00C41A31" w:rsidRPr="0005403C" w:rsidRDefault="00C41A31" w:rsidP="0036572B">
            <w:pPr>
              <w:pStyle w:val="acctfourfigures"/>
              <w:tabs>
                <w:tab w:val="clear" w:pos="765"/>
                <w:tab w:val="decimal" w:pos="911"/>
              </w:tabs>
              <w:spacing w:line="240" w:lineRule="atLeast"/>
              <w:ind w:right="11"/>
              <w:rPr>
                <w:b/>
                <w:bCs/>
                <w:szCs w:val="22"/>
              </w:rPr>
            </w:pPr>
          </w:p>
        </w:tc>
        <w:tc>
          <w:tcPr>
            <w:tcW w:w="1451" w:type="dxa"/>
            <w:tcBorders>
              <w:top w:val="single" w:sz="4" w:space="0" w:color="auto"/>
              <w:bottom w:val="double" w:sz="4" w:space="0" w:color="auto"/>
            </w:tcBorders>
          </w:tcPr>
          <w:p w:rsidR="00C41A31" w:rsidRPr="0005403C" w:rsidRDefault="005A6CB5" w:rsidP="0036572B">
            <w:pPr>
              <w:pStyle w:val="acctfourfigures"/>
              <w:tabs>
                <w:tab w:val="clear" w:pos="765"/>
                <w:tab w:val="decimal" w:pos="911"/>
              </w:tabs>
              <w:spacing w:line="240" w:lineRule="atLeast"/>
              <w:ind w:right="11"/>
              <w:rPr>
                <w:b/>
                <w:bCs/>
                <w:szCs w:val="22"/>
              </w:rPr>
            </w:pPr>
            <w:r>
              <w:rPr>
                <w:b/>
                <w:bCs/>
                <w:szCs w:val="22"/>
              </w:rPr>
              <w:t>20,697</w:t>
            </w:r>
          </w:p>
        </w:tc>
        <w:tc>
          <w:tcPr>
            <w:tcW w:w="180" w:type="dxa"/>
          </w:tcPr>
          <w:p w:rsidR="00C41A31" w:rsidRPr="0005403C" w:rsidRDefault="00C41A31" w:rsidP="0036572B">
            <w:pPr>
              <w:pStyle w:val="acctfourfigures"/>
              <w:tabs>
                <w:tab w:val="clear" w:pos="765"/>
                <w:tab w:val="decimal" w:pos="911"/>
              </w:tabs>
              <w:spacing w:line="240" w:lineRule="atLeast"/>
              <w:ind w:right="11"/>
              <w:rPr>
                <w:b/>
                <w:bCs/>
                <w:szCs w:val="22"/>
              </w:rPr>
            </w:pPr>
          </w:p>
        </w:tc>
        <w:tc>
          <w:tcPr>
            <w:tcW w:w="1260" w:type="dxa"/>
            <w:tcBorders>
              <w:top w:val="single" w:sz="4" w:space="0" w:color="auto"/>
              <w:bottom w:val="double" w:sz="4" w:space="0" w:color="auto"/>
            </w:tcBorders>
          </w:tcPr>
          <w:p w:rsidR="00C41A31" w:rsidRPr="0005403C" w:rsidRDefault="00C41A31" w:rsidP="0036572B">
            <w:pPr>
              <w:pStyle w:val="acctfourfigures"/>
              <w:tabs>
                <w:tab w:val="clear" w:pos="765"/>
                <w:tab w:val="decimal" w:pos="911"/>
              </w:tabs>
              <w:spacing w:line="240" w:lineRule="atLeast"/>
              <w:ind w:right="11"/>
              <w:rPr>
                <w:b/>
                <w:bCs/>
                <w:szCs w:val="22"/>
              </w:rPr>
            </w:pPr>
            <w:r w:rsidRPr="0005403C">
              <w:rPr>
                <w:b/>
                <w:bCs/>
                <w:szCs w:val="22"/>
              </w:rPr>
              <w:t>38,516</w:t>
            </w:r>
          </w:p>
        </w:tc>
      </w:tr>
    </w:tbl>
    <w:p w:rsidR="00C41A31" w:rsidRPr="007323A2" w:rsidRDefault="00C41A31" w:rsidP="00C41A31">
      <w:pPr>
        <w:ind w:left="547" w:hanging="7"/>
        <w:jc w:val="thaiDistribute"/>
        <w:rPr>
          <w:szCs w:val="22"/>
        </w:rPr>
      </w:pPr>
    </w:p>
    <w:p w:rsidR="00340FB7" w:rsidRPr="00340FB7" w:rsidRDefault="00340FB7" w:rsidP="00C41A31">
      <w:pPr>
        <w:ind w:left="547" w:hanging="7"/>
        <w:jc w:val="thaiDistribute"/>
        <w:rPr>
          <w:b/>
          <w:bCs/>
          <w:i/>
          <w:iCs/>
        </w:rPr>
      </w:pPr>
      <w:r>
        <w:rPr>
          <w:b/>
          <w:bCs/>
          <w:i/>
          <w:iCs/>
        </w:rPr>
        <w:t>G</w:t>
      </w:r>
      <w:r w:rsidRPr="00340FB7">
        <w:rPr>
          <w:b/>
          <w:bCs/>
          <w:i/>
          <w:iCs/>
        </w:rPr>
        <w:t>uarantees</w:t>
      </w:r>
    </w:p>
    <w:p w:rsidR="00DD531E" w:rsidRDefault="00DD531E" w:rsidP="00C41A31">
      <w:pPr>
        <w:ind w:left="547" w:hanging="7"/>
        <w:jc w:val="thaiDistribute"/>
      </w:pPr>
    </w:p>
    <w:p w:rsidR="00340FB7" w:rsidRDefault="00F72C46" w:rsidP="00C41A31">
      <w:pPr>
        <w:ind w:left="547" w:hanging="7"/>
        <w:jc w:val="thaiDistribute"/>
      </w:pPr>
      <w:r>
        <w:t xml:space="preserve">Guarantees given by the Group to other parties related to marine transportation and port service as a collateral for transportation service and expenses from service rendering. </w:t>
      </w:r>
    </w:p>
    <w:p w:rsidR="009D235C" w:rsidRPr="007323A2" w:rsidRDefault="009D235C" w:rsidP="00C41A31">
      <w:pPr>
        <w:ind w:left="547" w:hanging="7"/>
        <w:jc w:val="thaiDistribute"/>
      </w:pPr>
    </w:p>
    <w:p w:rsidR="00263A3D" w:rsidRPr="009D235C" w:rsidRDefault="00263A3D" w:rsidP="00F100CD">
      <w:pPr>
        <w:pStyle w:val="Heading1"/>
        <w:numPr>
          <w:ilvl w:val="0"/>
          <w:numId w:val="24"/>
        </w:numPr>
        <w:spacing w:before="0" w:after="0"/>
        <w:ind w:left="540" w:hanging="540"/>
        <w:rPr>
          <w:rFonts w:cstheme="minorBidi"/>
          <w:lang w:val="en-US" w:bidi="th-TH"/>
        </w:rPr>
      </w:pPr>
      <w:r w:rsidRPr="009D235C">
        <w:rPr>
          <w:rFonts w:cstheme="minorBidi"/>
          <w:lang w:val="en-US" w:bidi="th-TH"/>
        </w:rPr>
        <w:t>Events after the reporting period</w:t>
      </w:r>
    </w:p>
    <w:p w:rsidR="00C9610A" w:rsidRDefault="00C9610A" w:rsidP="00C9610A">
      <w:pPr>
        <w:ind w:left="540"/>
      </w:pPr>
    </w:p>
    <w:p w:rsidR="00922313" w:rsidRDefault="00922313" w:rsidP="00922313">
      <w:pPr>
        <w:pStyle w:val="block"/>
        <w:spacing w:after="0" w:line="240" w:lineRule="atLeast"/>
        <w:ind w:left="540" w:right="-7"/>
        <w:jc w:val="both"/>
      </w:pPr>
      <w:r w:rsidRPr="007323A2">
        <w:t xml:space="preserve">At the </w:t>
      </w:r>
      <w:r w:rsidR="004F4945">
        <w:t xml:space="preserve">Board of Directors’ meeting </w:t>
      </w:r>
      <w:r w:rsidRPr="007323A2">
        <w:t xml:space="preserve">of </w:t>
      </w:r>
      <w:r>
        <w:t>the Company held on 22 February 2019</w:t>
      </w:r>
      <w:r w:rsidRPr="007323A2">
        <w:t xml:space="preserve">, the </w:t>
      </w:r>
      <w:r w:rsidR="004F4945">
        <w:t>director</w:t>
      </w:r>
      <w:r w:rsidRPr="007323A2">
        <w:t xml:space="preserve">s approved </w:t>
      </w:r>
      <w:r w:rsidR="004F4945">
        <w:t xml:space="preserve">to propose </w:t>
      </w:r>
      <w:r w:rsidRPr="007323A2">
        <w:t>the appropriation of dividends from ann</w:t>
      </w:r>
      <w:r>
        <w:t xml:space="preserve">ual net profit for the year 2018 of Baht </w:t>
      </w:r>
      <w:r w:rsidR="004F4945">
        <w:t>0.1</w:t>
      </w:r>
      <w:r w:rsidR="00503562">
        <w:t>4</w:t>
      </w:r>
      <w:r w:rsidRPr="007323A2">
        <w:t xml:space="preserve"> per share, </w:t>
      </w:r>
      <w:r w:rsidRPr="003545C9">
        <w:t xml:space="preserve">amounting </w:t>
      </w:r>
      <w:r w:rsidR="00503562">
        <w:t>to Baht 3</w:t>
      </w:r>
      <w:r w:rsidR="004F4945" w:rsidRPr="003545C9">
        <w:t>50</w:t>
      </w:r>
      <w:r w:rsidRPr="003545C9">
        <w:t xml:space="preserve"> million</w:t>
      </w:r>
      <w:r w:rsidR="003545C9">
        <w:t xml:space="preserve">. The dividend payment is subject </w:t>
      </w:r>
      <w:r w:rsidRPr="007323A2">
        <w:t>to</w:t>
      </w:r>
      <w:r w:rsidR="003545C9">
        <w:t xml:space="preserve"> the</w:t>
      </w:r>
      <w:r w:rsidRPr="007323A2">
        <w:t xml:space="preserve"> shareholders</w:t>
      </w:r>
      <w:r w:rsidR="003545C9">
        <w:t>’ meeting</w:t>
      </w:r>
      <w:r w:rsidRPr="007323A2">
        <w:t xml:space="preserve"> </w:t>
      </w:r>
      <w:r w:rsidR="003545C9">
        <w:t>for approval.</w:t>
      </w:r>
    </w:p>
    <w:p w:rsidR="000D6E42" w:rsidRDefault="000D6E42" w:rsidP="00922313">
      <w:pPr>
        <w:pStyle w:val="block"/>
        <w:spacing w:after="0" w:line="240" w:lineRule="atLeast"/>
        <w:ind w:left="540" w:right="-7"/>
        <w:jc w:val="both"/>
      </w:pPr>
    </w:p>
    <w:p w:rsidR="009B1473" w:rsidRDefault="009B1473" w:rsidP="00922313">
      <w:pPr>
        <w:pStyle w:val="block"/>
        <w:spacing w:after="0" w:line="240" w:lineRule="atLeast"/>
        <w:ind w:left="540" w:right="-7"/>
        <w:jc w:val="both"/>
      </w:pPr>
    </w:p>
    <w:p w:rsidR="009B1473" w:rsidRDefault="009B1473" w:rsidP="00922313">
      <w:pPr>
        <w:pStyle w:val="block"/>
        <w:spacing w:after="0" w:line="240" w:lineRule="atLeast"/>
        <w:ind w:left="540" w:right="-7"/>
        <w:jc w:val="both"/>
      </w:pPr>
    </w:p>
    <w:p w:rsidR="009B1473" w:rsidRDefault="009B1473" w:rsidP="00922313">
      <w:pPr>
        <w:pStyle w:val="block"/>
        <w:spacing w:after="0" w:line="240" w:lineRule="atLeast"/>
        <w:ind w:left="540" w:right="-7"/>
        <w:jc w:val="both"/>
      </w:pPr>
    </w:p>
    <w:p w:rsidR="009B1473" w:rsidRDefault="009B1473" w:rsidP="00922313">
      <w:pPr>
        <w:pStyle w:val="block"/>
        <w:spacing w:after="0" w:line="240" w:lineRule="atLeast"/>
        <w:ind w:left="540" w:right="-7"/>
        <w:jc w:val="both"/>
      </w:pPr>
    </w:p>
    <w:p w:rsidR="009B1473" w:rsidRDefault="009B1473" w:rsidP="00922313">
      <w:pPr>
        <w:pStyle w:val="block"/>
        <w:spacing w:after="0" w:line="240" w:lineRule="atLeast"/>
        <w:ind w:left="540" w:right="-7"/>
        <w:jc w:val="both"/>
      </w:pPr>
    </w:p>
    <w:p w:rsidR="009B1473" w:rsidRDefault="009B1473" w:rsidP="00922313">
      <w:pPr>
        <w:pStyle w:val="block"/>
        <w:spacing w:after="0" w:line="240" w:lineRule="atLeast"/>
        <w:ind w:left="540" w:right="-7"/>
        <w:jc w:val="both"/>
      </w:pPr>
    </w:p>
    <w:p w:rsidR="009B1473" w:rsidRDefault="009B1473" w:rsidP="00922313">
      <w:pPr>
        <w:pStyle w:val="block"/>
        <w:spacing w:after="0" w:line="240" w:lineRule="atLeast"/>
        <w:ind w:left="540" w:right="-7"/>
        <w:jc w:val="both"/>
      </w:pPr>
    </w:p>
    <w:p w:rsidR="009B1473" w:rsidRDefault="009B1473" w:rsidP="00922313">
      <w:pPr>
        <w:pStyle w:val="block"/>
        <w:spacing w:after="0" w:line="240" w:lineRule="atLeast"/>
        <w:ind w:left="540" w:right="-7"/>
        <w:jc w:val="both"/>
      </w:pPr>
    </w:p>
    <w:p w:rsidR="009B1473" w:rsidRDefault="009B1473" w:rsidP="00922313">
      <w:pPr>
        <w:pStyle w:val="block"/>
        <w:spacing w:after="0" w:line="240" w:lineRule="atLeast"/>
        <w:ind w:left="540" w:right="-7"/>
        <w:jc w:val="both"/>
      </w:pPr>
    </w:p>
    <w:p w:rsidR="009B1473" w:rsidRDefault="009B1473" w:rsidP="00922313">
      <w:pPr>
        <w:pStyle w:val="block"/>
        <w:spacing w:after="0" w:line="240" w:lineRule="atLeast"/>
        <w:ind w:left="540" w:right="-7"/>
        <w:jc w:val="both"/>
      </w:pPr>
    </w:p>
    <w:p w:rsidR="009B1473" w:rsidRDefault="009B1473" w:rsidP="00922313">
      <w:pPr>
        <w:pStyle w:val="block"/>
        <w:spacing w:after="0" w:line="240" w:lineRule="atLeast"/>
        <w:ind w:left="540" w:right="-7"/>
        <w:jc w:val="both"/>
      </w:pPr>
    </w:p>
    <w:p w:rsidR="009B1473" w:rsidRDefault="009B1473" w:rsidP="00922313">
      <w:pPr>
        <w:pStyle w:val="block"/>
        <w:spacing w:after="0" w:line="240" w:lineRule="atLeast"/>
        <w:ind w:left="540" w:right="-7"/>
        <w:jc w:val="both"/>
      </w:pPr>
    </w:p>
    <w:p w:rsidR="009B1473" w:rsidRDefault="009B1473" w:rsidP="00922313">
      <w:pPr>
        <w:pStyle w:val="block"/>
        <w:spacing w:after="0" w:line="240" w:lineRule="atLeast"/>
        <w:ind w:left="540" w:right="-7"/>
        <w:jc w:val="both"/>
      </w:pPr>
    </w:p>
    <w:p w:rsidR="009B1473" w:rsidRDefault="009B1473" w:rsidP="00922313">
      <w:pPr>
        <w:pStyle w:val="block"/>
        <w:spacing w:after="0" w:line="240" w:lineRule="atLeast"/>
        <w:ind w:left="540" w:right="-7"/>
        <w:jc w:val="both"/>
      </w:pPr>
    </w:p>
    <w:p w:rsidR="009B1473" w:rsidRDefault="009B1473" w:rsidP="00922313">
      <w:pPr>
        <w:pStyle w:val="block"/>
        <w:spacing w:after="0" w:line="240" w:lineRule="atLeast"/>
        <w:ind w:left="540" w:right="-7"/>
        <w:jc w:val="both"/>
      </w:pPr>
    </w:p>
    <w:p w:rsidR="009B1473" w:rsidRDefault="009B1473" w:rsidP="00922313">
      <w:pPr>
        <w:pStyle w:val="block"/>
        <w:spacing w:after="0" w:line="240" w:lineRule="atLeast"/>
        <w:ind w:left="540" w:right="-7"/>
        <w:jc w:val="both"/>
      </w:pPr>
    </w:p>
    <w:p w:rsidR="009B1473" w:rsidRDefault="009B1473" w:rsidP="00922313">
      <w:pPr>
        <w:pStyle w:val="block"/>
        <w:spacing w:after="0" w:line="240" w:lineRule="atLeast"/>
        <w:ind w:left="540" w:right="-7"/>
        <w:jc w:val="both"/>
      </w:pPr>
    </w:p>
    <w:p w:rsidR="00485BB4" w:rsidRPr="009D235C" w:rsidRDefault="000D6E42" w:rsidP="00F100CD">
      <w:pPr>
        <w:pStyle w:val="Heading1"/>
        <w:numPr>
          <w:ilvl w:val="0"/>
          <w:numId w:val="24"/>
        </w:numPr>
        <w:tabs>
          <w:tab w:val="clear" w:pos="880"/>
        </w:tabs>
        <w:spacing w:before="0" w:after="0"/>
        <w:ind w:left="540" w:hanging="540"/>
        <w:rPr>
          <w:rFonts w:cstheme="minorBidi"/>
          <w:lang w:val="en-US" w:bidi="th-TH"/>
        </w:rPr>
      </w:pPr>
      <w:r w:rsidRPr="009D235C">
        <w:rPr>
          <w:rFonts w:cstheme="minorBidi"/>
          <w:lang w:val="en-US" w:bidi="th-TH"/>
        </w:rPr>
        <w:lastRenderedPageBreak/>
        <w:tab/>
      </w:r>
      <w:r w:rsidR="00485BB4" w:rsidRPr="009D235C">
        <w:rPr>
          <w:rFonts w:cstheme="minorBidi"/>
          <w:lang w:val="en-US" w:bidi="th-TH"/>
        </w:rPr>
        <w:t>Thai Financial Reporting Standards (TFRS) not yet adopted</w:t>
      </w:r>
    </w:p>
    <w:p w:rsidR="00CD6EB0" w:rsidRPr="00CD6EB0" w:rsidRDefault="00CD6EB0" w:rsidP="00CD6EB0">
      <w:pPr>
        <w:spacing w:line="240" w:lineRule="auto"/>
        <w:ind w:firstLine="540"/>
        <w:jc w:val="thaiDistribute"/>
      </w:pPr>
    </w:p>
    <w:p w:rsidR="008E4F7A" w:rsidRPr="00135FEC" w:rsidRDefault="008E4F7A" w:rsidP="00461AFD">
      <w:pPr>
        <w:ind w:left="540"/>
        <w:jc w:val="both"/>
      </w:pPr>
      <w:r w:rsidRPr="00135FEC">
        <w:t>A number of new and revised</w:t>
      </w:r>
      <w:r w:rsidRPr="00135FEC">
        <w:rPr>
          <w:lang w:bidi="th-TH"/>
        </w:rPr>
        <w:t xml:space="preserve"> </w:t>
      </w:r>
      <w:r w:rsidRPr="00135FEC">
        <w:t xml:space="preserve">TFRS which relevant to the </w:t>
      </w:r>
      <w:r w:rsidRPr="00FA1E83">
        <w:t>Group’s</w:t>
      </w:r>
      <w:r w:rsidRPr="00135FEC">
        <w:t xml:space="preserve"> operations are expected to have significant impact on the </w:t>
      </w:r>
      <w:r w:rsidRPr="00FA1E83">
        <w:t>consolidated and separate</w:t>
      </w:r>
      <w:r w:rsidRPr="00135FEC">
        <w:t xml:space="preserve"> financial statements on the date of initial application. Those TFRS become effective for annual financial reporting periods beginning on or after 1 January</w:t>
      </w:r>
      <w:r w:rsidRPr="00135FEC">
        <w:rPr>
          <w:rFonts w:cstheme="minorBidi"/>
          <w:cs/>
          <w:lang w:bidi="th-TH"/>
        </w:rPr>
        <w:t xml:space="preserve"> </w:t>
      </w:r>
      <w:r w:rsidRPr="00135FEC">
        <w:rPr>
          <w:rFonts w:cstheme="minorBidi"/>
          <w:lang w:val="en-US" w:bidi="th-TH"/>
        </w:rPr>
        <w:t>of the following years</w:t>
      </w:r>
      <w:r w:rsidRPr="00135FEC">
        <w:t xml:space="preserve">. </w:t>
      </w:r>
    </w:p>
    <w:p w:rsidR="00461AFD" w:rsidRPr="00135FEC" w:rsidRDefault="00461AFD" w:rsidP="00461AFD">
      <w:pPr>
        <w:ind w:left="540"/>
        <w:jc w:val="both"/>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8E4F7A" w:rsidRPr="00135FEC" w:rsidTr="0036572B">
        <w:trPr>
          <w:tblHeader/>
        </w:trPr>
        <w:tc>
          <w:tcPr>
            <w:tcW w:w="3021" w:type="dxa"/>
            <w:vAlign w:val="bottom"/>
          </w:tcPr>
          <w:p w:rsidR="008E4F7A" w:rsidRPr="00135FEC" w:rsidRDefault="008E4F7A" w:rsidP="0036572B">
            <w:pPr>
              <w:spacing w:line="240" w:lineRule="auto"/>
              <w:jc w:val="center"/>
              <w:rPr>
                <w:rFonts w:ascii="Times New Roman" w:hAnsi="Times New Roman" w:cs="Times New Roman"/>
                <w:b/>
                <w:bCs/>
                <w:szCs w:val="22"/>
                <w:shd w:val="clear" w:color="auto" w:fill="D9D9D9" w:themeFill="background1" w:themeFillShade="D9"/>
                <w:rtl/>
                <w:cs/>
              </w:rPr>
            </w:pPr>
            <w:r w:rsidRPr="00135FEC">
              <w:rPr>
                <w:rFonts w:ascii="Times New Roman" w:eastAsia="Calibri" w:hAnsi="Times New Roman" w:cs="Times New Roman"/>
                <w:b/>
                <w:bCs/>
                <w:szCs w:val="22"/>
              </w:rPr>
              <w:t>TFRS</w:t>
            </w:r>
          </w:p>
        </w:tc>
        <w:tc>
          <w:tcPr>
            <w:tcW w:w="5079" w:type="dxa"/>
            <w:vAlign w:val="bottom"/>
          </w:tcPr>
          <w:p w:rsidR="008E4F7A" w:rsidRPr="00135FEC" w:rsidRDefault="008E4F7A" w:rsidP="0036572B">
            <w:pPr>
              <w:spacing w:line="240" w:lineRule="auto"/>
              <w:jc w:val="center"/>
              <w:rPr>
                <w:rFonts w:ascii="Times New Roman" w:eastAsia="Calibri" w:hAnsi="Times New Roman" w:cs="Times New Roman"/>
                <w:b/>
                <w:bCs/>
                <w:szCs w:val="22"/>
              </w:rPr>
            </w:pPr>
            <w:r w:rsidRPr="00135FEC">
              <w:rPr>
                <w:rFonts w:ascii="Times New Roman" w:hAnsi="Times New Roman" w:cs="Times New Roman"/>
                <w:b/>
                <w:bCs/>
                <w:szCs w:val="22"/>
              </w:rPr>
              <w:t>Topic</w:t>
            </w:r>
          </w:p>
        </w:tc>
        <w:tc>
          <w:tcPr>
            <w:tcW w:w="1047" w:type="dxa"/>
          </w:tcPr>
          <w:p w:rsidR="008E4F7A" w:rsidRPr="00135FEC" w:rsidRDefault="008E4F7A" w:rsidP="0036572B">
            <w:pPr>
              <w:spacing w:line="240" w:lineRule="auto"/>
              <w:jc w:val="center"/>
              <w:rPr>
                <w:rFonts w:ascii="Times New Roman" w:hAnsi="Times New Roman" w:cs="Times New Roman"/>
                <w:b/>
                <w:bCs/>
                <w:szCs w:val="22"/>
              </w:rPr>
            </w:pPr>
            <w:r w:rsidRPr="00135FEC">
              <w:rPr>
                <w:rFonts w:ascii="Times New Roman" w:hAnsi="Times New Roman" w:cs="Times New Roman"/>
                <w:b/>
                <w:bCs/>
                <w:szCs w:val="22"/>
              </w:rPr>
              <w:t>Effective</w:t>
            </w:r>
          </w:p>
        </w:tc>
      </w:tr>
      <w:tr w:rsidR="008E4F7A" w:rsidRPr="00135FEC" w:rsidTr="0036572B">
        <w:tc>
          <w:tcPr>
            <w:tcW w:w="3021" w:type="dxa"/>
          </w:tcPr>
          <w:p w:rsidR="008E4F7A" w:rsidRPr="00135FEC" w:rsidRDefault="008E4F7A" w:rsidP="0036572B">
            <w:pPr>
              <w:spacing w:line="240" w:lineRule="auto"/>
              <w:ind w:left="162" w:hanging="162"/>
              <w:rPr>
                <w:rFonts w:ascii="Times New Roman" w:eastAsia="Calibri" w:hAnsi="Times New Roman" w:cs="Times New Roman"/>
                <w:szCs w:val="22"/>
                <w:rtl/>
                <w:cs/>
              </w:rPr>
            </w:pPr>
            <w:r w:rsidRPr="00135FEC">
              <w:rPr>
                <w:rFonts w:ascii="Times New Roman" w:eastAsia="Calibri" w:hAnsi="Times New Roman" w:cs="Times New Roman"/>
                <w:szCs w:val="22"/>
                <w:lang w:val="en-US" w:bidi="th-TH"/>
              </w:rPr>
              <w:t>TFRS</w:t>
            </w:r>
            <w:r w:rsidRPr="00135FEC">
              <w:rPr>
                <w:rFonts w:ascii="Times New Roman" w:eastAsia="Calibri" w:hAnsi="Times New Roman" w:cs="Times New Roman"/>
                <w:szCs w:val="22"/>
              </w:rPr>
              <w:t xml:space="preserve"> 7*</w:t>
            </w:r>
          </w:p>
        </w:tc>
        <w:tc>
          <w:tcPr>
            <w:tcW w:w="5079" w:type="dxa"/>
          </w:tcPr>
          <w:p w:rsidR="008E4F7A" w:rsidRPr="00135FEC" w:rsidRDefault="008E4F7A" w:rsidP="0036572B">
            <w:pPr>
              <w:spacing w:line="240" w:lineRule="auto"/>
              <w:ind w:left="162" w:hanging="162"/>
              <w:rPr>
                <w:rFonts w:ascii="Times New Roman" w:eastAsia="Calibri" w:hAnsi="Times New Roman" w:cs="Times New Roman"/>
                <w:szCs w:val="22"/>
                <w:rtl/>
                <w:cs/>
                <w:lang w:val="en-US"/>
              </w:rPr>
            </w:pPr>
            <w:r w:rsidRPr="00135FEC">
              <w:rPr>
                <w:rFonts w:ascii="Times New Roman" w:eastAsia="Calibri" w:hAnsi="Times New Roman" w:cs="Times New Roman"/>
                <w:szCs w:val="22"/>
                <w:lang w:val="en-US" w:bidi="th-TH"/>
              </w:rPr>
              <w:t>Financial Instruments: Disclosures</w:t>
            </w:r>
          </w:p>
        </w:tc>
        <w:tc>
          <w:tcPr>
            <w:tcW w:w="1047" w:type="dxa"/>
          </w:tcPr>
          <w:p w:rsidR="008E4F7A" w:rsidRPr="00135FEC" w:rsidRDefault="008E4F7A" w:rsidP="0036572B">
            <w:pPr>
              <w:spacing w:line="240" w:lineRule="auto"/>
              <w:jc w:val="center"/>
              <w:rPr>
                <w:rFonts w:ascii="Times New Roman" w:eastAsia="Calibri" w:hAnsi="Times New Roman" w:cs="Times New Roman"/>
                <w:szCs w:val="22"/>
              </w:rPr>
            </w:pPr>
            <w:r w:rsidRPr="00135FEC">
              <w:rPr>
                <w:rFonts w:ascii="Times New Roman" w:eastAsia="Calibri" w:hAnsi="Times New Roman" w:cs="Times New Roman"/>
                <w:szCs w:val="22"/>
              </w:rPr>
              <w:t>2020</w:t>
            </w:r>
          </w:p>
        </w:tc>
      </w:tr>
      <w:tr w:rsidR="008E4F7A" w:rsidRPr="00135FEC" w:rsidTr="0036572B">
        <w:tc>
          <w:tcPr>
            <w:tcW w:w="3021" w:type="dxa"/>
          </w:tcPr>
          <w:p w:rsidR="008E4F7A" w:rsidRPr="00135FEC" w:rsidRDefault="008E4F7A" w:rsidP="0036572B">
            <w:pPr>
              <w:spacing w:line="240" w:lineRule="auto"/>
              <w:ind w:left="162" w:hanging="162"/>
              <w:rPr>
                <w:rFonts w:ascii="Times New Roman" w:eastAsia="Calibri" w:hAnsi="Times New Roman" w:cs="Times New Roman"/>
                <w:szCs w:val="22"/>
                <w:rtl/>
                <w:cs/>
                <w:lang w:val="en-US"/>
              </w:rPr>
            </w:pPr>
            <w:r w:rsidRPr="00135FEC">
              <w:rPr>
                <w:rFonts w:ascii="Times New Roman" w:eastAsia="Calibri" w:hAnsi="Times New Roman" w:cs="Times New Roman"/>
                <w:szCs w:val="22"/>
                <w:lang w:val="en-US" w:bidi="th-TH"/>
              </w:rPr>
              <w:t>TFRS</w:t>
            </w:r>
            <w:r w:rsidRPr="00135FEC">
              <w:rPr>
                <w:rFonts w:ascii="Times New Roman" w:eastAsia="Calibri" w:hAnsi="Times New Roman" w:cs="Times New Roman"/>
                <w:szCs w:val="22"/>
                <w:lang w:val="en-US"/>
              </w:rPr>
              <w:t xml:space="preserve"> </w:t>
            </w:r>
            <w:r w:rsidRPr="00135FEC">
              <w:rPr>
                <w:rFonts w:ascii="Times New Roman" w:eastAsia="Calibri" w:hAnsi="Times New Roman" w:cs="Times New Roman"/>
                <w:szCs w:val="22"/>
                <w:lang w:val="en-US" w:bidi="th-TH"/>
              </w:rPr>
              <w:t>9*</w:t>
            </w:r>
          </w:p>
        </w:tc>
        <w:tc>
          <w:tcPr>
            <w:tcW w:w="5079" w:type="dxa"/>
          </w:tcPr>
          <w:p w:rsidR="008E4F7A" w:rsidRPr="00135FEC" w:rsidRDefault="008E4F7A" w:rsidP="0036572B">
            <w:pPr>
              <w:spacing w:line="240" w:lineRule="auto"/>
              <w:ind w:left="162" w:hanging="162"/>
              <w:rPr>
                <w:rFonts w:ascii="Times New Roman" w:eastAsia="Calibri" w:hAnsi="Times New Roman" w:cs="Times New Roman"/>
                <w:szCs w:val="22"/>
                <w:rtl/>
                <w:cs/>
                <w:lang w:val="en-US"/>
              </w:rPr>
            </w:pPr>
            <w:r w:rsidRPr="00135FEC">
              <w:rPr>
                <w:rFonts w:ascii="Times New Roman" w:eastAsia="Calibri" w:hAnsi="Times New Roman" w:cs="Times New Roman"/>
                <w:szCs w:val="22"/>
                <w:lang w:val="en-US" w:bidi="th-TH"/>
              </w:rPr>
              <w:t>Financial Instruments</w:t>
            </w:r>
          </w:p>
        </w:tc>
        <w:tc>
          <w:tcPr>
            <w:tcW w:w="1047" w:type="dxa"/>
          </w:tcPr>
          <w:p w:rsidR="008E4F7A" w:rsidRPr="00135FEC" w:rsidRDefault="008E4F7A" w:rsidP="0036572B">
            <w:pPr>
              <w:spacing w:line="240" w:lineRule="auto"/>
              <w:jc w:val="center"/>
              <w:rPr>
                <w:rFonts w:ascii="Times New Roman" w:eastAsia="Calibri" w:hAnsi="Times New Roman" w:cs="Times New Roman"/>
                <w:szCs w:val="22"/>
              </w:rPr>
            </w:pPr>
            <w:r w:rsidRPr="00135FEC">
              <w:rPr>
                <w:rFonts w:ascii="Times New Roman" w:eastAsia="Calibri" w:hAnsi="Times New Roman" w:cs="Times New Roman"/>
                <w:szCs w:val="22"/>
              </w:rPr>
              <w:t>2020</w:t>
            </w:r>
          </w:p>
        </w:tc>
      </w:tr>
      <w:tr w:rsidR="008E4F7A" w:rsidRPr="00135FEC" w:rsidTr="0036572B">
        <w:tc>
          <w:tcPr>
            <w:tcW w:w="3021" w:type="dxa"/>
          </w:tcPr>
          <w:p w:rsidR="008E4F7A" w:rsidRPr="00135FEC" w:rsidRDefault="008E4F7A" w:rsidP="0036572B">
            <w:pPr>
              <w:spacing w:line="240" w:lineRule="auto"/>
              <w:ind w:left="162" w:hanging="162"/>
              <w:rPr>
                <w:rFonts w:ascii="Times New Roman" w:eastAsia="Calibri" w:hAnsi="Times New Roman" w:cs="Times New Roman"/>
                <w:szCs w:val="22"/>
                <w:rtl/>
                <w:cs/>
                <w:lang w:val="en-US"/>
              </w:rPr>
            </w:pPr>
            <w:r w:rsidRPr="00135FEC">
              <w:rPr>
                <w:rFonts w:ascii="Times New Roman" w:eastAsia="Calibri" w:hAnsi="Times New Roman" w:cs="Times New Roman"/>
                <w:szCs w:val="22"/>
                <w:lang w:val="en-US" w:bidi="th-TH"/>
              </w:rPr>
              <w:t>TFRS</w:t>
            </w:r>
            <w:r w:rsidRPr="00135FEC">
              <w:rPr>
                <w:rFonts w:ascii="Times New Roman" w:eastAsia="Calibri" w:hAnsi="Times New Roman" w:cs="Times New Roman"/>
                <w:szCs w:val="22"/>
                <w:lang w:val="en-US"/>
              </w:rPr>
              <w:t xml:space="preserve"> </w:t>
            </w:r>
            <w:r w:rsidRPr="00135FEC">
              <w:rPr>
                <w:rFonts w:ascii="Times New Roman" w:eastAsia="Calibri" w:hAnsi="Times New Roman" w:cs="Times New Roman"/>
                <w:szCs w:val="22"/>
                <w:lang w:val="en-US" w:bidi="th-TH"/>
              </w:rPr>
              <w:t>15</w:t>
            </w:r>
          </w:p>
        </w:tc>
        <w:tc>
          <w:tcPr>
            <w:tcW w:w="5079" w:type="dxa"/>
          </w:tcPr>
          <w:p w:rsidR="008E4F7A" w:rsidRPr="00135FEC" w:rsidRDefault="008E4F7A" w:rsidP="0036572B">
            <w:pPr>
              <w:spacing w:line="240" w:lineRule="auto"/>
              <w:ind w:left="162" w:hanging="162"/>
              <w:rPr>
                <w:rFonts w:ascii="Times New Roman" w:eastAsia="Calibri" w:hAnsi="Times New Roman" w:cs="Times New Roman"/>
                <w:szCs w:val="22"/>
                <w:lang w:val="en-US" w:bidi="th-TH"/>
              </w:rPr>
            </w:pPr>
            <w:r w:rsidRPr="00135FEC">
              <w:rPr>
                <w:rFonts w:ascii="Times New Roman" w:eastAsia="Calibri" w:hAnsi="Times New Roman" w:cs="Times New Roman"/>
                <w:szCs w:val="22"/>
                <w:lang w:val="en-US" w:bidi="th-TH"/>
              </w:rPr>
              <w:t>Revenue from Contracts with Customers</w:t>
            </w:r>
          </w:p>
        </w:tc>
        <w:tc>
          <w:tcPr>
            <w:tcW w:w="1047" w:type="dxa"/>
          </w:tcPr>
          <w:p w:rsidR="008E4F7A" w:rsidRPr="00135FEC" w:rsidRDefault="008E4F7A" w:rsidP="0036572B">
            <w:pPr>
              <w:spacing w:line="240" w:lineRule="auto"/>
              <w:jc w:val="center"/>
              <w:rPr>
                <w:rFonts w:ascii="Times New Roman" w:eastAsia="Calibri" w:hAnsi="Times New Roman" w:cs="Times New Roman"/>
                <w:szCs w:val="22"/>
                <w:rtl/>
                <w:cs/>
              </w:rPr>
            </w:pPr>
            <w:r w:rsidRPr="00135FEC">
              <w:rPr>
                <w:rFonts w:ascii="Times New Roman" w:eastAsia="Calibri" w:hAnsi="Times New Roman" w:cs="Times New Roman"/>
                <w:szCs w:val="22"/>
              </w:rPr>
              <w:t>2019</w:t>
            </w:r>
          </w:p>
        </w:tc>
      </w:tr>
      <w:tr w:rsidR="008E4F7A" w:rsidRPr="00135FEC" w:rsidTr="0036572B">
        <w:tc>
          <w:tcPr>
            <w:tcW w:w="3021" w:type="dxa"/>
          </w:tcPr>
          <w:p w:rsidR="008E4F7A" w:rsidRPr="00135FEC" w:rsidRDefault="008E4F7A" w:rsidP="0036572B">
            <w:pPr>
              <w:spacing w:line="240" w:lineRule="auto"/>
              <w:ind w:left="162" w:hanging="162"/>
              <w:rPr>
                <w:rFonts w:ascii="Times New Roman" w:eastAsia="Calibri" w:hAnsi="Times New Roman" w:cs="Times New Roman"/>
                <w:szCs w:val="22"/>
                <w:lang w:val="en-US" w:bidi="th-TH"/>
              </w:rPr>
            </w:pPr>
            <w:r w:rsidRPr="00135FEC">
              <w:rPr>
                <w:rFonts w:ascii="Times New Roman" w:eastAsia="Calibri" w:hAnsi="Times New Roman" w:cs="Times New Roman"/>
                <w:szCs w:val="22"/>
                <w:lang w:val="en-US" w:bidi="th-TH"/>
              </w:rPr>
              <w:t>TFRS</w:t>
            </w:r>
            <w:r w:rsidRPr="00135FEC">
              <w:rPr>
                <w:rFonts w:ascii="Times New Roman" w:eastAsia="Calibri" w:hAnsi="Times New Roman" w:cs="Times New Roman"/>
                <w:szCs w:val="22"/>
                <w:lang w:val="en-US"/>
              </w:rPr>
              <w:t xml:space="preserve"> </w:t>
            </w:r>
            <w:r w:rsidRPr="00135FEC">
              <w:rPr>
                <w:rFonts w:ascii="Times New Roman" w:eastAsia="Calibri" w:hAnsi="Times New Roman" w:cs="Times New Roman"/>
                <w:szCs w:val="22"/>
                <w:lang w:val="en-US" w:bidi="th-TH"/>
              </w:rPr>
              <w:t>16</w:t>
            </w:r>
          </w:p>
        </w:tc>
        <w:tc>
          <w:tcPr>
            <w:tcW w:w="5079" w:type="dxa"/>
          </w:tcPr>
          <w:p w:rsidR="008E4F7A" w:rsidRPr="00135FEC" w:rsidRDefault="008E4F7A" w:rsidP="0036572B">
            <w:pPr>
              <w:spacing w:line="240" w:lineRule="auto"/>
              <w:ind w:left="162" w:hanging="162"/>
              <w:rPr>
                <w:rFonts w:ascii="Times New Roman" w:eastAsia="Calibri" w:hAnsi="Times New Roman" w:cs="Times New Roman"/>
                <w:szCs w:val="22"/>
                <w:rtl/>
                <w:cs/>
                <w:lang w:val="en-US"/>
              </w:rPr>
            </w:pPr>
            <w:r w:rsidRPr="00135FEC">
              <w:rPr>
                <w:rFonts w:ascii="Times New Roman" w:eastAsia="Calibri" w:hAnsi="Times New Roman" w:cs="Times New Roman"/>
                <w:szCs w:val="22"/>
                <w:lang w:val="en-US" w:bidi="th-TH"/>
              </w:rPr>
              <w:t>Leases</w:t>
            </w:r>
          </w:p>
        </w:tc>
        <w:tc>
          <w:tcPr>
            <w:tcW w:w="1047" w:type="dxa"/>
          </w:tcPr>
          <w:p w:rsidR="008E4F7A" w:rsidRPr="00135FEC" w:rsidRDefault="008E4F7A" w:rsidP="0036572B">
            <w:pPr>
              <w:spacing w:line="240" w:lineRule="auto"/>
              <w:jc w:val="center"/>
              <w:rPr>
                <w:rFonts w:ascii="Times New Roman" w:eastAsia="Calibri" w:hAnsi="Times New Roman" w:cs="Times New Roman"/>
                <w:szCs w:val="22"/>
              </w:rPr>
            </w:pPr>
            <w:r w:rsidRPr="00135FEC">
              <w:rPr>
                <w:rFonts w:ascii="Times New Roman" w:eastAsia="Calibri" w:hAnsi="Times New Roman" w:cs="Times New Roman"/>
                <w:szCs w:val="22"/>
              </w:rPr>
              <w:t>2020</w:t>
            </w:r>
          </w:p>
        </w:tc>
      </w:tr>
      <w:tr w:rsidR="008E4F7A" w:rsidRPr="00135FEC" w:rsidTr="0036572B">
        <w:tc>
          <w:tcPr>
            <w:tcW w:w="3021" w:type="dxa"/>
          </w:tcPr>
          <w:p w:rsidR="008E4F7A" w:rsidRPr="00135FEC" w:rsidRDefault="008E4F7A" w:rsidP="0036572B">
            <w:pPr>
              <w:spacing w:line="240" w:lineRule="auto"/>
              <w:ind w:left="162" w:hanging="162"/>
              <w:rPr>
                <w:rFonts w:ascii="Times New Roman" w:eastAsia="Calibri" w:hAnsi="Times New Roman" w:cs="Times New Roman"/>
                <w:szCs w:val="22"/>
                <w:rtl/>
                <w:cs/>
                <w:lang w:val="en-US"/>
              </w:rPr>
            </w:pPr>
            <w:r w:rsidRPr="00135FEC">
              <w:rPr>
                <w:rFonts w:ascii="Times New Roman" w:eastAsia="Calibri" w:hAnsi="Times New Roman" w:cs="Times New Roman"/>
                <w:szCs w:val="22"/>
                <w:lang w:val="en-US" w:bidi="th-TH"/>
              </w:rPr>
              <w:t>TAS</w:t>
            </w:r>
            <w:r w:rsidRPr="00135FEC">
              <w:rPr>
                <w:rFonts w:ascii="Times New Roman" w:eastAsia="Calibri" w:hAnsi="Times New Roman" w:cs="Times New Roman"/>
                <w:szCs w:val="22"/>
                <w:lang w:val="en-US"/>
              </w:rPr>
              <w:t xml:space="preserve"> </w:t>
            </w:r>
            <w:r w:rsidRPr="00135FEC">
              <w:rPr>
                <w:rFonts w:ascii="Times New Roman" w:eastAsia="Calibri" w:hAnsi="Times New Roman" w:cs="Times New Roman"/>
                <w:szCs w:val="22"/>
                <w:lang w:val="en-US" w:bidi="th-TH"/>
              </w:rPr>
              <w:t>32*</w:t>
            </w:r>
          </w:p>
        </w:tc>
        <w:tc>
          <w:tcPr>
            <w:tcW w:w="5079" w:type="dxa"/>
          </w:tcPr>
          <w:p w:rsidR="008E4F7A" w:rsidRPr="00135FEC" w:rsidRDefault="008E4F7A" w:rsidP="0036572B">
            <w:pPr>
              <w:spacing w:line="240" w:lineRule="auto"/>
              <w:ind w:left="162" w:hanging="162"/>
              <w:rPr>
                <w:rFonts w:ascii="Times New Roman" w:eastAsia="Calibri" w:hAnsi="Times New Roman" w:cs="Times New Roman"/>
                <w:szCs w:val="22"/>
                <w:rtl/>
                <w:cs/>
                <w:lang w:val="en-US"/>
              </w:rPr>
            </w:pPr>
            <w:r w:rsidRPr="00135FEC">
              <w:rPr>
                <w:rFonts w:ascii="Times New Roman" w:eastAsia="Calibri" w:hAnsi="Times New Roman" w:cs="Times New Roman"/>
                <w:szCs w:val="22"/>
                <w:lang w:val="en-US" w:bidi="th-TH"/>
              </w:rPr>
              <w:t>Financial Instruments: Presentation</w:t>
            </w:r>
          </w:p>
        </w:tc>
        <w:tc>
          <w:tcPr>
            <w:tcW w:w="1047" w:type="dxa"/>
          </w:tcPr>
          <w:p w:rsidR="008E4F7A" w:rsidRPr="00135FEC" w:rsidRDefault="008E4F7A" w:rsidP="0036572B">
            <w:pPr>
              <w:spacing w:line="240" w:lineRule="auto"/>
              <w:jc w:val="center"/>
              <w:rPr>
                <w:rFonts w:ascii="Times New Roman" w:eastAsia="Calibri" w:hAnsi="Times New Roman" w:cs="Times New Roman"/>
                <w:szCs w:val="22"/>
              </w:rPr>
            </w:pPr>
            <w:r w:rsidRPr="00135FEC">
              <w:rPr>
                <w:rFonts w:ascii="Times New Roman" w:eastAsia="Calibri" w:hAnsi="Times New Roman" w:cs="Times New Roman"/>
                <w:szCs w:val="22"/>
              </w:rPr>
              <w:t>2020</w:t>
            </w:r>
          </w:p>
        </w:tc>
      </w:tr>
      <w:tr w:rsidR="008E4F7A" w:rsidRPr="00135FEC" w:rsidTr="0036572B">
        <w:tc>
          <w:tcPr>
            <w:tcW w:w="3021" w:type="dxa"/>
          </w:tcPr>
          <w:p w:rsidR="008E4F7A" w:rsidRPr="00135FEC" w:rsidRDefault="008E4F7A" w:rsidP="0036572B">
            <w:pPr>
              <w:spacing w:line="240" w:lineRule="auto"/>
              <w:ind w:left="162" w:hanging="162"/>
              <w:rPr>
                <w:rFonts w:ascii="Times New Roman" w:eastAsia="Calibri" w:hAnsi="Times New Roman" w:cs="Times New Roman"/>
                <w:szCs w:val="22"/>
                <w:rtl/>
                <w:cs/>
                <w:lang w:val="en-US"/>
              </w:rPr>
            </w:pPr>
            <w:r w:rsidRPr="00135FEC">
              <w:rPr>
                <w:rFonts w:ascii="Times New Roman" w:eastAsia="Calibri" w:hAnsi="Times New Roman" w:cs="Times New Roman"/>
                <w:szCs w:val="22"/>
                <w:lang w:val="en-US" w:bidi="th-TH"/>
              </w:rPr>
              <w:t>TFRIC</w:t>
            </w:r>
            <w:r w:rsidRPr="00135FEC">
              <w:rPr>
                <w:rFonts w:ascii="Times New Roman" w:eastAsia="Calibri" w:hAnsi="Times New Roman" w:cs="Times New Roman"/>
                <w:szCs w:val="22"/>
                <w:lang w:val="en-US"/>
              </w:rPr>
              <w:t xml:space="preserve"> </w:t>
            </w:r>
            <w:r w:rsidRPr="00135FEC">
              <w:rPr>
                <w:rFonts w:ascii="Times New Roman" w:eastAsia="Calibri" w:hAnsi="Times New Roman" w:cs="Times New Roman"/>
                <w:szCs w:val="22"/>
                <w:lang w:val="en-US" w:bidi="th-TH"/>
              </w:rPr>
              <w:t>16*</w:t>
            </w:r>
          </w:p>
        </w:tc>
        <w:tc>
          <w:tcPr>
            <w:tcW w:w="5079" w:type="dxa"/>
          </w:tcPr>
          <w:p w:rsidR="008E4F7A" w:rsidRPr="00135FEC" w:rsidRDefault="008E4F7A" w:rsidP="0036572B">
            <w:pPr>
              <w:spacing w:line="240" w:lineRule="auto"/>
              <w:ind w:left="162" w:hanging="162"/>
              <w:rPr>
                <w:rFonts w:ascii="Times New Roman" w:eastAsia="Calibri" w:hAnsi="Times New Roman" w:cs="Times New Roman"/>
                <w:szCs w:val="22"/>
                <w:rtl/>
                <w:cs/>
                <w:lang w:val="en-US"/>
              </w:rPr>
            </w:pPr>
            <w:r w:rsidRPr="00135FEC">
              <w:rPr>
                <w:rFonts w:ascii="Times New Roman" w:eastAsia="Calibri" w:hAnsi="Times New Roman" w:cs="Times New Roman"/>
                <w:szCs w:val="22"/>
                <w:lang w:val="en-US" w:bidi="th-TH"/>
              </w:rPr>
              <w:t>Hedges of a Net Investment in a Foreign Operation</w:t>
            </w:r>
          </w:p>
        </w:tc>
        <w:tc>
          <w:tcPr>
            <w:tcW w:w="1047" w:type="dxa"/>
          </w:tcPr>
          <w:p w:rsidR="008E4F7A" w:rsidRPr="00135FEC" w:rsidRDefault="008E4F7A" w:rsidP="0036572B">
            <w:pPr>
              <w:spacing w:line="240" w:lineRule="auto"/>
              <w:jc w:val="center"/>
              <w:rPr>
                <w:rFonts w:ascii="Times New Roman" w:eastAsia="Calibri" w:hAnsi="Times New Roman" w:cs="Times New Roman"/>
                <w:szCs w:val="22"/>
              </w:rPr>
            </w:pPr>
            <w:r w:rsidRPr="00135FEC">
              <w:rPr>
                <w:rFonts w:ascii="Times New Roman" w:eastAsia="Calibri" w:hAnsi="Times New Roman" w:cs="Times New Roman"/>
                <w:szCs w:val="22"/>
              </w:rPr>
              <w:t>2020</w:t>
            </w:r>
          </w:p>
        </w:tc>
      </w:tr>
      <w:tr w:rsidR="008E4F7A" w:rsidRPr="00135FEC" w:rsidTr="0036572B">
        <w:tc>
          <w:tcPr>
            <w:tcW w:w="3021" w:type="dxa"/>
          </w:tcPr>
          <w:p w:rsidR="008E4F7A" w:rsidRPr="00135FEC" w:rsidRDefault="008E4F7A" w:rsidP="0036572B">
            <w:pPr>
              <w:spacing w:line="240" w:lineRule="auto"/>
              <w:ind w:left="162" w:hanging="162"/>
              <w:rPr>
                <w:rFonts w:ascii="Times New Roman" w:eastAsia="Calibri" w:hAnsi="Times New Roman" w:cs="Times New Roman"/>
                <w:szCs w:val="22"/>
                <w:rtl/>
                <w:cs/>
                <w:lang w:val="en-US"/>
              </w:rPr>
            </w:pPr>
            <w:r w:rsidRPr="00135FEC">
              <w:rPr>
                <w:rFonts w:ascii="Times New Roman" w:eastAsia="Calibri" w:hAnsi="Times New Roman" w:cs="Times New Roman"/>
                <w:szCs w:val="22"/>
                <w:lang w:val="en-US" w:bidi="th-TH"/>
              </w:rPr>
              <w:t>TFRIC</w:t>
            </w:r>
            <w:r w:rsidRPr="00135FEC">
              <w:rPr>
                <w:rFonts w:ascii="Times New Roman" w:eastAsia="Calibri" w:hAnsi="Times New Roman" w:cs="Times New Roman"/>
                <w:szCs w:val="22"/>
                <w:lang w:val="en-US"/>
              </w:rPr>
              <w:t xml:space="preserve"> </w:t>
            </w:r>
            <w:r w:rsidRPr="00135FEC">
              <w:rPr>
                <w:rFonts w:ascii="Times New Roman" w:eastAsia="Calibri" w:hAnsi="Times New Roman" w:cs="Times New Roman"/>
                <w:szCs w:val="22"/>
                <w:lang w:val="en-US" w:bidi="th-TH"/>
              </w:rPr>
              <w:t>19*</w:t>
            </w:r>
          </w:p>
        </w:tc>
        <w:tc>
          <w:tcPr>
            <w:tcW w:w="5079" w:type="dxa"/>
          </w:tcPr>
          <w:p w:rsidR="008E4F7A" w:rsidRPr="00135FEC" w:rsidRDefault="008E4F7A" w:rsidP="0036572B">
            <w:pPr>
              <w:spacing w:line="240" w:lineRule="auto"/>
              <w:ind w:left="162" w:hanging="162"/>
              <w:rPr>
                <w:rFonts w:ascii="Times New Roman" w:eastAsia="Calibri" w:hAnsi="Times New Roman" w:cs="Times New Roman"/>
                <w:szCs w:val="22"/>
                <w:rtl/>
                <w:cs/>
                <w:lang w:val="en-US"/>
              </w:rPr>
            </w:pPr>
            <w:r w:rsidRPr="00135FEC">
              <w:rPr>
                <w:rFonts w:ascii="Times New Roman" w:eastAsia="Calibri" w:hAnsi="Times New Roman" w:cs="Times New Roman"/>
                <w:szCs w:val="22"/>
                <w:lang w:val="en-US" w:bidi="th-TH"/>
              </w:rPr>
              <w:t>Extinguishing Financial Liabilities with Equity Instruments</w:t>
            </w:r>
          </w:p>
        </w:tc>
        <w:tc>
          <w:tcPr>
            <w:tcW w:w="1047" w:type="dxa"/>
          </w:tcPr>
          <w:p w:rsidR="008E4F7A" w:rsidRPr="00135FEC" w:rsidRDefault="008E4F7A" w:rsidP="0036572B">
            <w:pPr>
              <w:spacing w:line="240" w:lineRule="auto"/>
              <w:jc w:val="center"/>
              <w:rPr>
                <w:rFonts w:ascii="Times New Roman" w:eastAsia="Calibri" w:hAnsi="Times New Roman" w:cs="Times New Roman"/>
                <w:szCs w:val="22"/>
              </w:rPr>
            </w:pPr>
            <w:r w:rsidRPr="00135FEC">
              <w:rPr>
                <w:rFonts w:ascii="Times New Roman" w:eastAsia="Calibri" w:hAnsi="Times New Roman" w:cs="Times New Roman"/>
                <w:szCs w:val="22"/>
              </w:rPr>
              <w:t>2020</w:t>
            </w:r>
          </w:p>
        </w:tc>
      </w:tr>
    </w:tbl>
    <w:p w:rsidR="008E4F7A" w:rsidRPr="00135FEC" w:rsidRDefault="008E4F7A" w:rsidP="008E4F7A">
      <w:pPr>
        <w:ind w:left="540"/>
        <w:jc w:val="both"/>
        <w:rPr>
          <w:rFonts w:cs="Times New Roman"/>
          <w:szCs w:val="22"/>
        </w:rPr>
      </w:pPr>
    </w:p>
    <w:p w:rsidR="008E4F7A" w:rsidRDefault="008E4F7A" w:rsidP="008E4F7A">
      <w:pPr>
        <w:ind w:left="540"/>
        <w:jc w:val="both"/>
      </w:pPr>
      <w:r w:rsidRPr="00135FEC">
        <w:t>* TFRS - Financial instruments standards</w:t>
      </w:r>
    </w:p>
    <w:p w:rsidR="007258DE" w:rsidRDefault="007258DE" w:rsidP="008E4F7A">
      <w:pPr>
        <w:ind w:left="540"/>
        <w:jc w:val="both"/>
      </w:pPr>
    </w:p>
    <w:p w:rsidR="008E4F7A" w:rsidRPr="00135FEC" w:rsidRDefault="008E4F7A" w:rsidP="00F100CD">
      <w:pPr>
        <w:pStyle w:val="ListParagraph"/>
        <w:numPr>
          <w:ilvl w:val="1"/>
          <w:numId w:val="25"/>
        </w:numPr>
        <w:tabs>
          <w:tab w:val="clear" w:pos="60"/>
        </w:tabs>
        <w:spacing w:line="240" w:lineRule="auto"/>
        <w:ind w:left="0" w:firstLine="540"/>
        <w:jc w:val="thaiDistribute"/>
        <w:rPr>
          <w:b/>
          <w:bCs/>
          <w:i/>
          <w:iCs/>
          <w:color w:val="000000"/>
          <w:szCs w:val="22"/>
        </w:rPr>
      </w:pPr>
      <w:r w:rsidRPr="00135FEC">
        <w:rPr>
          <w:rFonts w:eastAsia="Calibri"/>
          <w:b/>
          <w:bCs/>
          <w:i/>
          <w:iCs/>
          <w:szCs w:val="22"/>
          <w:lang w:val="en-US" w:bidi="th-TH"/>
        </w:rPr>
        <w:t>TFRS</w:t>
      </w:r>
      <w:r w:rsidRPr="00135FEC">
        <w:rPr>
          <w:rFonts w:eastAsia="Calibri"/>
          <w:b/>
          <w:bCs/>
          <w:i/>
          <w:iCs/>
          <w:szCs w:val="22"/>
          <w:lang w:val="en-US"/>
        </w:rPr>
        <w:t xml:space="preserve"> </w:t>
      </w:r>
      <w:r w:rsidRPr="00135FEC">
        <w:rPr>
          <w:rFonts w:eastAsia="Calibri"/>
          <w:b/>
          <w:bCs/>
          <w:i/>
          <w:iCs/>
          <w:szCs w:val="22"/>
          <w:lang w:val="en-US" w:bidi="th-TH"/>
        </w:rPr>
        <w:t>15 Revenue from Contracts with Customers</w:t>
      </w:r>
    </w:p>
    <w:p w:rsidR="008E4F7A" w:rsidRPr="00135FEC" w:rsidRDefault="008E4F7A" w:rsidP="008E4F7A">
      <w:pPr>
        <w:spacing w:line="240" w:lineRule="auto"/>
        <w:ind w:firstLine="540"/>
        <w:jc w:val="thaiDistribute"/>
        <w:rPr>
          <w:shd w:val="clear" w:color="auto" w:fill="D9D9D9"/>
        </w:rPr>
      </w:pPr>
    </w:p>
    <w:p w:rsidR="008E4F7A" w:rsidRPr="007372BA" w:rsidRDefault="008E4F7A" w:rsidP="00F100CD">
      <w:pPr>
        <w:pStyle w:val="ListParagraph"/>
        <w:numPr>
          <w:ilvl w:val="0"/>
          <w:numId w:val="26"/>
        </w:numPr>
        <w:spacing w:line="240" w:lineRule="auto"/>
        <w:ind w:left="1170" w:firstLine="0"/>
        <w:jc w:val="thaiDistribute"/>
        <w:rPr>
          <w:rFonts w:eastAsia="Calibri"/>
          <w:i/>
          <w:iCs/>
          <w:szCs w:val="22"/>
          <w:lang w:val="en-US" w:bidi="th-TH"/>
        </w:rPr>
      </w:pPr>
      <w:r w:rsidRPr="007372BA">
        <w:rPr>
          <w:rFonts w:eastAsia="Calibri"/>
          <w:i/>
          <w:iCs/>
          <w:szCs w:val="22"/>
          <w:lang w:val="en-US" w:bidi="th-TH"/>
        </w:rPr>
        <w:t>Rendering of services</w:t>
      </w:r>
    </w:p>
    <w:p w:rsidR="008E4F7A" w:rsidRPr="00135FEC" w:rsidRDefault="008E4F7A" w:rsidP="0086510D">
      <w:pPr>
        <w:pStyle w:val="ListParagraph"/>
        <w:spacing w:line="240" w:lineRule="auto"/>
        <w:ind w:left="1170"/>
        <w:jc w:val="thaiDistribute"/>
      </w:pPr>
    </w:p>
    <w:p w:rsidR="008E4F7A" w:rsidRPr="00135FEC" w:rsidRDefault="008E4F7A" w:rsidP="0086510D">
      <w:pPr>
        <w:pStyle w:val="ListParagraph"/>
        <w:spacing w:line="240" w:lineRule="auto"/>
        <w:ind w:left="1710"/>
        <w:jc w:val="thaiDistribute"/>
      </w:pPr>
      <w:r w:rsidRPr="00135FEC">
        <w:t>Under TFRS 15, the total consideration in the service contracts will be allocated to all services based on their stand-alone selling prices. The stand-alone selling prices will be determined based on the list prices at which the Group sells the services in separate transactions.</w:t>
      </w:r>
    </w:p>
    <w:p w:rsidR="008E4F7A" w:rsidRPr="00135FEC" w:rsidRDefault="008E4F7A" w:rsidP="0086510D">
      <w:pPr>
        <w:pStyle w:val="ListParagraph"/>
        <w:spacing w:line="240" w:lineRule="auto"/>
        <w:ind w:left="1170"/>
        <w:jc w:val="thaiDistribute"/>
      </w:pPr>
    </w:p>
    <w:p w:rsidR="008E4F7A" w:rsidRPr="007372BA" w:rsidRDefault="008E4F7A" w:rsidP="00F100CD">
      <w:pPr>
        <w:pStyle w:val="ListParagraph"/>
        <w:numPr>
          <w:ilvl w:val="0"/>
          <w:numId w:val="26"/>
        </w:numPr>
        <w:spacing w:line="240" w:lineRule="auto"/>
        <w:ind w:left="1170" w:firstLine="0"/>
        <w:jc w:val="thaiDistribute"/>
        <w:rPr>
          <w:rFonts w:eastAsia="Calibri"/>
          <w:i/>
          <w:iCs/>
          <w:szCs w:val="22"/>
          <w:lang w:val="en-US" w:bidi="th-TH"/>
        </w:rPr>
      </w:pPr>
      <w:r w:rsidRPr="007372BA">
        <w:rPr>
          <w:rFonts w:eastAsia="Calibri"/>
          <w:i/>
          <w:iCs/>
          <w:szCs w:val="22"/>
          <w:lang w:val="en-US" w:bidi="th-TH"/>
        </w:rPr>
        <w:t>Transition options</w:t>
      </w:r>
    </w:p>
    <w:p w:rsidR="008E4F7A" w:rsidRPr="00135FEC" w:rsidRDefault="008E4F7A" w:rsidP="0086510D">
      <w:pPr>
        <w:pStyle w:val="ListParagraph"/>
        <w:spacing w:line="240" w:lineRule="auto"/>
        <w:ind w:left="1170"/>
        <w:jc w:val="thaiDistribute"/>
        <w:rPr>
          <w:i/>
          <w:iCs/>
          <w:shd w:val="clear" w:color="auto" w:fill="D9D9D9" w:themeFill="background1" w:themeFillShade="D9"/>
        </w:rPr>
      </w:pPr>
    </w:p>
    <w:p w:rsidR="008E4F7A" w:rsidRDefault="008E4F7A" w:rsidP="0086510D">
      <w:pPr>
        <w:autoSpaceDE w:val="0"/>
        <w:autoSpaceDN w:val="0"/>
        <w:spacing w:line="240" w:lineRule="auto"/>
        <w:ind w:left="1710"/>
        <w:jc w:val="thaiDistribute"/>
        <w:rPr>
          <w:color w:val="000000"/>
          <w:szCs w:val="22"/>
        </w:rPr>
      </w:pPr>
      <w:r w:rsidRPr="00135FEC">
        <w:rPr>
          <w:color w:val="000000"/>
          <w:szCs w:val="22"/>
        </w:rPr>
        <w:t>The Group</w:t>
      </w:r>
      <w:r w:rsidR="00135FEC" w:rsidRPr="00135FEC">
        <w:rPr>
          <w:color w:val="000000"/>
          <w:szCs w:val="22"/>
        </w:rPr>
        <w:t xml:space="preserve"> </w:t>
      </w:r>
      <w:r w:rsidRPr="00135FEC">
        <w:rPr>
          <w:color w:val="000000"/>
          <w:szCs w:val="22"/>
        </w:rPr>
        <w:t xml:space="preserve">plans to adopt </w:t>
      </w:r>
      <w:r w:rsidRPr="00135FEC">
        <w:rPr>
          <w:color w:val="000000"/>
        </w:rPr>
        <w:t>T</w:t>
      </w:r>
      <w:r w:rsidRPr="00135FEC">
        <w:rPr>
          <w:color w:val="000000"/>
          <w:szCs w:val="22"/>
        </w:rPr>
        <w:t xml:space="preserve">FRS 15 using the cumulative effect method, with the effect of initially applying this standard recognised at the date of initial application (1 January 2019). As a result, the </w:t>
      </w:r>
      <w:r w:rsidR="00135FEC" w:rsidRPr="00135FEC">
        <w:rPr>
          <w:color w:val="000000"/>
          <w:szCs w:val="22"/>
        </w:rPr>
        <w:t>Group</w:t>
      </w:r>
      <w:r w:rsidRPr="00135FEC">
        <w:rPr>
          <w:color w:val="000000"/>
          <w:szCs w:val="22"/>
        </w:rPr>
        <w:t xml:space="preserve"> will not apply the requirements of TFRS 15 to the comparative period presented.</w:t>
      </w:r>
    </w:p>
    <w:p w:rsidR="005C00E3" w:rsidRPr="00135FEC" w:rsidRDefault="005C00E3" w:rsidP="0086510D">
      <w:pPr>
        <w:autoSpaceDE w:val="0"/>
        <w:autoSpaceDN w:val="0"/>
        <w:spacing w:line="240" w:lineRule="auto"/>
        <w:ind w:left="1710"/>
        <w:jc w:val="thaiDistribute"/>
        <w:rPr>
          <w:color w:val="000000"/>
          <w:szCs w:val="22"/>
        </w:rPr>
      </w:pPr>
    </w:p>
    <w:p w:rsidR="005C00E3" w:rsidRPr="00135FEC" w:rsidRDefault="00980C4B" w:rsidP="005C00E3">
      <w:pPr>
        <w:ind w:left="540"/>
        <w:jc w:val="both"/>
      </w:pPr>
      <w:r>
        <w:t>Management assessed immaterial</w:t>
      </w:r>
      <w:r w:rsidR="005C00E3">
        <w:t xml:space="preserve"> impact of adopting and initially applying TFRS 15 on the consolidated and separate financial statements.</w:t>
      </w:r>
    </w:p>
    <w:p w:rsidR="005C00E3" w:rsidRPr="00135FEC" w:rsidRDefault="005C00E3" w:rsidP="008E4F7A">
      <w:pPr>
        <w:pStyle w:val="ListParagraph"/>
        <w:spacing w:line="240" w:lineRule="auto"/>
        <w:ind w:left="907"/>
        <w:jc w:val="thaiDistribute"/>
      </w:pPr>
    </w:p>
    <w:p w:rsidR="008E4F7A" w:rsidRPr="00135FEC" w:rsidRDefault="008E4F7A" w:rsidP="00F100CD">
      <w:pPr>
        <w:pStyle w:val="ListParagraph"/>
        <w:numPr>
          <w:ilvl w:val="1"/>
          <w:numId w:val="25"/>
        </w:numPr>
        <w:tabs>
          <w:tab w:val="clear" w:pos="60"/>
        </w:tabs>
        <w:spacing w:line="240" w:lineRule="auto"/>
        <w:ind w:left="0" w:firstLine="540"/>
        <w:jc w:val="thaiDistribute"/>
        <w:rPr>
          <w:b/>
          <w:bCs/>
          <w:i/>
          <w:iCs/>
          <w:color w:val="000000"/>
          <w:szCs w:val="22"/>
        </w:rPr>
      </w:pPr>
      <w:r w:rsidRPr="00135FEC">
        <w:rPr>
          <w:b/>
          <w:bCs/>
          <w:i/>
          <w:iCs/>
          <w:color w:val="000000"/>
          <w:szCs w:val="22"/>
        </w:rPr>
        <w:t>TFRS - Financial instruments standards</w:t>
      </w:r>
    </w:p>
    <w:p w:rsidR="008E4F7A" w:rsidRPr="00135FEC" w:rsidRDefault="008E4F7A" w:rsidP="008E4F7A">
      <w:pPr>
        <w:pStyle w:val="ListParagraph"/>
        <w:spacing w:line="240" w:lineRule="auto"/>
        <w:ind w:left="540"/>
        <w:jc w:val="thaiDistribute"/>
        <w:rPr>
          <w:i/>
          <w:iCs/>
        </w:rPr>
      </w:pPr>
    </w:p>
    <w:p w:rsidR="008E4F7A" w:rsidRPr="00144998" w:rsidRDefault="008E4F7A" w:rsidP="00144998">
      <w:pPr>
        <w:pStyle w:val="ListParagraph"/>
        <w:spacing w:line="240" w:lineRule="auto"/>
        <w:ind w:left="1080"/>
        <w:jc w:val="thaiDistribute"/>
        <w:rPr>
          <w:rFonts w:cs="Angsana New"/>
          <w:spacing w:val="2"/>
          <w:lang w:val="en-US" w:bidi="th-TH"/>
        </w:rPr>
      </w:pPr>
      <w:r w:rsidRPr="00144998">
        <w:rPr>
          <w:spacing w:val="2"/>
        </w:rPr>
        <w:t xml:space="preserve">These TFRS </w:t>
      </w:r>
      <w:r w:rsidRPr="00144998">
        <w:rPr>
          <w:rFonts w:cs="Angsana New"/>
          <w:spacing w:val="2"/>
          <w:lang w:val="en-US" w:bidi="th-TH"/>
        </w:rPr>
        <w:t>establish</w:t>
      </w:r>
      <w:r w:rsidRPr="00144998">
        <w:rPr>
          <w:spacing w:val="2"/>
        </w:rPr>
        <w:t xml:space="preserve"> requirements related to definition, recognition, measurement, impairment and </w:t>
      </w:r>
      <w:r w:rsidRPr="00144998">
        <w:rPr>
          <w:rFonts w:cs="Angsana New"/>
          <w:spacing w:val="2"/>
          <w:lang w:val="en-US" w:bidi="th-TH"/>
        </w:rPr>
        <w:t>derecognition</w:t>
      </w:r>
      <w:r w:rsidRPr="00144998">
        <w:rPr>
          <w:spacing w:val="2"/>
        </w:rPr>
        <w:t xml:space="preserve"> of financial assets and financial liabilities</w:t>
      </w:r>
      <w:r w:rsidRPr="00144998">
        <w:rPr>
          <w:rFonts w:cs="Angsana New"/>
          <w:spacing w:val="2"/>
          <w:lang w:val="en-US" w:bidi="th-TH"/>
        </w:rPr>
        <w:t>, including accounting for derivatives and hedge accounting.</w:t>
      </w:r>
    </w:p>
    <w:p w:rsidR="008E4F7A" w:rsidRPr="00144998" w:rsidRDefault="008E4F7A" w:rsidP="00144998">
      <w:pPr>
        <w:pStyle w:val="ListParagraph"/>
        <w:spacing w:line="240" w:lineRule="auto"/>
        <w:ind w:left="1080"/>
        <w:jc w:val="thaiDistribute"/>
        <w:rPr>
          <w:rFonts w:cs="Angsana New"/>
          <w:spacing w:val="2"/>
          <w:lang w:val="en-US" w:bidi="th-TH"/>
        </w:rPr>
      </w:pPr>
    </w:p>
    <w:p w:rsidR="00263A3D" w:rsidRPr="00144998" w:rsidRDefault="008E4F7A" w:rsidP="00144998">
      <w:pPr>
        <w:spacing w:line="240" w:lineRule="auto"/>
        <w:ind w:left="1080"/>
        <w:jc w:val="both"/>
        <w:rPr>
          <w:spacing w:val="2"/>
        </w:rPr>
      </w:pPr>
      <w:r w:rsidRPr="00144998">
        <w:rPr>
          <w:spacing w:val="2"/>
        </w:rPr>
        <w:t xml:space="preserve">Management is presently considering the potential impact of adopting and initially applying TFRS – Financial instruments standards on the consolidated and separate financial statements. </w:t>
      </w:r>
    </w:p>
    <w:p w:rsidR="00A46628" w:rsidRPr="007F6C76" w:rsidRDefault="00A46628" w:rsidP="00A05982">
      <w:pPr>
        <w:spacing w:line="240" w:lineRule="atLeast"/>
        <w:ind w:left="540"/>
        <w:jc w:val="thaiDistribute"/>
        <w:rPr>
          <w:szCs w:val="22"/>
        </w:rPr>
      </w:pPr>
    </w:p>
    <w:sectPr w:rsidR="00A46628" w:rsidRPr="007F6C76" w:rsidSect="003B570D">
      <w:pgSz w:w="11909" w:h="16834" w:code="9"/>
      <w:pgMar w:top="691" w:right="1152" w:bottom="720" w:left="1152" w:header="706" w:footer="706" w:gutter="0"/>
      <w:paperSrc w:first="7" w:other="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1A72" w:rsidRDefault="00531A72">
      <w:r>
        <w:separator/>
      </w:r>
    </w:p>
  </w:endnote>
  <w:endnote w:type="continuationSeparator" w:id="0">
    <w:p w:rsidR="00531A72" w:rsidRDefault="00531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New York">
    <w:panose1 w:val="02040503060506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EucrosiaUPC">
    <w:panose1 w:val="02020603050405020304"/>
    <w:charset w:val="DE"/>
    <w:family w:val="roman"/>
    <w:pitch w:val="variable"/>
    <w:sig w:usb0="01000001"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387" w:usb1="40000013" w:usb2="00000000" w:usb3="00000000" w:csb0="0000019F" w:csb1="00000000"/>
  </w:font>
  <w:font w:name="Credit Suisse Type Light">
    <w:charset w:val="00"/>
    <w:family w:val="swiss"/>
    <w:pitch w:val="variable"/>
    <w:sig w:usb0="800002AF" w:usb1="5000204A" w:usb2="00000000" w:usb3="00000000" w:csb0="0000009F" w:csb1="00000000"/>
  </w:font>
  <w:font w:name="Times">
    <w:panose1 w:val="02020603050405020304"/>
    <w:charset w:val="00"/>
    <w:family w:val="roman"/>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DE"/>
    <w:family w:val="roman"/>
    <w:pitch w:val="variable"/>
    <w:sig w:usb0="01000003"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DE"/>
    <w:family w:val="swiss"/>
    <w:pitch w:val="variable"/>
    <w:sig w:usb0="01000003" w:usb1="00000000" w:usb2="00000000" w:usb3="00000000" w:csb0="00010000" w:csb1="00000000"/>
  </w:font>
  <w:font w:name="Cambria">
    <w:panose1 w:val="02040503050406030204"/>
    <w:charset w:val="00"/>
    <w:family w:val="roman"/>
    <w:pitch w:val="variable"/>
    <w:sig w:usb0="E00006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Univers-Light">
    <w:panose1 w:val="00000000000000000000"/>
    <w:charset w:val="DE"/>
    <w:family w:val="swiss"/>
    <w:notTrueType/>
    <w:pitch w:val="default"/>
    <w:sig w:usb0="01000001" w:usb1="00000000" w:usb2="00000000" w:usb3="00000000" w:csb0="0001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8134085"/>
      <w:docPartObj>
        <w:docPartGallery w:val="Page Numbers (Bottom of Page)"/>
        <w:docPartUnique/>
      </w:docPartObj>
    </w:sdtPr>
    <w:sdtEndPr>
      <w:rPr>
        <w:sz w:val="22"/>
        <w:szCs w:val="22"/>
      </w:rPr>
    </w:sdtEndPr>
    <w:sdtContent>
      <w:p w:rsidR="007F7A22" w:rsidRPr="0015303F" w:rsidRDefault="007F7A22">
        <w:pPr>
          <w:pStyle w:val="Footer"/>
          <w:jc w:val="center"/>
          <w:rPr>
            <w:sz w:val="22"/>
            <w:szCs w:val="22"/>
          </w:rPr>
        </w:pPr>
        <w:r w:rsidRPr="0015303F">
          <w:rPr>
            <w:sz w:val="22"/>
            <w:szCs w:val="22"/>
          </w:rPr>
          <w:fldChar w:fldCharType="begin"/>
        </w:r>
        <w:r w:rsidRPr="0015303F">
          <w:rPr>
            <w:sz w:val="22"/>
            <w:szCs w:val="22"/>
          </w:rPr>
          <w:instrText xml:space="preserve"> PAGE   \* MERGEFORMAT </w:instrText>
        </w:r>
        <w:r w:rsidRPr="0015303F">
          <w:rPr>
            <w:sz w:val="22"/>
            <w:szCs w:val="22"/>
          </w:rPr>
          <w:fldChar w:fldCharType="separate"/>
        </w:r>
        <w:r w:rsidR="00DF1CE6">
          <w:rPr>
            <w:noProof/>
            <w:sz w:val="22"/>
            <w:szCs w:val="22"/>
          </w:rPr>
          <w:t>48</w:t>
        </w:r>
        <w:r w:rsidRPr="0015303F">
          <w:rPr>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0320949"/>
      <w:docPartObj>
        <w:docPartGallery w:val="Page Numbers (Bottom of Page)"/>
        <w:docPartUnique/>
      </w:docPartObj>
    </w:sdtPr>
    <w:sdtEndPr>
      <w:rPr>
        <w:sz w:val="22"/>
        <w:szCs w:val="22"/>
      </w:rPr>
    </w:sdtEndPr>
    <w:sdtContent>
      <w:p w:rsidR="007F7A22" w:rsidRPr="0015303F" w:rsidRDefault="007F7A22">
        <w:pPr>
          <w:pStyle w:val="Footer"/>
          <w:jc w:val="center"/>
          <w:rPr>
            <w:sz w:val="22"/>
            <w:szCs w:val="22"/>
          </w:rPr>
        </w:pPr>
        <w:r w:rsidRPr="0015303F">
          <w:rPr>
            <w:sz w:val="22"/>
            <w:szCs w:val="22"/>
          </w:rPr>
          <w:fldChar w:fldCharType="begin"/>
        </w:r>
        <w:r w:rsidRPr="0015303F">
          <w:rPr>
            <w:sz w:val="22"/>
            <w:szCs w:val="22"/>
          </w:rPr>
          <w:instrText xml:space="preserve"> PAGE   \* MERGEFORMAT </w:instrText>
        </w:r>
        <w:r w:rsidRPr="0015303F">
          <w:rPr>
            <w:sz w:val="22"/>
            <w:szCs w:val="22"/>
          </w:rPr>
          <w:fldChar w:fldCharType="separate"/>
        </w:r>
        <w:r w:rsidR="00DF1CE6">
          <w:rPr>
            <w:noProof/>
            <w:sz w:val="22"/>
            <w:szCs w:val="22"/>
          </w:rPr>
          <w:t>52</w:t>
        </w:r>
        <w:r w:rsidRPr="0015303F">
          <w:rPr>
            <w:noProof/>
            <w:sz w:val="22"/>
            <w:szCs w:val="22"/>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A22" w:rsidRDefault="007F7A22" w:rsidP="00A438AB">
    <w:pPr>
      <w:pStyle w:val="Footer"/>
      <w:tabs>
        <w:tab w:val="clear" w:pos="9639"/>
      </w:tabs>
      <w:jc w:val="center"/>
    </w:pPr>
    <w:r w:rsidRPr="009B6377">
      <w:rPr>
        <w:noProof/>
        <w:sz w:val="22"/>
        <w:szCs w:val="22"/>
      </w:rPr>
      <w:fldChar w:fldCharType="begin"/>
    </w:r>
    <w:r w:rsidRPr="009B6377">
      <w:rPr>
        <w:noProof/>
        <w:sz w:val="22"/>
        <w:szCs w:val="22"/>
      </w:rPr>
      <w:instrText xml:space="preserve"> PAGE  \* Arabic  \* MERGEFORMAT </w:instrText>
    </w:r>
    <w:r w:rsidRPr="009B6377">
      <w:rPr>
        <w:noProof/>
        <w:sz w:val="22"/>
        <w:szCs w:val="22"/>
      </w:rPr>
      <w:fldChar w:fldCharType="separate"/>
    </w:r>
    <w:r w:rsidR="00DF1CE6">
      <w:rPr>
        <w:noProof/>
        <w:sz w:val="22"/>
        <w:szCs w:val="22"/>
      </w:rPr>
      <w:t>59</w:t>
    </w:r>
    <w:r w:rsidRPr="009B6377">
      <w:rPr>
        <w:noProof/>
        <w:sz w:val="22"/>
        <w:szCs w:val="22"/>
      </w:rPr>
      <w:fldChar w:fldCharType="end"/>
    </w:r>
  </w:p>
  <w:p w:rsidR="007F7A22" w:rsidRDefault="007F7A22" w:rsidP="0063153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A22" w:rsidRDefault="007F7A22" w:rsidP="00DB700A">
    <w:pPr>
      <w:pStyle w:val="Footer"/>
      <w:tabs>
        <w:tab w:val="clear" w:pos="9639"/>
      </w:tabs>
      <w:jc w:val="center"/>
    </w:pPr>
    <w:r w:rsidRPr="009B6377">
      <w:rPr>
        <w:noProof/>
        <w:sz w:val="22"/>
        <w:szCs w:val="22"/>
      </w:rPr>
      <w:fldChar w:fldCharType="begin"/>
    </w:r>
    <w:r w:rsidRPr="009B6377">
      <w:rPr>
        <w:noProof/>
        <w:sz w:val="22"/>
        <w:szCs w:val="22"/>
      </w:rPr>
      <w:instrText xml:space="preserve"> PAGE  \* Arabic  \* MERGEFORMAT </w:instrText>
    </w:r>
    <w:r w:rsidRPr="009B6377">
      <w:rPr>
        <w:noProof/>
        <w:sz w:val="22"/>
        <w:szCs w:val="22"/>
      </w:rPr>
      <w:fldChar w:fldCharType="separate"/>
    </w:r>
    <w:r w:rsidR="00DF1CE6">
      <w:rPr>
        <w:noProof/>
        <w:sz w:val="22"/>
        <w:szCs w:val="22"/>
      </w:rPr>
      <w:t>62</w:t>
    </w:r>
    <w:r w:rsidRPr="009B6377">
      <w:rPr>
        <w:noProof/>
        <w:sz w:val="22"/>
        <w:szCs w:val="22"/>
      </w:rPr>
      <w:fldChar w:fldCharType="end"/>
    </w:r>
  </w:p>
  <w:p w:rsidR="007F7A22" w:rsidRDefault="007F7A22" w:rsidP="00A438AB">
    <w:pPr>
      <w:pStyle w:val="Footer"/>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A22" w:rsidRPr="00D55D1F" w:rsidRDefault="007F7A22">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sidR="00DF1CE6">
      <w:rPr>
        <w:noProof/>
        <w:sz w:val="22"/>
        <w:szCs w:val="22"/>
      </w:rPr>
      <w:t>90</w:t>
    </w:r>
    <w:r w:rsidRPr="00D55D1F">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1A72" w:rsidRDefault="00531A72">
      <w:r>
        <w:separator/>
      </w:r>
    </w:p>
  </w:footnote>
  <w:footnote w:type="continuationSeparator" w:id="0">
    <w:p w:rsidR="00531A72" w:rsidRDefault="00531A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A22" w:rsidRDefault="007F7A22" w:rsidP="007C7DB5">
    <w:pPr>
      <w:pStyle w:val="acctmainheading"/>
      <w:spacing w:after="0" w:line="240" w:lineRule="atLeast"/>
    </w:pPr>
    <w:r>
      <w:t>Prima Marine Public Company Limited and its Subsidiaries</w:t>
    </w:r>
  </w:p>
  <w:p w:rsidR="007F7A22" w:rsidRPr="0093722D" w:rsidRDefault="007F7A22" w:rsidP="007C7DB5">
    <w:pPr>
      <w:pStyle w:val="acctmainheading"/>
      <w:spacing w:after="0" w:line="240" w:lineRule="atLeast"/>
      <w:rPr>
        <w:sz w:val="24"/>
        <w:szCs w:val="24"/>
      </w:rPr>
    </w:pPr>
    <w:r w:rsidRPr="0093722D">
      <w:rPr>
        <w:sz w:val="24"/>
        <w:szCs w:val="24"/>
      </w:rPr>
      <w:t>Notes to the financial statements</w:t>
    </w:r>
  </w:p>
  <w:p w:rsidR="007F7A22" w:rsidRPr="0022440D" w:rsidRDefault="007F7A22" w:rsidP="007C7DB5">
    <w:pPr>
      <w:pStyle w:val="acctmainheading"/>
      <w:spacing w:after="0" w:line="240" w:lineRule="atLeast"/>
      <w:rPr>
        <w:sz w:val="24"/>
        <w:szCs w:val="24"/>
        <w:lang w:val="en-US"/>
      </w:rPr>
    </w:pPr>
    <w:r>
      <w:rPr>
        <w:sz w:val="24"/>
        <w:szCs w:val="24"/>
      </w:rPr>
      <w:t xml:space="preserve">For the year ended 31 December 2018 </w:t>
    </w:r>
  </w:p>
  <w:p w:rsidR="007F7A22" w:rsidRPr="00246BA9" w:rsidRDefault="007F7A22" w:rsidP="0015303F">
    <w:pPr>
      <w:pStyle w:val="acctmainheading"/>
      <w:spacing w:after="0" w:line="240" w:lineRule="atLeast"/>
      <w:rPr>
        <w:sz w:val="24"/>
        <w:szCs w:val="24"/>
      </w:rPr>
    </w:pPr>
  </w:p>
  <w:p w:rsidR="007F7A22" w:rsidRPr="00246BA9" w:rsidRDefault="007F7A22" w:rsidP="0015303F">
    <w:pPr>
      <w:pStyle w:val="Header"/>
      <w:jc w:val="left"/>
      <w:rPr>
        <w:rFonts w:cs="Times New Roman"/>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A22" w:rsidRDefault="007F7A22" w:rsidP="0015303F">
    <w:pPr>
      <w:pStyle w:val="acctmainheading"/>
      <w:spacing w:after="0" w:line="240" w:lineRule="atLeast"/>
    </w:pPr>
    <w:r>
      <w:t>Prima Marine Public Company Limited and its Subsidiaries</w:t>
    </w:r>
  </w:p>
  <w:p w:rsidR="007F7A22" w:rsidRPr="0093722D" w:rsidRDefault="007F7A22" w:rsidP="0015303F">
    <w:pPr>
      <w:pStyle w:val="acctmainheading"/>
      <w:spacing w:after="0" w:line="240" w:lineRule="atLeast"/>
      <w:rPr>
        <w:sz w:val="24"/>
        <w:szCs w:val="24"/>
      </w:rPr>
    </w:pPr>
    <w:r w:rsidRPr="0093722D">
      <w:rPr>
        <w:sz w:val="24"/>
        <w:szCs w:val="24"/>
      </w:rPr>
      <w:t>Notes to the financial statements</w:t>
    </w:r>
  </w:p>
  <w:p w:rsidR="007F7A22" w:rsidRPr="00AF2996" w:rsidRDefault="007F7A22" w:rsidP="0015303F">
    <w:pPr>
      <w:pStyle w:val="acctmainheading"/>
      <w:spacing w:after="0" w:line="240" w:lineRule="atLeast"/>
      <w:rPr>
        <w:sz w:val="24"/>
        <w:szCs w:val="24"/>
        <w:lang w:val="en-US"/>
      </w:rPr>
    </w:pPr>
    <w:r w:rsidRPr="003B14A8">
      <w:rPr>
        <w:sz w:val="24"/>
        <w:szCs w:val="24"/>
        <w:lang w:val="en-US"/>
      </w:rPr>
      <w:t>For</w:t>
    </w:r>
    <w:r>
      <w:rPr>
        <w:sz w:val="24"/>
        <w:szCs w:val="24"/>
        <w:lang w:val="en-US"/>
      </w:rPr>
      <w:t xml:space="preserve"> the year ended 31 December 2018</w:t>
    </w:r>
  </w:p>
  <w:p w:rsidR="007F7A22" w:rsidRDefault="007F7A22" w:rsidP="0015303F">
    <w:pPr>
      <w:pStyle w:val="acctmainheading"/>
      <w:spacing w:after="0" w:line="240" w:lineRule="atLeast"/>
      <w:rPr>
        <w:sz w:val="24"/>
        <w:szCs w:val="24"/>
      </w:rPr>
    </w:pPr>
  </w:p>
  <w:p w:rsidR="007F7A22" w:rsidRPr="0015303F" w:rsidRDefault="007F7A22" w:rsidP="0015303F">
    <w:pPr>
      <w:pStyle w:val="Header"/>
      <w:jc w:val="left"/>
      <w:rPr>
        <w:rFonts w:ascii="Arial" w:hAnsi="Arial" w:cs="Arial"/>
        <w:szCs w:val="18"/>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7A22" w:rsidRPr="008E7391" w:rsidRDefault="007F7A22" w:rsidP="0091332A">
    <w:pPr>
      <w:pStyle w:val="BodyText"/>
      <w:spacing w:after="0"/>
      <w:ind w:right="3"/>
      <w:rPr>
        <w:b/>
        <w:bCs/>
        <w:sz w:val="28"/>
        <w:szCs w:val="28"/>
      </w:rPr>
    </w:pPr>
    <w:r>
      <w:rPr>
        <w:b/>
        <w:bCs/>
        <w:sz w:val="28"/>
        <w:szCs w:val="28"/>
      </w:rPr>
      <w:t>Prima Marine Public Company Limited and its Subsidiaries</w:t>
    </w:r>
  </w:p>
  <w:p w:rsidR="007F7A22" w:rsidRPr="00611843" w:rsidRDefault="007F7A22" w:rsidP="0091332A">
    <w:pPr>
      <w:pStyle w:val="BodyText"/>
      <w:tabs>
        <w:tab w:val="left" w:pos="180"/>
      </w:tabs>
      <w:spacing w:after="0"/>
      <w:ind w:right="3"/>
      <w:rPr>
        <w:b/>
        <w:bCs/>
        <w:sz w:val="24"/>
        <w:szCs w:val="24"/>
      </w:rPr>
    </w:pPr>
    <w:r>
      <w:rPr>
        <w:b/>
        <w:bCs/>
        <w:sz w:val="24"/>
        <w:szCs w:val="24"/>
      </w:rPr>
      <w:t>Notes to the</w:t>
    </w:r>
    <w:r w:rsidRPr="00611843">
      <w:rPr>
        <w:b/>
        <w:bCs/>
        <w:sz w:val="24"/>
        <w:szCs w:val="24"/>
      </w:rPr>
      <w:t xml:space="preserve"> financial statements</w:t>
    </w:r>
  </w:p>
  <w:p w:rsidR="007F7A22" w:rsidRPr="00647FDF" w:rsidRDefault="007F7A22" w:rsidP="0091332A">
    <w:pPr>
      <w:pStyle w:val="BodyText"/>
      <w:tabs>
        <w:tab w:val="left" w:pos="180"/>
      </w:tabs>
      <w:spacing w:after="0"/>
      <w:ind w:right="3"/>
      <w:rPr>
        <w:b/>
        <w:bCs/>
        <w:sz w:val="24"/>
        <w:szCs w:val="24"/>
        <w:lang w:val="en-US"/>
      </w:rPr>
    </w:pPr>
    <w:r>
      <w:rPr>
        <w:b/>
        <w:bCs/>
        <w:sz w:val="24"/>
        <w:szCs w:val="24"/>
      </w:rPr>
      <w:t xml:space="preserve">For the year ended 31 December 2018 </w:t>
    </w:r>
  </w:p>
  <w:p w:rsidR="007F7A22" w:rsidRPr="001E1449" w:rsidRDefault="007F7A22" w:rsidP="0091332A">
    <w:pPr>
      <w:pStyle w:val="Header"/>
      <w:spacing w:line="240" w:lineRule="atLeast"/>
      <w:jc w:val="left"/>
      <w:rPr>
        <w:i w:val="0"/>
        <w:iCs/>
        <w:sz w:val="24"/>
        <w:szCs w:val="24"/>
      </w:rPr>
    </w:pPr>
  </w:p>
  <w:p w:rsidR="007F7A22" w:rsidRPr="001E1449" w:rsidRDefault="007F7A22" w:rsidP="0091332A">
    <w:pPr>
      <w:pStyle w:val="Header"/>
      <w:spacing w:line="240" w:lineRule="atLeast"/>
      <w:jc w:val="left"/>
      <w:rPr>
        <w:i w:val="0"/>
        <w:i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15:restartNumberingAfterBreak="0">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E834113"/>
    <w:multiLevelType w:val="hybridMultilevel"/>
    <w:tmpl w:val="34E46EAC"/>
    <w:lvl w:ilvl="0" w:tplc="425C3784">
      <w:start w:val="1"/>
      <w:numFmt w:val="bullet"/>
      <w:pStyle w:val="ListBullet2"/>
      <w:lvlText w:val="-"/>
      <w:lvlJc w:val="left"/>
      <w:pPr>
        <w:tabs>
          <w:tab w:val="num" w:pos="700"/>
        </w:tabs>
        <w:ind w:left="680" w:hanging="340"/>
      </w:pPr>
      <w:rPr>
        <w:rFonts w:ascii="Times New Roman" w:hAnsi="Times New Roman" w:cs="Times New Roman" w:hint="default"/>
      </w:rPr>
    </w:lvl>
    <w:lvl w:ilvl="1" w:tplc="53BA83A6" w:tentative="1">
      <w:start w:val="1"/>
      <w:numFmt w:val="bullet"/>
      <w:lvlText w:val="o"/>
      <w:lvlJc w:val="left"/>
      <w:pPr>
        <w:tabs>
          <w:tab w:val="num" w:pos="1440"/>
        </w:tabs>
        <w:ind w:left="1440" w:hanging="360"/>
      </w:pPr>
      <w:rPr>
        <w:rFonts w:ascii="Courier New" w:hAnsi="Courier New" w:hint="default"/>
      </w:rPr>
    </w:lvl>
    <w:lvl w:ilvl="2" w:tplc="1616A3CE" w:tentative="1">
      <w:start w:val="1"/>
      <w:numFmt w:val="bullet"/>
      <w:lvlText w:val=""/>
      <w:lvlJc w:val="left"/>
      <w:pPr>
        <w:tabs>
          <w:tab w:val="num" w:pos="2160"/>
        </w:tabs>
        <w:ind w:left="2160" w:hanging="360"/>
      </w:pPr>
      <w:rPr>
        <w:rFonts w:ascii="Wingdings" w:hAnsi="Wingdings" w:hint="default"/>
      </w:rPr>
    </w:lvl>
    <w:lvl w:ilvl="3" w:tplc="A7DA0A8A" w:tentative="1">
      <w:start w:val="1"/>
      <w:numFmt w:val="bullet"/>
      <w:lvlText w:val=""/>
      <w:lvlJc w:val="left"/>
      <w:pPr>
        <w:tabs>
          <w:tab w:val="num" w:pos="2880"/>
        </w:tabs>
        <w:ind w:left="2880" w:hanging="360"/>
      </w:pPr>
      <w:rPr>
        <w:rFonts w:ascii="Symbol" w:hAnsi="Symbol" w:hint="default"/>
      </w:rPr>
    </w:lvl>
    <w:lvl w:ilvl="4" w:tplc="94A88B40" w:tentative="1">
      <w:start w:val="1"/>
      <w:numFmt w:val="bullet"/>
      <w:lvlText w:val="o"/>
      <w:lvlJc w:val="left"/>
      <w:pPr>
        <w:tabs>
          <w:tab w:val="num" w:pos="3600"/>
        </w:tabs>
        <w:ind w:left="3600" w:hanging="360"/>
      </w:pPr>
      <w:rPr>
        <w:rFonts w:ascii="Courier New" w:hAnsi="Courier New" w:hint="default"/>
      </w:rPr>
    </w:lvl>
    <w:lvl w:ilvl="5" w:tplc="8000FEAA" w:tentative="1">
      <w:start w:val="1"/>
      <w:numFmt w:val="bullet"/>
      <w:lvlText w:val=""/>
      <w:lvlJc w:val="left"/>
      <w:pPr>
        <w:tabs>
          <w:tab w:val="num" w:pos="4320"/>
        </w:tabs>
        <w:ind w:left="4320" w:hanging="360"/>
      </w:pPr>
      <w:rPr>
        <w:rFonts w:ascii="Wingdings" w:hAnsi="Wingdings" w:hint="default"/>
      </w:rPr>
    </w:lvl>
    <w:lvl w:ilvl="6" w:tplc="76643AC6" w:tentative="1">
      <w:start w:val="1"/>
      <w:numFmt w:val="bullet"/>
      <w:lvlText w:val=""/>
      <w:lvlJc w:val="left"/>
      <w:pPr>
        <w:tabs>
          <w:tab w:val="num" w:pos="5040"/>
        </w:tabs>
        <w:ind w:left="5040" w:hanging="360"/>
      </w:pPr>
      <w:rPr>
        <w:rFonts w:ascii="Symbol" w:hAnsi="Symbol" w:hint="default"/>
      </w:rPr>
    </w:lvl>
    <w:lvl w:ilvl="7" w:tplc="20F6C362" w:tentative="1">
      <w:start w:val="1"/>
      <w:numFmt w:val="bullet"/>
      <w:lvlText w:val="o"/>
      <w:lvlJc w:val="left"/>
      <w:pPr>
        <w:tabs>
          <w:tab w:val="num" w:pos="5760"/>
        </w:tabs>
        <w:ind w:left="5760" w:hanging="360"/>
      </w:pPr>
      <w:rPr>
        <w:rFonts w:ascii="Courier New" w:hAnsi="Courier New" w:hint="default"/>
      </w:rPr>
    </w:lvl>
    <w:lvl w:ilvl="8" w:tplc="1748A5E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12A7195"/>
    <w:multiLevelType w:val="hybridMultilevel"/>
    <w:tmpl w:val="068A4C02"/>
    <w:lvl w:ilvl="0" w:tplc="5060055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4F78B8"/>
    <w:multiLevelType w:val="multilevel"/>
    <w:tmpl w:val="D194D08C"/>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2790547"/>
    <w:multiLevelType w:val="multilevel"/>
    <w:tmpl w:val="4AC0F7FE"/>
    <w:lvl w:ilvl="0">
      <w:start w:val="1"/>
      <w:numFmt w:val="bullet"/>
      <w:lvlText w:val=""/>
      <w:lvlJc w:val="left"/>
      <w:pPr>
        <w:tabs>
          <w:tab w:val="num" w:pos="340"/>
        </w:tabs>
        <w:ind w:left="340" w:hanging="340"/>
      </w:pPr>
      <w:rPr>
        <w:rFonts w:ascii="Symbol" w:hAnsi="Symbol" w:hint="default"/>
        <w:color w:val="auto"/>
        <w:sz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475063"/>
    <w:multiLevelType w:val="hybridMultilevel"/>
    <w:tmpl w:val="8CBA1C42"/>
    <w:lvl w:ilvl="0" w:tplc="0366E1F2">
      <w:start w:val="1"/>
      <w:numFmt w:val="lowerLetter"/>
      <w:lvlText w:val="(%1)"/>
      <w:lvlJc w:val="left"/>
      <w:pPr>
        <w:ind w:left="720" w:hanging="360"/>
      </w:pPr>
      <w:rPr>
        <w:rFonts w:hint="default"/>
      </w:rPr>
    </w:lvl>
    <w:lvl w:ilvl="1" w:tplc="0366E1F2">
      <w:start w:val="1"/>
      <w:numFmt w:val="lowerLetter"/>
      <w:lvlText w:val="(%2)"/>
      <w:lvlJc w:val="left"/>
      <w:pPr>
        <w:ind w:left="1440" w:hanging="360"/>
      </w:pPr>
      <w:rPr>
        <w:rFonts w:hint="default"/>
      </w:rPr>
    </w:lvl>
    <w:lvl w:ilvl="2" w:tplc="7792934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4B7E05"/>
    <w:multiLevelType w:val="hybridMultilevel"/>
    <w:tmpl w:val="343AE6C8"/>
    <w:lvl w:ilvl="0" w:tplc="04090017">
      <w:start w:val="1"/>
      <w:numFmt w:val="lowerLetter"/>
      <w:lvlText w:val="%1)"/>
      <w:lvlJc w:val="left"/>
      <w:pPr>
        <w:ind w:left="2562" w:hanging="360"/>
      </w:pPr>
    </w:lvl>
    <w:lvl w:ilvl="1" w:tplc="04090019" w:tentative="1">
      <w:start w:val="1"/>
      <w:numFmt w:val="lowerLetter"/>
      <w:lvlText w:val="%2."/>
      <w:lvlJc w:val="left"/>
      <w:pPr>
        <w:ind w:left="3282" w:hanging="360"/>
      </w:pPr>
    </w:lvl>
    <w:lvl w:ilvl="2" w:tplc="0409001B" w:tentative="1">
      <w:start w:val="1"/>
      <w:numFmt w:val="lowerRoman"/>
      <w:lvlText w:val="%3."/>
      <w:lvlJc w:val="right"/>
      <w:pPr>
        <w:ind w:left="4002" w:hanging="180"/>
      </w:pPr>
    </w:lvl>
    <w:lvl w:ilvl="3" w:tplc="0409000F" w:tentative="1">
      <w:start w:val="1"/>
      <w:numFmt w:val="decimal"/>
      <w:lvlText w:val="%4."/>
      <w:lvlJc w:val="left"/>
      <w:pPr>
        <w:ind w:left="4722" w:hanging="360"/>
      </w:pPr>
    </w:lvl>
    <w:lvl w:ilvl="4" w:tplc="04090019" w:tentative="1">
      <w:start w:val="1"/>
      <w:numFmt w:val="lowerLetter"/>
      <w:lvlText w:val="%5."/>
      <w:lvlJc w:val="left"/>
      <w:pPr>
        <w:ind w:left="5442" w:hanging="360"/>
      </w:pPr>
    </w:lvl>
    <w:lvl w:ilvl="5" w:tplc="0409001B" w:tentative="1">
      <w:start w:val="1"/>
      <w:numFmt w:val="lowerRoman"/>
      <w:lvlText w:val="%6."/>
      <w:lvlJc w:val="right"/>
      <w:pPr>
        <w:ind w:left="6162" w:hanging="180"/>
      </w:pPr>
    </w:lvl>
    <w:lvl w:ilvl="6" w:tplc="0409000F" w:tentative="1">
      <w:start w:val="1"/>
      <w:numFmt w:val="decimal"/>
      <w:lvlText w:val="%7."/>
      <w:lvlJc w:val="left"/>
      <w:pPr>
        <w:ind w:left="6882" w:hanging="360"/>
      </w:pPr>
    </w:lvl>
    <w:lvl w:ilvl="7" w:tplc="04090019" w:tentative="1">
      <w:start w:val="1"/>
      <w:numFmt w:val="lowerLetter"/>
      <w:lvlText w:val="%8."/>
      <w:lvlJc w:val="left"/>
      <w:pPr>
        <w:ind w:left="7602" w:hanging="360"/>
      </w:pPr>
    </w:lvl>
    <w:lvl w:ilvl="8" w:tplc="0409001B" w:tentative="1">
      <w:start w:val="1"/>
      <w:numFmt w:val="lowerRoman"/>
      <w:lvlText w:val="%9."/>
      <w:lvlJc w:val="right"/>
      <w:pPr>
        <w:ind w:left="8322" w:hanging="180"/>
      </w:pPr>
    </w:lvl>
  </w:abstractNum>
  <w:abstractNum w:abstractNumId="23"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5" w15:restartNumberingAfterBreak="0">
    <w:nsid w:val="617C2EA2"/>
    <w:multiLevelType w:val="hybridMultilevel"/>
    <w:tmpl w:val="62AA8DFE"/>
    <w:lvl w:ilvl="0" w:tplc="16CE1F9E">
      <w:start w:val="1"/>
      <w:numFmt w:val="bullet"/>
      <w:pStyle w:val="blockbullet2"/>
      <w:lvlText w:val="-"/>
      <w:lvlJc w:val="left"/>
      <w:pPr>
        <w:tabs>
          <w:tab w:val="num" w:pos="360"/>
        </w:tabs>
        <w:ind w:left="340" w:hanging="340"/>
      </w:pPr>
      <w:rPr>
        <w:rFonts w:ascii="Times New Roman" w:hAnsi="Times New Roman" w:cs="Times New Roman" w:hint="default"/>
      </w:rPr>
    </w:lvl>
    <w:lvl w:ilvl="1" w:tplc="6AE8A550" w:tentative="1">
      <w:start w:val="1"/>
      <w:numFmt w:val="bullet"/>
      <w:lvlText w:val="o"/>
      <w:lvlJc w:val="left"/>
      <w:pPr>
        <w:tabs>
          <w:tab w:val="num" w:pos="1100"/>
        </w:tabs>
        <w:ind w:left="1100" w:hanging="360"/>
      </w:pPr>
      <w:rPr>
        <w:rFonts w:ascii="Courier New" w:hAnsi="Courier New" w:hint="default"/>
      </w:rPr>
    </w:lvl>
    <w:lvl w:ilvl="2" w:tplc="8436B1EE" w:tentative="1">
      <w:start w:val="1"/>
      <w:numFmt w:val="bullet"/>
      <w:lvlText w:val=""/>
      <w:lvlJc w:val="left"/>
      <w:pPr>
        <w:tabs>
          <w:tab w:val="num" w:pos="1820"/>
        </w:tabs>
        <w:ind w:left="1820" w:hanging="360"/>
      </w:pPr>
      <w:rPr>
        <w:rFonts w:ascii="Wingdings" w:hAnsi="Wingdings" w:hint="default"/>
      </w:rPr>
    </w:lvl>
    <w:lvl w:ilvl="3" w:tplc="6D04B28E" w:tentative="1">
      <w:start w:val="1"/>
      <w:numFmt w:val="bullet"/>
      <w:lvlText w:val=""/>
      <w:lvlJc w:val="left"/>
      <w:pPr>
        <w:tabs>
          <w:tab w:val="num" w:pos="2540"/>
        </w:tabs>
        <w:ind w:left="2540" w:hanging="360"/>
      </w:pPr>
      <w:rPr>
        <w:rFonts w:ascii="Symbol" w:hAnsi="Symbol" w:hint="default"/>
      </w:rPr>
    </w:lvl>
    <w:lvl w:ilvl="4" w:tplc="8A960CEE" w:tentative="1">
      <w:start w:val="1"/>
      <w:numFmt w:val="bullet"/>
      <w:lvlText w:val="o"/>
      <w:lvlJc w:val="left"/>
      <w:pPr>
        <w:tabs>
          <w:tab w:val="num" w:pos="3260"/>
        </w:tabs>
        <w:ind w:left="3260" w:hanging="360"/>
      </w:pPr>
      <w:rPr>
        <w:rFonts w:ascii="Courier New" w:hAnsi="Courier New" w:hint="default"/>
      </w:rPr>
    </w:lvl>
    <w:lvl w:ilvl="5" w:tplc="66D2DB78" w:tentative="1">
      <w:start w:val="1"/>
      <w:numFmt w:val="bullet"/>
      <w:lvlText w:val=""/>
      <w:lvlJc w:val="left"/>
      <w:pPr>
        <w:tabs>
          <w:tab w:val="num" w:pos="3980"/>
        </w:tabs>
        <w:ind w:left="3980" w:hanging="360"/>
      </w:pPr>
      <w:rPr>
        <w:rFonts w:ascii="Wingdings" w:hAnsi="Wingdings" w:hint="default"/>
      </w:rPr>
    </w:lvl>
    <w:lvl w:ilvl="6" w:tplc="2A9043CC" w:tentative="1">
      <w:start w:val="1"/>
      <w:numFmt w:val="bullet"/>
      <w:lvlText w:val=""/>
      <w:lvlJc w:val="left"/>
      <w:pPr>
        <w:tabs>
          <w:tab w:val="num" w:pos="4700"/>
        </w:tabs>
        <w:ind w:left="4700" w:hanging="360"/>
      </w:pPr>
      <w:rPr>
        <w:rFonts w:ascii="Symbol" w:hAnsi="Symbol" w:hint="default"/>
      </w:rPr>
    </w:lvl>
    <w:lvl w:ilvl="7" w:tplc="47DE9B78" w:tentative="1">
      <w:start w:val="1"/>
      <w:numFmt w:val="bullet"/>
      <w:lvlText w:val="o"/>
      <w:lvlJc w:val="left"/>
      <w:pPr>
        <w:tabs>
          <w:tab w:val="num" w:pos="5420"/>
        </w:tabs>
        <w:ind w:left="5420" w:hanging="360"/>
      </w:pPr>
      <w:rPr>
        <w:rFonts w:ascii="Courier New" w:hAnsi="Courier New" w:hint="default"/>
      </w:rPr>
    </w:lvl>
    <w:lvl w:ilvl="8" w:tplc="DF0A3500"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71DF55D1"/>
    <w:multiLevelType w:val="multilevel"/>
    <w:tmpl w:val="58320C5E"/>
    <w:lvl w:ilvl="0">
      <w:start w:val="1"/>
      <w:numFmt w:val="decimal"/>
      <w:pStyle w:val="Heading1"/>
      <w:lvlText w:val="%1"/>
      <w:lvlJc w:val="left"/>
      <w:pPr>
        <w:tabs>
          <w:tab w:val="num" w:pos="1418"/>
        </w:tabs>
        <w:ind w:left="1418" w:hanging="1134"/>
      </w:pPr>
      <w:rPr>
        <w:rFonts w:hint="default"/>
        <w:color w:val="auto"/>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76C65C30"/>
    <w:multiLevelType w:val="hybridMultilevel"/>
    <w:tmpl w:val="20304DDE"/>
    <w:lvl w:ilvl="0" w:tplc="954E5A08">
      <w:start w:val="1"/>
      <w:numFmt w:val="bullet"/>
      <w:pStyle w:val="BodyTextbullet"/>
      <w:lvlText w:val=""/>
      <w:lvlJc w:val="left"/>
      <w:pPr>
        <w:tabs>
          <w:tab w:val="num" w:pos="1440"/>
        </w:tabs>
        <w:ind w:left="1440" w:hanging="360"/>
      </w:pPr>
      <w:rPr>
        <w:rFonts w:ascii="Symbol" w:hAnsi="Symbol" w:hint="default"/>
        <w:color w:val="auto"/>
        <w:sz w:val="22"/>
      </w:rPr>
    </w:lvl>
    <w:lvl w:ilvl="1" w:tplc="4AE6C46E">
      <w:start w:val="1"/>
      <w:numFmt w:val="bullet"/>
      <w:lvlText w:val="o"/>
      <w:lvlJc w:val="left"/>
      <w:pPr>
        <w:tabs>
          <w:tab w:val="num" w:pos="2520"/>
        </w:tabs>
        <w:ind w:left="2520" w:hanging="360"/>
      </w:pPr>
      <w:rPr>
        <w:rFonts w:ascii="Courier New" w:hAnsi="Courier New" w:hint="default"/>
      </w:rPr>
    </w:lvl>
    <w:lvl w:ilvl="2" w:tplc="5ED6B49E" w:tentative="1">
      <w:start w:val="1"/>
      <w:numFmt w:val="bullet"/>
      <w:lvlText w:val=""/>
      <w:lvlJc w:val="left"/>
      <w:pPr>
        <w:tabs>
          <w:tab w:val="num" w:pos="3240"/>
        </w:tabs>
        <w:ind w:left="3240" w:hanging="360"/>
      </w:pPr>
      <w:rPr>
        <w:rFonts w:ascii="Wingdings" w:hAnsi="Wingdings" w:hint="default"/>
      </w:rPr>
    </w:lvl>
    <w:lvl w:ilvl="3" w:tplc="9C969898" w:tentative="1">
      <w:start w:val="1"/>
      <w:numFmt w:val="bullet"/>
      <w:lvlText w:val=""/>
      <w:lvlJc w:val="left"/>
      <w:pPr>
        <w:tabs>
          <w:tab w:val="num" w:pos="3960"/>
        </w:tabs>
        <w:ind w:left="3960" w:hanging="360"/>
      </w:pPr>
      <w:rPr>
        <w:rFonts w:ascii="Symbol" w:hAnsi="Symbol" w:hint="default"/>
      </w:rPr>
    </w:lvl>
    <w:lvl w:ilvl="4" w:tplc="A468B3DE" w:tentative="1">
      <w:start w:val="1"/>
      <w:numFmt w:val="bullet"/>
      <w:lvlText w:val="o"/>
      <w:lvlJc w:val="left"/>
      <w:pPr>
        <w:tabs>
          <w:tab w:val="num" w:pos="4680"/>
        </w:tabs>
        <w:ind w:left="4680" w:hanging="360"/>
      </w:pPr>
      <w:rPr>
        <w:rFonts w:ascii="Courier New" w:hAnsi="Courier New" w:hint="default"/>
      </w:rPr>
    </w:lvl>
    <w:lvl w:ilvl="5" w:tplc="F85A5A44" w:tentative="1">
      <w:start w:val="1"/>
      <w:numFmt w:val="bullet"/>
      <w:lvlText w:val=""/>
      <w:lvlJc w:val="left"/>
      <w:pPr>
        <w:tabs>
          <w:tab w:val="num" w:pos="5400"/>
        </w:tabs>
        <w:ind w:left="5400" w:hanging="360"/>
      </w:pPr>
      <w:rPr>
        <w:rFonts w:ascii="Wingdings" w:hAnsi="Wingdings" w:hint="default"/>
      </w:rPr>
    </w:lvl>
    <w:lvl w:ilvl="6" w:tplc="430A3B8E" w:tentative="1">
      <w:start w:val="1"/>
      <w:numFmt w:val="bullet"/>
      <w:lvlText w:val=""/>
      <w:lvlJc w:val="left"/>
      <w:pPr>
        <w:tabs>
          <w:tab w:val="num" w:pos="6120"/>
        </w:tabs>
        <w:ind w:left="6120" w:hanging="360"/>
      </w:pPr>
      <w:rPr>
        <w:rFonts w:ascii="Symbol" w:hAnsi="Symbol" w:hint="default"/>
      </w:rPr>
    </w:lvl>
    <w:lvl w:ilvl="7" w:tplc="2C46F5E8" w:tentative="1">
      <w:start w:val="1"/>
      <w:numFmt w:val="bullet"/>
      <w:lvlText w:val="o"/>
      <w:lvlJc w:val="left"/>
      <w:pPr>
        <w:tabs>
          <w:tab w:val="num" w:pos="6840"/>
        </w:tabs>
        <w:ind w:left="6840" w:hanging="360"/>
      </w:pPr>
      <w:rPr>
        <w:rFonts w:ascii="Courier New" w:hAnsi="Courier New" w:hint="default"/>
      </w:rPr>
    </w:lvl>
    <w:lvl w:ilvl="8" w:tplc="8D6E32EA"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9"/>
  </w:num>
  <w:num w:numId="4">
    <w:abstractNumId w:val="3"/>
  </w:num>
  <w:num w:numId="5">
    <w:abstractNumId w:val="12"/>
  </w:num>
  <w:num w:numId="6">
    <w:abstractNumId w:val="7"/>
  </w:num>
  <w:num w:numId="7">
    <w:abstractNumId w:val="27"/>
  </w:num>
  <w:num w:numId="8">
    <w:abstractNumId w:val="21"/>
  </w:num>
  <w:num w:numId="9">
    <w:abstractNumId w:val="20"/>
  </w:num>
  <w:num w:numId="10">
    <w:abstractNumId w:val="29"/>
  </w:num>
  <w:num w:numId="11">
    <w:abstractNumId w:val="6"/>
  </w:num>
  <w:num w:numId="12">
    <w:abstractNumId w:val="25"/>
  </w:num>
  <w:num w:numId="13">
    <w:abstractNumId w:val="30"/>
  </w:num>
  <w:num w:numId="14">
    <w:abstractNumId w:val="4"/>
  </w:num>
  <w:num w:numId="15">
    <w:abstractNumId w:val="28"/>
  </w:num>
  <w:num w:numId="16">
    <w:abstractNumId w:val="18"/>
  </w:num>
  <w:num w:numId="17">
    <w:abstractNumId w:val="31"/>
  </w:num>
  <w:num w:numId="18">
    <w:abstractNumId w:val="2"/>
  </w:num>
  <w:num w:numId="19">
    <w:abstractNumId w:val="16"/>
  </w:num>
  <w:num w:numId="20">
    <w:abstractNumId w:val="14"/>
  </w:num>
  <w:num w:numId="21">
    <w:abstractNumId w:val="15"/>
  </w:num>
  <w:num w:numId="22">
    <w:abstractNumId w:val="17"/>
  </w:num>
  <w:num w:numId="23">
    <w:abstractNumId w:val="23"/>
  </w:num>
  <w:num w:numId="24">
    <w:abstractNumId w:val="11"/>
  </w:num>
  <w:num w:numId="25">
    <w:abstractNumId w:val="5"/>
  </w:num>
  <w:num w:numId="26">
    <w:abstractNumId w:val="26"/>
  </w:num>
  <w:num w:numId="27">
    <w:abstractNumId w:val="19"/>
  </w:num>
  <w:num w:numId="28">
    <w:abstractNumId w:val="8"/>
  </w:num>
  <w:num w:numId="29">
    <w:abstractNumId w:val="22"/>
  </w:num>
  <w:num w:numId="30">
    <w:abstractNumId w:val="24"/>
  </w:num>
  <w:num w:numId="31">
    <w:abstractNumId w:val="10"/>
  </w:num>
  <w:num w:numId="32">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81"/>
    <w:rsid w:val="000000C3"/>
    <w:rsid w:val="00000B33"/>
    <w:rsid w:val="00001016"/>
    <w:rsid w:val="00001FCA"/>
    <w:rsid w:val="0000228C"/>
    <w:rsid w:val="0000229D"/>
    <w:rsid w:val="00002449"/>
    <w:rsid w:val="00002764"/>
    <w:rsid w:val="00002A2C"/>
    <w:rsid w:val="00002B2E"/>
    <w:rsid w:val="00002C1E"/>
    <w:rsid w:val="00002FC0"/>
    <w:rsid w:val="0000357C"/>
    <w:rsid w:val="0000380B"/>
    <w:rsid w:val="00003C63"/>
    <w:rsid w:val="00003FD7"/>
    <w:rsid w:val="00004946"/>
    <w:rsid w:val="00004BDC"/>
    <w:rsid w:val="00004CFE"/>
    <w:rsid w:val="00004EE1"/>
    <w:rsid w:val="00004F53"/>
    <w:rsid w:val="00005129"/>
    <w:rsid w:val="00005736"/>
    <w:rsid w:val="00005FD4"/>
    <w:rsid w:val="00006472"/>
    <w:rsid w:val="00006598"/>
    <w:rsid w:val="00006B41"/>
    <w:rsid w:val="00006CE2"/>
    <w:rsid w:val="0000719E"/>
    <w:rsid w:val="0000724F"/>
    <w:rsid w:val="00007280"/>
    <w:rsid w:val="000076DD"/>
    <w:rsid w:val="00007917"/>
    <w:rsid w:val="00007A7F"/>
    <w:rsid w:val="00007AEF"/>
    <w:rsid w:val="0001078C"/>
    <w:rsid w:val="00011002"/>
    <w:rsid w:val="0001128E"/>
    <w:rsid w:val="0001178A"/>
    <w:rsid w:val="00011EFB"/>
    <w:rsid w:val="00011FCB"/>
    <w:rsid w:val="000122E5"/>
    <w:rsid w:val="0001260D"/>
    <w:rsid w:val="00013383"/>
    <w:rsid w:val="000134B6"/>
    <w:rsid w:val="00013596"/>
    <w:rsid w:val="000137C4"/>
    <w:rsid w:val="00013EF3"/>
    <w:rsid w:val="0001493B"/>
    <w:rsid w:val="00014DD4"/>
    <w:rsid w:val="00014E3B"/>
    <w:rsid w:val="00015280"/>
    <w:rsid w:val="00015346"/>
    <w:rsid w:val="000155CA"/>
    <w:rsid w:val="00015678"/>
    <w:rsid w:val="00015692"/>
    <w:rsid w:val="00015B4E"/>
    <w:rsid w:val="00016351"/>
    <w:rsid w:val="00016C8E"/>
    <w:rsid w:val="00017574"/>
    <w:rsid w:val="000177D6"/>
    <w:rsid w:val="00017AAE"/>
    <w:rsid w:val="000206BE"/>
    <w:rsid w:val="00020A6F"/>
    <w:rsid w:val="00020ABC"/>
    <w:rsid w:val="00020BDA"/>
    <w:rsid w:val="00020F35"/>
    <w:rsid w:val="00021046"/>
    <w:rsid w:val="00022039"/>
    <w:rsid w:val="000223D3"/>
    <w:rsid w:val="000228B4"/>
    <w:rsid w:val="00022A61"/>
    <w:rsid w:val="00022BA3"/>
    <w:rsid w:val="00022C68"/>
    <w:rsid w:val="000230A5"/>
    <w:rsid w:val="000239AC"/>
    <w:rsid w:val="00023D11"/>
    <w:rsid w:val="0002414C"/>
    <w:rsid w:val="00024942"/>
    <w:rsid w:val="00024B30"/>
    <w:rsid w:val="00024B3C"/>
    <w:rsid w:val="0002559D"/>
    <w:rsid w:val="000256BD"/>
    <w:rsid w:val="00025996"/>
    <w:rsid w:val="000273DF"/>
    <w:rsid w:val="0002754A"/>
    <w:rsid w:val="00027B27"/>
    <w:rsid w:val="00027B52"/>
    <w:rsid w:val="00027C2E"/>
    <w:rsid w:val="00030002"/>
    <w:rsid w:val="000301DE"/>
    <w:rsid w:val="0003045C"/>
    <w:rsid w:val="00030CB8"/>
    <w:rsid w:val="000311B7"/>
    <w:rsid w:val="00031246"/>
    <w:rsid w:val="000313B0"/>
    <w:rsid w:val="000315A3"/>
    <w:rsid w:val="00031CAC"/>
    <w:rsid w:val="00031E70"/>
    <w:rsid w:val="00032213"/>
    <w:rsid w:val="000324D0"/>
    <w:rsid w:val="000332E1"/>
    <w:rsid w:val="0003361F"/>
    <w:rsid w:val="00033815"/>
    <w:rsid w:val="0003391D"/>
    <w:rsid w:val="000341C3"/>
    <w:rsid w:val="000341C9"/>
    <w:rsid w:val="00034267"/>
    <w:rsid w:val="0003442A"/>
    <w:rsid w:val="00034F14"/>
    <w:rsid w:val="000350B5"/>
    <w:rsid w:val="00035611"/>
    <w:rsid w:val="000358D0"/>
    <w:rsid w:val="00035E49"/>
    <w:rsid w:val="00035F8C"/>
    <w:rsid w:val="000361A7"/>
    <w:rsid w:val="0003685A"/>
    <w:rsid w:val="00036A88"/>
    <w:rsid w:val="00036EA0"/>
    <w:rsid w:val="0003728E"/>
    <w:rsid w:val="0003736A"/>
    <w:rsid w:val="000379AB"/>
    <w:rsid w:val="000379DF"/>
    <w:rsid w:val="00037BC9"/>
    <w:rsid w:val="00037F60"/>
    <w:rsid w:val="00040A36"/>
    <w:rsid w:val="00040E6E"/>
    <w:rsid w:val="0004109F"/>
    <w:rsid w:val="000410FC"/>
    <w:rsid w:val="00041198"/>
    <w:rsid w:val="00042790"/>
    <w:rsid w:val="000429E6"/>
    <w:rsid w:val="00042BBE"/>
    <w:rsid w:val="00042FBC"/>
    <w:rsid w:val="0004347F"/>
    <w:rsid w:val="0004362C"/>
    <w:rsid w:val="00043EB7"/>
    <w:rsid w:val="00044068"/>
    <w:rsid w:val="000441ED"/>
    <w:rsid w:val="000442C9"/>
    <w:rsid w:val="000443CF"/>
    <w:rsid w:val="00044A7D"/>
    <w:rsid w:val="00044D6D"/>
    <w:rsid w:val="00044D79"/>
    <w:rsid w:val="00045049"/>
    <w:rsid w:val="000458C1"/>
    <w:rsid w:val="00045A6F"/>
    <w:rsid w:val="0004622B"/>
    <w:rsid w:val="00046659"/>
    <w:rsid w:val="00046845"/>
    <w:rsid w:val="0004698D"/>
    <w:rsid w:val="0004793D"/>
    <w:rsid w:val="00047A5A"/>
    <w:rsid w:val="00047E6A"/>
    <w:rsid w:val="0005028C"/>
    <w:rsid w:val="000507F4"/>
    <w:rsid w:val="00050D6B"/>
    <w:rsid w:val="00050DD9"/>
    <w:rsid w:val="000529B5"/>
    <w:rsid w:val="00052D32"/>
    <w:rsid w:val="000530BB"/>
    <w:rsid w:val="000533F8"/>
    <w:rsid w:val="00053A2B"/>
    <w:rsid w:val="000540F7"/>
    <w:rsid w:val="00054284"/>
    <w:rsid w:val="0005436D"/>
    <w:rsid w:val="000544CA"/>
    <w:rsid w:val="00054B68"/>
    <w:rsid w:val="00055534"/>
    <w:rsid w:val="00055976"/>
    <w:rsid w:val="00055B53"/>
    <w:rsid w:val="00056247"/>
    <w:rsid w:val="0005699E"/>
    <w:rsid w:val="00056E43"/>
    <w:rsid w:val="00057636"/>
    <w:rsid w:val="00057783"/>
    <w:rsid w:val="000577AD"/>
    <w:rsid w:val="00057D80"/>
    <w:rsid w:val="00057DD1"/>
    <w:rsid w:val="00060088"/>
    <w:rsid w:val="00060332"/>
    <w:rsid w:val="000609CA"/>
    <w:rsid w:val="00060B47"/>
    <w:rsid w:val="00060C67"/>
    <w:rsid w:val="00060C96"/>
    <w:rsid w:val="00060DD4"/>
    <w:rsid w:val="00061DB9"/>
    <w:rsid w:val="00061DC4"/>
    <w:rsid w:val="0006212F"/>
    <w:rsid w:val="000625FB"/>
    <w:rsid w:val="0006296F"/>
    <w:rsid w:val="00062C75"/>
    <w:rsid w:val="000631E7"/>
    <w:rsid w:val="000632BE"/>
    <w:rsid w:val="000636CA"/>
    <w:rsid w:val="000639AD"/>
    <w:rsid w:val="00063B20"/>
    <w:rsid w:val="00063F3B"/>
    <w:rsid w:val="000640FD"/>
    <w:rsid w:val="0006426B"/>
    <w:rsid w:val="00064991"/>
    <w:rsid w:val="000654A5"/>
    <w:rsid w:val="00065D91"/>
    <w:rsid w:val="0006609F"/>
    <w:rsid w:val="000660F8"/>
    <w:rsid w:val="00066873"/>
    <w:rsid w:val="00066A7A"/>
    <w:rsid w:val="00067929"/>
    <w:rsid w:val="00067D9D"/>
    <w:rsid w:val="000701F8"/>
    <w:rsid w:val="000706FB"/>
    <w:rsid w:val="000717AE"/>
    <w:rsid w:val="0007278B"/>
    <w:rsid w:val="00072F25"/>
    <w:rsid w:val="00073047"/>
    <w:rsid w:val="000734BB"/>
    <w:rsid w:val="000737E2"/>
    <w:rsid w:val="00073944"/>
    <w:rsid w:val="000739D9"/>
    <w:rsid w:val="00073DF3"/>
    <w:rsid w:val="00074F8E"/>
    <w:rsid w:val="000753F3"/>
    <w:rsid w:val="00075BE9"/>
    <w:rsid w:val="00075C46"/>
    <w:rsid w:val="00075F30"/>
    <w:rsid w:val="00076157"/>
    <w:rsid w:val="000763D4"/>
    <w:rsid w:val="00076997"/>
    <w:rsid w:val="00076C03"/>
    <w:rsid w:val="00076EE9"/>
    <w:rsid w:val="00077202"/>
    <w:rsid w:val="0007761E"/>
    <w:rsid w:val="000776C0"/>
    <w:rsid w:val="000777E2"/>
    <w:rsid w:val="000777F7"/>
    <w:rsid w:val="00077871"/>
    <w:rsid w:val="000779CE"/>
    <w:rsid w:val="00077A7C"/>
    <w:rsid w:val="00077B3D"/>
    <w:rsid w:val="00080297"/>
    <w:rsid w:val="00080B66"/>
    <w:rsid w:val="00080D87"/>
    <w:rsid w:val="00080E07"/>
    <w:rsid w:val="0008110B"/>
    <w:rsid w:val="000812F1"/>
    <w:rsid w:val="0008140D"/>
    <w:rsid w:val="00081A05"/>
    <w:rsid w:val="00081D7C"/>
    <w:rsid w:val="00081EAE"/>
    <w:rsid w:val="000820C7"/>
    <w:rsid w:val="000827B9"/>
    <w:rsid w:val="000827ED"/>
    <w:rsid w:val="00082A57"/>
    <w:rsid w:val="00082AF2"/>
    <w:rsid w:val="00082C51"/>
    <w:rsid w:val="00082CE7"/>
    <w:rsid w:val="00082D7C"/>
    <w:rsid w:val="00083118"/>
    <w:rsid w:val="000832A1"/>
    <w:rsid w:val="00083579"/>
    <w:rsid w:val="00083D78"/>
    <w:rsid w:val="000843AA"/>
    <w:rsid w:val="00084702"/>
    <w:rsid w:val="0008493B"/>
    <w:rsid w:val="00084CE8"/>
    <w:rsid w:val="000855DB"/>
    <w:rsid w:val="000867F3"/>
    <w:rsid w:val="00086813"/>
    <w:rsid w:val="00086B2C"/>
    <w:rsid w:val="00086EC0"/>
    <w:rsid w:val="0008718D"/>
    <w:rsid w:val="00087428"/>
    <w:rsid w:val="00087D08"/>
    <w:rsid w:val="00090027"/>
    <w:rsid w:val="000901B2"/>
    <w:rsid w:val="0009039B"/>
    <w:rsid w:val="00090D70"/>
    <w:rsid w:val="00090DFA"/>
    <w:rsid w:val="00091180"/>
    <w:rsid w:val="00091839"/>
    <w:rsid w:val="000919F4"/>
    <w:rsid w:val="00091AAA"/>
    <w:rsid w:val="00091D93"/>
    <w:rsid w:val="00092270"/>
    <w:rsid w:val="00092765"/>
    <w:rsid w:val="0009280D"/>
    <w:rsid w:val="00092988"/>
    <w:rsid w:val="00092B2B"/>
    <w:rsid w:val="00092E45"/>
    <w:rsid w:val="00092E68"/>
    <w:rsid w:val="00092F29"/>
    <w:rsid w:val="000933A8"/>
    <w:rsid w:val="0009372E"/>
    <w:rsid w:val="00093B21"/>
    <w:rsid w:val="000945F7"/>
    <w:rsid w:val="00094637"/>
    <w:rsid w:val="00094B35"/>
    <w:rsid w:val="00094F1C"/>
    <w:rsid w:val="000950E5"/>
    <w:rsid w:val="0009558C"/>
    <w:rsid w:val="00095914"/>
    <w:rsid w:val="00095A38"/>
    <w:rsid w:val="0009612A"/>
    <w:rsid w:val="00096560"/>
    <w:rsid w:val="000965EB"/>
    <w:rsid w:val="000967C5"/>
    <w:rsid w:val="000968F3"/>
    <w:rsid w:val="00096F90"/>
    <w:rsid w:val="00097326"/>
    <w:rsid w:val="00097428"/>
    <w:rsid w:val="000974AA"/>
    <w:rsid w:val="00097506"/>
    <w:rsid w:val="00097603"/>
    <w:rsid w:val="0009764D"/>
    <w:rsid w:val="0009781E"/>
    <w:rsid w:val="00097C06"/>
    <w:rsid w:val="00097E69"/>
    <w:rsid w:val="00097E99"/>
    <w:rsid w:val="000A00C4"/>
    <w:rsid w:val="000A0ADE"/>
    <w:rsid w:val="000A0AE1"/>
    <w:rsid w:val="000A0E36"/>
    <w:rsid w:val="000A1287"/>
    <w:rsid w:val="000A18A0"/>
    <w:rsid w:val="000A1AFE"/>
    <w:rsid w:val="000A1E10"/>
    <w:rsid w:val="000A227F"/>
    <w:rsid w:val="000A23AB"/>
    <w:rsid w:val="000A24D9"/>
    <w:rsid w:val="000A27F1"/>
    <w:rsid w:val="000A320E"/>
    <w:rsid w:val="000A356C"/>
    <w:rsid w:val="000A397B"/>
    <w:rsid w:val="000A3C43"/>
    <w:rsid w:val="000A3D68"/>
    <w:rsid w:val="000A434A"/>
    <w:rsid w:val="000A4AF9"/>
    <w:rsid w:val="000A4E37"/>
    <w:rsid w:val="000A4E48"/>
    <w:rsid w:val="000A5460"/>
    <w:rsid w:val="000A581F"/>
    <w:rsid w:val="000A593A"/>
    <w:rsid w:val="000A62BE"/>
    <w:rsid w:val="000A65B9"/>
    <w:rsid w:val="000A6751"/>
    <w:rsid w:val="000A67DD"/>
    <w:rsid w:val="000A6E94"/>
    <w:rsid w:val="000A7342"/>
    <w:rsid w:val="000A742E"/>
    <w:rsid w:val="000A7720"/>
    <w:rsid w:val="000A7903"/>
    <w:rsid w:val="000A7A6D"/>
    <w:rsid w:val="000A7C4F"/>
    <w:rsid w:val="000B1412"/>
    <w:rsid w:val="000B1607"/>
    <w:rsid w:val="000B17A3"/>
    <w:rsid w:val="000B17A6"/>
    <w:rsid w:val="000B18C5"/>
    <w:rsid w:val="000B1947"/>
    <w:rsid w:val="000B197F"/>
    <w:rsid w:val="000B1BBE"/>
    <w:rsid w:val="000B1F6B"/>
    <w:rsid w:val="000B2492"/>
    <w:rsid w:val="000B2E6D"/>
    <w:rsid w:val="000B2F18"/>
    <w:rsid w:val="000B2F8A"/>
    <w:rsid w:val="000B33D7"/>
    <w:rsid w:val="000B417E"/>
    <w:rsid w:val="000B4190"/>
    <w:rsid w:val="000B4F77"/>
    <w:rsid w:val="000B52CB"/>
    <w:rsid w:val="000B52F9"/>
    <w:rsid w:val="000B5640"/>
    <w:rsid w:val="000B63DF"/>
    <w:rsid w:val="000B72CA"/>
    <w:rsid w:val="000B743B"/>
    <w:rsid w:val="000B7770"/>
    <w:rsid w:val="000B7851"/>
    <w:rsid w:val="000B7A58"/>
    <w:rsid w:val="000B7DC9"/>
    <w:rsid w:val="000C0025"/>
    <w:rsid w:val="000C01F0"/>
    <w:rsid w:val="000C0271"/>
    <w:rsid w:val="000C03A5"/>
    <w:rsid w:val="000C0655"/>
    <w:rsid w:val="000C0D0D"/>
    <w:rsid w:val="000C0D81"/>
    <w:rsid w:val="000C0EED"/>
    <w:rsid w:val="000C1A66"/>
    <w:rsid w:val="000C1EA5"/>
    <w:rsid w:val="000C25AA"/>
    <w:rsid w:val="000C3456"/>
    <w:rsid w:val="000C35B4"/>
    <w:rsid w:val="000C37A8"/>
    <w:rsid w:val="000C3844"/>
    <w:rsid w:val="000C3B07"/>
    <w:rsid w:val="000C40E5"/>
    <w:rsid w:val="000C4188"/>
    <w:rsid w:val="000C4973"/>
    <w:rsid w:val="000C4BA6"/>
    <w:rsid w:val="000C4E58"/>
    <w:rsid w:val="000C51FE"/>
    <w:rsid w:val="000C5C37"/>
    <w:rsid w:val="000C5D79"/>
    <w:rsid w:val="000C611D"/>
    <w:rsid w:val="000C617D"/>
    <w:rsid w:val="000C6A9C"/>
    <w:rsid w:val="000C6D33"/>
    <w:rsid w:val="000C73F1"/>
    <w:rsid w:val="000C753C"/>
    <w:rsid w:val="000C77E2"/>
    <w:rsid w:val="000C79AD"/>
    <w:rsid w:val="000C7C2A"/>
    <w:rsid w:val="000D0513"/>
    <w:rsid w:val="000D0E66"/>
    <w:rsid w:val="000D0E6C"/>
    <w:rsid w:val="000D13C2"/>
    <w:rsid w:val="000D216D"/>
    <w:rsid w:val="000D2290"/>
    <w:rsid w:val="000D23D4"/>
    <w:rsid w:val="000D2634"/>
    <w:rsid w:val="000D2BF7"/>
    <w:rsid w:val="000D3116"/>
    <w:rsid w:val="000D32F7"/>
    <w:rsid w:val="000D3533"/>
    <w:rsid w:val="000D3678"/>
    <w:rsid w:val="000D38CE"/>
    <w:rsid w:val="000D3E20"/>
    <w:rsid w:val="000D3EDA"/>
    <w:rsid w:val="000D3EF0"/>
    <w:rsid w:val="000D4153"/>
    <w:rsid w:val="000D46FC"/>
    <w:rsid w:val="000D5582"/>
    <w:rsid w:val="000D5816"/>
    <w:rsid w:val="000D592D"/>
    <w:rsid w:val="000D62C2"/>
    <w:rsid w:val="000D6360"/>
    <w:rsid w:val="000D69BD"/>
    <w:rsid w:val="000D6BB7"/>
    <w:rsid w:val="000D6E42"/>
    <w:rsid w:val="000D6F5E"/>
    <w:rsid w:val="000D732A"/>
    <w:rsid w:val="000D746E"/>
    <w:rsid w:val="000D7DBC"/>
    <w:rsid w:val="000D7E64"/>
    <w:rsid w:val="000E01C4"/>
    <w:rsid w:val="000E04B3"/>
    <w:rsid w:val="000E07E8"/>
    <w:rsid w:val="000E0F9F"/>
    <w:rsid w:val="000E1015"/>
    <w:rsid w:val="000E1228"/>
    <w:rsid w:val="000E126A"/>
    <w:rsid w:val="000E146D"/>
    <w:rsid w:val="000E17A8"/>
    <w:rsid w:val="000E1C4A"/>
    <w:rsid w:val="000E1C97"/>
    <w:rsid w:val="000E1F42"/>
    <w:rsid w:val="000E2260"/>
    <w:rsid w:val="000E2C50"/>
    <w:rsid w:val="000E3744"/>
    <w:rsid w:val="000E3978"/>
    <w:rsid w:val="000E3983"/>
    <w:rsid w:val="000E43C1"/>
    <w:rsid w:val="000E4BCE"/>
    <w:rsid w:val="000E4C86"/>
    <w:rsid w:val="000E4DF3"/>
    <w:rsid w:val="000E4E0A"/>
    <w:rsid w:val="000E5294"/>
    <w:rsid w:val="000E55F3"/>
    <w:rsid w:val="000E566B"/>
    <w:rsid w:val="000E5972"/>
    <w:rsid w:val="000E5C5C"/>
    <w:rsid w:val="000E5D5B"/>
    <w:rsid w:val="000E5F7E"/>
    <w:rsid w:val="000E6134"/>
    <w:rsid w:val="000E61E0"/>
    <w:rsid w:val="000E6B3D"/>
    <w:rsid w:val="000E6D20"/>
    <w:rsid w:val="000E71A5"/>
    <w:rsid w:val="000E72C9"/>
    <w:rsid w:val="000E7300"/>
    <w:rsid w:val="000E7713"/>
    <w:rsid w:val="000E7A41"/>
    <w:rsid w:val="000E7E95"/>
    <w:rsid w:val="000F061E"/>
    <w:rsid w:val="000F065B"/>
    <w:rsid w:val="000F0B5D"/>
    <w:rsid w:val="000F11F3"/>
    <w:rsid w:val="000F1227"/>
    <w:rsid w:val="000F17C4"/>
    <w:rsid w:val="000F1FF0"/>
    <w:rsid w:val="000F2003"/>
    <w:rsid w:val="000F25C6"/>
    <w:rsid w:val="000F30D7"/>
    <w:rsid w:val="000F399F"/>
    <w:rsid w:val="000F3E10"/>
    <w:rsid w:val="000F4301"/>
    <w:rsid w:val="000F430A"/>
    <w:rsid w:val="000F4395"/>
    <w:rsid w:val="000F4FEA"/>
    <w:rsid w:val="000F5184"/>
    <w:rsid w:val="000F525E"/>
    <w:rsid w:val="000F5433"/>
    <w:rsid w:val="000F5549"/>
    <w:rsid w:val="000F5F47"/>
    <w:rsid w:val="000F6680"/>
    <w:rsid w:val="000F6ACC"/>
    <w:rsid w:val="000F6B9F"/>
    <w:rsid w:val="000F7075"/>
    <w:rsid w:val="000F7335"/>
    <w:rsid w:val="000F764F"/>
    <w:rsid w:val="000F7E65"/>
    <w:rsid w:val="000F7FF6"/>
    <w:rsid w:val="001005DD"/>
    <w:rsid w:val="001007CA"/>
    <w:rsid w:val="00100F5F"/>
    <w:rsid w:val="00101065"/>
    <w:rsid w:val="00101192"/>
    <w:rsid w:val="00101304"/>
    <w:rsid w:val="00101393"/>
    <w:rsid w:val="001020C1"/>
    <w:rsid w:val="00102853"/>
    <w:rsid w:val="00102B3E"/>
    <w:rsid w:val="00102C14"/>
    <w:rsid w:val="00102DCD"/>
    <w:rsid w:val="00102E84"/>
    <w:rsid w:val="00102F9D"/>
    <w:rsid w:val="00103603"/>
    <w:rsid w:val="00103908"/>
    <w:rsid w:val="0010391E"/>
    <w:rsid w:val="00104171"/>
    <w:rsid w:val="00104798"/>
    <w:rsid w:val="00104FE3"/>
    <w:rsid w:val="001052CB"/>
    <w:rsid w:val="00105ED8"/>
    <w:rsid w:val="00106023"/>
    <w:rsid w:val="00106486"/>
    <w:rsid w:val="001065C6"/>
    <w:rsid w:val="0010777C"/>
    <w:rsid w:val="00107857"/>
    <w:rsid w:val="00107940"/>
    <w:rsid w:val="00107C33"/>
    <w:rsid w:val="0011068E"/>
    <w:rsid w:val="001106FC"/>
    <w:rsid w:val="0011088F"/>
    <w:rsid w:val="00110959"/>
    <w:rsid w:val="00110E74"/>
    <w:rsid w:val="00110F0D"/>
    <w:rsid w:val="00111991"/>
    <w:rsid w:val="00111E69"/>
    <w:rsid w:val="00112161"/>
    <w:rsid w:val="0011262B"/>
    <w:rsid w:val="00112716"/>
    <w:rsid w:val="001132AF"/>
    <w:rsid w:val="0011337F"/>
    <w:rsid w:val="0011342E"/>
    <w:rsid w:val="00113BEA"/>
    <w:rsid w:val="00113DE5"/>
    <w:rsid w:val="00114232"/>
    <w:rsid w:val="00114594"/>
    <w:rsid w:val="001146B6"/>
    <w:rsid w:val="00114CFF"/>
    <w:rsid w:val="0011527F"/>
    <w:rsid w:val="00115590"/>
    <w:rsid w:val="00115A19"/>
    <w:rsid w:val="00115BD4"/>
    <w:rsid w:val="0011651D"/>
    <w:rsid w:val="0011672C"/>
    <w:rsid w:val="00116B16"/>
    <w:rsid w:val="001170D2"/>
    <w:rsid w:val="001174D3"/>
    <w:rsid w:val="001177ED"/>
    <w:rsid w:val="001179CA"/>
    <w:rsid w:val="00117A0D"/>
    <w:rsid w:val="00117F26"/>
    <w:rsid w:val="001200F6"/>
    <w:rsid w:val="0012054C"/>
    <w:rsid w:val="00120A79"/>
    <w:rsid w:val="00120E0C"/>
    <w:rsid w:val="001212BB"/>
    <w:rsid w:val="001213D9"/>
    <w:rsid w:val="00121526"/>
    <w:rsid w:val="00121C14"/>
    <w:rsid w:val="00121CFD"/>
    <w:rsid w:val="00121D78"/>
    <w:rsid w:val="001232B2"/>
    <w:rsid w:val="00123621"/>
    <w:rsid w:val="00123DE0"/>
    <w:rsid w:val="0012418F"/>
    <w:rsid w:val="00124215"/>
    <w:rsid w:val="00124820"/>
    <w:rsid w:val="00124C85"/>
    <w:rsid w:val="00124FFD"/>
    <w:rsid w:val="001250BD"/>
    <w:rsid w:val="001251E5"/>
    <w:rsid w:val="00125380"/>
    <w:rsid w:val="00125BC5"/>
    <w:rsid w:val="00125C6A"/>
    <w:rsid w:val="001264B6"/>
    <w:rsid w:val="00126648"/>
    <w:rsid w:val="00126761"/>
    <w:rsid w:val="001268E1"/>
    <w:rsid w:val="0012698A"/>
    <w:rsid w:val="00126AB8"/>
    <w:rsid w:val="00127555"/>
    <w:rsid w:val="00127EAD"/>
    <w:rsid w:val="0013017D"/>
    <w:rsid w:val="0013026A"/>
    <w:rsid w:val="001307D3"/>
    <w:rsid w:val="0013098D"/>
    <w:rsid w:val="00130E35"/>
    <w:rsid w:val="00131408"/>
    <w:rsid w:val="00131647"/>
    <w:rsid w:val="001316A7"/>
    <w:rsid w:val="00131E48"/>
    <w:rsid w:val="00132237"/>
    <w:rsid w:val="00132429"/>
    <w:rsid w:val="0013242A"/>
    <w:rsid w:val="0013252E"/>
    <w:rsid w:val="001327B4"/>
    <w:rsid w:val="00132E73"/>
    <w:rsid w:val="00132F71"/>
    <w:rsid w:val="0013304C"/>
    <w:rsid w:val="00133A5D"/>
    <w:rsid w:val="00133D8E"/>
    <w:rsid w:val="00133FFB"/>
    <w:rsid w:val="001349B3"/>
    <w:rsid w:val="00134ACD"/>
    <w:rsid w:val="00134C33"/>
    <w:rsid w:val="00134E70"/>
    <w:rsid w:val="001352AC"/>
    <w:rsid w:val="001352B8"/>
    <w:rsid w:val="00135743"/>
    <w:rsid w:val="00135916"/>
    <w:rsid w:val="00135A5F"/>
    <w:rsid w:val="00135FEC"/>
    <w:rsid w:val="00136557"/>
    <w:rsid w:val="0013743C"/>
    <w:rsid w:val="001378A0"/>
    <w:rsid w:val="00137AEF"/>
    <w:rsid w:val="00137C36"/>
    <w:rsid w:val="00140036"/>
    <w:rsid w:val="001403BD"/>
    <w:rsid w:val="00140470"/>
    <w:rsid w:val="00140B59"/>
    <w:rsid w:val="00140CA6"/>
    <w:rsid w:val="00141171"/>
    <w:rsid w:val="00142089"/>
    <w:rsid w:val="00142341"/>
    <w:rsid w:val="0014265C"/>
    <w:rsid w:val="001427C1"/>
    <w:rsid w:val="001429AE"/>
    <w:rsid w:val="00142A14"/>
    <w:rsid w:val="00143757"/>
    <w:rsid w:val="00143F7E"/>
    <w:rsid w:val="001442FF"/>
    <w:rsid w:val="00144878"/>
    <w:rsid w:val="00144998"/>
    <w:rsid w:val="00144AC0"/>
    <w:rsid w:val="00144D37"/>
    <w:rsid w:val="001457F1"/>
    <w:rsid w:val="00145916"/>
    <w:rsid w:val="00145A50"/>
    <w:rsid w:val="00145C81"/>
    <w:rsid w:val="00145E1C"/>
    <w:rsid w:val="001462CE"/>
    <w:rsid w:val="001462E0"/>
    <w:rsid w:val="001467C7"/>
    <w:rsid w:val="001469B4"/>
    <w:rsid w:val="00146A47"/>
    <w:rsid w:val="00146D78"/>
    <w:rsid w:val="00146F37"/>
    <w:rsid w:val="00146FBE"/>
    <w:rsid w:val="001479F0"/>
    <w:rsid w:val="00147AE8"/>
    <w:rsid w:val="00147F4C"/>
    <w:rsid w:val="0015053A"/>
    <w:rsid w:val="00151111"/>
    <w:rsid w:val="00151AB1"/>
    <w:rsid w:val="00152A8C"/>
    <w:rsid w:val="00152D72"/>
    <w:rsid w:val="00152FF9"/>
    <w:rsid w:val="0015303F"/>
    <w:rsid w:val="0015337B"/>
    <w:rsid w:val="00153523"/>
    <w:rsid w:val="00153ABD"/>
    <w:rsid w:val="00153B28"/>
    <w:rsid w:val="00153B2D"/>
    <w:rsid w:val="00153DA0"/>
    <w:rsid w:val="001541D9"/>
    <w:rsid w:val="001541DA"/>
    <w:rsid w:val="00154729"/>
    <w:rsid w:val="0015547E"/>
    <w:rsid w:val="0015632D"/>
    <w:rsid w:val="00156617"/>
    <w:rsid w:val="001568A5"/>
    <w:rsid w:val="0015692B"/>
    <w:rsid w:val="00156EE9"/>
    <w:rsid w:val="00157315"/>
    <w:rsid w:val="00157973"/>
    <w:rsid w:val="00157AB1"/>
    <w:rsid w:val="00157C02"/>
    <w:rsid w:val="001608FB"/>
    <w:rsid w:val="00161699"/>
    <w:rsid w:val="0016173D"/>
    <w:rsid w:val="00161798"/>
    <w:rsid w:val="0016196B"/>
    <w:rsid w:val="00161EB0"/>
    <w:rsid w:val="001624EC"/>
    <w:rsid w:val="00162BB5"/>
    <w:rsid w:val="00162CD1"/>
    <w:rsid w:val="00162FE9"/>
    <w:rsid w:val="001631F0"/>
    <w:rsid w:val="001632FB"/>
    <w:rsid w:val="00164249"/>
    <w:rsid w:val="00164369"/>
    <w:rsid w:val="00164BAF"/>
    <w:rsid w:val="00164E27"/>
    <w:rsid w:val="00165399"/>
    <w:rsid w:val="00165670"/>
    <w:rsid w:val="001659A7"/>
    <w:rsid w:val="00165DCC"/>
    <w:rsid w:val="00165F84"/>
    <w:rsid w:val="001660D2"/>
    <w:rsid w:val="001661C8"/>
    <w:rsid w:val="00166234"/>
    <w:rsid w:val="0016677F"/>
    <w:rsid w:val="00166BCE"/>
    <w:rsid w:val="00167106"/>
    <w:rsid w:val="00167331"/>
    <w:rsid w:val="001675E1"/>
    <w:rsid w:val="00167A3D"/>
    <w:rsid w:val="00170740"/>
    <w:rsid w:val="00170953"/>
    <w:rsid w:val="00170A49"/>
    <w:rsid w:val="001711CC"/>
    <w:rsid w:val="001713FE"/>
    <w:rsid w:val="00171B28"/>
    <w:rsid w:val="00171D5D"/>
    <w:rsid w:val="0017221B"/>
    <w:rsid w:val="00172A13"/>
    <w:rsid w:val="00172C86"/>
    <w:rsid w:val="00172F16"/>
    <w:rsid w:val="00173800"/>
    <w:rsid w:val="00173C28"/>
    <w:rsid w:val="00173E02"/>
    <w:rsid w:val="0017416D"/>
    <w:rsid w:val="001741AF"/>
    <w:rsid w:val="00174D45"/>
    <w:rsid w:val="00174EF4"/>
    <w:rsid w:val="00175396"/>
    <w:rsid w:val="0017585B"/>
    <w:rsid w:val="00175E77"/>
    <w:rsid w:val="001760A1"/>
    <w:rsid w:val="001765A6"/>
    <w:rsid w:val="001765F6"/>
    <w:rsid w:val="00176734"/>
    <w:rsid w:val="00176C26"/>
    <w:rsid w:val="0017781F"/>
    <w:rsid w:val="00177B8A"/>
    <w:rsid w:val="00177BFF"/>
    <w:rsid w:val="0018056A"/>
    <w:rsid w:val="00180F83"/>
    <w:rsid w:val="00181154"/>
    <w:rsid w:val="001813DE"/>
    <w:rsid w:val="001817E7"/>
    <w:rsid w:val="00181AC4"/>
    <w:rsid w:val="00182314"/>
    <w:rsid w:val="00182699"/>
    <w:rsid w:val="00182F66"/>
    <w:rsid w:val="00182FE2"/>
    <w:rsid w:val="001833A0"/>
    <w:rsid w:val="001834D2"/>
    <w:rsid w:val="00183732"/>
    <w:rsid w:val="001838C8"/>
    <w:rsid w:val="00183D12"/>
    <w:rsid w:val="00183D26"/>
    <w:rsid w:val="00183EF0"/>
    <w:rsid w:val="001845DD"/>
    <w:rsid w:val="00184DD5"/>
    <w:rsid w:val="00184F1D"/>
    <w:rsid w:val="00185BAA"/>
    <w:rsid w:val="0018619E"/>
    <w:rsid w:val="00186FF3"/>
    <w:rsid w:val="00187310"/>
    <w:rsid w:val="001874B7"/>
    <w:rsid w:val="001875E7"/>
    <w:rsid w:val="0019057C"/>
    <w:rsid w:val="001912C0"/>
    <w:rsid w:val="0019150F"/>
    <w:rsid w:val="00191534"/>
    <w:rsid w:val="00191DA1"/>
    <w:rsid w:val="00191DED"/>
    <w:rsid w:val="00192AE1"/>
    <w:rsid w:val="00193543"/>
    <w:rsid w:val="00193919"/>
    <w:rsid w:val="00193961"/>
    <w:rsid w:val="00193B26"/>
    <w:rsid w:val="00193EFC"/>
    <w:rsid w:val="001940BD"/>
    <w:rsid w:val="001946D3"/>
    <w:rsid w:val="00194800"/>
    <w:rsid w:val="00194B3A"/>
    <w:rsid w:val="00194C33"/>
    <w:rsid w:val="00194C61"/>
    <w:rsid w:val="00195428"/>
    <w:rsid w:val="001958E6"/>
    <w:rsid w:val="00195D4D"/>
    <w:rsid w:val="001965ED"/>
    <w:rsid w:val="00196B78"/>
    <w:rsid w:val="00196FE8"/>
    <w:rsid w:val="0019713A"/>
    <w:rsid w:val="00197954"/>
    <w:rsid w:val="001A0558"/>
    <w:rsid w:val="001A0984"/>
    <w:rsid w:val="001A09AC"/>
    <w:rsid w:val="001A1312"/>
    <w:rsid w:val="001A18D7"/>
    <w:rsid w:val="001A1AF2"/>
    <w:rsid w:val="001A1C47"/>
    <w:rsid w:val="001A1CA2"/>
    <w:rsid w:val="001A1F40"/>
    <w:rsid w:val="001A2032"/>
    <w:rsid w:val="001A283E"/>
    <w:rsid w:val="001A2852"/>
    <w:rsid w:val="001A2E37"/>
    <w:rsid w:val="001A330E"/>
    <w:rsid w:val="001A3AB8"/>
    <w:rsid w:val="001A3BBA"/>
    <w:rsid w:val="001A3E34"/>
    <w:rsid w:val="001A4B80"/>
    <w:rsid w:val="001A4CC1"/>
    <w:rsid w:val="001A5160"/>
    <w:rsid w:val="001A6332"/>
    <w:rsid w:val="001A6AEA"/>
    <w:rsid w:val="001A6B47"/>
    <w:rsid w:val="001A718A"/>
    <w:rsid w:val="001A7565"/>
    <w:rsid w:val="001A78D2"/>
    <w:rsid w:val="001A7BB6"/>
    <w:rsid w:val="001B05A2"/>
    <w:rsid w:val="001B06F9"/>
    <w:rsid w:val="001B088A"/>
    <w:rsid w:val="001B0967"/>
    <w:rsid w:val="001B160B"/>
    <w:rsid w:val="001B1C89"/>
    <w:rsid w:val="001B210F"/>
    <w:rsid w:val="001B21C6"/>
    <w:rsid w:val="001B226C"/>
    <w:rsid w:val="001B22B8"/>
    <w:rsid w:val="001B230D"/>
    <w:rsid w:val="001B2352"/>
    <w:rsid w:val="001B276B"/>
    <w:rsid w:val="001B2853"/>
    <w:rsid w:val="001B2BA3"/>
    <w:rsid w:val="001B3F78"/>
    <w:rsid w:val="001B470B"/>
    <w:rsid w:val="001B488D"/>
    <w:rsid w:val="001B4FEF"/>
    <w:rsid w:val="001B50E1"/>
    <w:rsid w:val="001B519E"/>
    <w:rsid w:val="001B63AB"/>
    <w:rsid w:val="001B685F"/>
    <w:rsid w:val="001B7C1B"/>
    <w:rsid w:val="001C056F"/>
    <w:rsid w:val="001C0B78"/>
    <w:rsid w:val="001C0E12"/>
    <w:rsid w:val="001C0E70"/>
    <w:rsid w:val="001C132C"/>
    <w:rsid w:val="001C1340"/>
    <w:rsid w:val="001C1713"/>
    <w:rsid w:val="001C1A39"/>
    <w:rsid w:val="001C1CB6"/>
    <w:rsid w:val="001C234D"/>
    <w:rsid w:val="001C24B2"/>
    <w:rsid w:val="001C2A7B"/>
    <w:rsid w:val="001C2B31"/>
    <w:rsid w:val="001C2E91"/>
    <w:rsid w:val="001C2F63"/>
    <w:rsid w:val="001C2F82"/>
    <w:rsid w:val="001C3213"/>
    <w:rsid w:val="001C3564"/>
    <w:rsid w:val="001C373F"/>
    <w:rsid w:val="001C401A"/>
    <w:rsid w:val="001C4579"/>
    <w:rsid w:val="001C45A5"/>
    <w:rsid w:val="001C46A2"/>
    <w:rsid w:val="001C4C33"/>
    <w:rsid w:val="001C4DFA"/>
    <w:rsid w:val="001C4F35"/>
    <w:rsid w:val="001C4FF4"/>
    <w:rsid w:val="001C51E3"/>
    <w:rsid w:val="001C5768"/>
    <w:rsid w:val="001C5E82"/>
    <w:rsid w:val="001C687B"/>
    <w:rsid w:val="001C6BC2"/>
    <w:rsid w:val="001C733D"/>
    <w:rsid w:val="001C73FB"/>
    <w:rsid w:val="001C76FD"/>
    <w:rsid w:val="001C7F9B"/>
    <w:rsid w:val="001D001B"/>
    <w:rsid w:val="001D0403"/>
    <w:rsid w:val="001D1521"/>
    <w:rsid w:val="001D153F"/>
    <w:rsid w:val="001D1588"/>
    <w:rsid w:val="001D1741"/>
    <w:rsid w:val="001D1A0A"/>
    <w:rsid w:val="001D1B40"/>
    <w:rsid w:val="001D1E1A"/>
    <w:rsid w:val="001D2668"/>
    <w:rsid w:val="001D29E9"/>
    <w:rsid w:val="001D3A17"/>
    <w:rsid w:val="001D3A3D"/>
    <w:rsid w:val="001D3B6C"/>
    <w:rsid w:val="001D3EEA"/>
    <w:rsid w:val="001D4633"/>
    <w:rsid w:val="001D4908"/>
    <w:rsid w:val="001D4B7A"/>
    <w:rsid w:val="001D4CB1"/>
    <w:rsid w:val="001D51E7"/>
    <w:rsid w:val="001D5566"/>
    <w:rsid w:val="001D5855"/>
    <w:rsid w:val="001D5B0A"/>
    <w:rsid w:val="001D605A"/>
    <w:rsid w:val="001D60BD"/>
    <w:rsid w:val="001D6113"/>
    <w:rsid w:val="001D61FB"/>
    <w:rsid w:val="001D6889"/>
    <w:rsid w:val="001D7005"/>
    <w:rsid w:val="001D7895"/>
    <w:rsid w:val="001D78C6"/>
    <w:rsid w:val="001D7DB7"/>
    <w:rsid w:val="001D7EEF"/>
    <w:rsid w:val="001E01E7"/>
    <w:rsid w:val="001E027B"/>
    <w:rsid w:val="001E0588"/>
    <w:rsid w:val="001E0784"/>
    <w:rsid w:val="001E1114"/>
    <w:rsid w:val="001E133C"/>
    <w:rsid w:val="001E1815"/>
    <w:rsid w:val="001E1829"/>
    <w:rsid w:val="001E18C2"/>
    <w:rsid w:val="001E1AD2"/>
    <w:rsid w:val="001E2550"/>
    <w:rsid w:val="001E29AB"/>
    <w:rsid w:val="001E2B44"/>
    <w:rsid w:val="001E2C8D"/>
    <w:rsid w:val="001E3343"/>
    <w:rsid w:val="001E3724"/>
    <w:rsid w:val="001E3A54"/>
    <w:rsid w:val="001E3E0E"/>
    <w:rsid w:val="001E4432"/>
    <w:rsid w:val="001E44DF"/>
    <w:rsid w:val="001E4666"/>
    <w:rsid w:val="001E4EB5"/>
    <w:rsid w:val="001E4F5B"/>
    <w:rsid w:val="001E5313"/>
    <w:rsid w:val="001E53BF"/>
    <w:rsid w:val="001E54E5"/>
    <w:rsid w:val="001E554F"/>
    <w:rsid w:val="001E5A10"/>
    <w:rsid w:val="001E5D43"/>
    <w:rsid w:val="001E65FC"/>
    <w:rsid w:val="001E6906"/>
    <w:rsid w:val="001E697C"/>
    <w:rsid w:val="001E7180"/>
    <w:rsid w:val="001E7CC0"/>
    <w:rsid w:val="001E7CCC"/>
    <w:rsid w:val="001E7F0F"/>
    <w:rsid w:val="001F0242"/>
    <w:rsid w:val="001F03C6"/>
    <w:rsid w:val="001F0D91"/>
    <w:rsid w:val="001F11BA"/>
    <w:rsid w:val="001F1530"/>
    <w:rsid w:val="001F17FD"/>
    <w:rsid w:val="001F208B"/>
    <w:rsid w:val="001F20BF"/>
    <w:rsid w:val="001F239B"/>
    <w:rsid w:val="001F25B0"/>
    <w:rsid w:val="001F25C4"/>
    <w:rsid w:val="001F26A5"/>
    <w:rsid w:val="001F27F7"/>
    <w:rsid w:val="001F2C0E"/>
    <w:rsid w:val="001F51D7"/>
    <w:rsid w:val="001F591E"/>
    <w:rsid w:val="001F5D29"/>
    <w:rsid w:val="001F62B8"/>
    <w:rsid w:val="001F65AB"/>
    <w:rsid w:val="001F69DD"/>
    <w:rsid w:val="001F6A46"/>
    <w:rsid w:val="001F70AA"/>
    <w:rsid w:val="001F7148"/>
    <w:rsid w:val="001F7680"/>
    <w:rsid w:val="00201233"/>
    <w:rsid w:val="002016E2"/>
    <w:rsid w:val="00201B65"/>
    <w:rsid w:val="00201BB1"/>
    <w:rsid w:val="00201C5F"/>
    <w:rsid w:val="002022EB"/>
    <w:rsid w:val="00202477"/>
    <w:rsid w:val="00202852"/>
    <w:rsid w:val="002030C7"/>
    <w:rsid w:val="002038C3"/>
    <w:rsid w:val="002042E0"/>
    <w:rsid w:val="00204317"/>
    <w:rsid w:val="00204591"/>
    <w:rsid w:val="002047D1"/>
    <w:rsid w:val="002048D8"/>
    <w:rsid w:val="00205303"/>
    <w:rsid w:val="00205459"/>
    <w:rsid w:val="00205FAC"/>
    <w:rsid w:val="002065D6"/>
    <w:rsid w:val="002066ED"/>
    <w:rsid w:val="002069E1"/>
    <w:rsid w:val="00206A63"/>
    <w:rsid w:val="00206B9C"/>
    <w:rsid w:val="00206C60"/>
    <w:rsid w:val="00206E26"/>
    <w:rsid w:val="00206F0E"/>
    <w:rsid w:val="0020729E"/>
    <w:rsid w:val="0020758D"/>
    <w:rsid w:val="002075A2"/>
    <w:rsid w:val="00210F01"/>
    <w:rsid w:val="00211955"/>
    <w:rsid w:val="00211957"/>
    <w:rsid w:val="002123BC"/>
    <w:rsid w:val="0021270A"/>
    <w:rsid w:val="00212B43"/>
    <w:rsid w:val="0021309D"/>
    <w:rsid w:val="0021310E"/>
    <w:rsid w:val="002137C8"/>
    <w:rsid w:val="00213AE7"/>
    <w:rsid w:val="00213E2A"/>
    <w:rsid w:val="002144DE"/>
    <w:rsid w:val="002145A5"/>
    <w:rsid w:val="00214914"/>
    <w:rsid w:val="002149A7"/>
    <w:rsid w:val="00214A9E"/>
    <w:rsid w:val="00214D56"/>
    <w:rsid w:val="0021500E"/>
    <w:rsid w:val="00215129"/>
    <w:rsid w:val="002151B9"/>
    <w:rsid w:val="00215883"/>
    <w:rsid w:val="00215B4A"/>
    <w:rsid w:val="00215C80"/>
    <w:rsid w:val="0021639B"/>
    <w:rsid w:val="002164F2"/>
    <w:rsid w:val="00216F0F"/>
    <w:rsid w:val="0021703A"/>
    <w:rsid w:val="00217121"/>
    <w:rsid w:val="002173ED"/>
    <w:rsid w:val="002173F9"/>
    <w:rsid w:val="002174CE"/>
    <w:rsid w:val="00217CFB"/>
    <w:rsid w:val="002203BD"/>
    <w:rsid w:val="00220749"/>
    <w:rsid w:val="002207B6"/>
    <w:rsid w:val="002209AC"/>
    <w:rsid w:val="00220FFD"/>
    <w:rsid w:val="00221395"/>
    <w:rsid w:val="002214F4"/>
    <w:rsid w:val="00221CC9"/>
    <w:rsid w:val="00222077"/>
    <w:rsid w:val="00222123"/>
    <w:rsid w:val="00222235"/>
    <w:rsid w:val="002224EC"/>
    <w:rsid w:val="00222616"/>
    <w:rsid w:val="002234C2"/>
    <w:rsid w:val="002249AA"/>
    <w:rsid w:val="002255B1"/>
    <w:rsid w:val="0022563B"/>
    <w:rsid w:val="00225B58"/>
    <w:rsid w:val="002276CA"/>
    <w:rsid w:val="00227888"/>
    <w:rsid w:val="00227BEC"/>
    <w:rsid w:val="00227DD4"/>
    <w:rsid w:val="00227F31"/>
    <w:rsid w:val="0023031C"/>
    <w:rsid w:val="002307E4"/>
    <w:rsid w:val="00231132"/>
    <w:rsid w:val="00231758"/>
    <w:rsid w:val="00231ED6"/>
    <w:rsid w:val="002323F9"/>
    <w:rsid w:val="0023244A"/>
    <w:rsid w:val="00232479"/>
    <w:rsid w:val="002329CB"/>
    <w:rsid w:val="00232E9C"/>
    <w:rsid w:val="00232FFA"/>
    <w:rsid w:val="002330A6"/>
    <w:rsid w:val="00233236"/>
    <w:rsid w:val="002334AF"/>
    <w:rsid w:val="0023382C"/>
    <w:rsid w:val="00234101"/>
    <w:rsid w:val="00234E2E"/>
    <w:rsid w:val="0023509B"/>
    <w:rsid w:val="00235B4A"/>
    <w:rsid w:val="00235C32"/>
    <w:rsid w:val="00235CAD"/>
    <w:rsid w:val="0023632E"/>
    <w:rsid w:val="0023637F"/>
    <w:rsid w:val="002366B0"/>
    <w:rsid w:val="002369B4"/>
    <w:rsid w:val="00236B55"/>
    <w:rsid w:val="0023767B"/>
    <w:rsid w:val="00237B64"/>
    <w:rsid w:val="00237D0F"/>
    <w:rsid w:val="00237D8D"/>
    <w:rsid w:val="00237FC7"/>
    <w:rsid w:val="002402F7"/>
    <w:rsid w:val="00240CB4"/>
    <w:rsid w:val="00241167"/>
    <w:rsid w:val="00241512"/>
    <w:rsid w:val="002416DB"/>
    <w:rsid w:val="00241B34"/>
    <w:rsid w:val="00241FAA"/>
    <w:rsid w:val="002423F4"/>
    <w:rsid w:val="002425AB"/>
    <w:rsid w:val="0024298B"/>
    <w:rsid w:val="00242A10"/>
    <w:rsid w:val="00242C2D"/>
    <w:rsid w:val="00242EB9"/>
    <w:rsid w:val="00243102"/>
    <w:rsid w:val="002434CD"/>
    <w:rsid w:val="00243B32"/>
    <w:rsid w:val="00243B34"/>
    <w:rsid w:val="00243D4A"/>
    <w:rsid w:val="00243E24"/>
    <w:rsid w:val="0024416F"/>
    <w:rsid w:val="002441C4"/>
    <w:rsid w:val="002444D4"/>
    <w:rsid w:val="00244673"/>
    <w:rsid w:val="002446DE"/>
    <w:rsid w:val="00244B7F"/>
    <w:rsid w:val="00245650"/>
    <w:rsid w:val="00245B66"/>
    <w:rsid w:val="0024602F"/>
    <w:rsid w:val="00246D63"/>
    <w:rsid w:val="00246EAD"/>
    <w:rsid w:val="00246F9C"/>
    <w:rsid w:val="002470A5"/>
    <w:rsid w:val="0024790A"/>
    <w:rsid w:val="00247956"/>
    <w:rsid w:val="00250057"/>
    <w:rsid w:val="0025087F"/>
    <w:rsid w:val="00250C55"/>
    <w:rsid w:val="002511DE"/>
    <w:rsid w:val="00251224"/>
    <w:rsid w:val="0025136A"/>
    <w:rsid w:val="002513DA"/>
    <w:rsid w:val="00251B48"/>
    <w:rsid w:val="00252355"/>
    <w:rsid w:val="00252AE8"/>
    <w:rsid w:val="00252C3A"/>
    <w:rsid w:val="00253022"/>
    <w:rsid w:val="0025344C"/>
    <w:rsid w:val="00253B09"/>
    <w:rsid w:val="00253C49"/>
    <w:rsid w:val="002546A1"/>
    <w:rsid w:val="0025474A"/>
    <w:rsid w:val="00254F41"/>
    <w:rsid w:val="002551FE"/>
    <w:rsid w:val="0025541B"/>
    <w:rsid w:val="00255AF7"/>
    <w:rsid w:val="00256221"/>
    <w:rsid w:val="0025698B"/>
    <w:rsid w:val="00256B92"/>
    <w:rsid w:val="00256FB4"/>
    <w:rsid w:val="00257C48"/>
    <w:rsid w:val="00257D9A"/>
    <w:rsid w:val="00257E41"/>
    <w:rsid w:val="002614FF"/>
    <w:rsid w:val="00261984"/>
    <w:rsid w:val="00261BAD"/>
    <w:rsid w:val="002627C8"/>
    <w:rsid w:val="002627D7"/>
    <w:rsid w:val="00262804"/>
    <w:rsid w:val="00262B5D"/>
    <w:rsid w:val="0026333D"/>
    <w:rsid w:val="00263385"/>
    <w:rsid w:val="002634C9"/>
    <w:rsid w:val="00263655"/>
    <w:rsid w:val="00263A3D"/>
    <w:rsid w:val="00263AF7"/>
    <w:rsid w:val="00263F38"/>
    <w:rsid w:val="0026417D"/>
    <w:rsid w:val="00264566"/>
    <w:rsid w:val="0026468E"/>
    <w:rsid w:val="00264737"/>
    <w:rsid w:val="002647F9"/>
    <w:rsid w:val="00264C3B"/>
    <w:rsid w:val="00264E1A"/>
    <w:rsid w:val="00264FB7"/>
    <w:rsid w:val="002657DC"/>
    <w:rsid w:val="00265815"/>
    <w:rsid w:val="00265A07"/>
    <w:rsid w:val="00265F78"/>
    <w:rsid w:val="0026606D"/>
    <w:rsid w:val="0026610F"/>
    <w:rsid w:val="00266521"/>
    <w:rsid w:val="00266759"/>
    <w:rsid w:val="002667F8"/>
    <w:rsid w:val="00266F1A"/>
    <w:rsid w:val="00266F84"/>
    <w:rsid w:val="002672DC"/>
    <w:rsid w:val="00267CEE"/>
    <w:rsid w:val="00270F32"/>
    <w:rsid w:val="00270FE6"/>
    <w:rsid w:val="0027121D"/>
    <w:rsid w:val="00271A33"/>
    <w:rsid w:val="00271C7D"/>
    <w:rsid w:val="00271F4D"/>
    <w:rsid w:val="00272037"/>
    <w:rsid w:val="0027222A"/>
    <w:rsid w:val="00272667"/>
    <w:rsid w:val="0027299B"/>
    <w:rsid w:val="00272A83"/>
    <w:rsid w:val="0027310D"/>
    <w:rsid w:val="0027336A"/>
    <w:rsid w:val="002733B8"/>
    <w:rsid w:val="00273C68"/>
    <w:rsid w:val="002741BE"/>
    <w:rsid w:val="002741F7"/>
    <w:rsid w:val="002742C1"/>
    <w:rsid w:val="0027478D"/>
    <w:rsid w:val="00275710"/>
    <w:rsid w:val="0027581E"/>
    <w:rsid w:val="002759E5"/>
    <w:rsid w:val="00275E36"/>
    <w:rsid w:val="002767D9"/>
    <w:rsid w:val="0027688C"/>
    <w:rsid w:val="002769A7"/>
    <w:rsid w:val="002769DB"/>
    <w:rsid w:val="00276F82"/>
    <w:rsid w:val="002772EA"/>
    <w:rsid w:val="002773B9"/>
    <w:rsid w:val="00277732"/>
    <w:rsid w:val="00277903"/>
    <w:rsid w:val="00277D3C"/>
    <w:rsid w:val="00277D49"/>
    <w:rsid w:val="00277DED"/>
    <w:rsid w:val="00280A96"/>
    <w:rsid w:val="00280C1F"/>
    <w:rsid w:val="00281452"/>
    <w:rsid w:val="00281653"/>
    <w:rsid w:val="002819DC"/>
    <w:rsid w:val="00281ACC"/>
    <w:rsid w:val="00283160"/>
    <w:rsid w:val="002832C5"/>
    <w:rsid w:val="002832DE"/>
    <w:rsid w:val="0028338D"/>
    <w:rsid w:val="0028457D"/>
    <w:rsid w:val="00284683"/>
    <w:rsid w:val="00284FA5"/>
    <w:rsid w:val="0028514B"/>
    <w:rsid w:val="0028539B"/>
    <w:rsid w:val="002865BE"/>
    <w:rsid w:val="00286943"/>
    <w:rsid w:val="00286B72"/>
    <w:rsid w:val="002873CA"/>
    <w:rsid w:val="002874E5"/>
    <w:rsid w:val="00290526"/>
    <w:rsid w:val="00290713"/>
    <w:rsid w:val="00290BD2"/>
    <w:rsid w:val="00291531"/>
    <w:rsid w:val="00291FEB"/>
    <w:rsid w:val="00292007"/>
    <w:rsid w:val="00293071"/>
    <w:rsid w:val="002930C0"/>
    <w:rsid w:val="002931B0"/>
    <w:rsid w:val="002938DD"/>
    <w:rsid w:val="00293BFC"/>
    <w:rsid w:val="0029407F"/>
    <w:rsid w:val="002946B1"/>
    <w:rsid w:val="002947EF"/>
    <w:rsid w:val="00294823"/>
    <w:rsid w:val="00294D0F"/>
    <w:rsid w:val="00294E54"/>
    <w:rsid w:val="00294F78"/>
    <w:rsid w:val="002953C1"/>
    <w:rsid w:val="00295DBE"/>
    <w:rsid w:val="00295DD7"/>
    <w:rsid w:val="00295DE0"/>
    <w:rsid w:val="00296831"/>
    <w:rsid w:val="00297033"/>
    <w:rsid w:val="00297091"/>
    <w:rsid w:val="0029723B"/>
    <w:rsid w:val="002972EC"/>
    <w:rsid w:val="0029773C"/>
    <w:rsid w:val="00297918"/>
    <w:rsid w:val="002A02DD"/>
    <w:rsid w:val="002A0947"/>
    <w:rsid w:val="002A0E86"/>
    <w:rsid w:val="002A17F9"/>
    <w:rsid w:val="002A18F5"/>
    <w:rsid w:val="002A19A7"/>
    <w:rsid w:val="002A2676"/>
    <w:rsid w:val="002A33D9"/>
    <w:rsid w:val="002A4013"/>
    <w:rsid w:val="002A4583"/>
    <w:rsid w:val="002A4969"/>
    <w:rsid w:val="002A4CA3"/>
    <w:rsid w:val="002A559F"/>
    <w:rsid w:val="002A5A94"/>
    <w:rsid w:val="002A5AFD"/>
    <w:rsid w:val="002A5CBA"/>
    <w:rsid w:val="002A6066"/>
    <w:rsid w:val="002A6352"/>
    <w:rsid w:val="002A6388"/>
    <w:rsid w:val="002A68E6"/>
    <w:rsid w:val="002A6A03"/>
    <w:rsid w:val="002A6DBA"/>
    <w:rsid w:val="002A724D"/>
    <w:rsid w:val="002A7496"/>
    <w:rsid w:val="002A7A3C"/>
    <w:rsid w:val="002A7CBB"/>
    <w:rsid w:val="002A7D86"/>
    <w:rsid w:val="002B02EB"/>
    <w:rsid w:val="002B04D1"/>
    <w:rsid w:val="002B0550"/>
    <w:rsid w:val="002B0FD9"/>
    <w:rsid w:val="002B158D"/>
    <w:rsid w:val="002B222F"/>
    <w:rsid w:val="002B2F8E"/>
    <w:rsid w:val="002B31C8"/>
    <w:rsid w:val="002B3430"/>
    <w:rsid w:val="002B356D"/>
    <w:rsid w:val="002B368C"/>
    <w:rsid w:val="002B37C5"/>
    <w:rsid w:val="002B393F"/>
    <w:rsid w:val="002B4060"/>
    <w:rsid w:val="002B42AB"/>
    <w:rsid w:val="002B4951"/>
    <w:rsid w:val="002B5196"/>
    <w:rsid w:val="002B51AD"/>
    <w:rsid w:val="002B597B"/>
    <w:rsid w:val="002B5A19"/>
    <w:rsid w:val="002B654D"/>
    <w:rsid w:val="002B6B89"/>
    <w:rsid w:val="002B6CB9"/>
    <w:rsid w:val="002B6E3A"/>
    <w:rsid w:val="002B7296"/>
    <w:rsid w:val="002B7A18"/>
    <w:rsid w:val="002B7B28"/>
    <w:rsid w:val="002B7B92"/>
    <w:rsid w:val="002C0E7E"/>
    <w:rsid w:val="002C1259"/>
    <w:rsid w:val="002C177A"/>
    <w:rsid w:val="002C17D2"/>
    <w:rsid w:val="002C183E"/>
    <w:rsid w:val="002C1A33"/>
    <w:rsid w:val="002C1D7C"/>
    <w:rsid w:val="002C217E"/>
    <w:rsid w:val="002C221C"/>
    <w:rsid w:val="002C2B26"/>
    <w:rsid w:val="002C2D7A"/>
    <w:rsid w:val="002C365A"/>
    <w:rsid w:val="002C3F27"/>
    <w:rsid w:val="002C423F"/>
    <w:rsid w:val="002C42E2"/>
    <w:rsid w:val="002C45AA"/>
    <w:rsid w:val="002C46FE"/>
    <w:rsid w:val="002C48CB"/>
    <w:rsid w:val="002C4999"/>
    <w:rsid w:val="002C4E99"/>
    <w:rsid w:val="002C5322"/>
    <w:rsid w:val="002C544A"/>
    <w:rsid w:val="002C5564"/>
    <w:rsid w:val="002C6BA8"/>
    <w:rsid w:val="002D064E"/>
    <w:rsid w:val="002D0ABE"/>
    <w:rsid w:val="002D0E8F"/>
    <w:rsid w:val="002D0FA0"/>
    <w:rsid w:val="002D10B7"/>
    <w:rsid w:val="002D153E"/>
    <w:rsid w:val="002D1786"/>
    <w:rsid w:val="002D1D32"/>
    <w:rsid w:val="002D203C"/>
    <w:rsid w:val="002D20A9"/>
    <w:rsid w:val="002D2C62"/>
    <w:rsid w:val="002D2D71"/>
    <w:rsid w:val="002D2EB6"/>
    <w:rsid w:val="002D3401"/>
    <w:rsid w:val="002D3DBB"/>
    <w:rsid w:val="002D3EEF"/>
    <w:rsid w:val="002D42FC"/>
    <w:rsid w:val="002D4F9C"/>
    <w:rsid w:val="002D5582"/>
    <w:rsid w:val="002D5B77"/>
    <w:rsid w:val="002D5C34"/>
    <w:rsid w:val="002D61A5"/>
    <w:rsid w:val="002D69E4"/>
    <w:rsid w:val="002D6F07"/>
    <w:rsid w:val="002D7392"/>
    <w:rsid w:val="002D73E5"/>
    <w:rsid w:val="002D7817"/>
    <w:rsid w:val="002D793F"/>
    <w:rsid w:val="002D7F2E"/>
    <w:rsid w:val="002E0101"/>
    <w:rsid w:val="002E0428"/>
    <w:rsid w:val="002E04D2"/>
    <w:rsid w:val="002E0AD9"/>
    <w:rsid w:val="002E0BA1"/>
    <w:rsid w:val="002E0EC3"/>
    <w:rsid w:val="002E1164"/>
    <w:rsid w:val="002E151C"/>
    <w:rsid w:val="002E20C9"/>
    <w:rsid w:val="002E2959"/>
    <w:rsid w:val="002E2B53"/>
    <w:rsid w:val="002E2DBA"/>
    <w:rsid w:val="002E332E"/>
    <w:rsid w:val="002E35B8"/>
    <w:rsid w:val="002E3F35"/>
    <w:rsid w:val="002E420F"/>
    <w:rsid w:val="002E4472"/>
    <w:rsid w:val="002E47DB"/>
    <w:rsid w:val="002E48BC"/>
    <w:rsid w:val="002E4A46"/>
    <w:rsid w:val="002E4B23"/>
    <w:rsid w:val="002E5034"/>
    <w:rsid w:val="002E561E"/>
    <w:rsid w:val="002E56EC"/>
    <w:rsid w:val="002E587F"/>
    <w:rsid w:val="002E5BB4"/>
    <w:rsid w:val="002E5BB8"/>
    <w:rsid w:val="002E614C"/>
    <w:rsid w:val="002E6CAD"/>
    <w:rsid w:val="002E6D69"/>
    <w:rsid w:val="002E73EC"/>
    <w:rsid w:val="002E7611"/>
    <w:rsid w:val="002E7BE1"/>
    <w:rsid w:val="002E7DA2"/>
    <w:rsid w:val="002E7E02"/>
    <w:rsid w:val="002F004F"/>
    <w:rsid w:val="002F0403"/>
    <w:rsid w:val="002F0980"/>
    <w:rsid w:val="002F0AD2"/>
    <w:rsid w:val="002F11EE"/>
    <w:rsid w:val="002F1621"/>
    <w:rsid w:val="002F2049"/>
    <w:rsid w:val="002F205B"/>
    <w:rsid w:val="002F2172"/>
    <w:rsid w:val="002F274E"/>
    <w:rsid w:val="002F278A"/>
    <w:rsid w:val="002F2F44"/>
    <w:rsid w:val="002F39FF"/>
    <w:rsid w:val="002F450C"/>
    <w:rsid w:val="002F457F"/>
    <w:rsid w:val="002F4B16"/>
    <w:rsid w:val="002F4CB9"/>
    <w:rsid w:val="002F532E"/>
    <w:rsid w:val="002F5C65"/>
    <w:rsid w:val="002F6033"/>
    <w:rsid w:val="002F60AF"/>
    <w:rsid w:val="002F65B7"/>
    <w:rsid w:val="002F66FF"/>
    <w:rsid w:val="002F69F7"/>
    <w:rsid w:val="002F6F2F"/>
    <w:rsid w:val="002F6FF8"/>
    <w:rsid w:val="002F71E7"/>
    <w:rsid w:val="002F720D"/>
    <w:rsid w:val="002F7958"/>
    <w:rsid w:val="002F799A"/>
    <w:rsid w:val="002F79A3"/>
    <w:rsid w:val="0030068A"/>
    <w:rsid w:val="00300A4D"/>
    <w:rsid w:val="00300B49"/>
    <w:rsid w:val="00300DF6"/>
    <w:rsid w:val="00300EDE"/>
    <w:rsid w:val="00301369"/>
    <w:rsid w:val="00301390"/>
    <w:rsid w:val="00301B87"/>
    <w:rsid w:val="00302211"/>
    <w:rsid w:val="00302404"/>
    <w:rsid w:val="00302568"/>
    <w:rsid w:val="003026FA"/>
    <w:rsid w:val="00302E40"/>
    <w:rsid w:val="00303651"/>
    <w:rsid w:val="003038EF"/>
    <w:rsid w:val="003039EE"/>
    <w:rsid w:val="00303B99"/>
    <w:rsid w:val="00304220"/>
    <w:rsid w:val="00304854"/>
    <w:rsid w:val="00304EDB"/>
    <w:rsid w:val="00305051"/>
    <w:rsid w:val="00305482"/>
    <w:rsid w:val="00305F8B"/>
    <w:rsid w:val="0030601D"/>
    <w:rsid w:val="003060BC"/>
    <w:rsid w:val="00306F49"/>
    <w:rsid w:val="003077B1"/>
    <w:rsid w:val="00307B18"/>
    <w:rsid w:val="00307D87"/>
    <w:rsid w:val="0031028D"/>
    <w:rsid w:val="00310C68"/>
    <w:rsid w:val="00310CA2"/>
    <w:rsid w:val="00310D4E"/>
    <w:rsid w:val="003114CA"/>
    <w:rsid w:val="00311BCA"/>
    <w:rsid w:val="00311C5C"/>
    <w:rsid w:val="00311C87"/>
    <w:rsid w:val="00311DA5"/>
    <w:rsid w:val="00311E96"/>
    <w:rsid w:val="0031260E"/>
    <w:rsid w:val="0031284C"/>
    <w:rsid w:val="00312BED"/>
    <w:rsid w:val="00312EC5"/>
    <w:rsid w:val="00313327"/>
    <w:rsid w:val="0031335A"/>
    <w:rsid w:val="003133B4"/>
    <w:rsid w:val="00313729"/>
    <w:rsid w:val="0031393D"/>
    <w:rsid w:val="00313C7E"/>
    <w:rsid w:val="00313DD8"/>
    <w:rsid w:val="00314AAA"/>
    <w:rsid w:val="00314B3C"/>
    <w:rsid w:val="00314CAE"/>
    <w:rsid w:val="00314E7E"/>
    <w:rsid w:val="00314EC3"/>
    <w:rsid w:val="00314EE5"/>
    <w:rsid w:val="00315244"/>
    <w:rsid w:val="00315BB7"/>
    <w:rsid w:val="0031627C"/>
    <w:rsid w:val="0031691D"/>
    <w:rsid w:val="00316FF6"/>
    <w:rsid w:val="0031738D"/>
    <w:rsid w:val="003174A9"/>
    <w:rsid w:val="003174E6"/>
    <w:rsid w:val="00317654"/>
    <w:rsid w:val="003179D5"/>
    <w:rsid w:val="00317B3E"/>
    <w:rsid w:val="00317FEA"/>
    <w:rsid w:val="00320462"/>
    <w:rsid w:val="003206CC"/>
    <w:rsid w:val="00320953"/>
    <w:rsid w:val="00320F2D"/>
    <w:rsid w:val="003210CF"/>
    <w:rsid w:val="0032123E"/>
    <w:rsid w:val="003213E3"/>
    <w:rsid w:val="00321688"/>
    <w:rsid w:val="00321DC9"/>
    <w:rsid w:val="00322282"/>
    <w:rsid w:val="003222C9"/>
    <w:rsid w:val="00322476"/>
    <w:rsid w:val="0032253A"/>
    <w:rsid w:val="0032285B"/>
    <w:rsid w:val="00322A1B"/>
    <w:rsid w:val="00322A99"/>
    <w:rsid w:val="00322AB5"/>
    <w:rsid w:val="00322EDA"/>
    <w:rsid w:val="003238E9"/>
    <w:rsid w:val="003239F9"/>
    <w:rsid w:val="00324512"/>
    <w:rsid w:val="00324DF5"/>
    <w:rsid w:val="00324FB3"/>
    <w:rsid w:val="003250DD"/>
    <w:rsid w:val="00325F5F"/>
    <w:rsid w:val="00326A3B"/>
    <w:rsid w:val="00326C0E"/>
    <w:rsid w:val="003270B4"/>
    <w:rsid w:val="00327175"/>
    <w:rsid w:val="00327304"/>
    <w:rsid w:val="003274F0"/>
    <w:rsid w:val="00330111"/>
    <w:rsid w:val="00330B7E"/>
    <w:rsid w:val="0033115C"/>
    <w:rsid w:val="003314DA"/>
    <w:rsid w:val="00331531"/>
    <w:rsid w:val="003318E6"/>
    <w:rsid w:val="00331FCD"/>
    <w:rsid w:val="00332114"/>
    <w:rsid w:val="0033286D"/>
    <w:rsid w:val="00332A9B"/>
    <w:rsid w:val="00332D20"/>
    <w:rsid w:val="00332F83"/>
    <w:rsid w:val="00332FE3"/>
    <w:rsid w:val="003330C7"/>
    <w:rsid w:val="003331A7"/>
    <w:rsid w:val="00333452"/>
    <w:rsid w:val="003348AF"/>
    <w:rsid w:val="0033555E"/>
    <w:rsid w:val="00336023"/>
    <w:rsid w:val="00336410"/>
    <w:rsid w:val="00337459"/>
    <w:rsid w:val="00337CA2"/>
    <w:rsid w:val="00337ECE"/>
    <w:rsid w:val="003400A7"/>
    <w:rsid w:val="003401E9"/>
    <w:rsid w:val="00340284"/>
    <w:rsid w:val="003402B8"/>
    <w:rsid w:val="00340E97"/>
    <w:rsid w:val="00340FB7"/>
    <w:rsid w:val="00340FCA"/>
    <w:rsid w:val="0034107F"/>
    <w:rsid w:val="00341494"/>
    <w:rsid w:val="003416B3"/>
    <w:rsid w:val="00341D45"/>
    <w:rsid w:val="00341E2C"/>
    <w:rsid w:val="0034203B"/>
    <w:rsid w:val="00342B34"/>
    <w:rsid w:val="003433ED"/>
    <w:rsid w:val="0034366B"/>
    <w:rsid w:val="003436E2"/>
    <w:rsid w:val="00343CF4"/>
    <w:rsid w:val="00344249"/>
    <w:rsid w:val="00344360"/>
    <w:rsid w:val="003444D6"/>
    <w:rsid w:val="0034484F"/>
    <w:rsid w:val="003448A8"/>
    <w:rsid w:val="00344C4F"/>
    <w:rsid w:val="003455D5"/>
    <w:rsid w:val="0034561E"/>
    <w:rsid w:val="00345860"/>
    <w:rsid w:val="003458B5"/>
    <w:rsid w:val="00345D0F"/>
    <w:rsid w:val="0034634B"/>
    <w:rsid w:val="003466DD"/>
    <w:rsid w:val="00346B17"/>
    <w:rsid w:val="00346E29"/>
    <w:rsid w:val="00346F15"/>
    <w:rsid w:val="003471BC"/>
    <w:rsid w:val="00347A4C"/>
    <w:rsid w:val="00347AE4"/>
    <w:rsid w:val="00350716"/>
    <w:rsid w:val="00350956"/>
    <w:rsid w:val="00350996"/>
    <w:rsid w:val="00350FAF"/>
    <w:rsid w:val="0035111A"/>
    <w:rsid w:val="00351340"/>
    <w:rsid w:val="003516AA"/>
    <w:rsid w:val="00351A56"/>
    <w:rsid w:val="00351F05"/>
    <w:rsid w:val="00351F91"/>
    <w:rsid w:val="003527E6"/>
    <w:rsid w:val="003534F0"/>
    <w:rsid w:val="00353E82"/>
    <w:rsid w:val="003540B6"/>
    <w:rsid w:val="003545C9"/>
    <w:rsid w:val="003545E5"/>
    <w:rsid w:val="00354D18"/>
    <w:rsid w:val="0035509F"/>
    <w:rsid w:val="00355572"/>
    <w:rsid w:val="003556AF"/>
    <w:rsid w:val="003557ED"/>
    <w:rsid w:val="00355C05"/>
    <w:rsid w:val="003567A9"/>
    <w:rsid w:val="003567BE"/>
    <w:rsid w:val="00356994"/>
    <w:rsid w:val="00357257"/>
    <w:rsid w:val="00357333"/>
    <w:rsid w:val="00360086"/>
    <w:rsid w:val="003600CD"/>
    <w:rsid w:val="0036041A"/>
    <w:rsid w:val="00360808"/>
    <w:rsid w:val="00360A07"/>
    <w:rsid w:val="003612A6"/>
    <w:rsid w:val="003613AB"/>
    <w:rsid w:val="00361AAD"/>
    <w:rsid w:val="00361C27"/>
    <w:rsid w:val="00361CCB"/>
    <w:rsid w:val="003626F5"/>
    <w:rsid w:val="00362AC3"/>
    <w:rsid w:val="00363242"/>
    <w:rsid w:val="00363350"/>
    <w:rsid w:val="003634F5"/>
    <w:rsid w:val="003635B8"/>
    <w:rsid w:val="00363DDE"/>
    <w:rsid w:val="00364130"/>
    <w:rsid w:val="00364488"/>
    <w:rsid w:val="00364803"/>
    <w:rsid w:val="00364E2E"/>
    <w:rsid w:val="0036554C"/>
    <w:rsid w:val="0036572B"/>
    <w:rsid w:val="00365CBA"/>
    <w:rsid w:val="00365D38"/>
    <w:rsid w:val="00365D73"/>
    <w:rsid w:val="00365DAB"/>
    <w:rsid w:val="0036628D"/>
    <w:rsid w:val="00366968"/>
    <w:rsid w:val="003678F5"/>
    <w:rsid w:val="003705D7"/>
    <w:rsid w:val="0037060D"/>
    <w:rsid w:val="003709BE"/>
    <w:rsid w:val="00370D1B"/>
    <w:rsid w:val="0037180A"/>
    <w:rsid w:val="00372994"/>
    <w:rsid w:val="00372E3E"/>
    <w:rsid w:val="00372F64"/>
    <w:rsid w:val="003730ED"/>
    <w:rsid w:val="003738E6"/>
    <w:rsid w:val="003739C6"/>
    <w:rsid w:val="00373B0C"/>
    <w:rsid w:val="003744FC"/>
    <w:rsid w:val="003746DC"/>
    <w:rsid w:val="003749F8"/>
    <w:rsid w:val="00374F84"/>
    <w:rsid w:val="00375E57"/>
    <w:rsid w:val="00376C87"/>
    <w:rsid w:val="00377587"/>
    <w:rsid w:val="00377752"/>
    <w:rsid w:val="003778C8"/>
    <w:rsid w:val="00377B53"/>
    <w:rsid w:val="00377E9B"/>
    <w:rsid w:val="00377ECE"/>
    <w:rsid w:val="003804B8"/>
    <w:rsid w:val="003808F4"/>
    <w:rsid w:val="00380D0B"/>
    <w:rsid w:val="00380DDA"/>
    <w:rsid w:val="00380FB4"/>
    <w:rsid w:val="0038153E"/>
    <w:rsid w:val="00381764"/>
    <w:rsid w:val="0038178B"/>
    <w:rsid w:val="00381BD6"/>
    <w:rsid w:val="0038206E"/>
    <w:rsid w:val="003821B5"/>
    <w:rsid w:val="003827F4"/>
    <w:rsid w:val="00383212"/>
    <w:rsid w:val="00383285"/>
    <w:rsid w:val="00383BF6"/>
    <w:rsid w:val="00383C72"/>
    <w:rsid w:val="00383E7D"/>
    <w:rsid w:val="00383FF2"/>
    <w:rsid w:val="0038456B"/>
    <w:rsid w:val="0038577A"/>
    <w:rsid w:val="00385CAD"/>
    <w:rsid w:val="00385FF2"/>
    <w:rsid w:val="003867BD"/>
    <w:rsid w:val="00386FA7"/>
    <w:rsid w:val="003871BE"/>
    <w:rsid w:val="0038793F"/>
    <w:rsid w:val="00387B31"/>
    <w:rsid w:val="00387B46"/>
    <w:rsid w:val="003906B6"/>
    <w:rsid w:val="00390A9A"/>
    <w:rsid w:val="00390C4B"/>
    <w:rsid w:val="00390C5D"/>
    <w:rsid w:val="00390FED"/>
    <w:rsid w:val="003912D8"/>
    <w:rsid w:val="0039149F"/>
    <w:rsid w:val="003917DE"/>
    <w:rsid w:val="0039193C"/>
    <w:rsid w:val="00391ACF"/>
    <w:rsid w:val="00391CE0"/>
    <w:rsid w:val="00391E31"/>
    <w:rsid w:val="00392AC3"/>
    <w:rsid w:val="00392B39"/>
    <w:rsid w:val="00393361"/>
    <w:rsid w:val="003935CF"/>
    <w:rsid w:val="00393801"/>
    <w:rsid w:val="00393831"/>
    <w:rsid w:val="00393B8F"/>
    <w:rsid w:val="00393F07"/>
    <w:rsid w:val="003946A3"/>
    <w:rsid w:val="00394B52"/>
    <w:rsid w:val="00394E2D"/>
    <w:rsid w:val="003954B1"/>
    <w:rsid w:val="00395E10"/>
    <w:rsid w:val="00395E86"/>
    <w:rsid w:val="00395FC4"/>
    <w:rsid w:val="0039664F"/>
    <w:rsid w:val="00396B82"/>
    <w:rsid w:val="00396CF5"/>
    <w:rsid w:val="0039775F"/>
    <w:rsid w:val="00397A03"/>
    <w:rsid w:val="003A00A3"/>
    <w:rsid w:val="003A0383"/>
    <w:rsid w:val="003A03A4"/>
    <w:rsid w:val="003A07F1"/>
    <w:rsid w:val="003A101D"/>
    <w:rsid w:val="003A16BA"/>
    <w:rsid w:val="003A1B12"/>
    <w:rsid w:val="003A1BAB"/>
    <w:rsid w:val="003A1E71"/>
    <w:rsid w:val="003A1FAB"/>
    <w:rsid w:val="003A1FE1"/>
    <w:rsid w:val="003A226E"/>
    <w:rsid w:val="003A2345"/>
    <w:rsid w:val="003A243E"/>
    <w:rsid w:val="003A26D5"/>
    <w:rsid w:val="003A32FC"/>
    <w:rsid w:val="003A36CB"/>
    <w:rsid w:val="003A3928"/>
    <w:rsid w:val="003A3FEF"/>
    <w:rsid w:val="003A434B"/>
    <w:rsid w:val="003A4560"/>
    <w:rsid w:val="003A45A1"/>
    <w:rsid w:val="003A47B9"/>
    <w:rsid w:val="003A4FC0"/>
    <w:rsid w:val="003A5F31"/>
    <w:rsid w:val="003A6640"/>
    <w:rsid w:val="003A6FB5"/>
    <w:rsid w:val="003A7777"/>
    <w:rsid w:val="003A7943"/>
    <w:rsid w:val="003A7BAA"/>
    <w:rsid w:val="003A7C66"/>
    <w:rsid w:val="003A7E4D"/>
    <w:rsid w:val="003B069F"/>
    <w:rsid w:val="003B087E"/>
    <w:rsid w:val="003B0FBB"/>
    <w:rsid w:val="003B1737"/>
    <w:rsid w:val="003B17B3"/>
    <w:rsid w:val="003B24B2"/>
    <w:rsid w:val="003B2629"/>
    <w:rsid w:val="003B2E64"/>
    <w:rsid w:val="003B2E72"/>
    <w:rsid w:val="003B3ADD"/>
    <w:rsid w:val="003B3BA9"/>
    <w:rsid w:val="003B42FD"/>
    <w:rsid w:val="003B47C1"/>
    <w:rsid w:val="003B48D5"/>
    <w:rsid w:val="003B4C34"/>
    <w:rsid w:val="003B4CDD"/>
    <w:rsid w:val="003B570D"/>
    <w:rsid w:val="003B599F"/>
    <w:rsid w:val="003B5AEB"/>
    <w:rsid w:val="003B5F29"/>
    <w:rsid w:val="003B5F5B"/>
    <w:rsid w:val="003B5F76"/>
    <w:rsid w:val="003B60EB"/>
    <w:rsid w:val="003B619C"/>
    <w:rsid w:val="003B635E"/>
    <w:rsid w:val="003B68E1"/>
    <w:rsid w:val="003B6CC5"/>
    <w:rsid w:val="003B6F77"/>
    <w:rsid w:val="003B71D5"/>
    <w:rsid w:val="003B735A"/>
    <w:rsid w:val="003B7737"/>
    <w:rsid w:val="003B7A3B"/>
    <w:rsid w:val="003B7C6A"/>
    <w:rsid w:val="003C03C7"/>
    <w:rsid w:val="003C0BB6"/>
    <w:rsid w:val="003C1314"/>
    <w:rsid w:val="003C1A49"/>
    <w:rsid w:val="003C1AEC"/>
    <w:rsid w:val="003C1B45"/>
    <w:rsid w:val="003C1D96"/>
    <w:rsid w:val="003C1E7F"/>
    <w:rsid w:val="003C20E4"/>
    <w:rsid w:val="003C28F5"/>
    <w:rsid w:val="003C31CC"/>
    <w:rsid w:val="003C32FD"/>
    <w:rsid w:val="003C3405"/>
    <w:rsid w:val="003C38A2"/>
    <w:rsid w:val="003C3B76"/>
    <w:rsid w:val="003C421F"/>
    <w:rsid w:val="003C5088"/>
    <w:rsid w:val="003C5304"/>
    <w:rsid w:val="003C55DA"/>
    <w:rsid w:val="003C5B41"/>
    <w:rsid w:val="003C5B6E"/>
    <w:rsid w:val="003C5BA2"/>
    <w:rsid w:val="003C5E77"/>
    <w:rsid w:val="003C6910"/>
    <w:rsid w:val="003C6B41"/>
    <w:rsid w:val="003C6B9D"/>
    <w:rsid w:val="003C6C0A"/>
    <w:rsid w:val="003C761A"/>
    <w:rsid w:val="003C7B3F"/>
    <w:rsid w:val="003D0180"/>
    <w:rsid w:val="003D0378"/>
    <w:rsid w:val="003D0E88"/>
    <w:rsid w:val="003D1FF7"/>
    <w:rsid w:val="003D2A25"/>
    <w:rsid w:val="003D3945"/>
    <w:rsid w:val="003D4152"/>
    <w:rsid w:val="003D4315"/>
    <w:rsid w:val="003D438B"/>
    <w:rsid w:val="003D4754"/>
    <w:rsid w:val="003D4909"/>
    <w:rsid w:val="003D494A"/>
    <w:rsid w:val="003D4BCA"/>
    <w:rsid w:val="003D5342"/>
    <w:rsid w:val="003D5B49"/>
    <w:rsid w:val="003D5BF2"/>
    <w:rsid w:val="003D5ED7"/>
    <w:rsid w:val="003D60AD"/>
    <w:rsid w:val="003D62A8"/>
    <w:rsid w:val="003D62DD"/>
    <w:rsid w:val="003D6332"/>
    <w:rsid w:val="003D6512"/>
    <w:rsid w:val="003D6922"/>
    <w:rsid w:val="003D6954"/>
    <w:rsid w:val="003D6AD6"/>
    <w:rsid w:val="003D6D39"/>
    <w:rsid w:val="003D71F6"/>
    <w:rsid w:val="003D73E9"/>
    <w:rsid w:val="003D73FE"/>
    <w:rsid w:val="003D7B0E"/>
    <w:rsid w:val="003D7B2C"/>
    <w:rsid w:val="003E0B07"/>
    <w:rsid w:val="003E0E38"/>
    <w:rsid w:val="003E0ED2"/>
    <w:rsid w:val="003E1163"/>
    <w:rsid w:val="003E1BA3"/>
    <w:rsid w:val="003E226C"/>
    <w:rsid w:val="003E2529"/>
    <w:rsid w:val="003E283B"/>
    <w:rsid w:val="003E2D2C"/>
    <w:rsid w:val="003E2D69"/>
    <w:rsid w:val="003E34A0"/>
    <w:rsid w:val="003E3B47"/>
    <w:rsid w:val="003E3C7C"/>
    <w:rsid w:val="003E3CE2"/>
    <w:rsid w:val="003E512F"/>
    <w:rsid w:val="003E529B"/>
    <w:rsid w:val="003E530A"/>
    <w:rsid w:val="003E5667"/>
    <w:rsid w:val="003E581F"/>
    <w:rsid w:val="003E5A78"/>
    <w:rsid w:val="003E5C9E"/>
    <w:rsid w:val="003E5E46"/>
    <w:rsid w:val="003E66E8"/>
    <w:rsid w:val="003E6901"/>
    <w:rsid w:val="003E690C"/>
    <w:rsid w:val="003E6A68"/>
    <w:rsid w:val="003E6A91"/>
    <w:rsid w:val="003E6CF1"/>
    <w:rsid w:val="003E73A8"/>
    <w:rsid w:val="003E7502"/>
    <w:rsid w:val="003E7C70"/>
    <w:rsid w:val="003E7E04"/>
    <w:rsid w:val="003E7EA9"/>
    <w:rsid w:val="003E7EAE"/>
    <w:rsid w:val="003F0606"/>
    <w:rsid w:val="003F085E"/>
    <w:rsid w:val="003F10AB"/>
    <w:rsid w:val="003F1103"/>
    <w:rsid w:val="003F11A6"/>
    <w:rsid w:val="003F12FD"/>
    <w:rsid w:val="003F140B"/>
    <w:rsid w:val="003F14AA"/>
    <w:rsid w:val="003F166C"/>
    <w:rsid w:val="003F1B2F"/>
    <w:rsid w:val="003F20D4"/>
    <w:rsid w:val="003F2130"/>
    <w:rsid w:val="003F3117"/>
    <w:rsid w:val="003F3128"/>
    <w:rsid w:val="003F3287"/>
    <w:rsid w:val="003F3362"/>
    <w:rsid w:val="003F3435"/>
    <w:rsid w:val="003F348E"/>
    <w:rsid w:val="003F3549"/>
    <w:rsid w:val="003F3AEE"/>
    <w:rsid w:val="003F3EE3"/>
    <w:rsid w:val="003F443B"/>
    <w:rsid w:val="003F4883"/>
    <w:rsid w:val="003F4AD4"/>
    <w:rsid w:val="003F4BC6"/>
    <w:rsid w:val="003F5446"/>
    <w:rsid w:val="003F5B1A"/>
    <w:rsid w:val="003F5C9B"/>
    <w:rsid w:val="003F6959"/>
    <w:rsid w:val="003F69D6"/>
    <w:rsid w:val="003F69E6"/>
    <w:rsid w:val="003F6A3B"/>
    <w:rsid w:val="003F6AA3"/>
    <w:rsid w:val="003F7093"/>
    <w:rsid w:val="003F7B25"/>
    <w:rsid w:val="0040003C"/>
    <w:rsid w:val="00400755"/>
    <w:rsid w:val="00400ED5"/>
    <w:rsid w:val="00401F6A"/>
    <w:rsid w:val="00401FDD"/>
    <w:rsid w:val="004020CE"/>
    <w:rsid w:val="004023F9"/>
    <w:rsid w:val="00402525"/>
    <w:rsid w:val="0040270C"/>
    <w:rsid w:val="00402BFC"/>
    <w:rsid w:val="00402E60"/>
    <w:rsid w:val="00402F4D"/>
    <w:rsid w:val="00403203"/>
    <w:rsid w:val="004032DA"/>
    <w:rsid w:val="004032E4"/>
    <w:rsid w:val="00403601"/>
    <w:rsid w:val="00403723"/>
    <w:rsid w:val="00403C1A"/>
    <w:rsid w:val="00403D41"/>
    <w:rsid w:val="00405F54"/>
    <w:rsid w:val="00405FF0"/>
    <w:rsid w:val="00406180"/>
    <w:rsid w:val="004062FD"/>
    <w:rsid w:val="004065D1"/>
    <w:rsid w:val="0040663A"/>
    <w:rsid w:val="0040668C"/>
    <w:rsid w:val="00407523"/>
    <w:rsid w:val="00407B6E"/>
    <w:rsid w:val="00407D7F"/>
    <w:rsid w:val="00407E15"/>
    <w:rsid w:val="00410067"/>
    <w:rsid w:val="004107AF"/>
    <w:rsid w:val="0041085E"/>
    <w:rsid w:val="00410EDE"/>
    <w:rsid w:val="00410EEC"/>
    <w:rsid w:val="004118CF"/>
    <w:rsid w:val="00411E63"/>
    <w:rsid w:val="00412132"/>
    <w:rsid w:val="00412218"/>
    <w:rsid w:val="00412508"/>
    <w:rsid w:val="004125FF"/>
    <w:rsid w:val="00412B1F"/>
    <w:rsid w:val="00412BFB"/>
    <w:rsid w:val="00413218"/>
    <w:rsid w:val="0041346F"/>
    <w:rsid w:val="00413C24"/>
    <w:rsid w:val="00413DE7"/>
    <w:rsid w:val="00413EC1"/>
    <w:rsid w:val="0041494C"/>
    <w:rsid w:val="0041497C"/>
    <w:rsid w:val="00414AE3"/>
    <w:rsid w:val="00414DC1"/>
    <w:rsid w:val="00414EFB"/>
    <w:rsid w:val="004151D3"/>
    <w:rsid w:val="00415609"/>
    <w:rsid w:val="0041562B"/>
    <w:rsid w:val="0041584A"/>
    <w:rsid w:val="00415F44"/>
    <w:rsid w:val="00415F72"/>
    <w:rsid w:val="004161A8"/>
    <w:rsid w:val="0041663A"/>
    <w:rsid w:val="00416A22"/>
    <w:rsid w:val="004172CD"/>
    <w:rsid w:val="00417575"/>
    <w:rsid w:val="004178FE"/>
    <w:rsid w:val="00417CD3"/>
    <w:rsid w:val="00420335"/>
    <w:rsid w:val="00420D13"/>
    <w:rsid w:val="00420F32"/>
    <w:rsid w:val="00420F52"/>
    <w:rsid w:val="00420F9A"/>
    <w:rsid w:val="0042114E"/>
    <w:rsid w:val="004211B1"/>
    <w:rsid w:val="00421605"/>
    <w:rsid w:val="004228DC"/>
    <w:rsid w:val="00422A30"/>
    <w:rsid w:val="0042346D"/>
    <w:rsid w:val="0042483F"/>
    <w:rsid w:val="00424BDE"/>
    <w:rsid w:val="004250A1"/>
    <w:rsid w:val="004251B2"/>
    <w:rsid w:val="0042536C"/>
    <w:rsid w:val="00425774"/>
    <w:rsid w:val="00425D81"/>
    <w:rsid w:val="00425DB1"/>
    <w:rsid w:val="00425EE1"/>
    <w:rsid w:val="00426A0E"/>
    <w:rsid w:val="00426AD7"/>
    <w:rsid w:val="00426DC1"/>
    <w:rsid w:val="00427196"/>
    <w:rsid w:val="004271DE"/>
    <w:rsid w:val="00427940"/>
    <w:rsid w:val="00427E65"/>
    <w:rsid w:val="00430AE1"/>
    <w:rsid w:val="00430BD1"/>
    <w:rsid w:val="0043108F"/>
    <w:rsid w:val="00431232"/>
    <w:rsid w:val="004313E6"/>
    <w:rsid w:val="004313FC"/>
    <w:rsid w:val="00431F95"/>
    <w:rsid w:val="0043222C"/>
    <w:rsid w:val="004322C8"/>
    <w:rsid w:val="004324A6"/>
    <w:rsid w:val="00432894"/>
    <w:rsid w:val="00432A28"/>
    <w:rsid w:val="00432AFD"/>
    <w:rsid w:val="00433074"/>
    <w:rsid w:val="00433686"/>
    <w:rsid w:val="0043386C"/>
    <w:rsid w:val="004338A7"/>
    <w:rsid w:val="00433924"/>
    <w:rsid w:val="00433E08"/>
    <w:rsid w:val="004341A5"/>
    <w:rsid w:val="00434BC4"/>
    <w:rsid w:val="00434C9F"/>
    <w:rsid w:val="0043550D"/>
    <w:rsid w:val="004356D0"/>
    <w:rsid w:val="00435DB2"/>
    <w:rsid w:val="00436379"/>
    <w:rsid w:val="004369B5"/>
    <w:rsid w:val="00436D5E"/>
    <w:rsid w:val="00436DE3"/>
    <w:rsid w:val="00437D6C"/>
    <w:rsid w:val="004408CA"/>
    <w:rsid w:val="00440CBB"/>
    <w:rsid w:val="00440F6B"/>
    <w:rsid w:val="00441649"/>
    <w:rsid w:val="00441B03"/>
    <w:rsid w:val="00442066"/>
    <w:rsid w:val="00442AEB"/>
    <w:rsid w:val="00442BF3"/>
    <w:rsid w:val="00443650"/>
    <w:rsid w:val="00443899"/>
    <w:rsid w:val="00443C61"/>
    <w:rsid w:val="0044426A"/>
    <w:rsid w:val="004450AC"/>
    <w:rsid w:val="00445478"/>
    <w:rsid w:val="0044561E"/>
    <w:rsid w:val="00445718"/>
    <w:rsid w:val="00446774"/>
    <w:rsid w:val="004469F2"/>
    <w:rsid w:val="00446A50"/>
    <w:rsid w:val="00447083"/>
    <w:rsid w:val="004474F8"/>
    <w:rsid w:val="00447766"/>
    <w:rsid w:val="00447861"/>
    <w:rsid w:val="00447D52"/>
    <w:rsid w:val="004501BE"/>
    <w:rsid w:val="004506F8"/>
    <w:rsid w:val="004515FF"/>
    <w:rsid w:val="0045209A"/>
    <w:rsid w:val="00452259"/>
    <w:rsid w:val="004525C6"/>
    <w:rsid w:val="004528D9"/>
    <w:rsid w:val="00452917"/>
    <w:rsid w:val="00452A57"/>
    <w:rsid w:val="00452BBF"/>
    <w:rsid w:val="00452FF0"/>
    <w:rsid w:val="00453455"/>
    <w:rsid w:val="00453DDA"/>
    <w:rsid w:val="004540DB"/>
    <w:rsid w:val="004541E7"/>
    <w:rsid w:val="004541EC"/>
    <w:rsid w:val="004544F6"/>
    <w:rsid w:val="00454649"/>
    <w:rsid w:val="00454A85"/>
    <w:rsid w:val="00455072"/>
    <w:rsid w:val="004552C3"/>
    <w:rsid w:val="00455588"/>
    <w:rsid w:val="00455D99"/>
    <w:rsid w:val="00455E9A"/>
    <w:rsid w:val="0045641C"/>
    <w:rsid w:val="0045695D"/>
    <w:rsid w:val="00456FA0"/>
    <w:rsid w:val="00457096"/>
    <w:rsid w:val="00457879"/>
    <w:rsid w:val="004603E4"/>
    <w:rsid w:val="004617D4"/>
    <w:rsid w:val="00461A8A"/>
    <w:rsid w:val="00461AFD"/>
    <w:rsid w:val="0046291C"/>
    <w:rsid w:val="0046328D"/>
    <w:rsid w:val="0046354C"/>
    <w:rsid w:val="004639F8"/>
    <w:rsid w:val="00463F9E"/>
    <w:rsid w:val="0046404B"/>
    <w:rsid w:val="004641D5"/>
    <w:rsid w:val="00464518"/>
    <w:rsid w:val="00464760"/>
    <w:rsid w:val="00464C7F"/>
    <w:rsid w:val="00464FF3"/>
    <w:rsid w:val="0046513B"/>
    <w:rsid w:val="0046540C"/>
    <w:rsid w:val="004654C4"/>
    <w:rsid w:val="00465CA8"/>
    <w:rsid w:val="004671CE"/>
    <w:rsid w:val="0046724D"/>
    <w:rsid w:val="004677D7"/>
    <w:rsid w:val="00467A9B"/>
    <w:rsid w:val="00470281"/>
    <w:rsid w:val="00470291"/>
    <w:rsid w:val="00470CAA"/>
    <w:rsid w:val="00471C67"/>
    <w:rsid w:val="00472058"/>
    <w:rsid w:val="0047288A"/>
    <w:rsid w:val="00472CD7"/>
    <w:rsid w:val="004734D7"/>
    <w:rsid w:val="00473575"/>
    <w:rsid w:val="004737D0"/>
    <w:rsid w:val="00474333"/>
    <w:rsid w:val="0047433F"/>
    <w:rsid w:val="00474367"/>
    <w:rsid w:val="00474F46"/>
    <w:rsid w:val="00474F84"/>
    <w:rsid w:val="00475454"/>
    <w:rsid w:val="0047566D"/>
    <w:rsid w:val="00475F9D"/>
    <w:rsid w:val="00476104"/>
    <w:rsid w:val="00476416"/>
    <w:rsid w:val="00476994"/>
    <w:rsid w:val="004769E3"/>
    <w:rsid w:val="00476E7F"/>
    <w:rsid w:val="00477FF5"/>
    <w:rsid w:val="00480187"/>
    <w:rsid w:val="004809B3"/>
    <w:rsid w:val="00480EE8"/>
    <w:rsid w:val="00480EEF"/>
    <w:rsid w:val="00480F85"/>
    <w:rsid w:val="00480FD1"/>
    <w:rsid w:val="00481530"/>
    <w:rsid w:val="00481C0C"/>
    <w:rsid w:val="00481DEA"/>
    <w:rsid w:val="00481F12"/>
    <w:rsid w:val="00482648"/>
    <w:rsid w:val="0048288C"/>
    <w:rsid w:val="00482AEB"/>
    <w:rsid w:val="00482BD2"/>
    <w:rsid w:val="00482BE0"/>
    <w:rsid w:val="00482DA8"/>
    <w:rsid w:val="00482F8E"/>
    <w:rsid w:val="00483287"/>
    <w:rsid w:val="0048349A"/>
    <w:rsid w:val="0048359B"/>
    <w:rsid w:val="00484DD3"/>
    <w:rsid w:val="00485AB1"/>
    <w:rsid w:val="00485BB4"/>
    <w:rsid w:val="00486217"/>
    <w:rsid w:val="004871E9"/>
    <w:rsid w:val="004873CA"/>
    <w:rsid w:val="00487E48"/>
    <w:rsid w:val="0049116F"/>
    <w:rsid w:val="00491534"/>
    <w:rsid w:val="0049162B"/>
    <w:rsid w:val="0049186D"/>
    <w:rsid w:val="004922FD"/>
    <w:rsid w:val="00492B55"/>
    <w:rsid w:val="00492BC0"/>
    <w:rsid w:val="00492C6A"/>
    <w:rsid w:val="00492D36"/>
    <w:rsid w:val="00494004"/>
    <w:rsid w:val="00494537"/>
    <w:rsid w:val="00494562"/>
    <w:rsid w:val="00494891"/>
    <w:rsid w:val="0049515B"/>
    <w:rsid w:val="004954A7"/>
    <w:rsid w:val="00495B79"/>
    <w:rsid w:val="00495BFC"/>
    <w:rsid w:val="00495C50"/>
    <w:rsid w:val="00495D02"/>
    <w:rsid w:val="004968D9"/>
    <w:rsid w:val="0049698E"/>
    <w:rsid w:val="00496A17"/>
    <w:rsid w:val="00496DAE"/>
    <w:rsid w:val="00497AA6"/>
    <w:rsid w:val="00497AC2"/>
    <w:rsid w:val="004A0566"/>
    <w:rsid w:val="004A06F2"/>
    <w:rsid w:val="004A0F8C"/>
    <w:rsid w:val="004A1148"/>
    <w:rsid w:val="004A12BD"/>
    <w:rsid w:val="004A1C6A"/>
    <w:rsid w:val="004A1D85"/>
    <w:rsid w:val="004A1E99"/>
    <w:rsid w:val="004A245F"/>
    <w:rsid w:val="004A26BC"/>
    <w:rsid w:val="004A32F8"/>
    <w:rsid w:val="004A36C8"/>
    <w:rsid w:val="004A3A93"/>
    <w:rsid w:val="004A444C"/>
    <w:rsid w:val="004A4494"/>
    <w:rsid w:val="004A4569"/>
    <w:rsid w:val="004A46EB"/>
    <w:rsid w:val="004A4B44"/>
    <w:rsid w:val="004A51AD"/>
    <w:rsid w:val="004A5259"/>
    <w:rsid w:val="004A5988"/>
    <w:rsid w:val="004A599D"/>
    <w:rsid w:val="004A5C7D"/>
    <w:rsid w:val="004A5E13"/>
    <w:rsid w:val="004A6785"/>
    <w:rsid w:val="004A72A8"/>
    <w:rsid w:val="004A7479"/>
    <w:rsid w:val="004A751B"/>
    <w:rsid w:val="004B004E"/>
    <w:rsid w:val="004B06E2"/>
    <w:rsid w:val="004B0809"/>
    <w:rsid w:val="004B0A18"/>
    <w:rsid w:val="004B0B06"/>
    <w:rsid w:val="004B0B27"/>
    <w:rsid w:val="004B14A6"/>
    <w:rsid w:val="004B1CA2"/>
    <w:rsid w:val="004B1DA7"/>
    <w:rsid w:val="004B1E3A"/>
    <w:rsid w:val="004B1E78"/>
    <w:rsid w:val="004B1EE5"/>
    <w:rsid w:val="004B1F42"/>
    <w:rsid w:val="004B205F"/>
    <w:rsid w:val="004B23F5"/>
    <w:rsid w:val="004B27A1"/>
    <w:rsid w:val="004B2913"/>
    <w:rsid w:val="004B3311"/>
    <w:rsid w:val="004B34AC"/>
    <w:rsid w:val="004B3A31"/>
    <w:rsid w:val="004B3B1C"/>
    <w:rsid w:val="004B3C0F"/>
    <w:rsid w:val="004B4096"/>
    <w:rsid w:val="004B4C5A"/>
    <w:rsid w:val="004B53E9"/>
    <w:rsid w:val="004B5416"/>
    <w:rsid w:val="004B5840"/>
    <w:rsid w:val="004B5C0C"/>
    <w:rsid w:val="004B6027"/>
    <w:rsid w:val="004B66F0"/>
    <w:rsid w:val="004B69D3"/>
    <w:rsid w:val="004B6A3B"/>
    <w:rsid w:val="004B6F0B"/>
    <w:rsid w:val="004B727E"/>
    <w:rsid w:val="004B7AB8"/>
    <w:rsid w:val="004B7DB2"/>
    <w:rsid w:val="004C0293"/>
    <w:rsid w:val="004C0329"/>
    <w:rsid w:val="004C056C"/>
    <w:rsid w:val="004C0572"/>
    <w:rsid w:val="004C067B"/>
    <w:rsid w:val="004C068F"/>
    <w:rsid w:val="004C0D08"/>
    <w:rsid w:val="004C1016"/>
    <w:rsid w:val="004C1017"/>
    <w:rsid w:val="004C1D36"/>
    <w:rsid w:val="004C21B5"/>
    <w:rsid w:val="004C2458"/>
    <w:rsid w:val="004C27ED"/>
    <w:rsid w:val="004C2BA0"/>
    <w:rsid w:val="004C3263"/>
    <w:rsid w:val="004C33A5"/>
    <w:rsid w:val="004C387A"/>
    <w:rsid w:val="004C4B91"/>
    <w:rsid w:val="004C4F1D"/>
    <w:rsid w:val="004C55FA"/>
    <w:rsid w:val="004C5690"/>
    <w:rsid w:val="004C586F"/>
    <w:rsid w:val="004C5D66"/>
    <w:rsid w:val="004C62AC"/>
    <w:rsid w:val="004C63AB"/>
    <w:rsid w:val="004C6844"/>
    <w:rsid w:val="004C6E98"/>
    <w:rsid w:val="004C771B"/>
    <w:rsid w:val="004C7D65"/>
    <w:rsid w:val="004C7E3D"/>
    <w:rsid w:val="004D0325"/>
    <w:rsid w:val="004D09CE"/>
    <w:rsid w:val="004D0AF9"/>
    <w:rsid w:val="004D0D2C"/>
    <w:rsid w:val="004D1453"/>
    <w:rsid w:val="004D15C3"/>
    <w:rsid w:val="004D187C"/>
    <w:rsid w:val="004D1CD1"/>
    <w:rsid w:val="004D1F9A"/>
    <w:rsid w:val="004D25CF"/>
    <w:rsid w:val="004D28B4"/>
    <w:rsid w:val="004D29B9"/>
    <w:rsid w:val="004D2ED7"/>
    <w:rsid w:val="004D30E6"/>
    <w:rsid w:val="004D3214"/>
    <w:rsid w:val="004D3488"/>
    <w:rsid w:val="004D3560"/>
    <w:rsid w:val="004D4DDC"/>
    <w:rsid w:val="004D4FE5"/>
    <w:rsid w:val="004D5476"/>
    <w:rsid w:val="004D5866"/>
    <w:rsid w:val="004D6019"/>
    <w:rsid w:val="004D6287"/>
    <w:rsid w:val="004D64C3"/>
    <w:rsid w:val="004D6BC4"/>
    <w:rsid w:val="004D7640"/>
    <w:rsid w:val="004D7B87"/>
    <w:rsid w:val="004E01E7"/>
    <w:rsid w:val="004E0E6A"/>
    <w:rsid w:val="004E1520"/>
    <w:rsid w:val="004E1B39"/>
    <w:rsid w:val="004E21E7"/>
    <w:rsid w:val="004E225B"/>
    <w:rsid w:val="004E2B1B"/>
    <w:rsid w:val="004E3458"/>
    <w:rsid w:val="004E3771"/>
    <w:rsid w:val="004E3F57"/>
    <w:rsid w:val="004E401D"/>
    <w:rsid w:val="004E40F9"/>
    <w:rsid w:val="004E49A0"/>
    <w:rsid w:val="004E4F3F"/>
    <w:rsid w:val="004E501E"/>
    <w:rsid w:val="004E5052"/>
    <w:rsid w:val="004E53B7"/>
    <w:rsid w:val="004E580D"/>
    <w:rsid w:val="004E5961"/>
    <w:rsid w:val="004E5A89"/>
    <w:rsid w:val="004E5A93"/>
    <w:rsid w:val="004E5B87"/>
    <w:rsid w:val="004E65C8"/>
    <w:rsid w:val="004E6DD6"/>
    <w:rsid w:val="004E71C2"/>
    <w:rsid w:val="004E75D4"/>
    <w:rsid w:val="004E771A"/>
    <w:rsid w:val="004E77E5"/>
    <w:rsid w:val="004E7929"/>
    <w:rsid w:val="004E7BC2"/>
    <w:rsid w:val="004F121B"/>
    <w:rsid w:val="004F1D14"/>
    <w:rsid w:val="004F26DB"/>
    <w:rsid w:val="004F2929"/>
    <w:rsid w:val="004F2E11"/>
    <w:rsid w:val="004F316F"/>
    <w:rsid w:val="004F3881"/>
    <w:rsid w:val="004F393C"/>
    <w:rsid w:val="004F3AF4"/>
    <w:rsid w:val="004F3DB1"/>
    <w:rsid w:val="004F4244"/>
    <w:rsid w:val="004F4368"/>
    <w:rsid w:val="004F441B"/>
    <w:rsid w:val="004F46A3"/>
    <w:rsid w:val="004F4945"/>
    <w:rsid w:val="004F49F1"/>
    <w:rsid w:val="004F4C9D"/>
    <w:rsid w:val="004F510A"/>
    <w:rsid w:val="004F5164"/>
    <w:rsid w:val="004F51AF"/>
    <w:rsid w:val="004F5912"/>
    <w:rsid w:val="004F5B7C"/>
    <w:rsid w:val="004F6682"/>
    <w:rsid w:val="004F68FD"/>
    <w:rsid w:val="00500818"/>
    <w:rsid w:val="00500A77"/>
    <w:rsid w:val="00500F1D"/>
    <w:rsid w:val="00501D09"/>
    <w:rsid w:val="00502097"/>
    <w:rsid w:val="005023ED"/>
    <w:rsid w:val="00502627"/>
    <w:rsid w:val="00502C4F"/>
    <w:rsid w:val="00502DE9"/>
    <w:rsid w:val="00502E9E"/>
    <w:rsid w:val="0050308E"/>
    <w:rsid w:val="005030C3"/>
    <w:rsid w:val="005033DE"/>
    <w:rsid w:val="0050346F"/>
    <w:rsid w:val="00503562"/>
    <w:rsid w:val="00504467"/>
    <w:rsid w:val="005047EB"/>
    <w:rsid w:val="0050499A"/>
    <w:rsid w:val="00504C7B"/>
    <w:rsid w:val="0050500C"/>
    <w:rsid w:val="0050505D"/>
    <w:rsid w:val="005050A2"/>
    <w:rsid w:val="00505FA8"/>
    <w:rsid w:val="0050695E"/>
    <w:rsid w:val="00506A15"/>
    <w:rsid w:val="00507117"/>
    <w:rsid w:val="00507527"/>
    <w:rsid w:val="005077E8"/>
    <w:rsid w:val="00507947"/>
    <w:rsid w:val="00507A39"/>
    <w:rsid w:val="005104CB"/>
    <w:rsid w:val="005104D4"/>
    <w:rsid w:val="005109AD"/>
    <w:rsid w:val="00510C71"/>
    <w:rsid w:val="00510CBA"/>
    <w:rsid w:val="00511237"/>
    <w:rsid w:val="00511398"/>
    <w:rsid w:val="00511CBE"/>
    <w:rsid w:val="00511E06"/>
    <w:rsid w:val="00511EB7"/>
    <w:rsid w:val="00511F87"/>
    <w:rsid w:val="005125CD"/>
    <w:rsid w:val="0051288C"/>
    <w:rsid w:val="00512A8C"/>
    <w:rsid w:val="00512E5E"/>
    <w:rsid w:val="00512EB4"/>
    <w:rsid w:val="00512FAE"/>
    <w:rsid w:val="00513398"/>
    <w:rsid w:val="0051362A"/>
    <w:rsid w:val="00513F4E"/>
    <w:rsid w:val="00514469"/>
    <w:rsid w:val="005146C6"/>
    <w:rsid w:val="005150B7"/>
    <w:rsid w:val="00516D53"/>
    <w:rsid w:val="00516D85"/>
    <w:rsid w:val="0051739B"/>
    <w:rsid w:val="005176C7"/>
    <w:rsid w:val="00517808"/>
    <w:rsid w:val="00520603"/>
    <w:rsid w:val="005208E2"/>
    <w:rsid w:val="005209FD"/>
    <w:rsid w:val="005211AD"/>
    <w:rsid w:val="0052127D"/>
    <w:rsid w:val="005213BF"/>
    <w:rsid w:val="005217BD"/>
    <w:rsid w:val="00521894"/>
    <w:rsid w:val="00521A33"/>
    <w:rsid w:val="00521D9F"/>
    <w:rsid w:val="00522228"/>
    <w:rsid w:val="00522442"/>
    <w:rsid w:val="00522553"/>
    <w:rsid w:val="00522B4E"/>
    <w:rsid w:val="00522B72"/>
    <w:rsid w:val="00522BCA"/>
    <w:rsid w:val="005231CE"/>
    <w:rsid w:val="0052355F"/>
    <w:rsid w:val="005240A2"/>
    <w:rsid w:val="005245A6"/>
    <w:rsid w:val="00524AA3"/>
    <w:rsid w:val="00525511"/>
    <w:rsid w:val="00525991"/>
    <w:rsid w:val="00525D73"/>
    <w:rsid w:val="00526120"/>
    <w:rsid w:val="0052615E"/>
    <w:rsid w:val="005265D3"/>
    <w:rsid w:val="005271D0"/>
    <w:rsid w:val="0052726C"/>
    <w:rsid w:val="00527A5E"/>
    <w:rsid w:val="00527ABB"/>
    <w:rsid w:val="00527D79"/>
    <w:rsid w:val="00527ECF"/>
    <w:rsid w:val="0053004D"/>
    <w:rsid w:val="0053030C"/>
    <w:rsid w:val="00530C89"/>
    <w:rsid w:val="00530CEA"/>
    <w:rsid w:val="00530DD2"/>
    <w:rsid w:val="005312B2"/>
    <w:rsid w:val="00531421"/>
    <w:rsid w:val="005315C6"/>
    <w:rsid w:val="00531606"/>
    <w:rsid w:val="005317BC"/>
    <w:rsid w:val="00531A72"/>
    <w:rsid w:val="00531BD1"/>
    <w:rsid w:val="00531DF7"/>
    <w:rsid w:val="005322BC"/>
    <w:rsid w:val="00532359"/>
    <w:rsid w:val="00532B57"/>
    <w:rsid w:val="00532E9D"/>
    <w:rsid w:val="00532F80"/>
    <w:rsid w:val="0053306A"/>
    <w:rsid w:val="005332DB"/>
    <w:rsid w:val="00533466"/>
    <w:rsid w:val="005335FC"/>
    <w:rsid w:val="005338BB"/>
    <w:rsid w:val="00533E27"/>
    <w:rsid w:val="0053533F"/>
    <w:rsid w:val="00535A0B"/>
    <w:rsid w:val="00535C68"/>
    <w:rsid w:val="005361BC"/>
    <w:rsid w:val="005364F1"/>
    <w:rsid w:val="00536A5B"/>
    <w:rsid w:val="005371E0"/>
    <w:rsid w:val="00537376"/>
    <w:rsid w:val="00537B72"/>
    <w:rsid w:val="00537DC8"/>
    <w:rsid w:val="005401ED"/>
    <w:rsid w:val="0054036E"/>
    <w:rsid w:val="00541021"/>
    <w:rsid w:val="00541C16"/>
    <w:rsid w:val="005422C2"/>
    <w:rsid w:val="00542C1E"/>
    <w:rsid w:val="00542C80"/>
    <w:rsid w:val="00543781"/>
    <w:rsid w:val="0054379B"/>
    <w:rsid w:val="00543FD7"/>
    <w:rsid w:val="00543FDA"/>
    <w:rsid w:val="005441AC"/>
    <w:rsid w:val="005444A8"/>
    <w:rsid w:val="00544B8A"/>
    <w:rsid w:val="00545140"/>
    <w:rsid w:val="00545718"/>
    <w:rsid w:val="00545EA8"/>
    <w:rsid w:val="0054606E"/>
    <w:rsid w:val="0054607B"/>
    <w:rsid w:val="00546D35"/>
    <w:rsid w:val="00546DCA"/>
    <w:rsid w:val="005474EA"/>
    <w:rsid w:val="00547515"/>
    <w:rsid w:val="005477CE"/>
    <w:rsid w:val="005477FF"/>
    <w:rsid w:val="00547DEB"/>
    <w:rsid w:val="00550430"/>
    <w:rsid w:val="005504CA"/>
    <w:rsid w:val="005506EA"/>
    <w:rsid w:val="00550A4A"/>
    <w:rsid w:val="00550B1A"/>
    <w:rsid w:val="00550FCD"/>
    <w:rsid w:val="0055106B"/>
    <w:rsid w:val="00551148"/>
    <w:rsid w:val="005511FD"/>
    <w:rsid w:val="005518DD"/>
    <w:rsid w:val="0055196F"/>
    <w:rsid w:val="00551992"/>
    <w:rsid w:val="00551C1B"/>
    <w:rsid w:val="00551FAC"/>
    <w:rsid w:val="0055205E"/>
    <w:rsid w:val="00552426"/>
    <w:rsid w:val="0055263A"/>
    <w:rsid w:val="00552A39"/>
    <w:rsid w:val="00552AA4"/>
    <w:rsid w:val="00552E8F"/>
    <w:rsid w:val="00553201"/>
    <w:rsid w:val="00553604"/>
    <w:rsid w:val="005537A1"/>
    <w:rsid w:val="00553E12"/>
    <w:rsid w:val="005547BB"/>
    <w:rsid w:val="005551A4"/>
    <w:rsid w:val="005553A8"/>
    <w:rsid w:val="005559A7"/>
    <w:rsid w:val="00555E56"/>
    <w:rsid w:val="00555F1C"/>
    <w:rsid w:val="005561C0"/>
    <w:rsid w:val="00557062"/>
    <w:rsid w:val="005579D0"/>
    <w:rsid w:val="00557E86"/>
    <w:rsid w:val="0056002A"/>
    <w:rsid w:val="0056006D"/>
    <w:rsid w:val="00560600"/>
    <w:rsid w:val="005607E3"/>
    <w:rsid w:val="005608C4"/>
    <w:rsid w:val="00560ACB"/>
    <w:rsid w:val="00561D50"/>
    <w:rsid w:val="00561DAB"/>
    <w:rsid w:val="00561E30"/>
    <w:rsid w:val="00561E81"/>
    <w:rsid w:val="00562A35"/>
    <w:rsid w:val="00562E31"/>
    <w:rsid w:val="00562EF6"/>
    <w:rsid w:val="00562F4E"/>
    <w:rsid w:val="0056352F"/>
    <w:rsid w:val="00563751"/>
    <w:rsid w:val="00563B4C"/>
    <w:rsid w:val="0056406C"/>
    <w:rsid w:val="00564249"/>
    <w:rsid w:val="00564713"/>
    <w:rsid w:val="0056475E"/>
    <w:rsid w:val="00564C1B"/>
    <w:rsid w:val="00564FA8"/>
    <w:rsid w:val="00565115"/>
    <w:rsid w:val="0056573A"/>
    <w:rsid w:val="00565984"/>
    <w:rsid w:val="00565BEC"/>
    <w:rsid w:val="00565EDC"/>
    <w:rsid w:val="00566115"/>
    <w:rsid w:val="00566C4B"/>
    <w:rsid w:val="00566D76"/>
    <w:rsid w:val="0056700D"/>
    <w:rsid w:val="005679CC"/>
    <w:rsid w:val="00567DB0"/>
    <w:rsid w:val="00567EA6"/>
    <w:rsid w:val="00567F19"/>
    <w:rsid w:val="00570AE4"/>
    <w:rsid w:val="00570D4F"/>
    <w:rsid w:val="005710F0"/>
    <w:rsid w:val="0057221F"/>
    <w:rsid w:val="005723FD"/>
    <w:rsid w:val="00572671"/>
    <w:rsid w:val="00572756"/>
    <w:rsid w:val="00572928"/>
    <w:rsid w:val="005736AF"/>
    <w:rsid w:val="00573E78"/>
    <w:rsid w:val="00574526"/>
    <w:rsid w:val="0057459F"/>
    <w:rsid w:val="0057468C"/>
    <w:rsid w:val="00574718"/>
    <w:rsid w:val="0057472C"/>
    <w:rsid w:val="005747C6"/>
    <w:rsid w:val="0057493D"/>
    <w:rsid w:val="00574D72"/>
    <w:rsid w:val="00575391"/>
    <w:rsid w:val="00576259"/>
    <w:rsid w:val="005765FE"/>
    <w:rsid w:val="00576C45"/>
    <w:rsid w:val="0057701C"/>
    <w:rsid w:val="005778EC"/>
    <w:rsid w:val="00577DA4"/>
    <w:rsid w:val="00580DE5"/>
    <w:rsid w:val="005813AA"/>
    <w:rsid w:val="00581A5D"/>
    <w:rsid w:val="005826B3"/>
    <w:rsid w:val="005832DF"/>
    <w:rsid w:val="00583620"/>
    <w:rsid w:val="005839E1"/>
    <w:rsid w:val="00583B91"/>
    <w:rsid w:val="00583C88"/>
    <w:rsid w:val="00583CDE"/>
    <w:rsid w:val="0058499F"/>
    <w:rsid w:val="00584C81"/>
    <w:rsid w:val="005851E9"/>
    <w:rsid w:val="00585E5A"/>
    <w:rsid w:val="00585F41"/>
    <w:rsid w:val="00586226"/>
    <w:rsid w:val="00586430"/>
    <w:rsid w:val="00586DE8"/>
    <w:rsid w:val="00587799"/>
    <w:rsid w:val="00587EE1"/>
    <w:rsid w:val="00590404"/>
    <w:rsid w:val="00590473"/>
    <w:rsid w:val="00590CDC"/>
    <w:rsid w:val="00590DA3"/>
    <w:rsid w:val="00591225"/>
    <w:rsid w:val="00591298"/>
    <w:rsid w:val="00591F7D"/>
    <w:rsid w:val="005921E7"/>
    <w:rsid w:val="0059288F"/>
    <w:rsid w:val="00592B91"/>
    <w:rsid w:val="00592BC9"/>
    <w:rsid w:val="00592E52"/>
    <w:rsid w:val="00592F01"/>
    <w:rsid w:val="0059323C"/>
    <w:rsid w:val="005937A0"/>
    <w:rsid w:val="00593B21"/>
    <w:rsid w:val="0059415C"/>
    <w:rsid w:val="00594200"/>
    <w:rsid w:val="00594239"/>
    <w:rsid w:val="005945AA"/>
    <w:rsid w:val="00594751"/>
    <w:rsid w:val="0059475D"/>
    <w:rsid w:val="00594F21"/>
    <w:rsid w:val="00594FED"/>
    <w:rsid w:val="00595215"/>
    <w:rsid w:val="00595816"/>
    <w:rsid w:val="00595848"/>
    <w:rsid w:val="00595990"/>
    <w:rsid w:val="00595BFD"/>
    <w:rsid w:val="00595CFB"/>
    <w:rsid w:val="00595F41"/>
    <w:rsid w:val="005969CE"/>
    <w:rsid w:val="00597022"/>
    <w:rsid w:val="00597AE9"/>
    <w:rsid w:val="00597BF8"/>
    <w:rsid w:val="005A0637"/>
    <w:rsid w:val="005A09AC"/>
    <w:rsid w:val="005A0EEB"/>
    <w:rsid w:val="005A0F8F"/>
    <w:rsid w:val="005A164C"/>
    <w:rsid w:val="005A1926"/>
    <w:rsid w:val="005A1DF6"/>
    <w:rsid w:val="005A271B"/>
    <w:rsid w:val="005A330C"/>
    <w:rsid w:val="005A336B"/>
    <w:rsid w:val="005A3714"/>
    <w:rsid w:val="005A3EC2"/>
    <w:rsid w:val="005A42B1"/>
    <w:rsid w:val="005A49B8"/>
    <w:rsid w:val="005A4CDA"/>
    <w:rsid w:val="005A5035"/>
    <w:rsid w:val="005A5D50"/>
    <w:rsid w:val="005A5E06"/>
    <w:rsid w:val="005A5E92"/>
    <w:rsid w:val="005A678C"/>
    <w:rsid w:val="005A6CB5"/>
    <w:rsid w:val="005A725D"/>
    <w:rsid w:val="005A7369"/>
    <w:rsid w:val="005A756B"/>
    <w:rsid w:val="005A7A5B"/>
    <w:rsid w:val="005B0844"/>
    <w:rsid w:val="005B0C72"/>
    <w:rsid w:val="005B1955"/>
    <w:rsid w:val="005B29A2"/>
    <w:rsid w:val="005B3183"/>
    <w:rsid w:val="005B3870"/>
    <w:rsid w:val="005B3879"/>
    <w:rsid w:val="005B3892"/>
    <w:rsid w:val="005B3A04"/>
    <w:rsid w:val="005B3BA7"/>
    <w:rsid w:val="005B3C4A"/>
    <w:rsid w:val="005B3CFC"/>
    <w:rsid w:val="005B4585"/>
    <w:rsid w:val="005B4CA3"/>
    <w:rsid w:val="005B5149"/>
    <w:rsid w:val="005B555D"/>
    <w:rsid w:val="005B5628"/>
    <w:rsid w:val="005B56BC"/>
    <w:rsid w:val="005B59D5"/>
    <w:rsid w:val="005B5A1F"/>
    <w:rsid w:val="005B5F8E"/>
    <w:rsid w:val="005B60A5"/>
    <w:rsid w:val="005B6103"/>
    <w:rsid w:val="005B6386"/>
    <w:rsid w:val="005B64FA"/>
    <w:rsid w:val="005B6522"/>
    <w:rsid w:val="005B6A21"/>
    <w:rsid w:val="005B6AB8"/>
    <w:rsid w:val="005B6E1E"/>
    <w:rsid w:val="005B7006"/>
    <w:rsid w:val="005B707F"/>
    <w:rsid w:val="005B7355"/>
    <w:rsid w:val="005B775C"/>
    <w:rsid w:val="005C006C"/>
    <w:rsid w:val="005C00E3"/>
    <w:rsid w:val="005C05E9"/>
    <w:rsid w:val="005C0A71"/>
    <w:rsid w:val="005C0E52"/>
    <w:rsid w:val="005C0F67"/>
    <w:rsid w:val="005C1192"/>
    <w:rsid w:val="005C1314"/>
    <w:rsid w:val="005C1565"/>
    <w:rsid w:val="005C17EB"/>
    <w:rsid w:val="005C19D6"/>
    <w:rsid w:val="005C20B6"/>
    <w:rsid w:val="005C2BCA"/>
    <w:rsid w:val="005C2EA1"/>
    <w:rsid w:val="005C3372"/>
    <w:rsid w:val="005C35AE"/>
    <w:rsid w:val="005C37AC"/>
    <w:rsid w:val="005C42AE"/>
    <w:rsid w:val="005C4569"/>
    <w:rsid w:val="005C46BD"/>
    <w:rsid w:val="005C4704"/>
    <w:rsid w:val="005C4A93"/>
    <w:rsid w:val="005C4DEF"/>
    <w:rsid w:val="005C4F2B"/>
    <w:rsid w:val="005C4FB7"/>
    <w:rsid w:val="005C5E38"/>
    <w:rsid w:val="005C5F66"/>
    <w:rsid w:val="005C6612"/>
    <w:rsid w:val="005C68A9"/>
    <w:rsid w:val="005C74EB"/>
    <w:rsid w:val="005C7D15"/>
    <w:rsid w:val="005D0374"/>
    <w:rsid w:val="005D11B1"/>
    <w:rsid w:val="005D1336"/>
    <w:rsid w:val="005D1925"/>
    <w:rsid w:val="005D1D52"/>
    <w:rsid w:val="005D1E6B"/>
    <w:rsid w:val="005D2026"/>
    <w:rsid w:val="005D2A2D"/>
    <w:rsid w:val="005D2B77"/>
    <w:rsid w:val="005D2F6F"/>
    <w:rsid w:val="005D36EF"/>
    <w:rsid w:val="005D3CBE"/>
    <w:rsid w:val="005D456B"/>
    <w:rsid w:val="005D4BD7"/>
    <w:rsid w:val="005D4DAF"/>
    <w:rsid w:val="005D52E0"/>
    <w:rsid w:val="005D5432"/>
    <w:rsid w:val="005D5B89"/>
    <w:rsid w:val="005D63B8"/>
    <w:rsid w:val="005D648D"/>
    <w:rsid w:val="005D6834"/>
    <w:rsid w:val="005D6950"/>
    <w:rsid w:val="005D6AD4"/>
    <w:rsid w:val="005D6C70"/>
    <w:rsid w:val="005D6EE2"/>
    <w:rsid w:val="005D71A2"/>
    <w:rsid w:val="005D77CB"/>
    <w:rsid w:val="005D79EE"/>
    <w:rsid w:val="005D7A3A"/>
    <w:rsid w:val="005D7C30"/>
    <w:rsid w:val="005D7D4E"/>
    <w:rsid w:val="005D7F63"/>
    <w:rsid w:val="005E0556"/>
    <w:rsid w:val="005E0E3F"/>
    <w:rsid w:val="005E13DB"/>
    <w:rsid w:val="005E15A7"/>
    <w:rsid w:val="005E19FB"/>
    <w:rsid w:val="005E271C"/>
    <w:rsid w:val="005E2805"/>
    <w:rsid w:val="005E2878"/>
    <w:rsid w:val="005E292B"/>
    <w:rsid w:val="005E2B47"/>
    <w:rsid w:val="005E2D3D"/>
    <w:rsid w:val="005E2D9C"/>
    <w:rsid w:val="005E40C4"/>
    <w:rsid w:val="005E4DE4"/>
    <w:rsid w:val="005E4DE7"/>
    <w:rsid w:val="005E4EBF"/>
    <w:rsid w:val="005E505C"/>
    <w:rsid w:val="005E528D"/>
    <w:rsid w:val="005E5328"/>
    <w:rsid w:val="005E5A0E"/>
    <w:rsid w:val="005E5B40"/>
    <w:rsid w:val="005E5CA3"/>
    <w:rsid w:val="005E65BD"/>
    <w:rsid w:val="005E6693"/>
    <w:rsid w:val="005E68D9"/>
    <w:rsid w:val="005E6CA5"/>
    <w:rsid w:val="005E76E4"/>
    <w:rsid w:val="005E779F"/>
    <w:rsid w:val="005F01D5"/>
    <w:rsid w:val="005F020F"/>
    <w:rsid w:val="005F0296"/>
    <w:rsid w:val="005F0F06"/>
    <w:rsid w:val="005F1A4F"/>
    <w:rsid w:val="005F1B07"/>
    <w:rsid w:val="005F2176"/>
    <w:rsid w:val="005F2196"/>
    <w:rsid w:val="005F227C"/>
    <w:rsid w:val="005F2893"/>
    <w:rsid w:val="005F2CAE"/>
    <w:rsid w:val="005F2D58"/>
    <w:rsid w:val="005F3624"/>
    <w:rsid w:val="005F37E2"/>
    <w:rsid w:val="005F38EB"/>
    <w:rsid w:val="005F38FF"/>
    <w:rsid w:val="005F3BBF"/>
    <w:rsid w:val="005F3F37"/>
    <w:rsid w:val="005F428D"/>
    <w:rsid w:val="005F4548"/>
    <w:rsid w:val="005F4688"/>
    <w:rsid w:val="005F46D8"/>
    <w:rsid w:val="005F4F82"/>
    <w:rsid w:val="005F527C"/>
    <w:rsid w:val="005F595B"/>
    <w:rsid w:val="005F5DB4"/>
    <w:rsid w:val="005F6103"/>
    <w:rsid w:val="005F6E52"/>
    <w:rsid w:val="005F710C"/>
    <w:rsid w:val="005F74F4"/>
    <w:rsid w:val="005F770A"/>
    <w:rsid w:val="005F7B0B"/>
    <w:rsid w:val="005F7C02"/>
    <w:rsid w:val="00600126"/>
    <w:rsid w:val="006004EF"/>
    <w:rsid w:val="00600572"/>
    <w:rsid w:val="006005A6"/>
    <w:rsid w:val="006005B1"/>
    <w:rsid w:val="006006AF"/>
    <w:rsid w:val="00600821"/>
    <w:rsid w:val="006008D9"/>
    <w:rsid w:val="00600F32"/>
    <w:rsid w:val="00601129"/>
    <w:rsid w:val="00601895"/>
    <w:rsid w:val="00601CF8"/>
    <w:rsid w:val="00602049"/>
    <w:rsid w:val="00602282"/>
    <w:rsid w:val="0060256D"/>
    <w:rsid w:val="00602C26"/>
    <w:rsid w:val="00602CD3"/>
    <w:rsid w:val="00603439"/>
    <w:rsid w:val="006036E6"/>
    <w:rsid w:val="00603BBA"/>
    <w:rsid w:val="00603E6D"/>
    <w:rsid w:val="00603E6F"/>
    <w:rsid w:val="00604066"/>
    <w:rsid w:val="006040DC"/>
    <w:rsid w:val="006041CA"/>
    <w:rsid w:val="00604957"/>
    <w:rsid w:val="00604E3D"/>
    <w:rsid w:val="00605167"/>
    <w:rsid w:val="006055C3"/>
    <w:rsid w:val="0060578A"/>
    <w:rsid w:val="00605CA9"/>
    <w:rsid w:val="00606921"/>
    <w:rsid w:val="00606FBC"/>
    <w:rsid w:val="0060714F"/>
    <w:rsid w:val="00607491"/>
    <w:rsid w:val="006077E9"/>
    <w:rsid w:val="006077FF"/>
    <w:rsid w:val="0060797A"/>
    <w:rsid w:val="00607B2A"/>
    <w:rsid w:val="00607F25"/>
    <w:rsid w:val="006100D0"/>
    <w:rsid w:val="006102F3"/>
    <w:rsid w:val="0061044B"/>
    <w:rsid w:val="00610667"/>
    <w:rsid w:val="00610C3A"/>
    <w:rsid w:val="006111E4"/>
    <w:rsid w:val="00611B1F"/>
    <w:rsid w:val="00611F7F"/>
    <w:rsid w:val="00612E4E"/>
    <w:rsid w:val="00613153"/>
    <w:rsid w:val="00613205"/>
    <w:rsid w:val="00613BC1"/>
    <w:rsid w:val="00613C81"/>
    <w:rsid w:val="0061433D"/>
    <w:rsid w:val="00614D4E"/>
    <w:rsid w:val="00615338"/>
    <w:rsid w:val="00615683"/>
    <w:rsid w:val="006159CE"/>
    <w:rsid w:val="00615E60"/>
    <w:rsid w:val="006163E1"/>
    <w:rsid w:val="00616530"/>
    <w:rsid w:val="006166FE"/>
    <w:rsid w:val="0061678D"/>
    <w:rsid w:val="006168D2"/>
    <w:rsid w:val="00616984"/>
    <w:rsid w:val="00616E32"/>
    <w:rsid w:val="00616E74"/>
    <w:rsid w:val="00616EA3"/>
    <w:rsid w:val="00617AD9"/>
    <w:rsid w:val="006200CF"/>
    <w:rsid w:val="006206DD"/>
    <w:rsid w:val="006207DF"/>
    <w:rsid w:val="00620A92"/>
    <w:rsid w:val="00620F52"/>
    <w:rsid w:val="00621C88"/>
    <w:rsid w:val="00622053"/>
    <w:rsid w:val="006223D1"/>
    <w:rsid w:val="00622864"/>
    <w:rsid w:val="006229F8"/>
    <w:rsid w:val="006238EE"/>
    <w:rsid w:val="00623B33"/>
    <w:rsid w:val="00623CCD"/>
    <w:rsid w:val="00623FCE"/>
    <w:rsid w:val="00624025"/>
    <w:rsid w:val="006246AB"/>
    <w:rsid w:val="0062566B"/>
    <w:rsid w:val="00625AE9"/>
    <w:rsid w:val="00625C1C"/>
    <w:rsid w:val="00625C61"/>
    <w:rsid w:val="00626167"/>
    <w:rsid w:val="00626597"/>
    <w:rsid w:val="00626BFB"/>
    <w:rsid w:val="00626E10"/>
    <w:rsid w:val="00627241"/>
    <w:rsid w:val="0062760C"/>
    <w:rsid w:val="00627845"/>
    <w:rsid w:val="00627E58"/>
    <w:rsid w:val="006301FD"/>
    <w:rsid w:val="006302B0"/>
    <w:rsid w:val="006302F9"/>
    <w:rsid w:val="00630BCF"/>
    <w:rsid w:val="00631016"/>
    <w:rsid w:val="006314C3"/>
    <w:rsid w:val="00631538"/>
    <w:rsid w:val="0063248C"/>
    <w:rsid w:val="00632491"/>
    <w:rsid w:val="0063259F"/>
    <w:rsid w:val="00632750"/>
    <w:rsid w:val="00632CFD"/>
    <w:rsid w:val="00632D94"/>
    <w:rsid w:val="00632F4E"/>
    <w:rsid w:val="00633677"/>
    <w:rsid w:val="006339CC"/>
    <w:rsid w:val="00633E8F"/>
    <w:rsid w:val="006344EE"/>
    <w:rsid w:val="00634DA6"/>
    <w:rsid w:val="00635247"/>
    <w:rsid w:val="00635597"/>
    <w:rsid w:val="006355FC"/>
    <w:rsid w:val="0063581C"/>
    <w:rsid w:val="00635C88"/>
    <w:rsid w:val="0063611A"/>
    <w:rsid w:val="006362E0"/>
    <w:rsid w:val="006362ED"/>
    <w:rsid w:val="00636BFE"/>
    <w:rsid w:val="006375C9"/>
    <w:rsid w:val="00640386"/>
    <w:rsid w:val="0064070C"/>
    <w:rsid w:val="00640B85"/>
    <w:rsid w:val="00640DA1"/>
    <w:rsid w:val="00641277"/>
    <w:rsid w:val="006415B3"/>
    <w:rsid w:val="00641CA9"/>
    <w:rsid w:val="00641E68"/>
    <w:rsid w:val="00641EB8"/>
    <w:rsid w:val="00642354"/>
    <w:rsid w:val="00642C18"/>
    <w:rsid w:val="00642E40"/>
    <w:rsid w:val="0064347C"/>
    <w:rsid w:val="00643738"/>
    <w:rsid w:val="00643F2B"/>
    <w:rsid w:val="00643FD0"/>
    <w:rsid w:val="00644779"/>
    <w:rsid w:val="0064491F"/>
    <w:rsid w:val="00644937"/>
    <w:rsid w:val="00644AC5"/>
    <w:rsid w:val="00644C30"/>
    <w:rsid w:val="00644C4A"/>
    <w:rsid w:val="006450F8"/>
    <w:rsid w:val="006452B9"/>
    <w:rsid w:val="00645A2B"/>
    <w:rsid w:val="00645C42"/>
    <w:rsid w:val="00645DC8"/>
    <w:rsid w:val="006462F4"/>
    <w:rsid w:val="00646B23"/>
    <w:rsid w:val="00646DAD"/>
    <w:rsid w:val="006470D1"/>
    <w:rsid w:val="00647482"/>
    <w:rsid w:val="00647BBE"/>
    <w:rsid w:val="00647FFB"/>
    <w:rsid w:val="0065010F"/>
    <w:rsid w:val="00650237"/>
    <w:rsid w:val="00650429"/>
    <w:rsid w:val="006505F6"/>
    <w:rsid w:val="00651095"/>
    <w:rsid w:val="006515FE"/>
    <w:rsid w:val="00651C54"/>
    <w:rsid w:val="00652487"/>
    <w:rsid w:val="00653029"/>
    <w:rsid w:val="0065344F"/>
    <w:rsid w:val="006536FF"/>
    <w:rsid w:val="00653E8B"/>
    <w:rsid w:val="00654358"/>
    <w:rsid w:val="00654637"/>
    <w:rsid w:val="006548E7"/>
    <w:rsid w:val="006552EE"/>
    <w:rsid w:val="0065537B"/>
    <w:rsid w:val="00655FF3"/>
    <w:rsid w:val="0065695B"/>
    <w:rsid w:val="00656F28"/>
    <w:rsid w:val="00657FF5"/>
    <w:rsid w:val="0066055B"/>
    <w:rsid w:val="00660994"/>
    <w:rsid w:val="00660ADA"/>
    <w:rsid w:val="00660D15"/>
    <w:rsid w:val="00660FE2"/>
    <w:rsid w:val="00661071"/>
    <w:rsid w:val="00661158"/>
    <w:rsid w:val="00661393"/>
    <w:rsid w:val="006617ED"/>
    <w:rsid w:val="00661ACD"/>
    <w:rsid w:val="0066234F"/>
    <w:rsid w:val="00662876"/>
    <w:rsid w:val="00662B3A"/>
    <w:rsid w:val="00662CCF"/>
    <w:rsid w:val="0066313A"/>
    <w:rsid w:val="00663873"/>
    <w:rsid w:val="00663D4B"/>
    <w:rsid w:val="00664207"/>
    <w:rsid w:val="006644AE"/>
    <w:rsid w:val="0066472F"/>
    <w:rsid w:val="00664BCA"/>
    <w:rsid w:val="00664E5C"/>
    <w:rsid w:val="00664EFE"/>
    <w:rsid w:val="0066527F"/>
    <w:rsid w:val="00665CEA"/>
    <w:rsid w:val="00665F2B"/>
    <w:rsid w:val="0066673E"/>
    <w:rsid w:val="00666BAF"/>
    <w:rsid w:val="00666FE4"/>
    <w:rsid w:val="0066727B"/>
    <w:rsid w:val="00667E69"/>
    <w:rsid w:val="00667F32"/>
    <w:rsid w:val="00667FEE"/>
    <w:rsid w:val="00670034"/>
    <w:rsid w:val="006713E5"/>
    <w:rsid w:val="006714A6"/>
    <w:rsid w:val="00671C76"/>
    <w:rsid w:val="00671E35"/>
    <w:rsid w:val="006727D3"/>
    <w:rsid w:val="00672A8F"/>
    <w:rsid w:val="00672CA5"/>
    <w:rsid w:val="00672E28"/>
    <w:rsid w:val="006734E9"/>
    <w:rsid w:val="00673635"/>
    <w:rsid w:val="0067382A"/>
    <w:rsid w:val="00673BC5"/>
    <w:rsid w:val="006743A2"/>
    <w:rsid w:val="006746C3"/>
    <w:rsid w:val="00674C66"/>
    <w:rsid w:val="00674F3B"/>
    <w:rsid w:val="00675140"/>
    <w:rsid w:val="00675C04"/>
    <w:rsid w:val="00675E04"/>
    <w:rsid w:val="00675E05"/>
    <w:rsid w:val="00675E75"/>
    <w:rsid w:val="00675ED9"/>
    <w:rsid w:val="00675EEB"/>
    <w:rsid w:val="00675EFE"/>
    <w:rsid w:val="00675FC9"/>
    <w:rsid w:val="00676576"/>
    <w:rsid w:val="0067692E"/>
    <w:rsid w:val="00676938"/>
    <w:rsid w:val="00676EC5"/>
    <w:rsid w:val="00676EC7"/>
    <w:rsid w:val="00677803"/>
    <w:rsid w:val="006801D7"/>
    <w:rsid w:val="0068037F"/>
    <w:rsid w:val="006807F8"/>
    <w:rsid w:val="00680AF9"/>
    <w:rsid w:val="00680B67"/>
    <w:rsid w:val="00680DEF"/>
    <w:rsid w:val="0068132A"/>
    <w:rsid w:val="00681425"/>
    <w:rsid w:val="00681EE7"/>
    <w:rsid w:val="006826B8"/>
    <w:rsid w:val="00682961"/>
    <w:rsid w:val="00682C8B"/>
    <w:rsid w:val="00683C6B"/>
    <w:rsid w:val="00683EB3"/>
    <w:rsid w:val="006843DA"/>
    <w:rsid w:val="00684714"/>
    <w:rsid w:val="006848E5"/>
    <w:rsid w:val="00684975"/>
    <w:rsid w:val="006849BA"/>
    <w:rsid w:val="0068574A"/>
    <w:rsid w:val="006857BD"/>
    <w:rsid w:val="00685865"/>
    <w:rsid w:val="00685C1F"/>
    <w:rsid w:val="0068620A"/>
    <w:rsid w:val="00686555"/>
    <w:rsid w:val="006866FD"/>
    <w:rsid w:val="006867E8"/>
    <w:rsid w:val="0068691D"/>
    <w:rsid w:val="00686AC8"/>
    <w:rsid w:val="00686EE7"/>
    <w:rsid w:val="00687029"/>
    <w:rsid w:val="00687053"/>
    <w:rsid w:val="00687932"/>
    <w:rsid w:val="00687A09"/>
    <w:rsid w:val="006901AA"/>
    <w:rsid w:val="00690399"/>
    <w:rsid w:val="00690CF6"/>
    <w:rsid w:val="0069102F"/>
    <w:rsid w:val="0069126D"/>
    <w:rsid w:val="006912AB"/>
    <w:rsid w:val="00691471"/>
    <w:rsid w:val="00691E3C"/>
    <w:rsid w:val="0069208C"/>
    <w:rsid w:val="00692E5A"/>
    <w:rsid w:val="00692F8F"/>
    <w:rsid w:val="006930DD"/>
    <w:rsid w:val="006932AA"/>
    <w:rsid w:val="00693ABB"/>
    <w:rsid w:val="00693B7A"/>
    <w:rsid w:val="00693CDF"/>
    <w:rsid w:val="006940FF"/>
    <w:rsid w:val="00694115"/>
    <w:rsid w:val="00694310"/>
    <w:rsid w:val="00694C43"/>
    <w:rsid w:val="00695000"/>
    <w:rsid w:val="00695055"/>
    <w:rsid w:val="006951B7"/>
    <w:rsid w:val="006952BD"/>
    <w:rsid w:val="00695E31"/>
    <w:rsid w:val="00695E3D"/>
    <w:rsid w:val="00695E53"/>
    <w:rsid w:val="00696174"/>
    <w:rsid w:val="00696382"/>
    <w:rsid w:val="006966B4"/>
    <w:rsid w:val="006967B5"/>
    <w:rsid w:val="006969A3"/>
    <w:rsid w:val="00696B7D"/>
    <w:rsid w:val="006973C4"/>
    <w:rsid w:val="006974C3"/>
    <w:rsid w:val="006976D2"/>
    <w:rsid w:val="00697915"/>
    <w:rsid w:val="00697F08"/>
    <w:rsid w:val="00697FDC"/>
    <w:rsid w:val="006A0382"/>
    <w:rsid w:val="006A04A6"/>
    <w:rsid w:val="006A04FC"/>
    <w:rsid w:val="006A063F"/>
    <w:rsid w:val="006A0B5E"/>
    <w:rsid w:val="006A14CA"/>
    <w:rsid w:val="006A1B24"/>
    <w:rsid w:val="006A1B27"/>
    <w:rsid w:val="006A1E0C"/>
    <w:rsid w:val="006A20B4"/>
    <w:rsid w:val="006A244A"/>
    <w:rsid w:val="006A2DCD"/>
    <w:rsid w:val="006A2F6F"/>
    <w:rsid w:val="006A3113"/>
    <w:rsid w:val="006A3A5A"/>
    <w:rsid w:val="006A43CB"/>
    <w:rsid w:val="006A441C"/>
    <w:rsid w:val="006A4721"/>
    <w:rsid w:val="006A5371"/>
    <w:rsid w:val="006A5A10"/>
    <w:rsid w:val="006A5A76"/>
    <w:rsid w:val="006A5D57"/>
    <w:rsid w:val="006A64D7"/>
    <w:rsid w:val="006A68DC"/>
    <w:rsid w:val="006A78AF"/>
    <w:rsid w:val="006A7ACD"/>
    <w:rsid w:val="006B020E"/>
    <w:rsid w:val="006B02D9"/>
    <w:rsid w:val="006B0589"/>
    <w:rsid w:val="006B06BF"/>
    <w:rsid w:val="006B0728"/>
    <w:rsid w:val="006B09AC"/>
    <w:rsid w:val="006B1413"/>
    <w:rsid w:val="006B15D7"/>
    <w:rsid w:val="006B1B49"/>
    <w:rsid w:val="006B1D80"/>
    <w:rsid w:val="006B202B"/>
    <w:rsid w:val="006B2649"/>
    <w:rsid w:val="006B37D7"/>
    <w:rsid w:val="006B393B"/>
    <w:rsid w:val="006B396E"/>
    <w:rsid w:val="006B44DA"/>
    <w:rsid w:val="006B47A9"/>
    <w:rsid w:val="006B4A73"/>
    <w:rsid w:val="006B56D1"/>
    <w:rsid w:val="006B5BB2"/>
    <w:rsid w:val="006B5F56"/>
    <w:rsid w:val="006B6716"/>
    <w:rsid w:val="006B68DF"/>
    <w:rsid w:val="006B74A3"/>
    <w:rsid w:val="006B75C9"/>
    <w:rsid w:val="006B782C"/>
    <w:rsid w:val="006B7929"/>
    <w:rsid w:val="006C05AB"/>
    <w:rsid w:val="006C07D2"/>
    <w:rsid w:val="006C108E"/>
    <w:rsid w:val="006C1605"/>
    <w:rsid w:val="006C16B0"/>
    <w:rsid w:val="006C2101"/>
    <w:rsid w:val="006C23D9"/>
    <w:rsid w:val="006C254E"/>
    <w:rsid w:val="006C25EA"/>
    <w:rsid w:val="006C2A08"/>
    <w:rsid w:val="006C34B2"/>
    <w:rsid w:val="006C380F"/>
    <w:rsid w:val="006C3B32"/>
    <w:rsid w:val="006C3BF3"/>
    <w:rsid w:val="006C3E01"/>
    <w:rsid w:val="006C40A1"/>
    <w:rsid w:val="006C43EE"/>
    <w:rsid w:val="006C4645"/>
    <w:rsid w:val="006C4677"/>
    <w:rsid w:val="006C4ACA"/>
    <w:rsid w:val="006C4E92"/>
    <w:rsid w:val="006C4FEF"/>
    <w:rsid w:val="006C5156"/>
    <w:rsid w:val="006C52D1"/>
    <w:rsid w:val="006C54CF"/>
    <w:rsid w:val="006C5580"/>
    <w:rsid w:val="006C59B7"/>
    <w:rsid w:val="006C5B40"/>
    <w:rsid w:val="006C672A"/>
    <w:rsid w:val="006C6D25"/>
    <w:rsid w:val="006C6DC6"/>
    <w:rsid w:val="006C744C"/>
    <w:rsid w:val="006C7544"/>
    <w:rsid w:val="006C76E5"/>
    <w:rsid w:val="006C7757"/>
    <w:rsid w:val="006C7A17"/>
    <w:rsid w:val="006C7B57"/>
    <w:rsid w:val="006C7CD2"/>
    <w:rsid w:val="006D052A"/>
    <w:rsid w:val="006D05D0"/>
    <w:rsid w:val="006D065F"/>
    <w:rsid w:val="006D08C3"/>
    <w:rsid w:val="006D126C"/>
    <w:rsid w:val="006D1929"/>
    <w:rsid w:val="006D1A73"/>
    <w:rsid w:val="006D1C02"/>
    <w:rsid w:val="006D277E"/>
    <w:rsid w:val="006D2D59"/>
    <w:rsid w:val="006D3260"/>
    <w:rsid w:val="006D3317"/>
    <w:rsid w:val="006D34A7"/>
    <w:rsid w:val="006D35F8"/>
    <w:rsid w:val="006D36C5"/>
    <w:rsid w:val="006D37E2"/>
    <w:rsid w:val="006D3DFC"/>
    <w:rsid w:val="006D3ECB"/>
    <w:rsid w:val="006D3FCD"/>
    <w:rsid w:val="006D41B7"/>
    <w:rsid w:val="006D45C0"/>
    <w:rsid w:val="006D471F"/>
    <w:rsid w:val="006D4CBE"/>
    <w:rsid w:val="006D4CC4"/>
    <w:rsid w:val="006D4DD7"/>
    <w:rsid w:val="006D4EF7"/>
    <w:rsid w:val="006D5396"/>
    <w:rsid w:val="006D5A2B"/>
    <w:rsid w:val="006D5B9E"/>
    <w:rsid w:val="006D5C5C"/>
    <w:rsid w:val="006D5EAE"/>
    <w:rsid w:val="006D61CD"/>
    <w:rsid w:val="006D62F4"/>
    <w:rsid w:val="006D786F"/>
    <w:rsid w:val="006D7962"/>
    <w:rsid w:val="006D7A9C"/>
    <w:rsid w:val="006D7AB3"/>
    <w:rsid w:val="006D7AC6"/>
    <w:rsid w:val="006D7D8B"/>
    <w:rsid w:val="006E020B"/>
    <w:rsid w:val="006E0316"/>
    <w:rsid w:val="006E0372"/>
    <w:rsid w:val="006E0815"/>
    <w:rsid w:val="006E08B3"/>
    <w:rsid w:val="006E110D"/>
    <w:rsid w:val="006E11FC"/>
    <w:rsid w:val="006E122B"/>
    <w:rsid w:val="006E12FF"/>
    <w:rsid w:val="006E13F7"/>
    <w:rsid w:val="006E13FC"/>
    <w:rsid w:val="006E1500"/>
    <w:rsid w:val="006E1AC8"/>
    <w:rsid w:val="006E1D48"/>
    <w:rsid w:val="006E1E6C"/>
    <w:rsid w:val="006E3B76"/>
    <w:rsid w:val="006E3D9B"/>
    <w:rsid w:val="006E40B0"/>
    <w:rsid w:val="006E43D2"/>
    <w:rsid w:val="006E4454"/>
    <w:rsid w:val="006E4976"/>
    <w:rsid w:val="006E5108"/>
    <w:rsid w:val="006E5231"/>
    <w:rsid w:val="006E55DB"/>
    <w:rsid w:val="006E5656"/>
    <w:rsid w:val="006E5693"/>
    <w:rsid w:val="006E5A5B"/>
    <w:rsid w:val="006E5EC1"/>
    <w:rsid w:val="006E6269"/>
    <w:rsid w:val="006E6A48"/>
    <w:rsid w:val="006E6B06"/>
    <w:rsid w:val="006E6F93"/>
    <w:rsid w:val="006E719F"/>
    <w:rsid w:val="006E765F"/>
    <w:rsid w:val="006E77CC"/>
    <w:rsid w:val="006E78FD"/>
    <w:rsid w:val="006E7906"/>
    <w:rsid w:val="006E7D07"/>
    <w:rsid w:val="006E7F56"/>
    <w:rsid w:val="006F045F"/>
    <w:rsid w:val="006F0741"/>
    <w:rsid w:val="006F0CBC"/>
    <w:rsid w:val="006F112C"/>
    <w:rsid w:val="006F158E"/>
    <w:rsid w:val="006F1CB5"/>
    <w:rsid w:val="006F1D3D"/>
    <w:rsid w:val="006F1F5D"/>
    <w:rsid w:val="006F202B"/>
    <w:rsid w:val="006F2053"/>
    <w:rsid w:val="006F2A01"/>
    <w:rsid w:val="006F2A8A"/>
    <w:rsid w:val="006F2B55"/>
    <w:rsid w:val="006F2BB9"/>
    <w:rsid w:val="006F2C16"/>
    <w:rsid w:val="006F2C61"/>
    <w:rsid w:val="006F3304"/>
    <w:rsid w:val="006F3C7E"/>
    <w:rsid w:val="006F3E1B"/>
    <w:rsid w:val="006F4420"/>
    <w:rsid w:val="006F4717"/>
    <w:rsid w:val="006F4C89"/>
    <w:rsid w:val="006F4E60"/>
    <w:rsid w:val="006F5518"/>
    <w:rsid w:val="006F58A2"/>
    <w:rsid w:val="006F5B03"/>
    <w:rsid w:val="006F5F76"/>
    <w:rsid w:val="006F6047"/>
    <w:rsid w:val="006F62E6"/>
    <w:rsid w:val="006F68CE"/>
    <w:rsid w:val="006F6AA6"/>
    <w:rsid w:val="006F7003"/>
    <w:rsid w:val="006F7236"/>
    <w:rsid w:val="006F7C62"/>
    <w:rsid w:val="006F7F12"/>
    <w:rsid w:val="006F7F19"/>
    <w:rsid w:val="0070035E"/>
    <w:rsid w:val="007003BE"/>
    <w:rsid w:val="0070045A"/>
    <w:rsid w:val="0070055F"/>
    <w:rsid w:val="00700903"/>
    <w:rsid w:val="007009F0"/>
    <w:rsid w:val="00700F6A"/>
    <w:rsid w:val="007010A7"/>
    <w:rsid w:val="007010D1"/>
    <w:rsid w:val="00701C4D"/>
    <w:rsid w:val="007021C1"/>
    <w:rsid w:val="007021CE"/>
    <w:rsid w:val="007021F8"/>
    <w:rsid w:val="007022CF"/>
    <w:rsid w:val="007026CC"/>
    <w:rsid w:val="00702891"/>
    <w:rsid w:val="007030FC"/>
    <w:rsid w:val="0070369D"/>
    <w:rsid w:val="00703FBB"/>
    <w:rsid w:val="00703FFC"/>
    <w:rsid w:val="007042D0"/>
    <w:rsid w:val="0070445D"/>
    <w:rsid w:val="00704AAB"/>
    <w:rsid w:val="00705834"/>
    <w:rsid w:val="00705BF9"/>
    <w:rsid w:val="00706498"/>
    <w:rsid w:val="007064E5"/>
    <w:rsid w:val="00706748"/>
    <w:rsid w:val="00706777"/>
    <w:rsid w:val="0070691C"/>
    <w:rsid w:val="00706C05"/>
    <w:rsid w:val="0070717B"/>
    <w:rsid w:val="00707296"/>
    <w:rsid w:val="007075C3"/>
    <w:rsid w:val="00707A0D"/>
    <w:rsid w:val="00707D6E"/>
    <w:rsid w:val="0071047E"/>
    <w:rsid w:val="007107A1"/>
    <w:rsid w:val="00710BAF"/>
    <w:rsid w:val="00711786"/>
    <w:rsid w:val="007129CF"/>
    <w:rsid w:val="00712FA3"/>
    <w:rsid w:val="0071381B"/>
    <w:rsid w:val="0071397A"/>
    <w:rsid w:val="007139B3"/>
    <w:rsid w:val="00713CFA"/>
    <w:rsid w:val="00713DA0"/>
    <w:rsid w:val="00714464"/>
    <w:rsid w:val="00714878"/>
    <w:rsid w:val="00714D7D"/>
    <w:rsid w:val="00714FCC"/>
    <w:rsid w:val="0071560A"/>
    <w:rsid w:val="00715729"/>
    <w:rsid w:val="00715F5B"/>
    <w:rsid w:val="00716829"/>
    <w:rsid w:val="00716CF4"/>
    <w:rsid w:val="0071747D"/>
    <w:rsid w:val="007177CC"/>
    <w:rsid w:val="007177DC"/>
    <w:rsid w:val="00717CB0"/>
    <w:rsid w:val="00720A45"/>
    <w:rsid w:val="00720EE6"/>
    <w:rsid w:val="00721169"/>
    <w:rsid w:val="0072140B"/>
    <w:rsid w:val="007218F5"/>
    <w:rsid w:val="00721B6E"/>
    <w:rsid w:val="00721B7A"/>
    <w:rsid w:val="00722D2A"/>
    <w:rsid w:val="00722FA7"/>
    <w:rsid w:val="00723228"/>
    <w:rsid w:val="00723321"/>
    <w:rsid w:val="00723584"/>
    <w:rsid w:val="00723B0B"/>
    <w:rsid w:val="00723D4C"/>
    <w:rsid w:val="007240B8"/>
    <w:rsid w:val="007240E6"/>
    <w:rsid w:val="0072422C"/>
    <w:rsid w:val="0072545F"/>
    <w:rsid w:val="00725688"/>
    <w:rsid w:val="007256BB"/>
    <w:rsid w:val="007258DE"/>
    <w:rsid w:val="007258F0"/>
    <w:rsid w:val="00725A01"/>
    <w:rsid w:val="0072601C"/>
    <w:rsid w:val="007261E9"/>
    <w:rsid w:val="00726E79"/>
    <w:rsid w:val="00727C35"/>
    <w:rsid w:val="00727CAB"/>
    <w:rsid w:val="0073003D"/>
    <w:rsid w:val="00730056"/>
    <w:rsid w:val="007309BF"/>
    <w:rsid w:val="00730D21"/>
    <w:rsid w:val="00730E8A"/>
    <w:rsid w:val="00730F2E"/>
    <w:rsid w:val="007310C3"/>
    <w:rsid w:val="00731402"/>
    <w:rsid w:val="007314A4"/>
    <w:rsid w:val="007315C1"/>
    <w:rsid w:val="007319B5"/>
    <w:rsid w:val="00731B98"/>
    <w:rsid w:val="00732023"/>
    <w:rsid w:val="0073208D"/>
    <w:rsid w:val="007320C6"/>
    <w:rsid w:val="00732192"/>
    <w:rsid w:val="007323DC"/>
    <w:rsid w:val="00732806"/>
    <w:rsid w:val="00732EEF"/>
    <w:rsid w:val="00732F7E"/>
    <w:rsid w:val="00733716"/>
    <w:rsid w:val="0073387F"/>
    <w:rsid w:val="00733C37"/>
    <w:rsid w:val="007341B8"/>
    <w:rsid w:val="007346CA"/>
    <w:rsid w:val="00734885"/>
    <w:rsid w:val="00734922"/>
    <w:rsid w:val="00734EE7"/>
    <w:rsid w:val="007352DE"/>
    <w:rsid w:val="0073589F"/>
    <w:rsid w:val="00735CD3"/>
    <w:rsid w:val="00735F64"/>
    <w:rsid w:val="0073660D"/>
    <w:rsid w:val="00736642"/>
    <w:rsid w:val="00736775"/>
    <w:rsid w:val="00736B0C"/>
    <w:rsid w:val="0073706E"/>
    <w:rsid w:val="007372BA"/>
    <w:rsid w:val="007378C2"/>
    <w:rsid w:val="00737DC2"/>
    <w:rsid w:val="007403BD"/>
    <w:rsid w:val="00740ACA"/>
    <w:rsid w:val="00740B6E"/>
    <w:rsid w:val="00740C5C"/>
    <w:rsid w:val="00740F86"/>
    <w:rsid w:val="007418D2"/>
    <w:rsid w:val="00741922"/>
    <w:rsid w:val="00741B30"/>
    <w:rsid w:val="0074227E"/>
    <w:rsid w:val="007425D1"/>
    <w:rsid w:val="0074282E"/>
    <w:rsid w:val="00742DC3"/>
    <w:rsid w:val="0074384F"/>
    <w:rsid w:val="00743D76"/>
    <w:rsid w:val="00743F97"/>
    <w:rsid w:val="00744B90"/>
    <w:rsid w:val="00744BAB"/>
    <w:rsid w:val="00744E90"/>
    <w:rsid w:val="00744E94"/>
    <w:rsid w:val="0074530A"/>
    <w:rsid w:val="00745904"/>
    <w:rsid w:val="00745AA4"/>
    <w:rsid w:val="007463F4"/>
    <w:rsid w:val="007465FD"/>
    <w:rsid w:val="00746AC2"/>
    <w:rsid w:val="0074721A"/>
    <w:rsid w:val="00747227"/>
    <w:rsid w:val="0074748E"/>
    <w:rsid w:val="007477A0"/>
    <w:rsid w:val="00747B11"/>
    <w:rsid w:val="00747E3A"/>
    <w:rsid w:val="0075025F"/>
    <w:rsid w:val="007506E9"/>
    <w:rsid w:val="00750C12"/>
    <w:rsid w:val="00750DAD"/>
    <w:rsid w:val="00750E33"/>
    <w:rsid w:val="00750F2C"/>
    <w:rsid w:val="0075120D"/>
    <w:rsid w:val="00751A06"/>
    <w:rsid w:val="00751CD5"/>
    <w:rsid w:val="0075236A"/>
    <w:rsid w:val="00752603"/>
    <w:rsid w:val="00752C9B"/>
    <w:rsid w:val="007531D4"/>
    <w:rsid w:val="007537BD"/>
    <w:rsid w:val="00754405"/>
    <w:rsid w:val="00754FD3"/>
    <w:rsid w:val="0075544F"/>
    <w:rsid w:val="00755E83"/>
    <w:rsid w:val="007567BD"/>
    <w:rsid w:val="00756931"/>
    <w:rsid w:val="00756E1C"/>
    <w:rsid w:val="0075755E"/>
    <w:rsid w:val="007579C3"/>
    <w:rsid w:val="0076066B"/>
    <w:rsid w:val="0076099D"/>
    <w:rsid w:val="00760C06"/>
    <w:rsid w:val="00760CD0"/>
    <w:rsid w:val="00760EF7"/>
    <w:rsid w:val="007614F6"/>
    <w:rsid w:val="0076172D"/>
    <w:rsid w:val="00761815"/>
    <w:rsid w:val="00761C69"/>
    <w:rsid w:val="00761FFC"/>
    <w:rsid w:val="007622AB"/>
    <w:rsid w:val="0076263E"/>
    <w:rsid w:val="00762DD5"/>
    <w:rsid w:val="00762F14"/>
    <w:rsid w:val="00762F15"/>
    <w:rsid w:val="00763128"/>
    <w:rsid w:val="0076317D"/>
    <w:rsid w:val="0076367F"/>
    <w:rsid w:val="00763887"/>
    <w:rsid w:val="00763E0E"/>
    <w:rsid w:val="007644B0"/>
    <w:rsid w:val="007645B9"/>
    <w:rsid w:val="007645D0"/>
    <w:rsid w:val="00765535"/>
    <w:rsid w:val="00766B2B"/>
    <w:rsid w:val="00766E5F"/>
    <w:rsid w:val="00766E8A"/>
    <w:rsid w:val="00767C2C"/>
    <w:rsid w:val="00767CD6"/>
    <w:rsid w:val="00770733"/>
    <w:rsid w:val="00770C08"/>
    <w:rsid w:val="00770D47"/>
    <w:rsid w:val="0077150B"/>
    <w:rsid w:val="00771836"/>
    <w:rsid w:val="0077231A"/>
    <w:rsid w:val="0077239F"/>
    <w:rsid w:val="007728B1"/>
    <w:rsid w:val="00772AD7"/>
    <w:rsid w:val="00772C8A"/>
    <w:rsid w:val="00772E36"/>
    <w:rsid w:val="00773299"/>
    <w:rsid w:val="007734AA"/>
    <w:rsid w:val="0077391D"/>
    <w:rsid w:val="00773AEE"/>
    <w:rsid w:val="00773CA0"/>
    <w:rsid w:val="00773E9F"/>
    <w:rsid w:val="0077432E"/>
    <w:rsid w:val="007748F5"/>
    <w:rsid w:val="007749DC"/>
    <w:rsid w:val="0077539A"/>
    <w:rsid w:val="00775D57"/>
    <w:rsid w:val="0077636A"/>
    <w:rsid w:val="00776450"/>
    <w:rsid w:val="0077661B"/>
    <w:rsid w:val="00776A9F"/>
    <w:rsid w:val="00776B1D"/>
    <w:rsid w:val="00777033"/>
    <w:rsid w:val="0077724A"/>
    <w:rsid w:val="007777DB"/>
    <w:rsid w:val="007778C2"/>
    <w:rsid w:val="00777F9C"/>
    <w:rsid w:val="007800F2"/>
    <w:rsid w:val="0078056F"/>
    <w:rsid w:val="0078061B"/>
    <w:rsid w:val="00780C2B"/>
    <w:rsid w:val="0078127F"/>
    <w:rsid w:val="007814A5"/>
    <w:rsid w:val="00781A8E"/>
    <w:rsid w:val="00781F84"/>
    <w:rsid w:val="00781FB5"/>
    <w:rsid w:val="0078224F"/>
    <w:rsid w:val="0078231D"/>
    <w:rsid w:val="0078238E"/>
    <w:rsid w:val="0078268D"/>
    <w:rsid w:val="00782A4A"/>
    <w:rsid w:val="00782A7D"/>
    <w:rsid w:val="0078307D"/>
    <w:rsid w:val="007831EC"/>
    <w:rsid w:val="00783541"/>
    <w:rsid w:val="007835F4"/>
    <w:rsid w:val="00783897"/>
    <w:rsid w:val="00784367"/>
    <w:rsid w:val="007844D9"/>
    <w:rsid w:val="00784E42"/>
    <w:rsid w:val="00784EBE"/>
    <w:rsid w:val="00785276"/>
    <w:rsid w:val="007852BB"/>
    <w:rsid w:val="0078540A"/>
    <w:rsid w:val="007854C3"/>
    <w:rsid w:val="00785849"/>
    <w:rsid w:val="00785971"/>
    <w:rsid w:val="0078598E"/>
    <w:rsid w:val="00785C47"/>
    <w:rsid w:val="00786BEB"/>
    <w:rsid w:val="007871EF"/>
    <w:rsid w:val="00787A39"/>
    <w:rsid w:val="00787A97"/>
    <w:rsid w:val="00787BAE"/>
    <w:rsid w:val="00790018"/>
    <w:rsid w:val="0079017C"/>
    <w:rsid w:val="00790205"/>
    <w:rsid w:val="007905B8"/>
    <w:rsid w:val="00790C52"/>
    <w:rsid w:val="007912D7"/>
    <w:rsid w:val="00791B6B"/>
    <w:rsid w:val="00791D40"/>
    <w:rsid w:val="00791E83"/>
    <w:rsid w:val="00792AF6"/>
    <w:rsid w:val="00792D26"/>
    <w:rsid w:val="00792EC0"/>
    <w:rsid w:val="00794086"/>
    <w:rsid w:val="0079415D"/>
    <w:rsid w:val="0079444A"/>
    <w:rsid w:val="00794824"/>
    <w:rsid w:val="00794869"/>
    <w:rsid w:val="00794E03"/>
    <w:rsid w:val="007954F8"/>
    <w:rsid w:val="0079563F"/>
    <w:rsid w:val="00795801"/>
    <w:rsid w:val="00795A0C"/>
    <w:rsid w:val="00795DC1"/>
    <w:rsid w:val="0079643F"/>
    <w:rsid w:val="007967C3"/>
    <w:rsid w:val="007967CE"/>
    <w:rsid w:val="00796DC9"/>
    <w:rsid w:val="0079700C"/>
    <w:rsid w:val="0079723D"/>
    <w:rsid w:val="00797459"/>
    <w:rsid w:val="00797CF4"/>
    <w:rsid w:val="007A028E"/>
    <w:rsid w:val="007A0320"/>
    <w:rsid w:val="007A062F"/>
    <w:rsid w:val="007A0A08"/>
    <w:rsid w:val="007A0BEE"/>
    <w:rsid w:val="007A0D43"/>
    <w:rsid w:val="007A105A"/>
    <w:rsid w:val="007A1482"/>
    <w:rsid w:val="007A1AC6"/>
    <w:rsid w:val="007A1BEE"/>
    <w:rsid w:val="007A1F66"/>
    <w:rsid w:val="007A1FBF"/>
    <w:rsid w:val="007A20B9"/>
    <w:rsid w:val="007A26BD"/>
    <w:rsid w:val="007A26CF"/>
    <w:rsid w:val="007A2C13"/>
    <w:rsid w:val="007A3144"/>
    <w:rsid w:val="007A347D"/>
    <w:rsid w:val="007A3BB3"/>
    <w:rsid w:val="007A3F24"/>
    <w:rsid w:val="007A40B6"/>
    <w:rsid w:val="007A447F"/>
    <w:rsid w:val="007A4CA6"/>
    <w:rsid w:val="007A53F1"/>
    <w:rsid w:val="007A5814"/>
    <w:rsid w:val="007A5B13"/>
    <w:rsid w:val="007A5EE3"/>
    <w:rsid w:val="007A610B"/>
    <w:rsid w:val="007A663C"/>
    <w:rsid w:val="007A6C72"/>
    <w:rsid w:val="007A6DBE"/>
    <w:rsid w:val="007A6DEE"/>
    <w:rsid w:val="007A74A6"/>
    <w:rsid w:val="007B0206"/>
    <w:rsid w:val="007B0275"/>
    <w:rsid w:val="007B031D"/>
    <w:rsid w:val="007B088A"/>
    <w:rsid w:val="007B0FAD"/>
    <w:rsid w:val="007B1973"/>
    <w:rsid w:val="007B24BB"/>
    <w:rsid w:val="007B3049"/>
    <w:rsid w:val="007B319D"/>
    <w:rsid w:val="007B35CD"/>
    <w:rsid w:val="007B405E"/>
    <w:rsid w:val="007B4100"/>
    <w:rsid w:val="007B4615"/>
    <w:rsid w:val="007B473B"/>
    <w:rsid w:val="007B4B75"/>
    <w:rsid w:val="007B4DC9"/>
    <w:rsid w:val="007B50AF"/>
    <w:rsid w:val="007B5389"/>
    <w:rsid w:val="007B57B0"/>
    <w:rsid w:val="007B58B3"/>
    <w:rsid w:val="007B5A17"/>
    <w:rsid w:val="007B6162"/>
    <w:rsid w:val="007B64BE"/>
    <w:rsid w:val="007B69AF"/>
    <w:rsid w:val="007B6DA9"/>
    <w:rsid w:val="007B6E8C"/>
    <w:rsid w:val="007B6FA4"/>
    <w:rsid w:val="007B7191"/>
    <w:rsid w:val="007B72D4"/>
    <w:rsid w:val="007B735C"/>
    <w:rsid w:val="007B79C5"/>
    <w:rsid w:val="007B7A09"/>
    <w:rsid w:val="007B7CC9"/>
    <w:rsid w:val="007C0148"/>
    <w:rsid w:val="007C08F3"/>
    <w:rsid w:val="007C0F35"/>
    <w:rsid w:val="007C16D2"/>
    <w:rsid w:val="007C1867"/>
    <w:rsid w:val="007C1CBC"/>
    <w:rsid w:val="007C1CDD"/>
    <w:rsid w:val="007C1EA9"/>
    <w:rsid w:val="007C1F2F"/>
    <w:rsid w:val="007C23CD"/>
    <w:rsid w:val="007C2554"/>
    <w:rsid w:val="007C2C42"/>
    <w:rsid w:val="007C3300"/>
    <w:rsid w:val="007C3338"/>
    <w:rsid w:val="007C3837"/>
    <w:rsid w:val="007C3ADF"/>
    <w:rsid w:val="007C404B"/>
    <w:rsid w:val="007C4BB7"/>
    <w:rsid w:val="007C516F"/>
    <w:rsid w:val="007C5650"/>
    <w:rsid w:val="007C5A37"/>
    <w:rsid w:val="007C6162"/>
    <w:rsid w:val="007C65E6"/>
    <w:rsid w:val="007C6616"/>
    <w:rsid w:val="007C6921"/>
    <w:rsid w:val="007C69BB"/>
    <w:rsid w:val="007C6AEB"/>
    <w:rsid w:val="007C7A14"/>
    <w:rsid w:val="007C7DB5"/>
    <w:rsid w:val="007D0FAE"/>
    <w:rsid w:val="007D106A"/>
    <w:rsid w:val="007D1390"/>
    <w:rsid w:val="007D145A"/>
    <w:rsid w:val="007D1640"/>
    <w:rsid w:val="007D168B"/>
    <w:rsid w:val="007D16FC"/>
    <w:rsid w:val="007D1879"/>
    <w:rsid w:val="007D1BD2"/>
    <w:rsid w:val="007D1C54"/>
    <w:rsid w:val="007D1DB5"/>
    <w:rsid w:val="007D1E2F"/>
    <w:rsid w:val="007D1EE3"/>
    <w:rsid w:val="007D1F35"/>
    <w:rsid w:val="007D212C"/>
    <w:rsid w:val="007D27C6"/>
    <w:rsid w:val="007D2AA3"/>
    <w:rsid w:val="007D2CF6"/>
    <w:rsid w:val="007D307B"/>
    <w:rsid w:val="007D337C"/>
    <w:rsid w:val="007D33C2"/>
    <w:rsid w:val="007D35BF"/>
    <w:rsid w:val="007D37F7"/>
    <w:rsid w:val="007D3BCD"/>
    <w:rsid w:val="007D4168"/>
    <w:rsid w:val="007D4290"/>
    <w:rsid w:val="007D4842"/>
    <w:rsid w:val="007D4992"/>
    <w:rsid w:val="007D4D1D"/>
    <w:rsid w:val="007D4EF1"/>
    <w:rsid w:val="007D50A9"/>
    <w:rsid w:val="007D517D"/>
    <w:rsid w:val="007D51C9"/>
    <w:rsid w:val="007D574A"/>
    <w:rsid w:val="007D5B62"/>
    <w:rsid w:val="007D5E69"/>
    <w:rsid w:val="007D6E90"/>
    <w:rsid w:val="007D758E"/>
    <w:rsid w:val="007D7FDD"/>
    <w:rsid w:val="007E017D"/>
    <w:rsid w:val="007E082C"/>
    <w:rsid w:val="007E0C0F"/>
    <w:rsid w:val="007E0C3B"/>
    <w:rsid w:val="007E1489"/>
    <w:rsid w:val="007E1AE8"/>
    <w:rsid w:val="007E1C97"/>
    <w:rsid w:val="007E1DF6"/>
    <w:rsid w:val="007E2BE6"/>
    <w:rsid w:val="007E2CCE"/>
    <w:rsid w:val="007E313C"/>
    <w:rsid w:val="007E348A"/>
    <w:rsid w:val="007E352E"/>
    <w:rsid w:val="007E36BB"/>
    <w:rsid w:val="007E39F0"/>
    <w:rsid w:val="007E4450"/>
    <w:rsid w:val="007E558C"/>
    <w:rsid w:val="007E56A5"/>
    <w:rsid w:val="007E5745"/>
    <w:rsid w:val="007E5A32"/>
    <w:rsid w:val="007E5E25"/>
    <w:rsid w:val="007E5FD1"/>
    <w:rsid w:val="007E5FE0"/>
    <w:rsid w:val="007E641F"/>
    <w:rsid w:val="007E6E73"/>
    <w:rsid w:val="007E707B"/>
    <w:rsid w:val="007E7240"/>
    <w:rsid w:val="007E747D"/>
    <w:rsid w:val="007E7598"/>
    <w:rsid w:val="007E7A54"/>
    <w:rsid w:val="007E7BFB"/>
    <w:rsid w:val="007E7CF4"/>
    <w:rsid w:val="007F00C7"/>
    <w:rsid w:val="007F0259"/>
    <w:rsid w:val="007F06F6"/>
    <w:rsid w:val="007F0B94"/>
    <w:rsid w:val="007F0CEA"/>
    <w:rsid w:val="007F0D21"/>
    <w:rsid w:val="007F0F62"/>
    <w:rsid w:val="007F13BA"/>
    <w:rsid w:val="007F1F6F"/>
    <w:rsid w:val="007F2080"/>
    <w:rsid w:val="007F2287"/>
    <w:rsid w:val="007F22CF"/>
    <w:rsid w:val="007F2810"/>
    <w:rsid w:val="007F2B66"/>
    <w:rsid w:val="007F2C23"/>
    <w:rsid w:val="007F3392"/>
    <w:rsid w:val="007F34CC"/>
    <w:rsid w:val="007F37FB"/>
    <w:rsid w:val="007F3B68"/>
    <w:rsid w:val="007F3E80"/>
    <w:rsid w:val="007F3FF3"/>
    <w:rsid w:val="007F4366"/>
    <w:rsid w:val="007F4632"/>
    <w:rsid w:val="007F4962"/>
    <w:rsid w:val="007F49B6"/>
    <w:rsid w:val="007F4F6D"/>
    <w:rsid w:val="007F4F74"/>
    <w:rsid w:val="007F5333"/>
    <w:rsid w:val="007F54DE"/>
    <w:rsid w:val="007F55AF"/>
    <w:rsid w:val="007F55E9"/>
    <w:rsid w:val="007F5C5A"/>
    <w:rsid w:val="007F5CF7"/>
    <w:rsid w:val="007F5D51"/>
    <w:rsid w:val="007F6636"/>
    <w:rsid w:val="007F67AF"/>
    <w:rsid w:val="007F6CDD"/>
    <w:rsid w:val="007F6D92"/>
    <w:rsid w:val="007F70F2"/>
    <w:rsid w:val="007F7429"/>
    <w:rsid w:val="007F742B"/>
    <w:rsid w:val="007F788C"/>
    <w:rsid w:val="007F79D9"/>
    <w:rsid w:val="007F7A22"/>
    <w:rsid w:val="007F7DB0"/>
    <w:rsid w:val="00800AF5"/>
    <w:rsid w:val="00800B20"/>
    <w:rsid w:val="00800D0F"/>
    <w:rsid w:val="00800EAB"/>
    <w:rsid w:val="0080132E"/>
    <w:rsid w:val="008014DD"/>
    <w:rsid w:val="008015AB"/>
    <w:rsid w:val="008017AB"/>
    <w:rsid w:val="00801DC4"/>
    <w:rsid w:val="008027C6"/>
    <w:rsid w:val="0080296F"/>
    <w:rsid w:val="00802FFA"/>
    <w:rsid w:val="00803228"/>
    <w:rsid w:val="00803398"/>
    <w:rsid w:val="008033AC"/>
    <w:rsid w:val="00803C31"/>
    <w:rsid w:val="0080417D"/>
    <w:rsid w:val="008041C2"/>
    <w:rsid w:val="0080439A"/>
    <w:rsid w:val="00804A9A"/>
    <w:rsid w:val="00804B19"/>
    <w:rsid w:val="00805485"/>
    <w:rsid w:val="00805568"/>
    <w:rsid w:val="00805817"/>
    <w:rsid w:val="008061D9"/>
    <w:rsid w:val="0080673C"/>
    <w:rsid w:val="00807034"/>
    <w:rsid w:val="008076CC"/>
    <w:rsid w:val="008077DC"/>
    <w:rsid w:val="008079D5"/>
    <w:rsid w:val="00807A24"/>
    <w:rsid w:val="00807A30"/>
    <w:rsid w:val="00807C5A"/>
    <w:rsid w:val="00810140"/>
    <w:rsid w:val="008101F1"/>
    <w:rsid w:val="00810281"/>
    <w:rsid w:val="0081039A"/>
    <w:rsid w:val="00810507"/>
    <w:rsid w:val="008105D5"/>
    <w:rsid w:val="00810871"/>
    <w:rsid w:val="00810BAA"/>
    <w:rsid w:val="00812122"/>
    <w:rsid w:val="008121A6"/>
    <w:rsid w:val="00812695"/>
    <w:rsid w:val="008132D8"/>
    <w:rsid w:val="0081330A"/>
    <w:rsid w:val="00813518"/>
    <w:rsid w:val="00813AC2"/>
    <w:rsid w:val="008140EA"/>
    <w:rsid w:val="008149E6"/>
    <w:rsid w:val="00814ADC"/>
    <w:rsid w:val="00814DB1"/>
    <w:rsid w:val="0081502E"/>
    <w:rsid w:val="008158DA"/>
    <w:rsid w:val="00816177"/>
    <w:rsid w:val="008168BF"/>
    <w:rsid w:val="008169F0"/>
    <w:rsid w:val="00816AD8"/>
    <w:rsid w:val="00816C55"/>
    <w:rsid w:val="00816C79"/>
    <w:rsid w:val="00816DD0"/>
    <w:rsid w:val="00817506"/>
    <w:rsid w:val="008176D5"/>
    <w:rsid w:val="00817A2D"/>
    <w:rsid w:val="00817E8F"/>
    <w:rsid w:val="00820AA1"/>
    <w:rsid w:val="00820BEF"/>
    <w:rsid w:val="00820C43"/>
    <w:rsid w:val="00820DE8"/>
    <w:rsid w:val="00821299"/>
    <w:rsid w:val="00821459"/>
    <w:rsid w:val="00821D66"/>
    <w:rsid w:val="00821E86"/>
    <w:rsid w:val="0082208F"/>
    <w:rsid w:val="008220FC"/>
    <w:rsid w:val="0082216F"/>
    <w:rsid w:val="008222EB"/>
    <w:rsid w:val="008223B5"/>
    <w:rsid w:val="008223C0"/>
    <w:rsid w:val="00822E4F"/>
    <w:rsid w:val="00823216"/>
    <w:rsid w:val="00823317"/>
    <w:rsid w:val="008235D5"/>
    <w:rsid w:val="008240FA"/>
    <w:rsid w:val="0082474D"/>
    <w:rsid w:val="00824AC7"/>
    <w:rsid w:val="0082597D"/>
    <w:rsid w:val="00825C4B"/>
    <w:rsid w:val="00825CBB"/>
    <w:rsid w:val="00825D7B"/>
    <w:rsid w:val="008261C7"/>
    <w:rsid w:val="008266DE"/>
    <w:rsid w:val="00826751"/>
    <w:rsid w:val="0082688D"/>
    <w:rsid w:val="00826CCA"/>
    <w:rsid w:val="0082701F"/>
    <w:rsid w:val="00827648"/>
    <w:rsid w:val="00830039"/>
    <w:rsid w:val="0083051B"/>
    <w:rsid w:val="00830951"/>
    <w:rsid w:val="00830F95"/>
    <w:rsid w:val="00831610"/>
    <w:rsid w:val="00831AB2"/>
    <w:rsid w:val="00831E3C"/>
    <w:rsid w:val="008320BF"/>
    <w:rsid w:val="00832177"/>
    <w:rsid w:val="008328C2"/>
    <w:rsid w:val="00832BB5"/>
    <w:rsid w:val="00832FF1"/>
    <w:rsid w:val="00833015"/>
    <w:rsid w:val="008330A9"/>
    <w:rsid w:val="0083340E"/>
    <w:rsid w:val="00833747"/>
    <w:rsid w:val="00833DE1"/>
    <w:rsid w:val="00833EAA"/>
    <w:rsid w:val="00834AC9"/>
    <w:rsid w:val="00834AF3"/>
    <w:rsid w:val="00834C45"/>
    <w:rsid w:val="00834CC8"/>
    <w:rsid w:val="00834E45"/>
    <w:rsid w:val="008353F2"/>
    <w:rsid w:val="00835C08"/>
    <w:rsid w:val="00835D50"/>
    <w:rsid w:val="00836327"/>
    <w:rsid w:val="008364DB"/>
    <w:rsid w:val="00836C03"/>
    <w:rsid w:val="0083747B"/>
    <w:rsid w:val="0083759A"/>
    <w:rsid w:val="00837A4C"/>
    <w:rsid w:val="00840654"/>
    <w:rsid w:val="00840794"/>
    <w:rsid w:val="00840D07"/>
    <w:rsid w:val="008419F6"/>
    <w:rsid w:val="00841C84"/>
    <w:rsid w:val="00841DC8"/>
    <w:rsid w:val="008422BA"/>
    <w:rsid w:val="008426B2"/>
    <w:rsid w:val="0084326C"/>
    <w:rsid w:val="008434D3"/>
    <w:rsid w:val="0084388D"/>
    <w:rsid w:val="008439DA"/>
    <w:rsid w:val="00843D44"/>
    <w:rsid w:val="00844365"/>
    <w:rsid w:val="00844F2D"/>
    <w:rsid w:val="008456A7"/>
    <w:rsid w:val="00845B28"/>
    <w:rsid w:val="00845D72"/>
    <w:rsid w:val="00845E87"/>
    <w:rsid w:val="0084606E"/>
    <w:rsid w:val="008460DF"/>
    <w:rsid w:val="008466A6"/>
    <w:rsid w:val="0084671F"/>
    <w:rsid w:val="008468EE"/>
    <w:rsid w:val="00846C60"/>
    <w:rsid w:val="00847228"/>
    <w:rsid w:val="00847258"/>
    <w:rsid w:val="008474A8"/>
    <w:rsid w:val="0084795E"/>
    <w:rsid w:val="008479D0"/>
    <w:rsid w:val="00847E71"/>
    <w:rsid w:val="00850A21"/>
    <w:rsid w:val="00850BBB"/>
    <w:rsid w:val="00851FF8"/>
    <w:rsid w:val="00852213"/>
    <w:rsid w:val="00852DD1"/>
    <w:rsid w:val="00853335"/>
    <w:rsid w:val="0085406B"/>
    <w:rsid w:val="00854283"/>
    <w:rsid w:val="00854347"/>
    <w:rsid w:val="00854610"/>
    <w:rsid w:val="008549DD"/>
    <w:rsid w:val="00855192"/>
    <w:rsid w:val="008551A7"/>
    <w:rsid w:val="00855259"/>
    <w:rsid w:val="0085566C"/>
    <w:rsid w:val="00855C63"/>
    <w:rsid w:val="00855D45"/>
    <w:rsid w:val="0085622D"/>
    <w:rsid w:val="008563C8"/>
    <w:rsid w:val="0085651A"/>
    <w:rsid w:val="0085656C"/>
    <w:rsid w:val="00856B6D"/>
    <w:rsid w:val="008571BE"/>
    <w:rsid w:val="008573A5"/>
    <w:rsid w:val="00857573"/>
    <w:rsid w:val="008575C7"/>
    <w:rsid w:val="008576F3"/>
    <w:rsid w:val="00857DA5"/>
    <w:rsid w:val="00857E8A"/>
    <w:rsid w:val="008603C0"/>
    <w:rsid w:val="008605D8"/>
    <w:rsid w:val="00860932"/>
    <w:rsid w:val="00860A21"/>
    <w:rsid w:val="0086138A"/>
    <w:rsid w:val="00861880"/>
    <w:rsid w:val="00861F81"/>
    <w:rsid w:val="00862181"/>
    <w:rsid w:val="00862881"/>
    <w:rsid w:val="00862E50"/>
    <w:rsid w:val="00863020"/>
    <w:rsid w:val="008637D9"/>
    <w:rsid w:val="00863801"/>
    <w:rsid w:val="00863B7C"/>
    <w:rsid w:val="00863E39"/>
    <w:rsid w:val="0086419F"/>
    <w:rsid w:val="0086428C"/>
    <w:rsid w:val="0086463D"/>
    <w:rsid w:val="008647BE"/>
    <w:rsid w:val="00864D7D"/>
    <w:rsid w:val="0086510D"/>
    <w:rsid w:val="00865294"/>
    <w:rsid w:val="008657E8"/>
    <w:rsid w:val="008665FC"/>
    <w:rsid w:val="00866723"/>
    <w:rsid w:val="00867616"/>
    <w:rsid w:val="00867837"/>
    <w:rsid w:val="008679C1"/>
    <w:rsid w:val="0087008D"/>
    <w:rsid w:val="008704B1"/>
    <w:rsid w:val="00870DE7"/>
    <w:rsid w:val="0087117E"/>
    <w:rsid w:val="00871C6A"/>
    <w:rsid w:val="00872017"/>
    <w:rsid w:val="00872602"/>
    <w:rsid w:val="00872760"/>
    <w:rsid w:val="00872961"/>
    <w:rsid w:val="00872A70"/>
    <w:rsid w:val="00872B07"/>
    <w:rsid w:val="00872E95"/>
    <w:rsid w:val="00872F17"/>
    <w:rsid w:val="008736A5"/>
    <w:rsid w:val="00874032"/>
    <w:rsid w:val="00874316"/>
    <w:rsid w:val="008743F9"/>
    <w:rsid w:val="008749C3"/>
    <w:rsid w:val="00874D33"/>
    <w:rsid w:val="00874E07"/>
    <w:rsid w:val="00875232"/>
    <w:rsid w:val="00875405"/>
    <w:rsid w:val="00875801"/>
    <w:rsid w:val="008759D1"/>
    <w:rsid w:val="00875A34"/>
    <w:rsid w:val="00875AF1"/>
    <w:rsid w:val="0087640A"/>
    <w:rsid w:val="00877004"/>
    <w:rsid w:val="0087780C"/>
    <w:rsid w:val="00877E3E"/>
    <w:rsid w:val="00877F13"/>
    <w:rsid w:val="008804CE"/>
    <w:rsid w:val="00880583"/>
    <w:rsid w:val="00880A14"/>
    <w:rsid w:val="00880D65"/>
    <w:rsid w:val="00880DE8"/>
    <w:rsid w:val="008812D4"/>
    <w:rsid w:val="0088172D"/>
    <w:rsid w:val="00882ACF"/>
    <w:rsid w:val="00882BDA"/>
    <w:rsid w:val="008830D7"/>
    <w:rsid w:val="00883636"/>
    <w:rsid w:val="008838F8"/>
    <w:rsid w:val="008839CD"/>
    <w:rsid w:val="008840ED"/>
    <w:rsid w:val="00884285"/>
    <w:rsid w:val="008842AD"/>
    <w:rsid w:val="008844A8"/>
    <w:rsid w:val="00884746"/>
    <w:rsid w:val="00885166"/>
    <w:rsid w:val="00885278"/>
    <w:rsid w:val="00885602"/>
    <w:rsid w:val="00885865"/>
    <w:rsid w:val="00885C34"/>
    <w:rsid w:val="008861D1"/>
    <w:rsid w:val="008864E0"/>
    <w:rsid w:val="00886847"/>
    <w:rsid w:val="00886A6D"/>
    <w:rsid w:val="00887AB5"/>
    <w:rsid w:val="00890189"/>
    <w:rsid w:val="0089021A"/>
    <w:rsid w:val="00890744"/>
    <w:rsid w:val="00890943"/>
    <w:rsid w:val="00890C18"/>
    <w:rsid w:val="00890D35"/>
    <w:rsid w:val="0089111B"/>
    <w:rsid w:val="008918C2"/>
    <w:rsid w:val="0089197B"/>
    <w:rsid w:val="00891E61"/>
    <w:rsid w:val="00891FBF"/>
    <w:rsid w:val="0089202C"/>
    <w:rsid w:val="00892627"/>
    <w:rsid w:val="008926C6"/>
    <w:rsid w:val="00892879"/>
    <w:rsid w:val="00892E30"/>
    <w:rsid w:val="008934C9"/>
    <w:rsid w:val="00893932"/>
    <w:rsid w:val="00893AF4"/>
    <w:rsid w:val="00893F0D"/>
    <w:rsid w:val="00894754"/>
    <w:rsid w:val="00894813"/>
    <w:rsid w:val="0089492D"/>
    <w:rsid w:val="0089501F"/>
    <w:rsid w:val="0089583A"/>
    <w:rsid w:val="008958EE"/>
    <w:rsid w:val="008969F1"/>
    <w:rsid w:val="00896E4E"/>
    <w:rsid w:val="00897781"/>
    <w:rsid w:val="00897810"/>
    <w:rsid w:val="00897BA6"/>
    <w:rsid w:val="008A058C"/>
    <w:rsid w:val="008A0BF2"/>
    <w:rsid w:val="008A1A16"/>
    <w:rsid w:val="008A1A42"/>
    <w:rsid w:val="008A1CA3"/>
    <w:rsid w:val="008A1DE3"/>
    <w:rsid w:val="008A2510"/>
    <w:rsid w:val="008A2EFA"/>
    <w:rsid w:val="008A3084"/>
    <w:rsid w:val="008A3517"/>
    <w:rsid w:val="008A3AEB"/>
    <w:rsid w:val="008A4781"/>
    <w:rsid w:val="008A4A7D"/>
    <w:rsid w:val="008A545D"/>
    <w:rsid w:val="008A5526"/>
    <w:rsid w:val="008A5681"/>
    <w:rsid w:val="008A64C7"/>
    <w:rsid w:val="008A76A3"/>
    <w:rsid w:val="008A7857"/>
    <w:rsid w:val="008A788B"/>
    <w:rsid w:val="008A7B0E"/>
    <w:rsid w:val="008A7C97"/>
    <w:rsid w:val="008B0168"/>
    <w:rsid w:val="008B01A1"/>
    <w:rsid w:val="008B02BC"/>
    <w:rsid w:val="008B03AF"/>
    <w:rsid w:val="008B0668"/>
    <w:rsid w:val="008B0A4A"/>
    <w:rsid w:val="008B0EE5"/>
    <w:rsid w:val="008B1140"/>
    <w:rsid w:val="008B13AE"/>
    <w:rsid w:val="008B14B9"/>
    <w:rsid w:val="008B176B"/>
    <w:rsid w:val="008B1C33"/>
    <w:rsid w:val="008B26E6"/>
    <w:rsid w:val="008B29BA"/>
    <w:rsid w:val="008B29FF"/>
    <w:rsid w:val="008B2A39"/>
    <w:rsid w:val="008B3264"/>
    <w:rsid w:val="008B35BF"/>
    <w:rsid w:val="008B380A"/>
    <w:rsid w:val="008B3B56"/>
    <w:rsid w:val="008B41E4"/>
    <w:rsid w:val="008B487A"/>
    <w:rsid w:val="008B525A"/>
    <w:rsid w:val="008B5281"/>
    <w:rsid w:val="008B563D"/>
    <w:rsid w:val="008B57F1"/>
    <w:rsid w:val="008B5FB9"/>
    <w:rsid w:val="008B5FD4"/>
    <w:rsid w:val="008B629C"/>
    <w:rsid w:val="008B66CC"/>
    <w:rsid w:val="008B6E29"/>
    <w:rsid w:val="008B71D6"/>
    <w:rsid w:val="008B73DA"/>
    <w:rsid w:val="008B779C"/>
    <w:rsid w:val="008B7E77"/>
    <w:rsid w:val="008C0BC6"/>
    <w:rsid w:val="008C0C41"/>
    <w:rsid w:val="008C0CDB"/>
    <w:rsid w:val="008C13F0"/>
    <w:rsid w:val="008C1859"/>
    <w:rsid w:val="008C243C"/>
    <w:rsid w:val="008C2683"/>
    <w:rsid w:val="008C2FF1"/>
    <w:rsid w:val="008C31FB"/>
    <w:rsid w:val="008C355C"/>
    <w:rsid w:val="008C3738"/>
    <w:rsid w:val="008C3908"/>
    <w:rsid w:val="008C398E"/>
    <w:rsid w:val="008C3BB1"/>
    <w:rsid w:val="008C3CEA"/>
    <w:rsid w:val="008C3D2D"/>
    <w:rsid w:val="008C3ECE"/>
    <w:rsid w:val="008C43D1"/>
    <w:rsid w:val="008C4451"/>
    <w:rsid w:val="008C4D32"/>
    <w:rsid w:val="008C4EE8"/>
    <w:rsid w:val="008C4F51"/>
    <w:rsid w:val="008C53E3"/>
    <w:rsid w:val="008C5F20"/>
    <w:rsid w:val="008C5F5F"/>
    <w:rsid w:val="008C629C"/>
    <w:rsid w:val="008C62E2"/>
    <w:rsid w:val="008C650C"/>
    <w:rsid w:val="008C66EE"/>
    <w:rsid w:val="008C6C25"/>
    <w:rsid w:val="008C72D2"/>
    <w:rsid w:val="008C7685"/>
    <w:rsid w:val="008D0003"/>
    <w:rsid w:val="008D0B24"/>
    <w:rsid w:val="008D0C9C"/>
    <w:rsid w:val="008D1064"/>
    <w:rsid w:val="008D1417"/>
    <w:rsid w:val="008D1590"/>
    <w:rsid w:val="008D17D7"/>
    <w:rsid w:val="008D1C64"/>
    <w:rsid w:val="008D2021"/>
    <w:rsid w:val="008D2960"/>
    <w:rsid w:val="008D2A79"/>
    <w:rsid w:val="008D30A9"/>
    <w:rsid w:val="008D3A3D"/>
    <w:rsid w:val="008D3A9F"/>
    <w:rsid w:val="008D3D19"/>
    <w:rsid w:val="008D3FAF"/>
    <w:rsid w:val="008D40C4"/>
    <w:rsid w:val="008D43EA"/>
    <w:rsid w:val="008D45C5"/>
    <w:rsid w:val="008D495E"/>
    <w:rsid w:val="008D4C09"/>
    <w:rsid w:val="008D4C47"/>
    <w:rsid w:val="008D650A"/>
    <w:rsid w:val="008D6A09"/>
    <w:rsid w:val="008D6FD1"/>
    <w:rsid w:val="008D70B2"/>
    <w:rsid w:val="008D7322"/>
    <w:rsid w:val="008D743B"/>
    <w:rsid w:val="008D744E"/>
    <w:rsid w:val="008D7526"/>
    <w:rsid w:val="008E005F"/>
    <w:rsid w:val="008E0645"/>
    <w:rsid w:val="008E0F1D"/>
    <w:rsid w:val="008E1003"/>
    <w:rsid w:val="008E1034"/>
    <w:rsid w:val="008E10C5"/>
    <w:rsid w:val="008E13EE"/>
    <w:rsid w:val="008E27ED"/>
    <w:rsid w:val="008E2EE5"/>
    <w:rsid w:val="008E2F9D"/>
    <w:rsid w:val="008E2FB2"/>
    <w:rsid w:val="008E3611"/>
    <w:rsid w:val="008E37AB"/>
    <w:rsid w:val="008E3809"/>
    <w:rsid w:val="008E387F"/>
    <w:rsid w:val="008E3C87"/>
    <w:rsid w:val="008E42C0"/>
    <w:rsid w:val="008E46D6"/>
    <w:rsid w:val="008E4D4B"/>
    <w:rsid w:val="008E4ED9"/>
    <w:rsid w:val="008E4F7A"/>
    <w:rsid w:val="008E5228"/>
    <w:rsid w:val="008E58F4"/>
    <w:rsid w:val="008E5BD3"/>
    <w:rsid w:val="008E5E3F"/>
    <w:rsid w:val="008E64B5"/>
    <w:rsid w:val="008E727B"/>
    <w:rsid w:val="008E7896"/>
    <w:rsid w:val="008E78FE"/>
    <w:rsid w:val="008E7B97"/>
    <w:rsid w:val="008F06E8"/>
    <w:rsid w:val="008F0DF3"/>
    <w:rsid w:val="008F0E71"/>
    <w:rsid w:val="008F0FDE"/>
    <w:rsid w:val="008F1509"/>
    <w:rsid w:val="008F18ED"/>
    <w:rsid w:val="008F1E75"/>
    <w:rsid w:val="008F1EC4"/>
    <w:rsid w:val="008F1F14"/>
    <w:rsid w:val="008F241C"/>
    <w:rsid w:val="008F24A8"/>
    <w:rsid w:val="008F2598"/>
    <w:rsid w:val="008F2647"/>
    <w:rsid w:val="008F2938"/>
    <w:rsid w:val="008F2C5D"/>
    <w:rsid w:val="008F31E0"/>
    <w:rsid w:val="008F3496"/>
    <w:rsid w:val="008F3A6A"/>
    <w:rsid w:val="008F3C57"/>
    <w:rsid w:val="008F468D"/>
    <w:rsid w:val="008F48E0"/>
    <w:rsid w:val="008F5313"/>
    <w:rsid w:val="008F57D1"/>
    <w:rsid w:val="008F590B"/>
    <w:rsid w:val="008F5D93"/>
    <w:rsid w:val="008F730F"/>
    <w:rsid w:val="009007A3"/>
    <w:rsid w:val="00901674"/>
    <w:rsid w:val="0090180C"/>
    <w:rsid w:val="0090180D"/>
    <w:rsid w:val="0090264C"/>
    <w:rsid w:val="009027D6"/>
    <w:rsid w:val="00903709"/>
    <w:rsid w:val="009037DF"/>
    <w:rsid w:val="0090490F"/>
    <w:rsid w:val="00904D10"/>
    <w:rsid w:val="00904DFB"/>
    <w:rsid w:val="0090548B"/>
    <w:rsid w:val="00906164"/>
    <w:rsid w:val="009061BE"/>
    <w:rsid w:val="00906848"/>
    <w:rsid w:val="00906B44"/>
    <w:rsid w:val="00906D97"/>
    <w:rsid w:val="00906E2D"/>
    <w:rsid w:val="00906EEC"/>
    <w:rsid w:val="00907124"/>
    <w:rsid w:val="00907494"/>
    <w:rsid w:val="00907FA1"/>
    <w:rsid w:val="0091059A"/>
    <w:rsid w:val="0091087C"/>
    <w:rsid w:val="00910E9D"/>
    <w:rsid w:val="00910F1F"/>
    <w:rsid w:val="00910FBA"/>
    <w:rsid w:val="00911C2D"/>
    <w:rsid w:val="009121C0"/>
    <w:rsid w:val="0091227D"/>
    <w:rsid w:val="0091233A"/>
    <w:rsid w:val="00912B5F"/>
    <w:rsid w:val="00912CD8"/>
    <w:rsid w:val="00912CFA"/>
    <w:rsid w:val="00912D43"/>
    <w:rsid w:val="00912D51"/>
    <w:rsid w:val="0091319C"/>
    <w:rsid w:val="0091332A"/>
    <w:rsid w:val="009133DA"/>
    <w:rsid w:val="00913600"/>
    <w:rsid w:val="00913C35"/>
    <w:rsid w:val="00913D96"/>
    <w:rsid w:val="009143E3"/>
    <w:rsid w:val="0091456A"/>
    <w:rsid w:val="00914AC6"/>
    <w:rsid w:val="00914ACC"/>
    <w:rsid w:val="00914B0F"/>
    <w:rsid w:val="00914B76"/>
    <w:rsid w:val="00914D6C"/>
    <w:rsid w:val="0091500E"/>
    <w:rsid w:val="0091514B"/>
    <w:rsid w:val="00915AC9"/>
    <w:rsid w:val="00915C38"/>
    <w:rsid w:val="0091671D"/>
    <w:rsid w:val="009169F7"/>
    <w:rsid w:val="00916E4D"/>
    <w:rsid w:val="009177DB"/>
    <w:rsid w:val="009177F4"/>
    <w:rsid w:val="00917CC3"/>
    <w:rsid w:val="00917EA8"/>
    <w:rsid w:val="009203E3"/>
    <w:rsid w:val="0092074C"/>
    <w:rsid w:val="0092078B"/>
    <w:rsid w:val="009209BB"/>
    <w:rsid w:val="00920A15"/>
    <w:rsid w:val="0092116A"/>
    <w:rsid w:val="00921499"/>
    <w:rsid w:val="00921B60"/>
    <w:rsid w:val="00921FF3"/>
    <w:rsid w:val="00922313"/>
    <w:rsid w:val="009226A0"/>
    <w:rsid w:val="0092278A"/>
    <w:rsid w:val="00922F64"/>
    <w:rsid w:val="0092326B"/>
    <w:rsid w:val="00923347"/>
    <w:rsid w:val="00923572"/>
    <w:rsid w:val="00923615"/>
    <w:rsid w:val="00923C35"/>
    <w:rsid w:val="00923F2F"/>
    <w:rsid w:val="00924242"/>
    <w:rsid w:val="009244E9"/>
    <w:rsid w:val="0092451E"/>
    <w:rsid w:val="00924A82"/>
    <w:rsid w:val="00924BE2"/>
    <w:rsid w:val="00924E1A"/>
    <w:rsid w:val="009250A1"/>
    <w:rsid w:val="009259FB"/>
    <w:rsid w:val="00925CA9"/>
    <w:rsid w:val="00925DF2"/>
    <w:rsid w:val="009264C1"/>
    <w:rsid w:val="00926816"/>
    <w:rsid w:val="00927173"/>
    <w:rsid w:val="00927AD5"/>
    <w:rsid w:val="00927AE8"/>
    <w:rsid w:val="009302D8"/>
    <w:rsid w:val="00930745"/>
    <w:rsid w:val="009307FE"/>
    <w:rsid w:val="00930914"/>
    <w:rsid w:val="00930CD7"/>
    <w:rsid w:val="00931382"/>
    <w:rsid w:val="009319C3"/>
    <w:rsid w:val="00931CF9"/>
    <w:rsid w:val="00931D44"/>
    <w:rsid w:val="009326A7"/>
    <w:rsid w:val="00932999"/>
    <w:rsid w:val="00932F7F"/>
    <w:rsid w:val="009331A6"/>
    <w:rsid w:val="009331F8"/>
    <w:rsid w:val="00933E3C"/>
    <w:rsid w:val="00933ED7"/>
    <w:rsid w:val="0093421F"/>
    <w:rsid w:val="00934229"/>
    <w:rsid w:val="009342C0"/>
    <w:rsid w:val="0093479C"/>
    <w:rsid w:val="00934F54"/>
    <w:rsid w:val="00934FD2"/>
    <w:rsid w:val="00935027"/>
    <w:rsid w:val="00935658"/>
    <w:rsid w:val="0093588E"/>
    <w:rsid w:val="00935B6A"/>
    <w:rsid w:val="00935D6E"/>
    <w:rsid w:val="00935F08"/>
    <w:rsid w:val="00936171"/>
    <w:rsid w:val="00936530"/>
    <w:rsid w:val="00936A46"/>
    <w:rsid w:val="00936C98"/>
    <w:rsid w:val="00936FBA"/>
    <w:rsid w:val="00937009"/>
    <w:rsid w:val="0093722D"/>
    <w:rsid w:val="00937D69"/>
    <w:rsid w:val="0094024E"/>
    <w:rsid w:val="009403F7"/>
    <w:rsid w:val="00940A1D"/>
    <w:rsid w:val="00940A2A"/>
    <w:rsid w:val="00940A38"/>
    <w:rsid w:val="00940DCB"/>
    <w:rsid w:val="0094112C"/>
    <w:rsid w:val="00941A90"/>
    <w:rsid w:val="00941BE8"/>
    <w:rsid w:val="0094235E"/>
    <w:rsid w:val="0094236E"/>
    <w:rsid w:val="00942465"/>
    <w:rsid w:val="0094355D"/>
    <w:rsid w:val="00943AAF"/>
    <w:rsid w:val="00943EBB"/>
    <w:rsid w:val="009442D4"/>
    <w:rsid w:val="009445D7"/>
    <w:rsid w:val="00944E8B"/>
    <w:rsid w:val="00945830"/>
    <w:rsid w:val="009458F8"/>
    <w:rsid w:val="00946751"/>
    <w:rsid w:val="009469BD"/>
    <w:rsid w:val="00946C87"/>
    <w:rsid w:val="00946FA0"/>
    <w:rsid w:val="00947CB3"/>
    <w:rsid w:val="00950797"/>
    <w:rsid w:val="00950CA7"/>
    <w:rsid w:val="00950E87"/>
    <w:rsid w:val="009520D2"/>
    <w:rsid w:val="009526FA"/>
    <w:rsid w:val="009536AF"/>
    <w:rsid w:val="0095386C"/>
    <w:rsid w:val="00953AC0"/>
    <w:rsid w:val="00953F46"/>
    <w:rsid w:val="0095473A"/>
    <w:rsid w:val="009548D4"/>
    <w:rsid w:val="00954D0F"/>
    <w:rsid w:val="00954FB7"/>
    <w:rsid w:val="00954FC1"/>
    <w:rsid w:val="009551EB"/>
    <w:rsid w:val="009552F0"/>
    <w:rsid w:val="00955577"/>
    <w:rsid w:val="00955FA3"/>
    <w:rsid w:val="009563FA"/>
    <w:rsid w:val="009564E9"/>
    <w:rsid w:val="009576B7"/>
    <w:rsid w:val="0095776E"/>
    <w:rsid w:val="00957A81"/>
    <w:rsid w:val="00957AF7"/>
    <w:rsid w:val="00957B10"/>
    <w:rsid w:val="00957D08"/>
    <w:rsid w:val="00957DBD"/>
    <w:rsid w:val="009601F3"/>
    <w:rsid w:val="0096036C"/>
    <w:rsid w:val="009603E9"/>
    <w:rsid w:val="00960485"/>
    <w:rsid w:val="00960688"/>
    <w:rsid w:val="00960884"/>
    <w:rsid w:val="009608F1"/>
    <w:rsid w:val="00960C76"/>
    <w:rsid w:val="009610F6"/>
    <w:rsid w:val="00961484"/>
    <w:rsid w:val="00961C3F"/>
    <w:rsid w:val="00962181"/>
    <w:rsid w:val="00962633"/>
    <w:rsid w:val="00962BA0"/>
    <w:rsid w:val="00962D96"/>
    <w:rsid w:val="0096335A"/>
    <w:rsid w:val="00963EBD"/>
    <w:rsid w:val="00963FCD"/>
    <w:rsid w:val="00964CA6"/>
    <w:rsid w:val="00964DC2"/>
    <w:rsid w:val="00964E23"/>
    <w:rsid w:val="00964E76"/>
    <w:rsid w:val="00964F34"/>
    <w:rsid w:val="00964FF8"/>
    <w:rsid w:val="00965C3A"/>
    <w:rsid w:val="00965D0F"/>
    <w:rsid w:val="00965F9B"/>
    <w:rsid w:val="009660D4"/>
    <w:rsid w:val="0096616A"/>
    <w:rsid w:val="00966922"/>
    <w:rsid w:val="00966979"/>
    <w:rsid w:val="00966A2C"/>
    <w:rsid w:val="00966AC0"/>
    <w:rsid w:val="00966B3B"/>
    <w:rsid w:val="00966C0C"/>
    <w:rsid w:val="00966FE7"/>
    <w:rsid w:val="00967171"/>
    <w:rsid w:val="00967ACB"/>
    <w:rsid w:val="00967D1E"/>
    <w:rsid w:val="00967DCA"/>
    <w:rsid w:val="009702C4"/>
    <w:rsid w:val="0097048B"/>
    <w:rsid w:val="009705E6"/>
    <w:rsid w:val="0097096E"/>
    <w:rsid w:val="00970B88"/>
    <w:rsid w:val="00970BDF"/>
    <w:rsid w:val="009716D3"/>
    <w:rsid w:val="0097170F"/>
    <w:rsid w:val="009718AB"/>
    <w:rsid w:val="00971A44"/>
    <w:rsid w:val="00971A9F"/>
    <w:rsid w:val="0097200F"/>
    <w:rsid w:val="0097347C"/>
    <w:rsid w:val="009734DF"/>
    <w:rsid w:val="0097368F"/>
    <w:rsid w:val="009738D6"/>
    <w:rsid w:val="00973C63"/>
    <w:rsid w:val="00973CE2"/>
    <w:rsid w:val="0097425F"/>
    <w:rsid w:val="0097466D"/>
    <w:rsid w:val="00974697"/>
    <w:rsid w:val="009746E5"/>
    <w:rsid w:val="00974E58"/>
    <w:rsid w:val="009750FA"/>
    <w:rsid w:val="009754B2"/>
    <w:rsid w:val="009754BF"/>
    <w:rsid w:val="00975516"/>
    <w:rsid w:val="00975BDF"/>
    <w:rsid w:val="0097625C"/>
    <w:rsid w:val="00976C3F"/>
    <w:rsid w:val="00977400"/>
    <w:rsid w:val="009774C3"/>
    <w:rsid w:val="00977EFA"/>
    <w:rsid w:val="00977F00"/>
    <w:rsid w:val="0098007E"/>
    <w:rsid w:val="00980449"/>
    <w:rsid w:val="0098096F"/>
    <w:rsid w:val="00980C4B"/>
    <w:rsid w:val="00980EB0"/>
    <w:rsid w:val="00980EE8"/>
    <w:rsid w:val="0098129F"/>
    <w:rsid w:val="0098180D"/>
    <w:rsid w:val="00981EA9"/>
    <w:rsid w:val="00982D3D"/>
    <w:rsid w:val="009831EB"/>
    <w:rsid w:val="00983336"/>
    <w:rsid w:val="009834F2"/>
    <w:rsid w:val="00983D8B"/>
    <w:rsid w:val="00983EF8"/>
    <w:rsid w:val="009841B2"/>
    <w:rsid w:val="00984205"/>
    <w:rsid w:val="0098456E"/>
    <w:rsid w:val="009864B2"/>
    <w:rsid w:val="0098662C"/>
    <w:rsid w:val="009868E4"/>
    <w:rsid w:val="00986A70"/>
    <w:rsid w:val="00986DB0"/>
    <w:rsid w:val="009871A0"/>
    <w:rsid w:val="00987515"/>
    <w:rsid w:val="00987753"/>
    <w:rsid w:val="00987FEA"/>
    <w:rsid w:val="009907BC"/>
    <w:rsid w:val="009909DA"/>
    <w:rsid w:val="00990D65"/>
    <w:rsid w:val="00991276"/>
    <w:rsid w:val="009913D5"/>
    <w:rsid w:val="00991F7C"/>
    <w:rsid w:val="00991FFF"/>
    <w:rsid w:val="009929D4"/>
    <w:rsid w:val="00992D07"/>
    <w:rsid w:val="00992D99"/>
    <w:rsid w:val="0099306F"/>
    <w:rsid w:val="0099316A"/>
    <w:rsid w:val="009934A3"/>
    <w:rsid w:val="0099375A"/>
    <w:rsid w:val="009939A2"/>
    <w:rsid w:val="00993B4B"/>
    <w:rsid w:val="00993D65"/>
    <w:rsid w:val="00993F70"/>
    <w:rsid w:val="0099448E"/>
    <w:rsid w:val="00994588"/>
    <w:rsid w:val="009946BD"/>
    <w:rsid w:val="009947D2"/>
    <w:rsid w:val="00994A31"/>
    <w:rsid w:val="00994B76"/>
    <w:rsid w:val="0099517C"/>
    <w:rsid w:val="00995A17"/>
    <w:rsid w:val="00996F43"/>
    <w:rsid w:val="00996FC1"/>
    <w:rsid w:val="009974B7"/>
    <w:rsid w:val="00997887"/>
    <w:rsid w:val="00997FA8"/>
    <w:rsid w:val="00997FCE"/>
    <w:rsid w:val="009A04BE"/>
    <w:rsid w:val="009A0611"/>
    <w:rsid w:val="009A079D"/>
    <w:rsid w:val="009A0CC0"/>
    <w:rsid w:val="009A0CE7"/>
    <w:rsid w:val="009A1945"/>
    <w:rsid w:val="009A1AE1"/>
    <w:rsid w:val="009A1B4C"/>
    <w:rsid w:val="009A1D3A"/>
    <w:rsid w:val="009A22BB"/>
    <w:rsid w:val="009A2A30"/>
    <w:rsid w:val="009A2A3E"/>
    <w:rsid w:val="009A2B71"/>
    <w:rsid w:val="009A2D8E"/>
    <w:rsid w:val="009A2DD1"/>
    <w:rsid w:val="009A306B"/>
    <w:rsid w:val="009A32DB"/>
    <w:rsid w:val="009A37EB"/>
    <w:rsid w:val="009A3923"/>
    <w:rsid w:val="009A3A0A"/>
    <w:rsid w:val="009A3A41"/>
    <w:rsid w:val="009A4806"/>
    <w:rsid w:val="009A481C"/>
    <w:rsid w:val="009A4A9D"/>
    <w:rsid w:val="009A5042"/>
    <w:rsid w:val="009A56AC"/>
    <w:rsid w:val="009A57C1"/>
    <w:rsid w:val="009A5E2C"/>
    <w:rsid w:val="009A5E6E"/>
    <w:rsid w:val="009A6D64"/>
    <w:rsid w:val="009A719B"/>
    <w:rsid w:val="009A7843"/>
    <w:rsid w:val="009A7E5B"/>
    <w:rsid w:val="009A7FD3"/>
    <w:rsid w:val="009B02DA"/>
    <w:rsid w:val="009B0311"/>
    <w:rsid w:val="009B04F4"/>
    <w:rsid w:val="009B0A9A"/>
    <w:rsid w:val="009B0C98"/>
    <w:rsid w:val="009B0D8F"/>
    <w:rsid w:val="009B0E7A"/>
    <w:rsid w:val="009B0FBC"/>
    <w:rsid w:val="009B1473"/>
    <w:rsid w:val="009B14CE"/>
    <w:rsid w:val="009B14EE"/>
    <w:rsid w:val="009B164F"/>
    <w:rsid w:val="009B1BB8"/>
    <w:rsid w:val="009B28B1"/>
    <w:rsid w:val="009B2B03"/>
    <w:rsid w:val="009B31E7"/>
    <w:rsid w:val="009B3E7B"/>
    <w:rsid w:val="009B43C5"/>
    <w:rsid w:val="009B449A"/>
    <w:rsid w:val="009B4D37"/>
    <w:rsid w:val="009B4EDC"/>
    <w:rsid w:val="009B597C"/>
    <w:rsid w:val="009B5BCE"/>
    <w:rsid w:val="009B6377"/>
    <w:rsid w:val="009B6528"/>
    <w:rsid w:val="009B746D"/>
    <w:rsid w:val="009B76C2"/>
    <w:rsid w:val="009B7D6D"/>
    <w:rsid w:val="009C00A2"/>
    <w:rsid w:val="009C0258"/>
    <w:rsid w:val="009C1620"/>
    <w:rsid w:val="009C16A9"/>
    <w:rsid w:val="009C1B89"/>
    <w:rsid w:val="009C1BAF"/>
    <w:rsid w:val="009C1C71"/>
    <w:rsid w:val="009C22CB"/>
    <w:rsid w:val="009C3641"/>
    <w:rsid w:val="009C377C"/>
    <w:rsid w:val="009C3AD9"/>
    <w:rsid w:val="009C3BD8"/>
    <w:rsid w:val="009C3E00"/>
    <w:rsid w:val="009C3E14"/>
    <w:rsid w:val="009C3E1B"/>
    <w:rsid w:val="009C40D4"/>
    <w:rsid w:val="009C424B"/>
    <w:rsid w:val="009C4361"/>
    <w:rsid w:val="009C4C87"/>
    <w:rsid w:val="009C4D0A"/>
    <w:rsid w:val="009C4F97"/>
    <w:rsid w:val="009C5189"/>
    <w:rsid w:val="009C5944"/>
    <w:rsid w:val="009C5A89"/>
    <w:rsid w:val="009C5D88"/>
    <w:rsid w:val="009C5F19"/>
    <w:rsid w:val="009C5F7E"/>
    <w:rsid w:val="009C6669"/>
    <w:rsid w:val="009C6801"/>
    <w:rsid w:val="009C7027"/>
    <w:rsid w:val="009C7196"/>
    <w:rsid w:val="009C7358"/>
    <w:rsid w:val="009C736A"/>
    <w:rsid w:val="009C7566"/>
    <w:rsid w:val="009C787E"/>
    <w:rsid w:val="009C7C5A"/>
    <w:rsid w:val="009C7FE2"/>
    <w:rsid w:val="009D0EA1"/>
    <w:rsid w:val="009D12E5"/>
    <w:rsid w:val="009D1CE7"/>
    <w:rsid w:val="009D2085"/>
    <w:rsid w:val="009D235C"/>
    <w:rsid w:val="009D258F"/>
    <w:rsid w:val="009D2A34"/>
    <w:rsid w:val="009D30E2"/>
    <w:rsid w:val="009D3254"/>
    <w:rsid w:val="009D3961"/>
    <w:rsid w:val="009D407C"/>
    <w:rsid w:val="009D4AC6"/>
    <w:rsid w:val="009D54A8"/>
    <w:rsid w:val="009D563E"/>
    <w:rsid w:val="009D5DDA"/>
    <w:rsid w:val="009D5EF4"/>
    <w:rsid w:val="009D6085"/>
    <w:rsid w:val="009D66CD"/>
    <w:rsid w:val="009D69ED"/>
    <w:rsid w:val="009D6B36"/>
    <w:rsid w:val="009D7D57"/>
    <w:rsid w:val="009E05FB"/>
    <w:rsid w:val="009E0765"/>
    <w:rsid w:val="009E0A4A"/>
    <w:rsid w:val="009E0E8C"/>
    <w:rsid w:val="009E1450"/>
    <w:rsid w:val="009E1838"/>
    <w:rsid w:val="009E1861"/>
    <w:rsid w:val="009E1D22"/>
    <w:rsid w:val="009E1D9C"/>
    <w:rsid w:val="009E1EAF"/>
    <w:rsid w:val="009E26B2"/>
    <w:rsid w:val="009E29BC"/>
    <w:rsid w:val="009E2D04"/>
    <w:rsid w:val="009E2EA2"/>
    <w:rsid w:val="009E365A"/>
    <w:rsid w:val="009E466E"/>
    <w:rsid w:val="009E4DDF"/>
    <w:rsid w:val="009E4FC6"/>
    <w:rsid w:val="009E5158"/>
    <w:rsid w:val="009E5270"/>
    <w:rsid w:val="009E5839"/>
    <w:rsid w:val="009E58B8"/>
    <w:rsid w:val="009E59AA"/>
    <w:rsid w:val="009E5B50"/>
    <w:rsid w:val="009E5D89"/>
    <w:rsid w:val="009E5F78"/>
    <w:rsid w:val="009E5F9C"/>
    <w:rsid w:val="009E62B3"/>
    <w:rsid w:val="009E69BC"/>
    <w:rsid w:val="009E6FD4"/>
    <w:rsid w:val="009E7395"/>
    <w:rsid w:val="009E73AC"/>
    <w:rsid w:val="009E7608"/>
    <w:rsid w:val="009E7A55"/>
    <w:rsid w:val="009E7B5C"/>
    <w:rsid w:val="009F0367"/>
    <w:rsid w:val="009F0517"/>
    <w:rsid w:val="009F0665"/>
    <w:rsid w:val="009F0C8D"/>
    <w:rsid w:val="009F0DD0"/>
    <w:rsid w:val="009F0E18"/>
    <w:rsid w:val="009F1145"/>
    <w:rsid w:val="009F1945"/>
    <w:rsid w:val="009F1A4D"/>
    <w:rsid w:val="009F1C76"/>
    <w:rsid w:val="009F1F0A"/>
    <w:rsid w:val="009F2148"/>
    <w:rsid w:val="009F2242"/>
    <w:rsid w:val="009F2AB3"/>
    <w:rsid w:val="009F2E3C"/>
    <w:rsid w:val="009F325C"/>
    <w:rsid w:val="009F3BE3"/>
    <w:rsid w:val="009F4062"/>
    <w:rsid w:val="009F42F4"/>
    <w:rsid w:val="009F495B"/>
    <w:rsid w:val="009F4BF3"/>
    <w:rsid w:val="009F4C55"/>
    <w:rsid w:val="009F50BB"/>
    <w:rsid w:val="009F5734"/>
    <w:rsid w:val="009F58F5"/>
    <w:rsid w:val="009F6203"/>
    <w:rsid w:val="009F62E8"/>
    <w:rsid w:val="009F6767"/>
    <w:rsid w:val="009F67F8"/>
    <w:rsid w:val="009F67FD"/>
    <w:rsid w:val="009F6989"/>
    <w:rsid w:val="009F6C30"/>
    <w:rsid w:val="009F7199"/>
    <w:rsid w:val="009F775F"/>
    <w:rsid w:val="00A00121"/>
    <w:rsid w:val="00A00145"/>
    <w:rsid w:val="00A002EF"/>
    <w:rsid w:val="00A0083B"/>
    <w:rsid w:val="00A00CE0"/>
    <w:rsid w:val="00A00FC8"/>
    <w:rsid w:val="00A01072"/>
    <w:rsid w:val="00A012AB"/>
    <w:rsid w:val="00A015BD"/>
    <w:rsid w:val="00A0194C"/>
    <w:rsid w:val="00A02158"/>
    <w:rsid w:val="00A02325"/>
    <w:rsid w:val="00A02B19"/>
    <w:rsid w:val="00A035DD"/>
    <w:rsid w:val="00A03C3A"/>
    <w:rsid w:val="00A04007"/>
    <w:rsid w:val="00A04585"/>
    <w:rsid w:val="00A04EF5"/>
    <w:rsid w:val="00A0560D"/>
    <w:rsid w:val="00A05620"/>
    <w:rsid w:val="00A0571B"/>
    <w:rsid w:val="00A057A0"/>
    <w:rsid w:val="00A058DA"/>
    <w:rsid w:val="00A05982"/>
    <w:rsid w:val="00A05A8C"/>
    <w:rsid w:val="00A06834"/>
    <w:rsid w:val="00A06D46"/>
    <w:rsid w:val="00A070AD"/>
    <w:rsid w:val="00A072F5"/>
    <w:rsid w:val="00A07925"/>
    <w:rsid w:val="00A079E8"/>
    <w:rsid w:val="00A07E94"/>
    <w:rsid w:val="00A07FEA"/>
    <w:rsid w:val="00A103C6"/>
    <w:rsid w:val="00A10402"/>
    <w:rsid w:val="00A1071F"/>
    <w:rsid w:val="00A10A8D"/>
    <w:rsid w:val="00A10CC5"/>
    <w:rsid w:val="00A10D6D"/>
    <w:rsid w:val="00A10E3C"/>
    <w:rsid w:val="00A11471"/>
    <w:rsid w:val="00A11F54"/>
    <w:rsid w:val="00A133E9"/>
    <w:rsid w:val="00A134E0"/>
    <w:rsid w:val="00A140B4"/>
    <w:rsid w:val="00A14113"/>
    <w:rsid w:val="00A15570"/>
    <w:rsid w:val="00A16B70"/>
    <w:rsid w:val="00A17022"/>
    <w:rsid w:val="00A170E2"/>
    <w:rsid w:val="00A173A1"/>
    <w:rsid w:val="00A17460"/>
    <w:rsid w:val="00A175E5"/>
    <w:rsid w:val="00A17EA5"/>
    <w:rsid w:val="00A17EB0"/>
    <w:rsid w:val="00A20474"/>
    <w:rsid w:val="00A2091A"/>
    <w:rsid w:val="00A209E8"/>
    <w:rsid w:val="00A20A1A"/>
    <w:rsid w:val="00A20DF2"/>
    <w:rsid w:val="00A21C7A"/>
    <w:rsid w:val="00A22177"/>
    <w:rsid w:val="00A22348"/>
    <w:rsid w:val="00A226E4"/>
    <w:rsid w:val="00A22AD9"/>
    <w:rsid w:val="00A22BC4"/>
    <w:rsid w:val="00A2303D"/>
    <w:rsid w:val="00A2326B"/>
    <w:rsid w:val="00A232A4"/>
    <w:rsid w:val="00A24969"/>
    <w:rsid w:val="00A24B2D"/>
    <w:rsid w:val="00A252D5"/>
    <w:rsid w:val="00A25FE5"/>
    <w:rsid w:val="00A266EC"/>
    <w:rsid w:val="00A26703"/>
    <w:rsid w:val="00A269AA"/>
    <w:rsid w:val="00A26A3F"/>
    <w:rsid w:val="00A26B9A"/>
    <w:rsid w:val="00A26C27"/>
    <w:rsid w:val="00A26C59"/>
    <w:rsid w:val="00A26ED5"/>
    <w:rsid w:val="00A2724C"/>
    <w:rsid w:val="00A277EB"/>
    <w:rsid w:val="00A27A48"/>
    <w:rsid w:val="00A30274"/>
    <w:rsid w:val="00A304AA"/>
    <w:rsid w:val="00A3066E"/>
    <w:rsid w:val="00A3077A"/>
    <w:rsid w:val="00A30ACB"/>
    <w:rsid w:val="00A30D53"/>
    <w:rsid w:val="00A31277"/>
    <w:rsid w:val="00A312C3"/>
    <w:rsid w:val="00A319C2"/>
    <w:rsid w:val="00A31C94"/>
    <w:rsid w:val="00A31C9E"/>
    <w:rsid w:val="00A31F9B"/>
    <w:rsid w:val="00A3243F"/>
    <w:rsid w:val="00A32509"/>
    <w:rsid w:val="00A32828"/>
    <w:rsid w:val="00A32FFC"/>
    <w:rsid w:val="00A338B2"/>
    <w:rsid w:val="00A342A3"/>
    <w:rsid w:val="00A3435E"/>
    <w:rsid w:val="00A343B6"/>
    <w:rsid w:val="00A346F8"/>
    <w:rsid w:val="00A34C5A"/>
    <w:rsid w:val="00A356A9"/>
    <w:rsid w:val="00A35B77"/>
    <w:rsid w:val="00A35BED"/>
    <w:rsid w:val="00A36272"/>
    <w:rsid w:val="00A36471"/>
    <w:rsid w:val="00A365D7"/>
    <w:rsid w:val="00A366DC"/>
    <w:rsid w:val="00A36CD0"/>
    <w:rsid w:val="00A37E7A"/>
    <w:rsid w:val="00A402E6"/>
    <w:rsid w:val="00A40814"/>
    <w:rsid w:val="00A4100B"/>
    <w:rsid w:val="00A417AE"/>
    <w:rsid w:val="00A4184E"/>
    <w:rsid w:val="00A41CB8"/>
    <w:rsid w:val="00A41FB4"/>
    <w:rsid w:val="00A420E4"/>
    <w:rsid w:val="00A423CA"/>
    <w:rsid w:val="00A42579"/>
    <w:rsid w:val="00A425C7"/>
    <w:rsid w:val="00A425DC"/>
    <w:rsid w:val="00A42678"/>
    <w:rsid w:val="00A42DD7"/>
    <w:rsid w:val="00A4354B"/>
    <w:rsid w:val="00A437FD"/>
    <w:rsid w:val="00A438AB"/>
    <w:rsid w:val="00A43A7C"/>
    <w:rsid w:val="00A4409A"/>
    <w:rsid w:val="00A4428C"/>
    <w:rsid w:val="00A4465C"/>
    <w:rsid w:val="00A44BA1"/>
    <w:rsid w:val="00A45D04"/>
    <w:rsid w:val="00A46628"/>
    <w:rsid w:val="00A4689B"/>
    <w:rsid w:val="00A46DE5"/>
    <w:rsid w:val="00A47690"/>
    <w:rsid w:val="00A47991"/>
    <w:rsid w:val="00A479F3"/>
    <w:rsid w:val="00A47FFA"/>
    <w:rsid w:val="00A50603"/>
    <w:rsid w:val="00A50B60"/>
    <w:rsid w:val="00A50CE0"/>
    <w:rsid w:val="00A50D53"/>
    <w:rsid w:val="00A51291"/>
    <w:rsid w:val="00A5141B"/>
    <w:rsid w:val="00A51487"/>
    <w:rsid w:val="00A517B0"/>
    <w:rsid w:val="00A51ACD"/>
    <w:rsid w:val="00A51F51"/>
    <w:rsid w:val="00A527C6"/>
    <w:rsid w:val="00A53206"/>
    <w:rsid w:val="00A5343E"/>
    <w:rsid w:val="00A53CC9"/>
    <w:rsid w:val="00A53D82"/>
    <w:rsid w:val="00A54E4E"/>
    <w:rsid w:val="00A550E5"/>
    <w:rsid w:val="00A5544F"/>
    <w:rsid w:val="00A554FC"/>
    <w:rsid w:val="00A554FF"/>
    <w:rsid w:val="00A55E36"/>
    <w:rsid w:val="00A55EE3"/>
    <w:rsid w:val="00A561EB"/>
    <w:rsid w:val="00A5620E"/>
    <w:rsid w:val="00A563FE"/>
    <w:rsid w:val="00A56542"/>
    <w:rsid w:val="00A56895"/>
    <w:rsid w:val="00A57236"/>
    <w:rsid w:val="00A5751C"/>
    <w:rsid w:val="00A57575"/>
    <w:rsid w:val="00A578EB"/>
    <w:rsid w:val="00A579B2"/>
    <w:rsid w:val="00A57C67"/>
    <w:rsid w:val="00A609C0"/>
    <w:rsid w:val="00A60CE1"/>
    <w:rsid w:val="00A61086"/>
    <w:rsid w:val="00A61122"/>
    <w:rsid w:val="00A62136"/>
    <w:rsid w:val="00A6278D"/>
    <w:rsid w:val="00A62C8C"/>
    <w:rsid w:val="00A63968"/>
    <w:rsid w:val="00A63A87"/>
    <w:rsid w:val="00A63BAD"/>
    <w:rsid w:val="00A644E0"/>
    <w:rsid w:val="00A6478F"/>
    <w:rsid w:val="00A64E65"/>
    <w:rsid w:val="00A64F35"/>
    <w:rsid w:val="00A64F88"/>
    <w:rsid w:val="00A6521E"/>
    <w:rsid w:val="00A6522C"/>
    <w:rsid w:val="00A653F1"/>
    <w:rsid w:val="00A65786"/>
    <w:rsid w:val="00A65895"/>
    <w:rsid w:val="00A65D20"/>
    <w:rsid w:val="00A65F38"/>
    <w:rsid w:val="00A66617"/>
    <w:rsid w:val="00A667C7"/>
    <w:rsid w:val="00A66ED5"/>
    <w:rsid w:val="00A6738E"/>
    <w:rsid w:val="00A674C7"/>
    <w:rsid w:val="00A70254"/>
    <w:rsid w:val="00A70BA6"/>
    <w:rsid w:val="00A7119B"/>
    <w:rsid w:val="00A71380"/>
    <w:rsid w:val="00A71D17"/>
    <w:rsid w:val="00A7259E"/>
    <w:rsid w:val="00A725A7"/>
    <w:rsid w:val="00A728A7"/>
    <w:rsid w:val="00A72C95"/>
    <w:rsid w:val="00A72D0F"/>
    <w:rsid w:val="00A72EED"/>
    <w:rsid w:val="00A72FA5"/>
    <w:rsid w:val="00A731FA"/>
    <w:rsid w:val="00A732C6"/>
    <w:rsid w:val="00A74026"/>
    <w:rsid w:val="00A741DA"/>
    <w:rsid w:val="00A7434C"/>
    <w:rsid w:val="00A7539B"/>
    <w:rsid w:val="00A766E5"/>
    <w:rsid w:val="00A76EA0"/>
    <w:rsid w:val="00A7704F"/>
    <w:rsid w:val="00A778C2"/>
    <w:rsid w:val="00A77B14"/>
    <w:rsid w:val="00A77D51"/>
    <w:rsid w:val="00A77D57"/>
    <w:rsid w:val="00A77DF2"/>
    <w:rsid w:val="00A80291"/>
    <w:rsid w:val="00A80327"/>
    <w:rsid w:val="00A80794"/>
    <w:rsid w:val="00A809DD"/>
    <w:rsid w:val="00A80A86"/>
    <w:rsid w:val="00A80C7D"/>
    <w:rsid w:val="00A8152B"/>
    <w:rsid w:val="00A8189A"/>
    <w:rsid w:val="00A81B92"/>
    <w:rsid w:val="00A81C61"/>
    <w:rsid w:val="00A81F72"/>
    <w:rsid w:val="00A822DE"/>
    <w:rsid w:val="00A823FF"/>
    <w:rsid w:val="00A82B35"/>
    <w:rsid w:val="00A82E3A"/>
    <w:rsid w:val="00A83D29"/>
    <w:rsid w:val="00A83E94"/>
    <w:rsid w:val="00A83FF6"/>
    <w:rsid w:val="00A849EF"/>
    <w:rsid w:val="00A84B91"/>
    <w:rsid w:val="00A84C94"/>
    <w:rsid w:val="00A84D3D"/>
    <w:rsid w:val="00A857DA"/>
    <w:rsid w:val="00A859E2"/>
    <w:rsid w:val="00A85B4C"/>
    <w:rsid w:val="00A8688C"/>
    <w:rsid w:val="00A8735D"/>
    <w:rsid w:val="00A874CB"/>
    <w:rsid w:val="00A87AFF"/>
    <w:rsid w:val="00A87E01"/>
    <w:rsid w:val="00A9009A"/>
    <w:rsid w:val="00A91296"/>
    <w:rsid w:val="00A91390"/>
    <w:rsid w:val="00A91BBF"/>
    <w:rsid w:val="00A92159"/>
    <w:rsid w:val="00A92252"/>
    <w:rsid w:val="00A92365"/>
    <w:rsid w:val="00A925DB"/>
    <w:rsid w:val="00A92909"/>
    <w:rsid w:val="00A92BD7"/>
    <w:rsid w:val="00A931FB"/>
    <w:rsid w:val="00A936A5"/>
    <w:rsid w:val="00A93C4B"/>
    <w:rsid w:val="00A93E70"/>
    <w:rsid w:val="00A93F99"/>
    <w:rsid w:val="00A9421E"/>
    <w:rsid w:val="00A942DB"/>
    <w:rsid w:val="00A94855"/>
    <w:rsid w:val="00A94BE1"/>
    <w:rsid w:val="00A94E73"/>
    <w:rsid w:val="00A95396"/>
    <w:rsid w:val="00A96022"/>
    <w:rsid w:val="00A96288"/>
    <w:rsid w:val="00A96A8F"/>
    <w:rsid w:val="00A96B8B"/>
    <w:rsid w:val="00A9744F"/>
    <w:rsid w:val="00A974CF"/>
    <w:rsid w:val="00A97558"/>
    <w:rsid w:val="00A97661"/>
    <w:rsid w:val="00A97A61"/>
    <w:rsid w:val="00A97C04"/>
    <w:rsid w:val="00A97CF3"/>
    <w:rsid w:val="00A97D3C"/>
    <w:rsid w:val="00A97E5A"/>
    <w:rsid w:val="00AA015F"/>
    <w:rsid w:val="00AA01DD"/>
    <w:rsid w:val="00AA026C"/>
    <w:rsid w:val="00AA053B"/>
    <w:rsid w:val="00AA063D"/>
    <w:rsid w:val="00AA0F1C"/>
    <w:rsid w:val="00AA11DB"/>
    <w:rsid w:val="00AA14F8"/>
    <w:rsid w:val="00AA1FC0"/>
    <w:rsid w:val="00AA26AF"/>
    <w:rsid w:val="00AA271F"/>
    <w:rsid w:val="00AA2A62"/>
    <w:rsid w:val="00AA2DC0"/>
    <w:rsid w:val="00AA2DE7"/>
    <w:rsid w:val="00AA2E63"/>
    <w:rsid w:val="00AA2E7E"/>
    <w:rsid w:val="00AA3478"/>
    <w:rsid w:val="00AA36E0"/>
    <w:rsid w:val="00AA37C0"/>
    <w:rsid w:val="00AA394B"/>
    <w:rsid w:val="00AA39A8"/>
    <w:rsid w:val="00AA3D28"/>
    <w:rsid w:val="00AA3EFA"/>
    <w:rsid w:val="00AA3F47"/>
    <w:rsid w:val="00AA43CA"/>
    <w:rsid w:val="00AA459B"/>
    <w:rsid w:val="00AA47AA"/>
    <w:rsid w:val="00AA48A3"/>
    <w:rsid w:val="00AA4BB4"/>
    <w:rsid w:val="00AA5272"/>
    <w:rsid w:val="00AA5520"/>
    <w:rsid w:val="00AA5AB9"/>
    <w:rsid w:val="00AA5D6C"/>
    <w:rsid w:val="00AA5DCB"/>
    <w:rsid w:val="00AA618A"/>
    <w:rsid w:val="00AA6CC7"/>
    <w:rsid w:val="00AA7250"/>
    <w:rsid w:val="00AA742B"/>
    <w:rsid w:val="00AA7576"/>
    <w:rsid w:val="00AA76ED"/>
    <w:rsid w:val="00AA77F9"/>
    <w:rsid w:val="00AA7801"/>
    <w:rsid w:val="00AB049B"/>
    <w:rsid w:val="00AB097E"/>
    <w:rsid w:val="00AB0CE6"/>
    <w:rsid w:val="00AB0DD8"/>
    <w:rsid w:val="00AB1088"/>
    <w:rsid w:val="00AB1661"/>
    <w:rsid w:val="00AB16D6"/>
    <w:rsid w:val="00AB1BCD"/>
    <w:rsid w:val="00AB1E6B"/>
    <w:rsid w:val="00AB1F15"/>
    <w:rsid w:val="00AB249E"/>
    <w:rsid w:val="00AB24B6"/>
    <w:rsid w:val="00AB25E0"/>
    <w:rsid w:val="00AB2721"/>
    <w:rsid w:val="00AB2971"/>
    <w:rsid w:val="00AB2A26"/>
    <w:rsid w:val="00AB2BC5"/>
    <w:rsid w:val="00AB2F3E"/>
    <w:rsid w:val="00AB34C2"/>
    <w:rsid w:val="00AB3E74"/>
    <w:rsid w:val="00AB3EAB"/>
    <w:rsid w:val="00AB3EFF"/>
    <w:rsid w:val="00AB3F33"/>
    <w:rsid w:val="00AB400C"/>
    <w:rsid w:val="00AB4156"/>
    <w:rsid w:val="00AB41C9"/>
    <w:rsid w:val="00AB42CD"/>
    <w:rsid w:val="00AB49D0"/>
    <w:rsid w:val="00AB4B8A"/>
    <w:rsid w:val="00AB51C1"/>
    <w:rsid w:val="00AB5743"/>
    <w:rsid w:val="00AB5BDF"/>
    <w:rsid w:val="00AB5DD5"/>
    <w:rsid w:val="00AB631E"/>
    <w:rsid w:val="00AB6338"/>
    <w:rsid w:val="00AB6440"/>
    <w:rsid w:val="00AB653F"/>
    <w:rsid w:val="00AB6848"/>
    <w:rsid w:val="00AB6895"/>
    <w:rsid w:val="00AB6E4F"/>
    <w:rsid w:val="00AB7801"/>
    <w:rsid w:val="00AC0028"/>
    <w:rsid w:val="00AC021D"/>
    <w:rsid w:val="00AC08DE"/>
    <w:rsid w:val="00AC0C01"/>
    <w:rsid w:val="00AC0D4F"/>
    <w:rsid w:val="00AC0ED2"/>
    <w:rsid w:val="00AC1B62"/>
    <w:rsid w:val="00AC1D21"/>
    <w:rsid w:val="00AC2A96"/>
    <w:rsid w:val="00AC2C0F"/>
    <w:rsid w:val="00AC34BC"/>
    <w:rsid w:val="00AC3893"/>
    <w:rsid w:val="00AC3A24"/>
    <w:rsid w:val="00AC3CEF"/>
    <w:rsid w:val="00AC3FFF"/>
    <w:rsid w:val="00AC40D2"/>
    <w:rsid w:val="00AC4297"/>
    <w:rsid w:val="00AC5894"/>
    <w:rsid w:val="00AC5B0B"/>
    <w:rsid w:val="00AC5F46"/>
    <w:rsid w:val="00AC604A"/>
    <w:rsid w:val="00AC64E5"/>
    <w:rsid w:val="00AC6F02"/>
    <w:rsid w:val="00AC6F3A"/>
    <w:rsid w:val="00AC74BB"/>
    <w:rsid w:val="00AC7907"/>
    <w:rsid w:val="00AC7A03"/>
    <w:rsid w:val="00AC7CC8"/>
    <w:rsid w:val="00AD0D82"/>
    <w:rsid w:val="00AD14DF"/>
    <w:rsid w:val="00AD1B14"/>
    <w:rsid w:val="00AD1B77"/>
    <w:rsid w:val="00AD1BE4"/>
    <w:rsid w:val="00AD2191"/>
    <w:rsid w:val="00AD22CA"/>
    <w:rsid w:val="00AD22D3"/>
    <w:rsid w:val="00AD2380"/>
    <w:rsid w:val="00AD370A"/>
    <w:rsid w:val="00AD3856"/>
    <w:rsid w:val="00AD3B6D"/>
    <w:rsid w:val="00AD3EBE"/>
    <w:rsid w:val="00AD448C"/>
    <w:rsid w:val="00AD4780"/>
    <w:rsid w:val="00AD4CD6"/>
    <w:rsid w:val="00AD4EB5"/>
    <w:rsid w:val="00AD4FED"/>
    <w:rsid w:val="00AD55BD"/>
    <w:rsid w:val="00AD5768"/>
    <w:rsid w:val="00AD5D72"/>
    <w:rsid w:val="00AD6C18"/>
    <w:rsid w:val="00AD6FB8"/>
    <w:rsid w:val="00AD730B"/>
    <w:rsid w:val="00AD74D0"/>
    <w:rsid w:val="00AD78BE"/>
    <w:rsid w:val="00AD78DA"/>
    <w:rsid w:val="00AD7B07"/>
    <w:rsid w:val="00AE0165"/>
    <w:rsid w:val="00AE0351"/>
    <w:rsid w:val="00AE049F"/>
    <w:rsid w:val="00AE0B80"/>
    <w:rsid w:val="00AE108A"/>
    <w:rsid w:val="00AE1526"/>
    <w:rsid w:val="00AE179E"/>
    <w:rsid w:val="00AE1BAE"/>
    <w:rsid w:val="00AE1F30"/>
    <w:rsid w:val="00AE22D5"/>
    <w:rsid w:val="00AE2500"/>
    <w:rsid w:val="00AE25A9"/>
    <w:rsid w:val="00AE2614"/>
    <w:rsid w:val="00AE2DF1"/>
    <w:rsid w:val="00AE36A8"/>
    <w:rsid w:val="00AE3DBD"/>
    <w:rsid w:val="00AE49AA"/>
    <w:rsid w:val="00AE4B24"/>
    <w:rsid w:val="00AE4F12"/>
    <w:rsid w:val="00AE5889"/>
    <w:rsid w:val="00AE62BC"/>
    <w:rsid w:val="00AE64E6"/>
    <w:rsid w:val="00AE684B"/>
    <w:rsid w:val="00AE6D2A"/>
    <w:rsid w:val="00AE6E27"/>
    <w:rsid w:val="00AE70B0"/>
    <w:rsid w:val="00AE70C3"/>
    <w:rsid w:val="00AE72D1"/>
    <w:rsid w:val="00AE734D"/>
    <w:rsid w:val="00AE7396"/>
    <w:rsid w:val="00AE7508"/>
    <w:rsid w:val="00AE7B98"/>
    <w:rsid w:val="00AF018A"/>
    <w:rsid w:val="00AF0BB5"/>
    <w:rsid w:val="00AF10F0"/>
    <w:rsid w:val="00AF141A"/>
    <w:rsid w:val="00AF1D30"/>
    <w:rsid w:val="00AF1E42"/>
    <w:rsid w:val="00AF22F7"/>
    <w:rsid w:val="00AF2363"/>
    <w:rsid w:val="00AF2516"/>
    <w:rsid w:val="00AF2B0A"/>
    <w:rsid w:val="00AF2F3D"/>
    <w:rsid w:val="00AF3125"/>
    <w:rsid w:val="00AF31A6"/>
    <w:rsid w:val="00AF3858"/>
    <w:rsid w:val="00AF38C5"/>
    <w:rsid w:val="00AF3F7F"/>
    <w:rsid w:val="00AF4A04"/>
    <w:rsid w:val="00AF4E1B"/>
    <w:rsid w:val="00AF4EF5"/>
    <w:rsid w:val="00AF518A"/>
    <w:rsid w:val="00AF52E4"/>
    <w:rsid w:val="00AF57BD"/>
    <w:rsid w:val="00AF6F87"/>
    <w:rsid w:val="00AF717F"/>
    <w:rsid w:val="00AF742E"/>
    <w:rsid w:val="00AF74E8"/>
    <w:rsid w:val="00AF74EE"/>
    <w:rsid w:val="00AF7778"/>
    <w:rsid w:val="00AF7AC8"/>
    <w:rsid w:val="00AF7CF8"/>
    <w:rsid w:val="00B00350"/>
    <w:rsid w:val="00B003C9"/>
    <w:rsid w:val="00B008B9"/>
    <w:rsid w:val="00B0165E"/>
    <w:rsid w:val="00B0168B"/>
    <w:rsid w:val="00B01781"/>
    <w:rsid w:val="00B01C56"/>
    <w:rsid w:val="00B01C7D"/>
    <w:rsid w:val="00B02766"/>
    <w:rsid w:val="00B0276F"/>
    <w:rsid w:val="00B02BEE"/>
    <w:rsid w:val="00B0354D"/>
    <w:rsid w:val="00B0380B"/>
    <w:rsid w:val="00B0403B"/>
    <w:rsid w:val="00B045EE"/>
    <w:rsid w:val="00B0497A"/>
    <w:rsid w:val="00B049B3"/>
    <w:rsid w:val="00B049F3"/>
    <w:rsid w:val="00B04BE3"/>
    <w:rsid w:val="00B05634"/>
    <w:rsid w:val="00B059BE"/>
    <w:rsid w:val="00B0618F"/>
    <w:rsid w:val="00B06367"/>
    <w:rsid w:val="00B067DD"/>
    <w:rsid w:val="00B06933"/>
    <w:rsid w:val="00B078CE"/>
    <w:rsid w:val="00B078DE"/>
    <w:rsid w:val="00B07D54"/>
    <w:rsid w:val="00B07DEA"/>
    <w:rsid w:val="00B07F2A"/>
    <w:rsid w:val="00B100C9"/>
    <w:rsid w:val="00B1077D"/>
    <w:rsid w:val="00B1089B"/>
    <w:rsid w:val="00B10EB5"/>
    <w:rsid w:val="00B10ECC"/>
    <w:rsid w:val="00B11307"/>
    <w:rsid w:val="00B1136F"/>
    <w:rsid w:val="00B11B65"/>
    <w:rsid w:val="00B11D17"/>
    <w:rsid w:val="00B11EFC"/>
    <w:rsid w:val="00B121D9"/>
    <w:rsid w:val="00B12301"/>
    <w:rsid w:val="00B12678"/>
    <w:rsid w:val="00B12A20"/>
    <w:rsid w:val="00B13BF0"/>
    <w:rsid w:val="00B13DC8"/>
    <w:rsid w:val="00B150AC"/>
    <w:rsid w:val="00B154BD"/>
    <w:rsid w:val="00B1619D"/>
    <w:rsid w:val="00B16BD4"/>
    <w:rsid w:val="00B170DA"/>
    <w:rsid w:val="00B1735D"/>
    <w:rsid w:val="00B178F8"/>
    <w:rsid w:val="00B2003F"/>
    <w:rsid w:val="00B206DA"/>
    <w:rsid w:val="00B20A27"/>
    <w:rsid w:val="00B20AD3"/>
    <w:rsid w:val="00B20E22"/>
    <w:rsid w:val="00B2184B"/>
    <w:rsid w:val="00B21992"/>
    <w:rsid w:val="00B21B15"/>
    <w:rsid w:val="00B21F11"/>
    <w:rsid w:val="00B22B8C"/>
    <w:rsid w:val="00B235E8"/>
    <w:rsid w:val="00B235F3"/>
    <w:rsid w:val="00B236D1"/>
    <w:rsid w:val="00B23715"/>
    <w:rsid w:val="00B238C8"/>
    <w:rsid w:val="00B23A13"/>
    <w:rsid w:val="00B23ACF"/>
    <w:rsid w:val="00B23C7D"/>
    <w:rsid w:val="00B2428B"/>
    <w:rsid w:val="00B243E4"/>
    <w:rsid w:val="00B243F6"/>
    <w:rsid w:val="00B247A4"/>
    <w:rsid w:val="00B248D7"/>
    <w:rsid w:val="00B252FF"/>
    <w:rsid w:val="00B25805"/>
    <w:rsid w:val="00B26092"/>
    <w:rsid w:val="00B26956"/>
    <w:rsid w:val="00B26959"/>
    <w:rsid w:val="00B26BAA"/>
    <w:rsid w:val="00B26F32"/>
    <w:rsid w:val="00B26FF7"/>
    <w:rsid w:val="00B30336"/>
    <w:rsid w:val="00B303E6"/>
    <w:rsid w:val="00B306D3"/>
    <w:rsid w:val="00B30807"/>
    <w:rsid w:val="00B308D7"/>
    <w:rsid w:val="00B31142"/>
    <w:rsid w:val="00B318AA"/>
    <w:rsid w:val="00B325E5"/>
    <w:rsid w:val="00B32BA9"/>
    <w:rsid w:val="00B32EFA"/>
    <w:rsid w:val="00B33A86"/>
    <w:rsid w:val="00B33E24"/>
    <w:rsid w:val="00B33FE8"/>
    <w:rsid w:val="00B34E29"/>
    <w:rsid w:val="00B34F8E"/>
    <w:rsid w:val="00B3500C"/>
    <w:rsid w:val="00B354D3"/>
    <w:rsid w:val="00B35DC5"/>
    <w:rsid w:val="00B368C3"/>
    <w:rsid w:val="00B369A9"/>
    <w:rsid w:val="00B36F1B"/>
    <w:rsid w:val="00B371BE"/>
    <w:rsid w:val="00B371FE"/>
    <w:rsid w:val="00B3743D"/>
    <w:rsid w:val="00B3779F"/>
    <w:rsid w:val="00B377E5"/>
    <w:rsid w:val="00B37D6E"/>
    <w:rsid w:val="00B408EC"/>
    <w:rsid w:val="00B40A52"/>
    <w:rsid w:val="00B4187B"/>
    <w:rsid w:val="00B4204E"/>
    <w:rsid w:val="00B42277"/>
    <w:rsid w:val="00B42409"/>
    <w:rsid w:val="00B42549"/>
    <w:rsid w:val="00B429AC"/>
    <w:rsid w:val="00B42B20"/>
    <w:rsid w:val="00B42F9B"/>
    <w:rsid w:val="00B42FDE"/>
    <w:rsid w:val="00B4303D"/>
    <w:rsid w:val="00B43406"/>
    <w:rsid w:val="00B43519"/>
    <w:rsid w:val="00B43803"/>
    <w:rsid w:val="00B438D0"/>
    <w:rsid w:val="00B44041"/>
    <w:rsid w:val="00B44252"/>
    <w:rsid w:val="00B44339"/>
    <w:rsid w:val="00B446FA"/>
    <w:rsid w:val="00B44A43"/>
    <w:rsid w:val="00B44A6A"/>
    <w:rsid w:val="00B44A6F"/>
    <w:rsid w:val="00B44D1B"/>
    <w:rsid w:val="00B45337"/>
    <w:rsid w:val="00B45370"/>
    <w:rsid w:val="00B454CB"/>
    <w:rsid w:val="00B458C7"/>
    <w:rsid w:val="00B45B4D"/>
    <w:rsid w:val="00B46475"/>
    <w:rsid w:val="00B46806"/>
    <w:rsid w:val="00B46BAA"/>
    <w:rsid w:val="00B46E9E"/>
    <w:rsid w:val="00B4725B"/>
    <w:rsid w:val="00B47909"/>
    <w:rsid w:val="00B47D98"/>
    <w:rsid w:val="00B47DC6"/>
    <w:rsid w:val="00B5029B"/>
    <w:rsid w:val="00B5058C"/>
    <w:rsid w:val="00B508F3"/>
    <w:rsid w:val="00B51110"/>
    <w:rsid w:val="00B5153E"/>
    <w:rsid w:val="00B51631"/>
    <w:rsid w:val="00B51834"/>
    <w:rsid w:val="00B518C7"/>
    <w:rsid w:val="00B51926"/>
    <w:rsid w:val="00B51A9B"/>
    <w:rsid w:val="00B51C3B"/>
    <w:rsid w:val="00B51C99"/>
    <w:rsid w:val="00B51D51"/>
    <w:rsid w:val="00B5266F"/>
    <w:rsid w:val="00B52E4A"/>
    <w:rsid w:val="00B53315"/>
    <w:rsid w:val="00B536F9"/>
    <w:rsid w:val="00B53786"/>
    <w:rsid w:val="00B54B40"/>
    <w:rsid w:val="00B55138"/>
    <w:rsid w:val="00B555E4"/>
    <w:rsid w:val="00B55A78"/>
    <w:rsid w:val="00B56D2D"/>
    <w:rsid w:val="00B571D4"/>
    <w:rsid w:val="00B57B8E"/>
    <w:rsid w:val="00B60236"/>
    <w:rsid w:val="00B60265"/>
    <w:rsid w:val="00B602D8"/>
    <w:rsid w:val="00B605A6"/>
    <w:rsid w:val="00B60891"/>
    <w:rsid w:val="00B60910"/>
    <w:rsid w:val="00B60F66"/>
    <w:rsid w:val="00B61399"/>
    <w:rsid w:val="00B616D6"/>
    <w:rsid w:val="00B6188F"/>
    <w:rsid w:val="00B61C1B"/>
    <w:rsid w:val="00B622E7"/>
    <w:rsid w:val="00B627C8"/>
    <w:rsid w:val="00B6289A"/>
    <w:rsid w:val="00B6293D"/>
    <w:rsid w:val="00B62B83"/>
    <w:rsid w:val="00B634E4"/>
    <w:rsid w:val="00B63C79"/>
    <w:rsid w:val="00B63D19"/>
    <w:rsid w:val="00B63E0F"/>
    <w:rsid w:val="00B63E5A"/>
    <w:rsid w:val="00B63F16"/>
    <w:rsid w:val="00B6456E"/>
    <w:rsid w:val="00B64C97"/>
    <w:rsid w:val="00B65475"/>
    <w:rsid w:val="00B6551A"/>
    <w:rsid w:val="00B6558D"/>
    <w:rsid w:val="00B659F1"/>
    <w:rsid w:val="00B65B26"/>
    <w:rsid w:val="00B65DB1"/>
    <w:rsid w:val="00B65F84"/>
    <w:rsid w:val="00B66133"/>
    <w:rsid w:val="00B66776"/>
    <w:rsid w:val="00B668BB"/>
    <w:rsid w:val="00B66BA6"/>
    <w:rsid w:val="00B66E2D"/>
    <w:rsid w:val="00B672D5"/>
    <w:rsid w:val="00B674C0"/>
    <w:rsid w:val="00B678FA"/>
    <w:rsid w:val="00B67AA2"/>
    <w:rsid w:val="00B7016A"/>
    <w:rsid w:val="00B70B5E"/>
    <w:rsid w:val="00B70C3F"/>
    <w:rsid w:val="00B70DB8"/>
    <w:rsid w:val="00B70EE2"/>
    <w:rsid w:val="00B7145E"/>
    <w:rsid w:val="00B7165E"/>
    <w:rsid w:val="00B716A0"/>
    <w:rsid w:val="00B72278"/>
    <w:rsid w:val="00B723D8"/>
    <w:rsid w:val="00B7306F"/>
    <w:rsid w:val="00B73A4C"/>
    <w:rsid w:val="00B73B88"/>
    <w:rsid w:val="00B73EB5"/>
    <w:rsid w:val="00B743B0"/>
    <w:rsid w:val="00B749CE"/>
    <w:rsid w:val="00B74C9F"/>
    <w:rsid w:val="00B7554A"/>
    <w:rsid w:val="00B75AF9"/>
    <w:rsid w:val="00B7662D"/>
    <w:rsid w:val="00B767B1"/>
    <w:rsid w:val="00B768E0"/>
    <w:rsid w:val="00B769DA"/>
    <w:rsid w:val="00B778DD"/>
    <w:rsid w:val="00B77A0F"/>
    <w:rsid w:val="00B77C67"/>
    <w:rsid w:val="00B805B0"/>
    <w:rsid w:val="00B80646"/>
    <w:rsid w:val="00B80FD1"/>
    <w:rsid w:val="00B817B2"/>
    <w:rsid w:val="00B81B64"/>
    <w:rsid w:val="00B81B98"/>
    <w:rsid w:val="00B81BF9"/>
    <w:rsid w:val="00B81FA5"/>
    <w:rsid w:val="00B82101"/>
    <w:rsid w:val="00B82113"/>
    <w:rsid w:val="00B823D2"/>
    <w:rsid w:val="00B824DD"/>
    <w:rsid w:val="00B83CA8"/>
    <w:rsid w:val="00B83DE9"/>
    <w:rsid w:val="00B83FB3"/>
    <w:rsid w:val="00B847A7"/>
    <w:rsid w:val="00B848FC"/>
    <w:rsid w:val="00B85571"/>
    <w:rsid w:val="00B85B66"/>
    <w:rsid w:val="00B860CD"/>
    <w:rsid w:val="00B862AA"/>
    <w:rsid w:val="00B86437"/>
    <w:rsid w:val="00B86E52"/>
    <w:rsid w:val="00B87301"/>
    <w:rsid w:val="00B875F7"/>
    <w:rsid w:val="00B87B48"/>
    <w:rsid w:val="00B904F4"/>
    <w:rsid w:val="00B9074E"/>
    <w:rsid w:val="00B90753"/>
    <w:rsid w:val="00B90817"/>
    <w:rsid w:val="00B9143A"/>
    <w:rsid w:val="00B91563"/>
    <w:rsid w:val="00B9175C"/>
    <w:rsid w:val="00B9259E"/>
    <w:rsid w:val="00B929DA"/>
    <w:rsid w:val="00B929F1"/>
    <w:rsid w:val="00B929F9"/>
    <w:rsid w:val="00B92AE6"/>
    <w:rsid w:val="00B92BBC"/>
    <w:rsid w:val="00B9321F"/>
    <w:rsid w:val="00B933E7"/>
    <w:rsid w:val="00B93557"/>
    <w:rsid w:val="00B937BA"/>
    <w:rsid w:val="00B938B9"/>
    <w:rsid w:val="00B93D02"/>
    <w:rsid w:val="00B93F1B"/>
    <w:rsid w:val="00B942DA"/>
    <w:rsid w:val="00B946A9"/>
    <w:rsid w:val="00B959BF"/>
    <w:rsid w:val="00B959FC"/>
    <w:rsid w:val="00B95CDB"/>
    <w:rsid w:val="00B96400"/>
    <w:rsid w:val="00B96ACC"/>
    <w:rsid w:val="00B96BCC"/>
    <w:rsid w:val="00B96D86"/>
    <w:rsid w:val="00B96E08"/>
    <w:rsid w:val="00B96F79"/>
    <w:rsid w:val="00B9722C"/>
    <w:rsid w:val="00B972E8"/>
    <w:rsid w:val="00B974B4"/>
    <w:rsid w:val="00B9750C"/>
    <w:rsid w:val="00B97EBB"/>
    <w:rsid w:val="00BA047A"/>
    <w:rsid w:val="00BA0E45"/>
    <w:rsid w:val="00BA11A3"/>
    <w:rsid w:val="00BA140F"/>
    <w:rsid w:val="00BA1748"/>
    <w:rsid w:val="00BA1A98"/>
    <w:rsid w:val="00BA1DE9"/>
    <w:rsid w:val="00BA27CD"/>
    <w:rsid w:val="00BA27D6"/>
    <w:rsid w:val="00BA29EA"/>
    <w:rsid w:val="00BA2E78"/>
    <w:rsid w:val="00BA3204"/>
    <w:rsid w:val="00BA3500"/>
    <w:rsid w:val="00BA3749"/>
    <w:rsid w:val="00BA39F6"/>
    <w:rsid w:val="00BA3D41"/>
    <w:rsid w:val="00BA443B"/>
    <w:rsid w:val="00BA49C9"/>
    <w:rsid w:val="00BA530F"/>
    <w:rsid w:val="00BA5535"/>
    <w:rsid w:val="00BA583F"/>
    <w:rsid w:val="00BA5864"/>
    <w:rsid w:val="00BA58B1"/>
    <w:rsid w:val="00BA59A4"/>
    <w:rsid w:val="00BA5E75"/>
    <w:rsid w:val="00BA6753"/>
    <w:rsid w:val="00BA6F5C"/>
    <w:rsid w:val="00BA717B"/>
    <w:rsid w:val="00BA76DE"/>
    <w:rsid w:val="00BA7B22"/>
    <w:rsid w:val="00BA7BD6"/>
    <w:rsid w:val="00BA7C19"/>
    <w:rsid w:val="00BA7E04"/>
    <w:rsid w:val="00BB035F"/>
    <w:rsid w:val="00BB0435"/>
    <w:rsid w:val="00BB0480"/>
    <w:rsid w:val="00BB06B1"/>
    <w:rsid w:val="00BB09EA"/>
    <w:rsid w:val="00BB0AA3"/>
    <w:rsid w:val="00BB114D"/>
    <w:rsid w:val="00BB14DA"/>
    <w:rsid w:val="00BB209A"/>
    <w:rsid w:val="00BB2467"/>
    <w:rsid w:val="00BB24DE"/>
    <w:rsid w:val="00BB26EF"/>
    <w:rsid w:val="00BB28D3"/>
    <w:rsid w:val="00BB2A6E"/>
    <w:rsid w:val="00BB2B9D"/>
    <w:rsid w:val="00BB2F0A"/>
    <w:rsid w:val="00BB31C6"/>
    <w:rsid w:val="00BB32D1"/>
    <w:rsid w:val="00BB3A0D"/>
    <w:rsid w:val="00BB3EA4"/>
    <w:rsid w:val="00BB41E6"/>
    <w:rsid w:val="00BB4723"/>
    <w:rsid w:val="00BB4BC9"/>
    <w:rsid w:val="00BB4BCA"/>
    <w:rsid w:val="00BB4CE8"/>
    <w:rsid w:val="00BB5147"/>
    <w:rsid w:val="00BB549C"/>
    <w:rsid w:val="00BB54D1"/>
    <w:rsid w:val="00BB56F2"/>
    <w:rsid w:val="00BB57C7"/>
    <w:rsid w:val="00BB5C30"/>
    <w:rsid w:val="00BB5CF8"/>
    <w:rsid w:val="00BB5F72"/>
    <w:rsid w:val="00BB69CD"/>
    <w:rsid w:val="00BB6CA2"/>
    <w:rsid w:val="00BB784D"/>
    <w:rsid w:val="00BB7C77"/>
    <w:rsid w:val="00BC0186"/>
    <w:rsid w:val="00BC062B"/>
    <w:rsid w:val="00BC0BB7"/>
    <w:rsid w:val="00BC0EC7"/>
    <w:rsid w:val="00BC11B8"/>
    <w:rsid w:val="00BC12B1"/>
    <w:rsid w:val="00BC139B"/>
    <w:rsid w:val="00BC13CC"/>
    <w:rsid w:val="00BC1675"/>
    <w:rsid w:val="00BC2030"/>
    <w:rsid w:val="00BC22B1"/>
    <w:rsid w:val="00BC27D8"/>
    <w:rsid w:val="00BC2A80"/>
    <w:rsid w:val="00BC2E29"/>
    <w:rsid w:val="00BC33EF"/>
    <w:rsid w:val="00BC37A5"/>
    <w:rsid w:val="00BC3A06"/>
    <w:rsid w:val="00BC3D94"/>
    <w:rsid w:val="00BC3FFC"/>
    <w:rsid w:val="00BC40FD"/>
    <w:rsid w:val="00BC42A7"/>
    <w:rsid w:val="00BC47D5"/>
    <w:rsid w:val="00BC48F3"/>
    <w:rsid w:val="00BC499E"/>
    <w:rsid w:val="00BC49B2"/>
    <w:rsid w:val="00BC4A79"/>
    <w:rsid w:val="00BC509B"/>
    <w:rsid w:val="00BC5347"/>
    <w:rsid w:val="00BC5372"/>
    <w:rsid w:val="00BC53B0"/>
    <w:rsid w:val="00BC57EF"/>
    <w:rsid w:val="00BC5903"/>
    <w:rsid w:val="00BC5B69"/>
    <w:rsid w:val="00BC5B7E"/>
    <w:rsid w:val="00BC5D89"/>
    <w:rsid w:val="00BC5DCA"/>
    <w:rsid w:val="00BC5DD9"/>
    <w:rsid w:val="00BC6387"/>
    <w:rsid w:val="00BC688A"/>
    <w:rsid w:val="00BC6CB5"/>
    <w:rsid w:val="00BC7442"/>
    <w:rsid w:val="00BD058E"/>
    <w:rsid w:val="00BD09DA"/>
    <w:rsid w:val="00BD0A84"/>
    <w:rsid w:val="00BD0B8C"/>
    <w:rsid w:val="00BD1099"/>
    <w:rsid w:val="00BD186C"/>
    <w:rsid w:val="00BD1955"/>
    <w:rsid w:val="00BD20A6"/>
    <w:rsid w:val="00BD2262"/>
    <w:rsid w:val="00BD22D1"/>
    <w:rsid w:val="00BD264F"/>
    <w:rsid w:val="00BD2973"/>
    <w:rsid w:val="00BD2FC3"/>
    <w:rsid w:val="00BD3A48"/>
    <w:rsid w:val="00BD3E3E"/>
    <w:rsid w:val="00BD418E"/>
    <w:rsid w:val="00BD4717"/>
    <w:rsid w:val="00BD477E"/>
    <w:rsid w:val="00BD4AC0"/>
    <w:rsid w:val="00BD4D0E"/>
    <w:rsid w:val="00BD4E47"/>
    <w:rsid w:val="00BD4E75"/>
    <w:rsid w:val="00BD56FB"/>
    <w:rsid w:val="00BD57CC"/>
    <w:rsid w:val="00BD6408"/>
    <w:rsid w:val="00BD6956"/>
    <w:rsid w:val="00BD6DF4"/>
    <w:rsid w:val="00BD7CA5"/>
    <w:rsid w:val="00BE0132"/>
    <w:rsid w:val="00BE03A9"/>
    <w:rsid w:val="00BE176D"/>
    <w:rsid w:val="00BE1F53"/>
    <w:rsid w:val="00BE2081"/>
    <w:rsid w:val="00BE2618"/>
    <w:rsid w:val="00BE2B62"/>
    <w:rsid w:val="00BE33CE"/>
    <w:rsid w:val="00BE354A"/>
    <w:rsid w:val="00BE369E"/>
    <w:rsid w:val="00BE36BD"/>
    <w:rsid w:val="00BE373D"/>
    <w:rsid w:val="00BE3D65"/>
    <w:rsid w:val="00BE3DFE"/>
    <w:rsid w:val="00BE3FD8"/>
    <w:rsid w:val="00BE4493"/>
    <w:rsid w:val="00BE455E"/>
    <w:rsid w:val="00BE5632"/>
    <w:rsid w:val="00BE5E2B"/>
    <w:rsid w:val="00BE6413"/>
    <w:rsid w:val="00BE66B1"/>
    <w:rsid w:val="00BE683A"/>
    <w:rsid w:val="00BE6C06"/>
    <w:rsid w:val="00BE71F8"/>
    <w:rsid w:val="00BE7851"/>
    <w:rsid w:val="00BE799B"/>
    <w:rsid w:val="00BE7B06"/>
    <w:rsid w:val="00BF0C66"/>
    <w:rsid w:val="00BF0EAD"/>
    <w:rsid w:val="00BF1F55"/>
    <w:rsid w:val="00BF20FA"/>
    <w:rsid w:val="00BF2489"/>
    <w:rsid w:val="00BF2584"/>
    <w:rsid w:val="00BF2B8A"/>
    <w:rsid w:val="00BF2D2A"/>
    <w:rsid w:val="00BF2ECD"/>
    <w:rsid w:val="00BF2FBA"/>
    <w:rsid w:val="00BF3381"/>
    <w:rsid w:val="00BF35D8"/>
    <w:rsid w:val="00BF414B"/>
    <w:rsid w:val="00BF41FA"/>
    <w:rsid w:val="00BF4332"/>
    <w:rsid w:val="00BF435B"/>
    <w:rsid w:val="00BF4868"/>
    <w:rsid w:val="00BF4BEC"/>
    <w:rsid w:val="00BF4D16"/>
    <w:rsid w:val="00BF4D4B"/>
    <w:rsid w:val="00BF5012"/>
    <w:rsid w:val="00BF5373"/>
    <w:rsid w:val="00BF5526"/>
    <w:rsid w:val="00BF5899"/>
    <w:rsid w:val="00BF598F"/>
    <w:rsid w:val="00BF5F83"/>
    <w:rsid w:val="00BF616D"/>
    <w:rsid w:val="00BF6211"/>
    <w:rsid w:val="00BF63FE"/>
    <w:rsid w:val="00BF6DEB"/>
    <w:rsid w:val="00BF782C"/>
    <w:rsid w:val="00BF792E"/>
    <w:rsid w:val="00BF7B17"/>
    <w:rsid w:val="00C00066"/>
    <w:rsid w:val="00C00321"/>
    <w:rsid w:val="00C003EC"/>
    <w:rsid w:val="00C00699"/>
    <w:rsid w:val="00C00978"/>
    <w:rsid w:val="00C00AC6"/>
    <w:rsid w:val="00C00F59"/>
    <w:rsid w:val="00C0121A"/>
    <w:rsid w:val="00C014B5"/>
    <w:rsid w:val="00C01787"/>
    <w:rsid w:val="00C01AEE"/>
    <w:rsid w:val="00C02417"/>
    <w:rsid w:val="00C026B6"/>
    <w:rsid w:val="00C03CD7"/>
    <w:rsid w:val="00C03CEE"/>
    <w:rsid w:val="00C03D80"/>
    <w:rsid w:val="00C03F59"/>
    <w:rsid w:val="00C04125"/>
    <w:rsid w:val="00C0434A"/>
    <w:rsid w:val="00C04DD0"/>
    <w:rsid w:val="00C05468"/>
    <w:rsid w:val="00C054B0"/>
    <w:rsid w:val="00C05DC5"/>
    <w:rsid w:val="00C06131"/>
    <w:rsid w:val="00C06431"/>
    <w:rsid w:val="00C06A80"/>
    <w:rsid w:val="00C06F4C"/>
    <w:rsid w:val="00C06F54"/>
    <w:rsid w:val="00C06FF4"/>
    <w:rsid w:val="00C07587"/>
    <w:rsid w:val="00C07984"/>
    <w:rsid w:val="00C07BFE"/>
    <w:rsid w:val="00C10AB3"/>
    <w:rsid w:val="00C10DDF"/>
    <w:rsid w:val="00C10EA2"/>
    <w:rsid w:val="00C11480"/>
    <w:rsid w:val="00C115F5"/>
    <w:rsid w:val="00C11ABD"/>
    <w:rsid w:val="00C11B8A"/>
    <w:rsid w:val="00C120FD"/>
    <w:rsid w:val="00C1229B"/>
    <w:rsid w:val="00C122E5"/>
    <w:rsid w:val="00C12476"/>
    <w:rsid w:val="00C1249A"/>
    <w:rsid w:val="00C126A5"/>
    <w:rsid w:val="00C1284A"/>
    <w:rsid w:val="00C129B5"/>
    <w:rsid w:val="00C12FF8"/>
    <w:rsid w:val="00C13AC8"/>
    <w:rsid w:val="00C14694"/>
    <w:rsid w:val="00C15853"/>
    <w:rsid w:val="00C15860"/>
    <w:rsid w:val="00C159C9"/>
    <w:rsid w:val="00C15D99"/>
    <w:rsid w:val="00C16EDF"/>
    <w:rsid w:val="00C1764F"/>
    <w:rsid w:val="00C1796B"/>
    <w:rsid w:val="00C17ABA"/>
    <w:rsid w:val="00C17FAE"/>
    <w:rsid w:val="00C20949"/>
    <w:rsid w:val="00C20958"/>
    <w:rsid w:val="00C20F55"/>
    <w:rsid w:val="00C210A9"/>
    <w:rsid w:val="00C214B7"/>
    <w:rsid w:val="00C2180E"/>
    <w:rsid w:val="00C21DB8"/>
    <w:rsid w:val="00C2338A"/>
    <w:rsid w:val="00C2497D"/>
    <w:rsid w:val="00C24A06"/>
    <w:rsid w:val="00C24CF5"/>
    <w:rsid w:val="00C251DB"/>
    <w:rsid w:val="00C252B5"/>
    <w:rsid w:val="00C253C0"/>
    <w:rsid w:val="00C25509"/>
    <w:rsid w:val="00C2560B"/>
    <w:rsid w:val="00C25818"/>
    <w:rsid w:val="00C259CB"/>
    <w:rsid w:val="00C265B3"/>
    <w:rsid w:val="00C26D11"/>
    <w:rsid w:val="00C26EAB"/>
    <w:rsid w:val="00C271FE"/>
    <w:rsid w:val="00C274F8"/>
    <w:rsid w:val="00C27547"/>
    <w:rsid w:val="00C275B1"/>
    <w:rsid w:val="00C277F8"/>
    <w:rsid w:val="00C2783C"/>
    <w:rsid w:val="00C27A35"/>
    <w:rsid w:val="00C3017D"/>
    <w:rsid w:val="00C304D3"/>
    <w:rsid w:val="00C30709"/>
    <w:rsid w:val="00C3098B"/>
    <w:rsid w:val="00C30CD0"/>
    <w:rsid w:val="00C30FAA"/>
    <w:rsid w:val="00C313F5"/>
    <w:rsid w:val="00C31423"/>
    <w:rsid w:val="00C31699"/>
    <w:rsid w:val="00C3211C"/>
    <w:rsid w:val="00C3299B"/>
    <w:rsid w:val="00C32A4E"/>
    <w:rsid w:val="00C3362F"/>
    <w:rsid w:val="00C33931"/>
    <w:rsid w:val="00C33939"/>
    <w:rsid w:val="00C34001"/>
    <w:rsid w:val="00C347D0"/>
    <w:rsid w:val="00C34A6E"/>
    <w:rsid w:val="00C34CBA"/>
    <w:rsid w:val="00C350FD"/>
    <w:rsid w:val="00C369E6"/>
    <w:rsid w:val="00C375F0"/>
    <w:rsid w:val="00C37842"/>
    <w:rsid w:val="00C37891"/>
    <w:rsid w:val="00C37A2A"/>
    <w:rsid w:val="00C37D2F"/>
    <w:rsid w:val="00C37F93"/>
    <w:rsid w:val="00C37FD4"/>
    <w:rsid w:val="00C4006F"/>
    <w:rsid w:val="00C40187"/>
    <w:rsid w:val="00C403A1"/>
    <w:rsid w:val="00C4163D"/>
    <w:rsid w:val="00C41A31"/>
    <w:rsid w:val="00C41CA4"/>
    <w:rsid w:val="00C41E71"/>
    <w:rsid w:val="00C42280"/>
    <w:rsid w:val="00C42393"/>
    <w:rsid w:val="00C42459"/>
    <w:rsid w:val="00C4253C"/>
    <w:rsid w:val="00C42E25"/>
    <w:rsid w:val="00C432EB"/>
    <w:rsid w:val="00C4335A"/>
    <w:rsid w:val="00C4335F"/>
    <w:rsid w:val="00C43965"/>
    <w:rsid w:val="00C43C16"/>
    <w:rsid w:val="00C43E08"/>
    <w:rsid w:val="00C43F00"/>
    <w:rsid w:val="00C44489"/>
    <w:rsid w:val="00C44946"/>
    <w:rsid w:val="00C45125"/>
    <w:rsid w:val="00C4513D"/>
    <w:rsid w:val="00C452E9"/>
    <w:rsid w:val="00C453F5"/>
    <w:rsid w:val="00C45713"/>
    <w:rsid w:val="00C45899"/>
    <w:rsid w:val="00C45B05"/>
    <w:rsid w:val="00C46659"/>
    <w:rsid w:val="00C46795"/>
    <w:rsid w:val="00C4686F"/>
    <w:rsid w:val="00C46941"/>
    <w:rsid w:val="00C4707E"/>
    <w:rsid w:val="00C47097"/>
    <w:rsid w:val="00C470E6"/>
    <w:rsid w:val="00C47CA3"/>
    <w:rsid w:val="00C50252"/>
    <w:rsid w:val="00C50D34"/>
    <w:rsid w:val="00C511B8"/>
    <w:rsid w:val="00C513C0"/>
    <w:rsid w:val="00C516AF"/>
    <w:rsid w:val="00C5172D"/>
    <w:rsid w:val="00C5175C"/>
    <w:rsid w:val="00C51B31"/>
    <w:rsid w:val="00C51C44"/>
    <w:rsid w:val="00C52A9F"/>
    <w:rsid w:val="00C52EFA"/>
    <w:rsid w:val="00C53123"/>
    <w:rsid w:val="00C5330D"/>
    <w:rsid w:val="00C53370"/>
    <w:rsid w:val="00C533F9"/>
    <w:rsid w:val="00C5353E"/>
    <w:rsid w:val="00C53621"/>
    <w:rsid w:val="00C5392E"/>
    <w:rsid w:val="00C53F31"/>
    <w:rsid w:val="00C540B8"/>
    <w:rsid w:val="00C54839"/>
    <w:rsid w:val="00C54A8B"/>
    <w:rsid w:val="00C54B3D"/>
    <w:rsid w:val="00C5500C"/>
    <w:rsid w:val="00C550B6"/>
    <w:rsid w:val="00C551D1"/>
    <w:rsid w:val="00C5523A"/>
    <w:rsid w:val="00C55D68"/>
    <w:rsid w:val="00C55FE7"/>
    <w:rsid w:val="00C56105"/>
    <w:rsid w:val="00C562D9"/>
    <w:rsid w:val="00C56501"/>
    <w:rsid w:val="00C568CA"/>
    <w:rsid w:val="00C5695A"/>
    <w:rsid w:val="00C604E5"/>
    <w:rsid w:val="00C605F6"/>
    <w:rsid w:val="00C61120"/>
    <w:rsid w:val="00C614EF"/>
    <w:rsid w:val="00C617AF"/>
    <w:rsid w:val="00C6181A"/>
    <w:rsid w:val="00C619D9"/>
    <w:rsid w:val="00C61D1F"/>
    <w:rsid w:val="00C62173"/>
    <w:rsid w:val="00C62377"/>
    <w:rsid w:val="00C62768"/>
    <w:rsid w:val="00C62862"/>
    <w:rsid w:val="00C62F81"/>
    <w:rsid w:val="00C6346B"/>
    <w:rsid w:val="00C634ED"/>
    <w:rsid w:val="00C6362B"/>
    <w:rsid w:val="00C63949"/>
    <w:rsid w:val="00C63960"/>
    <w:rsid w:val="00C63F06"/>
    <w:rsid w:val="00C64233"/>
    <w:rsid w:val="00C6428D"/>
    <w:rsid w:val="00C6440B"/>
    <w:rsid w:val="00C64BCE"/>
    <w:rsid w:val="00C64BDC"/>
    <w:rsid w:val="00C64CB8"/>
    <w:rsid w:val="00C64F08"/>
    <w:rsid w:val="00C6502E"/>
    <w:rsid w:val="00C6511E"/>
    <w:rsid w:val="00C6533A"/>
    <w:rsid w:val="00C65D33"/>
    <w:rsid w:val="00C662CD"/>
    <w:rsid w:val="00C667F7"/>
    <w:rsid w:val="00C66EC2"/>
    <w:rsid w:val="00C66FF4"/>
    <w:rsid w:val="00C67755"/>
    <w:rsid w:val="00C67980"/>
    <w:rsid w:val="00C70558"/>
    <w:rsid w:val="00C70B8C"/>
    <w:rsid w:val="00C710D3"/>
    <w:rsid w:val="00C715FF"/>
    <w:rsid w:val="00C716D2"/>
    <w:rsid w:val="00C71B92"/>
    <w:rsid w:val="00C71D92"/>
    <w:rsid w:val="00C722F9"/>
    <w:rsid w:val="00C7283F"/>
    <w:rsid w:val="00C72A87"/>
    <w:rsid w:val="00C72DD5"/>
    <w:rsid w:val="00C72E1D"/>
    <w:rsid w:val="00C72F1A"/>
    <w:rsid w:val="00C72F7F"/>
    <w:rsid w:val="00C72FD8"/>
    <w:rsid w:val="00C73844"/>
    <w:rsid w:val="00C74B5F"/>
    <w:rsid w:val="00C74D11"/>
    <w:rsid w:val="00C74D52"/>
    <w:rsid w:val="00C7566E"/>
    <w:rsid w:val="00C766E6"/>
    <w:rsid w:val="00C76B02"/>
    <w:rsid w:val="00C76C17"/>
    <w:rsid w:val="00C76C5D"/>
    <w:rsid w:val="00C7701B"/>
    <w:rsid w:val="00C77592"/>
    <w:rsid w:val="00C776FD"/>
    <w:rsid w:val="00C7780C"/>
    <w:rsid w:val="00C77EDA"/>
    <w:rsid w:val="00C80066"/>
    <w:rsid w:val="00C803BD"/>
    <w:rsid w:val="00C805F8"/>
    <w:rsid w:val="00C806B2"/>
    <w:rsid w:val="00C806D9"/>
    <w:rsid w:val="00C80820"/>
    <w:rsid w:val="00C81C42"/>
    <w:rsid w:val="00C83365"/>
    <w:rsid w:val="00C8367B"/>
    <w:rsid w:val="00C839C5"/>
    <w:rsid w:val="00C83A09"/>
    <w:rsid w:val="00C8433B"/>
    <w:rsid w:val="00C843F0"/>
    <w:rsid w:val="00C84617"/>
    <w:rsid w:val="00C84907"/>
    <w:rsid w:val="00C85010"/>
    <w:rsid w:val="00C85198"/>
    <w:rsid w:val="00C851CA"/>
    <w:rsid w:val="00C8559D"/>
    <w:rsid w:val="00C8567C"/>
    <w:rsid w:val="00C85800"/>
    <w:rsid w:val="00C8595F"/>
    <w:rsid w:val="00C85E87"/>
    <w:rsid w:val="00C85EC2"/>
    <w:rsid w:val="00C869EE"/>
    <w:rsid w:val="00C86AB2"/>
    <w:rsid w:val="00C8713C"/>
    <w:rsid w:val="00C87610"/>
    <w:rsid w:val="00C8789D"/>
    <w:rsid w:val="00C878AD"/>
    <w:rsid w:val="00C8794C"/>
    <w:rsid w:val="00C908E3"/>
    <w:rsid w:val="00C90AE3"/>
    <w:rsid w:val="00C9144F"/>
    <w:rsid w:val="00C9145F"/>
    <w:rsid w:val="00C9168D"/>
    <w:rsid w:val="00C91BF1"/>
    <w:rsid w:val="00C91FD2"/>
    <w:rsid w:val="00C9234C"/>
    <w:rsid w:val="00C92C8C"/>
    <w:rsid w:val="00C92E03"/>
    <w:rsid w:val="00C931DE"/>
    <w:rsid w:val="00C93228"/>
    <w:rsid w:val="00C93299"/>
    <w:rsid w:val="00C9342F"/>
    <w:rsid w:val="00C934CB"/>
    <w:rsid w:val="00C93A3E"/>
    <w:rsid w:val="00C93ADB"/>
    <w:rsid w:val="00C93FE7"/>
    <w:rsid w:val="00C946D6"/>
    <w:rsid w:val="00C946E8"/>
    <w:rsid w:val="00C949B4"/>
    <w:rsid w:val="00C94D30"/>
    <w:rsid w:val="00C94F23"/>
    <w:rsid w:val="00C95585"/>
    <w:rsid w:val="00C95CEF"/>
    <w:rsid w:val="00C9610A"/>
    <w:rsid w:val="00C96132"/>
    <w:rsid w:val="00C96867"/>
    <w:rsid w:val="00C96E58"/>
    <w:rsid w:val="00C96EE8"/>
    <w:rsid w:val="00C97699"/>
    <w:rsid w:val="00C9789E"/>
    <w:rsid w:val="00C97A9A"/>
    <w:rsid w:val="00CA0A40"/>
    <w:rsid w:val="00CA1468"/>
    <w:rsid w:val="00CA15C8"/>
    <w:rsid w:val="00CA168E"/>
    <w:rsid w:val="00CA223D"/>
    <w:rsid w:val="00CA2261"/>
    <w:rsid w:val="00CA2FB7"/>
    <w:rsid w:val="00CA30B8"/>
    <w:rsid w:val="00CA34C7"/>
    <w:rsid w:val="00CA38DD"/>
    <w:rsid w:val="00CA3B9E"/>
    <w:rsid w:val="00CA4245"/>
    <w:rsid w:val="00CA472E"/>
    <w:rsid w:val="00CA53AA"/>
    <w:rsid w:val="00CA54EA"/>
    <w:rsid w:val="00CA5A03"/>
    <w:rsid w:val="00CA5B68"/>
    <w:rsid w:val="00CA5BF2"/>
    <w:rsid w:val="00CA5E8A"/>
    <w:rsid w:val="00CA64B5"/>
    <w:rsid w:val="00CA664C"/>
    <w:rsid w:val="00CA6799"/>
    <w:rsid w:val="00CA6E8A"/>
    <w:rsid w:val="00CA6FBE"/>
    <w:rsid w:val="00CA75FE"/>
    <w:rsid w:val="00CA7971"/>
    <w:rsid w:val="00CB0447"/>
    <w:rsid w:val="00CB06C4"/>
    <w:rsid w:val="00CB0D14"/>
    <w:rsid w:val="00CB0F65"/>
    <w:rsid w:val="00CB0F94"/>
    <w:rsid w:val="00CB12EA"/>
    <w:rsid w:val="00CB16DE"/>
    <w:rsid w:val="00CB24FF"/>
    <w:rsid w:val="00CB2CB0"/>
    <w:rsid w:val="00CB2EFC"/>
    <w:rsid w:val="00CB2FEF"/>
    <w:rsid w:val="00CB3762"/>
    <w:rsid w:val="00CB38A2"/>
    <w:rsid w:val="00CB44C4"/>
    <w:rsid w:val="00CB49E6"/>
    <w:rsid w:val="00CB49F4"/>
    <w:rsid w:val="00CB4E3E"/>
    <w:rsid w:val="00CB537D"/>
    <w:rsid w:val="00CB54B4"/>
    <w:rsid w:val="00CB57FB"/>
    <w:rsid w:val="00CB60B1"/>
    <w:rsid w:val="00CB6345"/>
    <w:rsid w:val="00CB65FA"/>
    <w:rsid w:val="00CB6C54"/>
    <w:rsid w:val="00CB7420"/>
    <w:rsid w:val="00CB7479"/>
    <w:rsid w:val="00CB75DF"/>
    <w:rsid w:val="00CB7E4E"/>
    <w:rsid w:val="00CC0391"/>
    <w:rsid w:val="00CC05D8"/>
    <w:rsid w:val="00CC07DA"/>
    <w:rsid w:val="00CC0A71"/>
    <w:rsid w:val="00CC1235"/>
    <w:rsid w:val="00CC12D0"/>
    <w:rsid w:val="00CC16C6"/>
    <w:rsid w:val="00CC1E9F"/>
    <w:rsid w:val="00CC25FE"/>
    <w:rsid w:val="00CC28BE"/>
    <w:rsid w:val="00CC2E2C"/>
    <w:rsid w:val="00CC33CD"/>
    <w:rsid w:val="00CC3700"/>
    <w:rsid w:val="00CC39DB"/>
    <w:rsid w:val="00CC3E86"/>
    <w:rsid w:val="00CC5AC7"/>
    <w:rsid w:val="00CC6668"/>
    <w:rsid w:val="00CC6678"/>
    <w:rsid w:val="00CC6B78"/>
    <w:rsid w:val="00CC6F5A"/>
    <w:rsid w:val="00CC797E"/>
    <w:rsid w:val="00CC7EE7"/>
    <w:rsid w:val="00CD03A5"/>
    <w:rsid w:val="00CD07F0"/>
    <w:rsid w:val="00CD134B"/>
    <w:rsid w:val="00CD1453"/>
    <w:rsid w:val="00CD174C"/>
    <w:rsid w:val="00CD2257"/>
    <w:rsid w:val="00CD27A9"/>
    <w:rsid w:val="00CD2AB8"/>
    <w:rsid w:val="00CD2DC0"/>
    <w:rsid w:val="00CD2DE3"/>
    <w:rsid w:val="00CD2F17"/>
    <w:rsid w:val="00CD34C0"/>
    <w:rsid w:val="00CD3D61"/>
    <w:rsid w:val="00CD3E03"/>
    <w:rsid w:val="00CD46F9"/>
    <w:rsid w:val="00CD4750"/>
    <w:rsid w:val="00CD4916"/>
    <w:rsid w:val="00CD4C2A"/>
    <w:rsid w:val="00CD4E3F"/>
    <w:rsid w:val="00CD5635"/>
    <w:rsid w:val="00CD5702"/>
    <w:rsid w:val="00CD5D6F"/>
    <w:rsid w:val="00CD6AE0"/>
    <w:rsid w:val="00CD6EB0"/>
    <w:rsid w:val="00CD768C"/>
    <w:rsid w:val="00CD79C7"/>
    <w:rsid w:val="00CD7AF6"/>
    <w:rsid w:val="00CD7E11"/>
    <w:rsid w:val="00CE0431"/>
    <w:rsid w:val="00CE0D1B"/>
    <w:rsid w:val="00CE1998"/>
    <w:rsid w:val="00CE1FA6"/>
    <w:rsid w:val="00CE218E"/>
    <w:rsid w:val="00CE2D20"/>
    <w:rsid w:val="00CE2DAB"/>
    <w:rsid w:val="00CE30BC"/>
    <w:rsid w:val="00CE318D"/>
    <w:rsid w:val="00CE3195"/>
    <w:rsid w:val="00CE3558"/>
    <w:rsid w:val="00CE35EB"/>
    <w:rsid w:val="00CE381C"/>
    <w:rsid w:val="00CE413D"/>
    <w:rsid w:val="00CE41D5"/>
    <w:rsid w:val="00CE43FF"/>
    <w:rsid w:val="00CE4840"/>
    <w:rsid w:val="00CE4B5F"/>
    <w:rsid w:val="00CE4B6F"/>
    <w:rsid w:val="00CE4FCA"/>
    <w:rsid w:val="00CE5013"/>
    <w:rsid w:val="00CE539C"/>
    <w:rsid w:val="00CE5433"/>
    <w:rsid w:val="00CE547A"/>
    <w:rsid w:val="00CE5569"/>
    <w:rsid w:val="00CE5884"/>
    <w:rsid w:val="00CE5AD2"/>
    <w:rsid w:val="00CE6917"/>
    <w:rsid w:val="00CE696E"/>
    <w:rsid w:val="00CE6998"/>
    <w:rsid w:val="00CE6C66"/>
    <w:rsid w:val="00CE74D3"/>
    <w:rsid w:val="00CE755B"/>
    <w:rsid w:val="00CE78FF"/>
    <w:rsid w:val="00CE7A19"/>
    <w:rsid w:val="00CE7B7D"/>
    <w:rsid w:val="00CF071D"/>
    <w:rsid w:val="00CF0ECF"/>
    <w:rsid w:val="00CF1F10"/>
    <w:rsid w:val="00CF2060"/>
    <w:rsid w:val="00CF20C9"/>
    <w:rsid w:val="00CF20EF"/>
    <w:rsid w:val="00CF2344"/>
    <w:rsid w:val="00CF252F"/>
    <w:rsid w:val="00CF2DCF"/>
    <w:rsid w:val="00CF2F72"/>
    <w:rsid w:val="00CF33D7"/>
    <w:rsid w:val="00CF3496"/>
    <w:rsid w:val="00CF3B20"/>
    <w:rsid w:val="00CF41BF"/>
    <w:rsid w:val="00CF4597"/>
    <w:rsid w:val="00CF4734"/>
    <w:rsid w:val="00CF4830"/>
    <w:rsid w:val="00CF4888"/>
    <w:rsid w:val="00CF4AD8"/>
    <w:rsid w:val="00CF4E47"/>
    <w:rsid w:val="00CF4EBC"/>
    <w:rsid w:val="00CF5255"/>
    <w:rsid w:val="00CF569C"/>
    <w:rsid w:val="00CF58A9"/>
    <w:rsid w:val="00CF5F99"/>
    <w:rsid w:val="00CF64AB"/>
    <w:rsid w:val="00CF64D0"/>
    <w:rsid w:val="00CF6900"/>
    <w:rsid w:val="00CF6CF5"/>
    <w:rsid w:val="00CF6E9E"/>
    <w:rsid w:val="00CF70FE"/>
    <w:rsid w:val="00CF7321"/>
    <w:rsid w:val="00CF7530"/>
    <w:rsid w:val="00CF7D0B"/>
    <w:rsid w:val="00D001E0"/>
    <w:rsid w:val="00D007C1"/>
    <w:rsid w:val="00D00C7A"/>
    <w:rsid w:val="00D0108A"/>
    <w:rsid w:val="00D0180E"/>
    <w:rsid w:val="00D01A2C"/>
    <w:rsid w:val="00D021A8"/>
    <w:rsid w:val="00D02210"/>
    <w:rsid w:val="00D0230F"/>
    <w:rsid w:val="00D02441"/>
    <w:rsid w:val="00D02592"/>
    <w:rsid w:val="00D0286B"/>
    <w:rsid w:val="00D0301C"/>
    <w:rsid w:val="00D0318D"/>
    <w:rsid w:val="00D03772"/>
    <w:rsid w:val="00D03E4B"/>
    <w:rsid w:val="00D041E7"/>
    <w:rsid w:val="00D045FC"/>
    <w:rsid w:val="00D046CF"/>
    <w:rsid w:val="00D04A41"/>
    <w:rsid w:val="00D05215"/>
    <w:rsid w:val="00D055F4"/>
    <w:rsid w:val="00D057D2"/>
    <w:rsid w:val="00D05813"/>
    <w:rsid w:val="00D05BF5"/>
    <w:rsid w:val="00D05E85"/>
    <w:rsid w:val="00D06FC1"/>
    <w:rsid w:val="00D071E5"/>
    <w:rsid w:val="00D07349"/>
    <w:rsid w:val="00D073A1"/>
    <w:rsid w:val="00D07B32"/>
    <w:rsid w:val="00D07CAB"/>
    <w:rsid w:val="00D07CC3"/>
    <w:rsid w:val="00D10692"/>
    <w:rsid w:val="00D107A6"/>
    <w:rsid w:val="00D1081A"/>
    <w:rsid w:val="00D10ECE"/>
    <w:rsid w:val="00D10F59"/>
    <w:rsid w:val="00D11092"/>
    <w:rsid w:val="00D11245"/>
    <w:rsid w:val="00D11A7E"/>
    <w:rsid w:val="00D11F63"/>
    <w:rsid w:val="00D128BC"/>
    <w:rsid w:val="00D12FE7"/>
    <w:rsid w:val="00D1356F"/>
    <w:rsid w:val="00D142CF"/>
    <w:rsid w:val="00D1464F"/>
    <w:rsid w:val="00D14678"/>
    <w:rsid w:val="00D14BD0"/>
    <w:rsid w:val="00D14FCE"/>
    <w:rsid w:val="00D15052"/>
    <w:rsid w:val="00D1541C"/>
    <w:rsid w:val="00D158F3"/>
    <w:rsid w:val="00D15B81"/>
    <w:rsid w:val="00D16115"/>
    <w:rsid w:val="00D16515"/>
    <w:rsid w:val="00D16566"/>
    <w:rsid w:val="00D16B54"/>
    <w:rsid w:val="00D16BFA"/>
    <w:rsid w:val="00D17565"/>
    <w:rsid w:val="00D17F9F"/>
    <w:rsid w:val="00D20AAA"/>
    <w:rsid w:val="00D20B73"/>
    <w:rsid w:val="00D20EBE"/>
    <w:rsid w:val="00D2127F"/>
    <w:rsid w:val="00D21747"/>
    <w:rsid w:val="00D21A8B"/>
    <w:rsid w:val="00D21C7E"/>
    <w:rsid w:val="00D21CF7"/>
    <w:rsid w:val="00D22BCA"/>
    <w:rsid w:val="00D2333F"/>
    <w:rsid w:val="00D23A76"/>
    <w:rsid w:val="00D23B94"/>
    <w:rsid w:val="00D23C36"/>
    <w:rsid w:val="00D240C5"/>
    <w:rsid w:val="00D24CBD"/>
    <w:rsid w:val="00D24CF0"/>
    <w:rsid w:val="00D24ECD"/>
    <w:rsid w:val="00D2548E"/>
    <w:rsid w:val="00D25689"/>
    <w:rsid w:val="00D25ED6"/>
    <w:rsid w:val="00D25F4F"/>
    <w:rsid w:val="00D2601D"/>
    <w:rsid w:val="00D26A64"/>
    <w:rsid w:val="00D26B0E"/>
    <w:rsid w:val="00D26E98"/>
    <w:rsid w:val="00D26F37"/>
    <w:rsid w:val="00D26FCD"/>
    <w:rsid w:val="00D2713C"/>
    <w:rsid w:val="00D273A4"/>
    <w:rsid w:val="00D274FE"/>
    <w:rsid w:val="00D27E47"/>
    <w:rsid w:val="00D305C4"/>
    <w:rsid w:val="00D308D0"/>
    <w:rsid w:val="00D30B16"/>
    <w:rsid w:val="00D30DA1"/>
    <w:rsid w:val="00D3167E"/>
    <w:rsid w:val="00D31C90"/>
    <w:rsid w:val="00D31C92"/>
    <w:rsid w:val="00D32586"/>
    <w:rsid w:val="00D32AB8"/>
    <w:rsid w:val="00D32FC6"/>
    <w:rsid w:val="00D331E3"/>
    <w:rsid w:val="00D33601"/>
    <w:rsid w:val="00D33629"/>
    <w:rsid w:val="00D338C6"/>
    <w:rsid w:val="00D33F6E"/>
    <w:rsid w:val="00D33FAF"/>
    <w:rsid w:val="00D3402B"/>
    <w:rsid w:val="00D34E67"/>
    <w:rsid w:val="00D350D1"/>
    <w:rsid w:val="00D355F6"/>
    <w:rsid w:val="00D35794"/>
    <w:rsid w:val="00D35A59"/>
    <w:rsid w:val="00D35AC4"/>
    <w:rsid w:val="00D35DFB"/>
    <w:rsid w:val="00D36019"/>
    <w:rsid w:val="00D3662E"/>
    <w:rsid w:val="00D36B62"/>
    <w:rsid w:val="00D36C2C"/>
    <w:rsid w:val="00D36F52"/>
    <w:rsid w:val="00D37DE3"/>
    <w:rsid w:val="00D37EDA"/>
    <w:rsid w:val="00D37FA9"/>
    <w:rsid w:val="00D401A6"/>
    <w:rsid w:val="00D406FC"/>
    <w:rsid w:val="00D40C55"/>
    <w:rsid w:val="00D41783"/>
    <w:rsid w:val="00D4190C"/>
    <w:rsid w:val="00D41D8A"/>
    <w:rsid w:val="00D41F6E"/>
    <w:rsid w:val="00D42022"/>
    <w:rsid w:val="00D421F7"/>
    <w:rsid w:val="00D425B6"/>
    <w:rsid w:val="00D42BDA"/>
    <w:rsid w:val="00D42DFA"/>
    <w:rsid w:val="00D42FF9"/>
    <w:rsid w:val="00D43388"/>
    <w:rsid w:val="00D4362F"/>
    <w:rsid w:val="00D43B0E"/>
    <w:rsid w:val="00D44400"/>
    <w:rsid w:val="00D44483"/>
    <w:rsid w:val="00D44885"/>
    <w:rsid w:val="00D449B3"/>
    <w:rsid w:val="00D452B5"/>
    <w:rsid w:val="00D452E6"/>
    <w:rsid w:val="00D455CF"/>
    <w:rsid w:val="00D456FB"/>
    <w:rsid w:val="00D45EA7"/>
    <w:rsid w:val="00D46025"/>
    <w:rsid w:val="00D46041"/>
    <w:rsid w:val="00D461D9"/>
    <w:rsid w:val="00D463F6"/>
    <w:rsid w:val="00D464FD"/>
    <w:rsid w:val="00D46A9A"/>
    <w:rsid w:val="00D47AF3"/>
    <w:rsid w:val="00D47D89"/>
    <w:rsid w:val="00D47F5D"/>
    <w:rsid w:val="00D5024F"/>
    <w:rsid w:val="00D50661"/>
    <w:rsid w:val="00D509C1"/>
    <w:rsid w:val="00D514FA"/>
    <w:rsid w:val="00D5152B"/>
    <w:rsid w:val="00D517A5"/>
    <w:rsid w:val="00D52219"/>
    <w:rsid w:val="00D522D8"/>
    <w:rsid w:val="00D52403"/>
    <w:rsid w:val="00D52665"/>
    <w:rsid w:val="00D528CC"/>
    <w:rsid w:val="00D53183"/>
    <w:rsid w:val="00D5328B"/>
    <w:rsid w:val="00D53693"/>
    <w:rsid w:val="00D53838"/>
    <w:rsid w:val="00D53B0C"/>
    <w:rsid w:val="00D543DB"/>
    <w:rsid w:val="00D54AC9"/>
    <w:rsid w:val="00D54BFE"/>
    <w:rsid w:val="00D54DF8"/>
    <w:rsid w:val="00D5517F"/>
    <w:rsid w:val="00D5579E"/>
    <w:rsid w:val="00D5594C"/>
    <w:rsid w:val="00D55F21"/>
    <w:rsid w:val="00D56064"/>
    <w:rsid w:val="00D56426"/>
    <w:rsid w:val="00D56B6B"/>
    <w:rsid w:val="00D56BE2"/>
    <w:rsid w:val="00D56FD0"/>
    <w:rsid w:val="00D5720D"/>
    <w:rsid w:val="00D57428"/>
    <w:rsid w:val="00D578B3"/>
    <w:rsid w:val="00D57D09"/>
    <w:rsid w:val="00D60153"/>
    <w:rsid w:val="00D6025B"/>
    <w:rsid w:val="00D60E4C"/>
    <w:rsid w:val="00D60F0A"/>
    <w:rsid w:val="00D6157F"/>
    <w:rsid w:val="00D61D11"/>
    <w:rsid w:val="00D6227A"/>
    <w:rsid w:val="00D630C7"/>
    <w:rsid w:val="00D631C3"/>
    <w:rsid w:val="00D631D0"/>
    <w:rsid w:val="00D631E0"/>
    <w:rsid w:val="00D638E7"/>
    <w:rsid w:val="00D63A54"/>
    <w:rsid w:val="00D63F3B"/>
    <w:rsid w:val="00D64183"/>
    <w:rsid w:val="00D6472C"/>
    <w:rsid w:val="00D64EE5"/>
    <w:rsid w:val="00D64FC0"/>
    <w:rsid w:val="00D6590A"/>
    <w:rsid w:val="00D65ADE"/>
    <w:rsid w:val="00D65B62"/>
    <w:rsid w:val="00D66384"/>
    <w:rsid w:val="00D67378"/>
    <w:rsid w:val="00D676FF"/>
    <w:rsid w:val="00D67DD3"/>
    <w:rsid w:val="00D67E10"/>
    <w:rsid w:val="00D70175"/>
    <w:rsid w:val="00D7025F"/>
    <w:rsid w:val="00D70978"/>
    <w:rsid w:val="00D70C34"/>
    <w:rsid w:val="00D7154A"/>
    <w:rsid w:val="00D71C30"/>
    <w:rsid w:val="00D71F56"/>
    <w:rsid w:val="00D7245B"/>
    <w:rsid w:val="00D727BB"/>
    <w:rsid w:val="00D72949"/>
    <w:rsid w:val="00D72A1D"/>
    <w:rsid w:val="00D72ACA"/>
    <w:rsid w:val="00D7322A"/>
    <w:rsid w:val="00D732BB"/>
    <w:rsid w:val="00D7369C"/>
    <w:rsid w:val="00D73745"/>
    <w:rsid w:val="00D737E3"/>
    <w:rsid w:val="00D73A90"/>
    <w:rsid w:val="00D73AB0"/>
    <w:rsid w:val="00D73BBD"/>
    <w:rsid w:val="00D73DEF"/>
    <w:rsid w:val="00D74041"/>
    <w:rsid w:val="00D746D1"/>
    <w:rsid w:val="00D749C9"/>
    <w:rsid w:val="00D74F82"/>
    <w:rsid w:val="00D7541C"/>
    <w:rsid w:val="00D769A6"/>
    <w:rsid w:val="00D76A09"/>
    <w:rsid w:val="00D76A9C"/>
    <w:rsid w:val="00D77055"/>
    <w:rsid w:val="00D775CB"/>
    <w:rsid w:val="00D77BC4"/>
    <w:rsid w:val="00D77CC6"/>
    <w:rsid w:val="00D77E3C"/>
    <w:rsid w:val="00D8018B"/>
    <w:rsid w:val="00D8033B"/>
    <w:rsid w:val="00D80D36"/>
    <w:rsid w:val="00D81438"/>
    <w:rsid w:val="00D815E8"/>
    <w:rsid w:val="00D81DAE"/>
    <w:rsid w:val="00D828C8"/>
    <w:rsid w:val="00D82A81"/>
    <w:rsid w:val="00D82AAB"/>
    <w:rsid w:val="00D82DAE"/>
    <w:rsid w:val="00D82DF0"/>
    <w:rsid w:val="00D82DF9"/>
    <w:rsid w:val="00D83532"/>
    <w:rsid w:val="00D8392C"/>
    <w:rsid w:val="00D843B4"/>
    <w:rsid w:val="00D8443F"/>
    <w:rsid w:val="00D845B3"/>
    <w:rsid w:val="00D84B58"/>
    <w:rsid w:val="00D84E4D"/>
    <w:rsid w:val="00D84E8E"/>
    <w:rsid w:val="00D850A9"/>
    <w:rsid w:val="00D85348"/>
    <w:rsid w:val="00D853B3"/>
    <w:rsid w:val="00D8543A"/>
    <w:rsid w:val="00D85D07"/>
    <w:rsid w:val="00D85D63"/>
    <w:rsid w:val="00D862D0"/>
    <w:rsid w:val="00D862F5"/>
    <w:rsid w:val="00D86872"/>
    <w:rsid w:val="00D86A9D"/>
    <w:rsid w:val="00D86E45"/>
    <w:rsid w:val="00D86E79"/>
    <w:rsid w:val="00D86F95"/>
    <w:rsid w:val="00D872FD"/>
    <w:rsid w:val="00D87D36"/>
    <w:rsid w:val="00D87EFE"/>
    <w:rsid w:val="00D903BC"/>
    <w:rsid w:val="00D908E8"/>
    <w:rsid w:val="00D90D6B"/>
    <w:rsid w:val="00D91296"/>
    <w:rsid w:val="00D91627"/>
    <w:rsid w:val="00D91B49"/>
    <w:rsid w:val="00D9200D"/>
    <w:rsid w:val="00D9204C"/>
    <w:rsid w:val="00D927F8"/>
    <w:rsid w:val="00D92899"/>
    <w:rsid w:val="00D93E01"/>
    <w:rsid w:val="00D94064"/>
    <w:rsid w:val="00D9452B"/>
    <w:rsid w:val="00D9616C"/>
    <w:rsid w:val="00D961EA"/>
    <w:rsid w:val="00D96318"/>
    <w:rsid w:val="00D96DE9"/>
    <w:rsid w:val="00D974E5"/>
    <w:rsid w:val="00D97816"/>
    <w:rsid w:val="00D97896"/>
    <w:rsid w:val="00D97B07"/>
    <w:rsid w:val="00D97CC5"/>
    <w:rsid w:val="00DA0923"/>
    <w:rsid w:val="00DA0E1D"/>
    <w:rsid w:val="00DA0EA4"/>
    <w:rsid w:val="00DA0FB0"/>
    <w:rsid w:val="00DA0FD2"/>
    <w:rsid w:val="00DA122C"/>
    <w:rsid w:val="00DA12D8"/>
    <w:rsid w:val="00DA1B80"/>
    <w:rsid w:val="00DA1E46"/>
    <w:rsid w:val="00DA20D6"/>
    <w:rsid w:val="00DA23F1"/>
    <w:rsid w:val="00DA2832"/>
    <w:rsid w:val="00DA291E"/>
    <w:rsid w:val="00DA2F2D"/>
    <w:rsid w:val="00DA2FC6"/>
    <w:rsid w:val="00DA3174"/>
    <w:rsid w:val="00DA32D4"/>
    <w:rsid w:val="00DA3747"/>
    <w:rsid w:val="00DA3775"/>
    <w:rsid w:val="00DA3CEB"/>
    <w:rsid w:val="00DA42FF"/>
    <w:rsid w:val="00DA4655"/>
    <w:rsid w:val="00DA48BF"/>
    <w:rsid w:val="00DA4A21"/>
    <w:rsid w:val="00DA4C21"/>
    <w:rsid w:val="00DA5FB7"/>
    <w:rsid w:val="00DA5FCD"/>
    <w:rsid w:val="00DA67C8"/>
    <w:rsid w:val="00DA6EF4"/>
    <w:rsid w:val="00DA70C1"/>
    <w:rsid w:val="00DA74DB"/>
    <w:rsid w:val="00DA7DBD"/>
    <w:rsid w:val="00DB0249"/>
    <w:rsid w:val="00DB0885"/>
    <w:rsid w:val="00DB0B25"/>
    <w:rsid w:val="00DB0D1C"/>
    <w:rsid w:val="00DB0F8A"/>
    <w:rsid w:val="00DB1382"/>
    <w:rsid w:val="00DB1569"/>
    <w:rsid w:val="00DB19AB"/>
    <w:rsid w:val="00DB1B8C"/>
    <w:rsid w:val="00DB28F2"/>
    <w:rsid w:val="00DB2E72"/>
    <w:rsid w:val="00DB2E88"/>
    <w:rsid w:val="00DB37D6"/>
    <w:rsid w:val="00DB3B6A"/>
    <w:rsid w:val="00DB3E92"/>
    <w:rsid w:val="00DB4762"/>
    <w:rsid w:val="00DB48A7"/>
    <w:rsid w:val="00DB48AB"/>
    <w:rsid w:val="00DB4DB7"/>
    <w:rsid w:val="00DB4F87"/>
    <w:rsid w:val="00DB54A9"/>
    <w:rsid w:val="00DB55C8"/>
    <w:rsid w:val="00DB576D"/>
    <w:rsid w:val="00DB58A2"/>
    <w:rsid w:val="00DB5A37"/>
    <w:rsid w:val="00DB5B80"/>
    <w:rsid w:val="00DB5BA7"/>
    <w:rsid w:val="00DB5BA9"/>
    <w:rsid w:val="00DB5D00"/>
    <w:rsid w:val="00DB61D9"/>
    <w:rsid w:val="00DB622D"/>
    <w:rsid w:val="00DB635B"/>
    <w:rsid w:val="00DB64D0"/>
    <w:rsid w:val="00DB69EB"/>
    <w:rsid w:val="00DB6E8B"/>
    <w:rsid w:val="00DB6F80"/>
    <w:rsid w:val="00DB700A"/>
    <w:rsid w:val="00DB7DA5"/>
    <w:rsid w:val="00DB7E1B"/>
    <w:rsid w:val="00DC04A4"/>
    <w:rsid w:val="00DC09DC"/>
    <w:rsid w:val="00DC1099"/>
    <w:rsid w:val="00DC109D"/>
    <w:rsid w:val="00DC1D89"/>
    <w:rsid w:val="00DC230E"/>
    <w:rsid w:val="00DC245C"/>
    <w:rsid w:val="00DC2530"/>
    <w:rsid w:val="00DC2CF3"/>
    <w:rsid w:val="00DC2F4D"/>
    <w:rsid w:val="00DC3024"/>
    <w:rsid w:val="00DC33D1"/>
    <w:rsid w:val="00DC3497"/>
    <w:rsid w:val="00DC38D6"/>
    <w:rsid w:val="00DC39AF"/>
    <w:rsid w:val="00DC3BBD"/>
    <w:rsid w:val="00DC40AD"/>
    <w:rsid w:val="00DC4A78"/>
    <w:rsid w:val="00DC4B4C"/>
    <w:rsid w:val="00DC4B55"/>
    <w:rsid w:val="00DC4BF8"/>
    <w:rsid w:val="00DC4CC2"/>
    <w:rsid w:val="00DC4E82"/>
    <w:rsid w:val="00DC51A4"/>
    <w:rsid w:val="00DC5455"/>
    <w:rsid w:val="00DC5768"/>
    <w:rsid w:val="00DC68A4"/>
    <w:rsid w:val="00DC6975"/>
    <w:rsid w:val="00DC6995"/>
    <w:rsid w:val="00DC6A97"/>
    <w:rsid w:val="00DC7786"/>
    <w:rsid w:val="00DC77CA"/>
    <w:rsid w:val="00DC7D3E"/>
    <w:rsid w:val="00DD08B9"/>
    <w:rsid w:val="00DD0CDE"/>
    <w:rsid w:val="00DD1362"/>
    <w:rsid w:val="00DD1D78"/>
    <w:rsid w:val="00DD1DDC"/>
    <w:rsid w:val="00DD1F91"/>
    <w:rsid w:val="00DD2844"/>
    <w:rsid w:val="00DD29F8"/>
    <w:rsid w:val="00DD37C9"/>
    <w:rsid w:val="00DD3C11"/>
    <w:rsid w:val="00DD4052"/>
    <w:rsid w:val="00DD4822"/>
    <w:rsid w:val="00DD4888"/>
    <w:rsid w:val="00DD4F5F"/>
    <w:rsid w:val="00DD4F9A"/>
    <w:rsid w:val="00DD4FE0"/>
    <w:rsid w:val="00DD531E"/>
    <w:rsid w:val="00DD556E"/>
    <w:rsid w:val="00DD5A16"/>
    <w:rsid w:val="00DD62FE"/>
    <w:rsid w:val="00DD6E1D"/>
    <w:rsid w:val="00DD71F2"/>
    <w:rsid w:val="00DD752E"/>
    <w:rsid w:val="00DD797C"/>
    <w:rsid w:val="00DE107F"/>
    <w:rsid w:val="00DE10E8"/>
    <w:rsid w:val="00DE15B0"/>
    <w:rsid w:val="00DE179B"/>
    <w:rsid w:val="00DE19E0"/>
    <w:rsid w:val="00DE1E28"/>
    <w:rsid w:val="00DE20BE"/>
    <w:rsid w:val="00DE2A5E"/>
    <w:rsid w:val="00DE2DF2"/>
    <w:rsid w:val="00DE2EB0"/>
    <w:rsid w:val="00DE2EB8"/>
    <w:rsid w:val="00DE30BA"/>
    <w:rsid w:val="00DE31BB"/>
    <w:rsid w:val="00DE362E"/>
    <w:rsid w:val="00DE3C30"/>
    <w:rsid w:val="00DE3D5A"/>
    <w:rsid w:val="00DE4D2D"/>
    <w:rsid w:val="00DE56F2"/>
    <w:rsid w:val="00DE5F5E"/>
    <w:rsid w:val="00DE6298"/>
    <w:rsid w:val="00DE666C"/>
    <w:rsid w:val="00DE67E4"/>
    <w:rsid w:val="00DE72E2"/>
    <w:rsid w:val="00DE74DA"/>
    <w:rsid w:val="00DE759E"/>
    <w:rsid w:val="00DE77BA"/>
    <w:rsid w:val="00DE7BD6"/>
    <w:rsid w:val="00DF05E2"/>
    <w:rsid w:val="00DF064C"/>
    <w:rsid w:val="00DF0AA7"/>
    <w:rsid w:val="00DF0ADD"/>
    <w:rsid w:val="00DF18ED"/>
    <w:rsid w:val="00DF1CE6"/>
    <w:rsid w:val="00DF2171"/>
    <w:rsid w:val="00DF259D"/>
    <w:rsid w:val="00DF2A93"/>
    <w:rsid w:val="00DF2D46"/>
    <w:rsid w:val="00DF32AD"/>
    <w:rsid w:val="00DF3CE4"/>
    <w:rsid w:val="00DF3EE6"/>
    <w:rsid w:val="00DF4A41"/>
    <w:rsid w:val="00DF4C42"/>
    <w:rsid w:val="00DF55BB"/>
    <w:rsid w:val="00DF56B6"/>
    <w:rsid w:val="00DF5C7D"/>
    <w:rsid w:val="00DF6046"/>
    <w:rsid w:val="00DF6555"/>
    <w:rsid w:val="00DF67A6"/>
    <w:rsid w:val="00DF69F2"/>
    <w:rsid w:val="00DF7522"/>
    <w:rsid w:val="00DF7754"/>
    <w:rsid w:val="00DF7A73"/>
    <w:rsid w:val="00DF7A91"/>
    <w:rsid w:val="00E00589"/>
    <w:rsid w:val="00E005B5"/>
    <w:rsid w:val="00E00A6E"/>
    <w:rsid w:val="00E00D07"/>
    <w:rsid w:val="00E00DBB"/>
    <w:rsid w:val="00E0123D"/>
    <w:rsid w:val="00E01637"/>
    <w:rsid w:val="00E01800"/>
    <w:rsid w:val="00E0193E"/>
    <w:rsid w:val="00E01B19"/>
    <w:rsid w:val="00E01EF4"/>
    <w:rsid w:val="00E01F62"/>
    <w:rsid w:val="00E025C3"/>
    <w:rsid w:val="00E026ED"/>
    <w:rsid w:val="00E02B43"/>
    <w:rsid w:val="00E02ED5"/>
    <w:rsid w:val="00E034E4"/>
    <w:rsid w:val="00E034F3"/>
    <w:rsid w:val="00E036B9"/>
    <w:rsid w:val="00E03ABD"/>
    <w:rsid w:val="00E03BEC"/>
    <w:rsid w:val="00E03DA5"/>
    <w:rsid w:val="00E043C8"/>
    <w:rsid w:val="00E050C9"/>
    <w:rsid w:val="00E0520C"/>
    <w:rsid w:val="00E0520F"/>
    <w:rsid w:val="00E0536E"/>
    <w:rsid w:val="00E0576E"/>
    <w:rsid w:val="00E05837"/>
    <w:rsid w:val="00E06A18"/>
    <w:rsid w:val="00E07CBD"/>
    <w:rsid w:val="00E07E57"/>
    <w:rsid w:val="00E1047F"/>
    <w:rsid w:val="00E1072D"/>
    <w:rsid w:val="00E10C5A"/>
    <w:rsid w:val="00E1110D"/>
    <w:rsid w:val="00E1178F"/>
    <w:rsid w:val="00E11F79"/>
    <w:rsid w:val="00E12480"/>
    <w:rsid w:val="00E138C6"/>
    <w:rsid w:val="00E14C89"/>
    <w:rsid w:val="00E14E9F"/>
    <w:rsid w:val="00E14FFE"/>
    <w:rsid w:val="00E15007"/>
    <w:rsid w:val="00E153EF"/>
    <w:rsid w:val="00E1597B"/>
    <w:rsid w:val="00E15A1C"/>
    <w:rsid w:val="00E15C0F"/>
    <w:rsid w:val="00E1676C"/>
    <w:rsid w:val="00E167D1"/>
    <w:rsid w:val="00E16C80"/>
    <w:rsid w:val="00E16E4E"/>
    <w:rsid w:val="00E17761"/>
    <w:rsid w:val="00E178ED"/>
    <w:rsid w:val="00E17BDE"/>
    <w:rsid w:val="00E17F96"/>
    <w:rsid w:val="00E216E4"/>
    <w:rsid w:val="00E21A07"/>
    <w:rsid w:val="00E220F4"/>
    <w:rsid w:val="00E221E2"/>
    <w:rsid w:val="00E229FD"/>
    <w:rsid w:val="00E23732"/>
    <w:rsid w:val="00E2396A"/>
    <w:rsid w:val="00E23F5C"/>
    <w:rsid w:val="00E23FD3"/>
    <w:rsid w:val="00E243A0"/>
    <w:rsid w:val="00E243E0"/>
    <w:rsid w:val="00E24559"/>
    <w:rsid w:val="00E24B41"/>
    <w:rsid w:val="00E24FE2"/>
    <w:rsid w:val="00E25347"/>
    <w:rsid w:val="00E25D63"/>
    <w:rsid w:val="00E26148"/>
    <w:rsid w:val="00E26489"/>
    <w:rsid w:val="00E271F1"/>
    <w:rsid w:val="00E272BC"/>
    <w:rsid w:val="00E272FA"/>
    <w:rsid w:val="00E27436"/>
    <w:rsid w:val="00E27988"/>
    <w:rsid w:val="00E304D5"/>
    <w:rsid w:val="00E30896"/>
    <w:rsid w:val="00E315A0"/>
    <w:rsid w:val="00E31F9F"/>
    <w:rsid w:val="00E32085"/>
    <w:rsid w:val="00E32285"/>
    <w:rsid w:val="00E32388"/>
    <w:rsid w:val="00E3272D"/>
    <w:rsid w:val="00E32781"/>
    <w:rsid w:val="00E328AC"/>
    <w:rsid w:val="00E32CCB"/>
    <w:rsid w:val="00E33277"/>
    <w:rsid w:val="00E33706"/>
    <w:rsid w:val="00E33E71"/>
    <w:rsid w:val="00E34152"/>
    <w:rsid w:val="00E34AC0"/>
    <w:rsid w:val="00E3558A"/>
    <w:rsid w:val="00E355C6"/>
    <w:rsid w:val="00E35AE9"/>
    <w:rsid w:val="00E35E6B"/>
    <w:rsid w:val="00E35F5F"/>
    <w:rsid w:val="00E3626B"/>
    <w:rsid w:val="00E36E16"/>
    <w:rsid w:val="00E372D2"/>
    <w:rsid w:val="00E376B9"/>
    <w:rsid w:val="00E40D2C"/>
    <w:rsid w:val="00E40DA5"/>
    <w:rsid w:val="00E41679"/>
    <w:rsid w:val="00E41AF7"/>
    <w:rsid w:val="00E41C2E"/>
    <w:rsid w:val="00E41D73"/>
    <w:rsid w:val="00E41E12"/>
    <w:rsid w:val="00E4246A"/>
    <w:rsid w:val="00E4274A"/>
    <w:rsid w:val="00E43668"/>
    <w:rsid w:val="00E43CF3"/>
    <w:rsid w:val="00E443F2"/>
    <w:rsid w:val="00E4479A"/>
    <w:rsid w:val="00E44DBE"/>
    <w:rsid w:val="00E4537B"/>
    <w:rsid w:val="00E45551"/>
    <w:rsid w:val="00E45979"/>
    <w:rsid w:val="00E45B6B"/>
    <w:rsid w:val="00E45F7D"/>
    <w:rsid w:val="00E4615A"/>
    <w:rsid w:val="00E46684"/>
    <w:rsid w:val="00E46C81"/>
    <w:rsid w:val="00E46FB0"/>
    <w:rsid w:val="00E470F5"/>
    <w:rsid w:val="00E47120"/>
    <w:rsid w:val="00E47672"/>
    <w:rsid w:val="00E4775A"/>
    <w:rsid w:val="00E479EF"/>
    <w:rsid w:val="00E47B59"/>
    <w:rsid w:val="00E47EC1"/>
    <w:rsid w:val="00E50149"/>
    <w:rsid w:val="00E502CB"/>
    <w:rsid w:val="00E50AC1"/>
    <w:rsid w:val="00E50B4E"/>
    <w:rsid w:val="00E516D5"/>
    <w:rsid w:val="00E5191F"/>
    <w:rsid w:val="00E52165"/>
    <w:rsid w:val="00E522AA"/>
    <w:rsid w:val="00E5268A"/>
    <w:rsid w:val="00E52821"/>
    <w:rsid w:val="00E52D8A"/>
    <w:rsid w:val="00E52E28"/>
    <w:rsid w:val="00E53171"/>
    <w:rsid w:val="00E53175"/>
    <w:rsid w:val="00E534D7"/>
    <w:rsid w:val="00E53529"/>
    <w:rsid w:val="00E5367E"/>
    <w:rsid w:val="00E53A7B"/>
    <w:rsid w:val="00E53C0E"/>
    <w:rsid w:val="00E5452E"/>
    <w:rsid w:val="00E554E5"/>
    <w:rsid w:val="00E556A8"/>
    <w:rsid w:val="00E558DB"/>
    <w:rsid w:val="00E55EDE"/>
    <w:rsid w:val="00E568E7"/>
    <w:rsid w:val="00E56B1A"/>
    <w:rsid w:val="00E56FA3"/>
    <w:rsid w:val="00E5743E"/>
    <w:rsid w:val="00E57777"/>
    <w:rsid w:val="00E57958"/>
    <w:rsid w:val="00E57A62"/>
    <w:rsid w:val="00E60408"/>
    <w:rsid w:val="00E6091B"/>
    <w:rsid w:val="00E60F67"/>
    <w:rsid w:val="00E611A0"/>
    <w:rsid w:val="00E616FE"/>
    <w:rsid w:val="00E61D83"/>
    <w:rsid w:val="00E61E28"/>
    <w:rsid w:val="00E620D6"/>
    <w:rsid w:val="00E62179"/>
    <w:rsid w:val="00E632D1"/>
    <w:rsid w:val="00E63749"/>
    <w:rsid w:val="00E63FA2"/>
    <w:rsid w:val="00E640DC"/>
    <w:rsid w:val="00E6466A"/>
    <w:rsid w:val="00E65996"/>
    <w:rsid w:val="00E65A91"/>
    <w:rsid w:val="00E65D3D"/>
    <w:rsid w:val="00E65EE1"/>
    <w:rsid w:val="00E65EF5"/>
    <w:rsid w:val="00E65F33"/>
    <w:rsid w:val="00E66368"/>
    <w:rsid w:val="00E66A68"/>
    <w:rsid w:val="00E66CF4"/>
    <w:rsid w:val="00E66E4E"/>
    <w:rsid w:val="00E67538"/>
    <w:rsid w:val="00E67650"/>
    <w:rsid w:val="00E67847"/>
    <w:rsid w:val="00E67FA0"/>
    <w:rsid w:val="00E70315"/>
    <w:rsid w:val="00E70334"/>
    <w:rsid w:val="00E7046E"/>
    <w:rsid w:val="00E70736"/>
    <w:rsid w:val="00E70776"/>
    <w:rsid w:val="00E70A69"/>
    <w:rsid w:val="00E7145F"/>
    <w:rsid w:val="00E7153D"/>
    <w:rsid w:val="00E71A80"/>
    <w:rsid w:val="00E72016"/>
    <w:rsid w:val="00E720D9"/>
    <w:rsid w:val="00E721D1"/>
    <w:rsid w:val="00E72572"/>
    <w:rsid w:val="00E72679"/>
    <w:rsid w:val="00E72773"/>
    <w:rsid w:val="00E72873"/>
    <w:rsid w:val="00E72BF7"/>
    <w:rsid w:val="00E72DD7"/>
    <w:rsid w:val="00E7332C"/>
    <w:rsid w:val="00E738D0"/>
    <w:rsid w:val="00E74CC0"/>
    <w:rsid w:val="00E74FB1"/>
    <w:rsid w:val="00E75544"/>
    <w:rsid w:val="00E75EAB"/>
    <w:rsid w:val="00E75ED9"/>
    <w:rsid w:val="00E76337"/>
    <w:rsid w:val="00E76610"/>
    <w:rsid w:val="00E768D6"/>
    <w:rsid w:val="00E77A6F"/>
    <w:rsid w:val="00E77E45"/>
    <w:rsid w:val="00E77ED9"/>
    <w:rsid w:val="00E80012"/>
    <w:rsid w:val="00E80019"/>
    <w:rsid w:val="00E80843"/>
    <w:rsid w:val="00E80940"/>
    <w:rsid w:val="00E80976"/>
    <w:rsid w:val="00E8097B"/>
    <w:rsid w:val="00E809EB"/>
    <w:rsid w:val="00E80AA6"/>
    <w:rsid w:val="00E80B26"/>
    <w:rsid w:val="00E80E0F"/>
    <w:rsid w:val="00E81226"/>
    <w:rsid w:val="00E812BB"/>
    <w:rsid w:val="00E816F0"/>
    <w:rsid w:val="00E8194E"/>
    <w:rsid w:val="00E81A01"/>
    <w:rsid w:val="00E81C07"/>
    <w:rsid w:val="00E81D15"/>
    <w:rsid w:val="00E8287C"/>
    <w:rsid w:val="00E83136"/>
    <w:rsid w:val="00E83730"/>
    <w:rsid w:val="00E83F12"/>
    <w:rsid w:val="00E84D72"/>
    <w:rsid w:val="00E84D80"/>
    <w:rsid w:val="00E84E74"/>
    <w:rsid w:val="00E84F28"/>
    <w:rsid w:val="00E85243"/>
    <w:rsid w:val="00E853FD"/>
    <w:rsid w:val="00E855CE"/>
    <w:rsid w:val="00E8568B"/>
    <w:rsid w:val="00E857C6"/>
    <w:rsid w:val="00E8581C"/>
    <w:rsid w:val="00E85AC1"/>
    <w:rsid w:val="00E8656F"/>
    <w:rsid w:val="00E86DC8"/>
    <w:rsid w:val="00E87518"/>
    <w:rsid w:val="00E8759F"/>
    <w:rsid w:val="00E901A3"/>
    <w:rsid w:val="00E9024B"/>
    <w:rsid w:val="00E90A4F"/>
    <w:rsid w:val="00E90E6A"/>
    <w:rsid w:val="00E913E8"/>
    <w:rsid w:val="00E9179D"/>
    <w:rsid w:val="00E91A09"/>
    <w:rsid w:val="00E91B78"/>
    <w:rsid w:val="00E92290"/>
    <w:rsid w:val="00E92493"/>
    <w:rsid w:val="00E92914"/>
    <w:rsid w:val="00E93889"/>
    <w:rsid w:val="00E94250"/>
    <w:rsid w:val="00E9435D"/>
    <w:rsid w:val="00E94692"/>
    <w:rsid w:val="00E949FE"/>
    <w:rsid w:val="00E95228"/>
    <w:rsid w:val="00E9526B"/>
    <w:rsid w:val="00E96A61"/>
    <w:rsid w:val="00E97278"/>
    <w:rsid w:val="00E97401"/>
    <w:rsid w:val="00E97999"/>
    <w:rsid w:val="00E97FBB"/>
    <w:rsid w:val="00EA0238"/>
    <w:rsid w:val="00EA0666"/>
    <w:rsid w:val="00EA0A08"/>
    <w:rsid w:val="00EA1270"/>
    <w:rsid w:val="00EA1F27"/>
    <w:rsid w:val="00EA2B90"/>
    <w:rsid w:val="00EA3285"/>
    <w:rsid w:val="00EA3C94"/>
    <w:rsid w:val="00EA3DE2"/>
    <w:rsid w:val="00EA3E90"/>
    <w:rsid w:val="00EA4AA4"/>
    <w:rsid w:val="00EA4B6D"/>
    <w:rsid w:val="00EA54B1"/>
    <w:rsid w:val="00EA5CA2"/>
    <w:rsid w:val="00EA5D1B"/>
    <w:rsid w:val="00EA5D71"/>
    <w:rsid w:val="00EA64B4"/>
    <w:rsid w:val="00EA703A"/>
    <w:rsid w:val="00EA7C7A"/>
    <w:rsid w:val="00EA7D55"/>
    <w:rsid w:val="00EB00F3"/>
    <w:rsid w:val="00EB056A"/>
    <w:rsid w:val="00EB0B77"/>
    <w:rsid w:val="00EB1558"/>
    <w:rsid w:val="00EB1A1E"/>
    <w:rsid w:val="00EB267F"/>
    <w:rsid w:val="00EB30D2"/>
    <w:rsid w:val="00EB347F"/>
    <w:rsid w:val="00EB3A54"/>
    <w:rsid w:val="00EB3FC6"/>
    <w:rsid w:val="00EB45EF"/>
    <w:rsid w:val="00EB5032"/>
    <w:rsid w:val="00EB5D44"/>
    <w:rsid w:val="00EB6268"/>
    <w:rsid w:val="00EB65D5"/>
    <w:rsid w:val="00EB699A"/>
    <w:rsid w:val="00EB6AD7"/>
    <w:rsid w:val="00EB6FCC"/>
    <w:rsid w:val="00EB725A"/>
    <w:rsid w:val="00EB7390"/>
    <w:rsid w:val="00EB7D9F"/>
    <w:rsid w:val="00EB7E0B"/>
    <w:rsid w:val="00EC0465"/>
    <w:rsid w:val="00EC05DD"/>
    <w:rsid w:val="00EC16D6"/>
    <w:rsid w:val="00EC20BE"/>
    <w:rsid w:val="00EC2253"/>
    <w:rsid w:val="00EC2463"/>
    <w:rsid w:val="00EC27D0"/>
    <w:rsid w:val="00EC2AEF"/>
    <w:rsid w:val="00EC2DCE"/>
    <w:rsid w:val="00EC423F"/>
    <w:rsid w:val="00EC4FDF"/>
    <w:rsid w:val="00EC512C"/>
    <w:rsid w:val="00EC6055"/>
    <w:rsid w:val="00EC609A"/>
    <w:rsid w:val="00EC615F"/>
    <w:rsid w:val="00EC622C"/>
    <w:rsid w:val="00EC65D0"/>
    <w:rsid w:val="00EC665C"/>
    <w:rsid w:val="00EC6BD2"/>
    <w:rsid w:val="00EC6BDF"/>
    <w:rsid w:val="00EC6C60"/>
    <w:rsid w:val="00EC7946"/>
    <w:rsid w:val="00EC7970"/>
    <w:rsid w:val="00EC7CF8"/>
    <w:rsid w:val="00ED0131"/>
    <w:rsid w:val="00ED01D1"/>
    <w:rsid w:val="00ED02A3"/>
    <w:rsid w:val="00ED0680"/>
    <w:rsid w:val="00ED09BA"/>
    <w:rsid w:val="00ED0C9D"/>
    <w:rsid w:val="00ED10EC"/>
    <w:rsid w:val="00ED159C"/>
    <w:rsid w:val="00ED17F8"/>
    <w:rsid w:val="00ED1B3F"/>
    <w:rsid w:val="00ED2211"/>
    <w:rsid w:val="00ED2338"/>
    <w:rsid w:val="00ED27DC"/>
    <w:rsid w:val="00ED2B27"/>
    <w:rsid w:val="00ED313A"/>
    <w:rsid w:val="00ED3B24"/>
    <w:rsid w:val="00ED3DB2"/>
    <w:rsid w:val="00ED45DE"/>
    <w:rsid w:val="00ED4A2E"/>
    <w:rsid w:val="00ED4ABC"/>
    <w:rsid w:val="00ED4B39"/>
    <w:rsid w:val="00ED4C72"/>
    <w:rsid w:val="00ED5860"/>
    <w:rsid w:val="00ED5C5D"/>
    <w:rsid w:val="00ED5EAE"/>
    <w:rsid w:val="00ED6008"/>
    <w:rsid w:val="00ED6486"/>
    <w:rsid w:val="00ED67B7"/>
    <w:rsid w:val="00ED680C"/>
    <w:rsid w:val="00ED695C"/>
    <w:rsid w:val="00ED6F2B"/>
    <w:rsid w:val="00ED797A"/>
    <w:rsid w:val="00EE00E9"/>
    <w:rsid w:val="00EE0155"/>
    <w:rsid w:val="00EE0436"/>
    <w:rsid w:val="00EE0A36"/>
    <w:rsid w:val="00EE0EAF"/>
    <w:rsid w:val="00EE1E34"/>
    <w:rsid w:val="00EE20D7"/>
    <w:rsid w:val="00EE25B8"/>
    <w:rsid w:val="00EE2D01"/>
    <w:rsid w:val="00EE3119"/>
    <w:rsid w:val="00EE3343"/>
    <w:rsid w:val="00EE3674"/>
    <w:rsid w:val="00EE377B"/>
    <w:rsid w:val="00EE3A9D"/>
    <w:rsid w:val="00EE3B42"/>
    <w:rsid w:val="00EE3D02"/>
    <w:rsid w:val="00EE3E90"/>
    <w:rsid w:val="00EE437D"/>
    <w:rsid w:val="00EE4710"/>
    <w:rsid w:val="00EE4FE6"/>
    <w:rsid w:val="00EE51F2"/>
    <w:rsid w:val="00EE55F5"/>
    <w:rsid w:val="00EE5683"/>
    <w:rsid w:val="00EE5DB1"/>
    <w:rsid w:val="00EE5EF6"/>
    <w:rsid w:val="00EE6C9F"/>
    <w:rsid w:val="00EE7004"/>
    <w:rsid w:val="00EE746C"/>
    <w:rsid w:val="00EE758B"/>
    <w:rsid w:val="00EE7AF1"/>
    <w:rsid w:val="00EF0308"/>
    <w:rsid w:val="00EF0544"/>
    <w:rsid w:val="00EF054B"/>
    <w:rsid w:val="00EF0660"/>
    <w:rsid w:val="00EF11DA"/>
    <w:rsid w:val="00EF11DB"/>
    <w:rsid w:val="00EF11F6"/>
    <w:rsid w:val="00EF18E0"/>
    <w:rsid w:val="00EF2124"/>
    <w:rsid w:val="00EF22A3"/>
    <w:rsid w:val="00EF3AFB"/>
    <w:rsid w:val="00EF3D44"/>
    <w:rsid w:val="00EF3FFA"/>
    <w:rsid w:val="00EF4231"/>
    <w:rsid w:val="00EF48AB"/>
    <w:rsid w:val="00EF4FD6"/>
    <w:rsid w:val="00EF5051"/>
    <w:rsid w:val="00EF5097"/>
    <w:rsid w:val="00EF5EB4"/>
    <w:rsid w:val="00EF5FAD"/>
    <w:rsid w:val="00EF602F"/>
    <w:rsid w:val="00EF6270"/>
    <w:rsid w:val="00EF64FD"/>
    <w:rsid w:val="00EF665D"/>
    <w:rsid w:val="00EF688D"/>
    <w:rsid w:val="00EF72ED"/>
    <w:rsid w:val="00EF761B"/>
    <w:rsid w:val="00EF78D6"/>
    <w:rsid w:val="00EF7A57"/>
    <w:rsid w:val="00EF7CEF"/>
    <w:rsid w:val="00F002EF"/>
    <w:rsid w:val="00F006DE"/>
    <w:rsid w:val="00F00A79"/>
    <w:rsid w:val="00F00ABC"/>
    <w:rsid w:val="00F00E3D"/>
    <w:rsid w:val="00F01585"/>
    <w:rsid w:val="00F017D0"/>
    <w:rsid w:val="00F02B7C"/>
    <w:rsid w:val="00F0314B"/>
    <w:rsid w:val="00F03777"/>
    <w:rsid w:val="00F03F03"/>
    <w:rsid w:val="00F0418F"/>
    <w:rsid w:val="00F04192"/>
    <w:rsid w:val="00F04810"/>
    <w:rsid w:val="00F04928"/>
    <w:rsid w:val="00F04D43"/>
    <w:rsid w:val="00F050C1"/>
    <w:rsid w:val="00F05CC6"/>
    <w:rsid w:val="00F05FC7"/>
    <w:rsid w:val="00F0729F"/>
    <w:rsid w:val="00F073A4"/>
    <w:rsid w:val="00F073BC"/>
    <w:rsid w:val="00F0747B"/>
    <w:rsid w:val="00F075A5"/>
    <w:rsid w:val="00F07862"/>
    <w:rsid w:val="00F07A31"/>
    <w:rsid w:val="00F100CD"/>
    <w:rsid w:val="00F10DA8"/>
    <w:rsid w:val="00F10DD3"/>
    <w:rsid w:val="00F110F9"/>
    <w:rsid w:val="00F11658"/>
    <w:rsid w:val="00F11B7E"/>
    <w:rsid w:val="00F12105"/>
    <w:rsid w:val="00F1212B"/>
    <w:rsid w:val="00F12535"/>
    <w:rsid w:val="00F12900"/>
    <w:rsid w:val="00F12971"/>
    <w:rsid w:val="00F12A60"/>
    <w:rsid w:val="00F12CF9"/>
    <w:rsid w:val="00F13A84"/>
    <w:rsid w:val="00F13B39"/>
    <w:rsid w:val="00F14350"/>
    <w:rsid w:val="00F1485F"/>
    <w:rsid w:val="00F157E9"/>
    <w:rsid w:val="00F159C3"/>
    <w:rsid w:val="00F168EE"/>
    <w:rsid w:val="00F1690D"/>
    <w:rsid w:val="00F16FF1"/>
    <w:rsid w:val="00F17AC6"/>
    <w:rsid w:val="00F17CE7"/>
    <w:rsid w:val="00F200A2"/>
    <w:rsid w:val="00F20A11"/>
    <w:rsid w:val="00F20A42"/>
    <w:rsid w:val="00F20DE7"/>
    <w:rsid w:val="00F213F9"/>
    <w:rsid w:val="00F21898"/>
    <w:rsid w:val="00F2191A"/>
    <w:rsid w:val="00F21BE3"/>
    <w:rsid w:val="00F226F6"/>
    <w:rsid w:val="00F22811"/>
    <w:rsid w:val="00F2297E"/>
    <w:rsid w:val="00F22B95"/>
    <w:rsid w:val="00F22BB4"/>
    <w:rsid w:val="00F23383"/>
    <w:rsid w:val="00F235E2"/>
    <w:rsid w:val="00F2365D"/>
    <w:rsid w:val="00F23A3A"/>
    <w:rsid w:val="00F24271"/>
    <w:rsid w:val="00F24A06"/>
    <w:rsid w:val="00F2563B"/>
    <w:rsid w:val="00F258B7"/>
    <w:rsid w:val="00F25D60"/>
    <w:rsid w:val="00F26412"/>
    <w:rsid w:val="00F2643F"/>
    <w:rsid w:val="00F26520"/>
    <w:rsid w:val="00F269A3"/>
    <w:rsid w:val="00F269B3"/>
    <w:rsid w:val="00F26AF0"/>
    <w:rsid w:val="00F26D47"/>
    <w:rsid w:val="00F26EEE"/>
    <w:rsid w:val="00F27042"/>
    <w:rsid w:val="00F2759E"/>
    <w:rsid w:val="00F275C7"/>
    <w:rsid w:val="00F276DC"/>
    <w:rsid w:val="00F27759"/>
    <w:rsid w:val="00F27E2C"/>
    <w:rsid w:val="00F30777"/>
    <w:rsid w:val="00F30AC4"/>
    <w:rsid w:val="00F317B1"/>
    <w:rsid w:val="00F3181F"/>
    <w:rsid w:val="00F32188"/>
    <w:rsid w:val="00F3311C"/>
    <w:rsid w:val="00F33D5B"/>
    <w:rsid w:val="00F33D92"/>
    <w:rsid w:val="00F344D2"/>
    <w:rsid w:val="00F34AE8"/>
    <w:rsid w:val="00F3534B"/>
    <w:rsid w:val="00F356BC"/>
    <w:rsid w:val="00F360F3"/>
    <w:rsid w:val="00F36118"/>
    <w:rsid w:val="00F365A5"/>
    <w:rsid w:val="00F36693"/>
    <w:rsid w:val="00F36F92"/>
    <w:rsid w:val="00F375F0"/>
    <w:rsid w:val="00F378E3"/>
    <w:rsid w:val="00F379DD"/>
    <w:rsid w:val="00F37D92"/>
    <w:rsid w:val="00F37F33"/>
    <w:rsid w:val="00F40C83"/>
    <w:rsid w:val="00F40E4C"/>
    <w:rsid w:val="00F41751"/>
    <w:rsid w:val="00F419B9"/>
    <w:rsid w:val="00F421F7"/>
    <w:rsid w:val="00F424BC"/>
    <w:rsid w:val="00F42C29"/>
    <w:rsid w:val="00F4333F"/>
    <w:rsid w:val="00F43821"/>
    <w:rsid w:val="00F43CFD"/>
    <w:rsid w:val="00F4499C"/>
    <w:rsid w:val="00F44EFC"/>
    <w:rsid w:val="00F44F94"/>
    <w:rsid w:val="00F45155"/>
    <w:rsid w:val="00F452FF"/>
    <w:rsid w:val="00F45469"/>
    <w:rsid w:val="00F45B2A"/>
    <w:rsid w:val="00F45E75"/>
    <w:rsid w:val="00F45F40"/>
    <w:rsid w:val="00F465B3"/>
    <w:rsid w:val="00F467A3"/>
    <w:rsid w:val="00F46B07"/>
    <w:rsid w:val="00F46FAD"/>
    <w:rsid w:val="00F50627"/>
    <w:rsid w:val="00F509BA"/>
    <w:rsid w:val="00F51D46"/>
    <w:rsid w:val="00F51D97"/>
    <w:rsid w:val="00F51FE5"/>
    <w:rsid w:val="00F52081"/>
    <w:rsid w:val="00F5209F"/>
    <w:rsid w:val="00F52420"/>
    <w:rsid w:val="00F52F4E"/>
    <w:rsid w:val="00F53016"/>
    <w:rsid w:val="00F53379"/>
    <w:rsid w:val="00F53529"/>
    <w:rsid w:val="00F54189"/>
    <w:rsid w:val="00F54F48"/>
    <w:rsid w:val="00F5581A"/>
    <w:rsid w:val="00F55A2C"/>
    <w:rsid w:val="00F55B42"/>
    <w:rsid w:val="00F55D4C"/>
    <w:rsid w:val="00F55E3E"/>
    <w:rsid w:val="00F56383"/>
    <w:rsid w:val="00F56A42"/>
    <w:rsid w:val="00F56B55"/>
    <w:rsid w:val="00F56D1E"/>
    <w:rsid w:val="00F570B4"/>
    <w:rsid w:val="00F57C86"/>
    <w:rsid w:val="00F6074D"/>
    <w:rsid w:val="00F60B35"/>
    <w:rsid w:val="00F61261"/>
    <w:rsid w:val="00F61978"/>
    <w:rsid w:val="00F61AC5"/>
    <w:rsid w:val="00F61E2F"/>
    <w:rsid w:val="00F61EA0"/>
    <w:rsid w:val="00F62075"/>
    <w:rsid w:val="00F624E0"/>
    <w:rsid w:val="00F6254D"/>
    <w:rsid w:val="00F63BE3"/>
    <w:rsid w:val="00F64612"/>
    <w:rsid w:val="00F648EB"/>
    <w:rsid w:val="00F64FB2"/>
    <w:rsid w:val="00F650BE"/>
    <w:rsid w:val="00F657E9"/>
    <w:rsid w:val="00F65ACA"/>
    <w:rsid w:val="00F65BBA"/>
    <w:rsid w:val="00F660AB"/>
    <w:rsid w:val="00F66592"/>
    <w:rsid w:val="00F66935"/>
    <w:rsid w:val="00F66DBE"/>
    <w:rsid w:val="00F66F33"/>
    <w:rsid w:val="00F66FAE"/>
    <w:rsid w:val="00F67164"/>
    <w:rsid w:val="00F67211"/>
    <w:rsid w:val="00F672EF"/>
    <w:rsid w:val="00F67AD6"/>
    <w:rsid w:val="00F67F89"/>
    <w:rsid w:val="00F700FB"/>
    <w:rsid w:val="00F706A0"/>
    <w:rsid w:val="00F70ADB"/>
    <w:rsid w:val="00F70BC4"/>
    <w:rsid w:val="00F70CF3"/>
    <w:rsid w:val="00F719ED"/>
    <w:rsid w:val="00F71B18"/>
    <w:rsid w:val="00F725EA"/>
    <w:rsid w:val="00F7265F"/>
    <w:rsid w:val="00F72834"/>
    <w:rsid w:val="00F728AE"/>
    <w:rsid w:val="00F72C46"/>
    <w:rsid w:val="00F7301F"/>
    <w:rsid w:val="00F73240"/>
    <w:rsid w:val="00F73997"/>
    <w:rsid w:val="00F73FBA"/>
    <w:rsid w:val="00F7422B"/>
    <w:rsid w:val="00F7490D"/>
    <w:rsid w:val="00F75187"/>
    <w:rsid w:val="00F75328"/>
    <w:rsid w:val="00F75FD8"/>
    <w:rsid w:val="00F7622D"/>
    <w:rsid w:val="00F76357"/>
    <w:rsid w:val="00F7690B"/>
    <w:rsid w:val="00F7781A"/>
    <w:rsid w:val="00F779B4"/>
    <w:rsid w:val="00F77A7C"/>
    <w:rsid w:val="00F80060"/>
    <w:rsid w:val="00F80210"/>
    <w:rsid w:val="00F8025A"/>
    <w:rsid w:val="00F80940"/>
    <w:rsid w:val="00F80B87"/>
    <w:rsid w:val="00F810AD"/>
    <w:rsid w:val="00F816CB"/>
    <w:rsid w:val="00F816F5"/>
    <w:rsid w:val="00F82336"/>
    <w:rsid w:val="00F82A55"/>
    <w:rsid w:val="00F8341B"/>
    <w:rsid w:val="00F83597"/>
    <w:rsid w:val="00F83B4F"/>
    <w:rsid w:val="00F83C87"/>
    <w:rsid w:val="00F83FA9"/>
    <w:rsid w:val="00F843F5"/>
    <w:rsid w:val="00F84867"/>
    <w:rsid w:val="00F84BE6"/>
    <w:rsid w:val="00F84E6D"/>
    <w:rsid w:val="00F84EBD"/>
    <w:rsid w:val="00F84F69"/>
    <w:rsid w:val="00F84FD9"/>
    <w:rsid w:val="00F850BD"/>
    <w:rsid w:val="00F852AB"/>
    <w:rsid w:val="00F854A7"/>
    <w:rsid w:val="00F854DB"/>
    <w:rsid w:val="00F855C2"/>
    <w:rsid w:val="00F855F1"/>
    <w:rsid w:val="00F8569A"/>
    <w:rsid w:val="00F85717"/>
    <w:rsid w:val="00F85F27"/>
    <w:rsid w:val="00F85F33"/>
    <w:rsid w:val="00F8629C"/>
    <w:rsid w:val="00F863D9"/>
    <w:rsid w:val="00F868A5"/>
    <w:rsid w:val="00F869C9"/>
    <w:rsid w:val="00F86C9A"/>
    <w:rsid w:val="00F87841"/>
    <w:rsid w:val="00F87F12"/>
    <w:rsid w:val="00F87F61"/>
    <w:rsid w:val="00F90247"/>
    <w:rsid w:val="00F9085A"/>
    <w:rsid w:val="00F912C5"/>
    <w:rsid w:val="00F91395"/>
    <w:rsid w:val="00F914D7"/>
    <w:rsid w:val="00F914DB"/>
    <w:rsid w:val="00F91BAD"/>
    <w:rsid w:val="00F9211F"/>
    <w:rsid w:val="00F9243F"/>
    <w:rsid w:val="00F92441"/>
    <w:rsid w:val="00F933CF"/>
    <w:rsid w:val="00F9379E"/>
    <w:rsid w:val="00F939D5"/>
    <w:rsid w:val="00F93B62"/>
    <w:rsid w:val="00F93F6C"/>
    <w:rsid w:val="00F945B8"/>
    <w:rsid w:val="00F94A95"/>
    <w:rsid w:val="00F95874"/>
    <w:rsid w:val="00F9592D"/>
    <w:rsid w:val="00F960DB"/>
    <w:rsid w:val="00F9651C"/>
    <w:rsid w:val="00F96817"/>
    <w:rsid w:val="00F96C84"/>
    <w:rsid w:val="00F96D24"/>
    <w:rsid w:val="00F97720"/>
    <w:rsid w:val="00F97B01"/>
    <w:rsid w:val="00FA05D6"/>
    <w:rsid w:val="00FA06BF"/>
    <w:rsid w:val="00FA071C"/>
    <w:rsid w:val="00FA08D4"/>
    <w:rsid w:val="00FA1212"/>
    <w:rsid w:val="00FA1940"/>
    <w:rsid w:val="00FA1953"/>
    <w:rsid w:val="00FA1E83"/>
    <w:rsid w:val="00FA228E"/>
    <w:rsid w:val="00FA23F6"/>
    <w:rsid w:val="00FA26AA"/>
    <w:rsid w:val="00FA33B0"/>
    <w:rsid w:val="00FA35F9"/>
    <w:rsid w:val="00FA3A43"/>
    <w:rsid w:val="00FA3B41"/>
    <w:rsid w:val="00FA3CBF"/>
    <w:rsid w:val="00FA3EBF"/>
    <w:rsid w:val="00FA4738"/>
    <w:rsid w:val="00FA481D"/>
    <w:rsid w:val="00FA4B79"/>
    <w:rsid w:val="00FA4BFC"/>
    <w:rsid w:val="00FA520B"/>
    <w:rsid w:val="00FA5721"/>
    <w:rsid w:val="00FA57B1"/>
    <w:rsid w:val="00FA6025"/>
    <w:rsid w:val="00FA61F2"/>
    <w:rsid w:val="00FA6698"/>
    <w:rsid w:val="00FA6AE0"/>
    <w:rsid w:val="00FA6E53"/>
    <w:rsid w:val="00FA6F07"/>
    <w:rsid w:val="00FA73DD"/>
    <w:rsid w:val="00FA7D5E"/>
    <w:rsid w:val="00FB02A2"/>
    <w:rsid w:val="00FB0A29"/>
    <w:rsid w:val="00FB0BD2"/>
    <w:rsid w:val="00FB10C7"/>
    <w:rsid w:val="00FB15A9"/>
    <w:rsid w:val="00FB1F7C"/>
    <w:rsid w:val="00FB2408"/>
    <w:rsid w:val="00FB2415"/>
    <w:rsid w:val="00FB30BB"/>
    <w:rsid w:val="00FB31B9"/>
    <w:rsid w:val="00FB3704"/>
    <w:rsid w:val="00FB4331"/>
    <w:rsid w:val="00FB4588"/>
    <w:rsid w:val="00FB48CE"/>
    <w:rsid w:val="00FB5630"/>
    <w:rsid w:val="00FB5976"/>
    <w:rsid w:val="00FB5F34"/>
    <w:rsid w:val="00FB5FBD"/>
    <w:rsid w:val="00FB63B5"/>
    <w:rsid w:val="00FB63DD"/>
    <w:rsid w:val="00FB64A5"/>
    <w:rsid w:val="00FB66D9"/>
    <w:rsid w:val="00FB7581"/>
    <w:rsid w:val="00FB7BCB"/>
    <w:rsid w:val="00FB7EC4"/>
    <w:rsid w:val="00FC01E9"/>
    <w:rsid w:val="00FC081B"/>
    <w:rsid w:val="00FC0B78"/>
    <w:rsid w:val="00FC0C93"/>
    <w:rsid w:val="00FC0D2E"/>
    <w:rsid w:val="00FC14A3"/>
    <w:rsid w:val="00FC187A"/>
    <w:rsid w:val="00FC1994"/>
    <w:rsid w:val="00FC1C5F"/>
    <w:rsid w:val="00FC1C91"/>
    <w:rsid w:val="00FC2461"/>
    <w:rsid w:val="00FC26F6"/>
    <w:rsid w:val="00FC2B71"/>
    <w:rsid w:val="00FC2CA6"/>
    <w:rsid w:val="00FC2DDB"/>
    <w:rsid w:val="00FC2F38"/>
    <w:rsid w:val="00FC31B5"/>
    <w:rsid w:val="00FC35D2"/>
    <w:rsid w:val="00FC3714"/>
    <w:rsid w:val="00FC3AD5"/>
    <w:rsid w:val="00FC4FEF"/>
    <w:rsid w:val="00FC5074"/>
    <w:rsid w:val="00FC545F"/>
    <w:rsid w:val="00FC54B2"/>
    <w:rsid w:val="00FC578C"/>
    <w:rsid w:val="00FC588B"/>
    <w:rsid w:val="00FC5954"/>
    <w:rsid w:val="00FC63CD"/>
    <w:rsid w:val="00FC6B5B"/>
    <w:rsid w:val="00FC6ECA"/>
    <w:rsid w:val="00FC7D7E"/>
    <w:rsid w:val="00FD0235"/>
    <w:rsid w:val="00FD03D6"/>
    <w:rsid w:val="00FD0547"/>
    <w:rsid w:val="00FD0647"/>
    <w:rsid w:val="00FD0D0B"/>
    <w:rsid w:val="00FD12D2"/>
    <w:rsid w:val="00FD14B1"/>
    <w:rsid w:val="00FD18C2"/>
    <w:rsid w:val="00FD2AEE"/>
    <w:rsid w:val="00FD2C2A"/>
    <w:rsid w:val="00FD2D54"/>
    <w:rsid w:val="00FD37A3"/>
    <w:rsid w:val="00FD3A32"/>
    <w:rsid w:val="00FD3F0C"/>
    <w:rsid w:val="00FD4368"/>
    <w:rsid w:val="00FD4577"/>
    <w:rsid w:val="00FD47C8"/>
    <w:rsid w:val="00FD4BF8"/>
    <w:rsid w:val="00FD4C51"/>
    <w:rsid w:val="00FD4D04"/>
    <w:rsid w:val="00FD525A"/>
    <w:rsid w:val="00FD572C"/>
    <w:rsid w:val="00FD57AB"/>
    <w:rsid w:val="00FD5A4B"/>
    <w:rsid w:val="00FD5C83"/>
    <w:rsid w:val="00FD5CC0"/>
    <w:rsid w:val="00FD61E9"/>
    <w:rsid w:val="00FD6249"/>
    <w:rsid w:val="00FD62F4"/>
    <w:rsid w:val="00FD6CBF"/>
    <w:rsid w:val="00FD74CC"/>
    <w:rsid w:val="00FD76C7"/>
    <w:rsid w:val="00FD770A"/>
    <w:rsid w:val="00FD7737"/>
    <w:rsid w:val="00FE0402"/>
    <w:rsid w:val="00FE05C4"/>
    <w:rsid w:val="00FE0786"/>
    <w:rsid w:val="00FE07D9"/>
    <w:rsid w:val="00FE190D"/>
    <w:rsid w:val="00FE1DBC"/>
    <w:rsid w:val="00FE265A"/>
    <w:rsid w:val="00FE29FB"/>
    <w:rsid w:val="00FE3947"/>
    <w:rsid w:val="00FE4EFE"/>
    <w:rsid w:val="00FE4F31"/>
    <w:rsid w:val="00FE53DC"/>
    <w:rsid w:val="00FE66EE"/>
    <w:rsid w:val="00FE6884"/>
    <w:rsid w:val="00FE73D9"/>
    <w:rsid w:val="00FE779E"/>
    <w:rsid w:val="00FE786E"/>
    <w:rsid w:val="00FE7879"/>
    <w:rsid w:val="00FE7A64"/>
    <w:rsid w:val="00FE7DE0"/>
    <w:rsid w:val="00FE7F12"/>
    <w:rsid w:val="00FF0038"/>
    <w:rsid w:val="00FF018D"/>
    <w:rsid w:val="00FF0229"/>
    <w:rsid w:val="00FF0CBD"/>
    <w:rsid w:val="00FF1755"/>
    <w:rsid w:val="00FF17A3"/>
    <w:rsid w:val="00FF1C8D"/>
    <w:rsid w:val="00FF2532"/>
    <w:rsid w:val="00FF2620"/>
    <w:rsid w:val="00FF29D3"/>
    <w:rsid w:val="00FF2C2A"/>
    <w:rsid w:val="00FF2EB5"/>
    <w:rsid w:val="00FF32F9"/>
    <w:rsid w:val="00FF3437"/>
    <w:rsid w:val="00FF361C"/>
    <w:rsid w:val="00FF383F"/>
    <w:rsid w:val="00FF402F"/>
    <w:rsid w:val="00FF4C30"/>
    <w:rsid w:val="00FF4DD7"/>
    <w:rsid w:val="00FF5078"/>
    <w:rsid w:val="00FF51C9"/>
    <w:rsid w:val="00FF582B"/>
    <w:rsid w:val="00FF58E4"/>
    <w:rsid w:val="00FF60F5"/>
    <w:rsid w:val="00FF6546"/>
    <w:rsid w:val="00FF6580"/>
    <w:rsid w:val="00FF662E"/>
    <w:rsid w:val="00FF6831"/>
    <w:rsid w:val="00FF6C6E"/>
    <w:rsid w:val="00FF6C72"/>
    <w:rsid w:val="00FF6CDB"/>
    <w:rsid w:val="00FF6DDA"/>
    <w:rsid w:val="00FF7036"/>
    <w:rsid w:val="00FF7773"/>
    <w:rsid w:val="00FF77D6"/>
    <w:rsid w:val="00FF7E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8A250D4-CCD9-46DE-A724-4D6CDA326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2FA7"/>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8575C7"/>
    <w:pPr>
      <w:spacing w:after="260"/>
    </w:pPr>
    <w:rPr>
      <w:lang w:val="en-AU"/>
    </w:rPr>
  </w:style>
  <w:style w:type="character" w:customStyle="1" w:styleId="BodyTextChar">
    <w:name w:val="Body Text Char"/>
    <w:aliases w:val="bt Char,body text Char,Body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rsid w:val="0015303F"/>
    <w:rPr>
      <w:sz w:val="22"/>
      <w:lang w:val="en-AU" w:bidi="ar-SA"/>
    </w:rPr>
  </w:style>
  <w:style w:type="character" w:customStyle="1" w:styleId="Heading5Char">
    <w:name w:val="Heading 5 Char"/>
    <w:link w:val="Heading5"/>
    <w:rsid w:val="0015303F"/>
    <w:rPr>
      <w:sz w:val="22"/>
      <w:lang w:val="en-GB" w:bidi="ar-SA"/>
    </w:rPr>
  </w:style>
  <w:style w:type="character" w:customStyle="1" w:styleId="Heading6Char">
    <w:name w:val="Heading 6 Char"/>
    <w:link w:val="Heading6"/>
    <w:rsid w:val="0015303F"/>
    <w:rPr>
      <w:sz w:val="22"/>
      <w:lang w:val="en-GB" w:bidi="ar-SA"/>
    </w:rPr>
  </w:style>
  <w:style w:type="character" w:customStyle="1" w:styleId="Heading7Char">
    <w:name w:val="Heading 7 Char"/>
    <w:link w:val="Heading7"/>
    <w:rsid w:val="0015303F"/>
    <w:rPr>
      <w:sz w:val="22"/>
      <w:lang w:val="en-GB" w:bidi="ar-SA"/>
    </w:rPr>
  </w:style>
  <w:style w:type="character" w:customStyle="1" w:styleId="Heading8Char">
    <w:name w:val="Heading 8 Char"/>
    <w:link w:val="Heading8"/>
    <w:rsid w:val="0015303F"/>
    <w:rPr>
      <w:sz w:val="22"/>
      <w:lang w:val="en-GB" w:bidi="ar-SA"/>
    </w:rPr>
  </w:style>
  <w:style w:type="character" w:customStyle="1" w:styleId="Heading9Char">
    <w:name w:val="Heading 9 Char"/>
    <w:link w:val="Heading9"/>
    <w:rsid w:val="0015303F"/>
    <w:rPr>
      <w:sz w:val="22"/>
      <w:lang w:val="en-GB" w:bidi="ar-SA"/>
    </w:rPr>
  </w:style>
  <w:style w:type="paragraph" w:styleId="BodyTextIndent">
    <w:name w:val="Body Text Indent"/>
    <w:aliases w:val="i"/>
    <w:basedOn w:val="BodyText"/>
    <w:link w:val="BodyTextIndentChar"/>
    <w:rsid w:val="008575C7"/>
    <w:pPr>
      <w:ind w:left="340"/>
    </w:pPr>
  </w:style>
  <w:style w:type="character" w:customStyle="1" w:styleId="BodyTextIndentChar">
    <w:name w:val="Body Text Indent Char"/>
    <w:aliases w:val="i Char"/>
    <w:link w:val="BodyTextIndent"/>
    <w:rsid w:val="0015303F"/>
    <w:rPr>
      <w:sz w:val="22"/>
      <w:lang w:val="en-AU" w:bidi="ar-SA"/>
    </w:rPr>
  </w:style>
  <w:style w:type="paragraph" w:styleId="Footer">
    <w:name w:val="footer"/>
    <w:basedOn w:val="Normal"/>
    <w:link w:val="FooterChar"/>
    <w:uiPriority w:val="99"/>
    <w:rsid w:val="008575C7"/>
    <w:pPr>
      <w:tabs>
        <w:tab w:val="right" w:pos="9639"/>
      </w:tabs>
    </w:pPr>
    <w:rPr>
      <w:sz w:val="18"/>
    </w:rPr>
  </w:style>
  <w:style w:type="character" w:customStyle="1" w:styleId="FooterChar">
    <w:name w:val="Footer Char"/>
    <w:link w:val="Footer"/>
    <w:uiPriority w:val="99"/>
    <w:rsid w:val="001E0588"/>
    <w:rPr>
      <w:sz w:val="18"/>
      <w:lang w:val="en-GB" w:bidi="ar-SA"/>
    </w:rPr>
  </w:style>
  <w:style w:type="paragraph" w:styleId="Header">
    <w:name w:val="header"/>
    <w:aliases w:val=" Char, Char14"/>
    <w:basedOn w:val="Normal"/>
    <w:link w:val="HeaderChar"/>
    <w:uiPriority w:val="99"/>
    <w:rsid w:val="008575C7"/>
    <w:pPr>
      <w:spacing w:line="220" w:lineRule="exact"/>
      <w:jc w:val="right"/>
    </w:pPr>
    <w:rPr>
      <w:i/>
      <w:sz w:val="18"/>
    </w:rPr>
  </w:style>
  <w:style w:type="character" w:customStyle="1" w:styleId="HeaderChar">
    <w:name w:val="Header Char"/>
    <w:aliases w:val=" Char Char, Char14 Char"/>
    <w:link w:val="Header"/>
    <w:uiPriority w:val="99"/>
    <w:locked/>
    <w:rsid w:val="0015303F"/>
    <w:rPr>
      <w:i/>
      <w:sz w:val="18"/>
      <w:lang w:val="en-GB" w:bidi="ar-SA"/>
    </w:rPr>
  </w:style>
  <w:style w:type="paragraph" w:styleId="ListBullet">
    <w:name w:val="List Bullet"/>
    <w:basedOn w:val="BodyText"/>
    <w:rsid w:val="008575C7"/>
    <w:pPr>
      <w:numPr>
        <w:numId w:val="3"/>
      </w:numPr>
    </w:pPr>
  </w:style>
  <w:style w:type="paragraph" w:styleId="FootnoteText">
    <w:name w:val="footnote text"/>
    <w:aliases w:val="ft"/>
    <w:basedOn w:val="Normal"/>
    <w:link w:val="FootnoteTextChar"/>
    <w:uiPriority w:val="99"/>
    <w:semiHidden/>
    <w:rsid w:val="008575C7"/>
    <w:rPr>
      <w:sz w:val="18"/>
    </w:rPr>
  </w:style>
  <w:style w:type="character" w:customStyle="1" w:styleId="FootnoteTextChar">
    <w:name w:val="Footnote Text Char"/>
    <w:aliases w:val="ft Char"/>
    <w:link w:val="FootnoteText"/>
    <w:uiPriority w:val="99"/>
    <w:semiHidden/>
    <w:rsid w:val="0015303F"/>
    <w:rPr>
      <w:sz w:val="18"/>
      <w:lang w:val="en-GB" w:bidi="ar-SA"/>
    </w:rPr>
  </w:style>
  <w:style w:type="paragraph" w:customStyle="1" w:styleId="Graphic">
    <w:name w:val="Graphic"/>
    <w:basedOn w:val="Signature"/>
    <w:rsid w:val="008575C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575C7"/>
    <w:pPr>
      <w:spacing w:line="240" w:lineRule="auto"/>
    </w:pPr>
  </w:style>
  <w:style w:type="paragraph" w:styleId="ListBullet2">
    <w:name w:val="List Bullet 2"/>
    <w:basedOn w:val="ListBullet"/>
    <w:rsid w:val="008575C7"/>
    <w:pPr>
      <w:numPr>
        <w:numId w:val="11"/>
      </w:numPr>
      <w:tabs>
        <w:tab w:val="clear" w:pos="700"/>
        <w:tab w:val="num" w:pos="680"/>
      </w:tabs>
    </w:pPr>
  </w:style>
  <w:style w:type="paragraph" w:styleId="Caption">
    <w:name w:val="caption"/>
    <w:basedOn w:val="Normal"/>
    <w:next w:val="Normal"/>
    <w:qFormat/>
    <w:rsid w:val="008575C7"/>
    <w:rPr>
      <w:bCs/>
      <w:i/>
      <w:sz w:val="14"/>
    </w:rPr>
  </w:style>
  <w:style w:type="paragraph" w:styleId="BodyText3">
    <w:name w:val="Body Text 3"/>
    <w:basedOn w:val="Normal"/>
    <w:link w:val="BodyText3Char"/>
    <w:rsid w:val="008575C7"/>
    <w:pPr>
      <w:ind w:left="142" w:hanging="142"/>
    </w:pPr>
    <w:rPr>
      <w:sz w:val="18"/>
      <w:szCs w:val="16"/>
    </w:rPr>
  </w:style>
  <w:style w:type="character" w:customStyle="1" w:styleId="BodyText3Char">
    <w:name w:val="Body Text 3 Char"/>
    <w:link w:val="BodyText3"/>
    <w:rsid w:val="0015303F"/>
    <w:rPr>
      <w:sz w:val="18"/>
      <w:szCs w:val="16"/>
      <w:lang w:val="en-GB" w:bidi="ar-SA"/>
    </w:rPr>
  </w:style>
  <w:style w:type="character" w:styleId="PageNumber">
    <w:name w:val="page number"/>
    <w:rsid w:val="008575C7"/>
    <w:rPr>
      <w:sz w:val="22"/>
    </w:rPr>
  </w:style>
  <w:style w:type="paragraph" w:styleId="ListBullet3">
    <w:name w:val="List Bullet 3"/>
    <w:basedOn w:val="ListBullet"/>
    <w:autoRedefine/>
    <w:rsid w:val="008575C7"/>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575C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575C7"/>
    <w:pPr>
      <w:spacing w:after="260"/>
      <w:jc w:val="center"/>
    </w:pPr>
  </w:style>
  <w:style w:type="paragraph" w:customStyle="1" w:styleId="acctcolumnheadingnospaceafter">
    <w:name w:val="acct column heading no space after"/>
    <w:aliases w:val="acn,acct column heading no sp"/>
    <w:basedOn w:val="acctcolumnheading"/>
    <w:rsid w:val="008575C7"/>
    <w:pPr>
      <w:spacing w:after="0"/>
    </w:pPr>
  </w:style>
  <w:style w:type="paragraph" w:customStyle="1" w:styleId="acctdividends">
    <w:name w:val="acct dividends"/>
    <w:aliases w:val="ad"/>
    <w:basedOn w:val="Normal"/>
    <w:rsid w:val="008575C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575C7"/>
    <w:pPr>
      <w:tabs>
        <w:tab w:val="decimal" w:pos="765"/>
      </w:tabs>
    </w:pPr>
  </w:style>
  <w:style w:type="paragraph" w:customStyle="1" w:styleId="acctindentnospaceafter">
    <w:name w:val="acct indent no space after"/>
    <w:aliases w:val="ain"/>
    <w:basedOn w:val="acctindent"/>
    <w:rsid w:val="008575C7"/>
    <w:pPr>
      <w:spacing w:after="0"/>
    </w:pPr>
  </w:style>
  <w:style w:type="paragraph" w:customStyle="1" w:styleId="acctindent">
    <w:name w:val="acct indent"/>
    <w:aliases w:val="ai"/>
    <w:basedOn w:val="BodyText"/>
    <w:rsid w:val="008575C7"/>
    <w:pPr>
      <w:ind w:left="284"/>
    </w:pPr>
  </w:style>
  <w:style w:type="paragraph" w:customStyle="1" w:styleId="acctmainheading">
    <w:name w:val="acct main heading"/>
    <w:aliases w:val="am"/>
    <w:basedOn w:val="Normal"/>
    <w:rsid w:val="008575C7"/>
    <w:pPr>
      <w:keepNext/>
      <w:spacing w:after="140" w:line="320" w:lineRule="atLeast"/>
    </w:pPr>
    <w:rPr>
      <w:b/>
      <w:sz w:val="28"/>
    </w:rPr>
  </w:style>
  <w:style w:type="paragraph" w:customStyle="1" w:styleId="acctmergecolhdg">
    <w:name w:val="acct merge col hdg"/>
    <w:aliases w:val="mh"/>
    <w:basedOn w:val="Normal"/>
    <w:rsid w:val="008575C7"/>
    <w:pPr>
      <w:jc w:val="center"/>
    </w:pPr>
    <w:rPr>
      <w:b/>
    </w:rPr>
  </w:style>
  <w:style w:type="paragraph" w:customStyle="1" w:styleId="acctnotecolumn">
    <w:name w:val="acct note column"/>
    <w:aliases w:val="an"/>
    <w:basedOn w:val="Normal"/>
    <w:rsid w:val="008575C7"/>
    <w:pPr>
      <w:jc w:val="center"/>
    </w:pPr>
  </w:style>
  <w:style w:type="paragraph" w:customStyle="1" w:styleId="acctreadnote">
    <w:name w:val="acct read note"/>
    <w:aliases w:val="ar"/>
    <w:basedOn w:val="BodyText"/>
    <w:rsid w:val="008575C7"/>
    <w:pPr>
      <w:framePr w:hSpace="180" w:vSpace="180" w:wrap="auto" w:hAnchor="margin" w:yAlign="bottom"/>
    </w:pPr>
  </w:style>
  <w:style w:type="paragraph" w:customStyle="1" w:styleId="acctsigneddirectors">
    <w:name w:val="acct signed directors"/>
    <w:aliases w:val="asd"/>
    <w:basedOn w:val="BodyText"/>
    <w:rsid w:val="008575C7"/>
    <w:pPr>
      <w:tabs>
        <w:tab w:val="left" w:pos="5103"/>
      </w:tabs>
      <w:spacing w:before="130" w:after="130"/>
    </w:pPr>
  </w:style>
  <w:style w:type="paragraph" w:customStyle="1" w:styleId="acctstatementheading">
    <w:name w:val="acct statement heading"/>
    <w:aliases w:val="as"/>
    <w:basedOn w:val="Heading2"/>
    <w:next w:val="Normal"/>
    <w:rsid w:val="008575C7"/>
    <w:pPr>
      <w:keepLines w:val="0"/>
      <w:ind w:left="567" w:hanging="567"/>
    </w:pPr>
    <w:rPr>
      <w:i w:val="0"/>
    </w:rPr>
  </w:style>
  <w:style w:type="paragraph" w:customStyle="1" w:styleId="acctstatementheadinga">
    <w:name w:val="acct statement heading (a)"/>
    <w:aliases w:val="asa"/>
    <w:basedOn w:val="acctstatementheading"/>
    <w:rsid w:val="008575C7"/>
    <w:pPr>
      <w:spacing w:line="260" w:lineRule="atLeast"/>
    </w:pPr>
    <w:rPr>
      <w:sz w:val="22"/>
    </w:rPr>
  </w:style>
  <w:style w:type="paragraph" w:customStyle="1" w:styleId="acctstatementsub-headingbolditalic">
    <w:name w:val="acct statement sub-heading bold italic"/>
    <w:aliases w:val="asbi"/>
    <w:basedOn w:val="Normal"/>
    <w:rsid w:val="008575C7"/>
    <w:pPr>
      <w:keepNext/>
      <w:keepLines/>
      <w:spacing w:before="130" w:after="130"/>
      <w:ind w:left="567"/>
    </w:pPr>
    <w:rPr>
      <w:b/>
      <w:bCs/>
      <w:i/>
    </w:rPr>
  </w:style>
  <w:style w:type="paragraph" w:customStyle="1" w:styleId="acctstatementsub-headingitalic">
    <w:name w:val="acct statement sub-heading italic"/>
    <w:aliases w:val="asi"/>
    <w:basedOn w:val="Normal"/>
    <w:rsid w:val="008575C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575C7"/>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575C7"/>
    <w:pPr>
      <w:keepNext/>
      <w:keepLines/>
      <w:spacing w:before="130" w:after="130"/>
    </w:pPr>
    <w:rPr>
      <w:b/>
      <w:bCs/>
      <w:i/>
    </w:rPr>
  </w:style>
  <w:style w:type="paragraph" w:customStyle="1" w:styleId="block2">
    <w:name w:val="block2"/>
    <w:aliases w:val="b2"/>
    <w:basedOn w:val="block"/>
    <w:rsid w:val="008575C7"/>
    <w:pPr>
      <w:ind w:left="1134"/>
    </w:pPr>
  </w:style>
  <w:style w:type="paragraph" w:customStyle="1" w:styleId="block">
    <w:name w:val="block"/>
    <w:aliases w:val="b"/>
    <w:basedOn w:val="BodyText"/>
    <w:rsid w:val="008575C7"/>
    <w:pPr>
      <w:ind w:left="567"/>
    </w:pPr>
  </w:style>
  <w:style w:type="paragraph" w:customStyle="1" w:styleId="acctstatementsub-sub-sub-heading">
    <w:name w:val="acct statement sub-sub-sub-heading"/>
    <w:aliases w:val="assss"/>
    <w:basedOn w:val="acctstatementsub-sub-heading"/>
    <w:rsid w:val="008575C7"/>
    <w:rPr>
      <w:b w:val="0"/>
    </w:rPr>
  </w:style>
  <w:style w:type="paragraph" w:customStyle="1" w:styleId="accttwofigureslongernumber">
    <w:name w:val="acct two figures longer number"/>
    <w:aliases w:val="a2+"/>
    <w:basedOn w:val="Normal"/>
    <w:rsid w:val="008575C7"/>
    <w:pPr>
      <w:tabs>
        <w:tab w:val="decimal" w:pos="1247"/>
      </w:tabs>
    </w:pPr>
  </w:style>
  <w:style w:type="paragraph" w:customStyle="1" w:styleId="accttwofigures">
    <w:name w:val="acct two figures"/>
    <w:aliases w:val="a2"/>
    <w:basedOn w:val="Normal"/>
    <w:rsid w:val="008575C7"/>
    <w:pPr>
      <w:tabs>
        <w:tab w:val="decimal" w:pos="1021"/>
      </w:tabs>
    </w:pPr>
  </w:style>
  <w:style w:type="paragraph" w:customStyle="1" w:styleId="accttwolines">
    <w:name w:val="acct two lines"/>
    <w:aliases w:val="a2l"/>
    <w:basedOn w:val="Normal"/>
    <w:rsid w:val="008575C7"/>
    <w:pPr>
      <w:spacing w:after="240"/>
      <w:ind w:left="142" w:hanging="142"/>
    </w:pPr>
  </w:style>
  <w:style w:type="paragraph" w:customStyle="1" w:styleId="accttwolinesnospaceafter">
    <w:name w:val="acct two lines no space after"/>
    <w:aliases w:val="a2ln"/>
    <w:basedOn w:val="Normal"/>
    <w:rsid w:val="008575C7"/>
    <w:pPr>
      <w:ind w:left="142" w:hanging="142"/>
    </w:pPr>
  </w:style>
  <w:style w:type="paragraph" w:customStyle="1" w:styleId="blocknospaceafter">
    <w:name w:val="block no space after"/>
    <w:aliases w:val="bn"/>
    <w:basedOn w:val="block"/>
    <w:rsid w:val="008575C7"/>
    <w:pPr>
      <w:spacing w:after="0"/>
    </w:pPr>
  </w:style>
  <w:style w:type="paragraph" w:customStyle="1" w:styleId="block2nospaceafter">
    <w:name w:val="block2 no space after"/>
    <w:aliases w:val="b2n,block2 no sp"/>
    <w:basedOn w:val="block2"/>
    <w:rsid w:val="008575C7"/>
    <w:pPr>
      <w:spacing w:after="0"/>
    </w:pPr>
  </w:style>
  <w:style w:type="paragraph" w:customStyle="1" w:styleId="List1a">
    <w:name w:val="List 1a"/>
    <w:aliases w:val="1a"/>
    <w:basedOn w:val="Normal"/>
    <w:rsid w:val="008575C7"/>
    <w:pPr>
      <w:spacing w:after="260"/>
      <w:ind w:left="567" w:hanging="567"/>
    </w:pPr>
  </w:style>
  <w:style w:type="paragraph" w:customStyle="1" w:styleId="List2i">
    <w:name w:val="List 2i"/>
    <w:aliases w:val="2i"/>
    <w:basedOn w:val="Normal"/>
    <w:rsid w:val="008575C7"/>
    <w:pPr>
      <w:spacing w:after="260"/>
      <w:ind w:left="1134" w:hanging="567"/>
    </w:pPr>
  </w:style>
  <w:style w:type="paragraph" w:styleId="MacroText">
    <w:name w:val="macro"/>
    <w:link w:val="MacroTextChar"/>
    <w:rsid w:val="008575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15303F"/>
    <w:rPr>
      <w:rFonts w:ascii="Courier New" w:hAnsi="Courier New"/>
      <w:lang w:val="en-AU" w:bidi="ar-SA"/>
    </w:rPr>
  </w:style>
  <w:style w:type="paragraph" w:styleId="TOC1">
    <w:name w:val="toc 1"/>
    <w:basedOn w:val="Normal"/>
    <w:autoRedefine/>
    <w:rsid w:val="008575C7"/>
    <w:pPr>
      <w:tabs>
        <w:tab w:val="right" w:pos="8221"/>
      </w:tabs>
      <w:spacing w:before="260" w:line="240" w:lineRule="auto"/>
      <w:ind w:left="851" w:right="567" w:hanging="851"/>
    </w:pPr>
    <w:rPr>
      <w:sz w:val="28"/>
    </w:rPr>
  </w:style>
  <w:style w:type="paragraph" w:styleId="TOC2">
    <w:name w:val="toc 2"/>
    <w:basedOn w:val="TOC1"/>
    <w:autoRedefine/>
    <w:rsid w:val="008575C7"/>
    <w:pPr>
      <w:spacing w:before="0"/>
    </w:pPr>
    <w:rPr>
      <w:sz w:val="24"/>
    </w:rPr>
  </w:style>
  <w:style w:type="paragraph" w:styleId="TOC3">
    <w:name w:val="toc 3"/>
    <w:basedOn w:val="TOC2"/>
    <w:autoRedefine/>
    <w:rsid w:val="008575C7"/>
    <w:pPr>
      <w:ind w:left="1418" w:hanging="1418"/>
    </w:pPr>
  </w:style>
  <w:style w:type="paragraph" w:styleId="TOC4">
    <w:name w:val="toc 4"/>
    <w:basedOn w:val="TOC3"/>
    <w:autoRedefine/>
    <w:rsid w:val="008575C7"/>
  </w:style>
  <w:style w:type="paragraph" w:customStyle="1" w:styleId="zcompanyname">
    <w:name w:val="zcompany name"/>
    <w:aliases w:val="cn"/>
    <w:basedOn w:val="Normal"/>
    <w:rsid w:val="008575C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575C7"/>
  </w:style>
  <w:style w:type="paragraph" w:customStyle="1" w:styleId="zreportaddinfo">
    <w:name w:val="zreport addinfo"/>
    <w:basedOn w:val="Normal"/>
    <w:rsid w:val="008575C7"/>
    <w:pPr>
      <w:framePr w:wrap="around" w:hAnchor="page" w:xAlign="center" w:yAlign="bottom"/>
      <w:jc w:val="center"/>
    </w:pPr>
    <w:rPr>
      <w:noProof/>
      <w:sz w:val="20"/>
    </w:rPr>
  </w:style>
  <w:style w:type="paragraph" w:customStyle="1" w:styleId="zreportaddinfoit">
    <w:name w:val="zreport addinfoit"/>
    <w:basedOn w:val="Normal"/>
    <w:rsid w:val="008575C7"/>
    <w:pPr>
      <w:framePr w:wrap="around" w:hAnchor="page" w:xAlign="center" w:yAlign="bottom"/>
      <w:jc w:val="center"/>
    </w:pPr>
    <w:rPr>
      <w:i/>
      <w:sz w:val="20"/>
    </w:rPr>
  </w:style>
  <w:style w:type="paragraph" w:customStyle="1" w:styleId="zreportname">
    <w:name w:val="zreport name"/>
    <w:aliases w:val="rn"/>
    <w:basedOn w:val="Normal"/>
    <w:rsid w:val="008575C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575C7"/>
    <w:pPr>
      <w:framePr w:wrap="around"/>
      <w:spacing w:line="360" w:lineRule="exact"/>
    </w:pPr>
    <w:rPr>
      <w:sz w:val="32"/>
    </w:rPr>
  </w:style>
  <w:style w:type="paragraph" w:customStyle="1" w:styleId="BodyTexthalfspaceafter">
    <w:name w:val="Body Text half space after"/>
    <w:aliases w:val="hs"/>
    <w:basedOn w:val="BodyText"/>
    <w:rsid w:val="008575C7"/>
    <w:pPr>
      <w:spacing w:after="130"/>
    </w:pPr>
  </w:style>
  <w:style w:type="paragraph" w:customStyle="1" w:styleId="ind">
    <w:name w:val="*ind"/>
    <w:basedOn w:val="BodyText"/>
    <w:rsid w:val="008575C7"/>
    <w:pPr>
      <w:ind w:left="340" w:hanging="340"/>
    </w:pPr>
  </w:style>
  <w:style w:type="paragraph" w:customStyle="1" w:styleId="acctindenthalfspaceafter">
    <w:name w:val="acct indent half space after"/>
    <w:aliases w:val="aihs"/>
    <w:basedOn w:val="acctindent"/>
    <w:rsid w:val="008575C7"/>
    <w:pPr>
      <w:spacing w:after="130"/>
    </w:pPr>
  </w:style>
  <w:style w:type="paragraph" w:customStyle="1" w:styleId="keeptogethernormal">
    <w:name w:val="keep together normal"/>
    <w:aliases w:val="ktn"/>
    <w:basedOn w:val="Normal"/>
    <w:rsid w:val="008575C7"/>
    <w:pPr>
      <w:keepNext/>
      <w:keepLines/>
    </w:pPr>
  </w:style>
  <w:style w:type="paragraph" w:customStyle="1" w:styleId="nineptheading">
    <w:name w:val="nine pt heading"/>
    <w:aliases w:val="9h"/>
    <w:basedOn w:val="nineptbodytext"/>
    <w:rsid w:val="008575C7"/>
    <w:rPr>
      <w:b/>
      <w:bCs/>
    </w:rPr>
  </w:style>
  <w:style w:type="paragraph" w:customStyle="1" w:styleId="nineptbodytext">
    <w:name w:val="nine pt body text"/>
    <w:aliases w:val="9bt"/>
    <w:basedOn w:val="nineptnormal"/>
    <w:rsid w:val="008575C7"/>
    <w:pPr>
      <w:spacing w:after="220"/>
    </w:pPr>
  </w:style>
  <w:style w:type="paragraph" w:customStyle="1" w:styleId="nineptnormal">
    <w:name w:val="nine pt normal"/>
    <w:aliases w:val="9n"/>
    <w:basedOn w:val="Normal"/>
    <w:rsid w:val="008575C7"/>
    <w:pPr>
      <w:spacing w:line="220" w:lineRule="atLeast"/>
    </w:pPr>
    <w:rPr>
      <w:sz w:val="18"/>
    </w:rPr>
  </w:style>
  <w:style w:type="paragraph" w:customStyle="1" w:styleId="nineptheadingcentred">
    <w:name w:val="nine pt heading centred"/>
    <w:aliases w:val="9hc"/>
    <w:basedOn w:val="nineptheading"/>
    <w:rsid w:val="008575C7"/>
    <w:pPr>
      <w:jc w:val="center"/>
    </w:pPr>
  </w:style>
  <w:style w:type="paragraph" w:customStyle="1" w:styleId="heading">
    <w:name w:val="heading"/>
    <w:aliases w:val="h"/>
    <w:basedOn w:val="BodyText"/>
    <w:rsid w:val="008575C7"/>
    <w:rPr>
      <w:b/>
    </w:rPr>
  </w:style>
  <w:style w:type="paragraph" w:customStyle="1" w:styleId="headingcentred">
    <w:name w:val="heading centred"/>
    <w:aliases w:val="hc"/>
    <w:basedOn w:val="heading"/>
    <w:rsid w:val="008575C7"/>
    <w:pPr>
      <w:jc w:val="center"/>
    </w:pPr>
  </w:style>
  <w:style w:type="paragraph" w:customStyle="1" w:styleId="Normalcentred">
    <w:name w:val="Normal centred"/>
    <w:aliases w:val="nc"/>
    <w:basedOn w:val="acctcolumnheadingnospaceafter"/>
    <w:rsid w:val="008575C7"/>
  </w:style>
  <w:style w:type="paragraph" w:customStyle="1" w:styleId="nineptheadingcentredbold">
    <w:name w:val="nine pt heading centred bold"/>
    <w:aliases w:val="9hcb"/>
    <w:basedOn w:val="Normal"/>
    <w:rsid w:val="008575C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575C7"/>
    <w:pPr>
      <w:ind w:left="-57" w:right="-57"/>
    </w:pPr>
  </w:style>
  <w:style w:type="paragraph" w:customStyle="1" w:styleId="nineptnormalheadinghalfspace">
    <w:name w:val="nine pt normal heading half space"/>
    <w:aliases w:val="9nhhs"/>
    <w:basedOn w:val="nineptnormalheading"/>
    <w:rsid w:val="008575C7"/>
    <w:pPr>
      <w:spacing w:after="80"/>
    </w:pPr>
  </w:style>
  <w:style w:type="paragraph" w:customStyle="1" w:styleId="nineptnormalheading">
    <w:name w:val="nine pt normal heading"/>
    <w:aliases w:val="9nh"/>
    <w:basedOn w:val="nineptnormal"/>
    <w:rsid w:val="008575C7"/>
    <w:rPr>
      <w:b/>
    </w:rPr>
  </w:style>
  <w:style w:type="paragraph" w:customStyle="1" w:styleId="nineptcolumntab1">
    <w:name w:val="nine pt column tab1"/>
    <w:aliases w:val="a91"/>
    <w:basedOn w:val="nineptnormal"/>
    <w:rsid w:val="008575C7"/>
    <w:pPr>
      <w:tabs>
        <w:tab w:val="decimal" w:pos="737"/>
      </w:tabs>
    </w:pPr>
  </w:style>
  <w:style w:type="paragraph" w:customStyle="1" w:styleId="nineptnormalitalicheading">
    <w:name w:val="nine pt normal italic heading"/>
    <w:aliases w:val="9nith"/>
    <w:basedOn w:val="nineptnormalheading"/>
    <w:rsid w:val="008575C7"/>
    <w:rPr>
      <w:i/>
      <w:iCs/>
    </w:rPr>
  </w:style>
  <w:style w:type="paragraph" w:customStyle="1" w:styleId="Normalheadingcentred">
    <w:name w:val="Normal heading centred"/>
    <w:aliases w:val="nhc"/>
    <w:basedOn w:val="Normalheading"/>
    <w:rsid w:val="008575C7"/>
    <w:pPr>
      <w:jc w:val="center"/>
    </w:pPr>
  </w:style>
  <w:style w:type="paragraph" w:customStyle="1" w:styleId="Normalheading">
    <w:name w:val="Normal heading"/>
    <w:aliases w:val="nh"/>
    <w:basedOn w:val="Normal"/>
    <w:rsid w:val="008575C7"/>
    <w:rPr>
      <w:b/>
      <w:bCs/>
    </w:rPr>
  </w:style>
  <w:style w:type="paragraph" w:customStyle="1" w:styleId="ListBullethalfspaceafter">
    <w:name w:val="List Bullet half space after"/>
    <w:aliases w:val="lbhs"/>
    <w:basedOn w:val="ListBullet"/>
    <w:rsid w:val="008575C7"/>
    <w:pPr>
      <w:spacing w:after="130"/>
    </w:pPr>
  </w:style>
  <w:style w:type="paragraph" w:customStyle="1" w:styleId="accttwofigurescents">
    <w:name w:val="acct two figures cents"/>
    <w:aliases w:val="a2c,acct two figures ¢ sign"/>
    <w:basedOn w:val="Normal"/>
    <w:rsid w:val="008575C7"/>
    <w:pPr>
      <w:tabs>
        <w:tab w:val="decimal" w:pos="284"/>
      </w:tabs>
    </w:pPr>
  </w:style>
  <w:style w:type="paragraph" w:customStyle="1" w:styleId="accttwofiguresdecimal">
    <w:name w:val="acct two figures decimal"/>
    <w:aliases w:val="a2d"/>
    <w:basedOn w:val="Normal"/>
    <w:rsid w:val="008575C7"/>
    <w:pPr>
      <w:tabs>
        <w:tab w:val="decimal" w:pos="510"/>
      </w:tabs>
    </w:pPr>
  </w:style>
  <w:style w:type="paragraph" w:customStyle="1" w:styleId="NormalIndent1">
    <w:name w:val="Normal Indent1"/>
    <w:basedOn w:val="Normal"/>
    <w:rsid w:val="008575C7"/>
    <w:pPr>
      <w:ind w:left="142"/>
    </w:pPr>
  </w:style>
  <w:style w:type="paragraph" w:customStyle="1" w:styleId="ListBullet2nospaceafter">
    <w:name w:val="List Bullet 2 no space after"/>
    <w:aliases w:val="lb2n"/>
    <w:basedOn w:val="ListBullet2"/>
    <w:rsid w:val="008575C7"/>
    <w:pPr>
      <w:spacing w:after="0"/>
    </w:pPr>
  </w:style>
  <w:style w:type="paragraph" w:customStyle="1" w:styleId="ListBullet2halfspaceafter">
    <w:name w:val="List Bullet 2 half space after"/>
    <w:aliases w:val="lb2hs"/>
    <w:basedOn w:val="ListBullet2"/>
    <w:rsid w:val="008575C7"/>
    <w:pPr>
      <w:spacing w:after="130"/>
    </w:pPr>
  </w:style>
  <w:style w:type="paragraph" w:customStyle="1" w:styleId="BodyTextIndentitalichalfspafter">
    <w:name w:val="Body Text Indent italic half sp after"/>
    <w:aliases w:val="iitalhs"/>
    <w:basedOn w:val="BodyTextIndentitalic"/>
    <w:rsid w:val="008575C7"/>
    <w:pPr>
      <w:spacing w:after="130"/>
    </w:pPr>
  </w:style>
  <w:style w:type="paragraph" w:customStyle="1" w:styleId="BodyTextIndentitalic">
    <w:name w:val="Body Text Indent italic"/>
    <w:aliases w:val="iital"/>
    <w:basedOn w:val="BodyTextIndent"/>
    <w:rsid w:val="008575C7"/>
    <w:rPr>
      <w:i/>
      <w:iCs/>
    </w:rPr>
  </w:style>
  <w:style w:type="paragraph" w:customStyle="1" w:styleId="BodyTextIndenthalfspaceafter">
    <w:name w:val="Body Text Indent half space after"/>
    <w:aliases w:val="ihs"/>
    <w:basedOn w:val="BodyTextIndent"/>
    <w:rsid w:val="008575C7"/>
    <w:pPr>
      <w:spacing w:after="130"/>
    </w:pPr>
  </w:style>
  <w:style w:type="paragraph" w:customStyle="1" w:styleId="BodyTextonepointafter">
    <w:name w:val="Body Text one point after"/>
    <w:aliases w:val="bt1"/>
    <w:basedOn w:val="BodyText"/>
    <w:rsid w:val="008575C7"/>
    <w:pPr>
      <w:spacing w:after="20"/>
    </w:pPr>
  </w:style>
  <w:style w:type="paragraph" w:customStyle="1" w:styleId="keeptogether">
    <w:name w:val="keep together"/>
    <w:aliases w:val="kt"/>
    <w:basedOn w:val="BodyText"/>
    <w:rsid w:val="008575C7"/>
    <w:pPr>
      <w:keepNext/>
      <w:keepLines/>
    </w:pPr>
  </w:style>
  <w:style w:type="paragraph" w:customStyle="1" w:styleId="acctthreecolumns">
    <w:name w:val="acct three columns"/>
    <w:aliases w:val="a3,acct three figures"/>
    <w:basedOn w:val="Normal"/>
    <w:rsid w:val="008575C7"/>
    <w:pPr>
      <w:tabs>
        <w:tab w:val="decimal" w:pos="1361"/>
      </w:tabs>
    </w:pPr>
  </w:style>
  <w:style w:type="paragraph" w:customStyle="1" w:styleId="acctthreecolumnsshorternumber">
    <w:name w:val="acct three columns shorter number"/>
    <w:aliases w:val="a3-"/>
    <w:basedOn w:val="Normal"/>
    <w:rsid w:val="008575C7"/>
    <w:pPr>
      <w:tabs>
        <w:tab w:val="decimal" w:pos="1021"/>
      </w:tabs>
    </w:pPr>
  </w:style>
  <w:style w:type="character" w:styleId="FootnoteReference">
    <w:name w:val="footnote reference"/>
    <w:aliases w:val="fr"/>
    <w:uiPriority w:val="99"/>
    <w:semiHidden/>
    <w:rsid w:val="008575C7"/>
    <w:rPr>
      <w:position w:val="6"/>
      <w:sz w:val="14"/>
    </w:rPr>
  </w:style>
  <w:style w:type="paragraph" w:customStyle="1" w:styleId="tabletext">
    <w:name w:val="table text"/>
    <w:aliases w:val="tt"/>
    <w:basedOn w:val="Normal"/>
    <w:rsid w:val="008575C7"/>
    <w:pPr>
      <w:spacing w:before="130" w:after="130"/>
    </w:pPr>
  </w:style>
  <w:style w:type="paragraph" w:customStyle="1" w:styleId="BodyTextitalic">
    <w:name w:val="Body Text italic"/>
    <w:basedOn w:val="BodyText"/>
    <w:rsid w:val="008575C7"/>
    <w:rPr>
      <w:i/>
      <w:iCs/>
    </w:rPr>
  </w:style>
  <w:style w:type="paragraph" w:customStyle="1" w:styleId="BodyTextIndentnosp">
    <w:name w:val="Body Text Indent no sp"/>
    <w:aliases w:val="in,indent no space after"/>
    <w:basedOn w:val="BodyTextIndent"/>
    <w:rsid w:val="008575C7"/>
    <w:pPr>
      <w:spacing w:after="0"/>
    </w:pPr>
  </w:style>
  <w:style w:type="paragraph" w:customStyle="1" w:styleId="acctfourfiguresdecimal">
    <w:name w:val="acct four figures decimal"/>
    <w:aliases w:val="a4d"/>
    <w:basedOn w:val="Normal"/>
    <w:rsid w:val="008575C7"/>
    <w:pPr>
      <w:tabs>
        <w:tab w:val="decimal" w:pos="383"/>
      </w:tabs>
    </w:pPr>
  </w:style>
  <w:style w:type="paragraph" w:customStyle="1" w:styleId="headingnospaceafter">
    <w:name w:val="heading no space after"/>
    <w:aliases w:val="hn,heading no space"/>
    <w:basedOn w:val="heading"/>
    <w:rsid w:val="008575C7"/>
    <w:pPr>
      <w:spacing w:after="0"/>
    </w:pPr>
  </w:style>
  <w:style w:type="paragraph" w:customStyle="1" w:styleId="acctnotecolumndecimal">
    <w:name w:val="acct note column decimal"/>
    <w:aliases w:val="and"/>
    <w:basedOn w:val="Normal"/>
    <w:rsid w:val="008575C7"/>
    <w:pPr>
      <w:tabs>
        <w:tab w:val="decimal" w:pos="425"/>
      </w:tabs>
    </w:pPr>
  </w:style>
  <w:style w:type="paragraph" w:customStyle="1" w:styleId="index">
    <w:name w:val="index"/>
    <w:aliases w:val="ix"/>
    <w:basedOn w:val="BodyText"/>
    <w:rsid w:val="008575C7"/>
    <w:pPr>
      <w:numPr>
        <w:numId w:val="4"/>
      </w:numPr>
      <w:spacing w:after="20"/>
    </w:pPr>
  </w:style>
  <w:style w:type="paragraph" w:customStyle="1" w:styleId="nineptbodytextbullet">
    <w:name w:val="nine pt body text bullet"/>
    <w:aliases w:val="9btb"/>
    <w:basedOn w:val="nineptbodytext"/>
    <w:rsid w:val="008575C7"/>
    <w:pPr>
      <w:numPr>
        <w:numId w:val="5"/>
      </w:numPr>
      <w:tabs>
        <w:tab w:val="clear" w:pos="360"/>
        <w:tab w:val="num" w:pos="284"/>
      </w:tabs>
      <w:spacing w:after="180"/>
    </w:pPr>
  </w:style>
  <w:style w:type="paragraph" w:customStyle="1" w:styleId="nineptnormalbullet">
    <w:name w:val="nine pt normal bullet"/>
    <w:aliases w:val="9nb"/>
    <w:basedOn w:val="nineptnormal"/>
    <w:rsid w:val="008575C7"/>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575C7"/>
    <w:pPr>
      <w:numPr>
        <w:numId w:val="7"/>
      </w:numPr>
      <w:tabs>
        <w:tab w:val="clear" w:pos="785"/>
        <w:tab w:val="num" w:pos="652"/>
      </w:tabs>
    </w:pPr>
  </w:style>
  <w:style w:type="paragraph" w:customStyle="1" w:styleId="ninepttabletextblock">
    <w:name w:val="nine pt table text block"/>
    <w:aliases w:val="9ttbk"/>
    <w:basedOn w:val="Normal"/>
    <w:rsid w:val="008575C7"/>
    <w:pPr>
      <w:spacing w:after="60" w:line="220" w:lineRule="atLeast"/>
      <w:ind w:left="425"/>
    </w:pPr>
    <w:rPr>
      <w:sz w:val="18"/>
    </w:rPr>
  </w:style>
  <w:style w:type="paragraph" w:customStyle="1" w:styleId="IndexHeading1">
    <w:name w:val="Index Heading1"/>
    <w:aliases w:val="ixh,index heading"/>
    <w:basedOn w:val="BodyText"/>
    <w:rsid w:val="008575C7"/>
    <w:pPr>
      <w:spacing w:after="130"/>
      <w:ind w:left="1134" w:hanging="1134"/>
    </w:pPr>
    <w:rPr>
      <w:b/>
    </w:rPr>
  </w:style>
  <w:style w:type="paragraph" w:customStyle="1" w:styleId="block2bullet">
    <w:name w:val="block2bullet"/>
    <w:aliases w:val="b2b"/>
    <w:basedOn w:val="block2"/>
    <w:rsid w:val="008575C7"/>
    <w:pPr>
      <w:numPr>
        <w:numId w:val="9"/>
      </w:numPr>
      <w:tabs>
        <w:tab w:val="clear" w:pos="340"/>
        <w:tab w:val="num" w:pos="1474"/>
      </w:tabs>
      <w:ind w:left="1474"/>
    </w:pPr>
  </w:style>
  <w:style w:type="paragraph" w:customStyle="1" w:styleId="tabletextheading">
    <w:name w:val="table text heading"/>
    <w:aliases w:val="tth"/>
    <w:basedOn w:val="tabletext"/>
    <w:rsid w:val="008575C7"/>
    <w:rPr>
      <w:b/>
      <w:bCs/>
    </w:rPr>
  </w:style>
  <w:style w:type="paragraph" w:customStyle="1" w:styleId="acctfourfiguresyears">
    <w:name w:val="acct four figures years"/>
    <w:aliases w:val="a4y"/>
    <w:basedOn w:val="Normal"/>
    <w:rsid w:val="008575C7"/>
    <w:pPr>
      <w:tabs>
        <w:tab w:val="decimal" w:pos="227"/>
      </w:tabs>
    </w:pPr>
  </w:style>
  <w:style w:type="paragraph" w:customStyle="1" w:styleId="accttwofiguresyears">
    <w:name w:val="acct two figures years"/>
    <w:aliases w:val="a2y"/>
    <w:basedOn w:val="Normal"/>
    <w:rsid w:val="008575C7"/>
    <w:pPr>
      <w:tabs>
        <w:tab w:val="decimal" w:pos="482"/>
      </w:tabs>
    </w:pPr>
  </w:style>
  <w:style w:type="paragraph" w:customStyle="1" w:styleId="Foreigncurrencytable">
    <w:name w:val="Foreign currency table"/>
    <w:basedOn w:val="Normal"/>
    <w:rsid w:val="008575C7"/>
    <w:pPr>
      <w:tabs>
        <w:tab w:val="decimal" w:pos="567"/>
      </w:tabs>
    </w:pPr>
  </w:style>
  <w:style w:type="paragraph" w:customStyle="1" w:styleId="headingitalicnospaceafter">
    <w:name w:val="heading italic no space after"/>
    <w:aliases w:val="hin"/>
    <w:basedOn w:val="Normal"/>
    <w:rsid w:val="008575C7"/>
    <w:rPr>
      <w:i/>
      <w:iCs/>
    </w:rPr>
  </w:style>
  <w:style w:type="paragraph" w:customStyle="1" w:styleId="accttwofigures0">
    <w:name w:val="acct two figures %"/>
    <w:aliases w:val="a2%"/>
    <w:basedOn w:val="Normal"/>
    <w:rsid w:val="008575C7"/>
    <w:pPr>
      <w:tabs>
        <w:tab w:val="decimal" w:pos="794"/>
      </w:tabs>
    </w:pPr>
  </w:style>
  <w:style w:type="paragraph" w:customStyle="1" w:styleId="accttwofigures2a22">
    <w:name w:val="acct two figures %2.a2%2"/>
    <w:basedOn w:val="Normal"/>
    <w:rsid w:val="008575C7"/>
    <w:pPr>
      <w:tabs>
        <w:tab w:val="decimal" w:pos="510"/>
      </w:tabs>
    </w:pPr>
  </w:style>
  <w:style w:type="paragraph" w:customStyle="1" w:styleId="blocklist">
    <w:name w:val="block list"/>
    <w:aliases w:val="blist"/>
    <w:basedOn w:val="block"/>
    <w:rsid w:val="008575C7"/>
    <w:pPr>
      <w:ind w:left="1134" w:hanging="567"/>
    </w:pPr>
  </w:style>
  <w:style w:type="paragraph" w:customStyle="1" w:styleId="blocklist2">
    <w:name w:val="block list2"/>
    <w:aliases w:val="blist2"/>
    <w:basedOn w:val="blocklist"/>
    <w:rsid w:val="008575C7"/>
    <w:pPr>
      <w:ind w:left="1701"/>
    </w:pPr>
  </w:style>
  <w:style w:type="paragraph" w:customStyle="1" w:styleId="acctfourfigureslongernumber">
    <w:name w:val="acct four figures longer number"/>
    <w:aliases w:val="a4+"/>
    <w:basedOn w:val="Normal"/>
    <w:rsid w:val="008575C7"/>
    <w:pPr>
      <w:tabs>
        <w:tab w:val="decimal" w:pos="851"/>
      </w:tabs>
    </w:pPr>
  </w:style>
  <w:style w:type="paragraph" w:customStyle="1" w:styleId="blockheading">
    <w:name w:val="block heading"/>
    <w:aliases w:val="bh"/>
    <w:basedOn w:val="block"/>
    <w:rsid w:val="008575C7"/>
    <w:pPr>
      <w:keepNext/>
      <w:keepLines/>
      <w:spacing w:before="70"/>
    </w:pPr>
    <w:rPr>
      <w:b/>
    </w:rPr>
  </w:style>
  <w:style w:type="paragraph" w:customStyle="1" w:styleId="blockheadingitalicnosp">
    <w:name w:val="block heading italic no sp"/>
    <w:aliases w:val="bhin"/>
    <w:basedOn w:val="blockheadingitalic"/>
    <w:rsid w:val="008575C7"/>
    <w:pPr>
      <w:spacing w:after="0"/>
    </w:pPr>
  </w:style>
  <w:style w:type="paragraph" w:customStyle="1" w:styleId="blockheadingitalic">
    <w:name w:val="block heading italic"/>
    <w:aliases w:val="bhi"/>
    <w:basedOn w:val="blockheadingitalicbold"/>
    <w:rsid w:val="008575C7"/>
    <w:rPr>
      <w:b w:val="0"/>
    </w:rPr>
  </w:style>
  <w:style w:type="paragraph" w:customStyle="1" w:styleId="blockheadingitalicbold">
    <w:name w:val="block heading italic bold"/>
    <w:aliases w:val="bhib"/>
    <w:basedOn w:val="blockheading"/>
    <w:rsid w:val="008575C7"/>
    <w:rPr>
      <w:i/>
    </w:rPr>
  </w:style>
  <w:style w:type="paragraph" w:customStyle="1" w:styleId="blockheadingnosp">
    <w:name w:val="block heading no sp"/>
    <w:aliases w:val="bhn,block heading no space after"/>
    <w:basedOn w:val="blockheading"/>
    <w:rsid w:val="008575C7"/>
    <w:pPr>
      <w:spacing w:after="0"/>
    </w:pPr>
  </w:style>
  <w:style w:type="paragraph" w:customStyle="1" w:styleId="smallreturn">
    <w:name w:val="small return"/>
    <w:aliases w:val="sr"/>
    <w:basedOn w:val="Normal"/>
    <w:rsid w:val="008575C7"/>
    <w:pPr>
      <w:spacing w:line="130" w:lineRule="exact"/>
    </w:pPr>
  </w:style>
  <w:style w:type="paragraph" w:customStyle="1" w:styleId="headingbolditalicnospaceafter">
    <w:name w:val="heading bold italic no space after"/>
    <w:aliases w:val="hbin"/>
    <w:basedOn w:val="headingbolditalic"/>
    <w:rsid w:val="008575C7"/>
    <w:pPr>
      <w:spacing w:after="0"/>
    </w:pPr>
  </w:style>
  <w:style w:type="paragraph" w:customStyle="1" w:styleId="headingbolditalic">
    <w:name w:val="heading bold italic"/>
    <w:aliases w:val="hbi"/>
    <w:basedOn w:val="heading"/>
    <w:rsid w:val="008575C7"/>
    <w:rPr>
      <w:i/>
    </w:rPr>
  </w:style>
  <w:style w:type="paragraph" w:customStyle="1" w:styleId="acctstatementheadingashorter">
    <w:name w:val="acct statement heading (a) shorter"/>
    <w:aliases w:val="asas"/>
    <w:basedOn w:val="Normal"/>
    <w:rsid w:val="008575C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575C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575C7"/>
    <w:pPr>
      <w:ind w:left="568" w:hanging="284"/>
    </w:pPr>
  </w:style>
  <w:style w:type="paragraph" w:customStyle="1" w:styleId="acctindenttabs">
    <w:name w:val="acct indent+tabs"/>
    <w:aliases w:val="ait"/>
    <w:basedOn w:val="acctindent"/>
    <w:rsid w:val="008575C7"/>
    <w:pPr>
      <w:tabs>
        <w:tab w:val="left" w:pos="851"/>
        <w:tab w:val="left" w:pos="1134"/>
      </w:tabs>
    </w:pPr>
  </w:style>
  <w:style w:type="paragraph" w:customStyle="1" w:styleId="acctindenttabsnospaceafter">
    <w:name w:val="acct indent+tabs no space after"/>
    <w:aliases w:val="aitn"/>
    <w:basedOn w:val="acctindenttabs"/>
    <w:rsid w:val="008575C7"/>
    <w:pPr>
      <w:spacing w:after="0"/>
    </w:pPr>
  </w:style>
  <w:style w:type="paragraph" w:customStyle="1" w:styleId="blockbullet">
    <w:name w:val="block bullet"/>
    <w:aliases w:val="bb"/>
    <w:basedOn w:val="block"/>
    <w:rsid w:val="008575C7"/>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575C7"/>
    <w:pPr>
      <w:tabs>
        <w:tab w:val="decimal" w:pos="964"/>
      </w:tabs>
    </w:pPr>
  </w:style>
  <w:style w:type="paragraph" w:customStyle="1" w:styleId="headingitalic">
    <w:name w:val="heading italic"/>
    <w:aliases w:val="hi"/>
    <w:basedOn w:val="headingbolditalic"/>
    <w:rsid w:val="008575C7"/>
    <w:rPr>
      <w:b w:val="0"/>
      <w:bCs/>
      <w:iCs/>
    </w:rPr>
  </w:style>
  <w:style w:type="paragraph" w:customStyle="1" w:styleId="blocklistnospaceafter">
    <w:name w:val="block list no space after"/>
    <w:aliases w:val="blistn"/>
    <w:basedOn w:val="blocklist"/>
    <w:rsid w:val="008575C7"/>
    <w:pPr>
      <w:spacing w:after="0"/>
    </w:pPr>
  </w:style>
  <w:style w:type="paragraph" w:customStyle="1" w:styleId="eightptnormal">
    <w:name w:val="eight pt normal"/>
    <w:aliases w:val="8n"/>
    <w:basedOn w:val="Normal"/>
    <w:rsid w:val="008575C7"/>
    <w:pPr>
      <w:spacing w:line="200" w:lineRule="atLeast"/>
    </w:pPr>
    <w:rPr>
      <w:sz w:val="16"/>
    </w:rPr>
  </w:style>
  <w:style w:type="paragraph" w:customStyle="1" w:styleId="eightptcolumnheading">
    <w:name w:val="eight pt column heading"/>
    <w:aliases w:val="8ch"/>
    <w:basedOn w:val="eightptnormal"/>
    <w:rsid w:val="008575C7"/>
    <w:pPr>
      <w:jc w:val="center"/>
    </w:pPr>
  </w:style>
  <w:style w:type="paragraph" w:customStyle="1" w:styleId="eightptnormalheadingcentred">
    <w:name w:val="eight pt normal heading centred"/>
    <w:aliases w:val="8nhc"/>
    <w:basedOn w:val="eightptnormalheading"/>
    <w:rsid w:val="008575C7"/>
    <w:pPr>
      <w:jc w:val="center"/>
    </w:pPr>
    <w:rPr>
      <w:bCs w:val="0"/>
    </w:rPr>
  </w:style>
  <w:style w:type="paragraph" w:customStyle="1" w:styleId="eightptnormalheading">
    <w:name w:val="eight pt normal heading"/>
    <w:aliases w:val="8nh"/>
    <w:basedOn w:val="eightptnormal"/>
    <w:rsid w:val="008575C7"/>
    <w:rPr>
      <w:b/>
      <w:bCs/>
    </w:rPr>
  </w:style>
  <w:style w:type="paragraph" w:customStyle="1" w:styleId="eightptbodytextheading">
    <w:name w:val="eight pt body text heading"/>
    <w:aliases w:val="8h"/>
    <w:basedOn w:val="eightptbodytext"/>
    <w:rsid w:val="008575C7"/>
    <w:rPr>
      <w:b/>
      <w:bCs/>
    </w:rPr>
  </w:style>
  <w:style w:type="paragraph" w:customStyle="1" w:styleId="eightptbodytext">
    <w:name w:val="eight pt body text"/>
    <w:aliases w:val="8bt"/>
    <w:basedOn w:val="eightptnormal"/>
    <w:rsid w:val="008575C7"/>
    <w:pPr>
      <w:spacing w:after="200"/>
    </w:pPr>
  </w:style>
  <w:style w:type="paragraph" w:customStyle="1" w:styleId="eightptcolumntabs">
    <w:name w:val="eight pt column tabs"/>
    <w:aliases w:val="a8"/>
    <w:basedOn w:val="eightptnormal"/>
    <w:rsid w:val="008575C7"/>
    <w:pPr>
      <w:tabs>
        <w:tab w:val="decimal" w:pos="482"/>
      </w:tabs>
      <w:ind w:left="-57" w:right="-57"/>
    </w:pPr>
  </w:style>
  <w:style w:type="paragraph" w:customStyle="1" w:styleId="eightpthalfspaceafter">
    <w:name w:val="eight pt half space after"/>
    <w:aliases w:val="8hs"/>
    <w:basedOn w:val="eightptnormal"/>
    <w:rsid w:val="008575C7"/>
    <w:pPr>
      <w:spacing w:after="100"/>
    </w:pPr>
  </w:style>
  <w:style w:type="paragraph" w:customStyle="1" w:styleId="eightptcolumnheadingspace">
    <w:name w:val="eight pt column heading+space"/>
    <w:aliases w:val="8chs"/>
    <w:basedOn w:val="eightptcolumnheading"/>
    <w:rsid w:val="008575C7"/>
    <w:pPr>
      <w:spacing w:after="200"/>
    </w:pPr>
  </w:style>
  <w:style w:type="paragraph" w:customStyle="1" w:styleId="eightptblocknosp">
    <w:name w:val="eight pt block no sp"/>
    <w:aliases w:val="8bn"/>
    <w:basedOn w:val="eightptblock"/>
    <w:rsid w:val="008575C7"/>
    <w:pPr>
      <w:spacing w:after="0"/>
    </w:pPr>
  </w:style>
  <w:style w:type="paragraph" w:customStyle="1" w:styleId="eightptblock">
    <w:name w:val="eight pt block"/>
    <w:aliases w:val="8b"/>
    <w:basedOn w:val="Normal"/>
    <w:rsid w:val="008575C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575C7"/>
    <w:pPr>
      <w:spacing w:before="80" w:after="80"/>
    </w:pPr>
  </w:style>
  <w:style w:type="paragraph" w:customStyle="1" w:styleId="eightptcolumntabs2">
    <w:name w:val="eight pt column tabs2"/>
    <w:aliases w:val="a82"/>
    <w:basedOn w:val="eightptnormal"/>
    <w:rsid w:val="008575C7"/>
    <w:pPr>
      <w:tabs>
        <w:tab w:val="decimal" w:pos="539"/>
      </w:tabs>
      <w:ind w:left="-57" w:right="-57"/>
    </w:pPr>
  </w:style>
  <w:style w:type="paragraph" w:customStyle="1" w:styleId="acctstatementheadingshorter2">
    <w:name w:val="acct statement heading shorter2"/>
    <w:aliases w:val="as-2"/>
    <w:basedOn w:val="acctstatementheading"/>
    <w:rsid w:val="008575C7"/>
    <w:pPr>
      <w:ind w:right="5103"/>
    </w:pPr>
  </w:style>
  <w:style w:type="paragraph" w:customStyle="1" w:styleId="accttwofigureslongernumber2">
    <w:name w:val="acct two figures longer number2"/>
    <w:aliases w:val="a2+2"/>
    <w:basedOn w:val="Normal"/>
    <w:rsid w:val="008575C7"/>
    <w:pPr>
      <w:tabs>
        <w:tab w:val="decimal" w:pos="1332"/>
      </w:tabs>
    </w:pPr>
  </w:style>
  <w:style w:type="paragraph" w:customStyle="1" w:styleId="Normalbullet">
    <w:name w:val="Normal bullet"/>
    <w:aliases w:val="nb"/>
    <w:basedOn w:val="Normal"/>
    <w:rsid w:val="008575C7"/>
    <w:pPr>
      <w:numPr>
        <w:numId w:val="8"/>
      </w:numPr>
    </w:pPr>
  </w:style>
  <w:style w:type="paragraph" w:customStyle="1" w:styleId="blockindentnosp">
    <w:name w:val="block indent no sp"/>
    <w:aliases w:val="bin,binn,block + indent"/>
    <w:basedOn w:val="blockindent"/>
    <w:rsid w:val="008575C7"/>
    <w:pPr>
      <w:spacing w:after="0"/>
    </w:pPr>
  </w:style>
  <w:style w:type="paragraph" w:customStyle="1" w:styleId="blockindent">
    <w:name w:val="block indent"/>
    <w:aliases w:val="bi"/>
    <w:basedOn w:val="block"/>
    <w:rsid w:val="008575C7"/>
    <w:pPr>
      <w:ind w:left="737" w:hanging="170"/>
    </w:pPr>
  </w:style>
  <w:style w:type="paragraph" w:customStyle="1" w:styleId="nineptnormalcentred">
    <w:name w:val="nine pt normal centred"/>
    <w:aliases w:val="9nc"/>
    <w:basedOn w:val="nineptnormal"/>
    <w:rsid w:val="008575C7"/>
    <w:pPr>
      <w:jc w:val="center"/>
    </w:pPr>
  </w:style>
  <w:style w:type="paragraph" w:customStyle="1" w:styleId="nineptcol">
    <w:name w:val="nine pt %col"/>
    <w:aliases w:val="9%"/>
    <w:basedOn w:val="nineptnormal"/>
    <w:rsid w:val="008575C7"/>
    <w:pPr>
      <w:tabs>
        <w:tab w:val="decimal" w:pos="340"/>
      </w:tabs>
    </w:pPr>
  </w:style>
  <w:style w:type="paragraph" w:customStyle="1" w:styleId="nineptcolumntab">
    <w:name w:val="nine pt column tab"/>
    <w:aliases w:val="a9,nine pt column tabs"/>
    <w:basedOn w:val="nineptnormal"/>
    <w:rsid w:val="008575C7"/>
    <w:pPr>
      <w:tabs>
        <w:tab w:val="decimal" w:pos="624"/>
      </w:tabs>
      <w:spacing w:line="200" w:lineRule="atLeast"/>
    </w:pPr>
  </w:style>
  <w:style w:type="paragraph" w:customStyle="1" w:styleId="nineptnormalitalic">
    <w:name w:val="nine pt normal italic"/>
    <w:aliases w:val="9nit"/>
    <w:basedOn w:val="nineptnormal"/>
    <w:rsid w:val="008575C7"/>
    <w:rPr>
      <w:i/>
      <w:iCs/>
    </w:rPr>
  </w:style>
  <w:style w:type="paragraph" w:customStyle="1" w:styleId="nineptblocklistnospaceafter">
    <w:name w:val="nine pt block list no space after"/>
    <w:aliases w:val="9bln"/>
    <w:basedOn w:val="nineptblocklist"/>
    <w:rsid w:val="008575C7"/>
    <w:pPr>
      <w:spacing w:after="0"/>
    </w:pPr>
  </w:style>
  <w:style w:type="paragraph" w:customStyle="1" w:styleId="nineptblocklist">
    <w:name w:val="nine pt block list"/>
    <w:aliases w:val="9bl"/>
    <w:basedOn w:val="nineptblock"/>
    <w:rsid w:val="008575C7"/>
    <w:pPr>
      <w:ind w:left="992" w:hanging="425"/>
    </w:pPr>
  </w:style>
  <w:style w:type="paragraph" w:customStyle="1" w:styleId="nineptblock">
    <w:name w:val="nine pt block"/>
    <w:aliases w:val="9b"/>
    <w:basedOn w:val="nineptnormal"/>
    <w:rsid w:val="008575C7"/>
    <w:pPr>
      <w:spacing w:after="220"/>
      <w:ind w:left="567"/>
    </w:pPr>
  </w:style>
  <w:style w:type="paragraph" w:customStyle="1" w:styleId="acctfourfiguresshorternumber2">
    <w:name w:val="acct four figures shorter number2"/>
    <w:aliases w:val="a4-2"/>
    <w:basedOn w:val="Normal"/>
    <w:rsid w:val="008575C7"/>
    <w:pPr>
      <w:tabs>
        <w:tab w:val="decimal" w:pos="624"/>
      </w:tabs>
    </w:pPr>
  </w:style>
  <w:style w:type="paragraph" w:customStyle="1" w:styleId="nineptnormalheadingcentred">
    <w:name w:val="nine pt normal heading centred"/>
    <w:aliases w:val="9nhc"/>
    <w:basedOn w:val="nineptnormalheading"/>
    <w:rsid w:val="008575C7"/>
    <w:pPr>
      <w:jc w:val="center"/>
    </w:pPr>
  </w:style>
  <w:style w:type="paragraph" w:customStyle="1" w:styleId="nineptheadingcentredspace">
    <w:name w:val="nine pt heading centred + space"/>
    <w:aliases w:val="9hcs"/>
    <w:basedOn w:val="Normal"/>
    <w:rsid w:val="008575C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575C7"/>
    <w:pPr>
      <w:tabs>
        <w:tab w:val="decimal" w:pos="227"/>
      </w:tabs>
    </w:pPr>
  </w:style>
  <w:style w:type="paragraph" w:customStyle="1" w:styleId="nineptcolumntab2">
    <w:name w:val="nine pt column tab2"/>
    <w:aliases w:val="a92,nine pt column tabs2"/>
    <w:basedOn w:val="nineptnormal"/>
    <w:rsid w:val="008575C7"/>
    <w:pPr>
      <w:tabs>
        <w:tab w:val="decimal" w:pos="510"/>
      </w:tabs>
    </w:pPr>
  </w:style>
  <w:style w:type="paragraph" w:customStyle="1" w:styleId="nineptonepointafter">
    <w:name w:val="nine pt one point after"/>
    <w:aliases w:val="9n1"/>
    <w:basedOn w:val="nineptnormal"/>
    <w:rsid w:val="008575C7"/>
    <w:pPr>
      <w:spacing w:after="20"/>
    </w:pPr>
  </w:style>
  <w:style w:type="paragraph" w:customStyle="1" w:styleId="nineptblockind">
    <w:name w:val="nine pt block *ind"/>
    <w:aliases w:val="9b*ind"/>
    <w:basedOn w:val="nineptblock"/>
    <w:rsid w:val="008575C7"/>
    <w:pPr>
      <w:ind w:left="851" w:hanging="284"/>
    </w:pPr>
  </w:style>
  <w:style w:type="paragraph" w:customStyle="1" w:styleId="headingonepointafter">
    <w:name w:val="heading one point after"/>
    <w:aliases w:val="h1p"/>
    <w:basedOn w:val="heading"/>
    <w:rsid w:val="008575C7"/>
    <w:pPr>
      <w:spacing w:after="20"/>
    </w:pPr>
  </w:style>
  <w:style w:type="paragraph" w:customStyle="1" w:styleId="blockbulletnospaceafter">
    <w:name w:val="block bullet no space after"/>
    <w:aliases w:val="bbn,block bullet no sp"/>
    <w:basedOn w:val="blockbullet"/>
    <w:rsid w:val="008575C7"/>
    <w:pPr>
      <w:spacing w:after="0"/>
    </w:pPr>
  </w:style>
  <w:style w:type="paragraph" w:customStyle="1" w:styleId="acctstatementheadingaitalicbold">
    <w:name w:val="acct statement heading (a) italic bold"/>
    <w:aliases w:val="asaib"/>
    <w:basedOn w:val="acctstatementheadinga"/>
    <w:rsid w:val="008575C7"/>
    <w:pPr>
      <w:spacing w:before="0" w:after="260"/>
    </w:pPr>
    <w:rPr>
      <w:i/>
    </w:rPr>
  </w:style>
  <w:style w:type="paragraph" w:customStyle="1" w:styleId="nineptblocknosp">
    <w:name w:val="nine pt block no sp"/>
    <w:aliases w:val="9bn"/>
    <w:basedOn w:val="Normal"/>
    <w:rsid w:val="008575C7"/>
    <w:pPr>
      <w:spacing w:line="220" w:lineRule="atLeast"/>
      <w:ind w:left="567"/>
    </w:pPr>
    <w:rPr>
      <w:sz w:val="18"/>
    </w:rPr>
  </w:style>
  <w:style w:type="paragraph" w:customStyle="1" w:styleId="nineptnormalheadingbolditalic">
    <w:name w:val="nine pt normal heading bold italic"/>
    <w:aliases w:val="9h2"/>
    <w:basedOn w:val="nineptnormalheading"/>
    <w:rsid w:val="008575C7"/>
    <w:rPr>
      <w:i/>
      <w:iCs/>
    </w:rPr>
  </w:style>
  <w:style w:type="paragraph" w:customStyle="1" w:styleId="nineptnormalhalfspace">
    <w:name w:val="nine pt normal half space"/>
    <w:aliases w:val="9nhs"/>
    <w:basedOn w:val="nineptnormal"/>
    <w:rsid w:val="008575C7"/>
    <w:pPr>
      <w:spacing w:after="80"/>
    </w:pPr>
  </w:style>
  <w:style w:type="paragraph" w:customStyle="1" w:styleId="nineptratecol">
    <w:name w:val="nine pt rate col"/>
    <w:aliases w:val="a9r"/>
    <w:basedOn w:val="nineptnormal"/>
    <w:rsid w:val="008575C7"/>
    <w:pPr>
      <w:tabs>
        <w:tab w:val="decimal" w:pos="397"/>
      </w:tabs>
    </w:pPr>
  </w:style>
  <w:style w:type="paragraph" w:customStyle="1" w:styleId="nineptblockitalics">
    <w:name w:val="nine pt block italics"/>
    <w:aliases w:val="9bit"/>
    <w:basedOn w:val="nineptblock"/>
    <w:rsid w:val="008575C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575C7"/>
    <w:pPr>
      <w:spacing w:after="80"/>
    </w:pPr>
  </w:style>
  <w:style w:type="paragraph" w:customStyle="1" w:styleId="nineptbodytextheading">
    <w:name w:val="nine pt body text heading"/>
    <w:aliases w:val="9bth"/>
    <w:basedOn w:val="Footer"/>
    <w:rsid w:val="008575C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575C7"/>
    <w:pPr>
      <w:jc w:val="center"/>
    </w:pPr>
  </w:style>
  <w:style w:type="paragraph" w:customStyle="1" w:styleId="nineptnormalheadingcentredwider">
    <w:name w:val="nine pt normal heading centred wider"/>
    <w:aliases w:val="9nhcw"/>
    <w:basedOn w:val="nineptnormalheadingcentred"/>
    <w:rsid w:val="008575C7"/>
    <w:pPr>
      <w:ind w:left="-85" w:right="-85"/>
    </w:pPr>
  </w:style>
  <w:style w:type="paragraph" w:customStyle="1" w:styleId="nineptcolumntabs5">
    <w:name w:val="nine pt column tabs5"/>
    <w:aliases w:val="a95,nine pt column tab5"/>
    <w:basedOn w:val="Normal"/>
    <w:rsid w:val="008575C7"/>
    <w:pPr>
      <w:tabs>
        <w:tab w:val="decimal" w:pos="794"/>
      </w:tabs>
      <w:spacing w:line="220" w:lineRule="atLeast"/>
    </w:pPr>
    <w:rPr>
      <w:sz w:val="18"/>
    </w:rPr>
  </w:style>
  <w:style w:type="paragraph" w:customStyle="1" w:styleId="ninebtbodytextcentred">
    <w:name w:val="nine bt body text centred"/>
    <w:aliases w:val="9btc"/>
    <w:basedOn w:val="nineptbodytext"/>
    <w:rsid w:val="008575C7"/>
    <w:pPr>
      <w:spacing w:after="180"/>
      <w:jc w:val="center"/>
    </w:pPr>
  </w:style>
  <w:style w:type="paragraph" w:customStyle="1" w:styleId="nineptbodytextheadingcentredwider">
    <w:name w:val="nine pt body text heading centred wider"/>
    <w:aliases w:val="9bthcw,a9bthcw"/>
    <w:basedOn w:val="nineptbodytextheadingcentred"/>
    <w:rsid w:val="008575C7"/>
    <w:pPr>
      <w:ind w:left="-85" w:right="-85"/>
    </w:pPr>
  </w:style>
  <w:style w:type="paragraph" w:customStyle="1" w:styleId="nineptcolumntabdecimal2">
    <w:name w:val="nine pt column tab decimal2"/>
    <w:aliases w:val="a9d2,nine pt column tabs decimal2"/>
    <w:basedOn w:val="nineptnormal"/>
    <w:rsid w:val="008575C7"/>
    <w:pPr>
      <w:tabs>
        <w:tab w:val="decimal" w:pos="284"/>
      </w:tabs>
    </w:pPr>
  </w:style>
  <w:style w:type="paragraph" w:customStyle="1" w:styleId="nineptcolumntab4">
    <w:name w:val="nine pt column tab4"/>
    <w:aliases w:val="a94,nine pt column tabs4"/>
    <w:basedOn w:val="nineptnormal"/>
    <w:rsid w:val="008575C7"/>
    <w:pPr>
      <w:tabs>
        <w:tab w:val="decimal" w:pos="680"/>
      </w:tabs>
    </w:pPr>
  </w:style>
  <w:style w:type="paragraph" w:customStyle="1" w:styleId="nineptcolumntab3">
    <w:name w:val="nine pt column tab3"/>
    <w:aliases w:val="a93,nine pt column tabs3"/>
    <w:basedOn w:val="nineptnormal"/>
    <w:rsid w:val="008575C7"/>
    <w:pPr>
      <w:tabs>
        <w:tab w:val="decimal" w:pos="567"/>
      </w:tabs>
    </w:pPr>
  </w:style>
  <w:style w:type="paragraph" w:customStyle="1" w:styleId="nineptindent">
    <w:name w:val="nine pt indent"/>
    <w:aliases w:val="9i"/>
    <w:basedOn w:val="nineptnormal"/>
    <w:rsid w:val="008575C7"/>
    <w:pPr>
      <w:ind w:left="425" w:hanging="425"/>
    </w:pPr>
  </w:style>
  <w:style w:type="paragraph" w:customStyle="1" w:styleId="blockind">
    <w:name w:val="block *ind"/>
    <w:aliases w:val="b*,block star ind"/>
    <w:basedOn w:val="block"/>
    <w:rsid w:val="008575C7"/>
    <w:pPr>
      <w:ind w:left="907" w:hanging="340"/>
    </w:pPr>
  </w:style>
  <w:style w:type="paragraph" w:customStyle="1" w:styleId="List3i">
    <w:name w:val="List 3i"/>
    <w:aliases w:val="3i"/>
    <w:basedOn w:val="List2i"/>
    <w:rsid w:val="008575C7"/>
    <w:pPr>
      <w:ind w:left="1701"/>
    </w:pPr>
  </w:style>
  <w:style w:type="paragraph" w:customStyle="1" w:styleId="acctindentonepointafter">
    <w:name w:val="acct indent one point after"/>
    <w:aliases w:val="ai1p"/>
    <w:basedOn w:val="acctindent"/>
    <w:rsid w:val="008575C7"/>
    <w:pPr>
      <w:spacing w:after="20"/>
    </w:pPr>
  </w:style>
  <w:style w:type="paragraph" w:customStyle="1" w:styleId="eightptnormalheadingitalic">
    <w:name w:val="eight pt normal heading italic"/>
    <w:aliases w:val="8nhbi"/>
    <w:basedOn w:val="eightptnormalheading"/>
    <w:rsid w:val="008575C7"/>
    <w:rPr>
      <w:i/>
      <w:iCs/>
    </w:rPr>
  </w:style>
  <w:style w:type="paragraph" w:customStyle="1" w:styleId="eightptcolumntabs3">
    <w:name w:val="eight pt column tabs3"/>
    <w:aliases w:val="a83"/>
    <w:basedOn w:val="eightptnormal"/>
    <w:rsid w:val="008575C7"/>
    <w:pPr>
      <w:tabs>
        <w:tab w:val="decimal" w:pos="794"/>
      </w:tabs>
    </w:pPr>
  </w:style>
  <w:style w:type="paragraph" w:customStyle="1" w:styleId="eightptbodytextheadingmiddleline">
    <w:name w:val="eight pt body text heading middle line"/>
    <w:aliases w:val="8hml"/>
    <w:basedOn w:val="eightptbodytextheading"/>
    <w:rsid w:val="008575C7"/>
    <w:pPr>
      <w:spacing w:before="80" w:after="80"/>
    </w:pPr>
  </w:style>
  <w:style w:type="paragraph" w:customStyle="1" w:styleId="eightptbodytextheadingmiddlelinecentred">
    <w:name w:val="eight pt body text heading middle line centred"/>
    <w:aliases w:val="8hmlc"/>
    <w:basedOn w:val="eightptbodytextheadingmiddleline"/>
    <w:rsid w:val="008575C7"/>
    <w:pPr>
      <w:jc w:val="center"/>
    </w:pPr>
  </w:style>
  <w:style w:type="paragraph" w:customStyle="1" w:styleId="eightpt4ptspacebefore">
    <w:name w:val="eight pt 4pt space before"/>
    <w:aliases w:val="8n4sp"/>
    <w:basedOn w:val="eightptnormal"/>
    <w:rsid w:val="008575C7"/>
    <w:pPr>
      <w:spacing w:before="80"/>
    </w:pPr>
  </w:style>
  <w:style w:type="paragraph" w:customStyle="1" w:styleId="eightpt4ptspaceafter">
    <w:name w:val="eight pt 4 pt space after"/>
    <w:aliases w:val="8n4sa"/>
    <w:basedOn w:val="eightptnormal"/>
    <w:rsid w:val="008575C7"/>
    <w:pPr>
      <w:spacing w:after="80"/>
    </w:pPr>
  </w:style>
  <w:style w:type="paragraph" w:customStyle="1" w:styleId="blockbullet2">
    <w:name w:val="block bullet 2"/>
    <w:aliases w:val="bb2"/>
    <w:basedOn w:val="BodyText"/>
    <w:rsid w:val="008575C7"/>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575C7"/>
    <w:pPr>
      <w:jc w:val="center"/>
    </w:pPr>
  </w:style>
  <w:style w:type="paragraph" w:customStyle="1" w:styleId="acctfourfigureslongernumber2">
    <w:name w:val="acct four figures longer number2"/>
    <w:aliases w:val="a4+2"/>
    <w:basedOn w:val="Normal"/>
    <w:rsid w:val="008575C7"/>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DC40AD"/>
    <w:pPr>
      <w:autoSpaceDE w:val="0"/>
      <w:autoSpaceDN w:val="0"/>
      <w:adjustRightInd w:val="0"/>
      <w:spacing w:after="0" w:line="240" w:lineRule="atLeast"/>
      <w:ind w:left="547"/>
      <w:jc w:val="thaiDistribute"/>
    </w:pPr>
    <w:rPr>
      <w:bCs/>
      <w:i/>
      <w:iCs/>
      <w:szCs w:val="22"/>
      <w:lang w:eastAsia="en-GB" w:bidi="th-TH"/>
    </w:rPr>
  </w:style>
  <w:style w:type="character" w:customStyle="1" w:styleId="AccPolicysubheadChar">
    <w:name w:val="Acc Policy sub head Char"/>
    <w:link w:val="AccPolicysubhead"/>
    <w:rsid w:val="00DC40AD"/>
    <w:rPr>
      <w:bCs/>
      <w:i/>
      <w:iCs/>
      <w:sz w:val="22"/>
      <w:szCs w:val="22"/>
      <w:lang w:val="en-AU"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76C45"/>
    <w:pPr>
      <w:ind w:left="567" w:right="-34"/>
    </w:pPr>
  </w:style>
  <w:style w:type="character" w:customStyle="1" w:styleId="AccPolicyalternativeChar">
    <w:name w:val="Acc Policy alternative Char"/>
    <w:basedOn w:val="AccPolicysubheadChar"/>
    <w:link w:val="AccPolicyalternative"/>
    <w:rsid w:val="00576C45"/>
    <w:rPr>
      <w:bCs/>
      <w:i/>
      <w:iCs/>
      <w:sz w:val="22"/>
      <w:szCs w:val="22"/>
      <w:lang w:val="en-AU" w:eastAsia="en-GB"/>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5303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15303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15303F"/>
    <w:rPr>
      <w:rFonts w:ascii="Tahoma" w:hAnsi="Tahoma" w:cs="Tahoma"/>
      <w:shd w:val="clear" w:color="auto" w:fill="000080"/>
      <w:lang w:val="en-GB" w:bidi="ar-SA"/>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character" w:customStyle="1" w:styleId="BodyTextIndent3Char">
    <w:name w:val="Body Text Indent 3 Char"/>
    <w:link w:val="BodyTextIndent3"/>
    <w:rsid w:val="0015303F"/>
    <w:rPr>
      <w:sz w:val="16"/>
      <w:szCs w:val="16"/>
      <w:lang w:val="en-GB" w:bidi="ar-SA"/>
    </w:rPr>
  </w:style>
  <w:style w:type="paragraph" w:styleId="EndnoteText">
    <w:name w:val="endnote text"/>
    <w:basedOn w:val="Normal"/>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character" w:customStyle="1" w:styleId="CharChar1">
    <w:name w:val="Char Char1"/>
    <w:rsid w:val="00F45469"/>
    <w:rPr>
      <w:rFonts w:cs="Angsana New"/>
      <w:b/>
      <w:i/>
      <w:sz w:val="24"/>
      <w:lang w:val="en-GB" w:eastAsia="en-US" w:bidi="ar-SA"/>
    </w:rPr>
  </w:style>
  <w:style w:type="paragraph" w:styleId="BodyTextIndent2">
    <w:name w:val="Body Text Indent 2"/>
    <w:basedOn w:val="Normal"/>
    <w:link w:val="BodyTextIndent2Char"/>
    <w:rsid w:val="00BC2E29"/>
    <w:pPr>
      <w:spacing w:line="240" w:lineRule="atLeast"/>
      <w:ind w:left="540" w:hanging="540"/>
      <w:jc w:val="both"/>
    </w:pPr>
    <w:rPr>
      <w:rFonts w:eastAsia="MS Mincho" w:cs="EucrosiaUPC"/>
      <w:sz w:val="30"/>
      <w:szCs w:val="30"/>
      <w:lang w:val="en-US" w:bidi="th-TH"/>
    </w:rPr>
  </w:style>
  <w:style w:type="character" w:customStyle="1" w:styleId="BodyTextIndent2Char">
    <w:name w:val="Body Text Indent 2 Char"/>
    <w:link w:val="BodyTextIndent2"/>
    <w:rsid w:val="0015303F"/>
    <w:rPr>
      <w:rFonts w:eastAsia="MS Mincho" w:cs="EucrosiaUPC"/>
      <w:sz w:val="30"/>
      <w:szCs w:val="30"/>
    </w:rPr>
  </w:style>
  <w:style w:type="table" w:styleId="TableGrid">
    <w:name w:val="Table Grid"/>
    <w:basedOn w:val="TableNormal"/>
    <w:uiPriority w:val="39"/>
    <w:rsid w:val="00E1072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4A5C7D"/>
    <w:rPr>
      <w:rFonts w:ascii="Arial" w:hAnsi="Arial" w:cs="Arial"/>
      <w:color w:val="auto"/>
      <w:sz w:val="20"/>
      <w:szCs w:val="20"/>
    </w:rPr>
  </w:style>
  <w:style w:type="paragraph" w:customStyle="1" w:styleId="Default">
    <w:name w:val="Default"/>
    <w:rsid w:val="004A5C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5C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4A5C7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5C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4A5C7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5C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5C7D"/>
    <w:rPr>
      <w:rFonts w:ascii="Univers 45 Light" w:hAnsi="Univers 45 Light"/>
      <w:i/>
      <w:color w:val="0C2D83"/>
      <w:sz w:val="16"/>
    </w:rPr>
  </w:style>
  <w:style w:type="character" w:customStyle="1" w:styleId="Footnote">
    <w:name w:val="Footnote"/>
    <w:rsid w:val="004A5C7D"/>
    <w:rPr>
      <w:rFonts w:ascii="Univers 45 Light" w:hAnsi="Univers 45 Light"/>
      <w:color w:val="0C2D83"/>
      <w:position w:val="2"/>
      <w:sz w:val="20"/>
      <w:vertAlign w:val="superscript"/>
    </w:rPr>
  </w:style>
  <w:style w:type="character" w:customStyle="1" w:styleId="Bullet">
    <w:name w:val="Bullet"/>
    <w:rsid w:val="004A5C7D"/>
    <w:rPr>
      <w:rFonts w:ascii="ZapfDingbats BT" w:hAnsi="ZapfDingbats BT"/>
      <w:color w:val="0C2D83"/>
      <w:position w:val="2"/>
      <w:sz w:val="10"/>
    </w:rPr>
  </w:style>
  <w:style w:type="paragraph" w:customStyle="1" w:styleId="CM32">
    <w:name w:val="CM32"/>
    <w:basedOn w:val="Default"/>
    <w:next w:val="Default"/>
    <w:rsid w:val="004A5C7D"/>
    <w:pPr>
      <w:spacing w:line="260" w:lineRule="atLeast"/>
    </w:pPr>
    <w:rPr>
      <w:rFonts w:eastAsia="Times New Roman" w:cs="Angsana New"/>
      <w:color w:val="auto"/>
      <w:lang w:eastAsia="en-US"/>
    </w:rPr>
  </w:style>
  <w:style w:type="paragraph" w:customStyle="1" w:styleId="CM139">
    <w:name w:val="CM139"/>
    <w:basedOn w:val="Default"/>
    <w:next w:val="Default"/>
    <w:rsid w:val="004A5C7D"/>
    <w:rPr>
      <w:rFonts w:eastAsia="Times New Roman" w:cs="Angsana New"/>
      <w:color w:val="auto"/>
      <w:lang w:eastAsia="en-US"/>
    </w:rPr>
  </w:style>
  <w:style w:type="paragraph" w:customStyle="1" w:styleId="CM38">
    <w:name w:val="CM38"/>
    <w:basedOn w:val="Default"/>
    <w:next w:val="Default"/>
    <w:rsid w:val="004A5C7D"/>
    <w:pPr>
      <w:spacing w:line="256" w:lineRule="atLeast"/>
    </w:pPr>
    <w:rPr>
      <w:rFonts w:eastAsia="Times New Roman" w:cs="Angsana New"/>
      <w:color w:val="auto"/>
      <w:lang w:eastAsia="en-US"/>
    </w:rPr>
  </w:style>
  <w:style w:type="paragraph" w:customStyle="1" w:styleId="CM31">
    <w:name w:val="CM31"/>
    <w:basedOn w:val="Default"/>
    <w:next w:val="Default"/>
    <w:rsid w:val="004A5C7D"/>
    <w:pPr>
      <w:spacing w:line="253" w:lineRule="atLeast"/>
    </w:pPr>
    <w:rPr>
      <w:rFonts w:eastAsia="Times New Roman" w:cs="Angsana New"/>
      <w:color w:val="auto"/>
      <w:lang w:eastAsia="en-US"/>
    </w:rPr>
  </w:style>
  <w:style w:type="paragraph" w:customStyle="1" w:styleId="CM48">
    <w:name w:val="CM48"/>
    <w:basedOn w:val="Default"/>
    <w:next w:val="Default"/>
    <w:rsid w:val="004A5C7D"/>
    <w:rPr>
      <w:rFonts w:eastAsia="Times New Roman" w:cs="Angsana New"/>
      <w:color w:val="auto"/>
      <w:lang w:eastAsia="en-US"/>
    </w:rPr>
  </w:style>
  <w:style w:type="paragraph" w:customStyle="1" w:styleId="CM74">
    <w:name w:val="CM74"/>
    <w:basedOn w:val="Default"/>
    <w:next w:val="Default"/>
    <w:rsid w:val="004A5C7D"/>
    <w:rPr>
      <w:rFonts w:eastAsia="Times New Roman" w:cs="Angsana New"/>
      <w:color w:val="auto"/>
      <w:lang w:eastAsia="en-US"/>
    </w:rPr>
  </w:style>
  <w:style w:type="paragraph" w:styleId="ListParagraph">
    <w:name w:val="List Paragraph"/>
    <w:basedOn w:val="Normal"/>
    <w:uiPriority w:val="34"/>
    <w:qFormat/>
    <w:rsid w:val="004A5C7D"/>
    <w:pPr>
      <w:ind w:left="720"/>
      <w:contextualSpacing/>
    </w:pPr>
    <w:rPr>
      <w:rFonts w:cs="Times New Roman"/>
    </w:rPr>
  </w:style>
  <w:style w:type="character" w:styleId="CommentReference">
    <w:name w:val="annotation reference"/>
    <w:uiPriority w:val="99"/>
    <w:rsid w:val="004A5C7D"/>
    <w:rPr>
      <w:sz w:val="16"/>
      <w:szCs w:val="16"/>
    </w:rPr>
  </w:style>
  <w:style w:type="paragraph" w:styleId="CommentText">
    <w:name w:val="annotation text"/>
    <w:basedOn w:val="Normal"/>
    <w:link w:val="CommentTextChar"/>
    <w:uiPriority w:val="99"/>
    <w:rsid w:val="004A5C7D"/>
    <w:rPr>
      <w:rFonts w:cs="Times New Roman"/>
      <w:sz w:val="20"/>
    </w:rPr>
  </w:style>
  <w:style w:type="character" w:customStyle="1" w:styleId="CommentTextChar">
    <w:name w:val="Comment Text Char"/>
    <w:link w:val="CommentText"/>
    <w:uiPriority w:val="99"/>
    <w:rsid w:val="004A5C7D"/>
    <w:rPr>
      <w:rFonts w:cs="Times New Roman"/>
      <w:lang w:val="en-GB" w:bidi="ar-SA"/>
    </w:rPr>
  </w:style>
  <w:style w:type="paragraph" w:styleId="CommentSubject">
    <w:name w:val="annotation subject"/>
    <w:basedOn w:val="CommentText"/>
    <w:next w:val="CommentText"/>
    <w:link w:val="CommentSubjectChar"/>
    <w:rsid w:val="004A5C7D"/>
    <w:rPr>
      <w:b/>
      <w:bCs/>
    </w:rPr>
  </w:style>
  <w:style w:type="character" w:customStyle="1" w:styleId="CommentSubjectChar">
    <w:name w:val="Comment Subject Char"/>
    <w:link w:val="CommentSubject"/>
    <w:rsid w:val="004A5C7D"/>
    <w:rPr>
      <w:rFonts w:cs="Times New Roman"/>
      <w:b/>
      <w:bCs/>
      <w:lang w:val="en-GB" w:bidi="ar-SA"/>
    </w:rPr>
  </w:style>
  <w:style w:type="character" w:styleId="Emphasis">
    <w:name w:val="Emphasis"/>
    <w:uiPriority w:val="20"/>
    <w:qFormat/>
    <w:rsid w:val="00035E49"/>
    <w:rPr>
      <w:i/>
      <w:iCs/>
    </w:rPr>
  </w:style>
  <w:style w:type="paragraph" w:customStyle="1" w:styleId="Main">
    <w:name w:val="Main"/>
    <w:basedOn w:val="BodyText"/>
    <w:link w:val="MainChar"/>
    <w:rsid w:val="00E81C07"/>
    <w:pPr>
      <w:keepLines/>
      <w:tabs>
        <w:tab w:val="left" w:pos="227"/>
        <w:tab w:val="left" w:pos="454"/>
        <w:tab w:val="left" w:pos="680"/>
        <w:tab w:val="left" w:pos="907"/>
        <w:tab w:val="center" w:pos="5330"/>
        <w:tab w:val="decimal" w:pos="7031"/>
        <w:tab w:val="decimal" w:pos="8392"/>
      </w:tabs>
      <w:spacing w:before="130" w:after="130" w:line="240" w:lineRule="auto"/>
      <w:jc w:val="both"/>
    </w:pPr>
    <w:rPr>
      <w:rFonts w:eastAsia="SimSun" w:cs="Times New Roman"/>
      <w:lang w:val="en-GB"/>
    </w:rPr>
  </w:style>
  <w:style w:type="character" w:customStyle="1" w:styleId="MainChar">
    <w:name w:val="Main Char"/>
    <w:link w:val="Main"/>
    <w:rsid w:val="00E81C07"/>
    <w:rPr>
      <w:rFonts w:eastAsia="SimSun" w:cs="Times New Roman"/>
      <w:sz w:val="22"/>
      <w:lang w:val="en-GB" w:bidi="ar-SA"/>
    </w:rPr>
  </w:style>
  <w:style w:type="paragraph" w:customStyle="1" w:styleId="3indent">
    <w:name w:val="3indent"/>
    <w:basedOn w:val="Main"/>
    <w:rsid w:val="00E81C07"/>
    <w:pPr>
      <w:tabs>
        <w:tab w:val="clear" w:pos="227"/>
        <w:tab w:val="clear" w:pos="454"/>
        <w:tab w:val="clear" w:pos="680"/>
        <w:tab w:val="clear" w:pos="907"/>
        <w:tab w:val="clear" w:pos="5330"/>
        <w:tab w:val="clear" w:pos="7031"/>
        <w:tab w:val="clear" w:pos="8392"/>
        <w:tab w:val="left" w:pos="1400"/>
        <w:tab w:val="center" w:pos="5103"/>
        <w:tab w:val="decimal" w:pos="7000"/>
        <w:tab w:val="decimal" w:pos="8440"/>
      </w:tabs>
      <w:overflowPunct w:val="0"/>
      <w:autoSpaceDE w:val="0"/>
      <w:autoSpaceDN w:val="0"/>
      <w:adjustRightInd w:val="0"/>
      <w:spacing w:before="0" w:after="0"/>
      <w:ind w:left="1120" w:right="440"/>
      <w:textAlignment w:val="baseline"/>
    </w:pPr>
    <w:rPr>
      <w:rFonts w:ascii="Palatino Linotype" w:hAnsi="Palatino Linotype"/>
      <w:sz w:val="20"/>
      <w:lang w:val="en-US"/>
    </w:rPr>
  </w:style>
  <w:style w:type="paragraph" w:customStyle="1" w:styleId="cstextbody">
    <w:name w:val="cs_text_body"/>
    <w:link w:val="cstextbodyChar"/>
    <w:rsid w:val="00E81C07"/>
    <w:pPr>
      <w:widowControl w:val="0"/>
      <w:tabs>
        <w:tab w:val="left" w:pos="2012"/>
      </w:tabs>
      <w:autoSpaceDE w:val="0"/>
      <w:autoSpaceDN w:val="0"/>
      <w:adjustRightInd w:val="0"/>
      <w:ind w:right="227"/>
      <w:jc w:val="both"/>
    </w:pPr>
    <w:rPr>
      <w:rFonts w:ascii="Credit Suisse Type Light" w:hAnsi="Credit Suisse Type Light" w:cs="Credit Suisse Type Light"/>
      <w:color w:val="000000"/>
      <w:spacing w:val="6"/>
      <w:sz w:val="19"/>
      <w:szCs w:val="19"/>
      <w:lang w:eastAsia="de-CH" w:bidi="ar-SA"/>
    </w:rPr>
  </w:style>
  <w:style w:type="character" w:customStyle="1" w:styleId="cstextbodyChar">
    <w:name w:val="cs_text_body Char"/>
    <w:link w:val="cstextbody"/>
    <w:locked/>
    <w:rsid w:val="00E81C07"/>
    <w:rPr>
      <w:rFonts w:ascii="Credit Suisse Type Light" w:hAnsi="Credit Suisse Type Light" w:cs="Credit Suisse Type Light"/>
      <w:color w:val="000000"/>
      <w:spacing w:val="6"/>
      <w:sz w:val="19"/>
      <w:szCs w:val="19"/>
      <w:lang w:eastAsia="de-CH" w:bidi="ar-SA"/>
    </w:rPr>
  </w:style>
  <w:style w:type="paragraph" w:customStyle="1" w:styleId="cstextbodyindent">
    <w:name w:val="cs_text_body_indent"/>
    <w:link w:val="cstextbodyindentChar"/>
    <w:rsid w:val="00E81C07"/>
    <w:pPr>
      <w:widowControl w:val="0"/>
      <w:tabs>
        <w:tab w:val="left" w:pos="2012"/>
      </w:tabs>
      <w:autoSpaceDE w:val="0"/>
      <w:autoSpaceDN w:val="0"/>
      <w:adjustRightInd w:val="0"/>
      <w:ind w:right="227" w:firstLine="283"/>
      <w:jc w:val="both"/>
    </w:pPr>
    <w:rPr>
      <w:rFonts w:ascii="Credit Suisse Type Light" w:hAnsi="Credit Suisse Type Light" w:cs="Credit Suisse Type Light"/>
      <w:color w:val="000000"/>
      <w:spacing w:val="6"/>
      <w:sz w:val="19"/>
      <w:szCs w:val="19"/>
      <w:lang w:eastAsia="de-CH" w:bidi="ar-SA"/>
    </w:rPr>
  </w:style>
  <w:style w:type="character" w:customStyle="1" w:styleId="cstextbodyindentChar">
    <w:name w:val="cs_text_body_indent Char"/>
    <w:link w:val="cstextbodyindent"/>
    <w:locked/>
    <w:rsid w:val="00E81C07"/>
    <w:rPr>
      <w:rFonts w:ascii="Credit Suisse Type Light" w:hAnsi="Credit Suisse Type Light" w:cs="Credit Suisse Type Light"/>
      <w:color w:val="000000"/>
      <w:spacing w:val="6"/>
      <w:sz w:val="19"/>
      <w:szCs w:val="19"/>
      <w:lang w:eastAsia="de-CH" w:bidi="ar-SA"/>
    </w:rPr>
  </w:style>
  <w:style w:type="paragraph" w:customStyle="1" w:styleId="TableText0">
    <w:name w:val="Table Text"/>
    <w:basedOn w:val="BodyText"/>
    <w:link w:val="TableTextChar"/>
    <w:rsid w:val="00DF3CE4"/>
    <w:pPr>
      <w:keepLines/>
      <w:tabs>
        <w:tab w:val="left" w:pos="227"/>
        <w:tab w:val="left" w:pos="454"/>
      </w:tabs>
      <w:spacing w:before="6" w:after="6" w:line="240" w:lineRule="auto"/>
      <w:ind w:left="227" w:hanging="227"/>
    </w:pPr>
    <w:rPr>
      <w:rFonts w:eastAsia="SimSun" w:cs="Times New Roman"/>
      <w:lang w:val="en-GB"/>
    </w:rPr>
  </w:style>
  <w:style w:type="character" w:customStyle="1" w:styleId="TableTextChar">
    <w:name w:val="Table Text Char"/>
    <w:link w:val="TableText0"/>
    <w:rsid w:val="00DF3CE4"/>
    <w:rPr>
      <w:rFonts w:eastAsia="SimSun" w:cs="Times New Roman"/>
      <w:sz w:val="22"/>
      <w:lang w:val="en-GB" w:bidi="ar-SA"/>
    </w:rPr>
  </w:style>
  <w:style w:type="paragraph" w:customStyle="1" w:styleId="cstitlebodylevel3">
    <w:name w:val="cs_title_body_level_3"/>
    <w:basedOn w:val="Normal"/>
    <w:uiPriority w:val="99"/>
    <w:rsid w:val="00D65B62"/>
    <w:pPr>
      <w:autoSpaceDE w:val="0"/>
      <w:autoSpaceDN w:val="0"/>
      <w:spacing w:before="260" w:line="240" w:lineRule="auto"/>
      <w:ind w:right="227"/>
    </w:pPr>
    <w:rPr>
      <w:rFonts w:ascii="Credit Suisse Type Light" w:eastAsia="Batang" w:hAnsi="Credit Suisse Type Light" w:cs="Times New Roman"/>
      <w:b/>
      <w:bCs/>
      <w:color w:val="B2ADA9"/>
      <w:spacing w:val="4"/>
      <w:sz w:val="18"/>
      <w:szCs w:val="18"/>
      <w:lang w:val="en-US" w:eastAsia="zh-TW"/>
    </w:rPr>
  </w:style>
  <w:style w:type="paragraph" w:customStyle="1" w:styleId="Tabletext1">
    <w:name w:val="Table text"/>
    <w:next w:val="3indent"/>
    <w:rsid w:val="00B36F1B"/>
    <w:pPr>
      <w:tabs>
        <w:tab w:val="left" w:pos="284"/>
        <w:tab w:val="left" w:pos="567"/>
        <w:tab w:val="right" w:pos="1843"/>
        <w:tab w:val="right" w:pos="2977"/>
        <w:tab w:val="right" w:pos="4111"/>
        <w:tab w:val="right" w:pos="5245"/>
        <w:tab w:val="right" w:pos="6379"/>
        <w:tab w:val="right" w:pos="7513"/>
        <w:tab w:val="right" w:pos="8647"/>
        <w:tab w:val="right" w:pos="9781"/>
      </w:tabs>
      <w:spacing w:before="20" w:after="20" w:line="220" w:lineRule="exact"/>
      <w:ind w:left="284"/>
    </w:pPr>
    <w:rPr>
      <w:rFonts w:ascii="Times" w:eastAsia="Times" w:hAnsi="Times" w:cs="Times New Roman"/>
      <w:i/>
      <w:sz w:val="18"/>
      <w:lang w:val="en-GB" w:bidi="ar-SA"/>
    </w:rPr>
  </w:style>
  <w:style w:type="paragraph" w:customStyle="1" w:styleId="Style10">
    <w:name w:val="Style 10"/>
    <w:basedOn w:val="Normal"/>
    <w:rsid w:val="00B36F1B"/>
    <w:pPr>
      <w:widowControl w:val="0"/>
      <w:tabs>
        <w:tab w:val="left" w:pos="5544"/>
      </w:tabs>
      <w:spacing w:after="504" w:line="240" w:lineRule="auto"/>
      <w:ind w:left="3672" w:hanging="3672"/>
    </w:pPr>
    <w:rPr>
      <w:rFonts w:cs="Times New Roman"/>
      <w:noProof/>
      <w:color w:val="000000"/>
      <w:sz w:val="20"/>
    </w:rPr>
  </w:style>
  <w:style w:type="paragraph" w:customStyle="1" w:styleId="E">
    <w:name w:val="»¡E"/>
    <w:basedOn w:val="Normal"/>
    <w:rsid w:val="00745904"/>
    <w:pPr>
      <w:spacing w:line="240" w:lineRule="auto"/>
      <w:jc w:val="center"/>
    </w:pPr>
    <w:rPr>
      <w:rFonts w:ascii="Book Antiqua" w:hAnsi="Book Antiqua"/>
      <w:b/>
      <w:bCs/>
      <w:sz w:val="24"/>
      <w:szCs w:val="24"/>
      <w:lang w:val="th-TH" w:bidi="th-TH"/>
    </w:rPr>
  </w:style>
  <w:style w:type="paragraph" w:customStyle="1" w:styleId="RNormal">
    <w:name w:val="RNormal"/>
    <w:basedOn w:val="Normal"/>
    <w:uiPriority w:val="99"/>
    <w:rsid w:val="00745904"/>
    <w:pPr>
      <w:spacing w:line="240" w:lineRule="auto"/>
      <w:jc w:val="both"/>
    </w:pPr>
    <w:rPr>
      <w:rFonts w:cs="Times New Roman"/>
      <w:szCs w:val="24"/>
      <w:lang w:val="en-US"/>
    </w:rPr>
  </w:style>
  <w:style w:type="paragraph" w:customStyle="1" w:styleId="cstitlebodylevel2">
    <w:name w:val="cs_title_body_level_2"/>
    <w:uiPriority w:val="99"/>
    <w:rsid w:val="00432894"/>
    <w:pPr>
      <w:widowControl w:val="0"/>
      <w:autoSpaceDE w:val="0"/>
      <w:autoSpaceDN w:val="0"/>
      <w:adjustRightInd w:val="0"/>
      <w:spacing w:before="260"/>
      <w:ind w:right="227"/>
    </w:pPr>
    <w:rPr>
      <w:rFonts w:ascii="Credit Suisse Type Light" w:hAnsi="Credit Suisse Type Light" w:cs="Credit Suisse Type Light"/>
      <w:b/>
      <w:bCs/>
      <w:color w:val="000000"/>
      <w:spacing w:val="1"/>
      <w:sz w:val="18"/>
      <w:szCs w:val="18"/>
      <w:lang w:bidi="ar-SA"/>
    </w:rPr>
  </w:style>
  <w:style w:type="paragraph" w:customStyle="1" w:styleId="3">
    <w:name w:val="?????3????"/>
    <w:basedOn w:val="Normal"/>
    <w:rsid w:val="00747227"/>
    <w:pPr>
      <w:tabs>
        <w:tab w:val="left" w:pos="360"/>
        <w:tab w:val="left" w:pos="720"/>
      </w:tabs>
      <w:spacing w:line="240" w:lineRule="auto"/>
    </w:pPr>
    <w:rPr>
      <w:rFonts w:cs="Times New Roman"/>
      <w:szCs w:val="22"/>
      <w:lang w:val="th-TH" w:bidi="th-TH"/>
    </w:rPr>
  </w:style>
  <w:style w:type="paragraph" w:styleId="Revision">
    <w:name w:val="Revision"/>
    <w:hidden/>
    <w:uiPriority w:val="99"/>
    <w:semiHidden/>
    <w:rsid w:val="00DE72E2"/>
    <w:rPr>
      <w:sz w:val="22"/>
      <w:lang w:val="en-GB" w:bidi="ar-SA"/>
    </w:rPr>
  </w:style>
  <w:style w:type="paragraph" w:customStyle="1" w:styleId="1NoteNormal">
    <w:name w:val="1 Note Normal"/>
    <w:basedOn w:val="Normal"/>
    <w:link w:val="1NoteNormalChar"/>
    <w:qFormat/>
    <w:rsid w:val="00100F5F"/>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100F5F"/>
    <w:rPr>
      <w:rFonts w:cs="Times New Roman"/>
      <w:sz w:val="22"/>
      <w:szCs w:val="22"/>
      <w:lang w:eastAsia="x-none" w:bidi="ar-SA"/>
    </w:rPr>
  </w:style>
  <w:style w:type="paragraph" w:customStyle="1" w:styleId="a">
    <w:name w:val="เนื้อเรื่อง"/>
    <w:basedOn w:val="Normal"/>
    <w:uiPriority w:val="99"/>
    <w:rsid w:val="0015303F"/>
    <w:pPr>
      <w:spacing w:line="240" w:lineRule="auto"/>
      <w:ind w:right="386"/>
    </w:pPr>
    <w:rPr>
      <w:rFonts w:cs="AngsanaUPC"/>
      <w:sz w:val="28"/>
      <w:szCs w:val="28"/>
      <w:lang w:val="en-US" w:bidi="th-TH"/>
    </w:rPr>
  </w:style>
  <w:style w:type="paragraph" w:customStyle="1" w:styleId="a0">
    <w:name w:val="à¹×éÍàÃ×èÍ§"/>
    <w:basedOn w:val="Normal"/>
    <w:rsid w:val="0015303F"/>
    <w:pPr>
      <w:spacing w:line="240" w:lineRule="auto"/>
      <w:ind w:right="386"/>
    </w:pPr>
    <w:rPr>
      <w:sz w:val="28"/>
      <w:szCs w:val="28"/>
      <w:lang w:val="en-US" w:bidi="th-TH"/>
    </w:rPr>
  </w:style>
  <w:style w:type="character" w:styleId="Hyperlink">
    <w:name w:val="Hyperlink"/>
    <w:rsid w:val="0015303F"/>
    <w:rPr>
      <w:color w:val="0000FF"/>
      <w:u w:val="single"/>
    </w:rPr>
  </w:style>
  <w:style w:type="paragraph" w:customStyle="1" w:styleId="CharChar1Char">
    <w:name w:val="Char Char1 Char"/>
    <w:basedOn w:val="Normal"/>
    <w:rsid w:val="0015303F"/>
    <w:pPr>
      <w:spacing w:after="160" w:line="240" w:lineRule="exact"/>
    </w:pPr>
    <w:rPr>
      <w:rFonts w:ascii="Verdana" w:hAnsi="Verdana" w:cs="Times New Roman"/>
      <w:sz w:val="20"/>
      <w:lang w:val="en-US"/>
    </w:rPr>
  </w:style>
  <w:style w:type="paragraph" w:customStyle="1" w:styleId="CharCharCharCharCharCharCharCharCharCharCharCharCharChar">
    <w:name w:val="อักขระ Char Char Char Char Char Char Char Char Char Char Char Char Char Char"/>
    <w:basedOn w:val="Normal"/>
    <w:rsid w:val="0015303F"/>
    <w:pPr>
      <w:spacing w:after="160" w:line="240" w:lineRule="exact"/>
    </w:pPr>
    <w:rPr>
      <w:rFonts w:ascii="Verdana" w:hAnsi="Verdana" w:cs="Times New Roman"/>
      <w:sz w:val="20"/>
      <w:lang w:val="en-US"/>
    </w:rPr>
  </w:style>
  <w:style w:type="character" w:customStyle="1" w:styleId="pp-place-title6">
    <w:name w:val="pp-place-title6"/>
    <w:rsid w:val="0015303F"/>
    <w:rPr>
      <w:b/>
      <w:bCs/>
      <w:sz w:val="37"/>
      <w:szCs w:val="37"/>
    </w:rPr>
  </w:style>
  <w:style w:type="paragraph" w:styleId="EnvelopeReturn">
    <w:name w:val="envelope return"/>
    <w:basedOn w:val="Normal"/>
    <w:rsid w:val="0015303F"/>
    <w:pPr>
      <w:spacing w:line="240" w:lineRule="auto"/>
      <w:jc w:val="both"/>
    </w:pPr>
    <w:rPr>
      <w:rFonts w:eastAsia="Cordia New"/>
      <w:sz w:val="24"/>
      <w:szCs w:val="24"/>
      <w:lang w:bidi="th-TH"/>
    </w:rPr>
  </w:style>
  <w:style w:type="character" w:customStyle="1" w:styleId="st">
    <w:name w:val="st"/>
    <w:basedOn w:val="DefaultParagraphFont"/>
    <w:rsid w:val="0015303F"/>
  </w:style>
  <w:style w:type="paragraph" w:styleId="NoSpacing">
    <w:name w:val="No Spacing"/>
    <w:uiPriority w:val="1"/>
    <w:qFormat/>
    <w:rsid w:val="0015303F"/>
    <w:pPr>
      <w:jc w:val="thaiDistribute"/>
    </w:pPr>
    <w:rPr>
      <w:rFonts w:ascii="Calibri" w:eastAsia="Calibri" w:hAnsi="Calibri" w:cs="Cordia New"/>
      <w:sz w:val="22"/>
      <w:szCs w:val="28"/>
      <w:lang w:val="en-GB"/>
    </w:rPr>
  </w:style>
  <w:style w:type="paragraph" w:styleId="HTMLPreformatted">
    <w:name w:val="HTML Preformatted"/>
    <w:basedOn w:val="Normal"/>
    <w:link w:val="HTMLPreformattedChar"/>
    <w:uiPriority w:val="99"/>
    <w:unhideWhenUsed/>
    <w:rsid w:val="0015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basedOn w:val="DefaultParagraphFont"/>
    <w:link w:val="HTMLPreformatted"/>
    <w:uiPriority w:val="99"/>
    <w:rsid w:val="0015303F"/>
    <w:rPr>
      <w:rFonts w:ascii="Courier New" w:hAnsi="Courier New" w:cs="Courier New"/>
      <w:lang w:val="en-GB" w:eastAsia="en-GB"/>
    </w:rPr>
  </w:style>
  <w:style w:type="character" w:customStyle="1" w:styleId="left">
    <w:name w:val="left"/>
    <w:basedOn w:val="DefaultParagraphFont"/>
    <w:rsid w:val="0015303F"/>
  </w:style>
  <w:style w:type="paragraph" w:customStyle="1" w:styleId="AA">
    <w:name w:val="AA"/>
    <w:basedOn w:val="Normal"/>
    <w:rsid w:val="0015303F"/>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15303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Times New Roman"/>
      <w:sz w:val="16"/>
      <w:szCs w:val="16"/>
      <w:lang w:bidi="th-TH"/>
    </w:rPr>
  </w:style>
  <w:style w:type="character" w:styleId="FollowedHyperlink">
    <w:name w:val="FollowedHyperlink"/>
    <w:rsid w:val="0015303F"/>
    <w:rPr>
      <w:color w:val="800080"/>
      <w:u w:val="single"/>
    </w:rPr>
  </w:style>
  <w:style w:type="paragraph" w:customStyle="1" w:styleId="7I-7H-">
    <w:name w:val="@7I-@#7H-"/>
    <w:basedOn w:val="Normal"/>
    <w:next w:val="Normal"/>
    <w:rsid w:val="0015303F"/>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15303F"/>
  </w:style>
  <w:style w:type="character" w:customStyle="1" w:styleId="s10">
    <w:name w:val="s10"/>
    <w:rsid w:val="0015303F"/>
  </w:style>
  <w:style w:type="character" w:customStyle="1" w:styleId="s117">
    <w:name w:val="s117"/>
    <w:rsid w:val="0015303F"/>
  </w:style>
  <w:style w:type="paragraph" w:customStyle="1" w:styleId="s119">
    <w:name w:val="s119"/>
    <w:basedOn w:val="Normal"/>
    <w:rsid w:val="0015303F"/>
    <w:pPr>
      <w:spacing w:before="100" w:beforeAutospacing="1" w:after="100" w:afterAutospacing="1" w:line="240" w:lineRule="auto"/>
    </w:pPr>
    <w:rPr>
      <w:rFonts w:cs="Times New Roman"/>
      <w:sz w:val="24"/>
      <w:szCs w:val="24"/>
      <w:lang w:val="en-US" w:bidi="th-TH"/>
    </w:rPr>
  </w:style>
  <w:style w:type="paragraph" w:styleId="TOC5">
    <w:name w:val="toc 5"/>
    <w:basedOn w:val="Normal"/>
    <w:next w:val="Normal"/>
    <w:autoRedefine/>
    <w:uiPriority w:val="39"/>
    <w:rsid w:val="0015303F"/>
    <w:pPr>
      <w:spacing w:line="240" w:lineRule="auto"/>
      <w:ind w:left="960" w:right="-72"/>
    </w:pPr>
    <w:rPr>
      <w:sz w:val="24"/>
      <w:szCs w:val="28"/>
      <w:lang w:bidi="th-TH"/>
    </w:rPr>
  </w:style>
  <w:style w:type="paragraph" w:styleId="TOC6">
    <w:name w:val="toc 6"/>
    <w:basedOn w:val="Normal"/>
    <w:next w:val="Normal"/>
    <w:autoRedefine/>
    <w:uiPriority w:val="39"/>
    <w:rsid w:val="0015303F"/>
    <w:pPr>
      <w:spacing w:line="240" w:lineRule="auto"/>
      <w:ind w:left="1200" w:right="-72"/>
    </w:pPr>
    <w:rPr>
      <w:sz w:val="24"/>
      <w:szCs w:val="28"/>
      <w:lang w:bidi="th-TH"/>
    </w:rPr>
  </w:style>
  <w:style w:type="paragraph" w:styleId="TOC7">
    <w:name w:val="toc 7"/>
    <w:basedOn w:val="Normal"/>
    <w:next w:val="Normal"/>
    <w:autoRedefine/>
    <w:uiPriority w:val="39"/>
    <w:rsid w:val="0015303F"/>
    <w:pPr>
      <w:spacing w:line="240" w:lineRule="auto"/>
      <w:ind w:left="1440" w:right="-72"/>
    </w:pPr>
    <w:rPr>
      <w:sz w:val="24"/>
      <w:szCs w:val="28"/>
      <w:lang w:bidi="th-TH"/>
    </w:rPr>
  </w:style>
  <w:style w:type="paragraph" w:styleId="TOC8">
    <w:name w:val="toc 8"/>
    <w:basedOn w:val="Normal"/>
    <w:next w:val="Normal"/>
    <w:autoRedefine/>
    <w:uiPriority w:val="39"/>
    <w:rsid w:val="0015303F"/>
    <w:pPr>
      <w:spacing w:line="240" w:lineRule="auto"/>
      <w:ind w:left="1680" w:right="-72"/>
    </w:pPr>
    <w:rPr>
      <w:sz w:val="24"/>
      <w:szCs w:val="28"/>
      <w:lang w:bidi="th-TH"/>
    </w:rPr>
  </w:style>
  <w:style w:type="paragraph" w:styleId="TOC9">
    <w:name w:val="toc 9"/>
    <w:basedOn w:val="Normal"/>
    <w:next w:val="Normal"/>
    <w:autoRedefine/>
    <w:uiPriority w:val="39"/>
    <w:rsid w:val="0015303F"/>
    <w:pPr>
      <w:spacing w:line="240" w:lineRule="auto"/>
      <w:ind w:left="1920" w:right="-72"/>
    </w:pPr>
    <w:rPr>
      <w:sz w:val="24"/>
      <w:szCs w:val="28"/>
      <w:lang w:bidi="th-TH"/>
    </w:rPr>
  </w:style>
  <w:style w:type="paragraph" w:customStyle="1" w:styleId="Style2">
    <w:name w:val="Style2"/>
    <w:basedOn w:val="Normal"/>
    <w:rsid w:val="0015303F"/>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cs="Times New Roman"/>
      <w:b/>
      <w:bCs/>
      <w:caps/>
      <w:sz w:val="18"/>
      <w:szCs w:val="18"/>
      <w:lang w:bidi="th-TH"/>
    </w:rPr>
  </w:style>
  <w:style w:type="paragraph" w:customStyle="1" w:styleId="7I-7H-4">
    <w:name w:val="@7I-@#7H-4"/>
    <w:basedOn w:val="Normal"/>
    <w:next w:val="Normal"/>
    <w:rsid w:val="0015303F"/>
    <w:pPr>
      <w:spacing w:line="240" w:lineRule="auto"/>
      <w:ind w:right="-72"/>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15303F"/>
    <w:pPr>
      <w:spacing w:before="40" w:after="60" w:line="200" w:lineRule="exact"/>
      <w:ind w:left="284" w:right="-72" w:hanging="284"/>
    </w:pPr>
    <w:rPr>
      <w:rFonts w:ascii="Times" w:eastAsia="Times" w:hAnsi="Times" w:cs="Times New Roman"/>
      <w:sz w:val="18"/>
    </w:rPr>
  </w:style>
  <w:style w:type="paragraph" w:customStyle="1" w:styleId="7I-7H-1">
    <w:name w:val="@7I-@#7H-1"/>
    <w:basedOn w:val="Normal"/>
    <w:next w:val="Normal"/>
    <w:rsid w:val="0015303F"/>
    <w:pPr>
      <w:spacing w:line="240" w:lineRule="auto"/>
      <w:ind w:right="-72"/>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15303F"/>
    <w:pPr>
      <w:widowControl w:val="0"/>
      <w:autoSpaceDE w:val="0"/>
      <w:autoSpaceDN w:val="0"/>
      <w:adjustRightInd w:val="0"/>
      <w:spacing w:line="240" w:lineRule="auto"/>
      <w:ind w:right="-72"/>
    </w:pPr>
    <w:rPr>
      <w:sz w:val="20"/>
      <w:szCs w:val="24"/>
    </w:rPr>
  </w:style>
  <w:style w:type="paragraph" w:customStyle="1" w:styleId="BodySingle">
    <w:name w:val="Body Single"/>
    <w:rsid w:val="0015303F"/>
    <w:pPr>
      <w:ind w:right="-72"/>
    </w:pPr>
    <w:rPr>
      <w:rFonts w:cs="Times New Roman"/>
      <w:snapToGrid w:val="0"/>
      <w:color w:val="000000"/>
      <w:lang w:val="en-GB"/>
    </w:rPr>
  </w:style>
  <w:style w:type="paragraph" w:customStyle="1" w:styleId="Text">
    <w:name w:val="Text"/>
    <w:basedOn w:val="Normal"/>
    <w:rsid w:val="0015303F"/>
    <w:pPr>
      <w:spacing w:before="120" w:after="120" w:line="240" w:lineRule="auto"/>
      <w:ind w:right="-72" w:firstLine="709"/>
    </w:pPr>
    <w:rPr>
      <w:rFonts w:cs="Times New Roman"/>
      <w:sz w:val="20"/>
    </w:rPr>
  </w:style>
  <w:style w:type="paragraph" w:styleId="TOCHeading">
    <w:name w:val="TOC Heading"/>
    <w:basedOn w:val="Heading1"/>
    <w:next w:val="Normal"/>
    <w:uiPriority w:val="39"/>
    <w:unhideWhenUsed/>
    <w:qFormat/>
    <w:rsid w:val="0015303F"/>
    <w:pPr>
      <w:numPr>
        <w:numId w:val="0"/>
      </w:numPr>
      <w:spacing w:before="480" w:after="0" w:line="276" w:lineRule="auto"/>
      <w:ind w:right="-72"/>
      <w:outlineLvl w:val="9"/>
    </w:pPr>
    <w:rPr>
      <w:rFonts w:ascii="Cambria" w:hAnsi="Cambria" w:cs="Times New Roman"/>
      <w:bCs/>
      <w:color w:val="4F81BD"/>
      <w:sz w:val="28"/>
      <w:szCs w:val="28"/>
      <w:lang w:val="x-none" w:eastAsia="x-none"/>
    </w:rPr>
  </w:style>
  <w:style w:type="paragraph" w:customStyle="1" w:styleId="7I-7H-3">
    <w:name w:val="@7I-@#7H-3"/>
    <w:basedOn w:val="Normal"/>
    <w:next w:val="Normal"/>
    <w:rsid w:val="0015303F"/>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15303F"/>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1530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15303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basedOn w:val="DefaultParagraphFont"/>
    <w:semiHidden/>
    <w:rsid w:val="00C20949"/>
    <w:rPr>
      <w:rFonts w:ascii="Arial" w:hAnsi="Arial" w:cs="Arial"/>
      <w:color w:val="auto"/>
      <w:sz w:val="20"/>
      <w:szCs w:val="20"/>
    </w:rPr>
  </w:style>
  <w:style w:type="table" w:styleId="TableSimple2">
    <w:name w:val="Table Simple 2"/>
    <w:basedOn w:val="TableNormal"/>
    <w:rsid w:val="00C2094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2094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2094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20949"/>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C20949"/>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C2094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C2094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C2094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20949"/>
    <w:rPr>
      <w:rFonts w:ascii="Univers 45 Light" w:hAnsi="Univers 45 Light" w:cs="Univers 45 Light"/>
      <w:b/>
      <w:bCs/>
      <w:color w:val="D30A53"/>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8506">
      <w:bodyDiv w:val="1"/>
      <w:marLeft w:val="0"/>
      <w:marRight w:val="0"/>
      <w:marTop w:val="0"/>
      <w:marBottom w:val="0"/>
      <w:divBdr>
        <w:top w:val="none" w:sz="0" w:space="0" w:color="auto"/>
        <w:left w:val="none" w:sz="0" w:space="0" w:color="auto"/>
        <w:bottom w:val="none" w:sz="0" w:space="0" w:color="auto"/>
        <w:right w:val="none" w:sz="0" w:space="0" w:color="auto"/>
      </w:divBdr>
    </w:div>
    <w:div w:id="140343105">
      <w:bodyDiv w:val="1"/>
      <w:marLeft w:val="0"/>
      <w:marRight w:val="0"/>
      <w:marTop w:val="0"/>
      <w:marBottom w:val="0"/>
      <w:divBdr>
        <w:top w:val="none" w:sz="0" w:space="0" w:color="auto"/>
        <w:left w:val="none" w:sz="0" w:space="0" w:color="auto"/>
        <w:bottom w:val="none" w:sz="0" w:space="0" w:color="auto"/>
        <w:right w:val="none" w:sz="0" w:space="0" w:color="auto"/>
      </w:divBdr>
    </w:div>
    <w:div w:id="188296967">
      <w:bodyDiv w:val="1"/>
      <w:marLeft w:val="0"/>
      <w:marRight w:val="0"/>
      <w:marTop w:val="0"/>
      <w:marBottom w:val="0"/>
      <w:divBdr>
        <w:top w:val="none" w:sz="0" w:space="0" w:color="auto"/>
        <w:left w:val="none" w:sz="0" w:space="0" w:color="auto"/>
        <w:bottom w:val="none" w:sz="0" w:space="0" w:color="auto"/>
        <w:right w:val="none" w:sz="0" w:space="0" w:color="auto"/>
      </w:divBdr>
    </w:div>
    <w:div w:id="199129861">
      <w:bodyDiv w:val="1"/>
      <w:marLeft w:val="0"/>
      <w:marRight w:val="0"/>
      <w:marTop w:val="0"/>
      <w:marBottom w:val="0"/>
      <w:divBdr>
        <w:top w:val="none" w:sz="0" w:space="0" w:color="auto"/>
        <w:left w:val="none" w:sz="0" w:space="0" w:color="auto"/>
        <w:bottom w:val="none" w:sz="0" w:space="0" w:color="auto"/>
        <w:right w:val="none" w:sz="0" w:space="0" w:color="auto"/>
      </w:divBdr>
    </w:div>
    <w:div w:id="290407847">
      <w:bodyDiv w:val="1"/>
      <w:marLeft w:val="0"/>
      <w:marRight w:val="0"/>
      <w:marTop w:val="0"/>
      <w:marBottom w:val="0"/>
      <w:divBdr>
        <w:top w:val="none" w:sz="0" w:space="0" w:color="auto"/>
        <w:left w:val="none" w:sz="0" w:space="0" w:color="auto"/>
        <w:bottom w:val="none" w:sz="0" w:space="0" w:color="auto"/>
        <w:right w:val="none" w:sz="0" w:space="0" w:color="auto"/>
      </w:divBdr>
    </w:div>
    <w:div w:id="507529046">
      <w:bodyDiv w:val="1"/>
      <w:marLeft w:val="0"/>
      <w:marRight w:val="0"/>
      <w:marTop w:val="0"/>
      <w:marBottom w:val="0"/>
      <w:divBdr>
        <w:top w:val="none" w:sz="0" w:space="0" w:color="auto"/>
        <w:left w:val="none" w:sz="0" w:space="0" w:color="auto"/>
        <w:bottom w:val="none" w:sz="0" w:space="0" w:color="auto"/>
        <w:right w:val="none" w:sz="0" w:space="0" w:color="auto"/>
      </w:divBdr>
    </w:div>
    <w:div w:id="599264881">
      <w:bodyDiv w:val="1"/>
      <w:marLeft w:val="0"/>
      <w:marRight w:val="0"/>
      <w:marTop w:val="0"/>
      <w:marBottom w:val="0"/>
      <w:divBdr>
        <w:top w:val="none" w:sz="0" w:space="0" w:color="auto"/>
        <w:left w:val="none" w:sz="0" w:space="0" w:color="auto"/>
        <w:bottom w:val="none" w:sz="0" w:space="0" w:color="auto"/>
        <w:right w:val="none" w:sz="0" w:space="0" w:color="auto"/>
      </w:divBdr>
    </w:div>
    <w:div w:id="737896025">
      <w:bodyDiv w:val="1"/>
      <w:marLeft w:val="0"/>
      <w:marRight w:val="0"/>
      <w:marTop w:val="0"/>
      <w:marBottom w:val="0"/>
      <w:divBdr>
        <w:top w:val="none" w:sz="0" w:space="0" w:color="auto"/>
        <w:left w:val="none" w:sz="0" w:space="0" w:color="auto"/>
        <w:bottom w:val="none" w:sz="0" w:space="0" w:color="auto"/>
        <w:right w:val="none" w:sz="0" w:space="0" w:color="auto"/>
      </w:divBdr>
    </w:div>
    <w:div w:id="844128142">
      <w:bodyDiv w:val="1"/>
      <w:marLeft w:val="0"/>
      <w:marRight w:val="0"/>
      <w:marTop w:val="0"/>
      <w:marBottom w:val="0"/>
      <w:divBdr>
        <w:top w:val="none" w:sz="0" w:space="0" w:color="auto"/>
        <w:left w:val="none" w:sz="0" w:space="0" w:color="auto"/>
        <w:bottom w:val="none" w:sz="0" w:space="0" w:color="auto"/>
        <w:right w:val="none" w:sz="0" w:space="0" w:color="auto"/>
      </w:divBdr>
    </w:div>
    <w:div w:id="918751564">
      <w:bodyDiv w:val="1"/>
      <w:marLeft w:val="0"/>
      <w:marRight w:val="0"/>
      <w:marTop w:val="0"/>
      <w:marBottom w:val="0"/>
      <w:divBdr>
        <w:top w:val="none" w:sz="0" w:space="0" w:color="auto"/>
        <w:left w:val="none" w:sz="0" w:space="0" w:color="auto"/>
        <w:bottom w:val="none" w:sz="0" w:space="0" w:color="auto"/>
        <w:right w:val="none" w:sz="0" w:space="0" w:color="auto"/>
      </w:divBdr>
    </w:div>
    <w:div w:id="981151328">
      <w:bodyDiv w:val="1"/>
      <w:marLeft w:val="0"/>
      <w:marRight w:val="0"/>
      <w:marTop w:val="0"/>
      <w:marBottom w:val="0"/>
      <w:divBdr>
        <w:top w:val="none" w:sz="0" w:space="0" w:color="auto"/>
        <w:left w:val="none" w:sz="0" w:space="0" w:color="auto"/>
        <w:bottom w:val="none" w:sz="0" w:space="0" w:color="auto"/>
        <w:right w:val="none" w:sz="0" w:space="0" w:color="auto"/>
      </w:divBdr>
    </w:div>
    <w:div w:id="1098480930">
      <w:bodyDiv w:val="1"/>
      <w:marLeft w:val="0"/>
      <w:marRight w:val="0"/>
      <w:marTop w:val="0"/>
      <w:marBottom w:val="0"/>
      <w:divBdr>
        <w:top w:val="none" w:sz="0" w:space="0" w:color="auto"/>
        <w:left w:val="none" w:sz="0" w:space="0" w:color="auto"/>
        <w:bottom w:val="none" w:sz="0" w:space="0" w:color="auto"/>
        <w:right w:val="none" w:sz="0" w:space="0" w:color="auto"/>
      </w:divBdr>
    </w:div>
    <w:div w:id="1152454260">
      <w:bodyDiv w:val="1"/>
      <w:marLeft w:val="0"/>
      <w:marRight w:val="0"/>
      <w:marTop w:val="0"/>
      <w:marBottom w:val="0"/>
      <w:divBdr>
        <w:top w:val="none" w:sz="0" w:space="0" w:color="auto"/>
        <w:left w:val="none" w:sz="0" w:space="0" w:color="auto"/>
        <w:bottom w:val="none" w:sz="0" w:space="0" w:color="auto"/>
        <w:right w:val="none" w:sz="0" w:space="0" w:color="auto"/>
      </w:divBdr>
    </w:div>
    <w:div w:id="1211530886">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310407190">
      <w:bodyDiv w:val="1"/>
      <w:marLeft w:val="0"/>
      <w:marRight w:val="0"/>
      <w:marTop w:val="0"/>
      <w:marBottom w:val="0"/>
      <w:divBdr>
        <w:top w:val="none" w:sz="0" w:space="0" w:color="auto"/>
        <w:left w:val="none" w:sz="0" w:space="0" w:color="auto"/>
        <w:bottom w:val="none" w:sz="0" w:space="0" w:color="auto"/>
        <w:right w:val="none" w:sz="0" w:space="0" w:color="auto"/>
      </w:divBdr>
    </w:div>
    <w:div w:id="1337028066">
      <w:bodyDiv w:val="1"/>
      <w:marLeft w:val="0"/>
      <w:marRight w:val="0"/>
      <w:marTop w:val="0"/>
      <w:marBottom w:val="0"/>
      <w:divBdr>
        <w:top w:val="none" w:sz="0" w:space="0" w:color="auto"/>
        <w:left w:val="none" w:sz="0" w:space="0" w:color="auto"/>
        <w:bottom w:val="none" w:sz="0" w:space="0" w:color="auto"/>
        <w:right w:val="none" w:sz="0" w:space="0" w:color="auto"/>
      </w:divBdr>
    </w:div>
    <w:div w:id="1448739658">
      <w:bodyDiv w:val="1"/>
      <w:marLeft w:val="0"/>
      <w:marRight w:val="0"/>
      <w:marTop w:val="0"/>
      <w:marBottom w:val="0"/>
      <w:divBdr>
        <w:top w:val="none" w:sz="0" w:space="0" w:color="auto"/>
        <w:left w:val="none" w:sz="0" w:space="0" w:color="auto"/>
        <w:bottom w:val="none" w:sz="0" w:space="0" w:color="auto"/>
        <w:right w:val="none" w:sz="0" w:space="0" w:color="auto"/>
      </w:divBdr>
    </w:div>
    <w:div w:id="1526097381">
      <w:bodyDiv w:val="1"/>
      <w:marLeft w:val="0"/>
      <w:marRight w:val="0"/>
      <w:marTop w:val="0"/>
      <w:marBottom w:val="0"/>
      <w:divBdr>
        <w:top w:val="none" w:sz="0" w:space="0" w:color="auto"/>
        <w:left w:val="none" w:sz="0" w:space="0" w:color="auto"/>
        <w:bottom w:val="none" w:sz="0" w:space="0" w:color="auto"/>
        <w:right w:val="none" w:sz="0" w:space="0" w:color="auto"/>
      </w:divBdr>
    </w:div>
    <w:div w:id="1543901561">
      <w:bodyDiv w:val="1"/>
      <w:marLeft w:val="0"/>
      <w:marRight w:val="0"/>
      <w:marTop w:val="0"/>
      <w:marBottom w:val="0"/>
      <w:divBdr>
        <w:top w:val="none" w:sz="0" w:space="0" w:color="auto"/>
        <w:left w:val="none" w:sz="0" w:space="0" w:color="auto"/>
        <w:bottom w:val="none" w:sz="0" w:space="0" w:color="auto"/>
        <w:right w:val="none" w:sz="0" w:space="0" w:color="auto"/>
      </w:divBdr>
    </w:div>
    <w:div w:id="1544249559">
      <w:bodyDiv w:val="1"/>
      <w:marLeft w:val="0"/>
      <w:marRight w:val="0"/>
      <w:marTop w:val="0"/>
      <w:marBottom w:val="0"/>
      <w:divBdr>
        <w:top w:val="none" w:sz="0" w:space="0" w:color="auto"/>
        <w:left w:val="none" w:sz="0" w:space="0" w:color="auto"/>
        <w:bottom w:val="none" w:sz="0" w:space="0" w:color="auto"/>
        <w:right w:val="none" w:sz="0" w:space="0" w:color="auto"/>
      </w:divBdr>
      <w:divsChild>
        <w:div w:id="31081409">
          <w:marLeft w:val="0"/>
          <w:marRight w:val="0"/>
          <w:marTop w:val="0"/>
          <w:marBottom w:val="0"/>
          <w:divBdr>
            <w:top w:val="none" w:sz="0" w:space="0" w:color="auto"/>
            <w:left w:val="none" w:sz="0" w:space="0" w:color="auto"/>
            <w:bottom w:val="none" w:sz="0" w:space="0" w:color="auto"/>
            <w:right w:val="none" w:sz="0" w:space="0" w:color="auto"/>
          </w:divBdr>
        </w:div>
      </w:divsChild>
    </w:div>
    <w:div w:id="2055150168">
      <w:bodyDiv w:val="1"/>
      <w:marLeft w:val="0"/>
      <w:marRight w:val="0"/>
      <w:marTop w:val="0"/>
      <w:marBottom w:val="0"/>
      <w:divBdr>
        <w:top w:val="none" w:sz="0" w:space="0" w:color="auto"/>
        <w:left w:val="none" w:sz="0" w:space="0" w:color="auto"/>
        <w:bottom w:val="none" w:sz="0" w:space="0" w:color="auto"/>
        <w:right w:val="none" w:sz="0" w:space="0" w:color="auto"/>
      </w:divBdr>
    </w:div>
    <w:div w:id="2126073381">
      <w:bodyDiv w:val="1"/>
      <w:marLeft w:val="0"/>
      <w:marRight w:val="0"/>
      <w:marTop w:val="0"/>
      <w:marBottom w:val="0"/>
      <w:divBdr>
        <w:top w:val="none" w:sz="0" w:space="0" w:color="auto"/>
        <w:left w:val="none" w:sz="0" w:space="0" w:color="auto"/>
        <w:bottom w:val="none" w:sz="0" w:space="0" w:color="auto"/>
        <w:right w:val="none" w:sz="0" w:space="0" w:color="auto"/>
      </w:divBdr>
    </w:div>
    <w:div w:id="214199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57ABD-C727-4A07-ACE2-53DD7E498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73</Pages>
  <Words>20663</Words>
  <Characters>117781</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138168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Thamolwan, Verojporn</cp:lastModifiedBy>
  <cp:revision>2</cp:revision>
  <cp:lastPrinted>2019-02-21T09:19:00Z</cp:lastPrinted>
  <dcterms:created xsi:type="dcterms:W3CDTF">2019-02-22T06:27:00Z</dcterms:created>
  <dcterms:modified xsi:type="dcterms:W3CDTF">2019-02-22T06:27:00Z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NewReviewCycle">
    <vt:lpwstr/>
  </property>
</Properties>
</file>